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BC7" w:rsidRPr="00D11D19" w:rsidRDefault="003B0BC7" w:rsidP="003B0BC7">
      <w:pPr>
        <w:spacing w:after="0" w:line="240" w:lineRule="auto"/>
        <w:jc w:val="center"/>
        <w:rPr>
          <w:rFonts w:ascii="Times New Roman" w:eastAsia="Times New Roman" w:hAnsi="Times New Roman" w:cs="Times New Roman"/>
          <w:sz w:val="28"/>
          <w:szCs w:val="24"/>
          <w:lang w:eastAsia="ru-RU"/>
        </w:rPr>
      </w:pPr>
      <w:r w:rsidRPr="00D11D19">
        <w:rPr>
          <w:rFonts w:ascii="Times New Roman" w:eastAsia="Times New Roman" w:hAnsi="Times New Roman" w:cs="Times New Roman"/>
          <w:sz w:val="28"/>
          <w:szCs w:val="24"/>
          <w:lang w:eastAsia="ru-RU"/>
        </w:rPr>
        <w:t>МБУ „НАМСКАЯ МЕЖПОСЕЛЕНЧЕСКАЯ</w:t>
      </w:r>
    </w:p>
    <w:p w:rsidR="003B0BC7" w:rsidRPr="00D11D19" w:rsidRDefault="003B0BC7" w:rsidP="003B0BC7">
      <w:pPr>
        <w:spacing w:after="0" w:line="240" w:lineRule="auto"/>
        <w:jc w:val="center"/>
        <w:rPr>
          <w:rFonts w:ascii="Times New Roman" w:eastAsia="Times New Roman" w:hAnsi="Times New Roman" w:cs="Times New Roman"/>
          <w:sz w:val="28"/>
          <w:szCs w:val="24"/>
          <w:lang w:eastAsia="ru-RU"/>
        </w:rPr>
      </w:pPr>
      <w:r w:rsidRPr="00D11D19">
        <w:rPr>
          <w:rFonts w:ascii="Times New Roman" w:eastAsia="Times New Roman" w:hAnsi="Times New Roman" w:cs="Times New Roman"/>
          <w:sz w:val="28"/>
          <w:szCs w:val="24"/>
          <w:lang w:eastAsia="ru-RU"/>
        </w:rPr>
        <w:t>ЦЕНТРАЛИЗОВАННАЯ БИБЛИОТЕЧНАЯ СИСТЕМА“</w:t>
      </w:r>
    </w:p>
    <w:p w:rsidR="003B0BC7" w:rsidRPr="00D11D19" w:rsidRDefault="003B0BC7" w:rsidP="003B0BC7">
      <w:pPr>
        <w:spacing w:after="0" w:line="240" w:lineRule="auto"/>
        <w:jc w:val="center"/>
        <w:rPr>
          <w:rFonts w:ascii="Times New Roman" w:eastAsia="Times New Roman" w:hAnsi="Times New Roman" w:cs="Times New Roman"/>
          <w:sz w:val="28"/>
          <w:szCs w:val="24"/>
          <w:lang w:eastAsia="ru-RU"/>
        </w:rPr>
      </w:pPr>
    </w:p>
    <w:p w:rsidR="003B0BC7" w:rsidRPr="00D11D19" w:rsidRDefault="003B0BC7" w:rsidP="003B0BC7">
      <w:pPr>
        <w:spacing w:after="0" w:line="240" w:lineRule="auto"/>
        <w:jc w:val="center"/>
        <w:rPr>
          <w:rFonts w:ascii="Times New Roman" w:eastAsia="Times New Roman" w:hAnsi="Times New Roman" w:cs="Times New Roman"/>
          <w:sz w:val="28"/>
          <w:szCs w:val="24"/>
          <w:lang w:eastAsia="ru-RU"/>
        </w:rPr>
      </w:pPr>
    </w:p>
    <w:p w:rsidR="003B0BC7" w:rsidRPr="00D11D19" w:rsidRDefault="003B0BC7" w:rsidP="003B0BC7">
      <w:pPr>
        <w:spacing w:after="0" w:line="240" w:lineRule="auto"/>
        <w:jc w:val="center"/>
        <w:rPr>
          <w:rFonts w:ascii="Times New Roman" w:eastAsia="Times New Roman" w:hAnsi="Times New Roman" w:cs="Times New Roman"/>
          <w:sz w:val="28"/>
          <w:szCs w:val="24"/>
          <w:lang w:eastAsia="ru-RU"/>
        </w:rPr>
      </w:pPr>
      <w:r w:rsidRPr="00D11D19">
        <w:rPr>
          <w:rFonts w:ascii="Times New Roman" w:eastAsia="Times New Roman" w:hAnsi="Times New Roman" w:cs="Times New Roman"/>
          <w:sz w:val="24"/>
          <w:szCs w:val="24"/>
          <w:lang w:eastAsia="ru-RU"/>
        </w:rPr>
        <w:object w:dxaOrig="3016" w:dyaOrig="1984">
          <v:rect id="rectole0000000000" o:spid="_x0000_i1025" style="width:150pt;height:99.75pt" o:ole="" o:preferrelative="t" stroked="f">
            <v:imagedata r:id="rId8" o:title=""/>
          </v:rect>
          <o:OLEObject Type="Embed" ProgID="StaticMetafile" ShapeID="rectole0000000000" DrawAspect="Content" ObjectID="_1731759204" r:id="rId9"/>
        </w:object>
      </w:r>
    </w:p>
    <w:p w:rsidR="003B0BC7" w:rsidRPr="00D11D19" w:rsidRDefault="003B0BC7" w:rsidP="003B0BC7">
      <w:pPr>
        <w:spacing w:after="0" w:line="240" w:lineRule="auto"/>
        <w:jc w:val="center"/>
        <w:rPr>
          <w:rFonts w:ascii="Times New Roman" w:eastAsia="Times New Roman" w:hAnsi="Times New Roman" w:cs="Times New Roman"/>
          <w:sz w:val="28"/>
          <w:szCs w:val="24"/>
          <w:lang w:eastAsia="ru-RU"/>
        </w:rPr>
      </w:pPr>
    </w:p>
    <w:p w:rsidR="003B0BC7" w:rsidRPr="00D11D19" w:rsidRDefault="003B0BC7" w:rsidP="003B0BC7">
      <w:pPr>
        <w:spacing w:after="0" w:line="240" w:lineRule="auto"/>
        <w:jc w:val="center"/>
        <w:rPr>
          <w:rFonts w:ascii="Times New Roman" w:eastAsia="Times New Roman" w:hAnsi="Times New Roman" w:cs="Times New Roman"/>
          <w:sz w:val="28"/>
          <w:szCs w:val="24"/>
          <w:lang w:eastAsia="ru-RU"/>
        </w:rPr>
      </w:pPr>
    </w:p>
    <w:p w:rsidR="003B0BC7" w:rsidRPr="00D11D19" w:rsidRDefault="003B0BC7" w:rsidP="003B0BC7">
      <w:pPr>
        <w:spacing w:after="0" w:line="240" w:lineRule="auto"/>
        <w:jc w:val="center"/>
        <w:rPr>
          <w:rFonts w:ascii="Times New Roman" w:eastAsia="Times New Roman" w:hAnsi="Times New Roman" w:cs="Times New Roman"/>
          <w:sz w:val="28"/>
          <w:szCs w:val="24"/>
          <w:lang w:eastAsia="ru-RU"/>
        </w:rPr>
      </w:pPr>
    </w:p>
    <w:p w:rsidR="003B0BC7" w:rsidRPr="00D11D19" w:rsidRDefault="003B0BC7" w:rsidP="003B0BC7">
      <w:pPr>
        <w:spacing w:after="0" w:line="240" w:lineRule="auto"/>
        <w:jc w:val="center"/>
        <w:rPr>
          <w:rFonts w:ascii="Times New Roman" w:eastAsia="Times New Roman" w:hAnsi="Times New Roman" w:cs="Times New Roman"/>
          <w:sz w:val="28"/>
          <w:szCs w:val="24"/>
          <w:lang w:eastAsia="ru-RU"/>
        </w:rPr>
      </w:pPr>
    </w:p>
    <w:p w:rsidR="003B0BC7" w:rsidRPr="00D11D19" w:rsidRDefault="003B0BC7" w:rsidP="003B0BC7">
      <w:pPr>
        <w:spacing w:after="0" w:line="240" w:lineRule="auto"/>
        <w:jc w:val="center"/>
        <w:rPr>
          <w:rFonts w:ascii="Times New Roman" w:eastAsia="Times New Roman" w:hAnsi="Times New Roman" w:cs="Times New Roman"/>
          <w:sz w:val="28"/>
          <w:szCs w:val="24"/>
          <w:lang w:eastAsia="ru-RU"/>
        </w:rPr>
      </w:pPr>
    </w:p>
    <w:p w:rsidR="003B0BC7" w:rsidRPr="00D11D19" w:rsidRDefault="003B0BC7" w:rsidP="003B0BC7">
      <w:pPr>
        <w:spacing w:after="0" w:line="240" w:lineRule="auto"/>
        <w:jc w:val="center"/>
        <w:rPr>
          <w:rFonts w:ascii="Times New Roman" w:eastAsia="Times New Roman" w:hAnsi="Times New Roman" w:cs="Times New Roman"/>
          <w:sz w:val="28"/>
          <w:szCs w:val="24"/>
          <w:lang w:eastAsia="ru-RU"/>
        </w:rPr>
      </w:pPr>
    </w:p>
    <w:p w:rsidR="003B0BC7" w:rsidRPr="00D11D19" w:rsidRDefault="003B0BC7" w:rsidP="003B0BC7">
      <w:pPr>
        <w:spacing w:after="0" w:line="240" w:lineRule="auto"/>
        <w:jc w:val="center"/>
        <w:rPr>
          <w:rFonts w:ascii="Times New Roman" w:eastAsia="Times New Roman" w:hAnsi="Times New Roman" w:cs="Times New Roman"/>
          <w:sz w:val="28"/>
          <w:szCs w:val="24"/>
          <w:lang w:eastAsia="ru-RU"/>
        </w:rPr>
      </w:pPr>
    </w:p>
    <w:p w:rsidR="003B0BC7" w:rsidRPr="00D11D19" w:rsidRDefault="003B0BC7" w:rsidP="003B0BC7">
      <w:pPr>
        <w:spacing w:after="0" w:line="240" w:lineRule="auto"/>
        <w:jc w:val="center"/>
        <w:rPr>
          <w:rFonts w:ascii="Times New Roman" w:eastAsia="Times New Roman" w:hAnsi="Times New Roman" w:cs="Times New Roman"/>
          <w:sz w:val="28"/>
          <w:szCs w:val="24"/>
          <w:lang w:eastAsia="ru-RU"/>
        </w:rPr>
      </w:pPr>
    </w:p>
    <w:p w:rsidR="003B0BC7" w:rsidRPr="00D11D19" w:rsidRDefault="003B0BC7" w:rsidP="003B0BC7">
      <w:pPr>
        <w:spacing w:after="0" w:line="240" w:lineRule="auto"/>
        <w:jc w:val="center"/>
        <w:rPr>
          <w:rFonts w:ascii="Times New Roman" w:eastAsia="Times New Roman" w:hAnsi="Times New Roman" w:cs="Times New Roman"/>
          <w:sz w:val="28"/>
          <w:szCs w:val="24"/>
          <w:lang w:eastAsia="ru-RU"/>
        </w:rPr>
      </w:pPr>
    </w:p>
    <w:p w:rsidR="003B0BC7" w:rsidRPr="00D11D19" w:rsidRDefault="003B0BC7" w:rsidP="003B0BC7">
      <w:pPr>
        <w:spacing w:after="0" w:line="240" w:lineRule="auto"/>
        <w:jc w:val="center"/>
        <w:rPr>
          <w:rFonts w:ascii="Times New Roman" w:eastAsia="Times New Roman" w:hAnsi="Times New Roman" w:cs="Times New Roman"/>
          <w:sz w:val="28"/>
          <w:szCs w:val="24"/>
          <w:lang w:eastAsia="ru-RU"/>
        </w:rPr>
      </w:pPr>
    </w:p>
    <w:p w:rsidR="003B0BC7" w:rsidRPr="00D11D19" w:rsidRDefault="003B0BC7" w:rsidP="003B0BC7">
      <w:pPr>
        <w:spacing w:after="0" w:line="240" w:lineRule="auto"/>
        <w:jc w:val="center"/>
        <w:rPr>
          <w:rFonts w:ascii="Times New Roman" w:eastAsia="Times New Roman" w:hAnsi="Times New Roman" w:cs="Times New Roman"/>
          <w:sz w:val="28"/>
          <w:szCs w:val="24"/>
          <w:lang w:eastAsia="ru-RU"/>
        </w:rPr>
      </w:pPr>
    </w:p>
    <w:p w:rsidR="003B0BC7" w:rsidRPr="00D11D19" w:rsidRDefault="003B0BC7" w:rsidP="003B0BC7">
      <w:pPr>
        <w:spacing w:after="0" w:line="240" w:lineRule="auto"/>
        <w:jc w:val="center"/>
        <w:rPr>
          <w:rFonts w:ascii="Times New Roman" w:eastAsia="Times New Roman" w:hAnsi="Times New Roman" w:cs="Times New Roman"/>
          <w:sz w:val="28"/>
          <w:szCs w:val="24"/>
          <w:lang w:eastAsia="ru-RU"/>
        </w:rPr>
      </w:pPr>
    </w:p>
    <w:p w:rsidR="003B0BC7" w:rsidRPr="00D11D19" w:rsidRDefault="003B0BC7" w:rsidP="003B0BC7">
      <w:pPr>
        <w:spacing w:after="0" w:line="240" w:lineRule="auto"/>
        <w:jc w:val="center"/>
        <w:rPr>
          <w:rFonts w:ascii="Times New Roman" w:eastAsia="Times New Roman" w:hAnsi="Times New Roman" w:cs="Times New Roman"/>
          <w:sz w:val="28"/>
          <w:szCs w:val="24"/>
          <w:lang w:eastAsia="ru-RU"/>
        </w:rPr>
      </w:pPr>
    </w:p>
    <w:p w:rsidR="003B0BC7" w:rsidRPr="00D11D19" w:rsidRDefault="003B0BC7" w:rsidP="003B0BC7">
      <w:pPr>
        <w:spacing w:after="0" w:line="240" w:lineRule="auto"/>
        <w:jc w:val="center"/>
        <w:rPr>
          <w:rFonts w:ascii="Times New Roman" w:eastAsia="Times New Roman" w:hAnsi="Times New Roman" w:cs="Times New Roman"/>
          <w:b/>
          <w:sz w:val="32"/>
          <w:szCs w:val="24"/>
          <w:lang w:eastAsia="ru-RU"/>
        </w:rPr>
      </w:pPr>
      <w:r w:rsidRPr="00D11D19">
        <w:rPr>
          <w:rFonts w:ascii="Times New Roman" w:eastAsia="Times New Roman" w:hAnsi="Times New Roman" w:cs="Times New Roman"/>
          <w:b/>
          <w:sz w:val="32"/>
          <w:szCs w:val="24"/>
          <w:lang w:eastAsia="ru-RU"/>
        </w:rPr>
        <w:t xml:space="preserve">Сводный отчет о работе </w:t>
      </w:r>
    </w:p>
    <w:p w:rsidR="003B0BC7" w:rsidRPr="00D11D19" w:rsidRDefault="003B0BC7" w:rsidP="003B0BC7">
      <w:pPr>
        <w:spacing w:after="0" w:line="240" w:lineRule="auto"/>
        <w:jc w:val="center"/>
        <w:rPr>
          <w:rFonts w:ascii="Times New Roman" w:eastAsia="Times New Roman" w:hAnsi="Times New Roman" w:cs="Times New Roman"/>
          <w:b/>
          <w:sz w:val="32"/>
          <w:szCs w:val="24"/>
          <w:lang w:eastAsia="ru-RU"/>
        </w:rPr>
      </w:pPr>
      <w:r w:rsidRPr="00D11D19">
        <w:rPr>
          <w:rFonts w:ascii="Times New Roman" w:eastAsia="Times New Roman" w:hAnsi="Times New Roman" w:cs="Times New Roman"/>
          <w:b/>
          <w:sz w:val="32"/>
          <w:szCs w:val="24"/>
          <w:lang w:eastAsia="ru-RU"/>
        </w:rPr>
        <w:t>Муниципального бюджетного учреждения</w:t>
      </w:r>
    </w:p>
    <w:p w:rsidR="003B0BC7" w:rsidRPr="00D11D19" w:rsidRDefault="003B0BC7" w:rsidP="003B0BC7">
      <w:pPr>
        <w:spacing w:after="0" w:line="240" w:lineRule="auto"/>
        <w:jc w:val="center"/>
        <w:rPr>
          <w:rFonts w:ascii="Times New Roman" w:eastAsia="Times New Roman" w:hAnsi="Times New Roman" w:cs="Times New Roman"/>
          <w:b/>
          <w:sz w:val="32"/>
          <w:szCs w:val="24"/>
          <w:lang w:eastAsia="ru-RU"/>
        </w:rPr>
      </w:pPr>
      <w:r w:rsidRPr="00D11D19">
        <w:rPr>
          <w:rFonts w:ascii="Times New Roman" w:eastAsia="Times New Roman" w:hAnsi="Times New Roman" w:cs="Times New Roman"/>
          <w:b/>
          <w:sz w:val="32"/>
          <w:szCs w:val="24"/>
          <w:lang w:eastAsia="ru-RU"/>
        </w:rPr>
        <w:t>«Намская межпоселенческая централизованная</w:t>
      </w:r>
    </w:p>
    <w:p w:rsidR="003B0BC7" w:rsidRPr="00D11D19" w:rsidRDefault="003B0BC7" w:rsidP="003B0BC7">
      <w:pPr>
        <w:spacing w:after="0" w:line="240" w:lineRule="auto"/>
        <w:jc w:val="center"/>
        <w:rPr>
          <w:rFonts w:ascii="Times New Roman" w:eastAsia="Times New Roman" w:hAnsi="Times New Roman" w:cs="Times New Roman"/>
          <w:b/>
          <w:sz w:val="32"/>
          <w:szCs w:val="24"/>
          <w:lang w:eastAsia="ru-RU"/>
        </w:rPr>
      </w:pPr>
      <w:r w:rsidRPr="00D11D19">
        <w:rPr>
          <w:rFonts w:ascii="Times New Roman" w:eastAsia="Times New Roman" w:hAnsi="Times New Roman" w:cs="Times New Roman"/>
          <w:b/>
          <w:sz w:val="32"/>
          <w:szCs w:val="24"/>
          <w:lang w:eastAsia="ru-RU"/>
        </w:rPr>
        <w:t xml:space="preserve">бибилотечная система» </w:t>
      </w:r>
    </w:p>
    <w:p w:rsidR="003B0BC7" w:rsidRPr="00D11D19" w:rsidRDefault="003B0BC7" w:rsidP="003B0BC7">
      <w:pPr>
        <w:spacing w:after="0" w:line="240" w:lineRule="auto"/>
        <w:jc w:val="center"/>
        <w:rPr>
          <w:rFonts w:ascii="Times New Roman" w:eastAsia="Times New Roman" w:hAnsi="Times New Roman" w:cs="Times New Roman"/>
          <w:b/>
          <w:sz w:val="32"/>
          <w:szCs w:val="24"/>
          <w:lang w:eastAsia="ru-RU"/>
        </w:rPr>
      </w:pPr>
      <w:r w:rsidRPr="00D11D19">
        <w:rPr>
          <w:rFonts w:ascii="Times New Roman" w:eastAsia="Times New Roman" w:hAnsi="Times New Roman" w:cs="Times New Roman"/>
          <w:b/>
          <w:sz w:val="32"/>
          <w:szCs w:val="24"/>
          <w:lang w:eastAsia="ru-RU"/>
        </w:rPr>
        <w:t>за 2021 год</w:t>
      </w:r>
    </w:p>
    <w:p w:rsidR="003B0BC7" w:rsidRPr="00D11D19" w:rsidRDefault="003B0BC7" w:rsidP="003B0BC7">
      <w:pPr>
        <w:spacing w:after="0" w:line="240" w:lineRule="auto"/>
        <w:jc w:val="center"/>
        <w:rPr>
          <w:rFonts w:ascii="Times New Roman" w:eastAsia="Times New Roman" w:hAnsi="Times New Roman" w:cs="Times New Roman"/>
          <w:sz w:val="28"/>
          <w:szCs w:val="24"/>
          <w:lang w:eastAsia="ru-RU"/>
        </w:rPr>
      </w:pPr>
    </w:p>
    <w:p w:rsidR="003B0BC7" w:rsidRPr="00D11D19" w:rsidRDefault="003B0BC7" w:rsidP="003B0BC7">
      <w:pPr>
        <w:spacing w:after="0" w:line="240" w:lineRule="auto"/>
        <w:jc w:val="center"/>
        <w:rPr>
          <w:rFonts w:ascii="Times New Roman" w:eastAsia="Times New Roman" w:hAnsi="Times New Roman" w:cs="Times New Roman"/>
          <w:sz w:val="28"/>
          <w:szCs w:val="24"/>
          <w:lang w:eastAsia="ru-RU"/>
        </w:rPr>
      </w:pPr>
    </w:p>
    <w:p w:rsidR="003B0BC7" w:rsidRPr="00D11D19" w:rsidRDefault="003B0BC7" w:rsidP="003B0BC7">
      <w:pPr>
        <w:spacing w:after="0" w:line="240" w:lineRule="auto"/>
        <w:jc w:val="center"/>
        <w:rPr>
          <w:rFonts w:ascii="Times New Roman" w:eastAsia="Times New Roman" w:hAnsi="Times New Roman" w:cs="Times New Roman"/>
          <w:sz w:val="28"/>
          <w:szCs w:val="24"/>
          <w:lang w:eastAsia="ru-RU"/>
        </w:rPr>
      </w:pPr>
    </w:p>
    <w:p w:rsidR="003B0BC7" w:rsidRPr="00D11D19" w:rsidRDefault="003B0BC7" w:rsidP="003B0BC7">
      <w:pPr>
        <w:spacing w:after="0" w:line="240" w:lineRule="auto"/>
        <w:jc w:val="center"/>
        <w:rPr>
          <w:rFonts w:ascii="Times New Roman" w:eastAsia="Times New Roman" w:hAnsi="Times New Roman" w:cs="Times New Roman"/>
          <w:sz w:val="28"/>
          <w:szCs w:val="24"/>
          <w:lang w:eastAsia="ru-RU"/>
        </w:rPr>
      </w:pPr>
    </w:p>
    <w:p w:rsidR="003B0BC7" w:rsidRPr="00D11D19" w:rsidRDefault="003B0BC7" w:rsidP="003B0BC7">
      <w:pPr>
        <w:spacing w:after="0" w:line="240" w:lineRule="auto"/>
        <w:jc w:val="center"/>
        <w:rPr>
          <w:rFonts w:ascii="Times New Roman" w:eastAsia="Times New Roman" w:hAnsi="Times New Roman" w:cs="Times New Roman"/>
          <w:sz w:val="28"/>
          <w:szCs w:val="24"/>
          <w:lang w:eastAsia="ru-RU"/>
        </w:rPr>
      </w:pPr>
    </w:p>
    <w:p w:rsidR="003B0BC7" w:rsidRPr="00D11D19" w:rsidRDefault="003B0BC7" w:rsidP="003B0BC7">
      <w:pPr>
        <w:spacing w:after="0" w:line="240" w:lineRule="auto"/>
        <w:jc w:val="center"/>
        <w:rPr>
          <w:rFonts w:ascii="Times New Roman" w:eastAsia="Times New Roman" w:hAnsi="Times New Roman" w:cs="Times New Roman"/>
          <w:sz w:val="28"/>
          <w:szCs w:val="24"/>
          <w:lang w:eastAsia="ru-RU"/>
        </w:rPr>
      </w:pPr>
    </w:p>
    <w:p w:rsidR="003B0BC7" w:rsidRPr="00D11D19" w:rsidRDefault="003B0BC7" w:rsidP="003B0BC7">
      <w:pPr>
        <w:spacing w:after="0" w:line="240" w:lineRule="auto"/>
        <w:jc w:val="center"/>
        <w:rPr>
          <w:rFonts w:ascii="Times New Roman" w:eastAsia="Times New Roman" w:hAnsi="Times New Roman" w:cs="Times New Roman"/>
          <w:sz w:val="28"/>
          <w:szCs w:val="24"/>
          <w:lang w:eastAsia="ru-RU"/>
        </w:rPr>
      </w:pPr>
    </w:p>
    <w:p w:rsidR="003B0BC7" w:rsidRPr="00D11D19" w:rsidRDefault="003B0BC7" w:rsidP="003B0BC7">
      <w:pPr>
        <w:spacing w:after="0" w:line="240" w:lineRule="auto"/>
        <w:jc w:val="center"/>
        <w:rPr>
          <w:rFonts w:ascii="Times New Roman" w:eastAsia="Times New Roman" w:hAnsi="Times New Roman" w:cs="Times New Roman"/>
          <w:sz w:val="28"/>
          <w:szCs w:val="24"/>
          <w:lang w:eastAsia="ru-RU"/>
        </w:rPr>
      </w:pPr>
    </w:p>
    <w:p w:rsidR="003B0BC7" w:rsidRPr="00D11D19" w:rsidRDefault="003B0BC7" w:rsidP="003B0BC7">
      <w:pPr>
        <w:spacing w:after="0" w:line="240" w:lineRule="auto"/>
        <w:jc w:val="center"/>
        <w:rPr>
          <w:rFonts w:ascii="Times New Roman" w:eastAsia="Times New Roman" w:hAnsi="Times New Roman" w:cs="Times New Roman"/>
          <w:sz w:val="28"/>
          <w:szCs w:val="24"/>
          <w:lang w:eastAsia="ru-RU"/>
        </w:rPr>
      </w:pPr>
    </w:p>
    <w:p w:rsidR="003B0BC7" w:rsidRPr="00D11D19" w:rsidRDefault="003B0BC7" w:rsidP="003B0BC7">
      <w:pPr>
        <w:spacing w:after="0" w:line="240" w:lineRule="auto"/>
        <w:jc w:val="center"/>
        <w:rPr>
          <w:rFonts w:ascii="Times New Roman" w:eastAsia="Times New Roman" w:hAnsi="Times New Roman" w:cs="Times New Roman"/>
          <w:sz w:val="28"/>
          <w:szCs w:val="24"/>
          <w:lang w:eastAsia="ru-RU"/>
        </w:rPr>
      </w:pPr>
    </w:p>
    <w:p w:rsidR="003B0BC7" w:rsidRPr="00D11D19" w:rsidRDefault="003B0BC7" w:rsidP="003B0BC7">
      <w:pPr>
        <w:spacing w:after="0" w:line="240" w:lineRule="auto"/>
        <w:jc w:val="center"/>
        <w:rPr>
          <w:rFonts w:ascii="Times New Roman" w:eastAsia="Times New Roman" w:hAnsi="Times New Roman" w:cs="Times New Roman"/>
          <w:sz w:val="28"/>
          <w:szCs w:val="24"/>
          <w:lang w:eastAsia="ru-RU"/>
        </w:rPr>
      </w:pPr>
    </w:p>
    <w:p w:rsidR="003B0BC7" w:rsidRPr="00D11D19" w:rsidRDefault="003B0BC7" w:rsidP="003B0BC7">
      <w:pPr>
        <w:spacing w:after="0" w:line="240" w:lineRule="auto"/>
        <w:jc w:val="center"/>
        <w:rPr>
          <w:rFonts w:ascii="Times New Roman" w:eastAsia="Times New Roman" w:hAnsi="Times New Roman" w:cs="Times New Roman"/>
          <w:sz w:val="28"/>
          <w:szCs w:val="24"/>
          <w:lang w:eastAsia="ru-RU"/>
        </w:rPr>
      </w:pPr>
    </w:p>
    <w:p w:rsidR="003B0BC7" w:rsidRPr="00D11D19" w:rsidRDefault="003B0BC7" w:rsidP="003B0BC7">
      <w:pPr>
        <w:spacing w:after="0" w:line="240" w:lineRule="auto"/>
        <w:jc w:val="center"/>
        <w:rPr>
          <w:rFonts w:ascii="Times New Roman" w:eastAsia="Times New Roman" w:hAnsi="Times New Roman" w:cs="Times New Roman"/>
          <w:sz w:val="28"/>
          <w:szCs w:val="24"/>
          <w:lang w:eastAsia="ru-RU"/>
        </w:rPr>
      </w:pPr>
    </w:p>
    <w:p w:rsidR="003B0BC7" w:rsidRPr="00D11D19" w:rsidRDefault="003B0BC7" w:rsidP="003B0BC7">
      <w:pPr>
        <w:spacing w:after="0" w:line="240" w:lineRule="auto"/>
        <w:jc w:val="center"/>
        <w:rPr>
          <w:rFonts w:ascii="Times New Roman" w:eastAsia="Times New Roman" w:hAnsi="Times New Roman" w:cs="Times New Roman"/>
          <w:sz w:val="28"/>
          <w:szCs w:val="24"/>
          <w:lang w:eastAsia="ru-RU"/>
        </w:rPr>
      </w:pPr>
    </w:p>
    <w:p w:rsidR="003B0BC7" w:rsidRPr="00D11D19" w:rsidRDefault="003F1973" w:rsidP="003B0BC7">
      <w:pPr>
        <w:spacing w:after="0" w:line="240" w:lineRule="auto"/>
        <w:jc w:val="center"/>
        <w:rPr>
          <w:rFonts w:ascii="Times New Roman" w:eastAsia="Times New Roman" w:hAnsi="Times New Roman" w:cs="Times New Roman"/>
          <w:sz w:val="28"/>
          <w:szCs w:val="24"/>
          <w:lang w:eastAsia="ru-RU"/>
        </w:rPr>
      </w:pPr>
      <w:r w:rsidRPr="00D11D19">
        <w:rPr>
          <w:rFonts w:ascii="Times New Roman" w:eastAsia="Times New Roman" w:hAnsi="Times New Roman" w:cs="Times New Roman"/>
          <w:sz w:val="28"/>
          <w:szCs w:val="24"/>
          <w:lang w:eastAsia="ru-RU"/>
        </w:rPr>
        <w:t>Намцы, 2022</w:t>
      </w:r>
    </w:p>
    <w:p w:rsidR="003B0BC7" w:rsidRPr="00D11D19" w:rsidRDefault="003B0BC7" w:rsidP="003B0BC7">
      <w:pPr>
        <w:spacing w:after="0" w:line="240" w:lineRule="auto"/>
        <w:jc w:val="center"/>
        <w:rPr>
          <w:rFonts w:ascii="Times New Roman" w:eastAsia="Times New Roman" w:hAnsi="Times New Roman" w:cs="Times New Roman"/>
          <w:sz w:val="28"/>
          <w:szCs w:val="24"/>
          <w:lang w:eastAsia="ru-RU"/>
        </w:rPr>
      </w:pPr>
    </w:p>
    <w:p w:rsidR="003B0BC7" w:rsidRPr="00D11D19" w:rsidRDefault="003B0BC7" w:rsidP="003B0BC7">
      <w:pPr>
        <w:spacing w:after="100" w:line="240" w:lineRule="auto"/>
        <w:jc w:val="center"/>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 xml:space="preserve"> СОДЕРЖАНИЕ</w:t>
      </w:r>
    </w:p>
    <w:p w:rsidR="003B0BC7" w:rsidRPr="00D11D19" w:rsidRDefault="003B0BC7" w:rsidP="003B0BC7">
      <w:pPr>
        <w:spacing w:after="10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1.Основные приоритеты организации  профессиональной деятельности библиотек Намской МЦБС в 2021 г……………………………………………………………………………….…….3</w:t>
      </w:r>
    </w:p>
    <w:p w:rsidR="003B0BC7" w:rsidRPr="00D11D19" w:rsidRDefault="003B0BC7" w:rsidP="003B0BC7">
      <w:pPr>
        <w:spacing w:after="10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 Библиотечная сеть, организация обслужив</w:t>
      </w:r>
      <w:r w:rsidR="00EA58DA">
        <w:rPr>
          <w:rFonts w:ascii="Times New Roman" w:eastAsia="Times New Roman" w:hAnsi="Times New Roman" w:cs="Times New Roman"/>
          <w:sz w:val="24"/>
          <w:szCs w:val="24"/>
          <w:lang w:eastAsia="ru-RU"/>
        </w:rPr>
        <w:t>ания населения………………………………. ...4</w:t>
      </w:r>
    </w:p>
    <w:p w:rsidR="003B0BC7" w:rsidRPr="00D11D19" w:rsidRDefault="003B0BC7" w:rsidP="003B0BC7">
      <w:pPr>
        <w:spacing w:after="10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3. Основные статистические показатели ………………………………………………………..5</w:t>
      </w:r>
    </w:p>
    <w:p w:rsidR="003B0BC7" w:rsidRPr="00D11D19" w:rsidRDefault="003B0BC7" w:rsidP="003B0BC7">
      <w:pPr>
        <w:spacing w:after="10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4. Работа с фондом……</w:t>
      </w:r>
      <w:r w:rsidR="00EA58DA">
        <w:rPr>
          <w:rFonts w:ascii="Times New Roman" w:eastAsia="Times New Roman" w:hAnsi="Times New Roman" w:cs="Times New Roman"/>
          <w:sz w:val="24"/>
          <w:szCs w:val="24"/>
          <w:lang w:eastAsia="ru-RU"/>
        </w:rPr>
        <w:t>…………………………………………………………………………...8</w:t>
      </w:r>
    </w:p>
    <w:p w:rsidR="003B0BC7" w:rsidRPr="00D11D19" w:rsidRDefault="003B0BC7" w:rsidP="003B0BC7">
      <w:pPr>
        <w:spacing w:after="10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5. Организация и содержание библиотечного об</w:t>
      </w:r>
      <w:r w:rsidR="00EA58DA">
        <w:rPr>
          <w:rFonts w:ascii="Times New Roman" w:eastAsia="Times New Roman" w:hAnsi="Times New Roman" w:cs="Times New Roman"/>
          <w:sz w:val="24"/>
          <w:szCs w:val="24"/>
          <w:lang w:eastAsia="ru-RU"/>
        </w:rPr>
        <w:t>служивания пользователей………………16</w:t>
      </w:r>
    </w:p>
    <w:p w:rsidR="003B0BC7" w:rsidRPr="00D11D19" w:rsidRDefault="003B0BC7" w:rsidP="003B0BC7">
      <w:pPr>
        <w:spacing w:after="10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6.Справочно-библиографическое, информационное и социально-нравственное обслуживание пользовател</w:t>
      </w:r>
      <w:r w:rsidR="00EA58DA">
        <w:rPr>
          <w:rFonts w:ascii="Times New Roman" w:eastAsia="Times New Roman" w:hAnsi="Times New Roman" w:cs="Times New Roman"/>
          <w:sz w:val="24"/>
          <w:szCs w:val="24"/>
          <w:lang w:eastAsia="ru-RU"/>
        </w:rPr>
        <w:t>ей …………………………………………………………………..36</w:t>
      </w:r>
    </w:p>
    <w:p w:rsidR="003B0BC7" w:rsidRPr="00D11D19" w:rsidRDefault="003B0BC7" w:rsidP="003B0BC7">
      <w:pPr>
        <w:spacing w:after="10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7.Деятельность центра правовой инф</w:t>
      </w:r>
      <w:r w:rsidR="00EA58DA">
        <w:rPr>
          <w:rFonts w:ascii="Times New Roman" w:eastAsia="Times New Roman" w:hAnsi="Times New Roman" w:cs="Times New Roman"/>
          <w:sz w:val="24"/>
          <w:szCs w:val="24"/>
          <w:lang w:eastAsia="ru-RU"/>
        </w:rPr>
        <w:t>ормации……………………………………………......42</w:t>
      </w:r>
    </w:p>
    <w:p w:rsidR="003B0BC7" w:rsidRPr="00D11D19" w:rsidRDefault="003B0BC7" w:rsidP="003B0BC7">
      <w:pPr>
        <w:spacing w:after="10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8.Краеведческая деятельность библи</w:t>
      </w:r>
      <w:r w:rsidR="00EA58DA">
        <w:rPr>
          <w:rFonts w:ascii="Times New Roman" w:eastAsia="Times New Roman" w:hAnsi="Times New Roman" w:cs="Times New Roman"/>
          <w:sz w:val="24"/>
          <w:szCs w:val="24"/>
          <w:lang w:eastAsia="ru-RU"/>
        </w:rPr>
        <w:t>отек…... ………………………………………………...48</w:t>
      </w:r>
    </w:p>
    <w:p w:rsidR="003B0BC7" w:rsidRPr="00D11D19" w:rsidRDefault="003B0BC7" w:rsidP="003B0BC7">
      <w:pPr>
        <w:spacing w:after="10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9. Автоматизация библиотечных проц</w:t>
      </w:r>
      <w:r w:rsidR="00EA58DA">
        <w:rPr>
          <w:rFonts w:ascii="Times New Roman" w:eastAsia="Times New Roman" w:hAnsi="Times New Roman" w:cs="Times New Roman"/>
          <w:sz w:val="24"/>
          <w:szCs w:val="24"/>
          <w:lang w:eastAsia="ru-RU"/>
        </w:rPr>
        <w:t>ессов ….. ……………………………………………...72</w:t>
      </w:r>
    </w:p>
    <w:p w:rsidR="003B0BC7" w:rsidRPr="00D11D19" w:rsidRDefault="003B0BC7" w:rsidP="003B0BC7">
      <w:pPr>
        <w:spacing w:after="10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10. Организационно-методическая де</w:t>
      </w:r>
      <w:r w:rsidR="00EA58DA">
        <w:rPr>
          <w:rFonts w:ascii="Times New Roman" w:eastAsia="Times New Roman" w:hAnsi="Times New Roman" w:cs="Times New Roman"/>
          <w:sz w:val="24"/>
          <w:szCs w:val="24"/>
          <w:lang w:eastAsia="ru-RU"/>
        </w:rPr>
        <w:t>ятельность…………….………………………………..78</w:t>
      </w:r>
    </w:p>
    <w:p w:rsidR="003B0BC7" w:rsidRPr="00D11D19" w:rsidRDefault="003B0BC7" w:rsidP="003B0BC7">
      <w:pPr>
        <w:spacing w:after="10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11. Библиотечные кадры </w:t>
      </w:r>
      <w:r w:rsidR="00EA58DA">
        <w:rPr>
          <w:rFonts w:ascii="Times New Roman" w:eastAsia="Times New Roman" w:hAnsi="Times New Roman" w:cs="Times New Roman"/>
          <w:sz w:val="24"/>
          <w:szCs w:val="24"/>
          <w:lang w:eastAsia="ru-RU"/>
        </w:rPr>
        <w:t>………………………….. ……………………………………………82</w:t>
      </w:r>
    </w:p>
    <w:p w:rsidR="003B0BC7" w:rsidRPr="00D11D19" w:rsidRDefault="003B0BC7" w:rsidP="003B0BC7">
      <w:pPr>
        <w:spacing w:after="10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12.Материально-техническая база би</w:t>
      </w:r>
      <w:r w:rsidR="00EA58DA">
        <w:rPr>
          <w:rFonts w:ascii="Times New Roman" w:eastAsia="Times New Roman" w:hAnsi="Times New Roman" w:cs="Times New Roman"/>
          <w:sz w:val="24"/>
          <w:szCs w:val="24"/>
          <w:lang w:eastAsia="ru-RU"/>
        </w:rPr>
        <w:t>блиотек……………………..…………………………...83</w:t>
      </w:r>
    </w:p>
    <w:p w:rsidR="003B0BC7" w:rsidRPr="00D11D19" w:rsidRDefault="003B0BC7" w:rsidP="003B0BC7">
      <w:pPr>
        <w:spacing w:after="10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13. Рекламная деятельность биб</w:t>
      </w:r>
      <w:r w:rsidR="00EA58DA">
        <w:rPr>
          <w:rFonts w:ascii="Times New Roman" w:eastAsia="Times New Roman" w:hAnsi="Times New Roman" w:cs="Times New Roman"/>
          <w:sz w:val="24"/>
          <w:szCs w:val="24"/>
          <w:lang w:eastAsia="ru-RU"/>
        </w:rPr>
        <w:t>лиотек …………………………………………….………….84</w:t>
      </w:r>
    </w:p>
    <w:p w:rsidR="003B0BC7" w:rsidRPr="00D11D19" w:rsidRDefault="003B0BC7" w:rsidP="003B0BC7">
      <w:pPr>
        <w:spacing w:after="10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14. Основные достижения 2021 </w:t>
      </w:r>
      <w:r w:rsidR="00EA58DA">
        <w:rPr>
          <w:rFonts w:ascii="Times New Roman" w:eastAsia="Times New Roman" w:hAnsi="Times New Roman" w:cs="Times New Roman"/>
          <w:sz w:val="24"/>
          <w:szCs w:val="24"/>
          <w:lang w:eastAsia="ru-RU"/>
        </w:rPr>
        <w:t>года……………………………………………….…………...87</w:t>
      </w:r>
    </w:p>
    <w:p w:rsidR="003B0BC7" w:rsidRPr="00D11D19" w:rsidRDefault="003B0BC7" w:rsidP="003B0BC7">
      <w:pPr>
        <w:spacing w:after="10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15. Проблемы года </w:t>
      </w:r>
      <w:r w:rsidR="00EA58DA">
        <w:rPr>
          <w:rFonts w:ascii="Times New Roman" w:eastAsia="Times New Roman" w:hAnsi="Times New Roman" w:cs="Times New Roman"/>
          <w:sz w:val="24"/>
          <w:szCs w:val="24"/>
          <w:lang w:eastAsia="ru-RU"/>
        </w:rPr>
        <w:t>………………………………………………………………………………87</w:t>
      </w:r>
    </w:p>
    <w:p w:rsidR="003B0BC7" w:rsidRPr="00D11D19" w:rsidRDefault="003B0BC7" w:rsidP="003B0BC7">
      <w:pPr>
        <w:spacing w:after="10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16. Публикации в СМ</w:t>
      </w:r>
      <w:r w:rsidR="00EA58DA">
        <w:rPr>
          <w:rFonts w:ascii="Times New Roman" w:eastAsia="Times New Roman" w:hAnsi="Times New Roman" w:cs="Times New Roman"/>
          <w:sz w:val="24"/>
          <w:szCs w:val="24"/>
          <w:lang w:eastAsia="ru-RU"/>
        </w:rPr>
        <w:t>И………………………………………………………………………….88</w:t>
      </w:r>
    </w:p>
    <w:p w:rsidR="003B0BC7" w:rsidRPr="00D11D19" w:rsidRDefault="003B0BC7" w:rsidP="003B0BC7">
      <w:pPr>
        <w:spacing w:after="100" w:line="240" w:lineRule="auto"/>
        <w:jc w:val="both"/>
        <w:rPr>
          <w:rFonts w:ascii="Times New Roman" w:eastAsia="Times New Roman" w:hAnsi="Times New Roman" w:cs="Times New Roman"/>
          <w:sz w:val="24"/>
          <w:szCs w:val="24"/>
          <w:lang w:eastAsia="ru-RU"/>
        </w:rPr>
      </w:pPr>
    </w:p>
    <w:p w:rsidR="003B0BC7" w:rsidRPr="00D11D19" w:rsidRDefault="003B0BC7" w:rsidP="003B0BC7">
      <w:pPr>
        <w:spacing w:after="100" w:line="240" w:lineRule="auto"/>
        <w:jc w:val="both"/>
        <w:rPr>
          <w:rFonts w:ascii="Times New Roman" w:eastAsia="Times New Roman" w:hAnsi="Times New Roman" w:cs="Times New Roman"/>
          <w:sz w:val="24"/>
          <w:szCs w:val="24"/>
          <w:lang w:eastAsia="ru-RU"/>
        </w:rPr>
      </w:pPr>
    </w:p>
    <w:p w:rsidR="003B0BC7" w:rsidRPr="00D11D19" w:rsidRDefault="003B0BC7" w:rsidP="003B0BC7">
      <w:pPr>
        <w:spacing w:after="100" w:line="240" w:lineRule="auto"/>
        <w:jc w:val="center"/>
        <w:rPr>
          <w:rFonts w:ascii="Times New Roman" w:eastAsia="Times New Roman" w:hAnsi="Times New Roman" w:cs="Times New Roman"/>
          <w:b/>
          <w:sz w:val="24"/>
          <w:szCs w:val="24"/>
          <w:lang w:eastAsia="ru-RU"/>
        </w:rPr>
      </w:pPr>
    </w:p>
    <w:p w:rsidR="003B0BC7" w:rsidRPr="00D11D19" w:rsidRDefault="003B0BC7" w:rsidP="003B0BC7">
      <w:pPr>
        <w:spacing w:after="100" w:line="240" w:lineRule="auto"/>
        <w:jc w:val="center"/>
        <w:rPr>
          <w:rFonts w:ascii="Times New Roman" w:eastAsia="Times New Roman" w:hAnsi="Times New Roman" w:cs="Times New Roman"/>
          <w:b/>
          <w:sz w:val="24"/>
          <w:szCs w:val="24"/>
          <w:lang w:eastAsia="ru-RU"/>
        </w:rPr>
      </w:pPr>
    </w:p>
    <w:p w:rsidR="003B0BC7" w:rsidRPr="00D11D19" w:rsidRDefault="003B0BC7" w:rsidP="003B0BC7">
      <w:pPr>
        <w:spacing w:after="100" w:line="240" w:lineRule="auto"/>
        <w:jc w:val="center"/>
        <w:rPr>
          <w:rFonts w:ascii="Times New Roman" w:eastAsia="Times New Roman" w:hAnsi="Times New Roman" w:cs="Times New Roman"/>
          <w:b/>
          <w:sz w:val="24"/>
          <w:szCs w:val="24"/>
          <w:lang w:eastAsia="ru-RU"/>
        </w:rPr>
      </w:pPr>
    </w:p>
    <w:p w:rsidR="003B0BC7" w:rsidRPr="00D11D19" w:rsidRDefault="003B0BC7" w:rsidP="003B0BC7">
      <w:pPr>
        <w:spacing w:after="100" w:line="240" w:lineRule="auto"/>
        <w:jc w:val="center"/>
        <w:rPr>
          <w:rFonts w:ascii="Times New Roman" w:eastAsia="Times New Roman" w:hAnsi="Times New Roman" w:cs="Times New Roman"/>
          <w:b/>
          <w:sz w:val="24"/>
          <w:szCs w:val="24"/>
          <w:lang w:eastAsia="ru-RU"/>
        </w:rPr>
      </w:pPr>
    </w:p>
    <w:p w:rsidR="003B0BC7" w:rsidRPr="00D11D19" w:rsidRDefault="003B0BC7" w:rsidP="003B0BC7">
      <w:pPr>
        <w:spacing w:after="100" w:line="240" w:lineRule="auto"/>
        <w:jc w:val="center"/>
        <w:rPr>
          <w:rFonts w:ascii="Times New Roman" w:eastAsia="Times New Roman" w:hAnsi="Times New Roman" w:cs="Times New Roman"/>
          <w:b/>
          <w:sz w:val="24"/>
          <w:szCs w:val="24"/>
          <w:lang w:eastAsia="ru-RU"/>
        </w:rPr>
      </w:pPr>
    </w:p>
    <w:p w:rsidR="003B0BC7" w:rsidRPr="00D11D19" w:rsidRDefault="003B0BC7" w:rsidP="003B0BC7">
      <w:pPr>
        <w:spacing w:after="100" w:line="240" w:lineRule="auto"/>
        <w:jc w:val="center"/>
        <w:rPr>
          <w:rFonts w:ascii="Times New Roman" w:eastAsia="Times New Roman" w:hAnsi="Times New Roman" w:cs="Times New Roman"/>
          <w:b/>
          <w:sz w:val="24"/>
          <w:szCs w:val="24"/>
          <w:lang w:eastAsia="ru-RU"/>
        </w:rPr>
      </w:pPr>
    </w:p>
    <w:p w:rsidR="003B0BC7" w:rsidRPr="00D11D19" w:rsidRDefault="003B0BC7" w:rsidP="003B0BC7">
      <w:pPr>
        <w:spacing w:after="100" w:line="240" w:lineRule="auto"/>
        <w:jc w:val="center"/>
        <w:rPr>
          <w:rFonts w:ascii="Times New Roman" w:eastAsia="Times New Roman" w:hAnsi="Times New Roman" w:cs="Times New Roman"/>
          <w:b/>
          <w:sz w:val="24"/>
          <w:szCs w:val="24"/>
          <w:lang w:eastAsia="ru-RU"/>
        </w:rPr>
      </w:pPr>
    </w:p>
    <w:p w:rsidR="003B0BC7" w:rsidRPr="00D11D19" w:rsidRDefault="003B0BC7" w:rsidP="003B0BC7">
      <w:pPr>
        <w:spacing w:after="100" w:line="240" w:lineRule="auto"/>
        <w:jc w:val="center"/>
        <w:rPr>
          <w:rFonts w:ascii="Times New Roman" w:eastAsia="Times New Roman" w:hAnsi="Times New Roman" w:cs="Times New Roman"/>
          <w:b/>
          <w:sz w:val="24"/>
          <w:szCs w:val="24"/>
          <w:lang w:eastAsia="ru-RU"/>
        </w:rPr>
      </w:pPr>
    </w:p>
    <w:p w:rsidR="003B0BC7" w:rsidRPr="00D11D19" w:rsidRDefault="003B0BC7" w:rsidP="003B0BC7">
      <w:pPr>
        <w:spacing w:after="100" w:line="240" w:lineRule="auto"/>
        <w:jc w:val="center"/>
        <w:rPr>
          <w:rFonts w:ascii="Times New Roman" w:eastAsia="Times New Roman" w:hAnsi="Times New Roman" w:cs="Times New Roman"/>
          <w:b/>
          <w:sz w:val="24"/>
          <w:szCs w:val="24"/>
          <w:lang w:eastAsia="ru-RU"/>
        </w:rPr>
      </w:pPr>
    </w:p>
    <w:p w:rsidR="003B0BC7" w:rsidRPr="00D11D19" w:rsidRDefault="003B0BC7" w:rsidP="003B0BC7">
      <w:pPr>
        <w:spacing w:after="100" w:line="240" w:lineRule="auto"/>
        <w:jc w:val="center"/>
        <w:rPr>
          <w:rFonts w:ascii="Times New Roman" w:eastAsia="Times New Roman" w:hAnsi="Times New Roman" w:cs="Times New Roman"/>
          <w:b/>
          <w:sz w:val="24"/>
          <w:szCs w:val="24"/>
          <w:lang w:eastAsia="ru-RU"/>
        </w:rPr>
      </w:pPr>
    </w:p>
    <w:p w:rsidR="003B0BC7" w:rsidRPr="00D11D19" w:rsidRDefault="003B0BC7" w:rsidP="003B0BC7">
      <w:pPr>
        <w:spacing w:after="100" w:line="240" w:lineRule="auto"/>
        <w:jc w:val="center"/>
        <w:rPr>
          <w:rFonts w:ascii="Times New Roman" w:eastAsia="Times New Roman" w:hAnsi="Times New Roman" w:cs="Times New Roman"/>
          <w:b/>
          <w:sz w:val="24"/>
          <w:szCs w:val="24"/>
          <w:lang w:eastAsia="ru-RU"/>
        </w:rPr>
      </w:pPr>
    </w:p>
    <w:p w:rsidR="003B0BC7" w:rsidRPr="00D11D19" w:rsidRDefault="003B0BC7" w:rsidP="003B0BC7">
      <w:pPr>
        <w:spacing w:after="100" w:line="240" w:lineRule="auto"/>
        <w:jc w:val="center"/>
        <w:rPr>
          <w:rFonts w:ascii="Times New Roman" w:eastAsia="Times New Roman" w:hAnsi="Times New Roman" w:cs="Times New Roman"/>
          <w:b/>
          <w:sz w:val="24"/>
          <w:szCs w:val="24"/>
          <w:lang w:eastAsia="ru-RU"/>
        </w:rPr>
      </w:pPr>
    </w:p>
    <w:p w:rsidR="003B0BC7" w:rsidRPr="00D11D19" w:rsidRDefault="003B0BC7" w:rsidP="003B0BC7">
      <w:pPr>
        <w:spacing w:after="100" w:line="240" w:lineRule="auto"/>
        <w:jc w:val="center"/>
        <w:rPr>
          <w:rFonts w:ascii="Times New Roman" w:eastAsia="Times New Roman" w:hAnsi="Times New Roman" w:cs="Times New Roman"/>
          <w:b/>
          <w:sz w:val="24"/>
          <w:szCs w:val="24"/>
          <w:lang w:eastAsia="ru-RU"/>
        </w:rPr>
      </w:pPr>
    </w:p>
    <w:p w:rsidR="003B0BC7" w:rsidRPr="00D11D19" w:rsidRDefault="003B0BC7" w:rsidP="003B0BC7">
      <w:pPr>
        <w:spacing w:after="100" w:line="240" w:lineRule="auto"/>
        <w:jc w:val="center"/>
        <w:rPr>
          <w:rFonts w:ascii="Times New Roman" w:eastAsia="Times New Roman" w:hAnsi="Times New Roman" w:cs="Times New Roman"/>
          <w:b/>
          <w:sz w:val="24"/>
          <w:szCs w:val="24"/>
          <w:lang w:eastAsia="ru-RU"/>
        </w:rPr>
      </w:pPr>
    </w:p>
    <w:p w:rsidR="003B0BC7" w:rsidRPr="00D11D19" w:rsidRDefault="003B0BC7" w:rsidP="003B0BC7">
      <w:pPr>
        <w:spacing w:after="100" w:line="240" w:lineRule="auto"/>
        <w:jc w:val="center"/>
        <w:rPr>
          <w:rFonts w:ascii="Times New Roman" w:eastAsia="Times New Roman" w:hAnsi="Times New Roman" w:cs="Times New Roman"/>
          <w:b/>
          <w:sz w:val="24"/>
          <w:szCs w:val="24"/>
          <w:lang w:eastAsia="ru-RU"/>
        </w:rPr>
      </w:pPr>
    </w:p>
    <w:p w:rsidR="003B0BC7" w:rsidRPr="00D11D19" w:rsidRDefault="003B0BC7" w:rsidP="003B0BC7">
      <w:pPr>
        <w:spacing w:after="100" w:line="240" w:lineRule="auto"/>
        <w:jc w:val="center"/>
        <w:rPr>
          <w:rFonts w:ascii="Times New Roman" w:eastAsia="Times New Roman" w:hAnsi="Times New Roman" w:cs="Times New Roman"/>
          <w:b/>
          <w:sz w:val="24"/>
          <w:szCs w:val="24"/>
          <w:lang w:eastAsia="ru-RU"/>
        </w:rPr>
      </w:pPr>
    </w:p>
    <w:p w:rsidR="003B0BC7" w:rsidRPr="00D11D19" w:rsidRDefault="003B0BC7" w:rsidP="003B0BC7">
      <w:pPr>
        <w:spacing w:after="100" w:line="240" w:lineRule="auto"/>
        <w:jc w:val="center"/>
        <w:rPr>
          <w:rFonts w:ascii="Times New Roman" w:eastAsia="Times New Roman" w:hAnsi="Times New Roman" w:cs="Times New Roman"/>
          <w:b/>
          <w:sz w:val="24"/>
          <w:szCs w:val="24"/>
          <w:lang w:eastAsia="ru-RU"/>
        </w:rPr>
      </w:pPr>
    </w:p>
    <w:p w:rsidR="003B0BC7" w:rsidRPr="00D11D19" w:rsidRDefault="003B0BC7" w:rsidP="003B0BC7">
      <w:pPr>
        <w:spacing w:after="0" w:line="240" w:lineRule="auto"/>
        <w:ind w:firstLine="284"/>
        <w:jc w:val="center"/>
        <w:rPr>
          <w:rFonts w:ascii="Times New Roman" w:eastAsia="Times New Roman" w:hAnsi="Times New Roman" w:cs="Times New Roman"/>
          <w:b/>
          <w:sz w:val="28"/>
          <w:szCs w:val="24"/>
          <w:lang w:eastAsia="ru-RU"/>
        </w:rPr>
      </w:pPr>
      <w:r w:rsidRPr="00D11D19">
        <w:rPr>
          <w:rFonts w:ascii="Times New Roman" w:eastAsia="Times New Roman" w:hAnsi="Times New Roman" w:cs="Times New Roman"/>
          <w:b/>
          <w:sz w:val="28"/>
          <w:szCs w:val="24"/>
          <w:lang w:eastAsia="ru-RU"/>
        </w:rPr>
        <w:lastRenderedPageBreak/>
        <w:t xml:space="preserve">1.Основные приоритеты организации  </w:t>
      </w:r>
    </w:p>
    <w:p w:rsidR="003B0BC7" w:rsidRPr="00D11D19" w:rsidRDefault="003B0BC7" w:rsidP="003B0BC7">
      <w:pPr>
        <w:spacing w:after="0" w:line="240" w:lineRule="auto"/>
        <w:ind w:firstLine="284"/>
        <w:jc w:val="center"/>
        <w:rPr>
          <w:rFonts w:ascii="Times New Roman" w:eastAsia="Times New Roman" w:hAnsi="Times New Roman" w:cs="Times New Roman"/>
          <w:b/>
          <w:sz w:val="28"/>
          <w:szCs w:val="24"/>
          <w:lang w:eastAsia="ru-RU"/>
        </w:rPr>
      </w:pPr>
      <w:r w:rsidRPr="00D11D19">
        <w:rPr>
          <w:rFonts w:ascii="Times New Roman" w:eastAsia="Times New Roman" w:hAnsi="Times New Roman" w:cs="Times New Roman"/>
          <w:b/>
          <w:sz w:val="28"/>
          <w:szCs w:val="24"/>
          <w:lang w:eastAsia="ru-RU"/>
        </w:rPr>
        <w:t xml:space="preserve">профессиональной деятельности библиотек </w:t>
      </w:r>
    </w:p>
    <w:p w:rsidR="003B0BC7" w:rsidRPr="00D11D19" w:rsidRDefault="003F1973" w:rsidP="003B0BC7">
      <w:pPr>
        <w:spacing w:after="0" w:line="240" w:lineRule="auto"/>
        <w:ind w:firstLine="284"/>
        <w:jc w:val="center"/>
        <w:rPr>
          <w:rFonts w:ascii="Times New Roman" w:eastAsia="Times New Roman" w:hAnsi="Times New Roman" w:cs="Times New Roman"/>
          <w:b/>
          <w:sz w:val="28"/>
          <w:szCs w:val="24"/>
          <w:lang w:eastAsia="ru-RU"/>
        </w:rPr>
      </w:pPr>
      <w:r w:rsidRPr="00D11D19">
        <w:rPr>
          <w:rFonts w:ascii="Times New Roman" w:eastAsia="Times New Roman" w:hAnsi="Times New Roman" w:cs="Times New Roman"/>
          <w:b/>
          <w:sz w:val="28"/>
          <w:szCs w:val="24"/>
          <w:lang w:eastAsia="ru-RU"/>
        </w:rPr>
        <w:t>Намской МЦБС в 2021</w:t>
      </w:r>
      <w:r w:rsidR="003B0BC7" w:rsidRPr="00D11D19">
        <w:rPr>
          <w:rFonts w:ascii="Times New Roman" w:eastAsia="Times New Roman" w:hAnsi="Times New Roman" w:cs="Times New Roman"/>
          <w:b/>
          <w:sz w:val="28"/>
          <w:szCs w:val="24"/>
          <w:lang w:eastAsia="ru-RU"/>
        </w:rPr>
        <w:t xml:space="preserve"> г.</w:t>
      </w:r>
    </w:p>
    <w:p w:rsidR="003B0BC7" w:rsidRPr="00D11D19" w:rsidRDefault="003B0BC7" w:rsidP="003B0BC7">
      <w:pPr>
        <w:spacing w:after="0" w:line="240" w:lineRule="auto"/>
        <w:ind w:firstLine="284"/>
        <w:jc w:val="center"/>
        <w:rPr>
          <w:rFonts w:ascii="Times New Roman" w:eastAsia="Times New Roman" w:hAnsi="Times New Roman" w:cs="Times New Roman"/>
          <w:sz w:val="24"/>
          <w:szCs w:val="24"/>
          <w:lang w:eastAsia="ru-RU"/>
        </w:rPr>
      </w:pPr>
    </w:p>
    <w:p w:rsidR="003F1973" w:rsidRPr="00D11D19" w:rsidRDefault="003F1973" w:rsidP="00EF0390">
      <w:pPr>
        <w:pStyle w:val="af0"/>
        <w:widowControl w:val="0"/>
        <w:numPr>
          <w:ilvl w:val="0"/>
          <w:numId w:val="10"/>
        </w:numPr>
        <w:autoSpaceDE w:val="0"/>
        <w:autoSpaceDN w:val="0"/>
        <w:adjustRightInd w:val="0"/>
        <w:jc w:val="both"/>
        <w:rPr>
          <w:sz w:val="24"/>
          <w:szCs w:val="24"/>
        </w:rPr>
      </w:pPr>
      <w:r w:rsidRPr="00D11D19">
        <w:rPr>
          <w:sz w:val="24"/>
          <w:szCs w:val="24"/>
        </w:rPr>
        <w:t>Выполнение основных контрольных показателей библиотечной работы на 2021г.</w:t>
      </w:r>
    </w:p>
    <w:p w:rsidR="003F1973" w:rsidRPr="00D11D19" w:rsidRDefault="003F1973" w:rsidP="00EF0390">
      <w:pPr>
        <w:pStyle w:val="af0"/>
        <w:widowControl w:val="0"/>
        <w:numPr>
          <w:ilvl w:val="0"/>
          <w:numId w:val="10"/>
        </w:numPr>
        <w:autoSpaceDE w:val="0"/>
        <w:autoSpaceDN w:val="0"/>
        <w:adjustRightInd w:val="0"/>
        <w:jc w:val="both"/>
        <w:rPr>
          <w:sz w:val="24"/>
          <w:szCs w:val="24"/>
        </w:rPr>
      </w:pPr>
      <w:r w:rsidRPr="00D11D19">
        <w:rPr>
          <w:sz w:val="24"/>
          <w:szCs w:val="24"/>
        </w:rPr>
        <w:t xml:space="preserve">Укрепление материально-технической базы библиотечной системы, создание безопасных и комфортных условий пребывания пользователей библиотек (ремонт библиотек, мероприятия по выводу из аварийных и ветхих помещений, обеспечение надежности и сохранности библиотечных фондов, приобретение библиотечного и технического оборудования, автоматизация библиотечных процессов). </w:t>
      </w:r>
    </w:p>
    <w:p w:rsidR="003F1973" w:rsidRPr="00D11D19" w:rsidRDefault="003F1973" w:rsidP="00EF0390">
      <w:pPr>
        <w:pStyle w:val="af0"/>
        <w:widowControl w:val="0"/>
        <w:numPr>
          <w:ilvl w:val="0"/>
          <w:numId w:val="10"/>
        </w:numPr>
        <w:autoSpaceDE w:val="0"/>
        <w:autoSpaceDN w:val="0"/>
        <w:adjustRightInd w:val="0"/>
        <w:jc w:val="both"/>
        <w:rPr>
          <w:sz w:val="24"/>
          <w:szCs w:val="24"/>
        </w:rPr>
      </w:pPr>
      <w:r w:rsidRPr="00D11D19">
        <w:rPr>
          <w:sz w:val="24"/>
          <w:szCs w:val="24"/>
        </w:rPr>
        <w:t>Организация и проведение мероприятий по модернизации библиотек: оснащение ПК и офисной техникой, создание модельных библиотек.</w:t>
      </w:r>
    </w:p>
    <w:p w:rsidR="003F1973" w:rsidRPr="00D11D19" w:rsidRDefault="003F1973" w:rsidP="00EF0390">
      <w:pPr>
        <w:pStyle w:val="af0"/>
        <w:widowControl w:val="0"/>
        <w:numPr>
          <w:ilvl w:val="0"/>
          <w:numId w:val="10"/>
        </w:numPr>
        <w:autoSpaceDE w:val="0"/>
        <w:autoSpaceDN w:val="0"/>
        <w:adjustRightInd w:val="0"/>
        <w:jc w:val="both"/>
        <w:rPr>
          <w:sz w:val="24"/>
          <w:szCs w:val="24"/>
        </w:rPr>
      </w:pPr>
      <w:r w:rsidRPr="00D11D19">
        <w:rPr>
          <w:sz w:val="24"/>
          <w:szCs w:val="24"/>
        </w:rPr>
        <w:t xml:space="preserve">Обеспечение доступности библиотечных услуг и библиотечных фондов. Формирование библиотечного фонда  с учетом образовательных потребностей и культурных запросов населения, обеспечение его сохранности </w:t>
      </w:r>
    </w:p>
    <w:p w:rsidR="003F1973" w:rsidRPr="00D11D19" w:rsidRDefault="003F1973" w:rsidP="00EF0390">
      <w:pPr>
        <w:pStyle w:val="af0"/>
        <w:widowControl w:val="0"/>
        <w:numPr>
          <w:ilvl w:val="0"/>
          <w:numId w:val="10"/>
        </w:numPr>
        <w:autoSpaceDE w:val="0"/>
        <w:autoSpaceDN w:val="0"/>
        <w:adjustRightInd w:val="0"/>
        <w:jc w:val="both"/>
        <w:rPr>
          <w:sz w:val="24"/>
          <w:szCs w:val="24"/>
        </w:rPr>
      </w:pPr>
      <w:r w:rsidRPr="00D11D19">
        <w:rPr>
          <w:sz w:val="24"/>
          <w:szCs w:val="24"/>
        </w:rPr>
        <w:t>Расширение контингента пользователей библиотек.</w:t>
      </w:r>
    </w:p>
    <w:p w:rsidR="003F1973" w:rsidRPr="00D11D19" w:rsidRDefault="003F1973" w:rsidP="00EF0390">
      <w:pPr>
        <w:pStyle w:val="af0"/>
        <w:widowControl w:val="0"/>
        <w:numPr>
          <w:ilvl w:val="0"/>
          <w:numId w:val="10"/>
        </w:numPr>
        <w:autoSpaceDE w:val="0"/>
        <w:autoSpaceDN w:val="0"/>
        <w:adjustRightInd w:val="0"/>
        <w:jc w:val="both"/>
        <w:rPr>
          <w:sz w:val="24"/>
          <w:szCs w:val="24"/>
        </w:rPr>
      </w:pPr>
      <w:r w:rsidRPr="00D11D19">
        <w:rPr>
          <w:sz w:val="24"/>
          <w:szCs w:val="24"/>
        </w:rPr>
        <w:t xml:space="preserve">Увеличение поступления и выдачи изданий в электронном варианте. </w:t>
      </w:r>
    </w:p>
    <w:p w:rsidR="003F1973" w:rsidRPr="00D11D19" w:rsidRDefault="003F1973" w:rsidP="00EF0390">
      <w:pPr>
        <w:pStyle w:val="af0"/>
        <w:widowControl w:val="0"/>
        <w:numPr>
          <w:ilvl w:val="0"/>
          <w:numId w:val="10"/>
        </w:numPr>
        <w:autoSpaceDE w:val="0"/>
        <w:autoSpaceDN w:val="0"/>
        <w:adjustRightInd w:val="0"/>
        <w:jc w:val="both"/>
        <w:rPr>
          <w:sz w:val="24"/>
          <w:szCs w:val="24"/>
        </w:rPr>
      </w:pPr>
      <w:r w:rsidRPr="00D11D19">
        <w:rPr>
          <w:sz w:val="24"/>
          <w:szCs w:val="24"/>
        </w:rPr>
        <w:t>Активизация использования электронных ресурсов для предоставления информации по запросам пользователей библиотек. Внедрение современных и интересных для читателей сервисных услуг, как увеличение объема электронного каталога библиотеки, создание мультимедийных библиотечных продуктов - одновременного использования устной и документной коммуникации. Обеспечение доступа к информационным ресурсам других библиотек и информационных систем</w:t>
      </w:r>
    </w:p>
    <w:p w:rsidR="003F1973" w:rsidRPr="00D11D19" w:rsidRDefault="003F1973" w:rsidP="00EF0390">
      <w:pPr>
        <w:pStyle w:val="af0"/>
        <w:widowControl w:val="0"/>
        <w:numPr>
          <w:ilvl w:val="0"/>
          <w:numId w:val="10"/>
        </w:numPr>
        <w:autoSpaceDE w:val="0"/>
        <w:autoSpaceDN w:val="0"/>
        <w:adjustRightInd w:val="0"/>
        <w:jc w:val="both"/>
        <w:rPr>
          <w:sz w:val="24"/>
          <w:szCs w:val="24"/>
        </w:rPr>
      </w:pPr>
      <w:r w:rsidRPr="00D11D19">
        <w:rPr>
          <w:sz w:val="24"/>
          <w:szCs w:val="24"/>
        </w:rPr>
        <w:t>Активизация исследовательских библиотечных работ по пропаганде чтения, по изучению читательских предпочтений и качества предоставления услуг</w:t>
      </w:r>
    </w:p>
    <w:p w:rsidR="003F1973" w:rsidRPr="00D11D19" w:rsidRDefault="003F1973" w:rsidP="00EF0390">
      <w:pPr>
        <w:pStyle w:val="af0"/>
        <w:widowControl w:val="0"/>
        <w:numPr>
          <w:ilvl w:val="0"/>
          <w:numId w:val="10"/>
        </w:numPr>
        <w:autoSpaceDE w:val="0"/>
        <w:autoSpaceDN w:val="0"/>
        <w:adjustRightInd w:val="0"/>
        <w:jc w:val="both"/>
        <w:rPr>
          <w:sz w:val="24"/>
          <w:szCs w:val="24"/>
        </w:rPr>
      </w:pPr>
      <w:r w:rsidRPr="00D11D19">
        <w:rPr>
          <w:sz w:val="24"/>
          <w:szCs w:val="24"/>
        </w:rPr>
        <w:t>Организация информационного взаимодействия с органами местной власти; координационной работы с общественными объединениями и организациями. Развитие библиотечной рекламы</w:t>
      </w:r>
    </w:p>
    <w:p w:rsidR="003F1973" w:rsidRPr="00D11D19" w:rsidRDefault="003F1973" w:rsidP="00EF0390">
      <w:pPr>
        <w:pStyle w:val="af0"/>
        <w:widowControl w:val="0"/>
        <w:numPr>
          <w:ilvl w:val="0"/>
          <w:numId w:val="10"/>
        </w:numPr>
        <w:autoSpaceDE w:val="0"/>
        <w:autoSpaceDN w:val="0"/>
        <w:adjustRightInd w:val="0"/>
        <w:jc w:val="both"/>
        <w:rPr>
          <w:sz w:val="24"/>
          <w:szCs w:val="24"/>
        </w:rPr>
      </w:pPr>
      <w:r w:rsidRPr="00D11D19">
        <w:rPr>
          <w:sz w:val="24"/>
          <w:szCs w:val="24"/>
        </w:rPr>
        <w:t>Организация профессиональной работы по ключевым событиям 2021 г.</w:t>
      </w:r>
    </w:p>
    <w:p w:rsidR="003F1973" w:rsidRPr="00D11D19" w:rsidRDefault="003F1973" w:rsidP="00EF0390">
      <w:pPr>
        <w:pStyle w:val="af0"/>
        <w:widowControl w:val="0"/>
        <w:numPr>
          <w:ilvl w:val="0"/>
          <w:numId w:val="10"/>
        </w:numPr>
        <w:autoSpaceDE w:val="0"/>
        <w:autoSpaceDN w:val="0"/>
        <w:adjustRightInd w:val="0"/>
        <w:jc w:val="both"/>
        <w:rPr>
          <w:sz w:val="24"/>
          <w:szCs w:val="24"/>
        </w:rPr>
      </w:pPr>
      <w:r w:rsidRPr="00D11D19">
        <w:rPr>
          <w:sz w:val="24"/>
          <w:szCs w:val="24"/>
        </w:rPr>
        <w:t>Совершенствование содержания методической работы по повышению квалификации персонала ЦБС</w:t>
      </w:r>
    </w:p>
    <w:p w:rsidR="003F1973" w:rsidRPr="00D11D19" w:rsidRDefault="003F1973" w:rsidP="00EF0390">
      <w:pPr>
        <w:pStyle w:val="af0"/>
        <w:widowControl w:val="0"/>
        <w:numPr>
          <w:ilvl w:val="0"/>
          <w:numId w:val="10"/>
        </w:numPr>
        <w:autoSpaceDE w:val="0"/>
        <w:autoSpaceDN w:val="0"/>
        <w:adjustRightInd w:val="0"/>
        <w:rPr>
          <w:sz w:val="24"/>
          <w:szCs w:val="24"/>
        </w:rPr>
      </w:pPr>
      <w:r w:rsidRPr="00D11D19">
        <w:rPr>
          <w:sz w:val="24"/>
          <w:szCs w:val="24"/>
        </w:rPr>
        <w:t>Деятельность, направленная на профилактику КОВИД-19 среди населения и на соблюдение населением карантинных мер.</w:t>
      </w:r>
    </w:p>
    <w:p w:rsidR="003F1973" w:rsidRPr="00D11D19" w:rsidRDefault="003F1973" w:rsidP="003F1973">
      <w:pPr>
        <w:pStyle w:val="af0"/>
        <w:widowControl w:val="0"/>
        <w:autoSpaceDE w:val="0"/>
        <w:autoSpaceDN w:val="0"/>
        <w:adjustRightInd w:val="0"/>
        <w:ind w:left="1287"/>
        <w:jc w:val="both"/>
        <w:rPr>
          <w:sz w:val="24"/>
          <w:szCs w:val="24"/>
        </w:rPr>
      </w:pPr>
    </w:p>
    <w:p w:rsidR="003B0BC7" w:rsidRPr="00D11D19" w:rsidRDefault="003B0BC7" w:rsidP="003B0BC7">
      <w:pPr>
        <w:spacing w:after="0" w:line="240" w:lineRule="auto"/>
        <w:jc w:val="both"/>
        <w:rPr>
          <w:rFonts w:ascii="Times New Roman" w:eastAsia="Times New Roman" w:hAnsi="Times New Roman" w:cs="Times New Roman"/>
          <w:b/>
          <w:sz w:val="24"/>
          <w:szCs w:val="24"/>
          <w:lang w:eastAsia="ru-RU"/>
        </w:rPr>
      </w:pPr>
    </w:p>
    <w:p w:rsidR="003B0BC7" w:rsidRPr="00D11D19" w:rsidRDefault="003B0BC7" w:rsidP="003B0BC7">
      <w:pPr>
        <w:spacing w:after="0" w:line="240" w:lineRule="auto"/>
        <w:jc w:val="both"/>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Перечень наиболее значительных событий в деятельности библиотек улуса за отчетный период:</w:t>
      </w:r>
    </w:p>
    <w:p w:rsidR="003B0BC7" w:rsidRPr="00D11D19" w:rsidRDefault="003B0BC7" w:rsidP="003B0BC7">
      <w:pPr>
        <w:numPr>
          <w:ilvl w:val="0"/>
          <w:numId w:val="1"/>
        </w:numPr>
        <w:spacing w:after="0" w:line="240" w:lineRule="auto"/>
        <w:ind w:left="360" w:hanging="360"/>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Участие  в федеральном национальном проекте «Культура»;</w:t>
      </w:r>
    </w:p>
    <w:p w:rsidR="003B0BC7" w:rsidRPr="00D11D19" w:rsidRDefault="003B0BC7" w:rsidP="003B0BC7">
      <w:pPr>
        <w:numPr>
          <w:ilvl w:val="0"/>
          <w:numId w:val="1"/>
        </w:numPr>
        <w:spacing w:after="0" w:line="240" w:lineRule="auto"/>
        <w:ind w:left="360" w:hanging="360"/>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Год </w:t>
      </w:r>
      <w:r w:rsidR="003F1973" w:rsidRPr="00D11D19">
        <w:rPr>
          <w:rFonts w:ascii="Times New Roman" w:eastAsia="Times New Roman" w:hAnsi="Times New Roman" w:cs="Times New Roman"/>
          <w:sz w:val="24"/>
          <w:szCs w:val="24"/>
          <w:lang w:eastAsia="ru-RU"/>
        </w:rPr>
        <w:t>науки и технологий в РФ</w:t>
      </w:r>
    </w:p>
    <w:p w:rsidR="003B0BC7" w:rsidRPr="00D11D19" w:rsidRDefault="003B0BC7" w:rsidP="003B0BC7">
      <w:pPr>
        <w:numPr>
          <w:ilvl w:val="0"/>
          <w:numId w:val="1"/>
        </w:numPr>
        <w:spacing w:after="0" w:line="240" w:lineRule="auto"/>
        <w:ind w:left="360" w:hanging="360"/>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Год </w:t>
      </w:r>
      <w:r w:rsidR="003F1973" w:rsidRPr="00D11D19">
        <w:rPr>
          <w:rFonts w:ascii="Times New Roman" w:eastAsia="Times New Roman" w:hAnsi="Times New Roman" w:cs="Times New Roman"/>
          <w:sz w:val="24"/>
          <w:szCs w:val="24"/>
          <w:lang w:eastAsia="ru-RU"/>
        </w:rPr>
        <w:t>здоровья</w:t>
      </w:r>
      <w:r w:rsidRPr="00D11D19">
        <w:rPr>
          <w:rFonts w:ascii="Times New Roman" w:eastAsia="Times New Roman" w:hAnsi="Times New Roman" w:cs="Times New Roman"/>
          <w:sz w:val="24"/>
          <w:szCs w:val="24"/>
          <w:lang w:eastAsia="ru-RU"/>
        </w:rPr>
        <w:t xml:space="preserve"> РС (Я)</w:t>
      </w:r>
    </w:p>
    <w:p w:rsidR="003B0BC7" w:rsidRPr="00D11D19" w:rsidRDefault="003B0BC7" w:rsidP="003B0BC7">
      <w:pPr>
        <w:numPr>
          <w:ilvl w:val="0"/>
          <w:numId w:val="1"/>
        </w:numPr>
        <w:spacing w:after="0" w:line="240" w:lineRule="auto"/>
        <w:ind w:left="360" w:hanging="360"/>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Год </w:t>
      </w:r>
      <w:r w:rsidR="003F1973" w:rsidRPr="00D11D19">
        <w:rPr>
          <w:rFonts w:ascii="Times New Roman" w:eastAsia="Times New Roman" w:hAnsi="Times New Roman" w:cs="Times New Roman"/>
          <w:sz w:val="24"/>
          <w:szCs w:val="24"/>
          <w:lang w:eastAsia="ru-RU"/>
        </w:rPr>
        <w:t>125-летие И.Е.Винокурова</w:t>
      </w:r>
      <w:r w:rsidRPr="00D11D19">
        <w:rPr>
          <w:rFonts w:ascii="Times New Roman" w:eastAsia="Times New Roman" w:hAnsi="Times New Roman" w:cs="Times New Roman"/>
          <w:sz w:val="24"/>
          <w:szCs w:val="24"/>
          <w:lang w:eastAsia="ru-RU"/>
        </w:rPr>
        <w:t xml:space="preserve"> </w:t>
      </w:r>
      <w:r w:rsidR="003F1973" w:rsidRPr="00D11D19">
        <w:rPr>
          <w:rFonts w:ascii="Times New Roman" w:eastAsia="Times New Roman" w:hAnsi="Times New Roman" w:cs="Times New Roman"/>
          <w:sz w:val="24"/>
          <w:szCs w:val="24"/>
          <w:lang w:eastAsia="ru-RU"/>
        </w:rPr>
        <w:t xml:space="preserve">и 150-летия системы образования </w:t>
      </w:r>
      <w:r w:rsidRPr="00D11D19">
        <w:rPr>
          <w:rFonts w:ascii="Times New Roman" w:eastAsia="Times New Roman" w:hAnsi="Times New Roman" w:cs="Times New Roman"/>
          <w:sz w:val="24"/>
          <w:szCs w:val="24"/>
          <w:lang w:eastAsia="ru-RU"/>
        </w:rPr>
        <w:t>в Намском улусе</w:t>
      </w:r>
    </w:p>
    <w:p w:rsidR="003B0BC7" w:rsidRPr="00D11D19" w:rsidRDefault="003B0BC7" w:rsidP="003B0BC7">
      <w:pPr>
        <w:spacing w:after="0" w:line="240" w:lineRule="auto"/>
        <w:jc w:val="both"/>
        <w:rPr>
          <w:rFonts w:ascii="Times New Roman" w:eastAsia="Times New Roman" w:hAnsi="Times New Roman" w:cs="Times New Roman"/>
          <w:sz w:val="24"/>
          <w:szCs w:val="24"/>
          <w:lang w:eastAsia="ru-RU"/>
        </w:rPr>
      </w:pPr>
    </w:p>
    <w:p w:rsidR="003B0BC7" w:rsidRPr="00D11D19" w:rsidRDefault="003B0BC7" w:rsidP="003B0BC7">
      <w:pPr>
        <w:spacing w:after="0" w:line="240" w:lineRule="auto"/>
        <w:ind w:firstLine="567"/>
        <w:jc w:val="both"/>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Программы  сохранения  и  развития  библиотечной  отрасли  муниципального  образования:</w:t>
      </w:r>
    </w:p>
    <w:p w:rsidR="003B0BC7" w:rsidRPr="00D11D19" w:rsidRDefault="003B0BC7" w:rsidP="003B0BC7">
      <w:pPr>
        <w:spacing w:after="0" w:line="240" w:lineRule="auto"/>
        <w:ind w:firstLine="567"/>
        <w:jc w:val="both"/>
        <w:rPr>
          <w:rFonts w:ascii="Times New Roman" w:eastAsia="Times New Roman" w:hAnsi="Times New Roman" w:cs="Times New Roman"/>
          <w:b/>
          <w:bCs/>
          <w:lang w:eastAsia="ru-RU"/>
        </w:rPr>
      </w:pPr>
      <w:r w:rsidRPr="00D11D19">
        <w:rPr>
          <w:rFonts w:ascii="Times New Roman" w:eastAsia="Times New Roman" w:hAnsi="Times New Roman" w:cs="Times New Roman"/>
          <w:sz w:val="24"/>
          <w:szCs w:val="24"/>
          <w:lang w:eastAsia="ru-RU"/>
        </w:rPr>
        <w:t xml:space="preserve">Подпрограмма «Развитие библиотечного дела» МЦП «Развитие культуры Намского улуса  на 2020-2024гг». Финансовое обеспечение за отчетный год – </w:t>
      </w:r>
      <w:r w:rsidR="00ED7714" w:rsidRPr="00D11D19">
        <w:rPr>
          <w:rFonts w:ascii="Times New Roman" w:eastAsia="Times New Roman" w:hAnsi="Times New Roman" w:cs="Times New Roman"/>
          <w:b/>
          <w:bCs/>
          <w:lang w:eastAsia="ru-RU"/>
        </w:rPr>
        <w:t xml:space="preserve">5 295,00 </w:t>
      </w:r>
      <w:r w:rsidRPr="00D11D19">
        <w:rPr>
          <w:rFonts w:ascii="Times New Roman" w:eastAsia="Times New Roman" w:hAnsi="Times New Roman" w:cs="Times New Roman"/>
          <w:b/>
          <w:bCs/>
          <w:lang w:eastAsia="ru-RU"/>
        </w:rPr>
        <w:t>руб.</w:t>
      </w:r>
    </w:p>
    <w:p w:rsidR="003B0BC7" w:rsidRPr="00D11D19" w:rsidRDefault="003B0BC7" w:rsidP="003B0BC7">
      <w:pPr>
        <w:spacing w:after="0" w:line="240" w:lineRule="auto"/>
        <w:ind w:firstLine="567"/>
        <w:jc w:val="both"/>
        <w:rPr>
          <w:rFonts w:ascii="Times New Roman" w:eastAsia="Times New Roman" w:hAnsi="Times New Roman" w:cs="Times New Roman"/>
          <w:sz w:val="24"/>
          <w:szCs w:val="24"/>
          <w:lang w:eastAsia="ru-RU"/>
        </w:rPr>
      </w:pPr>
    </w:p>
    <w:p w:rsidR="003B0BC7" w:rsidRPr="00D11D19" w:rsidRDefault="003B0BC7" w:rsidP="003B0BC7">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Наличие  других  проектов, целевых  программ:  </w:t>
      </w:r>
    </w:p>
    <w:p w:rsidR="003B0BC7" w:rsidRPr="00D11D19" w:rsidRDefault="003B0BC7" w:rsidP="003B0BC7">
      <w:pPr>
        <w:numPr>
          <w:ilvl w:val="0"/>
          <w:numId w:val="2"/>
        </w:numPr>
        <w:spacing w:after="0" w:line="240" w:lineRule="auto"/>
        <w:ind w:left="644"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lastRenderedPageBreak/>
        <w:t xml:space="preserve">программа «Электронная коллекция «Долина Энсиэли» (с 2012г) - долгосрочная, продолжающаяся с 2015г. без финансовой поддержки; </w:t>
      </w:r>
    </w:p>
    <w:p w:rsidR="003B0BC7" w:rsidRPr="00D11D19" w:rsidRDefault="00ED7714" w:rsidP="003B0BC7">
      <w:pPr>
        <w:numPr>
          <w:ilvl w:val="0"/>
          <w:numId w:val="2"/>
        </w:numPr>
        <w:spacing w:after="0" w:line="240" w:lineRule="auto"/>
        <w:ind w:left="644"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внутренние проекты и программная работа библиотек (по ЦБС)</w:t>
      </w:r>
    </w:p>
    <w:p w:rsidR="003B0BC7" w:rsidRPr="00D11D19" w:rsidRDefault="003B0BC7" w:rsidP="003B0BC7">
      <w:pPr>
        <w:spacing w:after="0" w:line="240" w:lineRule="auto"/>
        <w:ind w:firstLine="284"/>
        <w:jc w:val="center"/>
        <w:rPr>
          <w:rFonts w:ascii="Times New Roman" w:eastAsia="Times New Roman" w:hAnsi="Times New Roman" w:cs="Times New Roman"/>
          <w:b/>
          <w:sz w:val="24"/>
          <w:szCs w:val="24"/>
          <w:lang w:eastAsia="ru-RU"/>
        </w:rPr>
      </w:pPr>
    </w:p>
    <w:p w:rsidR="003B0BC7" w:rsidRPr="00D11D19" w:rsidRDefault="003B0BC7" w:rsidP="003B0BC7">
      <w:pPr>
        <w:spacing w:after="0" w:line="240" w:lineRule="auto"/>
        <w:contextualSpacing/>
        <w:jc w:val="center"/>
        <w:rPr>
          <w:rFonts w:ascii="Times New Roman" w:eastAsia="Times New Roman" w:hAnsi="Times New Roman" w:cs="Times New Roman"/>
          <w:b/>
          <w:sz w:val="28"/>
          <w:szCs w:val="24"/>
          <w:lang w:eastAsia="ru-RU"/>
        </w:rPr>
      </w:pPr>
      <w:r w:rsidRPr="00D11D19">
        <w:rPr>
          <w:rFonts w:ascii="Times New Roman" w:eastAsia="Times New Roman" w:hAnsi="Times New Roman" w:cs="Times New Roman"/>
          <w:b/>
          <w:sz w:val="28"/>
          <w:szCs w:val="24"/>
          <w:lang w:eastAsia="ru-RU"/>
        </w:rPr>
        <w:t xml:space="preserve"> 2. Библиотечная сеть, организация обслуживания населения.</w:t>
      </w:r>
    </w:p>
    <w:p w:rsidR="003B0BC7" w:rsidRPr="00D11D19" w:rsidRDefault="003B0BC7" w:rsidP="003B0BC7">
      <w:pPr>
        <w:spacing w:after="0" w:line="240" w:lineRule="auto"/>
        <w:contextualSpacing/>
        <w:jc w:val="center"/>
        <w:rPr>
          <w:rFonts w:ascii="Times New Roman" w:eastAsia="Times New Roman" w:hAnsi="Times New Roman" w:cs="Times New Roman"/>
          <w:b/>
          <w:sz w:val="24"/>
          <w:szCs w:val="24"/>
          <w:lang w:eastAsia="ru-RU"/>
        </w:rPr>
      </w:pPr>
    </w:p>
    <w:p w:rsidR="003B0BC7" w:rsidRPr="00D11D19" w:rsidRDefault="00E1371E"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i/>
          <w:sz w:val="24"/>
          <w:szCs w:val="24"/>
          <w:lang w:eastAsia="ru-RU"/>
        </w:rPr>
        <w:t xml:space="preserve">2.1 </w:t>
      </w:r>
      <w:r w:rsidR="003B0BC7" w:rsidRPr="00D11D19">
        <w:rPr>
          <w:rFonts w:ascii="Times New Roman" w:eastAsia="Times New Roman" w:hAnsi="Times New Roman" w:cs="Times New Roman"/>
          <w:i/>
          <w:sz w:val="24"/>
          <w:szCs w:val="24"/>
          <w:lang w:eastAsia="ru-RU"/>
        </w:rPr>
        <w:t>В структуре Намской МЦБС за отчетный год  изменений нет</w:t>
      </w:r>
      <w:r w:rsidR="003B0BC7" w:rsidRPr="00D11D19">
        <w:rPr>
          <w:rFonts w:ascii="Times New Roman" w:eastAsia="Times New Roman" w:hAnsi="Times New Roman" w:cs="Times New Roman"/>
          <w:sz w:val="24"/>
          <w:szCs w:val="24"/>
          <w:lang w:eastAsia="ru-RU"/>
        </w:rPr>
        <w:t xml:space="preserve">. </w:t>
      </w:r>
    </w:p>
    <w:p w:rsidR="003B0BC7" w:rsidRPr="00D11D19" w:rsidRDefault="003B0BC7" w:rsidP="003B0BC7">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11D19" w:rsidRPr="00D11D19" w:rsidTr="002B7510">
        <w:tc>
          <w:tcPr>
            <w:tcW w:w="4785" w:type="dxa"/>
          </w:tcPr>
          <w:p w:rsidR="003B0BC7" w:rsidRPr="00D11D19" w:rsidRDefault="003B0BC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Виды библиотек</w:t>
            </w:r>
          </w:p>
        </w:tc>
        <w:tc>
          <w:tcPr>
            <w:tcW w:w="4786" w:type="dxa"/>
          </w:tcPr>
          <w:p w:rsidR="003B0BC7" w:rsidRPr="00D11D19" w:rsidRDefault="003F1973"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2021</w:t>
            </w:r>
          </w:p>
        </w:tc>
      </w:tr>
      <w:tr w:rsidR="00D11D19" w:rsidRPr="00D11D19" w:rsidTr="002B7510">
        <w:tc>
          <w:tcPr>
            <w:tcW w:w="4785" w:type="dxa"/>
          </w:tcPr>
          <w:p w:rsidR="003B0BC7" w:rsidRPr="00D11D19" w:rsidRDefault="003B0BC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ЦБС</w:t>
            </w:r>
          </w:p>
        </w:tc>
        <w:tc>
          <w:tcPr>
            <w:tcW w:w="4786" w:type="dxa"/>
          </w:tcPr>
          <w:p w:rsidR="003B0BC7" w:rsidRPr="00D11D19" w:rsidRDefault="003B0BC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1</w:t>
            </w:r>
          </w:p>
        </w:tc>
      </w:tr>
      <w:tr w:rsidR="00D11D19" w:rsidRPr="00D11D19" w:rsidTr="002B7510">
        <w:tc>
          <w:tcPr>
            <w:tcW w:w="4785" w:type="dxa"/>
          </w:tcPr>
          <w:p w:rsidR="003B0BC7" w:rsidRPr="00D11D19" w:rsidRDefault="003B0BC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центральная улусная библиотека</w:t>
            </w:r>
          </w:p>
        </w:tc>
        <w:tc>
          <w:tcPr>
            <w:tcW w:w="4786" w:type="dxa"/>
          </w:tcPr>
          <w:p w:rsidR="003B0BC7" w:rsidRPr="00D11D19" w:rsidRDefault="003B0BC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1</w:t>
            </w:r>
          </w:p>
        </w:tc>
      </w:tr>
      <w:tr w:rsidR="00D11D19" w:rsidRPr="00D11D19" w:rsidTr="002B7510">
        <w:tc>
          <w:tcPr>
            <w:tcW w:w="4785" w:type="dxa"/>
          </w:tcPr>
          <w:p w:rsidR="003B0BC7" w:rsidRPr="00D11D19" w:rsidRDefault="003B0BC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обособленное структурное подразделение центральной библиотеки</w:t>
            </w:r>
          </w:p>
        </w:tc>
        <w:tc>
          <w:tcPr>
            <w:tcW w:w="4786" w:type="dxa"/>
          </w:tcPr>
          <w:p w:rsidR="003B0BC7" w:rsidRPr="00D11D19" w:rsidRDefault="003B0BC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Намская детская библиотека</w:t>
            </w:r>
          </w:p>
        </w:tc>
      </w:tr>
      <w:tr w:rsidR="00D11D19" w:rsidRPr="00D11D19" w:rsidTr="002B7510">
        <w:tc>
          <w:tcPr>
            <w:tcW w:w="4785" w:type="dxa"/>
          </w:tcPr>
          <w:p w:rsidR="003B0BC7" w:rsidRPr="00D11D19" w:rsidRDefault="003B0BC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библиотеки- филиалы</w:t>
            </w:r>
          </w:p>
        </w:tc>
        <w:tc>
          <w:tcPr>
            <w:tcW w:w="4786" w:type="dxa"/>
          </w:tcPr>
          <w:p w:rsidR="003B0BC7" w:rsidRPr="00D11D19" w:rsidRDefault="003B0BC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18</w:t>
            </w:r>
          </w:p>
        </w:tc>
      </w:tr>
    </w:tbl>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w:t>
      </w:r>
    </w:p>
    <w:p w:rsidR="003B0BC7" w:rsidRPr="00D11D19" w:rsidRDefault="00E1371E" w:rsidP="003B0BC7">
      <w:pPr>
        <w:spacing w:after="0" w:line="240" w:lineRule="auto"/>
        <w:rPr>
          <w:rFonts w:ascii="Times New Roman" w:eastAsia="Times New Roman" w:hAnsi="Times New Roman" w:cs="Times New Roman"/>
          <w:i/>
          <w:sz w:val="24"/>
          <w:szCs w:val="24"/>
          <w:lang w:eastAsia="ru-RU"/>
        </w:rPr>
      </w:pPr>
      <w:r w:rsidRPr="00D11D19">
        <w:rPr>
          <w:rFonts w:ascii="Times New Roman" w:eastAsia="Times New Roman" w:hAnsi="Times New Roman" w:cs="Times New Roman"/>
          <w:i/>
          <w:sz w:val="24"/>
          <w:szCs w:val="24"/>
          <w:lang w:eastAsia="ru-RU"/>
        </w:rPr>
        <w:t xml:space="preserve">2.2. </w:t>
      </w:r>
      <w:r w:rsidR="003B0BC7" w:rsidRPr="00D11D19">
        <w:rPr>
          <w:rFonts w:ascii="Times New Roman" w:eastAsia="Times New Roman" w:hAnsi="Times New Roman" w:cs="Times New Roman"/>
          <w:i/>
          <w:sz w:val="24"/>
          <w:szCs w:val="24"/>
          <w:lang w:eastAsia="ru-RU"/>
        </w:rPr>
        <w:t>Развитие библиотечной сети:</w:t>
      </w:r>
    </w:p>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Ко</w:t>
      </w:r>
      <w:r w:rsidR="00E1371E" w:rsidRPr="00D11D19">
        <w:rPr>
          <w:rFonts w:ascii="Times New Roman" w:eastAsia="Times New Roman" w:hAnsi="Times New Roman" w:cs="Times New Roman"/>
          <w:sz w:val="24"/>
          <w:szCs w:val="24"/>
          <w:lang w:eastAsia="ru-RU"/>
        </w:rPr>
        <w:t>личество модельных библиотек -8</w:t>
      </w:r>
      <w:r w:rsidRPr="00D11D19">
        <w:rPr>
          <w:rFonts w:ascii="Times New Roman" w:eastAsia="Times New Roman" w:hAnsi="Times New Roman" w:cs="Times New Roman"/>
          <w:sz w:val="24"/>
          <w:szCs w:val="24"/>
          <w:lang w:eastAsia="ru-RU"/>
        </w:rPr>
        <w:t xml:space="preserve">, из них республиканских – </w:t>
      </w:r>
      <w:r w:rsidR="00E1371E" w:rsidRPr="00D11D19">
        <w:rPr>
          <w:rFonts w:ascii="Times New Roman" w:eastAsia="Times New Roman" w:hAnsi="Times New Roman" w:cs="Times New Roman"/>
          <w:sz w:val="24"/>
          <w:szCs w:val="24"/>
          <w:lang w:eastAsia="ru-RU"/>
        </w:rPr>
        <w:t>7</w:t>
      </w:r>
      <w:r w:rsidRPr="00D11D19">
        <w:rPr>
          <w:rFonts w:ascii="Times New Roman" w:eastAsia="Times New Roman" w:hAnsi="Times New Roman" w:cs="Times New Roman"/>
          <w:sz w:val="24"/>
          <w:szCs w:val="24"/>
          <w:lang w:eastAsia="ru-RU"/>
        </w:rPr>
        <w:t>, федеральная – 1.</w:t>
      </w:r>
    </w:p>
    <w:p w:rsidR="003B0BC7" w:rsidRPr="00D11D19" w:rsidRDefault="003B0BC7" w:rsidP="003B0BC7">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В сети функционируют 3 Центра общественного доступа: в ЦУБ, Салбанском и Фрунзенском филиалах.                                                                                                       </w:t>
      </w:r>
    </w:p>
    <w:p w:rsidR="003B0BC7" w:rsidRPr="00D11D19" w:rsidRDefault="003B0BC7" w:rsidP="003B0BC7">
      <w:pPr>
        <w:spacing w:after="0" w:line="240" w:lineRule="auto"/>
        <w:jc w:val="center"/>
        <w:rPr>
          <w:rFonts w:ascii="Times New Roman" w:eastAsia="Times New Roman" w:hAnsi="Times New Roman" w:cs="Times New Roman"/>
          <w:b/>
          <w:sz w:val="24"/>
          <w:szCs w:val="24"/>
          <w:lang w:eastAsia="ru-RU"/>
        </w:rPr>
      </w:pPr>
    </w:p>
    <w:p w:rsidR="003B0BC7" w:rsidRPr="00D11D19" w:rsidRDefault="00E1371E" w:rsidP="003B0BC7">
      <w:pPr>
        <w:spacing w:after="0" w:line="240" w:lineRule="auto"/>
        <w:ind w:firstLine="284"/>
        <w:jc w:val="both"/>
        <w:rPr>
          <w:rFonts w:ascii="Times New Roman" w:eastAsia="Times New Roman" w:hAnsi="Times New Roman" w:cs="Times New Roman"/>
          <w:b/>
          <w:i/>
          <w:sz w:val="24"/>
          <w:szCs w:val="24"/>
          <w:lang w:eastAsia="ru-RU"/>
        </w:rPr>
      </w:pPr>
      <w:r w:rsidRPr="00D11D19">
        <w:rPr>
          <w:rFonts w:ascii="Times New Roman" w:eastAsia="Times New Roman" w:hAnsi="Times New Roman" w:cs="Times New Roman"/>
          <w:i/>
          <w:sz w:val="24"/>
          <w:szCs w:val="24"/>
          <w:lang w:eastAsia="ru-RU"/>
        </w:rPr>
        <w:t xml:space="preserve">2.3. </w:t>
      </w:r>
      <w:r w:rsidR="003B0BC7" w:rsidRPr="00D11D19">
        <w:rPr>
          <w:rFonts w:ascii="Times New Roman" w:eastAsia="Times New Roman" w:hAnsi="Times New Roman" w:cs="Times New Roman"/>
          <w:i/>
          <w:sz w:val="24"/>
          <w:szCs w:val="24"/>
          <w:lang w:eastAsia="ru-RU"/>
        </w:rPr>
        <w:t>Решения,  принятые  органами местного самоуправления в рамках выполнения полномочий  по  организации  библиотечного  обслуживания  населения</w:t>
      </w:r>
      <w:r w:rsidR="003B0BC7" w:rsidRPr="00D11D19">
        <w:rPr>
          <w:rFonts w:ascii="Times New Roman" w:eastAsia="Times New Roman" w:hAnsi="Times New Roman" w:cs="Times New Roman"/>
          <w:b/>
          <w:i/>
          <w:sz w:val="24"/>
          <w:szCs w:val="24"/>
          <w:lang w:eastAsia="ru-RU"/>
        </w:rPr>
        <w:t xml:space="preserve">:   </w:t>
      </w:r>
    </w:p>
    <w:p w:rsidR="003B0BC7" w:rsidRPr="00D11D19" w:rsidRDefault="003B0BC7" w:rsidP="003B0BC7">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 xml:space="preserve"> </w:t>
      </w:r>
      <w:r w:rsidRPr="00D11D19">
        <w:rPr>
          <w:rFonts w:ascii="Times New Roman" w:eastAsia="Times New Roman" w:hAnsi="Times New Roman" w:cs="Times New Roman"/>
          <w:sz w:val="24"/>
          <w:szCs w:val="24"/>
          <w:lang w:eastAsia="ru-RU"/>
        </w:rPr>
        <w:t>1. Положение об организации библиотечного обслуживания, комплектования и обеспечения сохранности библиотечных фондов населения МО «Намский улус». Распоряжение Главы МО «Намский улус» от 15.09.2009г.,№ 1091-р</w:t>
      </w:r>
    </w:p>
    <w:p w:rsidR="003B0BC7" w:rsidRPr="00D11D19" w:rsidRDefault="003B0BC7" w:rsidP="003B0BC7">
      <w:pPr>
        <w:spacing w:before="100" w:after="10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2.  Постановление Главы МО «Намский улус»  </w:t>
      </w:r>
      <w:r w:rsidRPr="00D11D19">
        <w:rPr>
          <w:rFonts w:ascii="Segoe UI Symbol" w:eastAsia="Segoe UI Symbol" w:hAnsi="Segoe UI Symbol" w:cs="Segoe UI Symbol"/>
          <w:sz w:val="24"/>
          <w:szCs w:val="24"/>
          <w:lang w:eastAsia="ru-RU"/>
        </w:rPr>
        <w:t>№</w:t>
      </w:r>
      <w:r w:rsidR="00E1371E" w:rsidRPr="00D11D19">
        <w:rPr>
          <w:rFonts w:ascii="Times New Roman" w:eastAsia="Times New Roman" w:hAnsi="Times New Roman" w:cs="Times New Roman"/>
          <w:sz w:val="24"/>
          <w:szCs w:val="24"/>
          <w:lang w:eastAsia="ru-RU"/>
        </w:rPr>
        <w:t xml:space="preserve"> 263-р от 18.10.2021</w:t>
      </w:r>
      <w:r w:rsidRPr="00D11D19">
        <w:rPr>
          <w:rFonts w:ascii="Times New Roman" w:eastAsia="Times New Roman" w:hAnsi="Times New Roman" w:cs="Times New Roman"/>
          <w:sz w:val="24"/>
          <w:szCs w:val="24"/>
          <w:lang w:eastAsia="ru-RU"/>
        </w:rPr>
        <w:t>г. «О внесении измен</w:t>
      </w:r>
      <w:r w:rsidR="00E1371E" w:rsidRPr="00D11D19">
        <w:rPr>
          <w:rFonts w:ascii="Times New Roman" w:eastAsia="Times New Roman" w:hAnsi="Times New Roman" w:cs="Times New Roman"/>
          <w:sz w:val="24"/>
          <w:szCs w:val="24"/>
          <w:lang w:eastAsia="ru-RU"/>
        </w:rPr>
        <w:t>ений в Постановление Главы от 07.11.2019</w:t>
      </w:r>
      <w:r w:rsidRPr="00D11D19">
        <w:rPr>
          <w:rFonts w:ascii="Times New Roman" w:eastAsia="Times New Roman" w:hAnsi="Times New Roman" w:cs="Times New Roman"/>
          <w:sz w:val="24"/>
          <w:szCs w:val="24"/>
          <w:lang w:eastAsia="ru-RU"/>
        </w:rPr>
        <w:t xml:space="preserve">г. </w:t>
      </w:r>
      <w:r w:rsidRPr="00D11D19">
        <w:rPr>
          <w:rFonts w:ascii="Segoe UI Symbol" w:eastAsia="Segoe UI Symbol" w:hAnsi="Segoe UI Symbol" w:cs="Segoe UI Symbol"/>
          <w:sz w:val="24"/>
          <w:szCs w:val="24"/>
          <w:lang w:eastAsia="ru-RU"/>
        </w:rPr>
        <w:t>№</w:t>
      </w:r>
      <w:r w:rsidRPr="00D11D19">
        <w:rPr>
          <w:rFonts w:ascii="Times New Roman" w:eastAsia="Times New Roman" w:hAnsi="Times New Roman" w:cs="Times New Roman"/>
          <w:sz w:val="24"/>
          <w:szCs w:val="24"/>
          <w:lang w:eastAsia="ru-RU"/>
        </w:rPr>
        <w:t xml:space="preserve"> 01-109-п «Об утверждении </w:t>
      </w:r>
      <w:r w:rsidR="00E1371E" w:rsidRPr="00D11D19">
        <w:rPr>
          <w:rFonts w:ascii="Times New Roman" w:eastAsia="Times New Roman" w:hAnsi="Times New Roman" w:cs="Times New Roman"/>
          <w:sz w:val="24"/>
          <w:szCs w:val="24"/>
          <w:lang w:eastAsia="ru-RU"/>
        </w:rPr>
        <w:t>МП «Развитие культуры в Намском улусе»».</w:t>
      </w:r>
      <w:r w:rsidRPr="00D11D19">
        <w:rPr>
          <w:rFonts w:ascii="Times New Roman" w:eastAsia="Times New Roman" w:hAnsi="Times New Roman" w:cs="Times New Roman"/>
          <w:sz w:val="24"/>
          <w:szCs w:val="24"/>
          <w:lang w:eastAsia="ru-RU"/>
        </w:rPr>
        <w:t xml:space="preserve">»  </w:t>
      </w:r>
    </w:p>
    <w:p w:rsidR="003B0BC7" w:rsidRPr="00D11D19" w:rsidRDefault="003B0BC7" w:rsidP="003B0BC7">
      <w:pPr>
        <w:spacing w:before="100" w:after="10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3. Положение «Об обязательном экземпляре документов МО «Намский улус» от 07.03.2017 г. ,№ 01-31-п    </w:t>
      </w:r>
    </w:p>
    <w:p w:rsidR="003B0BC7" w:rsidRPr="00D11D19" w:rsidRDefault="003B0BC7" w:rsidP="003B0BC7">
      <w:pPr>
        <w:spacing w:after="0" w:line="240" w:lineRule="auto"/>
        <w:ind w:firstLine="284"/>
        <w:jc w:val="both"/>
        <w:rPr>
          <w:rFonts w:ascii="Times New Roman" w:eastAsia="Times New Roman" w:hAnsi="Times New Roman" w:cs="Times New Roman"/>
          <w:i/>
          <w:sz w:val="24"/>
          <w:szCs w:val="24"/>
          <w:lang w:eastAsia="ru-RU"/>
        </w:rPr>
      </w:pPr>
      <w:r w:rsidRPr="00D11D19">
        <w:rPr>
          <w:rFonts w:ascii="Times New Roman" w:eastAsia="Times New Roman" w:hAnsi="Times New Roman" w:cs="Times New Roman"/>
          <w:i/>
          <w:sz w:val="24"/>
          <w:szCs w:val="24"/>
          <w:lang w:eastAsia="ru-RU"/>
        </w:rPr>
        <w:t>2.4 Доступность библиотечных услуг:</w:t>
      </w:r>
    </w:p>
    <w:p w:rsidR="003B0BC7" w:rsidRPr="00D11D19" w:rsidRDefault="003B0BC7" w:rsidP="003B0BC7">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В составе МО «Намский улус» всего 19 поселений. </w:t>
      </w:r>
    </w:p>
    <w:p w:rsidR="003B0BC7" w:rsidRPr="00D11D19" w:rsidRDefault="003B0BC7" w:rsidP="003B0BC7">
      <w:pPr>
        <w:spacing w:after="0" w:line="240" w:lineRule="auto"/>
        <w:ind w:firstLine="567"/>
        <w:jc w:val="both"/>
        <w:rPr>
          <w:rFonts w:ascii="Times New Roman" w:eastAsia="Times New Roman" w:hAnsi="Times New Roman" w:cs="Times New Roman"/>
          <w:i/>
          <w:sz w:val="24"/>
          <w:szCs w:val="24"/>
          <w:lang w:eastAsia="ru-RU"/>
        </w:rPr>
      </w:pPr>
      <w:r w:rsidRPr="00D11D19">
        <w:rPr>
          <w:rFonts w:ascii="Times New Roman" w:eastAsia="Times New Roman" w:hAnsi="Times New Roman" w:cs="Times New Roman"/>
          <w:sz w:val="24"/>
          <w:szCs w:val="24"/>
          <w:lang w:eastAsia="ru-RU"/>
        </w:rPr>
        <w:t>МБУ «Намская МЦБС» включает 20 библиотек в 18 муниципальных поселениях.</w:t>
      </w:r>
      <w:r w:rsidRPr="00D11D19">
        <w:rPr>
          <w:rFonts w:ascii="Times New Roman" w:eastAsia="Times New Roman" w:hAnsi="Times New Roman" w:cs="Times New Roman"/>
          <w:i/>
          <w:sz w:val="24"/>
          <w:szCs w:val="24"/>
          <w:lang w:eastAsia="ru-RU"/>
        </w:rPr>
        <w:t xml:space="preserve"> </w:t>
      </w:r>
      <w:r w:rsidRPr="00D11D19">
        <w:rPr>
          <w:rFonts w:ascii="Times New Roman" w:eastAsia="Times New Roman" w:hAnsi="Times New Roman" w:cs="Times New Roman"/>
          <w:sz w:val="24"/>
          <w:szCs w:val="24"/>
          <w:lang w:eastAsia="ru-RU"/>
        </w:rPr>
        <w:t>В</w:t>
      </w:r>
      <w:r w:rsidRPr="00D11D19">
        <w:rPr>
          <w:rFonts w:ascii="Times New Roman" w:eastAsia="Times New Roman" w:hAnsi="Times New Roman" w:cs="Times New Roman"/>
          <w:i/>
          <w:sz w:val="24"/>
          <w:szCs w:val="24"/>
          <w:lang w:eastAsia="ru-RU"/>
        </w:rPr>
        <w:t xml:space="preserve"> </w:t>
      </w:r>
      <w:r w:rsidRPr="00D11D19">
        <w:rPr>
          <w:rFonts w:ascii="Times New Roman" w:eastAsia="Times New Roman" w:hAnsi="Times New Roman" w:cs="Times New Roman"/>
          <w:sz w:val="24"/>
          <w:szCs w:val="24"/>
          <w:lang w:eastAsia="ru-RU"/>
        </w:rPr>
        <w:t>МО «Маймагинский наслег»  имеется пункт выдачи, который обслуживают сотрудники Хатырыкской модельной библиотеки. МО «Хатын-Арынский наслег» имеет 2 библиотеки: Хатын-Арынская и Затонская библиотеки. Село Кысыл Деревня (315 жителей), который входит в  МО «Хатын-Арынский наслег» обслуживается как пункт выдачи специалистом Хатын-Арынской библиотеки. В районном центре с.Намцы расположены Центральная библиотека им.Н.М.Рыкунова и Детская библиотека.</w:t>
      </w:r>
    </w:p>
    <w:p w:rsidR="003B0BC7" w:rsidRPr="00D11D19" w:rsidRDefault="003B0BC7" w:rsidP="003B0BC7">
      <w:pPr>
        <w:autoSpaceDE w:val="0"/>
        <w:autoSpaceDN w:val="0"/>
        <w:adjustRightInd w:val="0"/>
        <w:spacing w:after="0" w:line="240" w:lineRule="auto"/>
        <w:ind w:firstLine="567"/>
        <w:jc w:val="both"/>
        <w:rPr>
          <w:rFonts w:ascii="Times New Roman" w:eastAsia="Calibri" w:hAnsi="Times New Roman" w:cs="Times New Roman"/>
          <w:sz w:val="23"/>
          <w:szCs w:val="23"/>
        </w:rPr>
      </w:pPr>
      <w:r w:rsidRPr="00D11D19">
        <w:rPr>
          <w:rFonts w:ascii="Times New Roman" w:eastAsia="Calibri" w:hAnsi="Times New Roman" w:cs="Times New Roman"/>
          <w:sz w:val="23"/>
          <w:szCs w:val="23"/>
        </w:rPr>
        <w:t>В ЦБС установлен следующий режим работы библиотек: филиалы 2 раза в неделю (среда, четверг) работают с 11 ч. до 19 ч., обед с 14-15 ч.; суббота с 10-13 ч., выходной – воскресенье.</w:t>
      </w:r>
    </w:p>
    <w:p w:rsidR="003B0BC7" w:rsidRPr="00D11D19" w:rsidRDefault="003B0BC7" w:rsidP="003B0BC7">
      <w:pPr>
        <w:autoSpaceDE w:val="0"/>
        <w:autoSpaceDN w:val="0"/>
        <w:adjustRightInd w:val="0"/>
        <w:spacing w:after="0" w:line="240" w:lineRule="auto"/>
        <w:ind w:firstLine="567"/>
        <w:jc w:val="both"/>
        <w:rPr>
          <w:rFonts w:ascii="Times New Roman" w:eastAsia="Calibri" w:hAnsi="Times New Roman" w:cs="Times New Roman"/>
          <w:sz w:val="23"/>
          <w:szCs w:val="23"/>
        </w:rPr>
      </w:pPr>
      <w:r w:rsidRPr="00D11D19">
        <w:rPr>
          <w:rFonts w:ascii="Times New Roman" w:eastAsia="Calibri" w:hAnsi="Times New Roman" w:cs="Times New Roman"/>
          <w:sz w:val="23"/>
          <w:szCs w:val="23"/>
        </w:rPr>
        <w:t>Центральная библиотека и Детская библиотека: среда, четверг с 9-19 ч., в остальные дни с 9-18 ч. без обеда. В субботу с 10-17 ч без обеда.</w:t>
      </w:r>
    </w:p>
    <w:p w:rsidR="003B0BC7" w:rsidRPr="00D11D19" w:rsidRDefault="003B0BC7" w:rsidP="003B0BC7">
      <w:pPr>
        <w:autoSpaceDE w:val="0"/>
        <w:autoSpaceDN w:val="0"/>
        <w:adjustRightInd w:val="0"/>
        <w:spacing w:after="0" w:line="240" w:lineRule="auto"/>
        <w:ind w:firstLine="567"/>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Таким образом, режим рабочего дня библиотек не совпадает полностью с рабочим временем жителей обслуживаемой территории.</w:t>
      </w:r>
    </w:p>
    <w:p w:rsidR="003B0BC7" w:rsidRPr="00D11D19" w:rsidRDefault="003B0BC7" w:rsidP="003B0BC7">
      <w:pPr>
        <w:spacing w:after="0" w:line="240" w:lineRule="auto"/>
        <w:ind w:firstLine="567"/>
        <w:rPr>
          <w:rFonts w:ascii="Times New Roman" w:eastAsia="Times New Roman" w:hAnsi="Times New Roman" w:cs="Times New Roman"/>
          <w:sz w:val="23"/>
          <w:szCs w:val="23"/>
          <w:lang w:eastAsia="ru-RU"/>
        </w:rPr>
      </w:pPr>
      <w:r w:rsidRPr="00D11D19">
        <w:rPr>
          <w:rFonts w:ascii="Times New Roman" w:eastAsia="Times New Roman" w:hAnsi="Times New Roman" w:cs="Times New Roman"/>
          <w:sz w:val="23"/>
          <w:szCs w:val="23"/>
          <w:lang w:eastAsia="ru-RU"/>
        </w:rPr>
        <w:t xml:space="preserve">В организации доступности библиотечного обслуживания на территории Намского улуса сыграли свою роль пункты внестационарного обслуживания пользователей сельских библиотек МЦБС. </w:t>
      </w:r>
    </w:p>
    <w:p w:rsidR="003B0BC7" w:rsidRPr="00D11D19" w:rsidRDefault="003B0BC7" w:rsidP="003B0BC7">
      <w:pPr>
        <w:spacing w:after="0" w:line="240" w:lineRule="auto"/>
        <w:contextualSpacing/>
        <w:jc w:val="both"/>
        <w:rPr>
          <w:rFonts w:ascii="Times New Roman" w:eastAsia="Times New Roman" w:hAnsi="Times New Roman" w:cs="Times New Roman"/>
          <w:b/>
          <w:sz w:val="24"/>
          <w:szCs w:val="24"/>
          <w:lang w:eastAsia="ru-RU"/>
        </w:rPr>
      </w:pPr>
    </w:p>
    <w:p w:rsidR="003B0BC7" w:rsidRPr="00D11D19" w:rsidRDefault="003B0BC7" w:rsidP="003B0BC7">
      <w:pPr>
        <w:spacing w:after="0" w:line="240" w:lineRule="auto"/>
        <w:contextualSpacing/>
        <w:jc w:val="both"/>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 xml:space="preserve">Совершенствование  сети  библиотек  муниципального  образования:  </w:t>
      </w:r>
    </w:p>
    <w:p w:rsidR="003B0BC7" w:rsidRPr="00D11D19" w:rsidRDefault="003B0BC7" w:rsidP="003B0BC7">
      <w:pPr>
        <w:spacing w:after="0" w:line="240" w:lineRule="auto"/>
        <w:contextualSpacing/>
        <w:jc w:val="both"/>
        <w:rPr>
          <w:rFonts w:ascii="Times New Roman" w:eastAsia="Times New Roman" w:hAnsi="Times New Roman" w:cs="Times New Roman"/>
          <w:b/>
          <w:sz w:val="24"/>
          <w:szCs w:val="24"/>
          <w:lang w:eastAsia="ru-RU"/>
        </w:rPr>
      </w:pPr>
    </w:p>
    <w:p w:rsidR="003B0BC7" w:rsidRPr="00D11D19" w:rsidRDefault="003B0BC7" w:rsidP="00EF0390">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lastRenderedPageBreak/>
        <w:t>сеть общедоступных  муниципальных  библиотек:</w:t>
      </w:r>
      <w:r w:rsidRPr="00D11D19">
        <w:rPr>
          <w:rFonts w:ascii="Times New Roman" w:eastAsia="Times New Roman" w:hAnsi="Times New Roman" w:cs="Times New Roman"/>
          <w:sz w:val="24"/>
          <w:szCs w:val="24"/>
          <w:lang w:eastAsia="ru-RU"/>
        </w:rPr>
        <w:t xml:space="preserve"> в сеть МБУ «Намская МЦБС» входят все 20 библиотек. </w:t>
      </w:r>
    </w:p>
    <w:p w:rsidR="003B0BC7" w:rsidRPr="00D11D19" w:rsidRDefault="003B0BC7" w:rsidP="00EF0390">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bCs/>
          <w:sz w:val="23"/>
          <w:szCs w:val="23"/>
          <w:lang w:eastAsia="ru-RU"/>
        </w:rPr>
        <w:t xml:space="preserve">Организационно-структурная модель библиотечного обслуживания – </w:t>
      </w:r>
      <w:r w:rsidRPr="00D11D19">
        <w:rPr>
          <w:rFonts w:ascii="Times New Roman" w:eastAsia="Times New Roman" w:hAnsi="Times New Roman" w:cs="Times New Roman"/>
          <w:sz w:val="23"/>
          <w:szCs w:val="23"/>
          <w:lang w:eastAsia="ru-RU"/>
        </w:rPr>
        <w:t>ЦБС носит статус межпоселенческой в соответствии с Федеральными законами №131-ФЗ от 06.10.2003 г. «Об общих принципах организации местного самоуправления в РФ», №199-ФЗ от 31.12.2005 г. «О внесении изменений в отдельные законодательные акты Российской Федерации в связи совершенствованием разграничения полномочий» и на основании постановления Главы МР «Намский улус» №1771 от 22.11.2011.</w:t>
      </w:r>
    </w:p>
    <w:p w:rsidR="003B0BC7" w:rsidRPr="00D11D19" w:rsidRDefault="003B0BC7" w:rsidP="00EF0390">
      <w:pPr>
        <w:numPr>
          <w:ilvl w:val="0"/>
          <w:numId w:val="4"/>
        </w:numPr>
        <w:autoSpaceDE w:val="0"/>
        <w:autoSpaceDN w:val="0"/>
        <w:adjustRightInd w:val="0"/>
        <w:spacing w:after="0" w:line="240" w:lineRule="auto"/>
        <w:rPr>
          <w:rFonts w:ascii="Times New Roman" w:eastAsia="Calibri" w:hAnsi="Times New Roman" w:cs="Times New Roman"/>
          <w:sz w:val="23"/>
          <w:szCs w:val="23"/>
        </w:rPr>
      </w:pPr>
      <w:r w:rsidRPr="00D11D19">
        <w:rPr>
          <w:rFonts w:ascii="Times New Roman" w:eastAsia="Calibri" w:hAnsi="Times New Roman" w:cs="Times New Roman"/>
          <w:b/>
          <w:bCs/>
          <w:sz w:val="23"/>
          <w:szCs w:val="23"/>
        </w:rPr>
        <w:t>Изменения в структуре библиотек – з</w:t>
      </w:r>
      <w:r w:rsidRPr="00D11D19">
        <w:rPr>
          <w:rFonts w:ascii="Times New Roman" w:eastAsia="Calibri" w:hAnsi="Times New Roman" w:cs="Times New Roman"/>
          <w:sz w:val="23"/>
          <w:szCs w:val="23"/>
        </w:rPr>
        <w:t xml:space="preserve">а отчетный год изменений в структуре МЦБС не происходило; </w:t>
      </w:r>
    </w:p>
    <w:p w:rsidR="003B0BC7" w:rsidRPr="00D11D19" w:rsidRDefault="003B0BC7" w:rsidP="003B0BC7">
      <w:pPr>
        <w:autoSpaceDE w:val="0"/>
        <w:autoSpaceDN w:val="0"/>
        <w:adjustRightInd w:val="0"/>
        <w:spacing w:after="0" w:line="240" w:lineRule="auto"/>
        <w:ind w:left="720"/>
        <w:rPr>
          <w:rFonts w:ascii="Times New Roman" w:eastAsia="Calibri" w:hAnsi="Times New Roman" w:cs="Times New Roman"/>
          <w:sz w:val="23"/>
          <w:szCs w:val="23"/>
        </w:rPr>
      </w:pPr>
    </w:p>
    <w:p w:rsidR="003B0BC7" w:rsidRPr="00D11D19" w:rsidRDefault="003B0BC7" w:rsidP="003B0BC7">
      <w:pPr>
        <w:spacing w:after="0" w:line="240" w:lineRule="auto"/>
        <w:ind w:firstLine="284"/>
        <w:jc w:val="both"/>
        <w:rPr>
          <w:rFonts w:ascii="Times New Roman" w:eastAsia="Times New Roman" w:hAnsi="Times New Roman" w:cs="Times New Roman"/>
          <w:i/>
          <w:sz w:val="24"/>
          <w:szCs w:val="24"/>
          <w:lang w:eastAsia="ru-RU"/>
        </w:rPr>
      </w:pPr>
      <w:r w:rsidRPr="00D11D19">
        <w:rPr>
          <w:rFonts w:ascii="Times New Roman" w:eastAsia="Times New Roman" w:hAnsi="Times New Roman" w:cs="Times New Roman"/>
          <w:i/>
          <w:sz w:val="24"/>
          <w:szCs w:val="24"/>
          <w:lang w:eastAsia="ru-RU"/>
        </w:rPr>
        <w:t xml:space="preserve">Организация библиотечной среды, пространства:  </w:t>
      </w:r>
    </w:p>
    <w:p w:rsidR="003B0BC7" w:rsidRPr="00D11D19" w:rsidRDefault="003B0BC7" w:rsidP="003B0BC7">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Объекты библиотек улуса положительному восприятию их внешних видов, в целом не соответствуют:</w:t>
      </w:r>
    </w:p>
    <w:p w:rsidR="003B0BC7" w:rsidRPr="00D11D19" w:rsidRDefault="003B0BC7" w:rsidP="003B0BC7">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В отдельных помеще</w:t>
      </w:r>
      <w:r w:rsidR="00ED7714" w:rsidRPr="00D11D19">
        <w:rPr>
          <w:rFonts w:ascii="Times New Roman" w:eastAsia="Times New Roman" w:hAnsi="Times New Roman" w:cs="Times New Roman"/>
          <w:sz w:val="24"/>
          <w:szCs w:val="24"/>
          <w:lang w:eastAsia="ru-RU"/>
        </w:rPr>
        <w:t>ниях размещены 11 библиотек. Из них 6</w:t>
      </w:r>
      <w:r w:rsidRPr="00D11D19">
        <w:rPr>
          <w:rFonts w:ascii="Times New Roman" w:eastAsia="Times New Roman" w:hAnsi="Times New Roman" w:cs="Times New Roman"/>
          <w:sz w:val="24"/>
          <w:szCs w:val="24"/>
          <w:lang w:eastAsia="ru-RU"/>
        </w:rPr>
        <w:t xml:space="preserve">  объектов библиотек  пристроены к другим зданиям. Имеют автономный вход-выход. </w:t>
      </w:r>
    </w:p>
    <w:p w:rsidR="003B0BC7" w:rsidRPr="00D11D19" w:rsidRDefault="003B0BC7" w:rsidP="003B0BC7">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Размеры площадей соответствуют в 5 (включая ЦУБ и ДБ) библиотеках (не меньше 80 кв.м.). В остальных  объектах не имеется возможности обеспечения полноценной функциональной специфики библиотек  и комфортных условий для обслуживания пользователей библиоте</w:t>
      </w:r>
      <w:r w:rsidR="00AF0BDC" w:rsidRPr="00D11D19">
        <w:rPr>
          <w:rFonts w:ascii="Times New Roman" w:eastAsia="Times New Roman" w:hAnsi="Times New Roman" w:cs="Times New Roman"/>
          <w:sz w:val="24"/>
          <w:szCs w:val="24"/>
          <w:lang w:eastAsia="ru-RU"/>
        </w:rPr>
        <w:t>к. Самую меньшую площадь занимает Искровский филиал (24 кв.м)</w:t>
      </w:r>
      <w:r w:rsidRPr="00D11D19">
        <w:rPr>
          <w:rFonts w:ascii="Times New Roman" w:eastAsia="Times New Roman" w:hAnsi="Times New Roman" w:cs="Times New Roman"/>
          <w:sz w:val="24"/>
          <w:szCs w:val="24"/>
          <w:lang w:eastAsia="ru-RU"/>
        </w:rPr>
        <w:t xml:space="preserve">. Хамагаттинский филиал с числом населения больше 2 тыс. </w:t>
      </w:r>
      <w:r w:rsidR="00AF0BDC" w:rsidRPr="00D11D19">
        <w:rPr>
          <w:rFonts w:ascii="Times New Roman" w:eastAsia="Times New Roman" w:hAnsi="Times New Roman" w:cs="Times New Roman"/>
          <w:sz w:val="24"/>
          <w:szCs w:val="24"/>
          <w:lang w:eastAsia="ru-RU"/>
        </w:rPr>
        <w:t>после капитального ремонта здания клуба, в котором находилась библиотека, остался сейчас без здания</w:t>
      </w:r>
      <w:r w:rsidRPr="00D11D19">
        <w:rPr>
          <w:rFonts w:ascii="Times New Roman" w:eastAsia="Times New Roman" w:hAnsi="Times New Roman" w:cs="Times New Roman"/>
          <w:sz w:val="24"/>
          <w:szCs w:val="24"/>
          <w:lang w:eastAsia="ru-RU"/>
        </w:rPr>
        <w:t>.</w:t>
      </w:r>
      <w:r w:rsidR="00AF0BDC" w:rsidRPr="00D11D19">
        <w:rPr>
          <w:rFonts w:ascii="Times New Roman" w:eastAsia="Times New Roman" w:hAnsi="Times New Roman" w:cs="Times New Roman"/>
          <w:sz w:val="24"/>
          <w:szCs w:val="24"/>
          <w:lang w:eastAsia="ru-RU"/>
        </w:rPr>
        <w:t xml:space="preserve"> </w:t>
      </w:r>
    </w:p>
    <w:p w:rsidR="003B0BC7" w:rsidRPr="00D11D19" w:rsidRDefault="003B0BC7" w:rsidP="003B0BC7">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Несмотря на  тесноту в помещениях, большинство библиотек стараются обеспечить наличие посадочных мест (</w:t>
      </w:r>
      <w:r w:rsidR="00296272" w:rsidRPr="00D11D19">
        <w:rPr>
          <w:rFonts w:ascii="Times New Roman" w:eastAsia="Times New Roman" w:hAnsi="Times New Roman" w:cs="Times New Roman"/>
          <w:sz w:val="24"/>
          <w:szCs w:val="24"/>
          <w:lang w:eastAsia="ru-RU"/>
        </w:rPr>
        <w:t>241</w:t>
      </w:r>
      <w:r w:rsidRPr="00D11D19">
        <w:rPr>
          <w:rFonts w:ascii="Times New Roman" w:eastAsia="Times New Roman" w:hAnsi="Times New Roman" w:cs="Times New Roman"/>
          <w:sz w:val="24"/>
          <w:szCs w:val="24"/>
          <w:lang w:eastAsia="ru-RU"/>
        </w:rPr>
        <w:t xml:space="preserve"> мест по ЦБС), и по мере возможности организуют зонирование библиотечного пространства. </w:t>
      </w:r>
    </w:p>
    <w:p w:rsidR="003B0BC7" w:rsidRPr="00D11D19" w:rsidRDefault="003B0BC7" w:rsidP="003B0BC7">
      <w:pPr>
        <w:spacing w:after="0" w:line="240" w:lineRule="auto"/>
        <w:ind w:firstLine="284"/>
        <w:jc w:val="both"/>
        <w:rPr>
          <w:rFonts w:ascii="Times New Roman" w:eastAsia="Times New Roman" w:hAnsi="Times New Roman" w:cs="Times New Roman"/>
          <w:sz w:val="24"/>
          <w:szCs w:val="24"/>
          <w:lang w:eastAsia="ru-RU"/>
        </w:rPr>
      </w:pPr>
    </w:p>
    <w:p w:rsidR="003B0BC7" w:rsidRPr="00D11D19" w:rsidRDefault="003B0BC7" w:rsidP="003B0BC7">
      <w:pPr>
        <w:spacing w:after="0" w:line="240" w:lineRule="auto"/>
        <w:ind w:left="360"/>
        <w:jc w:val="center"/>
        <w:rPr>
          <w:rFonts w:ascii="Times New Roman" w:eastAsia="Times New Roman" w:hAnsi="Times New Roman" w:cs="Times New Roman"/>
          <w:b/>
          <w:sz w:val="28"/>
          <w:szCs w:val="24"/>
          <w:lang w:eastAsia="ru-RU"/>
        </w:rPr>
      </w:pPr>
      <w:r w:rsidRPr="00D11D19">
        <w:rPr>
          <w:rFonts w:ascii="Times New Roman" w:eastAsia="Times New Roman" w:hAnsi="Times New Roman" w:cs="Times New Roman"/>
          <w:b/>
          <w:sz w:val="28"/>
          <w:szCs w:val="24"/>
          <w:lang w:eastAsia="ru-RU"/>
        </w:rPr>
        <w:t>3.Основные статистические показатели.</w:t>
      </w:r>
    </w:p>
    <w:p w:rsidR="003B0BC7" w:rsidRPr="00D11D19" w:rsidRDefault="003B0BC7" w:rsidP="003B0BC7">
      <w:pPr>
        <w:spacing w:after="0" w:line="240" w:lineRule="auto"/>
        <w:ind w:left="360"/>
        <w:jc w:val="center"/>
        <w:rPr>
          <w:rFonts w:ascii="Times New Roman" w:eastAsia="Times New Roman" w:hAnsi="Times New Roman" w:cs="Times New Roman"/>
          <w:b/>
          <w:sz w:val="24"/>
          <w:szCs w:val="24"/>
          <w:lang w:eastAsia="ru-RU"/>
        </w:rPr>
      </w:pPr>
    </w:p>
    <w:p w:rsidR="00EF1874" w:rsidRPr="00EF1874" w:rsidRDefault="00EF1874" w:rsidP="00EF1874">
      <w:pPr>
        <w:numPr>
          <w:ilvl w:val="0"/>
          <w:numId w:val="26"/>
        </w:numPr>
        <w:spacing w:line="360" w:lineRule="auto"/>
        <w:contextualSpacing/>
        <w:jc w:val="both"/>
        <w:rPr>
          <w:rFonts w:ascii="Times New Roman" w:eastAsia="Calibri" w:hAnsi="Times New Roman" w:cs="Times New Roman"/>
          <w:b/>
          <w:sz w:val="24"/>
          <w:szCs w:val="24"/>
        </w:rPr>
      </w:pPr>
      <w:r w:rsidRPr="00EF1874">
        <w:rPr>
          <w:rFonts w:ascii="Times New Roman" w:eastAsia="Calibri" w:hAnsi="Times New Roman" w:cs="Times New Roman"/>
          <w:b/>
          <w:sz w:val="24"/>
          <w:szCs w:val="24"/>
        </w:rPr>
        <w:t>Основные статистические показатели.</w:t>
      </w:r>
    </w:p>
    <w:p w:rsidR="00EF1874" w:rsidRPr="00EF1874" w:rsidRDefault="00EF1874" w:rsidP="00EF1874">
      <w:pPr>
        <w:numPr>
          <w:ilvl w:val="1"/>
          <w:numId w:val="26"/>
        </w:numPr>
        <w:spacing w:line="360" w:lineRule="auto"/>
        <w:contextualSpacing/>
        <w:jc w:val="both"/>
        <w:rPr>
          <w:rFonts w:ascii="Times New Roman" w:eastAsia="Calibri" w:hAnsi="Times New Roman" w:cs="Times New Roman"/>
          <w:color w:val="FF0000"/>
          <w:sz w:val="24"/>
          <w:szCs w:val="24"/>
        </w:rPr>
      </w:pPr>
      <w:r w:rsidRPr="00EF1874">
        <w:rPr>
          <w:rFonts w:ascii="Times New Roman" w:eastAsia="Calibri" w:hAnsi="Times New Roman" w:cs="Times New Roman"/>
          <w:sz w:val="24"/>
          <w:szCs w:val="24"/>
        </w:rPr>
        <w:t xml:space="preserve">Динамика основных показателей деятельности за три года, отражающих объемосновных  работ/услуг, выполненных  муниципальными  библиотеками. </w:t>
      </w:r>
    </w:p>
    <w:p w:rsidR="00EF1874" w:rsidRPr="00EF1874" w:rsidRDefault="00EF1874" w:rsidP="00EF1874">
      <w:pPr>
        <w:spacing w:line="360" w:lineRule="auto"/>
        <w:ind w:left="502"/>
        <w:contextualSpacing/>
        <w:jc w:val="both"/>
        <w:rPr>
          <w:rFonts w:ascii="Times New Roman" w:eastAsia="Calibri" w:hAnsi="Times New Roman" w:cs="Times New Roman"/>
          <w:b/>
          <w:sz w:val="24"/>
          <w:szCs w:val="24"/>
        </w:rPr>
      </w:pPr>
      <w:r w:rsidRPr="00EF1874">
        <w:rPr>
          <w:rFonts w:ascii="Times New Roman" w:eastAsia="Calibri" w:hAnsi="Times New Roman" w:cs="Times New Roman"/>
          <w:b/>
          <w:sz w:val="24"/>
          <w:szCs w:val="24"/>
        </w:rPr>
        <w:t>Основные показатели МБУ «Намская МЦБС» за 2019-2021 гг.</w:t>
      </w:r>
    </w:p>
    <w:tbl>
      <w:tblPr>
        <w:tblStyle w:val="170"/>
        <w:tblW w:w="0" w:type="auto"/>
        <w:tblLook w:val="04A0" w:firstRow="1" w:lastRow="0" w:firstColumn="1" w:lastColumn="0" w:noHBand="0" w:noVBand="1"/>
      </w:tblPr>
      <w:tblGrid>
        <w:gridCol w:w="2660"/>
        <w:gridCol w:w="1583"/>
        <w:gridCol w:w="1758"/>
        <w:gridCol w:w="1775"/>
        <w:gridCol w:w="1795"/>
      </w:tblGrid>
      <w:tr w:rsidR="00EF1874" w:rsidRPr="00EF1874" w:rsidTr="00043466">
        <w:tc>
          <w:tcPr>
            <w:tcW w:w="2660" w:type="dxa"/>
          </w:tcPr>
          <w:p w:rsidR="00EF1874" w:rsidRPr="00EF1874" w:rsidRDefault="00EF1874" w:rsidP="00EF1874">
            <w:pPr>
              <w:spacing w:line="360" w:lineRule="auto"/>
              <w:contextualSpacing/>
              <w:jc w:val="both"/>
              <w:rPr>
                <w:rFonts w:ascii="Times New Roman" w:eastAsia="Calibri" w:hAnsi="Times New Roman" w:cs="Times New Roman"/>
                <w:b/>
                <w:sz w:val="24"/>
                <w:szCs w:val="24"/>
              </w:rPr>
            </w:pPr>
            <w:r w:rsidRPr="00EF1874">
              <w:rPr>
                <w:rFonts w:ascii="Times New Roman" w:eastAsia="Calibri" w:hAnsi="Times New Roman" w:cs="Times New Roman"/>
                <w:b/>
                <w:sz w:val="24"/>
                <w:szCs w:val="24"/>
              </w:rPr>
              <w:t>Основные показатели</w:t>
            </w:r>
          </w:p>
        </w:tc>
        <w:tc>
          <w:tcPr>
            <w:tcW w:w="1583" w:type="dxa"/>
          </w:tcPr>
          <w:p w:rsidR="00EF1874" w:rsidRPr="00EF1874" w:rsidRDefault="00EF1874" w:rsidP="00EF1874">
            <w:pPr>
              <w:spacing w:line="360" w:lineRule="auto"/>
              <w:contextualSpacing/>
              <w:jc w:val="center"/>
              <w:rPr>
                <w:rFonts w:ascii="Times New Roman" w:eastAsia="Calibri" w:hAnsi="Times New Roman" w:cs="Times New Roman"/>
                <w:b/>
                <w:sz w:val="24"/>
                <w:szCs w:val="24"/>
              </w:rPr>
            </w:pPr>
            <w:r w:rsidRPr="00EF1874">
              <w:rPr>
                <w:rFonts w:ascii="Times New Roman" w:eastAsia="Calibri" w:hAnsi="Times New Roman" w:cs="Times New Roman"/>
                <w:b/>
                <w:sz w:val="24"/>
                <w:szCs w:val="24"/>
              </w:rPr>
              <w:t>2019</w:t>
            </w:r>
          </w:p>
        </w:tc>
        <w:tc>
          <w:tcPr>
            <w:tcW w:w="1758" w:type="dxa"/>
          </w:tcPr>
          <w:p w:rsidR="00EF1874" w:rsidRPr="00EF1874" w:rsidRDefault="00EF1874" w:rsidP="00EF1874">
            <w:pPr>
              <w:spacing w:line="360" w:lineRule="auto"/>
              <w:contextualSpacing/>
              <w:jc w:val="center"/>
              <w:rPr>
                <w:rFonts w:ascii="Times New Roman" w:eastAsia="Calibri" w:hAnsi="Times New Roman" w:cs="Times New Roman"/>
                <w:b/>
                <w:sz w:val="24"/>
                <w:szCs w:val="24"/>
              </w:rPr>
            </w:pPr>
            <w:r w:rsidRPr="00EF1874">
              <w:rPr>
                <w:rFonts w:ascii="Times New Roman" w:eastAsia="Calibri" w:hAnsi="Times New Roman" w:cs="Times New Roman"/>
                <w:b/>
                <w:sz w:val="24"/>
                <w:szCs w:val="24"/>
              </w:rPr>
              <w:t>2020</w:t>
            </w:r>
          </w:p>
        </w:tc>
        <w:tc>
          <w:tcPr>
            <w:tcW w:w="1775" w:type="dxa"/>
          </w:tcPr>
          <w:p w:rsidR="00EF1874" w:rsidRPr="00EF1874" w:rsidRDefault="00EF1874" w:rsidP="00EF1874">
            <w:pPr>
              <w:spacing w:line="360" w:lineRule="auto"/>
              <w:contextualSpacing/>
              <w:jc w:val="center"/>
              <w:rPr>
                <w:rFonts w:ascii="Times New Roman" w:eastAsia="Calibri" w:hAnsi="Times New Roman" w:cs="Times New Roman"/>
                <w:b/>
                <w:sz w:val="24"/>
                <w:szCs w:val="24"/>
              </w:rPr>
            </w:pPr>
            <w:r w:rsidRPr="00EF1874">
              <w:rPr>
                <w:rFonts w:ascii="Times New Roman" w:eastAsia="Calibri" w:hAnsi="Times New Roman" w:cs="Times New Roman"/>
                <w:b/>
                <w:sz w:val="24"/>
                <w:szCs w:val="24"/>
              </w:rPr>
              <w:t>2021</w:t>
            </w:r>
          </w:p>
        </w:tc>
        <w:tc>
          <w:tcPr>
            <w:tcW w:w="1795" w:type="dxa"/>
          </w:tcPr>
          <w:p w:rsidR="00EF1874" w:rsidRPr="00EF1874" w:rsidRDefault="00EF1874" w:rsidP="00EF1874">
            <w:pPr>
              <w:spacing w:line="360" w:lineRule="auto"/>
              <w:contextualSpacing/>
              <w:jc w:val="center"/>
              <w:rPr>
                <w:rFonts w:ascii="Times New Roman" w:eastAsia="Calibri" w:hAnsi="Times New Roman" w:cs="Times New Roman"/>
                <w:b/>
                <w:sz w:val="24"/>
                <w:szCs w:val="24"/>
              </w:rPr>
            </w:pPr>
            <w:r w:rsidRPr="00EF1874">
              <w:rPr>
                <w:rFonts w:ascii="Times New Roman" w:eastAsia="Calibri" w:hAnsi="Times New Roman" w:cs="Times New Roman"/>
                <w:b/>
                <w:sz w:val="24"/>
                <w:szCs w:val="24"/>
              </w:rPr>
              <w:t>+/-</w:t>
            </w:r>
          </w:p>
        </w:tc>
      </w:tr>
      <w:tr w:rsidR="00EF1874" w:rsidRPr="00EF1874" w:rsidTr="00043466">
        <w:tc>
          <w:tcPr>
            <w:tcW w:w="2660" w:type="dxa"/>
          </w:tcPr>
          <w:p w:rsidR="00EF1874" w:rsidRPr="00EF1874" w:rsidRDefault="00EF1874" w:rsidP="00EF1874">
            <w:pPr>
              <w:spacing w:line="360" w:lineRule="auto"/>
              <w:contextualSpacing/>
              <w:jc w:val="both"/>
              <w:rPr>
                <w:rFonts w:ascii="Times New Roman" w:eastAsia="Calibri" w:hAnsi="Times New Roman" w:cs="Times New Roman"/>
                <w:sz w:val="24"/>
                <w:szCs w:val="24"/>
              </w:rPr>
            </w:pPr>
            <w:r w:rsidRPr="00EF1874">
              <w:rPr>
                <w:rFonts w:ascii="Times New Roman" w:eastAsia="Calibri" w:hAnsi="Times New Roman" w:cs="Times New Roman"/>
                <w:sz w:val="24"/>
                <w:szCs w:val="24"/>
              </w:rPr>
              <w:t>Пользователи</w:t>
            </w:r>
          </w:p>
        </w:tc>
        <w:tc>
          <w:tcPr>
            <w:tcW w:w="1583"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15947</w:t>
            </w:r>
          </w:p>
        </w:tc>
        <w:tc>
          <w:tcPr>
            <w:tcW w:w="1758"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6866</w:t>
            </w:r>
          </w:p>
        </w:tc>
        <w:tc>
          <w:tcPr>
            <w:tcW w:w="1775"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13156</w:t>
            </w:r>
          </w:p>
        </w:tc>
        <w:tc>
          <w:tcPr>
            <w:tcW w:w="1795"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+6290</w:t>
            </w:r>
          </w:p>
        </w:tc>
      </w:tr>
      <w:tr w:rsidR="00EF1874" w:rsidRPr="00EF1874" w:rsidTr="00043466">
        <w:tc>
          <w:tcPr>
            <w:tcW w:w="2660" w:type="dxa"/>
          </w:tcPr>
          <w:p w:rsidR="00EF1874" w:rsidRPr="00EF1874" w:rsidRDefault="00EF1874" w:rsidP="00EF1874">
            <w:pPr>
              <w:spacing w:line="360" w:lineRule="auto"/>
              <w:contextualSpacing/>
              <w:jc w:val="both"/>
              <w:rPr>
                <w:rFonts w:ascii="Times New Roman" w:eastAsia="Calibri" w:hAnsi="Times New Roman" w:cs="Times New Roman"/>
                <w:sz w:val="24"/>
                <w:szCs w:val="24"/>
              </w:rPr>
            </w:pPr>
            <w:r w:rsidRPr="00EF1874">
              <w:rPr>
                <w:rFonts w:ascii="Times New Roman" w:eastAsia="Calibri" w:hAnsi="Times New Roman" w:cs="Times New Roman"/>
                <w:sz w:val="24"/>
                <w:szCs w:val="24"/>
              </w:rPr>
              <w:t>Вт.ч. удаленные пользователи</w:t>
            </w:r>
          </w:p>
        </w:tc>
        <w:tc>
          <w:tcPr>
            <w:tcW w:w="1583"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2892</w:t>
            </w:r>
          </w:p>
        </w:tc>
        <w:tc>
          <w:tcPr>
            <w:tcW w:w="1758"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1033</w:t>
            </w:r>
          </w:p>
        </w:tc>
        <w:tc>
          <w:tcPr>
            <w:tcW w:w="1775"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2288</w:t>
            </w:r>
          </w:p>
        </w:tc>
        <w:tc>
          <w:tcPr>
            <w:tcW w:w="1795"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+1255</w:t>
            </w:r>
          </w:p>
        </w:tc>
      </w:tr>
      <w:tr w:rsidR="00EF1874" w:rsidRPr="00EF1874" w:rsidTr="00043466">
        <w:tc>
          <w:tcPr>
            <w:tcW w:w="2660" w:type="dxa"/>
          </w:tcPr>
          <w:p w:rsidR="00EF1874" w:rsidRPr="00EF1874" w:rsidRDefault="00EF1874" w:rsidP="00EF1874">
            <w:pPr>
              <w:spacing w:line="360" w:lineRule="auto"/>
              <w:contextualSpacing/>
              <w:jc w:val="both"/>
              <w:rPr>
                <w:rFonts w:ascii="Times New Roman" w:eastAsia="Calibri" w:hAnsi="Times New Roman" w:cs="Times New Roman"/>
                <w:sz w:val="24"/>
                <w:szCs w:val="24"/>
              </w:rPr>
            </w:pPr>
            <w:r w:rsidRPr="00EF1874">
              <w:rPr>
                <w:rFonts w:ascii="Times New Roman" w:eastAsia="Calibri" w:hAnsi="Times New Roman" w:cs="Times New Roman"/>
                <w:sz w:val="24"/>
                <w:szCs w:val="24"/>
              </w:rPr>
              <w:t>Посещение всего</w:t>
            </w:r>
          </w:p>
        </w:tc>
        <w:tc>
          <w:tcPr>
            <w:tcW w:w="1583"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153267</w:t>
            </w:r>
          </w:p>
        </w:tc>
        <w:tc>
          <w:tcPr>
            <w:tcW w:w="1758"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51697</w:t>
            </w:r>
          </w:p>
        </w:tc>
        <w:tc>
          <w:tcPr>
            <w:tcW w:w="1775"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125605</w:t>
            </w:r>
          </w:p>
        </w:tc>
        <w:tc>
          <w:tcPr>
            <w:tcW w:w="1795"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+73908</w:t>
            </w:r>
          </w:p>
        </w:tc>
      </w:tr>
      <w:tr w:rsidR="00EF1874" w:rsidRPr="00EF1874" w:rsidTr="00043466">
        <w:tc>
          <w:tcPr>
            <w:tcW w:w="2660" w:type="dxa"/>
          </w:tcPr>
          <w:p w:rsidR="00EF1874" w:rsidRPr="00EF1874" w:rsidRDefault="00EF1874" w:rsidP="00EF1874">
            <w:pPr>
              <w:spacing w:line="360" w:lineRule="auto"/>
              <w:contextualSpacing/>
              <w:jc w:val="both"/>
              <w:rPr>
                <w:rFonts w:ascii="Times New Roman" w:eastAsia="Calibri" w:hAnsi="Times New Roman" w:cs="Times New Roman"/>
                <w:sz w:val="24"/>
                <w:szCs w:val="24"/>
              </w:rPr>
            </w:pPr>
            <w:r w:rsidRPr="00EF1874">
              <w:rPr>
                <w:rFonts w:ascii="Times New Roman" w:eastAsia="Calibri" w:hAnsi="Times New Roman" w:cs="Times New Roman"/>
                <w:sz w:val="24"/>
                <w:szCs w:val="24"/>
              </w:rPr>
              <w:t>Втч посещение массовых мероприятий</w:t>
            </w:r>
          </w:p>
        </w:tc>
        <w:tc>
          <w:tcPr>
            <w:tcW w:w="1583"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30943</w:t>
            </w:r>
          </w:p>
        </w:tc>
        <w:tc>
          <w:tcPr>
            <w:tcW w:w="1758"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8199</w:t>
            </w:r>
          </w:p>
        </w:tc>
        <w:tc>
          <w:tcPr>
            <w:tcW w:w="1775"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8620</w:t>
            </w:r>
          </w:p>
        </w:tc>
        <w:tc>
          <w:tcPr>
            <w:tcW w:w="1795"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+421</w:t>
            </w:r>
          </w:p>
        </w:tc>
      </w:tr>
      <w:tr w:rsidR="00EF1874" w:rsidRPr="00EF1874" w:rsidTr="00043466">
        <w:tc>
          <w:tcPr>
            <w:tcW w:w="2660" w:type="dxa"/>
          </w:tcPr>
          <w:p w:rsidR="00EF1874" w:rsidRPr="00EF1874" w:rsidRDefault="00EF1874" w:rsidP="00EF1874">
            <w:pPr>
              <w:spacing w:line="360" w:lineRule="auto"/>
              <w:contextualSpacing/>
              <w:jc w:val="both"/>
              <w:rPr>
                <w:rFonts w:ascii="Times New Roman" w:eastAsia="Calibri" w:hAnsi="Times New Roman" w:cs="Times New Roman"/>
                <w:sz w:val="24"/>
                <w:szCs w:val="24"/>
              </w:rPr>
            </w:pPr>
            <w:r w:rsidRPr="00EF1874">
              <w:rPr>
                <w:rFonts w:ascii="Times New Roman" w:eastAsia="Calibri" w:hAnsi="Times New Roman" w:cs="Times New Roman"/>
                <w:sz w:val="24"/>
                <w:szCs w:val="24"/>
              </w:rPr>
              <w:t>Книговыдача</w:t>
            </w:r>
          </w:p>
        </w:tc>
        <w:tc>
          <w:tcPr>
            <w:tcW w:w="1583"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367839</w:t>
            </w:r>
          </w:p>
        </w:tc>
        <w:tc>
          <w:tcPr>
            <w:tcW w:w="1758"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96639</w:t>
            </w:r>
          </w:p>
        </w:tc>
        <w:tc>
          <w:tcPr>
            <w:tcW w:w="1775"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227189</w:t>
            </w:r>
          </w:p>
        </w:tc>
        <w:tc>
          <w:tcPr>
            <w:tcW w:w="1795"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+130550</w:t>
            </w:r>
          </w:p>
        </w:tc>
      </w:tr>
      <w:tr w:rsidR="00EF1874" w:rsidRPr="00EF1874" w:rsidTr="00043466">
        <w:tc>
          <w:tcPr>
            <w:tcW w:w="2660" w:type="dxa"/>
          </w:tcPr>
          <w:p w:rsidR="00EF1874" w:rsidRPr="00EF1874" w:rsidRDefault="00EF1874" w:rsidP="00EF1874">
            <w:pPr>
              <w:spacing w:line="360" w:lineRule="auto"/>
              <w:contextualSpacing/>
              <w:jc w:val="both"/>
              <w:rPr>
                <w:rFonts w:ascii="Times New Roman" w:eastAsia="Calibri" w:hAnsi="Times New Roman" w:cs="Times New Roman"/>
                <w:sz w:val="24"/>
                <w:szCs w:val="24"/>
              </w:rPr>
            </w:pPr>
            <w:r w:rsidRPr="00EF1874">
              <w:rPr>
                <w:rFonts w:ascii="Times New Roman" w:eastAsia="Calibri" w:hAnsi="Times New Roman" w:cs="Times New Roman"/>
                <w:sz w:val="24"/>
                <w:szCs w:val="24"/>
              </w:rPr>
              <w:t>В тч удаленным пользователям</w:t>
            </w:r>
          </w:p>
        </w:tc>
        <w:tc>
          <w:tcPr>
            <w:tcW w:w="1583"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27368</w:t>
            </w:r>
          </w:p>
        </w:tc>
        <w:tc>
          <w:tcPr>
            <w:tcW w:w="1758"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8499</w:t>
            </w:r>
          </w:p>
        </w:tc>
        <w:tc>
          <w:tcPr>
            <w:tcW w:w="1775"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32926</w:t>
            </w:r>
          </w:p>
        </w:tc>
        <w:tc>
          <w:tcPr>
            <w:tcW w:w="1795"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+24427</w:t>
            </w:r>
          </w:p>
        </w:tc>
      </w:tr>
      <w:tr w:rsidR="00EF1874" w:rsidRPr="00EF1874" w:rsidTr="00043466">
        <w:tc>
          <w:tcPr>
            <w:tcW w:w="2660" w:type="dxa"/>
          </w:tcPr>
          <w:p w:rsidR="00EF1874" w:rsidRPr="00EF1874" w:rsidRDefault="00EF1874" w:rsidP="00EF1874">
            <w:pPr>
              <w:spacing w:line="360" w:lineRule="auto"/>
              <w:contextualSpacing/>
              <w:jc w:val="both"/>
              <w:rPr>
                <w:rFonts w:ascii="Times New Roman" w:eastAsia="Calibri" w:hAnsi="Times New Roman" w:cs="Times New Roman"/>
                <w:sz w:val="24"/>
                <w:szCs w:val="24"/>
              </w:rPr>
            </w:pPr>
            <w:r w:rsidRPr="00EF1874">
              <w:rPr>
                <w:rFonts w:ascii="Times New Roman" w:eastAsia="Calibri" w:hAnsi="Times New Roman" w:cs="Times New Roman"/>
                <w:sz w:val="24"/>
                <w:szCs w:val="24"/>
              </w:rPr>
              <w:t>Читаемость</w:t>
            </w:r>
          </w:p>
        </w:tc>
        <w:tc>
          <w:tcPr>
            <w:tcW w:w="1583"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23</w:t>
            </w:r>
          </w:p>
        </w:tc>
        <w:tc>
          <w:tcPr>
            <w:tcW w:w="1758"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14</w:t>
            </w:r>
          </w:p>
        </w:tc>
        <w:tc>
          <w:tcPr>
            <w:tcW w:w="1775"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17</w:t>
            </w:r>
          </w:p>
        </w:tc>
        <w:tc>
          <w:tcPr>
            <w:tcW w:w="1795"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p>
        </w:tc>
      </w:tr>
      <w:tr w:rsidR="00EF1874" w:rsidRPr="00EF1874" w:rsidTr="00043466">
        <w:tc>
          <w:tcPr>
            <w:tcW w:w="2660" w:type="dxa"/>
          </w:tcPr>
          <w:p w:rsidR="00EF1874" w:rsidRPr="00EF1874" w:rsidRDefault="00EF1874" w:rsidP="00EF1874">
            <w:pPr>
              <w:spacing w:line="360" w:lineRule="auto"/>
              <w:contextualSpacing/>
              <w:jc w:val="both"/>
              <w:rPr>
                <w:rFonts w:ascii="Times New Roman" w:eastAsia="Calibri" w:hAnsi="Times New Roman" w:cs="Times New Roman"/>
                <w:sz w:val="24"/>
                <w:szCs w:val="24"/>
              </w:rPr>
            </w:pPr>
            <w:r w:rsidRPr="00EF1874">
              <w:rPr>
                <w:rFonts w:ascii="Times New Roman" w:eastAsia="Calibri" w:hAnsi="Times New Roman" w:cs="Times New Roman"/>
                <w:sz w:val="24"/>
                <w:szCs w:val="24"/>
              </w:rPr>
              <w:lastRenderedPageBreak/>
              <w:t>Посещаемость</w:t>
            </w:r>
          </w:p>
        </w:tc>
        <w:tc>
          <w:tcPr>
            <w:tcW w:w="1583"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9,6</w:t>
            </w:r>
          </w:p>
        </w:tc>
        <w:tc>
          <w:tcPr>
            <w:tcW w:w="1758"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7,5</w:t>
            </w:r>
          </w:p>
        </w:tc>
        <w:tc>
          <w:tcPr>
            <w:tcW w:w="1775"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9,5</w:t>
            </w:r>
          </w:p>
        </w:tc>
        <w:tc>
          <w:tcPr>
            <w:tcW w:w="1795"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p>
        </w:tc>
      </w:tr>
      <w:tr w:rsidR="00EF1874" w:rsidRPr="00EF1874" w:rsidTr="00043466">
        <w:tc>
          <w:tcPr>
            <w:tcW w:w="2660" w:type="dxa"/>
          </w:tcPr>
          <w:p w:rsidR="00EF1874" w:rsidRPr="00EF1874" w:rsidRDefault="00EF1874" w:rsidP="00EF1874">
            <w:pPr>
              <w:spacing w:line="360" w:lineRule="auto"/>
              <w:contextualSpacing/>
              <w:jc w:val="both"/>
              <w:rPr>
                <w:rFonts w:ascii="Times New Roman" w:eastAsia="Calibri" w:hAnsi="Times New Roman" w:cs="Times New Roman"/>
                <w:sz w:val="24"/>
                <w:szCs w:val="24"/>
              </w:rPr>
            </w:pPr>
            <w:r w:rsidRPr="00EF1874">
              <w:rPr>
                <w:rFonts w:ascii="Times New Roman" w:eastAsia="Calibri" w:hAnsi="Times New Roman" w:cs="Times New Roman"/>
                <w:sz w:val="24"/>
                <w:szCs w:val="24"/>
              </w:rPr>
              <w:t>Обращаемость</w:t>
            </w:r>
          </w:p>
        </w:tc>
        <w:tc>
          <w:tcPr>
            <w:tcW w:w="1583"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1,6</w:t>
            </w:r>
          </w:p>
        </w:tc>
        <w:tc>
          <w:tcPr>
            <w:tcW w:w="1758"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0,5</w:t>
            </w:r>
          </w:p>
        </w:tc>
        <w:tc>
          <w:tcPr>
            <w:tcW w:w="1775"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1,1</w:t>
            </w:r>
          </w:p>
        </w:tc>
        <w:tc>
          <w:tcPr>
            <w:tcW w:w="1795"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p>
        </w:tc>
      </w:tr>
      <w:tr w:rsidR="00EF1874" w:rsidRPr="00EF1874" w:rsidTr="00043466">
        <w:tc>
          <w:tcPr>
            <w:tcW w:w="2660" w:type="dxa"/>
          </w:tcPr>
          <w:p w:rsidR="00EF1874" w:rsidRPr="00EF1874" w:rsidRDefault="00EF1874" w:rsidP="00EF1874">
            <w:pPr>
              <w:spacing w:line="360" w:lineRule="auto"/>
              <w:contextualSpacing/>
              <w:jc w:val="both"/>
              <w:rPr>
                <w:rFonts w:ascii="Times New Roman" w:eastAsia="Calibri" w:hAnsi="Times New Roman" w:cs="Times New Roman"/>
                <w:sz w:val="24"/>
                <w:szCs w:val="24"/>
              </w:rPr>
            </w:pPr>
            <w:r w:rsidRPr="00EF1874">
              <w:rPr>
                <w:rFonts w:ascii="Times New Roman" w:eastAsia="Calibri" w:hAnsi="Times New Roman" w:cs="Times New Roman"/>
                <w:sz w:val="24"/>
                <w:szCs w:val="24"/>
              </w:rPr>
              <w:t>Книгообеспеченность</w:t>
            </w:r>
          </w:p>
          <w:p w:rsidR="00EF1874" w:rsidRPr="00EF1874" w:rsidRDefault="00EF1874" w:rsidP="00EF1874">
            <w:pPr>
              <w:spacing w:line="360" w:lineRule="auto"/>
              <w:contextualSpacing/>
              <w:jc w:val="both"/>
              <w:rPr>
                <w:rFonts w:ascii="Times New Roman" w:eastAsia="Calibri" w:hAnsi="Times New Roman" w:cs="Times New Roman"/>
                <w:sz w:val="24"/>
                <w:szCs w:val="24"/>
              </w:rPr>
            </w:pPr>
            <w:r w:rsidRPr="00EF1874">
              <w:rPr>
                <w:rFonts w:ascii="Times New Roman" w:eastAsia="Calibri" w:hAnsi="Times New Roman" w:cs="Times New Roman"/>
                <w:sz w:val="24"/>
                <w:szCs w:val="24"/>
              </w:rPr>
              <w:t>на 1 чит.</w:t>
            </w:r>
          </w:p>
          <w:p w:rsidR="00EF1874" w:rsidRPr="00EF1874" w:rsidRDefault="00EF1874" w:rsidP="00EF1874">
            <w:pPr>
              <w:spacing w:line="360" w:lineRule="auto"/>
              <w:contextualSpacing/>
              <w:jc w:val="both"/>
              <w:rPr>
                <w:rFonts w:ascii="Times New Roman" w:eastAsia="Calibri" w:hAnsi="Times New Roman" w:cs="Times New Roman"/>
                <w:sz w:val="24"/>
                <w:szCs w:val="24"/>
              </w:rPr>
            </w:pPr>
            <w:r w:rsidRPr="00EF1874">
              <w:rPr>
                <w:rFonts w:ascii="Times New Roman" w:eastAsia="Calibri" w:hAnsi="Times New Roman" w:cs="Times New Roman"/>
                <w:sz w:val="24"/>
                <w:szCs w:val="24"/>
              </w:rPr>
              <w:t>на 1 жит.</w:t>
            </w:r>
          </w:p>
        </w:tc>
        <w:tc>
          <w:tcPr>
            <w:tcW w:w="1583"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p>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13,6</w:t>
            </w:r>
          </w:p>
        </w:tc>
        <w:tc>
          <w:tcPr>
            <w:tcW w:w="1758"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p>
          <w:p w:rsidR="00A74816" w:rsidRPr="00A74816" w:rsidRDefault="00EF1874" w:rsidP="00A74816">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 xml:space="preserve">30 </w:t>
            </w:r>
          </w:p>
          <w:p w:rsidR="00EF1874" w:rsidRPr="00EF1874" w:rsidRDefault="00EF1874" w:rsidP="00A74816">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8,5</w:t>
            </w:r>
          </w:p>
        </w:tc>
        <w:tc>
          <w:tcPr>
            <w:tcW w:w="1775"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p>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15,3</w:t>
            </w:r>
          </w:p>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8,2</w:t>
            </w:r>
          </w:p>
        </w:tc>
        <w:tc>
          <w:tcPr>
            <w:tcW w:w="1795"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p>
        </w:tc>
      </w:tr>
    </w:tbl>
    <w:p w:rsidR="00EF1874" w:rsidRPr="00EF1874" w:rsidRDefault="00EF1874" w:rsidP="00EF1874">
      <w:pPr>
        <w:spacing w:line="360" w:lineRule="auto"/>
        <w:contextualSpacing/>
        <w:jc w:val="both"/>
        <w:rPr>
          <w:rFonts w:ascii="Times New Roman" w:eastAsia="Calibri" w:hAnsi="Times New Roman" w:cs="Times New Roman"/>
          <w:sz w:val="24"/>
          <w:szCs w:val="24"/>
        </w:rPr>
      </w:pPr>
    </w:p>
    <w:p w:rsidR="00EF1874" w:rsidRPr="00EF1874" w:rsidRDefault="00EF1874" w:rsidP="00EF1874">
      <w:pPr>
        <w:spacing w:line="360" w:lineRule="auto"/>
        <w:contextualSpacing/>
        <w:jc w:val="both"/>
        <w:rPr>
          <w:rFonts w:ascii="Times New Roman" w:eastAsia="Calibri" w:hAnsi="Times New Roman" w:cs="Times New Roman"/>
          <w:sz w:val="24"/>
          <w:szCs w:val="24"/>
        </w:rPr>
      </w:pPr>
      <w:r w:rsidRPr="00EF1874">
        <w:rPr>
          <w:rFonts w:ascii="Times New Roman" w:eastAsia="Calibri" w:hAnsi="Times New Roman" w:cs="Times New Roman"/>
          <w:sz w:val="24"/>
          <w:szCs w:val="24"/>
        </w:rPr>
        <w:t xml:space="preserve">3.2. Охват населения региона библиотечным обслуживанием в разрезе муниципальных образований. </w:t>
      </w:r>
    </w:p>
    <w:tbl>
      <w:tblPr>
        <w:tblStyle w:val="170"/>
        <w:tblW w:w="0" w:type="auto"/>
        <w:tblLook w:val="04A0" w:firstRow="1" w:lastRow="0" w:firstColumn="1" w:lastColumn="0" w:noHBand="0" w:noVBand="1"/>
      </w:tblPr>
      <w:tblGrid>
        <w:gridCol w:w="3190"/>
        <w:gridCol w:w="3190"/>
        <w:gridCol w:w="3191"/>
      </w:tblGrid>
      <w:tr w:rsidR="00EF1874" w:rsidRPr="00EF1874" w:rsidTr="00043466">
        <w:tc>
          <w:tcPr>
            <w:tcW w:w="3190"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2019 г.</w:t>
            </w:r>
          </w:p>
        </w:tc>
        <w:tc>
          <w:tcPr>
            <w:tcW w:w="3190"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2020 г.</w:t>
            </w:r>
          </w:p>
        </w:tc>
        <w:tc>
          <w:tcPr>
            <w:tcW w:w="3191"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2021 г.</w:t>
            </w:r>
          </w:p>
        </w:tc>
      </w:tr>
      <w:tr w:rsidR="00EF1874" w:rsidRPr="00EF1874" w:rsidTr="00043466">
        <w:tc>
          <w:tcPr>
            <w:tcW w:w="3190"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63%</w:t>
            </w:r>
          </w:p>
        </w:tc>
        <w:tc>
          <w:tcPr>
            <w:tcW w:w="3190"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27%</w:t>
            </w:r>
          </w:p>
        </w:tc>
        <w:tc>
          <w:tcPr>
            <w:tcW w:w="3191" w:type="dxa"/>
          </w:tcPr>
          <w:p w:rsidR="00EF1874" w:rsidRPr="00EF1874" w:rsidRDefault="00EF1874" w:rsidP="00EF1874">
            <w:pPr>
              <w:spacing w:line="360" w:lineRule="auto"/>
              <w:contextualSpacing/>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52%</w:t>
            </w:r>
          </w:p>
        </w:tc>
      </w:tr>
    </w:tbl>
    <w:p w:rsidR="00EF1874" w:rsidRPr="00EF1874" w:rsidRDefault="00EF1874" w:rsidP="00EF1874">
      <w:pPr>
        <w:spacing w:line="360" w:lineRule="auto"/>
        <w:contextualSpacing/>
        <w:jc w:val="both"/>
        <w:rPr>
          <w:rFonts w:ascii="Times New Roman" w:eastAsia="Calibri" w:hAnsi="Times New Roman" w:cs="Times New Roman"/>
          <w:sz w:val="24"/>
          <w:szCs w:val="24"/>
        </w:rPr>
      </w:pPr>
    </w:p>
    <w:p w:rsidR="00EF1874" w:rsidRPr="00EF1874" w:rsidRDefault="00EF1874" w:rsidP="00EF1874">
      <w:pPr>
        <w:spacing w:line="360" w:lineRule="auto"/>
        <w:contextualSpacing/>
        <w:jc w:val="both"/>
        <w:rPr>
          <w:rFonts w:ascii="Times New Roman" w:eastAsia="Calibri" w:hAnsi="Times New Roman" w:cs="Times New Roman"/>
          <w:i/>
          <w:sz w:val="24"/>
          <w:szCs w:val="24"/>
        </w:rPr>
      </w:pPr>
      <w:r w:rsidRPr="00EF1874">
        <w:rPr>
          <w:rFonts w:ascii="Times New Roman" w:eastAsia="Calibri" w:hAnsi="Times New Roman" w:cs="Times New Roman"/>
          <w:i/>
          <w:sz w:val="24"/>
          <w:szCs w:val="24"/>
        </w:rPr>
        <w:t xml:space="preserve">Абсолютные показатели деятельности муниципальных библиотек. </w:t>
      </w:r>
    </w:p>
    <w:p w:rsidR="00EF1874" w:rsidRPr="00EF1874" w:rsidRDefault="00EF1874" w:rsidP="00EF1874">
      <w:pPr>
        <w:autoSpaceDE w:val="0"/>
        <w:autoSpaceDN w:val="0"/>
        <w:adjustRightInd w:val="0"/>
        <w:spacing w:after="0" w:line="240" w:lineRule="auto"/>
        <w:rPr>
          <w:rFonts w:ascii="Times New Roman" w:eastAsia="Calibri" w:hAnsi="Times New Roman" w:cs="Times New Roman"/>
          <w:sz w:val="23"/>
          <w:szCs w:val="23"/>
        </w:rPr>
      </w:pPr>
      <w:r w:rsidRPr="00EF1874">
        <w:rPr>
          <w:rFonts w:ascii="Times New Roman" w:eastAsia="Calibri" w:hAnsi="Times New Roman" w:cs="Times New Roman"/>
          <w:sz w:val="23"/>
          <w:szCs w:val="23"/>
        </w:rPr>
        <w:t xml:space="preserve">- количество зарегистрированных пользователей, в т.ч. удаленных и их процент от общего количества зарегистрированных пользователей </w:t>
      </w:r>
    </w:p>
    <w:p w:rsidR="00EF1874" w:rsidRPr="00EF1874" w:rsidRDefault="00EF1874" w:rsidP="00EF1874">
      <w:pPr>
        <w:autoSpaceDE w:val="0"/>
        <w:autoSpaceDN w:val="0"/>
        <w:adjustRightInd w:val="0"/>
        <w:spacing w:after="0" w:line="240" w:lineRule="auto"/>
        <w:rPr>
          <w:rFonts w:ascii="Times New Roman" w:eastAsia="Calibri" w:hAnsi="Times New Roman" w:cs="Times New Roman"/>
          <w:sz w:val="23"/>
          <w:szCs w:val="23"/>
        </w:rPr>
      </w:pPr>
    </w:p>
    <w:tbl>
      <w:tblPr>
        <w:tblStyle w:val="170"/>
        <w:tblW w:w="0" w:type="auto"/>
        <w:tblLook w:val="04A0" w:firstRow="1" w:lastRow="0" w:firstColumn="1" w:lastColumn="0" w:noHBand="0" w:noVBand="1"/>
      </w:tblPr>
      <w:tblGrid>
        <w:gridCol w:w="1362"/>
        <w:gridCol w:w="2239"/>
        <w:gridCol w:w="2375"/>
        <w:gridCol w:w="1791"/>
      </w:tblGrid>
      <w:tr w:rsidR="00EF1874" w:rsidRPr="00EF1874" w:rsidTr="00043466">
        <w:tc>
          <w:tcPr>
            <w:tcW w:w="1362" w:type="dxa"/>
          </w:tcPr>
          <w:p w:rsidR="00EF1874" w:rsidRPr="00EF1874" w:rsidRDefault="00EF1874" w:rsidP="00EF1874">
            <w:pPr>
              <w:autoSpaceDE w:val="0"/>
              <w:autoSpaceDN w:val="0"/>
              <w:adjustRightInd w:val="0"/>
              <w:jc w:val="center"/>
              <w:rPr>
                <w:rFonts w:ascii="Times New Roman" w:eastAsia="Calibri" w:hAnsi="Times New Roman" w:cs="Times New Roman"/>
                <w:sz w:val="24"/>
                <w:szCs w:val="24"/>
              </w:rPr>
            </w:pPr>
          </w:p>
        </w:tc>
        <w:tc>
          <w:tcPr>
            <w:tcW w:w="2239" w:type="dxa"/>
          </w:tcPr>
          <w:p w:rsidR="00EF1874" w:rsidRPr="00EF1874" w:rsidRDefault="00EF1874" w:rsidP="00EF1874">
            <w:pPr>
              <w:autoSpaceDE w:val="0"/>
              <w:autoSpaceDN w:val="0"/>
              <w:adjustRightInd w:val="0"/>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Количество польз</w:t>
            </w:r>
          </w:p>
        </w:tc>
        <w:tc>
          <w:tcPr>
            <w:tcW w:w="2375" w:type="dxa"/>
          </w:tcPr>
          <w:p w:rsidR="00EF1874" w:rsidRPr="00EF1874" w:rsidRDefault="00EF1874" w:rsidP="00EF1874">
            <w:pPr>
              <w:autoSpaceDE w:val="0"/>
              <w:autoSpaceDN w:val="0"/>
              <w:adjustRightInd w:val="0"/>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Удаленные польз</w:t>
            </w:r>
          </w:p>
        </w:tc>
        <w:tc>
          <w:tcPr>
            <w:tcW w:w="1791" w:type="dxa"/>
          </w:tcPr>
          <w:p w:rsidR="00EF1874" w:rsidRPr="00EF1874" w:rsidRDefault="00EF1874" w:rsidP="00EF1874">
            <w:pPr>
              <w:autoSpaceDE w:val="0"/>
              <w:autoSpaceDN w:val="0"/>
              <w:adjustRightInd w:val="0"/>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w:t>
            </w:r>
          </w:p>
        </w:tc>
      </w:tr>
      <w:tr w:rsidR="00EF1874" w:rsidRPr="00EF1874" w:rsidTr="00043466">
        <w:tc>
          <w:tcPr>
            <w:tcW w:w="1362" w:type="dxa"/>
          </w:tcPr>
          <w:p w:rsidR="00EF1874" w:rsidRPr="00EF1874" w:rsidRDefault="00EF1874" w:rsidP="00EF1874">
            <w:pPr>
              <w:autoSpaceDE w:val="0"/>
              <w:autoSpaceDN w:val="0"/>
              <w:adjustRightInd w:val="0"/>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2019</w:t>
            </w:r>
          </w:p>
        </w:tc>
        <w:tc>
          <w:tcPr>
            <w:tcW w:w="2239" w:type="dxa"/>
          </w:tcPr>
          <w:p w:rsidR="00EF1874" w:rsidRPr="00EF1874" w:rsidRDefault="00EF1874" w:rsidP="00EF1874">
            <w:pPr>
              <w:autoSpaceDE w:val="0"/>
              <w:autoSpaceDN w:val="0"/>
              <w:adjustRightInd w:val="0"/>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15947</w:t>
            </w:r>
          </w:p>
        </w:tc>
        <w:tc>
          <w:tcPr>
            <w:tcW w:w="2375" w:type="dxa"/>
          </w:tcPr>
          <w:p w:rsidR="00EF1874" w:rsidRPr="00EF1874" w:rsidRDefault="00EF1874" w:rsidP="00EF1874">
            <w:pPr>
              <w:autoSpaceDE w:val="0"/>
              <w:autoSpaceDN w:val="0"/>
              <w:adjustRightInd w:val="0"/>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2892</w:t>
            </w:r>
          </w:p>
        </w:tc>
        <w:tc>
          <w:tcPr>
            <w:tcW w:w="1791" w:type="dxa"/>
          </w:tcPr>
          <w:p w:rsidR="00EF1874" w:rsidRPr="00EF1874" w:rsidRDefault="00EF1874" w:rsidP="00EF1874">
            <w:pPr>
              <w:autoSpaceDE w:val="0"/>
              <w:autoSpaceDN w:val="0"/>
              <w:adjustRightInd w:val="0"/>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18,1%</w:t>
            </w:r>
          </w:p>
        </w:tc>
      </w:tr>
      <w:tr w:rsidR="00EF1874" w:rsidRPr="00EF1874" w:rsidTr="00043466">
        <w:tc>
          <w:tcPr>
            <w:tcW w:w="1362" w:type="dxa"/>
          </w:tcPr>
          <w:p w:rsidR="00EF1874" w:rsidRPr="00EF1874" w:rsidRDefault="00EF1874" w:rsidP="00EF1874">
            <w:pPr>
              <w:autoSpaceDE w:val="0"/>
              <w:autoSpaceDN w:val="0"/>
              <w:adjustRightInd w:val="0"/>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2020</w:t>
            </w:r>
          </w:p>
        </w:tc>
        <w:tc>
          <w:tcPr>
            <w:tcW w:w="2239" w:type="dxa"/>
          </w:tcPr>
          <w:p w:rsidR="00EF1874" w:rsidRPr="00EF1874" w:rsidRDefault="00EF1874" w:rsidP="00EF1874">
            <w:pPr>
              <w:autoSpaceDE w:val="0"/>
              <w:autoSpaceDN w:val="0"/>
              <w:adjustRightInd w:val="0"/>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6866</w:t>
            </w:r>
          </w:p>
        </w:tc>
        <w:tc>
          <w:tcPr>
            <w:tcW w:w="2375" w:type="dxa"/>
          </w:tcPr>
          <w:p w:rsidR="00EF1874" w:rsidRPr="00EF1874" w:rsidRDefault="00EF1874" w:rsidP="00EF1874">
            <w:pPr>
              <w:autoSpaceDE w:val="0"/>
              <w:autoSpaceDN w:val="0"/>
              <w:adjustRightInd w:val="0"/>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1033</w:t>
            </w:r>
          </w:p>
        </w:tc>
        <w:tc>
          <w:tcPr>
            <w:tcW w:w="1791" w:type="dxa"/>
          </w:tcPr>
          <w:p w:rsidR="00EF1874" w:rsidRPr="00EF1874" w:rsidRDefault="00EF1874" w:rsidP="00EF1874">
            <w:pPr>
              <w:autoSpaceDE w:val="0"/>
              <w:autoSpaceDN w:val="0"/>
              <w:adjustRightInd w:val="0"/>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15%</w:t>
            </w:r>
          </w:p>
        </w:tc>
      </w:tr>
      <w:tr w:rsidR="00EF1874" w:rsidRPr="00EF1874" w:rsidTr="00043466">
        <w:tc>
          <w:tcPr>
            <w:tcW w:w="1362" w:type="dxa"/>
          </w:tcPr>
          <w:p w:rsidR="00EF1874" w:rsidRPr="00EF1874" w:rsidRDefault="00EF1874" w:rsidP="00EF1874">
            <w:pPr>
              <w:autoSpaceDE w:val="0"/>
              <w:autoSpaceDN w:val="0"/>
              <w:adjustRightInd w:val="0"/>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2021</w:t>
            </w:r>
          </w:p>
        </w:tc>
        <w:tc>
          <w:tcPr>
            <w:tcW w:w="2239" w:type="dxa"/>
          </w:tcPr>
          <w:p w:rsidR="00EF1874" w:rsidRPr="00EF1874" w:rsidRDefault="00EF1874" w:rsidP="00EF1874">
            <w:pPr>
              <w:autoSpaceDE w:val="0"/>
              <w:autoSpaceDN w:val="0"/>
              <w:adjustRightInd w:val="0"/>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13156</w:t>
            </w:r>
          </w:p>
        </w:tc>
        <w:tc>
          <w:tcPr>
            <w:tcW w:w="2375" w:type="dxa"/>
          </w:tcPr>
          <w:p w:rsidR="00EF1874" w:rsidRPr="00EF1874" w:rsidRDefault="00EF1874" w:rsidP="00EF1874">
            <w:pPr>
              <w:autoSpaceDE w:val="0"/>
              <w:autoSpaceDN w:val="0"/>
              <w:adjustRightInd w:val="0"/>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2288</w:t>
            </w:r>
          </w:p>
        </w:tc>
        <w:tc>
          <w:tcPr>
            <w:tcW w:w="1791" w:type="dxa"/>
          </w:tcPr>
          <w:p w:rsidR="00EF1874" w:rsidRPr="00EF1874" w:rsidRDefault="00EF1874" w:rsidP="00EF1874">
            <w:pPr>
              <w:autoSpaceDE w:val="0"/>
              <w:autoSpaceDN w:val="0"/>
              <w:adjustRightInd w:val="0"/>
              <w:jc w:val="center"/>
              <w:rPr>
                <w:rFonts w:ascii="Times New Roman" w:eastAsia="Calibri" w:hAnsi="Times New Roman" w:cs="Times New Roman"/>
                <w:sz w:val="24"/>
                <w:szCs w:val="24"/>
              </w:rPr>
            </w:pPr>
            <w:r w:rsidRPr="00EF1874">
              <w:rPr>
                <w:rFonts w:ascii="Times New Roman" w:eastAsia="Calibri" w:hAnsi="Times New Roman" w:cs="Times New Roman"/>
                <w:sz w:val="24"/>
                <w:szCs w:val="24"/>
              </w:rPr>
              <w:t>17,3%</w:t>
            </w:r>
          </w:p>
        </w:tc>
      </w:tr>
    </w:tbl>
    <w:p w:rsidR="00EF1874" w:rsidRPr="00EF1874" w:rsidRDefault="00EF1874" w:rsidP="00EF1874">
      <w:pPr>
        <w:autoSpaceDE w:val="0"/>
        <w:autoSpaceDN w:val="0"/>
        <w:adjustRightInd w:val="0"/>
        <w:spacing w:after="0" w:line="240" w:lineRule="auto"/>
        <w:rPr>
          <w:rFonts w:ascii="Times New Roman" w:eastAsia="Calibri" w:hAnsi="Times New Roman" w:cs="Times New Roman"/>
          <w:sz w:val="23"/>
          <w:szCs w:val="23"/>
        </w:rPr>
      </w:pPr>
    </w:p>
    <w:p w:rsidR="00EF1874" w:rsidRPr="00EF1874" w:rsidRDefault="00EF1874" w:rsidP="00EF1874">
      <w:pPr>
        <w:autoSpaceDE w:val="0"/>
        <w:autoSpaceDN w:val="0"/>
        <w:adjustRightInd w:val="0"/>
        <w:spacing w:after="0" w:line="240" w:lineRule="auto"/>
        <w:rPr>
          <w:rFonts w:ascii="Times New Roman" w:eastAsia="Calibri" w:hAnsi="Times New Roman" w:cs="Times New Roman"/>
          <w:sz w:val="23"/>
          <w:szCs w:val="23"/>
        </w:rPr>
      </w:pPr>
      <w:r w:rsidRPr="00EF1874">
        <w:rPr>
          <w:rFonts w:ascii="Times New Roman" w:eastAsia="Calibri" w:hAnsi="Times New Roman" w:cs="Times New Roman"/>
          <w:sz w:val="23"/>
          <w:szCs w:val="23"/>
        </w:rPr>
        <w:t xml:space="preserve">- количество посещений, в т. ч. массовых мероприятий и их процент от общего количества посещений библиотеки </w:t>
      </w:r>
    </w:p>
    <w:p w:rsidR="00EF1874" w:rsidRPr="00EF1874" w:rsidRDefault="00EF1874" w:rsidP="00EF1874">
      <w:pPr>
        <w:autoSpaceDE w:val="0"/>
        <w:autoSpaceDN w:val="0"/>
        <w:adjustRightInd w:val="0"/>
        <w:spacing w:after="0" w:line="240" w:lineRule="auto"/>
        <w:rPr>
          <w:rFonts w:ascii="Times New Roman" w:eastAsia="Calibri" w:hAnsi="Times New Roman" w:cs="Times New Roman"/>
          <w:sz w:val="23"/>
          <w:szCs w:val="23"/>
        </w:rPr>
      </w:pPr>
    </w:p>
    <w:tbl>
      <w:tblPr>
        <w:tblStyle w:val="170"/>
        <w:tblW w:w="0" w:type="auto"/>
        <w:tblLook w:val="04A0" w:firstRow="1" w:lastRow="0" w:firstColumn="1" w:lastColumn="0" w:noHBand="0" w:noVBand="1"/>
      </w:tblPr>
      <w:tblGrid>
        <w:gridCol w:w="1362"/>
        <w:gridCol w:w="2239"/>
        <w:gridCol w:w="2375"/>
        <w:gridCol w:w="1791"/>
      </w:tblGrid>
      <w:tr w:rsidR="00EF1874" w:rsidRPr="00EF1874" w:rsidTr="00043466">
        <w:tc>
          <w:tcPr>
            <w:tcW w:w="1362" w:type="dxa"/>
          </w:tcPr>
          <w:p w:rsidR="00EF1874" w:rsidRPr="00EF1874" w:rsidRDefault="00EF1874" w:rsidP="00EF1874">
            <w:pPr>
              <w:autoSpaceDE w:val="0"/>
              <w:autoSpaceDN w:val="0"/>
              <w:adjustRightInd w:val="0"/>
              <w:rPr>
                <w:rFonts w:ascii="Times New Roman" w:eastAsia="Calibri" w:hAnsi="Times New Roman" w:cs="Times New Roman"/>
                <w:sz w:val="24"/>
                <w:szCs w:val="24"/>
              </w:rPr>
            </w:pPr>
          </w:p>
        </w:tc>
        <w:tc>
          <w:tcPr>
            <w:tcW w:w="2239" w:type="dxa"/>
          </w:tcPr>
          <w:p w:rsidR="00EF1874" w:rsidRPr="00EF1874" w:rsidRDefault="00EF1874" w:rsidP="00EF1874">
            <w:pPr>
              <w:autoSpaceDE w:val="0"/>
              <w:autoSpaceDN w:val="0"/>
              <w:adjustRightInd w:val="0"/>
              <w:rPr>
                <w:rFonts w:ascii="Times New Roman" w:eastAsia="Calibri" w:hAnsi="Times New Roman" w:cs="Times New Roman"/>
                <w:sz w:val="24"/>
                <w:szCs w:val="24"/>
              </w:rPr>
            </w:pPr>
            <w:r w:rsidRPr="00EF1874">
              <w:rPr>
                <w:rFonts w:ascii="Times New Roman" w:eastAsia="Calibri" w:hAnsi="Times New Roman" w:cs="Times New Roman"/>
                <w:sz w:val="24"/>
                <w:szCs w:val="24"/>
              </w:rPr>
              <w:t>Количество посещ</w:t>
            </w:r>
          </w:p>
        </w:tc>
        <w:tc>
          <w:tcPr>
            <w:tcW w:w="2375" w:type="dxa"/>
          </w:tcPr>
          <w:p w:rsidR="00EF1874" w:rsidRPr="00EF1874" w:rsidRDefault="00EF1874" w:rsidP="00EF1874">
            <w:pPr>
              <w:autoSpaceDE w:val="0"/>
              <w:autoSpaceDN w:val="0"/>
              <w:adjustRightInd w:val="0"/>
              <w:rPr>
                <w:rFonts w:ascii="Times New Roman" w:eastAsia="Calibri" w:hAnsi="Times New Roman" w:cs="Times New Roman"/>
                <w:sz w:val="24"/>
                <w:szCs w:val="24"/>
              </w:rPr>
            </w:pPr>
            <w:r w:rsidRPr="00EF1874">
              <w:rPr>
                <w:rFonts w:ascii="Times New Roman" w:eastAsia="Calibri" w:hAnsi="Times New Roman" w:cs="Times New Roman"/>
                <w:sz w:val="24"/>
                <w:szCs w:val="24"/>
              </w:rPr>
              <w:t>В т.ч масс мер</w:t>
            </w:r>
          </w:p>
        </w:tc>
        <w:tc>
          <w:tcPr>
            <w:tcW w:w="1791" w:type="dxa"/>
          </w:tcPr>
          <w:p w:rsidR="00EF1874" w:rsidRPr="00EF1874" w:rsidRDefault="00EF1874" w:rsidP="00EF1874">
            <w:pPr>
              <w:autoSpaceDE w:val="0"/>
              <w:autoSpaceDN w:val="0"/>
              <w:adjustRightInd w:val="0"/>
              <w:rPr>
                <w:rFonts w:ascii="Times New Roman" w:eastAsia="Calibri" w:hAnsi="Times New Roman" w:cs="Times New Roman"/>
                <w:sz w:val="24"/>
                <w:szCs w:val="24"/>
              </w:rPr>
            </w:pPr>
            <w:r w:rsidRPr="00EF1874">
              <w:rPr>
                <w:rFonts w:ascii="Times New Roman" w:eastAsia="Calibri" w:hAnsi="Times New Roman" w:cs="Times New Roman"/>
                <w:sz w:val="24"/>
                <w:szCs w:val="24"/>
              </w:rPr>
              <w:t>%</w:t>
            </w:r>
          </w:p>
        </w:tc>
      </w:tr>
      <w:tr w:rsidR="00EF1874" w:rsidRPr="00EF1874" w:rsidTr="00043466">
        <w:tc>
          <w:tcPr>
            <w:tcW w:w="1362" w:type="dxa"/>
          </w:tcPr>
          <w:p w:rsidR="00EF1874" w:rsidRPr="00EF1874" w:rsidRDefault="00EF1874" w:rsidP="00EF1874">
            <w:pPr>
              <w:autoSpaceDE w:val="0"/>
              <w:autoSpaceDN w:val="0"/>
              <w:adjustRightInd w:val="0"/>
              <w:rPr>
                <w:rFonts w:ascii="Times New Roman" w:eastAsia="Calibri" w:hAnsi="Times New Roman" w:cs="Times New Roman"/>
                <w:sz w:val="24"/>
                <w:szCs w:val="24"/>
              </w:rPr>
            </w:pPr>
            <w:r w:rsidRPr="00EF1874">
              <w:rPr>
                <w:rFonts w:ascii="Times New Roman" w:eastAsia="Calibri" w:hAnsi="Times New Roman" w:cs="Times New Roman"/>
                <w:sz w:val="24"/>
                <w:szCs w:val="24"/>
              </w:rPr>
              <w:t>2019</w:t>
            </w:r>
          </w:p>
        </w:tc>
        <w:tc>
          <w:tcPr>
            <w:tcW w:w="2239" w:type="dxa"/>
          </w:tcPr>
          <w:p w:rsidR="00EF1874" w:rsidRPr="00EF1874" w:rsidRDefault="00EF1874" w:rsidP="00EF1874">
            <w:pPr>
              <w:autoSpaceDE w:val="0"/>
              <w:autoSpaceDN w:val="0"/>
              <w:adjustRightInd w:val="0"/>
              <w:rPr>
                <w:rFonts w:ascii="Times New Roman" w:eastAsia="Calibri" w:hAnsi="Times New Roman" w:cs="Times New Roman"/>
                <w:sz w:val="24"/>
                <w:szCs w:val="24"/>
              </w:rPr>
            </w:pPr>
            <w:r w:rsidRPr="00EF1874">
              <w:rPr>
                <w:rFonts w:ascii="Times New Roman" w:eastAsia="Calibri" w:hAnsi="Times New Roman" w:cs="Times New Roman"/>
                <w:sz w:val="24"/>
                <w:szCs w:val="24"/>
              </w:rPr>
              <w:t>153267</w:t>
            </w:r>
          </w:p>
        </w:tc>
        <w:tc>
          <w:tcPr>
            <w:tcW w:w="2375" w:type="dxa"/>
          </w:tcPr>
          <w:p w:rsidR="00EF1874" w:rsidRPr="00EF1874" w:rsidRDefault="00EF1874" w:rsidP="00EF1874">
            <w:pPr>
              <w:autoSpaceDE w:val="0"/>
              <w:autoSpaceDN w:val="0"/>
              <w:adjustRightInd w:val="0"/>
              <w:rPr>
                <w:rFonts w:ascii="Times New Roman" w:eastAsia="Calibri" w:hAnsi="Times New Roman" w:cs="Times New Roman"/>
                <w:sz w:val="24"/>
                <w:szCs w:val="24"/>
              </w:rPr>
            </w:pPr>
            <w:r w:rsidRPr="00EF1874">
              <w:rPr>
                <w:rFonts w:ascii="Times New Roman" w:eastAsia="Calibri" w:hAnsi="Times New Roman" w:cs="Times New Roman"/>
                <w:sz w:val="24"/>
                <w:szCs w:val="24"/>
              </w:rPr>
              <w:t>30943</w:t>
            </w:r>
          </w:p>
        </w:tc>
        <w:tc>
          <w:tcPr>
            <w:tcW w:w="1791" w:type="dxa"/>
          </w:tcPr>
          <w:p w:rsidR="00EF1874" w:rsidRPr="00EF1874" w:rsidRDefault="00EF1874" w:rsidP="00EF1874">
            <w:pPr>
              <w:autoSpaceDE w:val="0"/>
              <w:autoSpaceDN w:val="0"/>
              <w:adjustRightInd w:val="0"/>
              <w:rPr>
                <w:rFonts w:ascii="Times New Roman" w:eastAsia="Calibri" w:hAnsi="Times New Roman" w:cs="Times New Roman"/>
                <w:sz w:val="24"/>
                <w:szCs w:val="24"/>
              </w:rPr>
            </w:pPr>
            <w:r w:rsidRPr="00EF1874">
              <w:rPr>
                <w:rFonts w:ascii="Times New Roman" w:eastAsia="Calibri" w:hAnsi="Times New Roman" w:cs="Times New Roman"/>
                <w:sz w:val="24"/>
                <w:szCs w:val="24"/>
              </w:rPr>
              <w:t>20%</w:t>
            </w:r>
          </w:p>
        </w:tc>
      </w:tr>
      <w:tr w:rsidR="00EF1874" w:rsidRPr="00EF1874" w:rsidTr="00043466">
        <w:tc>
          <w:tcPr>
            <w:tcW w:w="1362" w:type="dxa"/>
          </w:tcPr>
          <w:p w:rsidR="00EF1874" w:rsidRPr="00EF1874" w:rsidRDefault="00EF1874" w:rsidP="00EF1874">
            <w:pPr>
              <w:autoSpaceDE w:val="0"/>
              <w:autoSpaceDN w:val="0"/>
              <w:adjustRightInd w:val="0"/>
              <w:rPr>
                <w:rFonts w:ascii="Times New Roman" w:eastAsia="Calibri" w:hAnsi="Times New Roman" w:cs="Times New Roman"/>
                <w:sz w:val="24"/>
                <w:szCs w:val="24"/>
              </w:rPr>
            </w:pPr>
            <w:r w:rsidRPr="00EF1874">
              <w:rPr>
                <w:rFonts w:ascii="Times New Roman" w:eastAsia="Calibri" w:hAnsi="Times New Roman" w:cs="Times New Roman"/>
                <w:sz w:val="24"/>
                <w:szCs w:val="24"/>
              </w:rPr>
              <w:t>2020</w:t>
            </w:r>
          </w:p>
        </w:tc>
        <w:tc>
          <w:tcPr>
            <w:tcW w:w="2239" w:type="dxa"/>
          </w:tcPr>
          <w:p w:rsidR="00EF1874" w:rsidRPr="00EF1874" w:rsidRDefault="00EF1874" w:rsidP="00EF1874">
            <w:pPr>
              <w:autoSpaceDE w:val="0"/>
              <w:autoSpaceDN w:val="0"/>
              <w:adjustRightInd w:val="0"/>
              <w:rPr>
                <w:rFonts w:ascii="Times New Roman" w:eastAsia="Calibri" w:hAnsi="Times New Roman" w:cs="Times New Roman"/>
                <w:sz w:val="24"/>
                <w:szCs w:val="24"/>
              </w:rPr>
            </w:pPr>
            <w:r w:rsidRPr="00EF1874">
              <w:rPr>
                <w:rFonts w:ascii="Times New Roman" w:eastAsia="Calibri" w:hAnsi="Times New Roman" w:cs="Times New Roman"/>
                <w:sz w:val="24"/>
                <w:szCs w:val="24"/>
              </w:rPr>
              <w:t>51697</w:t>
            </w:r>
          </w:p>
        </w:tc>
        <w:tc>
          <w:tcPr>
            <w:tcW w:w="2375" w:type="dxa"/>
          </w:tcPr>
          <w:p w:rsidR="00EF1874" w:rsidRPr="00EF1874" w:rsidRDefault="00EF1874" w:rsidP="00EF1874">
            <w:pPr>
              <w:autoSpaceDE w:val="0"/>
              <w:autoSpaceDN w:val="0"/>
              <w:adjustRightInd w:val="0"/>
              <w:rPr>
                <w:rFonts w:ascii="Times New Roman" w:eastAsia="Calibri" w:hAnsi="Times New Roman" w:cs="Times New Roman"/>
                <w:sz w:val="24"/>
                <w:szCs w:val="24"/>
              </w:rPr>
            </w:pPr>
            <w:r w:rsidRPr="00EF1874">
              <w:rPr>
                <w:rFonts w:ascii="Times New Roman" w:eastAsia="Calibri" w:hAnsi="Times New Roman" w:cs="Times New Roman"/>
                <w:sz w:val="24"/>
                <w:szCs w:val="24"/>
              </w:rPr>
              <w:t>8199</w:t>
            </w:r>
          </w:p>
        </w:tc>
        <w:tc>
          <w:tcPr>
            <w:tcW w:w="1791" w:type="dxa"/>
          </w:tcPr>
          <w:p w:rsidR="00EF1874" w:rsidRPr="00EF1874" w:rsidRDefault="00EF1874" w:rsidP="00EF1874">
            <w:pPr>
              <w:autoSpaceDE w:val="0"/>
              <w:autoSpaceDN w:val="0"/>
              <w:adjustRightInd w:val="0"/>
              <w:rPr>
                <w:rFonts w:ascii="Times New Roman" w:eastAsia="Calibri" w:hAnsi="Times New Roman" w:cs="Times New Roman"/>
                <w:sz w:val="24"/>
                <w:szCs w:val="24"/>
              </w:rPr>
            </w:pPr>
            <w:r w:rsidRPr="00EF1874">
              <w:rPr>
                <w:rFonts w:ascii="Times New Roman" w:eastAsia="Calibri" w:hAnsi="Times New Roman" w:cs="Times New Roman"/>
                <w:sz w:val="24"/>
                <w:szCs w:val="24"/>
              </w:rPr>
              <w:t>16%</w:t>
            </w:r>
          </w:p>
        </w:tc>
      </w:tr>
      <w:tr w:rsidR="00EF1874" w:rsidRPr="00EF1874" w:rsidTr="00043466">
        <w:tc>
          <w:tcPr>
            <w:tcW w:w="1362" w:type="dxa"/>
          </w:tcPr>
          <w:p w:rsidR="00EF1874" w:rsidRPr="00EF1874" w:rsidRDefault="00EF1874" w:rsidP="00EF1874">
            <w:pPr>
              <w:autoSpaceDE w:val="0"/>
              <w:autoSpaceDN w:val="0"/>
              <w:adjustRightInd w:val="0"/>
              <w:rPr>
                <w:rFonts w:ascii="Times New Roman" w:eastAsia="Calibri" w:hAnsi="Times New Roman" w:cs="Times New Roman"/>
                <w:sz w:val="24"/>
                <w:szCs w:val="24"/>
              </w:rPr>
            </w:pPr>
            <w:r w:rsidRPr="00EF1874">
              <w:rPr>
                <w:rFonts w:ascii="Times New Roman" w:eastAsia="Calibri" w:hAnsi="Times New Roman" w:cs="Times New Roman"/>
                <w:sz w:val="24"/>
                <w:szCs w:val="24"/>
              </w:rPr>
              <w:t>2021</w:t>
            </w:r>
          </w:p>
        </w:tc>
        <w:tc>
          <w:tcPr>
            <w:tcW w:w="2239" w:type="dxa"/>
          </w:tcPr>
          <w:p w:rsidR="00EF1874" w:rsidRPr="00EF1874" w:rsidRDefault="00EF1874" w:rsidP="00EF1874">
            <w:pPr>
              <w:autoSpaceDE w:val="0"/>
              <w:autoSpaceDN w:val="0"/>
              <w:adjustRightInd w:val="0"/>
              <w:rPr>
                <w:rFonts w:ascii="Times New Roman" w:eastAsia="Calibri" w:hAnsi="Times New Roman" w:cs="Times New Roman"/>
                <w:sz w:val="24"/>
                <w:szCs w:val="24"/>
              </w:rPr>
            </w:pPr>
            <w:r w:rsidRPr="00EF1874">
              <w:rPr>
                <w:rFonts w:ascii="Times New Roman" w:eastAsia="Calibri" w:hAnsi="Times New Roman" w:cs="Times New Roman"/>
                <w:sz w:val="24"/>
                <w:szCs w:val="24"/>
              </w:rPr>
              <w:t>125605</w:t>
            </w:r>
          </w:p>
        </w:tc>
        <w:tc>
          <w:tcPr>
            <w:tcW w:w="2375" w:type="dxa"/>
          </w:tcPr>
          <w:p w:rsidR="00EF1874" w:rsidRPr="00EF1874" w:rsidRDefault="00EF1874" w:rsidP="00EF1874">
            <w:pPr>
              <w:autoSpaceDE w:val="0"/>
              <w:autoSpaceDN w:val="0"/>
              <w:adjustRightInd w:val="0"/>
              <w:rPr>
                <w:rFonts w:ascii="Times New Roman" w:eastAsia="Calibri" w:hAnsi="Times New Roman" w:cs="Times New Roman"/>
                <w:sz w:val="24"/>
                <w:szCs w:val="24"/>
              </w:rPr>
            </w:pPr>
            <w:r w:rsidRPr="00EF1874">
              <w:rPr>
                <w:rFonts w:ascii="Times New Roman" w:eastAsia="Calibri" w:hAnsi="Times New Roman" w:cs="Times New Roman"/>
                <w:sz w:val="24"/>
                <w:szCs w:val="24"/>
              </w:rPr>
              <w:t>8620</w:t>
            </w:r>
          </w:p>
        </w:tc>
        <w:tc>
          <w:tcPr>
            <w:tcW w:w="1791" w:type="dxa"/>
          </w:tcPr>
          <w:p w:rsidR="00EF1874" w:rsidRPr="00EF1874" w:rsidRDefault="00EF1874" w:rsidP="00EF1874">
            <w:pPr>
              <w:autoSpaceDE w:val="0"/>
              <w:autoSpaceDN w:val="0"/>
              <w:adjustRightInd w:val="0"/>
              <w:rPr>
                <w:rFonts w:ascii="Times New Roman" w:eastAsia="Calibri" w:hAnsi="Times New Roman" w:cs="Times New Roman"/>
                <w:sz w:val="24"/>
                <w:szCs w:val="24"/>
              </w:rPr>
            </w:pPr>
            <w:r w:rsidRPr="00EF1874">
              <w:rPr>
                <w:rFonts w:ascii="Times New Roman" w:eastAsia="Calibri" w:hAnsi="Times New Roman" w:cs="Times New Roman"/>
                <w:sz w:val="24"/>
                <w:szCs w:val="24"/>
              </w:rPr>
              <w:t>6,8%</w:t>
            </w:r>
          </w:p>
        </w:tc>
      </w:tr>
    </w:tbl>
    <w:p w:rsidR="00EF1874" w:rsidRPr="00EF1874" w:rsidRDefault="00EF1874" w:rsidP="00EF1874">
      <w:pPr>
        <w:autoSpaceDE w:val="0"/>
        <w:autoSpaceDN w:val="0"/>
        <w:adjustRightInd w:val="0"/>
        <w:spacing w:after="0" w:line="240" w:lineRule="auto"/>
        <w:rPr>
          <w:rFonts w:ascii="Times New Roman" w:eastAsia="Calibri" w:hAnsi="Times New Roman" w:cs="Times New Roman"/>
          <w:sz w:val="23"/>
          <w:szCs w:val="23"/>
        </w:rPr>
      </w:pPr>
    </w:p>
    <w:p w:rsidR="00EF1874" w:rsidRPr="00EF1874" w:rsidRDefault="00EF1874" w:rsidP="00EF1874">
      <w:pPr>
        <w:autoSpaceDE w:val="0"/>
        <w:autoSpaceDN w:val="0"/>
        <w:adjustRightInd w:val="0"/>
        <w:spacing w:after="0" w:line="240" w:lineRule="auto"/>
        <w:rPr>
          <w:rFonts w:ascii="Times New Roman" w:eastAsia="Calibri" w:hAnsi="Times New Roman" w:cs="Times New Roman"/>
          <w:sz w:val="23"/>
          <w:szCs w:val="23"/>
        </w:rPr>
      </w:pPr>
    </w:p>
    <w:p w:rsidR="00EF1874" w:rsidRPr="00EF1874" w:rsidRDefault="00EF1874" w:rsidP="00EF1874">
      <w:pPr>
        <w:autoSpaceDE w:val="0"/>
        <w:autoSpaceDN w:val="0"/>
        <w:adjustRightInd w:val="0"/>
        <w:spacing w:after="0" w:line="240" w:lineRule="auto"/>
        <w:rPr>
          <w:rFonts w:ascii="Times New Roman" w:eastAsia="Calibri" w:hAnsi="Times New Roman" w:cs="Times New Roman"/>
          <w:sz w:val="23"/>
          <w:szCs w:val="23"/>
        </w:rPr>
      </w:pPr>
      <w:r w:rsidRPr="00EF1874">
        <w:rPr>
          <w:rFonts w:ascii="Times New Roman" w:eastAsia="Calibri" w:hAnsi="Times New Roman" w:cs="Times New Roman"/>
          <w:sz w:val="23"/>
          <w:szCs w:val="23"/>
        </w:rPr>
        <w:t xml:space="preserve">- количество обращений к библиотеке удаленных пользователей, в т.ч. обращений к веб-сайту и их процент от общего количества обращений к библиотеке удаленных пользователей; </w:t>
      </w:r>
    </w:p>
    <w:p w:rsidR="00EF1874" w:rsidRPr="00EF1874" w:rsidRDefault="00EF1874" w:rsidP="00EF1874">
      <w:pPr>
        <w:autoSpaceDE w:val="0"/>
        <w:autoSpaceDN w:val="0"/>
        <w:adjustRightInd w:val="0"/>
        <w:spacing w:after="0" w:line="240" w:lineRule="auto"/>
        <w:rPr>
          <w:rFonts w:ascii="Times New Roman" w:eastAsia="Calibri" w:hAnsi="Times New Roman" w:cs="Times New Roman"/>
          <w:sz w:val="23"/>
          <w:szCs w:val="23"/>
        </w:rPr>
      </w:pPr>
    </w:p>
    <w:tbl>
      <w:tblPr>
        <w:tblStyle w:val="170"/>
        <w:tblW w:w="0" w:type="auto"/>
        <w:tblLook w:val="04A0" w:firstRow="1" w:lastRow="0" w:firstColumn="1" w:lastColumn="0" w:noHBand="0" w:noVBand="1"/>
      </w:tblPr>
      <w:tblGrid>
        <w:gridCol w:w="1362"/>
        <w:gridCol w:w="2239"/>
        <w:gridCol w:w="2375"/>
        <w:gridCol w:w="1791"/>
      </w:tblGrid>
      <w:tr w:rsidR="00EF1874" w:rsidRPr="00EF1874" w:rsidTr="00043466">
        <w:tc>
          <w:tcPr>
            <w:tcW w:w="1362" w:type="dxa"/>
          </w:tcPr>
          <w:p w:rsidR="00EF1874" w:rsidRPr="00EF1874" w:rsidRDefault="00EF1874" w:rsidP="00EF1874">
            <w:pPr>
              <w:autoSpaceDE w:val="0"/>
              <w:autoSpaceDN w:val="0"/>
              <w:adjustRightInd w:val="0"/>
              <w:rPr>
                <w:rFonts w:ascii="Times New Roman" w:eastAsia="Calibri" w:hAnsi="Times New Roman" w:cs="Times New Roman"/>
                <w:sz w:val="24"/>
                <w:szCs w:val="24"/>
              </w:rPr>
            </w:pPr>
          </w:p>
        </w:tc>
        <w:tc>
          <w:tcPr>
            <w:tcW w:w="2239" w:type="dxa"/>
          </w:tcPr>
          <w:p w:rsidR="00EF1874" w:rsidRPr="00EF1874" w:rsidRDefault="00EF1874" w:rsidP="00EF1874">
            <w:pPr>
              <w:autoSpaceDE w:val="0"/>
              <w:autoSpaceDN w:val="0"/>
              <w:adjustRightInd w:val="0"/>
              <w:rPr>
                <w:rFonts w:ascii="Times New Roman" w:eastAsia="Calibri" w:hAnsi="Times New Roman" w:cs="Times New Roman"/>
                <w:sz w:val="24"/>
                <w:szCs w:val="24"/>
              </w:rPr>
            </w:pPr>
            <w:r w:rsidRPr="00EF1874">
              <w:rPr>
                <w:rFonts w:ascii="Times New Roman" w:eastAsia="Calibri" w:hAnsi="Times New Roman" w:cs="Times New Roman"/>
                <w:sz w:val="24"/>
                <w:szCs w:val="24"/>
              </w:rPr>
              <w:t>Количество обращ уд.польз</w:t>
            </w:r>
          </w:p>
        </w:tc>
        <w:tc>
          <w:tcPr>
            <w:tcW w:w="2375" w:type="dxa"/>
          </w:tcPr>
          <w:p w:rsidR="00EF1874" w:rsidRPr="00EF1874" w:rsidRDefault="00EF1874" w:rsidP="00EF1874">
            <w:pPr>
              <w:autoSpaceDE w:val="0"/>
              <w:autoSpaceDN w:val="0"/>
              <w:adjustRightInd w:val="0"/>
              <w:rPr>
                <w:rFonts w:ascii="Times New Roman" w:eastAsia="Calibri" w:hAnsi="Times New Roman" w:cs="Times New Roman"/>
                <w:sz w:val="24"/>
                <w:szCs w:val="24"/>
              </w:rPr>
            </w:pPr>
            <w:r w:rsidRPr="00EF1874">
              <w:rPr>
                <w:rFonts w:ascii="Times New Roman" w:eastAsia="Calibri" w:hAnsi="Times New Roman" w:cs="Times New Roman"/>
                <w:sz w:val="24"/>
                <w:szCs w:val="24"/>
              </w:rPr>
              <w:t>В т.ч обращ.к сайту</w:t>
            </w:r>
          </w:p>
        </w:tc>
        <w:tc>
          <w:tcPr>
            <w:tcW w:w="1791" w:type="dxa"/>
          </w:tcPr>
          <w:p w:rsidR="00EF1874" w:rsidRPr="00EF1874" w:rsidRDefault="00EF1874" w:rsidP="00EF1874">
            <w:pPr>
              <w:autoSpaceDE w:val="0"/>
              <w:autoSpaceDN w:val="0"/>
              <w:adjustRightInd w:val="0"/>
              <w:rPr>
                <w:rFonts w:ascii="Times New Roman" w:eastAsia="Calibri" w:hAnsi="Times New Roman" w:cs="Times New Roman"/>
                <w:sz w:val="24"/>
                <w:szCs w:val="24"/>
              </w:rPr>
            </w:pPr>
            <w:r w:rsidRPr="00EF1874">
              <w:rPr>
                <w:rFonts w:ascii="Times New Roman" w:eastAsia="Calibri" w:hAnsi="Times New Roman" w:cs="Times New Roman"/>
                <w:sz w:val="24"/>
                <w:szCs w:val="24"/>
              </w:rPr>
              <w:t>%</w:t>
            </w:r>
          </w:p>
        </w:tc>
      </w:tr>
      <w:tr w:rsidR="00EF1874" w:rsidRPr="00EF1874" w:rsidTr="00043466">
        <w:tc>
          <w:tcPr>
            <w:tcW w:w="1362" w:type="dxa"/>
          </w:tcPr>
          <w:p w:rsidR="00EF1874" w:rsidRPr="00EF1874" w:rsidRDefault="00EF1874" w:rsidP="00EF1874">
            <w:pPr>
              <w:autoSpaceDE w:val="0"/>
              <w:autoSpaceDN w:val="0"/>
              <w:adjustRightInd w:val="0"/>
              <w:rPr>
                <w:rFonts w:ascii="Times New Roman" w:eastAsia="Calibri" w:hAnsi="Times New Roman" w:cs="Times New Roman"/>
                <w:sz w:val="24"/>
                <w:szCs w:val="24"/>
              </w:rPr>
            </w:pPr>
            <w:r w:rsidRPr="00EF1874">
              <w:rPr>
                <w:rFonts w:ascii="Times New Roman" w:eastAsia="Calibri" w:hAnsi="Times New Roman" w:cs="Times New Roman"/>
                <w:sz w:val="24"/>
                <w:szCs w:val="24"/>
              </w:rPr>
              <w:t>2019</w:t>
            </w:r>
          </w:p>
        </w:tc>
        <w:tc>
          <w:tcPr>
            <w:tcW w:w="2239" w:type="dxa"/>
          </w:tcPr>
          <w:p w:rsidR="00EF1874" w:rsidRPr="00EF1874" w:rsidRDefault="00EF1874" w:rsidP="00EF1874">
            <w:pPr>
              <w:autoSpaceDE w:val="0"/>
              <w:autoSpaceDN w:val="0"/>
              <w:adjustRightInd w:val="0"/>
              <w:rPr>
                <w:rFonts w:ascii="Times New Roman" w:eastAsia="Calibri" w:hAnsi="Times New Roman" w:cs="Times New Roman"/>
                <w:sz w:val="24"/>
                <w:szCs w:val="24"/>
              </w:rPr>
            </w:pPr>
            <w:r w:rsidRPr="00EF1874">
              <w:rPr>
                <w:rFonts w:ascii="Times New Roman" w:eastAsia="Calibri" w:hAnsi="Times New Roman" w:cs="Times New Roman"/>
                <w:sz w:val="24"/>
                <w:szCs w:val="24"/>
              </w:rPr>
              <w:t>3353</w:t>
            </w:r>
          </w:p>
        </w:tc>
        <w:tc>
          <w:tcPr>
            <w:tcW w:w="2375" w:type="dxa"/>
          </w:tcPr>
          <w:p w:rsidR="00EF1874" w:rsidRPr="00EF1874" w:rsidRDefault="00EF1874" w:rsidP="00EF1874">
            <w:pPr>
              <w:autoSpaceDE w:val="0"/>
              <w:autoSpaceDN w:val="0"/>
              <w:adjustRightInd w:val="0"/>
              <w:rPr>
                <w:rFonts w:ascii="Times New Roman" w:eastAsia="Calibri" w:hAnsi="Times New Roman" w:cs="Times New Roman"/>
                <w:sz w:val="24"/>
                <w:szCs w:val="24"/>
              </w:rPr>
            </w:pPr>
            <w:r w:rsidRPr="00EF1874">
              <w:rPr>
                <w:rFonts w:ascii="Times New Roman" w:eastAsia="Calibri" w:hAnsi="Times New Roman" w:cs="Times New Roman"/>
                <w:sz w:val="24"/>
                <w:szCs w:val="24"/>
              </w:rPr>
              <w:t>2365</w:t>
            </w:r>
          </w:p>
        </w:tc>
        <w:tc>
          <w:tcPr>
            <w:tcW w:w="1791" w:type="dxa"/>
          </w:tcPr>
          <w:p w:rsidR="00EF1874" w:rsidRPr="00EF1874" w:rsidRDefault="00EF1874" w:rsidP="00EF1874">
            <w:pPr>
              <w:autoSpaceDE w:val="0"/>
              <w:autoSpaceDN w:val="0"/>
              <w:adjustRightInd w:val="0"/>
              <w:rPr>
                <w:rFonts w:ascii="Times New Roman" w:eastAsia="Calibri" w:hAnsi="Times New Roman" w:cs="Times New Roman"/>
                <w:sz w:val="24"/>
                <w:szCs w:val="24"/>
              </w:rPr>
            </w:pPr>
            <w:r w:rsidRPr="00EF1874">
              <w:rPr>
                <w:rFonts w:ascii="Times New Roman" w:eastAsia="Calibri" w:hAnsi="Times New Roman" w:cs="Times New Roman"/>
                <w:sz w:val="24"/>
                <w:szCs w:val="24"/>
              </w:rPr>
              <w:t>70%</w:t>
            </w:r>
          </w:p>
        </w:tc>
      </w:tr>
      <w:tr w:rsidR="00EF1874" w:rsidRPr="00EF1874" w:rsidTr="00043466">
        <w:tc>
          <w:tcPr>
            <w:tcW w:w="1362" w:type="dxa"/>
          </w:tcPr>
          <w:p w:rsidR="00EF1874" w:rsidRPr="00EF1874" w:rsidRDefault="00EF1874" w:rsidP="00EF1874">
            <w:pPr>
              <w:autoSpaceDE w:val="0"/>
              <w:autoSpaceDN w:val="0"/>
              <w:adjustRightInd w:val="0"/>
              <w:rPr>
                <w:rFonts w:ascii="Times New Roman" w:eastAsia="Calibri" w:hAnsi="Times New Roman" w:cs="Times New Roman"/>
                <w:sz w:val="24"/>
                <w:szCs w:val="24"/>
              </w:rPr>
            </w:pPr>
            <w:r w:rsidRPr="00EF1874">
              <w:rPr>
                <w:rFonts w:ascii="Times New Roman" w:eastAsia="Calibri" w:hAnsi="Times New Roman" w:cs="Times New Roman"/>
                <w:sz w:val="24"/>
                <w:szCs w:val="24"/>
              </w:rPr>
              <w:t>2020</w:t>
            </w:r>
          </w:p>
        </w:tc>
        <w:tc>
          <w:tcPr>
            <w:tcW w:w="2239" w:type="dxa"/>
          </w:tcPr>
          <w:p w:rsidR="00EF1874" w:rsidRPr="00EF1874" w:rsidRDefault="00EF1874" w:rsidP="00EF1874">
            <w:pPr>
              <w:autoSpaceDE w:val="0"/>
              <w:autoSpaceDN w:val="0"/>
              <w:adjustRightInd w:val="0"/>
              <w:rPr>
                <w:rFonts w:ascii="Times New Roman" w:eastAsia="Calibri" w:hAnsi="Times New Roman" w:cs="Times New Roman"/>
                <w:sz w:val="24"/>
                <w:szCs w:val="24"/>
              </w:rPr>
            </w:pPr>
            <w:r w:rsidRPr="00EF1874">
              <w:rPr>
                <w:rFonts w:ascii="Times New Roman" w:eastAsia="Calibri" w:hAnsi="Times New Roman" w:cs="Times New Roman"/>
                <w:sz w:val="24"/>
                <w:szCs w:val="24"/>
              </w:rPr>
              <w:t>7221</w:t>
            </w:r>
          </w:p>
        </w:tc>
        <w:tc>
          <w:tcPr>
            <w:tcW w:w="2375" w:type="dxa"/>
          </w:tcPr>
          <w:p w:rsidR="00EF1874" w:rsidRPr="00EF1874" w:rsidRDefault="00EF1874" w:rsidP="00EF1874">
            <w:pPr>
              <w:autoSpaceDE w:val="0"/>
              <w:autoSpaceDN w:val="0"/>
              <w:adjustRightInd w:val="0"/>
              <w:rPr>
                <w:rFonts w:ascii="Times New Roman" w:eastAsia="Calibri" w:hAnsi="Times New Roman" w:cs="Times New Roman"/>
                <w:sz w:val="24"/>
                <w:szCs w:val="24"/>
              </w:rPr>
            </w:pPr>
            <w:r w:rsidRPr="00EF1874">
              <w:rPr>
                <w:rFonts w:ascii="Times New Roman" w:eastAsia="Calibri" w:hAnsi="Times New Roman" w:cs="Times New Roman"/>
                <w:sz w:val="24"/>
                <w:szCs w:val="24"/>
              </w:rPr>
              <w:t>3398</w:t>
            </w:r>
          </w:p>
        </w:tc>
        <w:tc>
          <w:tcPr>
            <w:tcW w:w="1791" w:type="dxa"/>
          </w:tcPr>
          <w:p w:rsidR="00EF1874" w:rsidRPr="00EF1874" w:rsidRDefault="00EF1874" w:rsidP="00EF1874">
            <w:pPr>
              <w:autoSpaceDE w:val="0"/>
              <w:autoSpaceDN w:val="0"/>
              <w:adjustRightInd w:val="0"/>
              <w:rPr>
                <w:rFonts w:ascii="Times New Roman" w:eastAsia="Calibri" w:hAnsi="Times New Roman" w:cs="Times New Roman"/>
                <w:sz w:val="24"/>
                <w:szCs w:val="24"/>
              </w:rPr>
            </w:pPr>
            <w:r w:rsidRPr="00EF1874">
              <w:rPr>
                <w:rFonts w:ascii="Times New Roman" w:eastAsia="Calibri" w:hAnsi="Times New Roman" w:cs="Times New Roman"/>
                <w:sz w:val="24"/>
                <w:szCs w:val="24"/>
              </w:rPr>
              <w:t>47%</w:t>
            </w:r>
          </w:p>
        </w:tc>
      </w:tr>
      <w:tr w:rsidR="00EF1874" w:rsidRPr="00EF1874" w:rsidTr="00043466">
        <w:tc>
          <w:tcPr>
            <w:tcW w:w="1362" w:type="dxa"/>
          </w:tcPr>
          <w:p w:rsidR="00EF1874" w:rsidRPr="00EF1874" w:rsidRDefault="00EF1874" w:rsidP="00EF1874">
            <w:pPr>
              <w:autoSpaceDE w:val="0"/>
              <w:autoSpaceDN w:val="0"/>
              <w:adjustRightInd w:val="0"/>
              <w:rPr>
                <w:rFonts w:ascii="Times New Roman" w:eastAsia="Calibri" w:hAnsi="Times New Roman" w:cs="Times New Roman"/>
                <w:sz w:val="24"/>
                <w:szCs w:val="24"/>
              </w:rPr>
            </w:pPr>
            <w:r w:rsidRPr="00EF1874">
              <w:rPr>
                <w:rFonts w:ascii="Times New Roman" w:eastAsia="Calibri" w:hAnsi="Times New Roman" w:cs="Times New Roman"/>
                <w:sz w:val="24"/>
                <w:szCs w:val="24"/>
              </w:rPr>
              <w:t>2021</w:t>
            </w:r>
          </w:p>
        </w:tc>
        <w:tc>
          <w:tcPr>
            <w:tcW w:w="2239" w:type="dxa"/>
          </w:tcPr>
          <w:p w:rsidR="00EF1874" w:rsidRPr="00EF1874" w:rsidRDefault="00EF1874" w:rsidP="00EF1874">
            <w:pPr>
              <w:autoSpaceDE w:val="0"/>
              <w:autoSpaceDN w:val="0"/>
              <w:adjustRightInd w:val="0"/>
              <w:rPr>
                <w:rFonts w:ascii="Times New Roman" w:eastAsia="Calibri" w:hAnsi="Times New Roman" w:cs="Times New Roman"/>
                <w:sz w:val="24"/>
                <w:szCs w:val="24"/>
              </w:rPr>
            </w:pPr>
            <w:r w:rsidRPr="00EF1874">
              <w:rPr>
                <w:rFonts w:ascii="Times New Roman" w:eastAsia="Calibri" w:hAnsi="Times New Roman" w:cs="Times New Roman"/>
                <w:sz w:val="24"/>
                <w:szCs w:val="24"/>
              </w:rPr>
              <w:t>24750</w:t>
            </w:r>
          </w:p>
        </w:tc>
        <w:tc>
          <w:tcPr>
            <w:tcW w:w="2375" w:type="dxa"/>
          </w:tcPr>
          <w:p w:rsidR="00EF1874" w:rsidRPr="00EF1874" w:rsidRDefault="00EF1874" w:rsidP="00EF1874">
            <w:pPr>
              <w:autoSpaceDE w:val="0"/>
              <w:autoSpaceDN w:val="0"/>
              <w:adjustRightInd w:val="0"/>
              <w:rPr>
                <w:rFonts w:ascii="Times New Roman" w:eastAsia="Calibri" w:hAnsi="Times New Roman" w:cs="Times New Roman"/>
                <w:sz w:val="24"/>
                <w:szCs w:val="24"/>
              </w:rPr>
            </w:pPr>
            <w:r w:rsidRPr="00EF1874">
              <w:rPr>
                <w:rFonts w:ascii="Times New Roman" w:eastAsia="Calibri" w:hAnsi="Times New Roman" w:cs="Times New Roman"/>
                <w:sz w:val="24"/>
                <w:szCs w:val="24"/>
              </w:rPr>
              <w:t>22487</w:t>
            </w:r>
          </w:p>
        </w:tc>
        <w:tc>
          <w:tcPr>
            <w:tcW w:w="1791" w:type="dxa"/>
          </w:tcPr>
          <w:p w:rsidR="00EF1874" w:rsidRPr="00EF1874" w:rsidRDefault="00EF1874" w:rsidP="00EF1874">
            <w:pPr>
              <w:autoSpaceDE w:val="0"/>
              <w:autoSpaceDN w:val="0"/>
              <w:adjustRightInd w:val="0"/>
              <w:rPr>
                <w:rFonts w:ascii="Times New Roman" w:eastAsia="Calibri" w:hAnsi="Times New Roman" w:cs="Times New Roman"/>
                <w:sz w:val="24"/>
                <w:szCs w:val="24"/>
              </w:rPr>
            </w:pPr>
            <w:r w:rsidRPr="00EF1874">
              <w:rPr>
                <w:rFonts w:ascii="Times New Roman" w:eastAsia="Calibri" w:hAnsi="Times New Roman" w:cs="Times New Roman"/>
                <w:sz w:val="24"/>
                <w:szCs w:val="24"/>
              </w:rPr>
              <w:t>91%</w:t>
            </w:r>
          </w:p>
        </w:tc>
      </w:tr>
    </w:tbl>
    <w:p w:rsidR="00EF1874" w:rsidRPr="00EF1874" w:rsidRDefault="00EF1874" w:rsidP="00EF1874">
      <w:pPr>
        <w:autoSpaceDE w:val="0"/>
        <w:autoSpaceDN w:val="0"/>
        <w:adjustRightInd w:val="0"/>
        <w:spacing w:after="0" w:line="240" w:lineRule="auto"/>
        <w:rPr>
          <w:rFonts w:ascii="Times New Roman" w:eastAsia="Calibri" w:hAnsi="Times New Roman" w:cs="Times New Roman"/>
          <w:sz w:val="23"/>
          <w:szCs w:val="23"/>
        </w:rPr>
      </w:pPr>
    </w:p>
    <w:p w:rsidR="00EF1874" w:rsidRPr="00EF1874" w:rsidRDefault="00EF1874" w:rsidP="00EF1874">
      <w:pPr>
        <w:autoSpaceDE w:val="0"/>
        <w:autoSpaceDN w:val="0"/>
        <w:adjustRightInd w:val="0"/>
        <w:spacing w:after="0" w:line="240" w:lineRule="auto"/>
        <w:rPr>
          <w:rFonts w:ascii="Times New Roman" w:eastAsia="Calibri" w:hAnsi="Times New Roman" w:cs="Times New Roman"/>
          <w:sz w:val="23"/>
          <w:szCs w:val="23"/>
        </w:rPr>
      </w:pPr>
      <w:r w:rsidRPr="00EF1874">
        <w:rPr>
          <w:rFonts w:ascii="Times New Roman" w:eastAsia="Calibri" w:hAnsi="Times New Roman" w:cs="Times New Roman"/>
          <w:sz w:val="23"/>
          <w:szCs w:val="23"/>
        </w:rPr>
        <w:t xml:space="preserve">- количество выданных (просмотренных) документов, в т.ч. из фондов других библиотек (по МБА, из виртуальных читальных залов, НЭБ и др.); </w:t>
      </w:r>
    </w:p>
    <w:p w:rsidR="00EF1874" w:rsidRPr="00EF1874" w:rsidRDefault="00EF1874" w:rsidP="00EF1874">
      <w:pPr>
        <w:autoSpaceDE w:val="0"/>
        <w:autoSpaceDN w:val="0"/>
        <w:adjustRightInd w:val="0"/>
        <w:spacing w:after="0" w:line="240" w:lineRule="auto"/>
        <w:rPr>
          <w:rFonts w:ascii="Times New Roman" w:eastAsia="Calibri" w:hAnsi="Times New Roman" w:cs="Times New Roman"/>
          <w:sz w:val="23"/>
          <w:szCs w:val="23"/>
        </w:rPr>
      </w:pPr>
    </w:p>
    <w:p w:rsidR="00EF1874" w:rsidRPr="00EF1874" w:rsidRDefault="00EF1874" w:rsidP="00EF1874">
      <w:pPr>
        <w:autoSpaceDE w:val="0"/>
        <w:autoSpaceDN w:val="0"/>
        <w:adjustRightInd w:val="0"/>
        <w:spacing w:after="0" w:line="240" w:lineRule="auto"/>
        <w:rPr>
          <w:rFonts w:ascii="Times New Roman" w:eastAsia="Calibri" w:hAnsi="Times New Roman" w:cs="Times New Roman"/>
          <w:sz w:val="23"/>
          <w:szCs w:val="23"/>
        </w:rPr>
      </w:pPr>
      <w:r w:rsidRPr="00EF1874">
        <w:rPr>
          <w:rFonts w:ascii="Times New Roman" w:eastAsia="Calibri" w:hAnsi="Times New Roman" w:cs="Times New Roman"/>
          <w:sz w:val="23"/>
          <w:szCs w:val="23"/>
        </w:rPr>
        <w:t>Выдано из фонда Национальной библиотеки по МБА -40 документов</w:t>
      </w:r>
    </w:p>
    <w:p w:rsidR="00EF1874" w:rsidRPr="00EF1874" w:rsidRDefault="00EF1874" w:rsidP="00EF1874">
      <w:pPr>
        <w:autoSpaceDE w:val="0"/>
        <w:autoSpaceDN w:val="0"/>
        <w:adjustRightInd w:val="0"/>
        <w:spacing w:after="0" w:line="240" w:lineRule="auto"/>
        <w:rPr>
          <w:rFonts w:ascii="Times New Roman" w:eastAsia="Calibri" w:hAnsi="Times New Roman" w:cs="Times New Roman"/>
          <w:sz w:val="23"/>
          <w:szCs w:val="23"/>
        </w:rPr>
      </w:pPr>
      <w:r w:rsidRPr="00EF1874">
        <w:rPr>
          <w:rFonts w:ascii="Times New Roman" w:eastAsia="Calibri" w:hAnsi="Times New Roman" w:cs="Times New Roman"/>
          <w:sz w:val="23"/>
          <w:szCs w:val="23"/>
        </w:rPr>
        <w:t>Сетевой удаленный ресурс «Литрес» выдано – 148 экз.</w:t>
      </w:r>
    </w:p>
    <w:p w:rsidR="00EF1874" w:rsidRPr="00EF1874" w:rsidRDefault="00EF1874" w:rsidP="00EF1874">
      <w:pPr>
        <w:autoSpaceDE w:val="0"/>
        <w:autoSpaceDN w:val="0"/>
        <w:adjustRightInd w:val="0"/>
        <w:spacing w:after="0" w:line="240" w:lineRule="auto"/>
        <w:rPr>
          <w:rFonts w:ascii="Times New Roman" w:eastAsia="Calibri" w:hAnsi="Times New Roman" w:cs="Times New Roman"/>
          <w:sz w:val="23"/>
          <w:szCs w:val="23"/>
        </w:rPr>
      </w:pPr>
      <w:r w:rsidRPr="00EF1874">
        <w:rPr>
          <w:rFonts w:ascii="Times New Roman" w:eastAsia="Calibri" w:hAnsi="Times New Roman" w:cs="Times New Roman"/>
          <w:sz w:val="23"/>
          <w:szCs w:val="23"/>
        </w:rPr>
        <w:t>«Персональный библиотекарь» или ЭБ НБ – 84 экз</w:t>
      </w:r>
    </w:p>
    <w:p w:rsidR="00EF1874" w:rsidRPr="00EF1874" w:rsidRDefault="00EF1874" w:rsidP="00EF1874">
      <w:pPr>
        <w:autoSpaceDE w:val="0"/>
        <w:autoSpaceDN w:val="0"/>
        <w:adjustRightInd w:val="0"/>
        <w:spacing w:after="0" w:line="240" w:lineRule="auto"/>
        <w:rPr>
          <w:rFonts w:ascii="Times New Roman" w:eastAsia="Calibri" w:hAnsi="Times New Roman" w:cs="Times New Roman"/>
          <w:sz w:val="23"/>
          <w:szCs w:val="23"/>
        </w:rPr>
      </w:pPr>
      <w:r w:rsidRPr="00EF1874">
        <w:rPr>
          <w:rFonts w:ascii="Times New Roman" w:eastAsia="Calibri" w:hAnsi="Times New Roman" w:cs="Times New Roman"/>
          <w:sz w:val="23"/>
          <w:szCs w:val="23"/>
        </w:rPr>
        <w:t xml:space="preserve">«Консультант+» выдано -59 документов </w:t>
      </w:r>
    </w:p>
    <w:p w:rsidR="00EF1874" w:rsidRPr="00EF1874" w:rsidRDefault="00EF1874" w:rsidP="00EF1874">
      <w:pPr>
        <w:spacing w:line="360" w:lineRule="auto"/>
        <w:contextualSpacing/>
        <w:jc w:val="both"/>
        <w:rPr>
          <w:rFonts w:ascii="Times New Roman" w:eastAsia="Calibri" w:hAnsi="Times New Roman" w:cs="Times New Roman"/>
          <w:sz w:val="24"/>
          <w:szCs w:val="24"/>
        </w:rPr>
      </w:pPr>
    </w:p>
    <w:p w:rsidR="00EF1874" w:rsidRPr="00EF1874" w:rsidRDefault="00EF1874" w:rsidP="00EF1874">
      <w:pPr>
        <w:spacing w:line="360" w:lineRule="auto"/>
        <w:contextualSpacing/>
        <w:jc w:val="both"/>
        <w:rPr>
          <w:rFonts w:ascii="Times New Roman" w:eastAsia="Calibri" w:hAnsi="Times New Roman" w:cs="Times New Roman"/>
          <w:i/>
          <w:sz w:val="24"/>
          <w:szCs w:val="24"/>
        </w:rPr>
      </w:pPr>
      <w:r w:rsidRPr="00EF1874">
        <w:rPr>
          <w:rFonts w:ascii="Times New Roman" w:eastAsia="Calibri" w:hAnsi="Times New Roman" w:cs="Times New Roman"/>
          <w:i/>
          <w:sz w:val="24"/>
          <w:szCs w:val="24"/>
        </w:rPr>
        <w:lastRenderedPageBreak/>
        <w:t xml:space="preserve">Относительные  показатели  деятельности  муниципальных  библиотек: </w:t>
      </w:r>
    </w:p>
    <w:p w:rsidR="00EF1874" w:rsidRPr="00EF1874" w:rsidRDefault="00EF1874" w:rsidP="00EF1874">
      <w:pPr>
        <w:spacing w:line="360" w:lineRule="auto"/>
        <w:contextualSpacing/>
        <w:jc w:val="both"/>
        <w:rPr>
          <w:rFonts w:ascii="Times New Roman" w:eastAsia="Calibri" w:hAnsi="Times New Roman" w:cs="Times New Roman"/>
          <w:sz w:val="24"/>
          <w:szCs w:val="24"/>
        </w:rPr>
      </w:pPr>
      <w:r w:rsidRPr="00EF1874">
        <w:rPr>
          <w:rFonts w:ascii="Times New Roman" w:eastAsia="Calibri" w:hAnsi="Times New Roman" w:cs="Times New Roman"/>
          <w:sz w:val="24"/>
          <w:szCs w:val="24"/>
        </w:rPr>
        <w:t>Читаемость-17</w:t>
      </w:r>
    </w:p>
    <w:p w:rsidR="00EF1874" w:rsidRPr="00EF1874" w:rsidRDefault="00EF1874" w:rsidP="00EF1874">
      <w:pPr>
        <w:spacing w:line="360" w:lineRule="auto"/>
        <w:contextualSpacing/>
        <w:jc w:val="both"/>
        <w:rPr>
          <w:rFonts w:ascii="Times New Roman" w:eastAsia="Calibri" w:hAnsi="Times New Roman" w:cs="Times New Roman"/>
          <w:sz w:val="24"/>
          <w:szCs w:val="24"/>
        </w:rPr>
      </w:pPr>
      <w:r w:rsidRPr="00EF1874">
        <w:rPr>
          <w:rFonts w:ascii="Times New Roman" w:eastAsia="Calibri" w:hAnsi="Times New Roman" w:cs="Times New Roman"/>
          <w:sz w:val="24"/>
          <w:szCs w:val="24"/>
        </w:rPr>
        <w:t xml:space="preserve"> Посещаемость – 9,5</w:t>
      </w:r>
    </w:p>
    <w:p w:rsidR="00EF1874" w:rsidRPr="00EF1874" w:rsidRDefault="00EF1874" w:rsidP="00EF1874">
      <w:pPr>
        <w:spacing w:line="360" w:lineRule="auto"/>
        <w:contextualSpacing/>
        <w:jc w:val="both"/>
        <w:rPr>
          <w:rFonts w:ascii="Times New Roman" w:eastAsia="Calibri" w:hAnsi="Times New Roman" w:cs="Times New Roman"/>
          <w:sz w:val="24"/>
          <w:szCs w:val="24"/>
        </w:rPr>
      </w:pPr>
      <w:r w:rsidRPr="00EF1874">
        <w:rPr>
          <w:rFonts w:ascii="Times New Roman" w:eastAsia="Calibri" w:hAnsi="Times New Roman" w:cs="Times New Roman"/>
          <w:sz w:val="24"/>
          <w:szCs w:val="24"/>
        </w:rPr>
        <w:t xml:space="preserve"> Обращаемость – 1,1</w:t>
      </w:r>
    </w:p>
    <w:p w:rsidR="00EF1874" w:rsidRPr="00EF1874" w:rsidRDefault="00EF1874" w:rsidP="00EF1874">
      <w:pPr>
        <w:spacing w:line="360" w:lineRule="auto"/>
        <w:contextualSpacing/>
        <w:jc w:val="both"/>
        <w:rPr>
          <w:rFonts w:ascii="Times New Roman" w:eastAsia="Calibri" w:hAnsi="Times New Roman" w:cs="Times New Roman"/>
          <w:sz w:val="24"/>
          <w:szCs w:val="24"/>
        </w:rPr>
      </w:pPr>
      <w:r w:rsidRPr="00EF1874">
        <w:rPr>
          <w:rFonts w:ascii="Times New Roman" w:eastAsia="Calibri" w:hAnsi="Times New Roman" w:cs="Times New Roman"/>
          <w:sz w:val="24"/>
          <w:szCs w:val="24"/>
        </w:rPr>
        <w:t xml:space="preserve"> Документообеспеченность -  на 1 читателя -15,3</w:t>
      </w:r>
    </w:p>
    <w:p w:rsidR="00EF1874" w:rsidRPr="00EF1874" w:rsidRDefault="00EF1874" w:rsidP="00EF1874">
      <w:pPr>
        <w:spacing w:line="360" w:lineRule="auto"/>
        <w:contextualSpacing/>
        <w:jc w:val="both"/>
        <w:rPr>
          <w:rFonts w:ascii="Times New Roman" w:eastAsia="Calibri" w:hAnsi="Times New Roman" w:cs="Times New Roman"/>
          <w:sz w:val="24"/>
          <w:szCs w:val="24"/>
        </w:rPr>
      </w:pPr>
      <w:r w:rsidRPr="00EF1874">
        <w:rPr>
          <w:rFonts w:ascii="Times New Roman" w:eastAsia="Calibri" w:hAnsi="Times New Roman" w:cs="Times New Roman"/>
          <w:sz w:val="24"/>
          <w:szCs w:val="24"/>
        </w:rPr>
        <w:t xml:space="preserve">                                                   на 1 жителя -8,2</w:t>
      </w:r>
    </w:p>
    <w:p w:rsidR="00EF1874" w:rsidRPr="00EF1874" w:rsidRDefault="00EF1874" w:rsidP="00EF1874">
      <w:pPr>
        <w:autoSpaceDE w:val="0"/>
        <w:autoSpaceDN w:val="0"/>
        <w:adjustRightInd w:val="0"/>
        <w:spacing w:after="0" w:line="240" w:lineRule="auto"/>
        <w:jc w:val="both"/>
        <w:rPr>
          <w:rFonts w:ascii="Times New Roman" w:eastAsia="Calibri" w:hAnsi="Times New Roman" w:cs="Times New Roman"/>
          <w:color w:val="000000"/>
          <w:sz w:val="23"/>
          <w:szCs w:val="23"/>
        </w:rPr>
      </w:pPr>
      <w:r w:rsidRPr="00EF1874">
        <w:rPr>
          <w:rFonts w:ascii="Times New Roman" w:eastAsia="Calibri" w:hAnsi="Times New Roman" w:cs="Times New Roman"/>
          <w:color w:val="000000"/>
          <w:sz w:val="23"/>
          <w:szCs w:val="23"/>
        </w:rPr>
        <w:t>По итогам отчетного года прослеживается динамика контрольных показателей по сравнению с 2020г., но план по 3 показателям не выполнен: пользователи – 82%; книговыдача – 61%; посещение – 99% (по коррект плану), по сравнению с уровнем 2019 г. – 80%.</w:t>
      </w:r>
    </w:p>
    <w:p w:rsidR="00EF1874" w:rsidRPr="00EF1874" w:rsidRDefault="00EF1874" w:rsidP="00EF1874">
      <w:pPr>
        <w:autoSpaceDE w:val="0"/>
        <w:autoSpaceDN w:val="0"/>
        <w:adjustRightInd w:val="0"/>
        <w:spacing w:after="0" w:line="240" w:lineRule="auto"/>
        <w:jc w:val="both"/>
        <w:rPr>
          <w:rFonts w:ascii="Times New Roman" w:eastAsia="Calibri" w:hAnsi="Times New Roman" w:cs="Times New Roman"/>
          <w:color w:val="000000"/>
          <w:sz w:val="23"/>
          <w:szCs w:val="23"/>
        </w:rPr>
      </w:pPr>
      <w:r w:rsidRPr="00EF1874">
        <w:rPr>
          <w:rFonts w:ascii="Times New Roman" w:eastAsia="Calibri" w:hAnsi="Times New Roman" w:cs="Times New Roman"/>
          <w:color w:val="000000"/>
          <w:sz w:val="23"/>
          <w:szCs w:val="23"/>
        </w:rPr>
        <w:t xml:space="preserve">За отчетный год увеличилась выдача книг удаленным пользователям, число удаленных пользователей значительно больше, чем в 2020 г. Низкий процент выполнения плана по книговыдаче объясняется отсутствием финансирования комплектования фонда.  </w:t>
      </w:r>
    </w:p>
    <w:p w:rsidR="00EF1874" w:rsidRPr="00EF1874" w:rsidRDefault="00EF1874" w:rsidP="00EF1874">
      <w:pPr>
        <w:autoSpaceDE w:val="0"/>
        <w:autoSpaceDN w:val="0"/>
        <w:adjustRightInd w:val="0"/>
        <w:spacing w:after="0" w:line="240" w:lineRule="auto"/>
        <w:jc w:val="both"/>
        <w:rPr>
          <w:rFonts w:ascii="Times New Roman" w:eastAsia="Calibri" w:hAnsi="Times New Roman" w:cs="Times New Roman"/>
          <w:color w:val="000000"/>
          <w:sz w:val="23"/>
          <w:szCs w:val="23"/>
        </w:rPr>
      </w:pPr>
      <w:r w:rsidRPr="00EF1874">
        <w:rPr>
          <w:rFonts w:ascii="Times New Roman" w:eastAsia="Calibri" w:hAnsi="Times New Roman" w:cs="Times New Roman"/>
          <w:color w:val="000000"/>
          <w:sz w:val="23"/>
          <w:szCs w:val="23"/>
        </w:rPr>
        <w:t xml:space="preserve">Положительной динамикой в этом году нужно отметить обращение удаленных пользователей к сайту библиотек. Увеличение на +19089 по сравнению с 2020 г. благодаря разработке сайтов всех филиалов ЦБС и их </w:t>
      </w:r>
      <w:r w:rsidRPr="00EF1874">
        <w:rPr>
          <w:rFonts w:ascii="Times New Roman" w:eastAsia="Calibri" w:hAnsi="Times New Roman" w:cs="Times New Roman"/>
          <w:sz w:val="23"/>
          <w:szCs w:val="23"/>
        </w:rPr>
        <w:t xml:space="preserve">прикреплению порталу МК РФ «Прокультура», </w:t>
      </w:r>
      <w:r w:rsidRPr="00EF1874">
        <w:rPr>
          <w:rFonts w:ascii="Times New Roman" w:eastAsia="Calibri" w:hAnsi="Times New Roman" w:cs="Times New Roman"/>
          <w:color w:val="000000"/>
          <w:sz w:val="23"/>
          <w:szCs w:val="23"/>
        </w:rPr>
        <w:t xml:space="preserve">разработке новых тематических коллекций, виртуальных выставок, оцифровке краеведческих изданий на сайте ЦУБ. Также значительный интерес читателей вызвала подписка на популярный удаленный ресурс  «Литрес». В 2021 г. учредитель МО «Намский улус» выделил на подписку «Литрес» </w:t>
      </w:r>
      <w:r w:rsidRPr="00EF1874">
        <w:rPr>
          <w:rFonts w:ascii="Times New Roman" w:eastAsia="Calibri" w:hAnsi="Times New Roman" w:cs="Times New Roman"/>
          <w:sz w:val="23"/>
          <w:szCs w:val="23"/>
        </w:rPr>
        <w:t xml:space="preserve">110 тыс. рублей. </w:t>
      </w:r>
      <w:r w:rsidRPr="00EF1874">
        <w:rPr>
          <w:rFonts w:ascii="Times New Roman" w:eastAsia="Calibri" w:hAnsi="Times New Roman" w:cs="Times New Roman"/>
          <w:color w:val="000000"/>
          <w:sz w:val="23"/>
          <w:szCs w:val="23"/>
        </w:rPr>
        <w:t xml:space="preserve">Всего за год читателями данного ресурса стали 89 читателей, посещение -741, выдача – 148 книг. Цифры небольшие, но в следующем году при положительном решении финансирования подписки, надеемся, что показатели увеличатся.    </w:t>
      </w:r>
    </w:p>
    <w:p w:rsidR="003B0BC7" w:rsidRPr="00D11D19" w:rsidRDefault="003B0BC7" w:rsidP="003B0BC7">
      <w:pPr>
        <w:autoSpaceDE w:val="0"/>
        <w:autoSpaceDN w:val="0"/>
        <w:adjustRightInd w:val="0"/>
        <w:spacing w:after="0" w:line="240" w:lineRule="auto"/>
        <w:rPr>
          <w:rFonts w:ascii="Times New Roman" w:eastAsia="Calibri" w:hAnsi="Times New Roman" w:cs="Times New Roman"/>
          <w:sz w:val="23"/>
          <w:szCs w:val="23"/>
        </w:rPr>
      </w:pPr>
    </w:p>
    <w:p w:rsidR="003B0BC7" w:rsidRPr="00D11D19" w:rsidRDefault="003B0BC7" w:rsidP="003B0BC7">
      <w:pPr>
        <w:spacing w:after="0" w:line="240" w:lineRule="auto"/>
        <w:ind w:firstLine="284"/>
        <w:jc w:val="both"/>
        <w:rPr>
          <w:rFonts w:ascii="Times New Roman" w:eastAsia="Times New Roman" w:hAnsi="Times New Roman" w:cs="Times New Roman"/>
          <w:sz w:val="24"/>
          <w:szCs w:val="24"/>
          <w:lang w:eastAsia="ru-RU"/>
        </w:rPr>
      </w:pPr>
    </w:p>
    <w:p w:rsidR="003B0BC7" w:rsidRPr="00D11D19" w:rsidRDefault="003B0BC7" w:rsidP="003B0BC7">
      <w:pPr>
        <w:spacing w:after="0" w:line="240" w:lineRule="auto"/>
        <w:contextualSpacing/>
        <w:jc w:val="center"/>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3.2 Оказание  платных  услуг</w:t>
      </w:r>
    </w:p>
    <w:p w:rsidR="003B0BC7" w:rsidRPr="00D11D19" w:rsidRDefault="003B0BC7" w:rsidP="003B0BC7">
      <w:pPr>
        <w:spacing w:after="0" w:line="240" w:lineRule="auto"/>
        <w:ind w:firstLine="284"/>
        <w:jc w:val="both"/>
        <w:rPr>
          <w:rFonts w:ascii="Times New Roman" w:eastAsia="Times New Roman" w:hAnsi="Times New Roman" w:cs="Times New Roman"/>
          <w:sz w:val="24"/>
          <w:szCs w:val="24"/>
          <w:lang w:eastAsia="ru-RU"/>
        </w:rPr>
      </w:pPr>
    </w:p>
    <w:p w:rsidR="003B0BC7" w:rsidRPr="00D11D19" w:rsidRDefault="003B0BC7" w:rsidP="003B0BC7">
      <w:pPr>
        <w:spacing w:before="100" w:after="10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Перечень платных услуг МБУ Намская МЦБС</w:t>
      </w:r>
      <w:r w:rsidRPr="00D11D19">
        <w:rPr>
          <w:rFonts w:ascii="Times New Roman" w:eastAsia="Times New Roman" w:hAnsi="Times New Roman" w:cs="Times New Roman"/>
          <w:sz w:val="24"/>
          <w:szCs w:val="24"/>
          <w:lang w:eastAsia="ru-RU"/>
        </w:rPr>
        <w:t xml:space="preserve">:  </w:t>
      </w:r>
    </w:p>
    <w:p w:rsidR="003B0BC7" w:rsidRPr="00D11D19" w:rsidRDefault="003B0BC7" w:rsidP="00EF0390">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Услуги по оцифровке изданий (сканирование текста без распознавания, с распознаванием; сканирование изображений, сканирование газет);</w:t>
      </w:r>
    </w:p>
    <w:p w:rsidR="003B0BC7" w:rsidRPr="00D11D19" w:rsidRDefault="003B0BC7" w:rsidP="00EF0390">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Копировальные услуги;</w:t>
      </w:r>
    </w:p>
    <w:p w:rsidR="003B0BC7" w:rsidRPr="00D11D19" w:rsidRDefault="003B0BC7" w:rsidP="00EF0390">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Издательско-полиграфические услуги (монтаж, подчистка изображения; разработка макета; оформление презентаций, выставок по заказу; распечатка ч/б и цветная; ламинирование; набор текста; проверка носителя на вирусы; запись на носитель; степлер; резка бумаги; брошюрирование; термопереплет; тиснение; издание буклетов и брошюр; издание книг). </w:t>
      </w:r>
    </w:p>
    <w:p w:rsidR="003B0BC7" w:rsidRPr="00D11D19" w:rsidRDefault="003B0BC7" w:rsidP="003B0BC7">
      <w:pPr>
        <w:spacing w:after="0" w:line="240" w:lineRule="auto"/>
        <w:ind w:left="720"/>
        <w:contextualSpacing/>
        <w:jc w:val="both"/>
        <w:rPr>
          <w:rFonts w:ascii="Times New Roman" w:eastAsia="Times New Roman" w:hAnsi="Times New Roman" w:cs="Times New Roman"/>
          <w:sz w:val="24"/>
          <w:szCs w:val="24"/>
          <w:lang w:eastAsia="ru-RU"/>
        </w:rPr>
      </w:pPr>
    </w:p>
    <w:p w:rsidR="003B0BC7" w:rsidRPr="00D11D19" w:rsidRDefault="003B0BC7" w:rsidP="003B0BC7">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3.3.</w:t>
      </w:r>
      <w:r w:rsidRPr="00D11D19">
        <w:rPr>
          <w:rFonts w:ascii="Times New Roman" w:eastAsia="Times New Roman" w:hAnsi="Times New Roman" w:cs="Times New Roman"/>
          <w:sz w:val="24"/>
          <w:szCs w:val="24"/>
          <w:lang w:eastAsia="ru-RU"/>
        </w:rPr>
        <w:t xml:space="preserve"> </w:t>
      </w:r>
      <w:r w:rsidRPr="00D11D19">
        <w:rPr>
          <w:rFonts w:ascii="Times New Roman" w:eastAsia="Times New Roman" w:hAnsi="Times New Roman" w:cs="Times New Roman"/>
          <w:b/>
          <w:sz w:val="24"/>
          <w:szCs w:val="24"/>
          <w:lang w:eastAsia="ru-RU"/>
        </w:rPr>
        <w:t>Основные тенденции в изменении потребностей пользователей и их удовлетворение</w:t>
      </w:r>
    </w:p>
    <w:p w:rsidR="003B0BC7" w:rsidRPr="00D11D19" w:rsidRDefault="003B0BC7" w:rsidP="003B0BC7">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Основная цель посещения  библиотек пользователями – это удовлетворение своих информационных, культурных и художественно-эстетических потребностей. </w:t>
      </w:r>
    </w:p>
    <w:p w:rsidR="003B0BC7" w:rsidRPr="00D11D19" w:rsidRDefault="003B0BC7" w:rsidP="003B0BC7">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За последние годы усилилась   роль  библиотек как социокультурных центров. Преобладающая  часть пользователей библиотек – это  учащиеся школ, причем младшего и среднего школьного возраста, также представители старшего поколения.                                         Гораздо меньше таких категорий, как старшеклассники, молодежь, специалисты, муниципальные служащие. Это связано, в основном,  со снижением роли традиционных ресурсов библиотек. Имеющие место негативные факторы состояния библиотечного дела улуса, как нестабильность внедрения ИКТ в библиотеках, слабая МТБ библиотек, а также наличие барьера у специалистов к инновациям способствуют тому, что они не рассматриваются указанной категорией пользователей библиотек  как значимый источник информации. </w:t>
      </w:r>
    </w:p>
    <w:p w:rsidR="003B0BC7" w:rsidRPr="00D11D19" w:rsidRDefault="003B0BC7" w:rsidP="003B0BC7">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lastRenderedPageBreak/>
        <w:t xml:space="preserve">С другой стороны, эта же группа населения охотно посещает библиотечные  социально-культурные мероприятия. </w:t>
      </w:r>
    </w:p>
    <w:p w:rsidR="003B0BC7" w:rsidRPr="00D11D19" w:rsidRDefault="00AF0BDC" w:rsidP="003B0BC7">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w:t>
      </w:r>
      <w:r w:rsidR="003B0BC7" w:rsidRPr="00D11D19">
        <w:rPr>
          <w:rFonts w:ascii="Times New Roman" w:eastAsia="Times New Roman" w:hAnsi="Times New Roman" w:cs="Times New Roman"/>
          <w:sz w:val="24"/>
          <w:szCs w:val="24"/>
          <w:lang w:eastAsia="ru-RU"/>
        </w:rPr>
        <w:t xml:space="preserve"> </w:t>
      </w:r>
      <w:r w:rsidRPr="00D11D19">
        <w:rPr>
          <w:rFonts w:ascii="Times New Roman" w:eastAsia="Times New Roman" w:hAnsi="Times New Roman" w:cs="Times New Roman"/>
          <w:sz w:val="24"/>
          <w:szCs w:val="24"/>
          <w:lang w:eastAsia="ru-RU"/>
        </w:rPr>
        <w:t>2021</w:t>
      </w:r>
      <w:r w:rsidR="003B0BC7" w:rsidRPr="00D11D19">
        <w:rPr>
          <w:rFonts w:ascii="Times New Roman" w:eastAsia="Times New Roman" w:hAnsi="Times New Roman" w:cs="Times New Roman"/>
          <w:sz w:val="24"/>
          <w:szCs w:val="24"/>
          <w:lang w:eastAsia="ru-RU"/>
        </w:rPr>
        <w:t xml:space="preserve"> года в силу обстоятельств и изменением формы работы библиотек существенно тр</w:t>
      </w:r>
      <w:r w:rsidRPr="00D11D19">
        <w:rPr>
          <w:rFonts w:ascii="Times New Roman" w:eastAsia="Times New Roman" w:hAnsi="Times New Roman" w:cs="Times New Roman"/>
          <w:sz w:val="24"/>
          <w:szCs w:val="24"/>
          <w:lang w:eastAsia="ru-RU"/>
        </w:rPr>
        <w:t>ансформировалась деятельность. Продолжена работа по проекту</w:t>
      </w:r>
      <w:r w:rsidR="003B0BC7" w:rsidRPr="00D11D19">
        <w:rPr>
          <w:rFonts w:ascii="Times New Roman" w:eastAsia="Times New Roman" w:hAnsi="Times New Roman" w:cs="Times New Roman"/>
          <w:sz w:val="24"/>
          <w:szCs w:val="24"/>
          <w:lang w:eastAsia="ru-RU"/>
        </w:rPr>
        <w:t xml:space="preserve"> НБ РС(Я) «Персональный библиотекарь», который позволяет применять личное сопровождение читателей, консультирование их библиотекарями. Подключена НЭБ, при помощи которой пользователи могут просматривать издания, защищенные авторским правом. </w:t>
      </w:r>
      <w:r w:rsidRPr="00D11D19">
        <w:rPr>
          <w:rFonts w:ascii="Times New Roman" w:eastAsia="Times New Roman" w:hAnsi="Times New Roman" w:cs="Times New Roman"/>
          <w:sz w:val="24"/>
          <w:szCs w:val="24"/>
          <w:lang w:eastAsia="ru-RU"/>
        </w:rPr>
        <w:t xml:space="preserve">Подключена ЭБД «Литрес», благодаря которой осуществляется книговыдача онлайн. </w:t>
      </w:r>
      <w:r w:rsidR="003B0BC7" w:rsidRPr="00D11D19">
        <w:rPr>
          <w:rFonts w:ascii="Times New Roman" w:eastAsia="Times New Roman" w:hAnsi="Times New Roman" w:cs="Times New Roman"/>
          <w:sz w:val="24"/>
          <w:szCs w:val="24"/>
          <w:lang w:eastAsia="ru-RU"/>
        </w:rPr>
        <w:t>Усилена работа по продвижению электронной библиотеки НБ РС(Я) и собственных электронных ресурсов.</w:t>
      </w:r>
      <w:r w:rsidRPr="00D11D19">
        <w:rPr>
          <w:rFonts w:ascii="Times New Roman" w:eastAsia="Times New Roman" w:hAnsi="Times New Roman" w:cs="Times New Roman"/>
          <w:sz w:val="24"/>
          <w:szCs w:val="24"/>
          <w:lang w:eastAsia="ru-RU"/>
        </w:rPr>
        <w:t xml:space="preserve"> Каждый филиал разработал свой сайт, все библиотеки зарегитсрированы на портале «Прокультура.рф».</w:t>
      </w:r>
      <w:r w:rsidR="003B0BC7" w:rsidRPr="00D11D19">
        <w:rPr>
          <w:rFonts w:ascii="Times New Roman" w:eastAsia="Times New Roman" w:hAnsi="Times New Roman" w:cs="Times New Roman"/>
          <w:sz w:val="24"/>
          <w:szCs w:val="24"/>
          <w:lang w:eastAsia="ru-RU"/>
        </w:rPr>
        <w:t xml:space="preserve"> </w:t>
      </w:r>
    </w:p>
    <w:p w:rsidR="003B0BC7" w:rsidRPr="00D11D19" w:rsidRDefault="003B0BC7" w:rsidP="003B0BC7">
      <w:pPr>
        <w:spacing w:after="0" w:line="240" w:lineRule="auto"/>
        <w:ind w:left="720"/>
        <w:jc w:val="center"/>
        <w:rPr>
          <w:rFonts w:ascii="Times New Roman" w:eastAsia="Times New Roman" w:hAnsi="Times New Roman" w:cs="Times New Roman"/>
          <w:b/>
          <w:sz w:val="24"/>
          <w:szCs w:val="24"/>
          <w:lang w:eastAsia="ru-RU"/>
        </w:rPr>
      </w:pPr>
    </w:p>
    <w:p w:rsidR="003B0BC7" w:rsidRPr="00D11D19" w:rsidRDefault="003B0BC7" w:rsidP="003B0BC7">
      <w:pPr>
        <w:spacing w:after="0" w:line="240" w:lineRule="auto"/>
        <w:ind w:firstLine="567"/>
        <w:jc w:val="center"/>
        <w:rPr>
          <w:rFonts w:ascii="Times New Roman" w:eastAsia="Times New Roman" w:hAnsi="Times New Roman" w:cs="Times New Roman"/>
          <w:b/>
          <w:sz w:val="28"/>
          <w:szCs w:val="24"/>
          <w:lang w:eastAsia="ru-RU"/>
        </w:rPr>
      </w:pPr>
      <w:r w:rsidRPr="00D11D19">
        <w:rPr>
          <w:rFonts w:ascii="Times New Roman" w:eastAsia="Times New Roman" w:hAnsi="Times New Roman" w:cs="Times New Roman"/>
          <w:b/>
          <w:sz w:val="28"/>
          <w:szCs w:val="24"/>
          <w:lang w:eastAsia="ru-RU"/>
        </w:rPr>
        <w:t>4. Работа с фондом</w:t>
      </w:r>
    </w:p>
    <w:p w:rsidR="003B0BC7" w:rsidRPr="00D11D19" w:rsidRDefault="003B0BC7" w:rsidP="003B0BC7">
      <w:pPr>
        <w:spacing w:after="0" w:line="240" w:lineRule="auto"/>
        <w:ind w:firstLine="567"/>
        <w:jc w:val="center"/>
        <w:rPr>
          <w:rFonts w:ascii="Times New Roman" w:eastAsia="Times New Roman" w:hAnsi="Times New Roman" w:cs="Times New Roman"/>
          <w:b/>
          <w:sz w:val="28"/>
          <w:szCs w:val="24"/>
          <w:lang w:eastAsia="ru-RU"/>
        </w:rPr>
      </w:pPr>
    </w:p>
    <w:p w:rsidR="00715EDB" w:rsidRPr="00D11D19" w:rsidRDefault="00715EDB" w:rsidP="00715EDB">
      <w:pPr>
        <w:pStyle w:val="af6"/>
        <w:ind w:firstLine="567"/>
        <w:jc w:val="both"/>
        <w:rPr>
          <w:rFonts w:eastAsia="Calibri"/>
        </w:rPr>
      </w:pPr>
      <w:r w:rsidRPr="00D11D19">
        <w:rPr>
          <w:rFonts w:eastAsia="Calibri"/>
        </w:rPr>
        <w:t>Документный фонд является основой функционирования библиотеки,  главным источником удовлетворения читательских потребностей. Основная цель формирования фонда – достижение наиболее полного соответствия его состава запросам пользователей и задачам библиотеки. От состояния книжных фондов, систематического и планомерного их пополнения в значительной мере зависит успех работы библиотеки. Именно в процессе комплектования создается база для всей последующей работы. Отдел  комплектования  и обработки стремится обеспечить оперативное поступление литературы в подразделения системы с учетом равномерной книгообеспеченности населения каждого наслега, в соответствии с профилем и в пределах финансирования, все операции по учету, обработке, систематизации и каталогизации литературы. Осуществляем услуги по оформлению выходных сведений на издаваемые документы, определение индексов УДК (универсальной десятичной классификации), ББК (библиотечно-библиографическая классификация) и авторского знака (по таблице авторских знаков двоичных Л. Б. Хавкиной); составление библиографического описания (макета каталожной карточки); консультации по оформлению титульного листа, оборота титула, концевого титула готовящихся к печати изданий.</w:t>
      </w:r>
    </w:p>
    <w:p w:rsidR="00715EDB" w:rsidRPr="00D11D19" w:rsidRDefault="00715EDB" w:rsidP="00715EDB">
      <w:pPr>
        <w:pStyle w:val="af6"/>
        <w:ind w:firstLine="567"/>
        <w:jc w:val="both"/>
        <w:rPr>
          <w:rFonts w:eastAsia="Calibri"/>
          <w:b/>
        </w:rPr>
      </w:pPr>
      <w:r w:rsidRPr="00D11D19">
        <w:rPr>
          <w:rFonts w:eastAsia="Calibri"/>
          <w:b/>
        </w:rPr>
        <w:t>1. Движение библиотечного фонда</w:t>
      </w:r>
    </w:p>
    <w:p w:rsidR="00715EDB" w:rsidRPr="00D11D19" w:rsidRDefault="00715EDB" w:rsidP="00715EDB">
      <w:pPr>
        <w:pStyle w:val="af6"/>
        <w:ind w:firstLine="567"/>
        <w:jc w:val="both"/>
        <w:rPr>
          <w:rFonts w:eastAsia="Calibri"/>
        </w:rPr>
      </w:pPr>
      <w:r w:rsidRPr="00D11D19">
        <w:rPr>
          <w:rFonts w:eastAsia="Calibri"/>
        </w:rPr>
        <w:t>Объем библиотечного фонда на 01.01.2022г. составляет 201683 экземпляров документов. Из них книг – 184915 экз. (91,7 %), периодика – 5322 экз. (2,6 %) ; аудиовизуальных -  504 экз. (0,24 %). Также краеведческий и национальный фонд составляет 78741 экз. (39,0 %) ; на якутском языке  – 53677 экз. (26,6 %) ;  детская литература - 46068 экз. (22,8 %, от книжного фонда – 24,9%).</w:t>
      </w:r>
    </w:p>
    <w:p w:rsidR="00715EDB" w:rsidRPr="00D11D19" w:rsidRDefault="00715EDB" w:rsidP="00715EDB">
      <w:pPr>
        <w:pStyle w:val="af6"/>
        <w:ind w:firstLine="567"/>
        <w:jc w:val="both"/>
        <w:rPr>
          <w:rFonts w:eastAsia="Calibri"/>
        </w:rPr>
      </w:pPr>
      <w:r w:rsidRPr="00D11D19">
        <w:rPr>
          <w:rFonts w:eastAsia="Calibri"/>
        </w:rPr>
        <w:t xml:space="preserve">За год поступило всего 6636  экз. (3,3 %). Книг – 1311 экз. (19,7%), периодики – 5322 экз. (80,2%).  В среднем на одну библиотеку поступило 332  экз., в т.ч. краеведческой литературы 1000 экз. (15,1%), детской – 675 экз., т.е. 10,7%, от поступления именно книг 51,5% без периодики.  </w:t>
      </w:r>
    </w:p>
    <w:p w:rsidR="00715EDB" w:rsidRPr="00D11D19" w:rsidRDefault="00715EDB" w:rsidP="00715EDB">
      <w:pPr>
        <w:pStyle w:val="af6"/>
        <w:ind w:firstLine="567"/>
        <w:jc w:val="both"/>
        <w:rPr>
          <w:rFonts w:eastAsia="Calibri"/>
        </w:rPr>
      </w:pPr>
      <w:r w:rsidRPr="00D11D19">
        <w:rPr>
          <w:rFonts w:eastAsia="Calibri"/>
        </w:rPr>
        <w:t>В отчетном году не было финансирования книжного фонда вплоть до конца декабря, выделили всего 500 т.р. Финансировали только Подписку на периодические издания по полугодиям. Финансирование Подписки составляет 1 400 000 р. В связи со сложившимися обстоятельствами этого года</w:t>
      </w:r>
    </w:p>
    <w:p w:rsidR="00715EDB" w:rsidRPr="00D11D19" w:rsidRDefault="00715EDB" w:rsidP="00715EDB">
      <w:pPr>
        <w:pStyle w:val="af6"/>
        <w:ind w:firstLine="567"/>
        <w:jc w:val="both"/>
        <w:rPr>
          <w:rFonts w:eastAsia="Calibri"/>
        </w:rPr>
      </w:pPr>
      <w:r w:rsidRPr="00D11D19">
        <w:rPr>
          <w:rFonts w:eastAsia="Calibri"/>
        </w:rPr>
        <w:t xml:space="preserve">поступление было за счет даров и взамен утерянных книг. Филиалы усиленно работали с книжным фондом, выявляли ветхие, устаревшие издания и составляли Акты списания. В связи с чем выбытие возросло в разы больше. Списано за отчетный год 14410 экз. (7,1%) книг и периодики, в т.ч. периодика – 5899 экз. (40,9 %),  краеведческая и национальная литература – 1678 экз. (11,6  %), детской – 3870 экз. (26,8 %) от годового списания. </w:t>
      </w:r>
    </w:p>
    <w:p w:rsidR="00715EDB" w:rsidRPr="00D11D19" w:rsidRDefault="00715EDB" w:rsidP="00715EDB">
      <w:pPr>
        <w:pStyle w:val="af6"/>
        <w:ind w:firstLine="567"/>
        <w:jc w:val="both"/>
        <w:rPr>
          <w:rFonts w:eastAsia="Calibri"/>
        </w:rPr>
      </w:pPr>
      <w:r w:rsidRPr="00D11D19">
        <w:rPr>
          <w:rFonts w:eastAsia="Calibri"/>
        </w:rPr>
        <w:t>2. Финансирование комплектования</w:t>
      </w:r>
    </w:p>
    <w:p w:rsidR="00715EDB" w:rsidRPr="00D11D19" w:rsidRDefault="00715EDB" w:rsidP="00715EDB">
      <w:pPr>
        <w:pStyle w:val="af6"/>
        <w:ind w:firstLine="567"/>
        <w:jc w:val="both"/>
        <w:rPr>
          <w:rFonts w:eastAsia="Calibri"/>
        </w:rPr>
      </w:pPr>
      <w:r w:rsidRPr="00D11D19">
        <w:rPr>
          <w:rFonts w:eastAsia="Calibri"/>
        </w:rPr>
        <w:lastRenderedPageBreak/>
        <w:t>Основными источниками финансирования комплектования библиотек являются: бюджетное финансирование (в т. ч. муниципальное и федеральное – субсидии).</w:t>
      </w:r>
    </w:p>
    <w:p w:rsidR="00715EDB" w:rsidRPr="00D11D19" w:rsidRDefault="00715EDB" w:rsidP="00715EDB">
      <w:pPr>
        <w:pStyle w:val="af6"/>
        <w:ind w:firstLine="567"/>
        <w:jc w:val="both"/>
        <w:rPr>
          <w:rFonts w:eastAsia="Calibri"/>
        </w:rPr>
      </w:pPr>
    </w:p>
    <w:tbl>
      <w:tblPr>
        <w:tblW w:w="8884"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2126"/>
        <w:gridCol w:w="2080"/>
      </w:tblGrid>
      <w:tr w:rsidR="00D11D19" w:rsidRPr="00D11D19" w:rsidTr="00715EDB">
        <w:trPr>
          <w:trHeight w:val="258"/>
          <w:tblCellSpacing w:w="0" w:type="dxa"/>
        </w:trPr>
        <w:tc>
          <w:tcPr>
            <w:tcW w:w="4678" w:type="dxa"/>
            <w:tcBorders>
              <w:top w:val="outset" w:sz="6" w:space="0" w:color="auto"/>
              <w:left w:val="outset" w:sz="6" w:space="0" w:color="auto"/>
              <w:bottom w:val="outset" w:sz="6" w:space="0" w:color="auto"/>
              <w:right w:val="outset" w:sz="6" w:space="0" w:color="auto"/>
            </w:tcBorders>
            <w:hideMark/>
          </w:tcPr>
          <w:p w:rsidR="00715EDB" w:rsidRPr="00D11D19" w:rsidRDefault="00715EDB" w:rsidP="00715EDB">
            <w:pPr>
              <w:pStyle w:val="af6"/>
              <w:ind w:firstLine="567"/>
              <w:jc w:val="both"/>
              <w:rPr>
                <w:rFonts w:eastAsia="Calibri"/>
              </w:rPr>
            </w:pPr>
            <w:r w:rsidRPr="00D11D19">
              <w:rPr>
                <w:rFonts w:eastAsia="Calibri"/>
                <w:i/>
              </w:rPr>
              <w:t> </w:t>
            </w:r>
          </w:p>
        </w:tc>
        <w:tc>
          <w:tcPr>
            <w:tcW w:w="2126" w:type="dxa"/>
            <w:tcBorders>
              <w:top w:val="outset" w:sz="6" w:space="0" w:color="auto"/>
              <w:left w:val="outset" w:sz="6" w:space="0" w:color="auto"/>
              <w:bottom w:val="outset" w:sz="6" w:space="0" w:color="auto"/>
              <w:right w:val="outset" w:sz="6" w:space="0" w:color="auto"/>
            </w:tcBorders>
            <w:hideMark/>
          </w:tcPr>
          <w:p w:rsidR="00715EDB" w:rsidRPr="00D11D19" w:rsidRDefault="00715EDB" w:rsidP="0080564C">
            <w:pPr>
              <w:pStyle w:val="af6"/>
              <w:jc w:val="both"/>
              <w:rPr>
                <w:rFonts w:eastAsia="Calibri"/>
              </w:rPr>
            </w:pPr>
            <w:r w:rsidRPr="00D11D19">
              <w:rPr>
                <w:rFonts w:eastAsia="Calibri"/>
                <w:i/>
              </w:rPr>
              <w:t>комплектование</w:t>
            </w:r>
          </w:p>
        </w:tc>
        <w:tc>
          <w:tcPr>
            <w:tcW w:w="2080" w:type="dxa"/>
            <w:tcBorders>
              <w:top w:val="outset" w:sz="6" w:space="0" w:color="auto"/>
              <w:left w:val="outset" w:sz="6" w:space="0" w:color="auto"/>
              <w:bottom w:val="outset" w:sz="6" w:space="0" w:color="auto"/>
              <w:right w:val="outset" w:sz="6" w:space="0" w:color="auto"/>
            </w:tcBorders>
            <w:hideMark/>
          </w:tcPr>
          <w:p w:rsidR="00715EDB" w:rsidRPr="00D11D19" w:rsidRDefault="00715EDB" w:rsidP="00715EDB">
            <w:pPr>
              <w:pStyle w:val="af6"/>
              <w:ind w:firstLine="567"/>
              <w:jc w:val="both"/>
              <w:rPr>
                <w:rFonts w:eastAsia="Calibri"/>
              </w:rPr>
            </w:pPr>
            <w:r w:rsidRPr="00D11D19">
              <w:rPr>
                <w:rFonts w:eastAsia="Calibri"/>
                <w:i/>
              </w:rPr>
              <w:t>подписка</w:t>
            </w:r>
          </w:p>
        </w:tc>
      </w:tr>
      <w:tr w:rsidR="00D11D19" w:rsidRPr="00D11D19" w:rsidTr="00715EDB">
        <w:trPr>
          <w:trHeight w:val="273"/>
          <w:tblCellSpacing w:w="0" w:type="dxa"/>
        </w:trPr>
        <w:tc>
          <w:tcPr>
            <w:tcW w:w="4678" w:type="dxa"/>
            <w:tcBorders>
              <w:top w:val="outset" w:sz="6" w:space="0" w:color="auto"/>
              <w:left w:val="outset" w:sz="6" w:space="0" w:color="auto"/>
              <w:bottom w:val="outset" w:sz="6" w:space="0" w:color="auto"/>
              <w:right w:val="outset" w:sz="6" w:space="0" w:color="auto"/>
            </w:tcBorders>
            <w:hideMark/>
          </w:tcPr>
          <w:p w:rsidR="00715EDB" w:rsidRPr="00D11D19" w:rsidRDefault="00715EDB" w:rsidP="00715EDB">
            <w:pPr>
              <w:pStyle w:val="af6"/>
              <w:ind w:firstLine="567"/>
              <w:jc w:val="both"/>
              <w:rPr>
                <w:rFonts w:eastAsia="Calibri"/>
              </w:rPr>
            </w:pPr>
            <w:r w:rsidRPr="00D11D19">
              <w:rPr>
                <w:rFonts w:eastAsia="Calibri"/>
                <w:i/>
              </w:rPr>
              <w:t>Бюджетное финансирование</w:t>
            </w:r>
          </w:p>
        </w:tc>
        <w:tc>
          <w:tcPr>
            <w:tcW w:w="2126" w:type="dxa"/>
            <w:tcBorders>
              <w:top w:val="outset" w:sz="6" w:space="0" w:color="auto"/>
              <w:left w:val="outset" w:sz="6" w:space="0" w:color="auto"/>
              <w:bottom w:val="outset" w:sz="6" w:space="0" w:color="auto"/>
              <w:right w:val="outset" w:sz="6" w:space="0" w:color="auto"/>
            </w:tcBorders>
            <w:hideMark/>
          </w:tcPr>
          <w:p w:rsidR="00715EDB" w:rsidRPr="00D11D19" w:rsidRDefault="00715EDB" w:rsidP="00715EDB">
            <w:pPr>
              <w:pStyle w:val="af6"/>
              <w:ind w:firstLine="567"/>
              <w:jc w:val="both"/>
              <w:rPr>
                <w:rFonts w:eastAsia="Calibri"/>
              </w:rPr>
            </w:pPr>
            <w:r w:rsidRPr="00D11D19">
              <w:rPr>
                <w:rFonts w:eastAsia="Calibri"/>
              </w:rPr>
              <w:t>500 000,00</w:t>
            </w:r>
          </w:p>
        </w:tc>
        <w:tc>
          <w:tcPr>
            <w:tcW w:w="2080" w:type="dxa"/>
            <w:tcBorders>
              <w:top w:val="outset" w:sz="6" w:space="0" w:color="auto"/>
              <w:left w:val="outset" w:sz="6" w:space="0" w:color="auto"/>
              <w:bottom w:val="outset" w:sz="6" w:space="0" w:color="auto"/>
              <w:right w:val="outset" w:sz="6" w:space="0" w:color="auto"/>
            </w:tcBorders>
            <w:hideMark/>
          </w:tcPr>
          <w:p w:rsidR="00715EDB" w:rsidRPr="00D11D19" w:rsidRDefault="00715EDB" w:rsidP="00715EDB">
            <w:pPr>
              <w:pStyle w:val="af6"/>
              <w:ind w:firstLine="567"/>
              <w:jc w:val="both"/>
              <w:rPr>
                <w:rFonts w:eastAsia="Calibri"/>
              </w:rPr>
            </w:pPr>
            <w:r w:rsidRPr="00D11D19">
              <w:rPr>
                <w:rFonts w:eastAsia="Calibri"/>
              </w:rPr>
              <w:t>1 400 000,00</w:t>
            </w:r>
          </w:p>
        </w:tc>
      </w:tr>
    </w:tbl>
    <w:p w:rsidR="00715EDB" w:rsidRPr="00D11D19" w:rsidRDefault="00715EDB" w:rsidP="00715EDB">
      <w:pPr>
        <w:pStyle w:val="af6"/>
        <w:ind w:firstLine="567"/>
        <w:jc w:val="both"/>
        <w:rPr>
          <w:rFonts w:eastAsia="Calibri"/>
        </w:rPr>
      </w:pPr>
    </w:p>
    <w:p w:rsidR="00715EDB" w:rsidRPr="00D11D19" w:rsidRDefault="00715EDB" w:rsidP="00715EDB">
      <w:pPr>
        <w:pStyle w:val="af6"/>
        <w:ind w:firstLine="567"/>
        <w:jc w:val="both"/>
        <w:rPr>
          <w:rFonts w:eastAsia="Calibri"/>
        </w:rPr>
      </w:pPr>
      <w:r w:rsidRPr="00D11D19">
        <w:rPr>
          <w:rFonts w:eastAsia="Calibri"/>
        </w:rPr>
        <w:t>В 2021 году на комплектование библиотечным фондом было выделено всего 500 000 тр. и то в конце декабря. На подписку, как и в прошлом году, перечислили 1 400 000,00 тыс.руб., по 700 000 т.р. по полугодиям.</w:t>
      </w:r>
    </w:p>
    <w:p w:rsidR="00715EDB" w:rsidRPr="00D11D19" w:rsidRDefault="00715EDB" w:rsidP="00715EDB">
      <w:pPr>
        <w:pStyle w:val="af6"/>
        <w:ind w:firstLine="567"/>
        <w:jc w:val="both"/>
        <w:rPr>
          <w:rFonts w:eastAsia="Calibri"/>
        </w:rPr>
      </w:pPr>
      <w:r w:rsidRPr="00D11D19">
        <w:rPr>
          <w:rFonts w:eastAsia="Calibri"/>
        </w:rPr>
        <w:t xml:space="preserve">Эффективность комплектования фондов библиотек напрямую зависит от финансирования. В условиях, когда в фондах библиотек большой процент составляют устаревшие издания, во многом уже не отвечающие изменившимся запросам пользователей, приобретение новой литературы актуальной тематики должно вернуть в библиотеки тех читателей, которые в последние годы не находили в них нужной литературы. Нынче к сожалению не приобрели новые издания. Хотелось бы, чтоб вновь стали выделять Субсидию от правительства на социально-значимую литературу. Она была огромной финансовой поддержкой в комплектовании краеведческой литературой. </w:t>
      </w:r>
    </w:p>
    <w:p w:rsidR="00715EDB" w:rsidRPr="00D11D19" w:rsidRDefault="00715EDB" w:rsidP="00715EDB">
      <w:pPr>
        <w:pStyle w:val="af6"/>
        <w:ind w:firstLine="567"/>
        <w:jc w:val="both"/>
        <w:rPr>
          <w:rFonts w:eastAsia="Calibri"/>
          <w:b/>
        </w:rPr>
      </w:pPr>
      <w:r w:rsidRPr="00D11D19">
        <w:rPr>
          <w:rFonts w:eastAsia="Calibri"/>
          <w:b/>
        </w:rPr>
        <w:t>3. Источники комплектования</w:t>
      </w:r>
    </w:p>
    <w:p w:rsidR="00715EDB" w:rsidRPr="00D11D19" w:rsidRDefault="00715EDB" w:rsidP="00715EDB">
      <w:pPr>
        <w:pStyle w:val="af6"/>
        <w:ind w:firstLine="567"/>
        <w:jc w:val="both"/>
        <w:rPr>
          <w:rFonts w:eastAsia="Calibri"/>
        </w:rPr>
      </w:pPr>
      <w:r w:rsidRPr="00D11D19">
        <w:rPr>
          <w:rFonts w:eastAsia="Calibri"/>
        </w:rPr>
        <w:t xml:space="preserve">В связи с отсутствием финансирования в отчетном году довольствовались книгами, поступившими из НБ. Поступило 379 экз. книг на 74 названия. </w:t>
      </w:r>
    </w:p>
    <w:p w:rsidR="00715EDB" w:rsidRPr="00D11D19" w:rsidRDefault="00715EDB" w:rsidP="00715EDB">
      <w:pPr>
        <w:pStyle w:val="af6"/>
        <w:ind w:firstLine="567"/>
        <w:jc w:val="both"/>
        <w:rPr>
          <w:rFonts w:eastAsia="Calibri"/>
        </w:rPr>
      </w:pPr>
      <w:r w:rsidRPr="00D11D19">
        <w:rPr>
          <w:rFonts w:eastAsia="Calibri"/>
        </w:rPr>
        <w:t xml:space="preserve">Основными источниками поступлений стали дары организаций, улусных писателей и поэтов. Большая благодарность Бубякину Ивану Афанасьевичу, ветерану труда, отличнику культуры, писателю, Елисееву-Усхаану которые каждый раз дарят свои книги для всех филиалов. В отчетном году поступило 932 экз. книг в дар и взамен утерянных.  За этот год передали в НБ 16 названий 42 экз. книг Обязательного экземпляра.   </w:t>
      </w:r>
    </w:p>
    <w:p w:rsidR="00715EDB" w:rsidRPr="00D11D19" w:rsidRDefault="00715EDB" w:rsidP="00715EDB">
      <w:pPr>
        <w:pStyle w:val="af6"/>
        <w:ind w:firstLine="567"/>
        <w:jc w:val="both"/>
        <w:rPr>
          <w:rFonts w:eastAsia="Calibri"/>
        </w:rPr>
      </w:pPr>
      <w:r w:rsidRPr="00D11D19">
        <w:rPr>
          <w:rFonts w:eastAsia="Calibri"/>
        </w:rPr>
        <w:t xml:space="preserve">Также поступило 379 экз. социально-значимой литературы на сумму 63 511р. 48к. от НБ РС (Я). </w:t>
      </w:r>
    </w:p>
    <w:p w:rsidR="00715EDB" w:rsidRPr="00D11D19" w:rsidRDefault="00715EDB" w:rsidP="00715EDB">
      <w:pPr>
        <w:pStyle w:val="af6"/>
        <w:ind w:firstLine="567"/>
        <w:jc w:val="both"/>
        <w:rPr>
          <w:rFonts w:eastAsia="Calibri"/>
        </w:rPr>
      </w:pPr>
      <w:r w:rsidRPr="00D11D19">
        <w:rPr>
          <w:rFonts w:eastAsia="Calibri"/>
        </w:rPr>
        <w:t xml:space="preserve">По-прежнему наибольшую ценность с точки зрения актуальности и оперативности получения информации для пользователей представляют периодические издания – газеты и журналы. Будучи важным информационным ресурсом, фонд периодических изданий требует постоянного внимания со стороны библиотечных специалистов. Единственным гарантированным источником поступления периодических изданий в библиотеки является Почта России. По подписке на периодические издания работаем с УФПС РС (Я) -филиалом ФГУП "Почта России". В отчетном году подписались 5322 комплектов журналов и газет на сумму 1 400 000 рублей. По ЦБС 25 названий республиканских и 133 названия центральных изданий. Продолжаем выписывать актуальные периодические научно-популярные и художественные </w:t>
      </w:r>
    </w:p>
    <w:p w:rsidR="00715EDB" w:rsidRPr="00D11D19" w:rsidRDefault="00715EDB" w:rsidP="00715EDB">
      <w:pPr>
        <w:pStyle w:val="af6"/>
        <w:ind w:firstLine="567"/>
        <w:jc w:val="both"/>
        <w:rPr>
          <w:rFonts w:eastAsia="Calibri"/>
        </w:rPr>
      </w:pPr>
      <w:r w:rsidRPr="00D11D19">
        <w:rPr>
          <w:rFonts w:eastAsia="Calibri"/>
        </w:rPr>
        <w:t xml:space="preserve">журналы в соответствии с запросами читателей. </w:t>
      </w:r>
    </w:p>
    <w:p w:rsidR="00715EDB" w:rsidRPr="00D11D19" w:rsidRDefault="00715EDB" w:rsidP="00715EDB">
      <w:pPr>
        <w:pStyle w:val="af6"/>
        <w:ind w:firstLine="567"/>
        <w:jc w:val="both"/>
        <w:rPr>
          <w:rFonts w:eastAsia="Calibri"/>
        </w:rPr>
      </w:pPr>
      <w:r w:rsidRPr="00D11D19">
        <w:rPr>
          <w:rFonts w:eastAsia="Calibri"/>
        </w:rPr>
        <w:t xml:space="preserve">        Подписка сегодня – это процесс оптимального выбора среди огромного количества изданий, требующих значительных финансовых затрат. Ситуация осложняется тем, что каждое полугодие растет подписная цена. Перечень выписываемых изданий должен отвечать требованиям пользователей информации, в то же время их количество должно быть оптимальным, так как в связи с удорожанием подписных изданий расходы на приобретение газет и журналов растут. Несмотря на стремительное развитие Интернет-технологий, библиотека по-прежнему является основным источником, из которого читатели получают информации из периодических изданий. Это вызвано, прежде всего, дороговизной подписки,  и цен на журналы и газеты в розничной торговле. Библиотека стала гарантированным местом, где они бесплатно могут прочитать любимые газеты и журналы. П.э. стараемся сохранить подписку в том же объеме, чтобы удовлетворить запросы читателей и сохранить читательский контингент. Особое внимание уделяем республиканским изданиям, которые более запрашиваемые читателями. В среднем каждая </w:t>
      </w:r>
      <w:r w:rsidRPr="00D11D19">
        <w:rPr>
          <w:rFonts w:eastAsia="Calibri"/>
        </w:rPr>
        <w:lastRenderedPageBreak/>
        <w:t>библиотека выписывает 13 названия республиканских газет и журналов, а Центральная библиотека максимально полно, 25 названий.</w:t>
      </w:r>
    </w:p>
    <w:p w:rsidR="00715EDB" w:rsidRPr="00D11D19" w:rsidRDefault="00715EDB" w:rsidP="00715EDB">
      <w:pPr>
        <w:pStyle w:val="af6"/>
        <w:ind w:firstLine="567"/>
        <w:jc w:val="both"/>
        <w:rPr>
          <w:rFonts w:eastAsia="Calibri"/>
        </w:rPr>
      </w:pPr>
      <w:r w:rsidRPr="00D11D19">
        <w:rPr>
          <w:rFonts w:eastAsia="Calibri"/>
        </w:rPr>
        <w:t>4. Использование фондов</w:t>
      </w:r>
    </w:p>
    <w:p w:rsidR="00715EDB" w:rsidRPr="00D11D19" w:rsidRDefault="00715EDB" w:rsidP="00715EDB">
      <w:pPr>
        <w:pStyle w:val="af6"/>
        <w:ind w:firstLine="567"/>
        <w:jc w:val="both"/>
        <w:rPr>
          <w:rFonts w:eastAsia="Calibri"/>
        </w:rPr>
      </w:pPr>
      <w:r w:rsidRPr="00D11D19">
        <w:rPr>
          <w:rFonts w:eastAsia="Calibri"/>
        </w:rPr>
        <w:t>Обращение пользователей к документам из библиотечного фонда служит главным критерием соответствия фонда информационным потребностям пользователей. Оно измеряется рядом показателей: обращаемостью фонда, обновляемостью, книгообеспеченностью, книговыдачей, читаемостью.</w:t>
      </w:r>
    </w:p>
    <w:p w:rsidR="00715EDB" w:rsidRPr="00D11D19" w:rsidRDefault="00715EDB" w:rsidP="00715EDB">
      <w:pPr>
        <w:pStyle w:val="af6"/>
        <w:ind w:firstLine="567"/>
        <w:jc w:val="both"/>
        <w:rPr>
          <w:rFonts w:eastAsia="Calibri"/>
        </w:rPr>
      </w:pPr>
      <w:r w:rsidRPr="00D11D19">
        <w:rPr>
          <w:rFonts w:eastAsia="Calibri"/>
        </w:rPr>
        <w:t>По стандарту ИФЛА обновляемость фондов (количество новых поступлений за год) должна составлять 5% от общего числа документов в фонде. В ЦБС в 2021 г. этот показатель составляет 3,3 %. Реальное поступление в фонд невелик если учитывать фонд без периодики, то 0,7 %. Т. о. поступление только за счет периодических изданий.</w:t>
      </w:r>
    </w:p>
    <w:p w:rsidR="00715EDB" w:rsidRPr="00D11D19" w:rsidRDefault="00715EDB" w:rsidP="00715EDB">
      <w:pPr>
        <w:pStyle w:val="af6"/>
        <w:ind w:firstLine="567"/>
        <w:jc w:val="both"/>
        <w:rPr>
          <w:rFonts w:eastAsia="Calibri"/>
        </w:rPr>
      </w:pPr>
      <w:r w:rsidRPr="00D11D19">
        <w:rPr>
          <w:rFonts w:eastAsia="Calibri"/>
        </w:rPr>
        <w:t>О качестве комплектования и использования фондов судят по его обращаемости (отношение числа выданных документов к величине фонда). Стандарт ИФЛА здесь равен 5%.  В ЦБС  в 2021 году этот показатель равен  всего 1,1 %. Показатель книгообеспеченности (количество учетных единиц фонда, приходящихся в среднем на одного читателя)  составляет  15,3%. Книгообеспеченность одного жителя 8,2%, что почти соответствует нормативу. Читаемость книжного фонда этого года составляет 17,3%.</w:t>
      </w:r>
    </w:p>
    <w:p w:rsidR="00715EDB" w:rsidRPr="00D11D19" w:rsidRDefault="00715EDB" w:rsidP="00715EDB">
      <w:pPr>
        <w:pStyle w:val="af6"/>
        <w:ind w:firstLine="567"/>
        <w:jc w:val="both"/>
        <w:rPr>
          <w:rFonts w:eastAsia="Calibri"/>
        </w:rPr>
      </w:pPr>
      <w:r w:rsidRPr="00D11D19">
        <w:rPr>
          <w:rFonts w:eastAsia="Calibri"/>
        </w:rPr>
        <w:t>Предметом особой ответственности по прежнему остается краеведческая направленность комплектования, сохранение изданий местных авторов. Текущее комплектование фонда краеведческих документов ведется с использованием в качестве источников: местный (муниципальный) обязательный экземпляр, подписку, дар, покупку (в том числе у авторов и других частных лиц). Развитие интернета расширяет возможности поиска и получения полнотекстовой информации. Это позволяет библиотеке отказаться от стремления собрать электронные издания в собственном фонде. В том году поступление краеведческой литературы – 15,1% от поступления, в т.ч. на якутском языке 10,2%.</w:t>
      </w:r>
    </w:p>
    <w:p w:rsidR="00715EDB" w:rsidRPr="00D11D19" w:rsidRDefault="00715EDB" w:rsidP="00715EDB">
      <w:pPr>
        <w:pStyle w:val="af6"/>
        <w:ind w:firstLine="567"/>
        <w:jc w:val="both"/>
        <w:rPr>
          <w:rFonts w:eastAsia="Calibri"/>
        </w:rPr>
      </w:pPr>
      <w:r w:rsidRPr="00D11D19">
        <w:rPr>
          <w:rFonts w:eastAsia="Calibri"/>
          <w:b/>
          <w:bCs/>
          <w:iCs/>
        </w:rPr>
        <w:t>5.</w:t>
      </w:r>
      <w:r w:rsidRPr="00D11D19">
        <w:rPr>
          <w:rFonts w:eastAsia="Calibri"/>
          <w:b/>
        </w:rPr>
        <w:t xml:space="preserve"> Сохранность фондов.</w:t>
      </w:r>
      <w:r w:rsidRPr="00D11D19">
        <w:rPr>
          <w:rFonts w:eastAsia="Calibri"/>
        </w:rPr>
        <w:t xml:space="preserve"> Отдел  комплектования  и обработки особое значение уделяет вопросам сохранности и систематической плановой работы с  фондом   ЦБС. Тема сохранности фондов постоянно стоит на семинарах. Методы работы традиционны:</w:t>
      </w:r>
    </w:p>
    <w:p w:rsidR="00715EDB" w:rsidRPr="00D11D19" w:rsidRDefault="00715EDB" w:rsidP="00715EDB">
      <w:pPr>
        <w:pStyle w:val="af6"/>
        <w:ind w:firstLine="567"/>
        <w:jc w:val="both"/>
        <w:rPr>
          <w:rFonts w:eastAsia="Calibri"/>
        </w:rPr>
      </w:pPr>
      <w:r w:rsidRPr="00D11D19">
        <w:rPr>
          <w:rFonts w:eastAsia="Calibri"/>
        </w:rPr>
        <w:t xml:space="preserve">Во-первых, разработан перспективный план проверок  книжных   фондов  библиотек-филиалов. </w:t>
      </w:r>
    </w:p>
    <w:p w:rsidR="00715EDB" w:rsidRPr="00D11D19" w:rsidRDefault="00715EDB" w:rsidP="00715EDB">
      <w:pPr>
        <w:pStyle w:val="af6"/>
        <w:ind w:firstLine="567"/>
        <w:jc w:val="both"/>
        <w:rPr>
          <w:rFonts w:eastAsia="Calibri"/>
        </w:rPr>
      </w:pPr>
      <w:r w:rsidRPr="00D11D19">
        <w:rPr>
          <w:rFonts w:eastAsia="Calibri"/>
        </w:rPr>
        <w:t>Во-вторых, особое внимание уделяется сохранности фонда: отбор ветхой и устаревшей литературы; мелкий ремонт книг, прошивка и переплет местной газеты.</w:t>
      </w:r>
    </w:p>
    <w:p w:rsidR="00715EDB" w:rsidRPr="00D11D19" w:rsidRDefault="00715EDB" w:rsidP="00715EDB">
      <w:pPr>
        <w:pStyle w:val="af6"/>
        <w:ind w:firstLine="567"/>
        <w:jc w:val="both"/>
        <w:rPr>
          <w:rFonts w:eastAsia="Calibri"/>
        </w:rPr>
      </w:pPr>
      <w:r w:rsidRPr="00D11D19">
        <w:rPr>
          <w:rFonts w:eastAsia="Calibri"/>
        </w:rPr>
        <w:t>В-третьих, ведение учетной  и отчетной документации: акты на списание литературы по разным причинам, ведение инвентарных книг, КСУ для всех подразделений ЦБС.</w:t>
      </w:r>
    </w:p>
    <w:p w:rsidR="00715EDB" w:rsidRPr="00D11D19" w:rsidRDefault="00715EDB" w:rsidP="00715EDB">
      <w:pPr>
        <w:pStyle w:val="af6"/>
        <w:ind w:firstLine="567"/>
        <w:jc w:val="both"/>
        <w:rPr>
          <w:rFonts w:eastAsia="Calibri"/>
        </w:rPr>
      </w:pPr>
      <w:r w:rsidRPr="00D11D19">
        <w:rPr>
          <w:rFonts w:eastAsia="Calibri"/>
        </w:rPr>
        <w:t>Ежегодные плановые проверки фондов библиотек осуществляются в соответствии с установленным графиком – 1 раз в 5 лет и стабильно обеспечивают контроль над сохранностью фондов библиотек. В 2021 году проведены полные проверки фондов в 3 сельских библиотеках путем сверки книжного фонда с учетными документами библиотек. Нынче прошли проверку Хамагаттинская, Искровская и Затонская сельские филиалы. По результатам проверок даны рекомендации заведующим для устранения выявленных недостатков. Составлены Акты списания, Акт проверки фонда. Основная причина выбытия – ветхость и устарелость (утратившие актуальность) изданий.</w:t>
      </w:r>
    </w:p>
    <w:p w:rsidR="00715EDB" w:rsidRPr="00D11D19" w:rsidRDefault="00715EDB" w:rsidP="00715EDB">
      <w:pPr>
        <w:pStyle w:val="af6"/>
        <w:ind w:firstLine="567"/>
        <w:jc w:val="both"/>
        <w:rPr>
          <w:rFonts w:eastAsia="Calibri"/>
        </w:rPr>
      </w:pPr>
      <w:r w:rsidRPr="00D11D19">
        <w:rPr>
          <w:rFonts w:eastAsia="Calibri"/>
        </w:rPr>
        <w:t>Специалисту по переплетному делу за отчетный период мелкому ремонту поступило 157 экз. книг и журналов, переплетено  и отреставрировано 4 подшивки улусной газеты «Энсиэли».</w:t>
      </w:r>
    </w:p>
    <w:p w:rsidR="00715EDB" w:rsidRPr="00D11D19" w:rsidRDefault="00715EDB" w:rsidP="00715EDB">
      <w:pPr>
        <w:pStyle w:val="af6"/>
        <w:ind w:firstLine="567"/>
        <w:jc w:val="both"/>
        <w:rPr>
          <w:rFonts w:eastAsia="Calibri"/>
        </w:rPr>
      </w:pPr>
      <w:r w:rsidRPr="00D11D19">
        <w:rPr>
          <w:rFonts w:eastAsia="Calibri"/>
          <w:b/>
          <w:bCs/>
        </w:rPr>
        <w:t>6. Каталоги</w:t>
      </w:r>
      <w:r w:rsidRPr="00D11D19">
        <w:rPr>
          <w:rFonts w:eastAsia="Calibri"/>
          <w:b/>
        </w:rPr>
        <w:t>.</w:t>
      </w:r>
      <w:r w:rsidRPr="00D11D19">
        <w:rPr>
          <w:rFonts w:eastAsia="Calibri"/>
        </w:rPr>
        <w:t xml:space="preserve"> Ежегодно ведётся работа по ведению каталогов, редактированию и пополнению учётного каталога. </w:t>
      </w:r>
      <w:r w:rsidRPr="00D11D19">
        <w:rPr>
          <w:rFonts w:eastAsia="Calibri"/>
        </w:rPr>
        <w:br/>
        <w:t>Одним из основных направлений деятельности Отдела является участие в коропоративной каталогизации Республики Саха (Якутия) – создание библиографических записей в Сводном каталоге библиотек РС(Я):</w:t>
      </w:r>
    </w:p>
    <w:p w:rsidR="00715EDB" w:rsidRPr="00D11D19" w:rsidRDefault="00715EDB" w:rsidP="00715EDB">
      <w:pPr>
        <w:pStyle w:val="af6"/>
        <w:ind w:firstLine="567"/>
        <w:jc w:val="both"/>
        <w:rPr>
          <w:rFonts w:eastAsia="Calibri"/>
        </w:rPr>
      </w:pPr>
      <w:r w:rsidRPr="00D11D19">
        <w:rPr>
          <w:rFonts w:eastAsia="Calibri"/>
        </w:rPr>
        <w:t>- текущая оригинальная каталогизация</w:t>
      </w:r>
    </w:p>
    <w:p w:rsidR="00715EDB" w:rsidRPr="00D11D19" w:rsidRDefault="00715EDB" w:rsidP="00715EDB">
      <w:pPr>
        <w:pStyle w:val="af6"/>
        <w:ind w:firstLine="567"/>
        <w:jc w:val="both"/>
        <w:rPr>
          <w:rFonts w:eastAsia="Calibri"/>
        </w:rPr>
      </w:pPr>
      <w:r w:rsidRPr="00D11D19">
        <w:rPr>
          <w:rFonts w:eastAsia="Calibri"/>
        </w:rPr>
        <w:t>- выгрузка библиографических записей из Сводного каталога НБ РС(Я).</w:t>
      </w:r>
    </w:p>
    <w:p w:rsidR="00715EDB" w:rsidRPr="00D11D19" w:rsidRDefault="00715EDB" w:rsidP="00715EDB">
      <w:pPr>
        <w:pStyle w:val="af6"/>
        <w:ind w:firstLine="567"/>
        <w:jc w:val="both"/>
        <w:rPr>
          <w:rFonts w:eastAsia="Calibri"/>
        </w:rPr>
      </w:pPr>
      <w:r w:rsidRPr="00D11D19">
        <w:rPr>
          <w:rFonts w:eastAsia="Calibri"/>
        </w:rPr>
        <w:lastRenderedPageBreak/>
        <w:t>Увеличение количества библиографических записей в электронном каталоге библиотеки – это один из целевых индикаторов эффективности деятельности муниципальных библиотек. Библиографические записи создаются в национальном машиночитаемом  формате  RUSMARK.</w:t>
      </w:r>
    </w:p>
    <w:p w:rsidR="00715EDB" w:rsidRPr="00D11D19" w:rsidRDefault="00715EDB" w:rsidP="00715EDB">
      <w:pPr>
        <w:pStyle w:val="af6"/>
        <w:ind w:firstLine="567"/>
        <w:jc w:val="both"/>
        <w:rPr>
          <w:rFonts w:eastAsia="Calibri"/>
        </w:rPr>
      </w:pPr>
      <w:r w:rsidRPr="00D11D19">
        <w:rPr>
          <w:rFonts w:eastAsia="Calibri"/>
        </w:rPr>
        <w:t>Объем ЭК на 01.01.2022г. составляет 24816 записей. За отчетный год создано – 252 записей, выгружено из Сводного каталога 4337 записей. Списано с ЭК – 568 названий.</w:t>
      </w:r>
    </w:p>
    <w:p w:rsidR="00715EDB" w:rsidRPr="00D11D19" w:rsidRDefault="00715EDB" w:rsidP="006A5DB2">
      <w:pPr>
        <w:pStyle w:val="af6"/>
        <w:ind w:firstLine="567"/>
        <w:jc w:val="both"/>
        <w:rPr>
          <w:rFonts w:eastAsia="Calibri"/>
        </w:rPr>
      </w:pPr>
      <w:r w:rsidRPr="00D11D19">
        <w:rPr>
          <w:rFonts w:eastAsia="Calibri"/>
          <w:b/>
        </w:rPr>
        <w:t>7. Методическая работа.</w:t>
      </w:r>
      <w:r w:rsidRPr="00D11D19">
        <w:rPr>
          <w:rFonts w:eastAsia="Calibri"/>
        </w:rPr>
        <w:t xml:space="preserve"> Сотрудники отдела  оказывают практическую, методическую и консультационную помощь сельским библиотекарям.</w:t>
      </w:r>
    </w:p>
    <w:p w:rsidR="00715EDB" w:rsidRPr="00D11D19" w:rsidRDefault="00715EDB" w:rsidP="006A5DB2">
      <w:pPr>
        <w:pStyle w:val="af6"/>
        <w:ind w:firstLine="567"/>
        <w:jc w:val="both"/>
        <w:rPr>
          <w:rFonts w:eastAsia="Calibri"/>
        </w:rPr>
      </w:pPr>
      <w:r w:rsidRPr="00D11D19">
        <w:rPr>
          <w:rFonts w:eastAsia="Calibri"/>
        </w:rPr>
        <w:t xml:space="preserve">На семинарских занятиях (в этом году в основном онлайн-семинары) проводятся консультации по вопросам  комплектования, учету, сохранности библиотечных  фондов, по оформлению документов на выбывающую литературу и по другим вопросам, касающихся работы отдела. </w:t>
      </w:r>
    </w:p>
    <w:p w:rsidR="00715EDB" w:rsidRPr="00D11D19" w:rsidRDefault="00715EDB" w:rsidP="006A5DB2">
      <w:pPr>
        <w:pStyle w:val="af6"/>
        <w:ind w:firstLine="567"/>
        <w:jc w:val="both"/>
        <w:rPr>
          <w:rFonts w:eastAsia="Calibri"/>
        </w:rPr>
      </w:pPr>
      <w:r w:rsidRPr="00D11D19">
        <w:rPr>
          <w:rFonts w:eastAsia="Calibri"/>
        </w:rPr>
        <w:t xml:space="preserve">В течение года была оказана практическая и методическая работа по ведению, редактированию каталогов, своевременно вливать каталожные карточки и производить выемку карточек списанной литературы, по учету библиотечных фондов филиалов и отделов ЦБС. В течении года командировками охвачены все филиалы ЦБС. Были просмотрены документация, даны устные консультации: по расстановке и изучению фонда, по своевременному списанию литературы из фонда, оформление каталогов. Библиотекарям филиалов рекомендовано уделять должное внимание заполнению учетной документации библиотеки: Инвентарной книги, Книги суммарного учета. </w:t>
      </w:r>
    </w:p>
    <w:p w:rsidR="00715EDB" w:rsidRPr="00D11D19" w:rsidRDefault="00715EDB" w:rsidP="006A5DB2">
      <w:pPr>
        <w:pStyle w:val="af6"/>
        <w:ind w:firstLine="567"/>
        <w:jc w:val="both"/>
        <w:rPr>
          <w:rFonts w:eastAsia="Calibri"/>
        </w:rPr>
      </w:pPr>
      <w:r w:rsidRPr="00D11D19">
        <w:rPr>
          <w:rFonts w:eastAsia="Calibri"/>
        </w:rPr>
        <w:t>Составляем информации и обзор новых поступлений для размещения в Сайт ЦБС. Постоянно участвуем на семинарах, проводимых для сельских библиотекарей по вопросам касающихся работы. Проводим стажировки для новых специалистов</w:t>
      </w:r>
    </w:p>
    <w:p w:rsidR="00715EDB" w:rsidRPr="00D11D19" w:rsidRDefault="00715EDB" w:rsidP="006A5DB2">
      <w:pPr>
        <w:pStyle w:val="af6"/>
        <w:ind w:firstLine="567"/>
        <w:jc w:val="both"/>
        <w:rPr>
          <w:rFonts w:eastAsia="Calibri"/>
        </w:rPr>
      </w:pPr>
      <w:r w:rsidRPr="00D11D19">
        <w:rPr>
          <w:rFonts w:eastAsia="Calibri"/>
        </w:rPr>
        <w:t>Сотрудники отдела постоянно повышают свои профессиональные навыки. В рамках повышения квалификации приняли участие в мероприятиях издательско-информационного проекта «Издательский час», организованного ГПИБ России и Ассоциацией книгоиздателей России при поддержке РБА и получили Сертификаты. Принимали участие в проводимых Диктантах (Географический, Этнографический, Винокуровский...).</w:t>
      </w:r>
    </w:p>
    <w:p w:rsidR="00715EDB" w:rsidRPr="00D11D19" w:rsidRDefault="00715EDB" w:rsidP="006A5DB2">
      <w:pPr>
        <w:pStyle w:val="af6"/>
        <w:ind w:firstLine="567"/>
        <w:jc w:val="both"/>
        <w:rPr>
          <w:rFonts w:eastAsia="Calibri"/>
        </w:rPr>
      </w:pPr>
      <w:r w:rsidRPr="00D11D19">
        <w:rPr>
          <w:rFonts w:eastAsia="Calibri"/>
        </w:rPr>
        <w:t xml:space="preserve">Отдел принимает активное участие в общественной работе библиотеки. Во всех проводимых субботниках. За отчетный период с  поставленными  задачами  отдел  успешно  справился,  качественно и своевременно выполнив все  процессы формирования фонда. </w:t>
      </w:r>
    </w:p>
    <w:p w:rsidR="00715EDB" w:rsidRPr="00D11D19" w:rsidRDefault="00715EDB" w:rsidP="00715EDB">
      <w:pPr>
        <w:spacing w:after="0"/>
        <w:ind w:firstLine="900"/>
        <w:jc w:val="both"/>
        <w:rPr>
          <w:rFonts w:ascii="Times New Roman" w:eastAsia="Calibri" w:hAnsi="Times New Roman" w:cs="Times New Roman"/>
          <w:sz w:val="28"/>
          <w:szCs w:val="28"/>
          <w:lang w:eastAsia="ru-RU"/>
        </w:rPr>
      </w:pPr>
    </w:p>
    <w:p w:rsidR="00715EDB" w:rsidRPr="00D11D19" w:rsidRDefault="00715EDB" w:rsidP="00715EDB">
      <w:pPr>
        <w:spacing w:after="0"/>
        <w:ind w:left="-284"/>
        <w:jc w:val="both"/>
        <w:rPr>
          <w:rFonts w:ascii="Times New Roman" w:eastAsia="Calibri" w:hAnsi="Times New Roman" w:cs="Times New Roman"/>
          <w:sz w:val="28"/>
          <w:szCs w:val="28"/>
          <w:lang w:eastAsia="ru-RU"/>
        </w:rPr>
      </w:pPr>
      <w:r w:rsidRPr="00D11D19">
        <w:rPr>
          <w:rFonts w:ascii="Calibri" w:eastAsia="Calibri" w:hAnsi="Calibri" w:cs="Times New Roman"/>
          <w:noProof/>
          <w:sz w:val="24"/>
          <w:szCs w:val="28"/>
          <w:lang w:eastAsia="ru-RU"/>
        </w:rPr>
        <w:lastRenderedPageBreak/>
        <w:drawing>
          <wp:inline distT="0" distB="0" distL="0" distR="0" wp14:anchorId="24DC135B" wp14:editId="29DF543D">
            <wp:extent cx="6629400" cy="38100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634220" cy="3812770"/>
                    </a:xfrm>
                    <a:prstGeom prst="rect">
                      <a:avLst/>
                    </a:prstGeom>
                    <a:noFill/>
                    <a:ln w="9525">
                      <a:noFill/>
                      <a:miter lim="800000"/>
                      <a:headEnd/>
                      <a:tailEnd/>
                    </a:ln>
                  </pic:spPr>
                </pic:pic>
              </a:graphicData>
            </a:graphic>
          </wp:inline>
        </w:drawing>
      </w:r>
    </w:p>
    <w:p w:rsidR="00715EDB" w:rsidRPr="00D11D19" w:rsidRDefault="00715EDB" w:rsidP="00715EDB">
      <w:pPr>
        <w:spacing w:after="0"/>
        <w:ind w:firstLine="900"/>
        <w:jc w:val="both"/>
        <w:rPr>
          <w:rFonts w:ascii="Times New Roman" w:eastAsia="Calibri" w:hAnsi="Times New Roman" w:cs="Times New Roman"/>
          <w:sz w:val="28"/>
          <w:szCs w:val="28"/>
          <w:lang w:eastAsia="ru-RU"/>
        </w:rPr>
      </w:pPr>
    </w:p>
    <w:p w:rsidR="00715EDB" w:rsidRPr="00D11D19" w:rsidRDefault="00715EDB" w:rsidP="00715EDB">
      <w:pPr>
        <w:spacing w:after="0"/>
        <w:ind w:firstLine="900"/>
        <w:jc w:val="both"/>
        <w:rPr>
          <w:rFonts w:ascii="Times New Roman" w:eastAsia="Calibri" w:hAnsi="Times New Roman" w:cs="Times New Roman"/>
          <w:sz w:val="28"/>
          <w:szCs w:val="28"/>
          <w:lang w:eastAsia="ru-RU"/>
        </w:rPr>
      </w:pPr>
    </w:p>
    <w:p w:rsidR="00715EDB" w:rsidRPr="00D11D19" w:rsidRDefault="00715EDB" w:rsidP="00715EDB">
      <w:pPr>
        <w:spacing w:after="0"/>
        <w:ind w:firstLine="900"/>
        <w:jc w:val="both"/>
        <w:rPr>
          <w:rFonts w:ascii="Times New Roman" w:eastAsia="Calibri" w:hAnsi="Times New Roman" w:cs="Times New Roman"/>
          <w:sz w:val="28"/>
          <w:szCs w:val="28"/>
          <w:lang w:eastAsia="ru-RU"/>
        </w:rPr>
      </w:pPr>
      <w:r w:rsidRPr="00D11D19">
        <w:rPr>
          <w:rFonts w:ascii="Times New Roman" w:eastAsia="Calibri" w:hAnsi="Times New Roman" w:cs="Times New Roman"/>
          <w:sz w:val="28"/>
          <w:szCs w:val="28"/>
          <w:lang w:eastAsia="ru-RU"/>
        </w:rPr>
        <w:t xml:space="preserve">                                            </w:t>
      </w:r>
    </w:p>
    <w:p w:rsidR="00715EDB" w:rsidRPr="00D11D19" w:rsidRDefault="00715EDB" w:rsidP="00715EDB">
      <w:pPr>
        <w:spacing w:after="0"/>
        <w:jc w:val="both"/>
        <w:rPr>
          <w:rFonts w:ascii="Times New Roman" w:eastAsia="Calibri" w:hAnsi="Times New Roman" w:cs="Times New Roman"/>
          <w:sz w:val="28"/>
          <w:szCs w:val="28"/>
          <w:lang w:eastAsia="ru-RU"/>
        </w:rPr>
      </w:pPr>
      <w:r w:rsidRPr="00D11D19">
        <w:rPr>
          <w:rFonts w:ascii="Calibri" w:eastAsia="Calibri" w:hAnsi="Calibri" w:cs="Times New Roman"/>
          <w:noProof/>
          <w:sz w:val="24"/>
          <w:szCs w:val="28"/>
          <w:lang w:eastAsia="ru-RU"/>
        </w:rPr>
        <w:drawing>
          <wp:inline distT="0" distB="0" distL="0" distR="0" wp14:anchorId="3A4B2C58" wp14:editId="70F10C66">
            <wp:extent cx="6119495" cy="2022762"/>
            <wp:effectExtent l="1905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6119495" cy="2022762"/>
                    </a:xfrm>
                    <a:prstGeom prst="rect">
                      <a:avLst/>
                    </a:prstGeom>
                    <a:noFill/>
                    <a:ln w="9525">
                      <a:noFill/>
                      <a:miter lim="800000"/>
                      <a:headEnd/>
                      <a:tailEnd/>
                    </a:ln>
                  </pic:spPr>
                </pic:pic>
              </a:graphicData>
            </a:graphic>
          </wp:inline>
        </w:drawing>
      </w:r>
    </w:p>
    <w:p w:rsidR="00715EDB" w:rsidRPr="00D11D19" w:rsidRDefault="00715EDB" w:rsidP="00715EDB">
      <w:pPr>
        <w:spacing w:after="0"/>
        <w:ind w:firstLine="900"/>
        <w:jc w:val="both"/>
        <w:rPr>
          <w:rFonts w:ascii="Times New Roman" w:eastAsia="Calibri" w:hAnsi="Times New Roman" w:cs="Times New Roman"/>
          <w:sz w:val="28"/>
          <w:szCs w:val="28"/>
          <w:lang w:eastAsia="ru-RU"/>
        </w:rPr>
      </w:pPr>
    </w:p>
    <w:p w:rsidR="00715EDB" w:rsidRPr="00D11D19" w:rsidRDefault="00715EDB" w:rsidP="00715EDB">
      <w:pPr>
        <w:spacing w:after="0"/>
        <w:jc w:val="both"/>
        <w:rPr>
          <w:rFonts w:ascii="Times New Roman" w:eastAsia="Calibri" w:hAnsi="Times New Roman" w:cs="Times New Roman"/>
          <w:sz w:val="28"/>
          <w:szCs w:val="28"/>
          <w:lang w:eastAsia="ru-RU"/>
        </w:rPr>
      </w:pPr>
      <w:r w:rsidRPr="00D11D19">
        <w:rPr>
          <w:rFonts w:ascii="Calibri" w:eastAsia="Calibri" w:hAnsi="Calibri" w:cs="Times New Roman"/>
          <w:noProof/>
          <w:sz w:val="24"/>
          <w:szCs w:val="28"/>
          <w:lang w:eastAsia="ru-RU"/>
        </w:rPr>
        <w:lastRenderedPageBreak/>
        <w:drawing>
          <wp:inline distT="0" distB="0" distL="0" distR="0" wp14:anchorId="1F1A5E2B" wp14:editId="519B597B">
            <wp:extent cx="5629275" cy="3981450"/>
            <wp:effectExtent l="19050" t="0" r="9525"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5629275" cy="3981450"/>
                    </a:xfrm>
                    <a:prstGeom prst="rect">
                      <a:avLst/>
                    </a:prstGeom>
                    <a:noFill/>
                    <a:ln w="9525">
                      <a:noFill/>
                      <a:miter lim="800000"/>
                      <a:headEnd/>
                      <a:tailEnd/>
                    </a:ln>
                  </pic:spPr>
                </pic:pic>
              </a:graphicData>
            </a:graphic>
          </wp:inline>
        </w:drawing>
      </w:r>
    </w:p>
    <w:p w:rsidR="00715EDB" w:rsidRPr="00D11D19" w:rsidRDefault="00715EDB" w:rsidP="00715EDB">
      <w:pPr>
        <w:spacing w:after="0"/>
        <w:jc w:val="both"/>
        <w:rPr>
          <w:rFonts w:ascii="Times New Roman" w:eastAsia="Calibri" w:hAnsi="Times New Roman" w:cs="Times New Roman"/>
          <w:sz w:val="28"/>
          <w:szCs w:val="28"/>
          <w:lang w:eastAsia="ru-RU"/>
        </w:rPr>
      </w:pPr>
    </w:p>
    <w:p w:rsidR="00715EDB" w:rsidRPr="00D11D19" w:rsidRDefault="00715EDB" w:rsidP="00715EDB">
      <w:pPr>
        <w:spacing w:after="0"/>
        <w:jc w:val="both"/>
        <w:rPr>
          <w:rFonts w:ascii="Times New Roman" w:eastAsia="Calibri" w:hAnsi="Times New Roman" w:cs="Times New Roman"/>
          <w:noProof/>
          <w:sz w:val="28"/>
          <w:szCs w:val="28"/>
          <w:lang w:eastAsia="ru-RU"/>
        </w:rPr>
      </w:pPr>
    </w:p>
    <w:p w:rsidR="00715EDB" w:rsidRPr="00D11D19" w:rsidRDefault="00715EDB" w:rsidP="00715EDB">
      <w:pPr>
        <w:spacing w:after="0"/>
        <w:jc w:val="both"/>
        <w:rPr>
          <w:rFonts w:ascii="Times New Roman" w:eastAsia="Calibri" w:hAnsi="Times New Roman" w:cs="Times New Roman"/>
          <w:noProof/>
          <w:sz w:val="28"/>
          <w:szCs w:val="28"/>
          <w:lang w:eastAsia="ru-RU"/>
        </w:rPr>
      </w:pPr>
      <w:r w:rsidRPr="00D11D19">
        <w:rPr>
          <w:rFonts w:ascii="Calibri" w:eastAsia="Calibri" w:hAnsi="Calibri" w:cs="Times New Roman"/>
          <w:noProof/>
          <w:sz w:val="24"/>
          <w:szCs w:val="28"/>
          <w:lang w:eastAsia="ru-RU"/>
        </w:rPr>
        <w:drawing>
          <wp:inline distT="0" distB="0" distL="0" distR="0" wp14:anchorId="25F70530" wp14:editId="108ECB59">
            <wp:extent cx="6115050" cy="3829050"/>
            <wp:effectExtent l="1905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6119495" cy="3831833"/>
                    </a:xfrm>
                    <a:prstGeom prst="rect">
                      <a:avLst/>
                    </a:prstGeom>
                    <a:noFill/>
                    <a:ln w="9525">
                      <a:noFill/>
                      <a:miter lim="800000"/>
                      <a:headEnd/>
                      <a:tailEnd/>
                    </a:ln>
                  </pic:spPr>
                </pic:pic>
              </a:graphicData>
            </a:graphic>
          </wp:inline>
        </w:drawing>
      </w:r>
    </w:p>
    <w:p w:rsidR="00715EDB" w:rsidRPr="00D11D19" w:rsidRDefault="00715EDB" w:rsidP="00715EDB">
      <w:pPr>
        <w:spacing w:after="0"/>
        <w:jc w:val="both"/>
        <w:rPr>
          <w:rFonts w:ascii="Times New Roman" w:eastAsia="Calibri" w:hAnsi="Times New Roman" w:cs="Times New Roman"/>
          <w:noProof/>
          <w:sz w:val="28"/>
          <w:szCs w:val="28"/>
          <w:lang w:eastAsia="ru-RU"/>
        </w:rPr>
      </w:pPr>
    </w:p>
    <w:p w:rsidR="00715EDB" w:rsidRPr="00D11D19" w:rsidRDefault="00715EDB" w:rsidP="00715EDB">
      <w:pPr>
        <w:spacing w:after="0"/>
        <w:jc w:val="both"/>
        <w:rPr>
          <w:rFonts w:ascii="Times New Roman" w:eastAsia="Calibri" w:hAnsi="Times New Roman" w:cs="Times New Roman"/>
          <w:noProof/>
          <w:sz w:val="28"/>
          <w:szCs w:val="28"/>
          <w:lang w:eastAsia="ru-RU"/>
        </w:rPr>
      </w:pPr>
      <w:r w:rsidRPr="00D11D19">
        <w:rPr>
          <w:rFonts w:ascii="Calibri" w:eastAsia="Calibri" w:hAnsi="Calibri" w:cs="Times New Roman"/>
          <w:noProof/>
          <w:sz w:val="24"/>
          <w:szCs w:val="28"/>
          <w:lang w:eastAsia="ru-RU"/>
        </w:rPr>
        <w:lastRenderedPageBreak/>
        <w:drawing>
          <wp:inline distT="0" distB="0" distL="0" distR="0" wp14:anchorId="19F89446" wp14:editId="705CF5E0">
            <wp:extent cx="6115050" cy="4905375"/>
            <wp:effectExtent l="1905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6119495" cy="4908941"/>
                    </a:xfrm>
                    <a:prstGeom prst="rect">
                      <a:avLst/>
                    </a:prstGeom>
                    <a:noFill/>
                    <a:ln w="9525">
                      <a:noFill/>
                      <a:miter lim="800000"/>
                      <a:headEnd/>
                      <a:tailEnd/>
                    </a:ln>
                  </pic:spPr>
                </pic:pic>
              </a:graphicData>
            </a:graphic>
          </wp:inline>
        </w:drawing>
      </w:r>
    </w:p>
    <w:p w:rsidR="00715EDB" w:rsidRPr="00D11D19" w:rsidRDefault="00715EDB" w:rsidP="00715EDB">
      <w:pPr>
        <w:spacing w:after="0"/>
        <w:jc w:val="both"/>
        <w:rPr>
          <w:rFonts w:ascii="Times New Roman" w:eastAsia="Calibri" w:hAnsi="Times New Roman" w:cs="Times New Roman"/>
          <w:noProof/>
          <w:sz w:val="28"/>
          <w:szCs w:val="28"/>
          <w:lang w:eastAsia="ru-RU"/>
        </w:rPr>
      </w:pPr>
    </w:p>
    <w:p w:rsidR="00715EDB" w:rsidRPr="00D11D19" w:rsidRDefault="00715EDB" w:rsidP="00715EDB">
      <w:pPr>
        <w:spacing w:after="0"/>
        <w:jc w:val="center"/>
        <w:rPr>
          <w:rFonts w:ascii="Times New Roman" w:eastAsia="Calibri" w:hAnsi="Times New Roman" w:cs="Times New Roman"/>
          <w:sz w:val="28"/>
          <w:szCs w:val="28"/>
          <w:lang w:eastAsia="ru-RU"/>
        </w:rPr>
      </w:pPr>
      <w:r w:rsidRPr="00D11D19">
        <w:rPr>
          <w:rFonts w:ascii="Calibri" w:eastAsia="Calibri" w:hAnsi="Calibri" w:cs="Times New Roman"/>
          <w:noProof/>
          <w:sz w:val="24"/>
          <w:szCs w:val="28"/>
          <w:lang w:eastAsia="ru-RU"/>
        </w:rPr>
        <w:drawing>
          <wp:inline distT="0" distB="0" distL="0" distR="0" wp14:anchorId="5832F1CA" wp14:editId="3572C5C6">
            <wp:extent cx="6115050" cy="347662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6119495" cy="3479152"/>
                    </a:xfrm>
                    <a:prstGeom prst="rect">
                      <a:avLst/>
                    </a:prstGeom>
                    <a:noFill/>
                    <a:ln w="9525">
                      <a:noFill/>
                      <a:miter lim="800000"/>
                      <a:headEnd/>
                      <a:tailEnd/>
                    </a:ln>
                  </pic:spPr>
                </pic:pic>
              </a:graphicData>
            </a:graphic>
          </wp:inline>
        </w:drawing>
      </w:r>
    </w:p>
    <w:p w:rsidR="00715EDB" w:rsidRPr="00D11D19" w:rsidRDefault="00715EDB" w:rsidP="00715EDB">
      <w:pPr>
        <w:spacing w:after="0"/>
        <w:ind w:firstLine="900"/>
        <w:jc w:val="center"/>
        <w:rPr>
          <w:rFonts w:ascii="Times New Roman" w:eastAsia="Calibri" w:hAnsi="Times New Roman" w:cs="Times New Roman"/>
          <w:sz w:val="28"/>
          <w:szCs w:val="28"/>
          <w:lang w:eastAsia="ru-RU"/>
        </w:rPr>
      </w:pPr>
    </w:p>
    <w:p w:rsidR="00715EDB" w:rsidRPr="00D11D19" w:rsidRDefault="00715EDB" w:rsidP="00715EDB">
      <w:pPr>
        <w:spacing w:after="0"/>
        <w:jc w:val="right"/>
        <w:rPr>
          <w:rFonts w:ascii="Times New Roman" w:eastAsia="Calibri" w:hAnsi="Times New Roman" w:cs="Times New Roman"/>
          <w:noProof/>
          <w:sz w:val="28"/>
          <w:szCs w:val="28"/>
          <w:lang w:eastAsia="ru-RU"/>
        </w:rPr>
      </w:pPr>
      <w:r w:rsidRPr="00D11D19">
        <w:rPr>
          <w:rFonts w:ascii="Times New Roman" w:eastAsia="Calibri" w:hAnsi="Times New Roman" w:cs="Times New Roman"/>
          <w:noProof/>
          <w:sz w:val="28"/>
          <w:szCs w:val="28"/>
          <w:lang w:eastAsia="ru-RU"/>
        </w:rPr>
        <w:lastRenderedPageBreak/>
        <w:drawing>
          <wp:inline distT="0" distB="0" distL="0" distR="0" wp14:anchorId="361CB923" wp14:editId="06F740D2">
            <wp:extent cx="6119495" cy="3067050"/>
            <wp:effectExtent l="19050" t="0" r="14605" b="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15EDB" w:rsidRPr="00D11D19" w:rsidRDefault="00715EDB" w:rsidP="00715EDB">
      <w:pPr>
        <w:spacing w:after="0"/>
        <w:jc w:val="right"/>
        <w:rPr>
          <w:rFonts w:ascii="Times New Roman" w:eastAsia="Calibri" w:hAnsi="Times New Roman" w:cs="Times New Roman"/>
          <w:noProof/>
          <w:sz w:val="28"/>
          <w:szCs w:val="28"/>
          <w:lang w:eastAsia="ru-RU"/>
        </w:rPr>
      </w:pPr>
    </w:p>
    <w:p w:rsidR="00715EDB" w:rsidRPr="00D11D19" w:rsidRDefault="00715EDB" w:rsidP="00715EDB">
      <w:pPr>
        <w:spacing w:after="0"/>
        <w:jc w:val="right"/>
        <w:rPr>
          <w:rFonts w:ascii="Times New Roman" w:eastAsia="Calibri" w:hAnsi="Times New Roman" w:cs="Times New Roman"/>
          <w:noProof/>
          <w:sz w:val="28"/>
          <w:szCs w:val="28"/>
          <w:lang w:eastAsia="ru-RU"/>
        </w:rPr>
      </w:pPr>
      <w:r w:rsidRPr="00D11D19">
        <w:rPr>
          <w:rFonts w:ascii="Times New Roman" w:eastAsia="Calibri" w:hAnsi="Times New Roman" w:cs="Times New Roman"/>
          <w:noProof/>
          <w:sz w:val="28"/>
          <w:szCs w:val="28"/>
          <w:lang w:eastAsia="ru-RU"/>
        </w:rPr>
        <w:drawing>
          <wp:inline distT="0" distB="0" distL="0" distR="0" wp14:anchorId="325FBCE6" wp14:editId="1DDE9B60">
            <wp:extent cx="6119495" cy="2705109"/>
            <wp:effectExtent l="19050" t="0" r="14605" b="0"/>
            <wp:docPr id="1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15EDB" w:rsidRPr="00D11D19" w:rsidRDefault="00715EDB" w:rsidP="00715EDB">
      <w:pPr>
        <w:spacing w:after="0"/>
        <w:jc w:val="right"/>
        <w:rPr>
          <w:rFonts w:ascii="Times New Roman" w:eastAsia="Calibri" w:hAnsi="Times New Roman" w:cs="Times New Roman"/>
          <w:noProof/>
          <w:sz w:val="28"/>
          <w:szCs w:val="28"/>
          <w:lang w:eastAsia="ru-RU"/>
        </w:rPr>
      </w:pPr>
    </w:p>
    <w:p w:rsidR="00715EDB" w:rsidRPr="00D11D19" w:rsidRDefault="00715EDB" w:rsidP="00715EDB">
      <w:pPr>
        <w:spacing w:after="0"/>
        <w:jc w:val="right"/>
        <w:rPr>
          <w:rFonts w:ascii="Times New Roman" w:eastAsia="Calibri" w:hAnsi="Times New Roman" w:cs="Times New Roman"/>
          <w:noProof/>
          <w:sz w:val="28"/>
          <w:szCs w:val="28"/>
          <w:lang w:eastAsia="ru-RU"/>
        </w:rPr>
      </w:pPr>
      <w:r w:rsidRPr="00D11D19">
        <w:rPr>
          <w:rFonts w:ascii="Times New Roman" w:eastAsia="Calibri" w:hAnsi="Times New Roman" w:cs="Times New Roman"/>
          <w:noProof/>
          <w:sz w:val="28"/>
          <w:szCs w:val="28"/>
          <w:lang w:eastAsia="ru-RU"/>
        </w:rPr>
        <w:drawing>
          <wp:inline distT="0" distB="0" distL="0" distR="0" wp14:anchorId="388FBA31" wp14:editId="7CE6C908">
            <wp:extent cx="5905500" cy="2305050"/>
            <wp:effectExtent l="19050" t="0" r="19050" b="0"/>
            <wp:docPr id="1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15EDB" w:rsidRPr="00D11D19" w:rsidRDefault="00715EDB" w:rsidP="00715EDB">
      <w:pPr>
        <w:spacing w:after="0"/>
        <w:jc w:val="right"/>
        <w:rPr>
          <w:rFonts w:ascii="Times New Roman" w:eastAsia="Calibri" w:hAnsi="Times New Roman" w:cs="Times New Roman"/>
          <w:noProof/>
          <w:sz w:val="28"/>
          <w:szCs w:val="28"/>
          <w:lang w:eastAsia="ru-RU"/>
        </w:rPr>
      </w:pPr>
    </w:p>
    <w:p w:rsidR="003B0BC7" w:rsidRPr="00D11D19" w:rsidRDefault="003B0BC7" w:rsidP="003B0BC7">
      <w:pPr>
        <w:spacing w:after="0"/>
        <w:ind w:firstLine="900"/>
        <w:jc w:val="both"/>
        <w:rPr>
          <w:rFonts w:ascii="Times New Roman" w:eastAsia="Calibri" w:hAnsi="Times New Roman" w:cs="Times New Roman"/>
          <w:noProof/>
          <w:sz w:val="28"/>
          <w:szCs w:val="28"/>
          <w:lang w:eastAsia="ru-RU"/>
        </w:rPr>
      </w:pPr>
      <w:r w:rsidRPr="00D11D19">
        <w:rPr>
          <w:rFonts w:ascii="Times New Roman" w:eastAsia="Calibri" w:hAnsi="Times New Roman" w:cs="Times New Roman"/>
          <w:noProof/>
          <w:sz w:val="28"/>
          <w:szCs w:val="28"/>
          <w:lang w:eastAsia="ru-RU"/>
        </w:rPr>
        <w:t xml:space="preserve">                                       </w:t>
      </w:r>
    </w:p>
    <w:p w:rsidR="003B0BC7" w:rsidRPr="00D11D19" w:rsidRDefault="003B0BC7" w:rsidP="003B0BC7">
      <w:pPr>
        <w:spacing w:after="0" w:line="240" w:lineRule="auto"/>
        <w:jc w:val="center"/>
        <w:rPr>
          <w:rFonts w:ascii="Times New Roman" w:eastAsia="Times New Roman" w:hAnsi="Times New Roman" w:cs="Times New Roman"/>
          <w:b/>
          <w:sz w:val="28"/>
          <w:szCs w:val="24"/>
          <w:lang w:eastAsia="ru-RU"/>
        </w:rPr>
      </w:pPr>
      <w:r w:rsidRPr="00D11D19">
        <w:rPr>
          <w:rFonts w:ascii="Times New Roman" w:eastAsia="Times New Roman" w:hAnsi="Times New Roman" w:cs="Times New Roman"/>
          <w:b/>
          <w:sz w:val="28"/>
          <w:szCs w:val="24"/>
          <w:lang w:eastAsia="ru-RU"/>
        </w:rPr>
        <w:lastRenderedPageBreak/>
        <w:t>5. Библиотечное обслуживания пользователей</w:t>
      </w:r>
    </w:p>
    <w:p w:rsidR="003B0BC7" w:rsidRPr="00D11D19" w:rsidRDefault="003B0BC7" w:rsidP="003B0BC7">
      <w:pPr>
        <w:spacing w:after="0" w:line="240" w:lineRule="auto"/>
        <w:jc w:val="both"/>
        <w:rPr>
          <w:rFonts w:ascii="Times New Roman" w:eastAsia="Times New Roman" w:hAnsi="Times New Roman" w:cs="Times New Roman"/>
          <w:b/>
          <w:sz w:val="28"/>
          <w:szCs w:val="24"/>
          <w:lang w:eastAsia="ru-RU"/>
        </w:rPr>
      </w:pPr>
    </w:p>
    <w:p w:rsidR="003B0BC7" w:rsidRPr="00D11D19" w:rsidRDefault="003B0BC7" w:rsidP="003B0BC7">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Библиотечное обслуживание пользователей ведется через реализацию проектов, затрагивающих различные направления. Это и экологическое, и гражданско-патриотическое, и духовно-нравственное, и семейное направления. Ощущается потребность пользователей в массовых мероприятиях.</w:t>
      </w:r>
    </w:p>
    <w:p w:rsidR="003B0BC7" w:rsidRPr="00D11D19" w:rsidRDefault="003B0BC7" w:rsidP="003B0BC7">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Одним из важных аспектов библиотечной деятельности, который, в частности, эффективно  содействует продвижению библиотечных услуг  в слабо читающие слои населения и той категории людей,  не посещающих библиотеку по тем или иным причинам, является организация внестаци</w:t>
      </w:r>
      <w:r w:rsidR="008D5F53" w:rsidRPr="00D11D19">
        <w:rPr>
          <w:rFonts w:ascii="Times New Roman" w:eastAsia="Times New Roman" w:hAnsi="Times New Roman" w:cs="Times New Roman"/>
          <w:sz w:val="24"/>
          <w:szCs w:val="24"/>
          <w:lang w:eastAsia="ru-RU"/>
        </w:rPr>
        <w:t xml:space="preserve">онарного обслуживания населения, а так же осуществление доступа к библиотеке в удаленном режиме. </w:t>
      </w:r>
      <w:r w:rsidRPr="00D11D19">
        <w:rPr>
          <w:rFonts w:ascii="Times New Roman" w:eastAsia="Times New Roman" w:hAnsi="Times New Roman" w:cs="Times New Roman"/>
          <w:sz w:val="24"/>
          <w:szCs w:val="24"/>
          <w:lang w:eastAsia="ru-RU"/>
        </w:rPr>
        <w:t xml:space="preserve">                                                                     </w:t>
      </w:r>
    </w:p>
    <w:p w:rsidR="003B0BC7" w:rsidRPr="00D11D19" w:rsidRDefault="003B0BC7" w:rsidP="003B0BC7">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Для продвижения библиотек и библиотечных услуг активно используется координация социального сотрудничества. Все чаще инициируются гражданское партнерство с органами местной власти, с информационными учреждениями, общественными объединениями; создаются неформальные творческие объединения при библиотеках.</w:t>
      </w:r>
    </w:p>
    <w:p w:rsidR="003B0BC7" w:rsidRPr="00D11D19" w:rsidRDefault="003B0BC7" w:rsidP="003B0BC7">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В последние годы библиотеки переходят  на минимальное разделение обслуживания детей и взрослых. Детям и родителям предлагается возможность выбирать книги вместе, а подросткам открывается доступ  к «взрослой» части фонда. В Намской ЦБС активно пропагандируется семейное чтение как одно из приоритетных направлений. Семейные конкурсы, совместные с Управлением Образования Намского улуса круглые столы, мероприятия – все это способствует пропаганде чтения как одного из основных видов досуга среди детей и взрослых.  </w:t>
      </w:r>
    </w:p>
    <w:p w:rsidR="003B0BC7" w:rsidRPr="00D11D19" w:rsidRDefault="007576A6" w:rsidP="003B0BC7">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В 2021 году в ЦБС сохраняется режим ограничительных мер, с ноября </w:t>
      </w:r>
      <w:r w:rsidR="008D5F53" w:rsidRPr="00D11D19">
        <w:rPr>
          <w:rFonts w:ascii="Times New Roman" w:eastAsia="Times New Roman" w:hAnsi="Times New Roman" w:cs="Times New Roman"/>
          <w:sz w:val="24"/>
          <w:szCs w:val="24"/>
          <w:lang w:eastAsia="ru-RU"/>
        </w:rPr>
        <w:t xml:space="preserve">вход для посетителей только с </w:t>
      </w:r>
      <w:r w:rsidR="008D5F53" w:rsidRPr="00D11D19">
        <w:rPr>
          <w:rFonts w:ascii="Times New Roman" w:eastAsia="Times New Roman" w:hAnsi="Times New Roman" w:cs="Times New Roman"/>
          <w:sz w:val="24"/>
          <w:szCs w:val="24"/>
          <w:lang w:val="en-US" w:eastAsia="ru-RU"/>
        </w:rPr>
        <w:t>QR</w:t>
      </w:r>
      <w:r w:rsidR="008D5F53" w:rsidRPr="00D11D19">
        <w:rPr>
          <w:rFonts w:ascii="Times New Roman" w:eastAsia="Times New Roman" w:hAnsi="Times New Roman" w:cs="Times New Roman"/>
          <w:sz w:val="24"/>
          <w:szCs w:val="24"/>
          <w:lang w:eastAsia="ru-RU"/>
        </w:rPr>
        <w:t xml:space="preserve">-кодом вакцинации. Культурно-досуговые мероприятия так же проводятся в режиме ограничений. </w:t>
      </w:r>
      <w:r w:rsidR="003B0BC7" w:rsidRPr="00D11D19">
        <w:rPr>
          <w:rFonts w:ascii="Times New Roman" w:eastAsia="Times New Roman" w:hAnsi="Times New Roman" w:cs="Times New Roman"/>
          <w:sz w:val="24"/>
          <w:szCs w:val="24"/>
          <w:lang w:eastAsia="ru-RU"/>
        </w:rPr>
        <w:t xml:space="preserve"> </w:t>
      </w:r>
    </w:p>
    <w:p w:rsidR="003B0BC7" w:rsidRPr="00D11D19" w:rsidRDefault="003B0BC7" w:rsidP="003B0BC7">
      <w:pPr>
        <w:spacing w:after="0" w:line="240" w:lineRule="auto"/>
        <w:ind w:firstLine="567"/>
        <w:jc w:val="both"/>
        <w:rPr>
          <w:rFonts w:ascii="Times New Roman" w:eastAsia="Times New Roman" w:hAnsi="Times New Roman" w:cs="Times New Roman"/>
          <w:sz w:val="24"/>
          <w:szCs w:val="24"/>
          <w:lang w:eastAsia="ru-RU"/>
        </w:rPr>
      </w:pPr>
    </w:p>
    <w:p w:rsidR="003B0BC7" w:rsidRPr="00D11D19" w:rsidRDefault="003B0BC7" w:rsidP="003B0BC7">
      <w:pPr>
        <w:spacing w:after="0" w:line="240" w:lineRule="auto"/>
        <w:jc w:val="center"/>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5.1 Программная деятельность библиотек:</w:t>
      </w:r>
    </w:p>
    <w:p w:rsidR="003B0BC7" w:rsidRPr="00D11D19" w:rsidRDefault="003B0BC7" w:rsidP="003B0BC7">
      <w:pPr>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2295"/>
        <w:gridCol w:w="2177"/>
        <w:gridCol w:w="2235"/>
      </w:tblGrid>
      <w:tr w:rsidR="00D11D19" w:rsidRPr="00D11D19" w:rsidTr="002B7510">
        <w:tc>
          <w:tcPr>
            <w:tcW w:w="3006"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Название программы</w:t>
            </w:r>
          </w:p>
        </w:tc>
        <w:tc>
          <w:tcPr>
            <w:tcW w:w="2295"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направления деятельности</w:t>
            </w:r>
          </w:p>
        </w:tc>
        <w:tc>
          <w:tcPr>
            <w:tcW w:w="2177"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Цель программы</w:t>
            </w:r>
          </w:p>
        </w:tc>
        <w:tc>
          <w:tcPr>
            <w:tcW w:w="2235"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Формы мероприятий</w:t>
            </w:r>
          </w:p>
        </w:tc>
      </w:tr>
      <w:tr w:rsidR="00D11D19" w:rsidRPr="00D11D19" w:rsidTr="002B7510">
        <w:tc>
          <w:tcPr>
            <w:tcW w:w="3006" w:type="dxa"/>
          </w:tcPr>
          <w:p w:rsidR="00CD41C6" w:rsidRPr="00D11D19" w:rsidRDefault="00CD41C6"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 xml:space="preserve">Летнее чтение </w:t>
            </w:r>
            <w:r w:rsidR="003B0BC7" w:rsidRPr="00D11D19">
              <w:rPr>
                <w:rFonts w:ascii="Times New Roman" w:eastAsia="Times New Roman" w:hAnsi="Times New Roman" w:cs="Times New Roman"/>
                <w:sz w:val="20"/>
                <w:szCs w:val="24"/>
                <w:lang w:eastAsia="ru-RU"/>
              </w:rPr>
              <w:t>«</w:t>
            </w:r>
            <w:r w:rsidRPr="00D11D19">
              <w:rPr>
                <w:rFonts w:ascii="Times New Roman" w:eastAsia="Times New Roman" w:hAnsi="Times New Roman" w:cs="Times New Roman"/>
                <w:sz w:val="20"/>
                <w:szCs w:val="24"/>
                <w:lang w:eastAsia="ru-RU"/>
              </w:rPr>
              <w:t>Здравствуй, книжное лето!</w:t>
            </w:r>
            <w:r w:rsidR="003B0BC7" w:rsidRPr="00D11D19">
              <w:rPr>
                <w:rFonts w:ascii="Times New Roman" w:eastAsia="Times New Roman" w:hAnsi="Times New Roman" w:cs="Times New Roman"/>
                <w:sz w:val="20"/>
                <w:szCs w:val="24"/>
                <w:lang w:eastAsia="ru-RU"/>
              </w:rPr>
              <w:t>»</w:t>
            </w:r>
          </w:p>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 xml:space="preserve">Детская библ. </w:t>
            </w:r>
          </w:p>
          <w:p w:rsidR="003B0BC7" w:rsidRPr="00D11D19" w:rsidRDefault="003B0BC7" w:rsidP="00CD41C6">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партнер:</w:t>
            </w:r>
            <w:r w:rsidR="00CD41C6" w:rsidRPr="00D11D19">
              <w:rPr>
                <w:rFonts w:ascii="Times New Roman" w:eastAsia="Times New Roman" w:hAnsi="Times New Roman" w:cs="Times New Roman"/>
                <w:sz w:val="20"/>
                <w:szCs w:val="24"/>
                <w:lang w:eastAsia="ru-RU"/>
              </w:rPr>
              <w:t xml:space="preserve"> Намская СОШ №1</w:t>
            </w:r>
          </w:p>
        </w:tc>
        <w:tc>
          <w:tcPr>
            <w:tcW w:w="2295"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нравственно-эстетическое; продвижение чтения</w:t>
            </w:r>
          </w:p>
        </w:tc>
        <w:tc>
          <w:tcPr>
            <w:tcW w:w="2177"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1.организация внеклассного чтения школьников</w:t>
            </w:r>
          </w:p>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2.содействие активному отдыху детей</w:t>
            </w:r>
          </w:p>
          <w:p w:rsidR="003B0BC7" w:rsidRPr="00D11D19" w:rsidRDefault="003B0BC7" w:rsidP="003B0BC7">
            <w:pPr>
              <w:spacing w:after="0" w:line="240" w:lineRule="auto"/>
              <w:rPr>
                <w:rFonts w:ascii="Times New Roman" w:eastAsia="Times New Roman" w:hAnsi="Times New Roman" w:cs="Times New Roman"/>
                <w:sz w:val="20"/>
                <w:szCs w:val="24"/>
                <w:lang w:eastAsia="ru-RU"/>
              </w:rPr>
            </w:pPr>
          </w:p>
        </w:tc>
        <w:tc>
          <w:tcPr>
            <w:tcW w:w="2235" w:type="dxa"/>
          </w:tcPr>
          <w:p w:rsidR="003B0BC7" w:rsidRPr="00D11D19" w:rsidRDefault="00CD41C6" w:rsidP="003B0BC7">
            <w:pPr>
              <w:spacing w:after="0" w:line="240" w:lineRule="auto"/>
              <w:rPr>
                <w:rFonts w:ascii="Times New Roman" w:eastAsia="Times New Roman" w:hAnsi="Times New Roman" w:cs="Times New Roman"/>
                <w:sz w:val="20"/>
                <w:szCs w:val="24"/>
                <w:lang w:val="sah-RU" w:eastAsia="ru-RU"/>
              </w:rPr>
            </w:pPr>
            <w:r w:rsidRPr="00D11D19">
              <w:rPr>
                <w:rFonts w:ascii="Times New Roman" w:eastAsia="Times New Roman" w:hAnsi="Times New Roman" w:cs="Times New Roman"/>
                <w:sz w:val="20"/>
                <w:szCs w:val="24"/>
                <w:lang w:val="sah-RU" w:eastAsia="ru-RU"/>
              </w:rPr>
              <w:t>Выдана карта чтения, памятки для детей и родителей, проведен цикл мероприятий, составлены списки для чтения, Охват – 28 (2б класс)</w:t>
            </w:r>
          </w:p>
        </w:tc>
      </w:tr>
      <w:tr w:rsidR="00D11D19" w:rsidRPr="00D11D19" w:rsidTr="002B7510">
        <w:tc>
          <w:tcPr>
            <w:tcW w:w="3006"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«Мудрая природа»</w:t>
            </w:r>
          </w:p>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(по ЦБС.) координатор: Детская библ.</w:t>
            </w:r>
          </w:p>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Партнер: Комитет экологии  по Намскому улусу</w:t>
            </w:r>
          </w:p>
        </w:tc>
        <w:tc>
          <w:tcPr>
            <w:tcW w:w="2295"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социально-просветительское</w:t>
            </w:r>
          </w:p>
        </w:tc>
        <w:tc>
          <w:tcPr>
            <w:tcW w:w="2177"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организация экологического</w:t>
            </w:r>
          </w:p>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просвещения школьников</w:t>
            </w:r>
            <w:r w:rsidR="00CD41C6" w:rsidRPr="00D11D19">
              <w:rPr>
                <w:rFonts w:ascii="Times New Roman" w:eastAsia="Times New Roman" w:hAnsi="Times New Roman" w:cs="Times New Roman"/>
                <w:sz w:val="20"/>
                <w:szCs w:val="24"/>
                <w:lang w:eastAsia="ru-RU"/>
              </w:rPr>
              <w:t xml:space="preserve">, укрепление знаний по экологии, воспитание любви и уважения к окружающей среде. </w:t>
            </w:r>
          </w:p>
          <w:p w:rsidR="003B0BC7" w:rsidRPr="00D11D19" w:rsidRDefault="003B0BC7" w:rsidP="003B0BC7">
            <w:pPr>
              <w:spacing w:after="0" w:line="240" w:lineRule="auto"/>
              <w:rPr>
                <w:rFonts w:ascii="Times New Roman" w:eastAsia="Times New Roman" w:hAnsi="Times New Roman" w:cs="Times New Roman"/>
                <w:sz w:val="20"/>
                <w:szCs w:val="24"/>
                <w:lang w:eastAsia="ru-RU"/>
              </w:rPr>
            </w:pPr>
          </w:p>
        </w:tc>
        <w:tc>
          <w:tcPr>
            <w:tcW w:w="2235"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экологические уроки, акции, игры, творческие конкурс</w:t>
            </w:r>
            <w:r w:rsidR="00CD41C6" w:rsidRPr="00D11D19">
              <w:rPr>
                <w:rFonts w:ascii="Times New Roman" w:eastAsia="Times New Roman" w:hAnsi="Times New Roman" w:cs="Times New Roman"/>
                <w:sz w:val="20"/>
                <w:szCs w:val="24"/>
                <w:lang w:eastAsia="ru-RU"/>
              </w:rPr>
              <w:t>ы</w:t>
            </w:r>
          </w:p>
          <w:p w:rsidR="00CD41C6" w:rsidRPr="00D11D19" w:rsidRDefault="00CD41C6" w:rsidP="003B0BC7">
            <w:pPr>
              <w:spacing w:after="0" w:line="240" w:lineRule="auto"/>
              <w:rPr>
                <w:rFonts w:ascii="Times New Roman" w:eastAsia="Times New Roman" w:hAnsi="Times New Roman" w:cs="Times New Roman"/>
                <w:sz w:val="20"/>
                <w:szCs w:val="24"/>
                <w:lang w:val="sah-RU" w:eastAsia="ru-RU"/>
              </w:rPr>
            </w:pPr>
          </w:p>
          <w:p w:rsidR="003B0BC7" w:rsidRPr="00D11D19" w:rsidRDefault="00CD41C6" w:rsidP="003B0BC7">
            <w:pPr>
              <w:spacing w:after="0" w:line="240" w:lineRule="auto"/>
              <w:rPr>
                <w:rFonts w:ascii="Times New Roman" w:eastAsia="Times New Roman" w:hAnsi="Times New Roman" w:cs="Times New Roman"/>
                <w:sz w:val="20"/>
                <w:szCs w:val="24"/>
                <w:lang w:val="sah-RU" w:eastAsia="ru-RU"/>
              </w:rPr>
            </w:pPr>
            <w:r w:rsidRPr="00D11D19">
              <w:rPr>
                <w:rFonts w:ascii="Times New Roman" w:eastAsia="Times New Roman" w:hAnsi="Times New Roman" w:cs="Times New Roman"/>
                <w:sz w:val="20"/>
                <w:szCs w:val="24"/>
                <w:lang w:val="sah-RU" w:eastAsia="ru-RU"/>
              </w:rPr>
              <w:t>Охват - 76</w:t>
            </w:r>
          </w:p>
        </w:tc>
      </w:tr>
      <w:tr w:rsidR="00D11D19" w:rsidRPr="00D11D19" w:rsidTr="002B7510">
        <w:tc>
          <w:tcPr>
            <w:tcW w:w="3006"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«Поддержка книгоиздания Намского улуса» при финансовой поддержке администрации МО «Намский улус»</w:t>
            </w:r>
          </w:p>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 xml:space="preserve"> координатор: ЦУБ</w:t>
            </w:r>
          </w:p>
        </w:tc>
        <w:tc>
          <w:tcPr>
            <w:tcW w:w="2295"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краеведческое</w:t>
            </w:r>
          </w:p>
        </w:tc>
        <w:tc>
          <w:tcPr>
            <w:tcW w:w="2177"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организация подготовки и выпуска общественно-значимых изданий местной краеведческой тематики</w:t>
            </w:r>
          </w:p>
        </w:tc>
        <w:tc>
          <w:tcPr>
            <w:tcW w:w="2235"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Составление</w:t>
            </w:r>
          </w:p>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тематического плана издательской работы на год; проведение</w:t>
            </w:r>
          </w:p>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 xml:space="preserve">организац-х мероприятий и обеспечение целевого использования  выделенных фин. </w:t>
            </w:r>
            <w:r w:rsidRPr="00D11D19">
              <w:rPr>
                <w:rFonts w:ascii="Times New Roman" w:eastAsia="Times New Roman" w:hAnsi="Times New Roman" w:cs="Times New Roman"/>
                <w:sz w:val="20"/>
                <w:szCs w:val="24"/>
                <w:lang w:eastAsia="ru-RU"/>
              </w:rPr>
              <w:lastRenderedPageBreak/>
              <w:t xml:space="preserve">средств </w:t>
            </w:r>
          </w:p>
        </w:tc>
      </w:tr>
      <w:tr w:rsidR="00D11D19" w:rsidRPr="00D11D19" w:rsidTr="002B7510">
        <w:tc>
          <w:tcPr>
            <w:tcW w:w="3006"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lastRenderedPageBreak/>
              <w:t>«Электронная коллекция «Долина Энсиэли»  (ЦУБ)</w:t>
            </w:r>
          </w:p>
        </w:tc>
        <w:tc>
          <w:tcPr>
            <w:tcW w:w="2295"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ИКТ. Формирование электронных ресурсов</w:t>
            </w:r>
          </w:p>
        </w:tc>
        <w:tc>
          <w:tcPr>
            <w:tcW w:w="2177"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оцифровка ключевых частей кн/фонда</w:t>
            </w:r>
          </w:p>
        </w:tc>
        <w:tc>
          <w:tcPr>
            <w:tcW w:w="2235"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 xml:space="preserve">  сканирование газеты «Энсиэли» по годам</w:t>
            </w:r>
          </w:p>
        </w:tc>
      </w:tr>
      <w:tr w:rsidR="00D11D19" w:rsidRPr="00D11D19" w:rsidTr="002B7510">
        <w:tc>
          <w:tcPr>
            <w:tcW w:w="3006"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«Духуобунас сайдыытын тосхоло» (1-Хомустахский фил.)</w:t>
            </w:r>
          </w:p>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Партнер: администрация МО «1-Хомустахский наслег»</w:t>
            </w:r>
          </w:p>
          <w:p w:rsidR="003B0BC7" w:rsidRPr="00D11D19" w:rsidRDefault="003B0BC7" w:rsidP="003B0BC7">
            <w:pPr>
              <w:spacing w:after="0" w:line="240" w:lineRule="auto"/>
              <w:rPr>
                <w:rFonts w:ascii="Times New Roman" w:eastAsia="Times New Roman" w:hAnsi="Times New Roman" w:cs="Times New Roman"/>
                <w:sz w:val="20"/>
                <w:szCs w:val="24"/>
                <w:lang w:eastAsia="ru-RU"/>
              </w:rPr>
            </w:pPr>
          </w:p>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(2013-2022)</w:t>
            </w:r>
          </w:p>
        </w:tc>
        <w:tc>
          <w:tcPr>
            <w:tcW w:w="2295"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духовно-нравственное</w:t>
            </w:r>
          </w:p>
        </w:tc>
        <w:tc>
          <w:tcPr>
            <w:tcW w:w="2177" w:type="dxa"/>
          </w:tcPr>
          <w:p w:rsidR="003B0BC7" w:rsidRPr="00D11D19" w:rsidRDefault="003B0BC7" w:rsidP="003B0BC7">
            <w:pPr>
              <w:spacing w:after="0" w:line="240" w:lineRule="auto"/>
              <w:rPr>
                <w:rFonts w:ascii="Times New Roman" w:eastAsia="Times New Roman" w:hAnsi="Times New Roman" w:cs="Times New Roman"/>
                <w:sz w:val="20"/>
                <w:szCs w:val="24"/>
                <w:lang w:val="sah-RU" w:eastAsia="ru-RU"/>
              </w:rPr>
            </w:pPr>
            <w:r w:rsidRPr="00D11D19">
              <w:rPr>
                <w:rFonts w:ascii="Times New Roman" w:eastAsia="Times New Roman" w:hAnsi="Times New Roman" w:cs="Times New Roman"/>
                <w:sz w:val="20"/>
                <w:szCs w:val="24"/>
                <w:lang w:val="sah-RU" w:eastAsia="ru-RU"/>
              </w:rPr>
              <w:t>- приобщение населения к богатому культурно-историческому и  духовному наследию культуры</w:t>
            </w:r>
          </w:p>
          <w:p w:rsidR="003B0BC7" w:rsidRPr="00D11D19" w:rsidRDefault="003B0BC7" w:rsidP="003B0BC7">
            <w:pPr>
              <w:spacing w:after="0" w:line="240" w:lineRule="auto"/>
              <w:rPr>
                <w:rFonts w:ascii="Times New Roman" w:eastAsia="Times New Roman" w:hAnsi="Times New Roman" w:cs="Times New Roman"/>
                <w:sz w:val="20"/>
                <w:szCs w:val="24"/>
                <w:lang w:val="sah-RU" w:eastAsia="ru-RU"/>
              </w:rPr>
            </w:pPr>
            <w:r w:rsidRPr="00D11D19">
              <w:rPr>
                <w:rFonts w:ascii="Times New Roman" w:eastAsia="Times New Roman" w:hAnsi="Times New Roman" w:cs="Times New Roman"/>
                <w:sz w:val="20"/>
                <w:szCs w:val="24"/>
                <w:lang w:val="sah-RU" w:eastAsia="ru-RU"/>
              </w:rPr>
              <w:t>- консолидация работы учреждений образования, культуры, социальной защиты по  восстановлению  духовно-нравственной культуры общества.</w:t>
            </w:r>
          </w:p>
        </w:tc>
        <w:tc>
          <w:tcPr>
            <w:tcW w:w="2235"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p>
        </w:tc>
      </w:tr>
      <w:tr w:rsidR="00D11D19" w:rsidRPr="00D11D19" w:rsidTr="002B7510">
        <w:tc>
          <w:tcPr>
            <w:tcW w:w="3006" w:type="dxa"/>
          </w:tcPr>
          <w:p w:rsidR="007C04AC" w:rsidRPr="00D11D19" w:rsidRDefault="007C04AC"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«Ай-Тал» (1 Хомустах, 2019-2021)</w:t>
            </w:r>
          </w:p>
        </w:tc>
        <w:tc>
          <w:tcPr>
            <w:tcW w:w="2295" w:type="dxa"/>
          </w:tcPr>
          <w:p w:rsidR="007C04AC" w:rsidRPr="00D11D19" w:rsidRDefault="007C04AC"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Продвижение чтения</w:t>
            </w:r>
          </w:p>
        </w:tc>
        <w:tc>
          <w:tcPr>
            <w:tcW w:w="2177" w:type="dxa"/>
          </w:tcPr>
          <w:p w:rsidR="007C04AC" w:rsidRPr="00D11D19" w:rsidRDefault="007C04AC" w:rsidP="007C04AC">
            <w:pPr>
              <w:spacing w:after="0" w:line="240" w:lineRule="auto"/>
              <w:rPr>
                <w:rFonts w:ascii="Times New Roman" w:eastAsia="Times New Roman" w:hAnsi="Times New Roman" w:cs="Times New Roman"/>
                <w:sz w:val="20"/>
                <w:szCs w:val="24"/>
                <w:lang w:val="sah-RU" w:eastAsia="ru-RU"/>
              </w:rPr>
            </w:pPr>
            <w:r w:rsidRPr="00D11D19">
              <w:rPr>
                <w:rFonts w:ascii="Times New Roman" w:eastAsia="Times New Roman" w:hAnsi="Times New Roman" w:cs="Times New Roman"/>
                <w:sz w:val="20"/>
                <w:szCs w:val="24"/>
                <w:lang w:val="sah-RU" w:eastAsia="ru-RU"/>
              </w:rPr>
              <w:t>- поддержка и развитие чтения</w:t>
            </w:r>
          </w:p>
          <w:p w:rsidR="007C04AC" w:rsidRPr="00D11D19" w:rsidRDefault="007C04AC" w:rsidP="007C04AC">
            <w:pPr>
              <w:spacing w:after="0" w:line="240" w:lineRule="auto"/>
              <w:rPr>
                <w:rFonts w:ascii="Times New Roman" w:eastAsia="Times New Roman" w:hAnsi="Times New Roman" w:cs="Times New Roman"/>
                <w:sz w:val="20"/>
                <w:szCs w:val="24"/>
                <w:lang w:val="sah-RU" w:eastAsia="ru-RU"/>
              </w:rPr>
            </w:pPr>
            <w:r w:rsidRPr="00D11D19">
              <w:rPr>
                <w:rFonts w:ascii="Times New Roman" w:eastAsia="Times New Roman" w:hAnsi="Times New Roman" w:cs="Times New Roman"/>
                <w:sz w:val="20"/>
                <w:szCs w:val="24"/>
                <w:lang w:val="sah-RU" w:eastAsia="ru-RU"/>
              </w:rPr>
              <w:t>- развитие познавательных интересов учащихся</w:t>
            </w:r>
          </w:p>
          <w:p w:rsidR="007C04AC" w:rsidRPr="00D11D19" w:rsidRDefault="007C04AC" w:rsidP="003B0BC7">
            <w:pPr>
              <w:spacing w:after="0" w:line="240" w:lineRule="auto"/>
              <w:rPr>
                <w:rFonts w:ascii="Times New Roman" w:eastAsia="Times New Roman" w:hAnsi="Times New Roman" w:cs="Times New Roman"/>
                <w:sz w:val="20"/>
                <w:szCs w:val="24"/>
                <w:lang w:val="sah-RU" w:eastAsia="ru-RU"/>
              </w:rPr>
            </w:pPr>
            <w:r w:rsidRPr="00D11D19">
              <w:rPr>
                <w:rFonts w:ascii="Times New Roman" w:eastAsia="Times New Roman" w:hAnsi="Times New Roman" w:cs="Times New Roman"/>
                <w:sz w:val="20"/>
                <w:szCs w:val="24"/>
                <w:lang w:val="sah-RU" w:eastAsia="ru-RU"/>
              </w:rPr>
              <w:t>-укрепление связи: семья, школа, библиотека</w:t>
            </w:r>
          </w:p>
        </w:tc>
        <w:tc>
          <w:tcPr>
            <w:tcW w:w="2235" w:type="dxa"/>
          </w:tcPr>
          <w:p w:rsidR="007C04AC" w:rsidRPr="00D11D19" w:rsidRDefault="007C04AC" w:rsidP="003B0BC7">
            <w:pPr>
              <w:spacing w:after="0" w:line="240" w:lineRule="auto"/>
              <w:rPr>
                <w:rFonts w:ascii="Times New Roman" w:eastAsia="Times New Roman" w:hAnsi="Times New Roman" w:cs="Times New Roman"/>
                <w:sz w:val="20"/>
                <w:szCs w:val="24"/>
                <w:lang w:eastAsia="ru-RU"/>
              </w:rPr>
            </w:pPr>
          </w:p>
        </w:tc>
      </w:tr>
      <w:tr w:rsidR="00D11D19" w:rsidRPr="00D11D19" w:rsidTr="002B7510">
        <w:tc>
          <w:tcPr>
            <w:tcW w:w="3006"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«Библиотека вне стен библиотеки»</w:t>
            </w:r>
          </w:p>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(Хатырыкский фил.)</w:t>
            </w:r>
          </w:p>
        </w:tc>
        <w:tc>
          <w:tcPr>
            <w:tcW w:w="2295"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социально-культурное; продвижение чтения</w:t>
            </w:r>
          </w:p>
        </w:tc>
        <w:tc>
          <w:tcPr>
            <w:tcW w:w="2177"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доведение библиотечной услуги до каждого жителя  в соответствии с его потребностями и интересами</w:t>
            </w:r>
          </w:p>
        </w:tc>
        <w:tc>
          <w:tcPr>
            <w:tcW w:w="2235"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библиотечные пункты; книгоношество; коллект.абонемент; чит.залы под открытым небом; литературные лавочки;</w:t>
            </w:r>
          </w:p>
        </w:tc>
      </w:tr>
      <w:tr w:rsidR="003B0BC7" w:rsidRPr="00D11D19" w:rsidTr="002B7510">
        <w:tc>
          <w:tcPr>
            <w:tcW w:w="3006"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«Мир детства и творчества: грани сотрудничества»</w:t>
            </w:r>
          </w:p>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(Детская библиотека).</w:t>
            </w:r>
          </w:p>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 xml:space="preserve">Партнеры: учреждения дошкольного образования </w:t>
            </w:r>
          </w:p>
        </w:tc>
        <w:tc>
          <w:tcPr>
            <w:tcW w:w="2295"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нравственно-эстетическое; продвижение чтения</w:t>
            </w:r>
          </w:p>
        </w:tc>
        <w:tc>
          <w:tcPr>
            <w:tcW w:w="2177"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творческое развитие читателей, приобщение  к чтению художественной литературы</w:t>
            </w:r>
          </w:p>
        </w:tc>
        <w:tc>
          <w:tcPr>
            <w:tcW w:w="2235"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Подпрограммы:</w:t>
            </w:r>
          </w:p>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а/ «Семь вечеров с книжкой»</w:t>
            </w:r>
          </w:p>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б/ «Маленький читатель»</w:t>
            </w:r>
          </w:p>
        </w:tc>
      </w:tr>
    </w:tbl>
    <w:p w:rsidR="003B0BC7" w:rsidRPr="00D11D19" w:rsidRDefault="003B0BC7" w:rsidP="003B0BC7">
      <w:pPr>
        <w:spacing w:after="0" w:line="240" w:lineRule="auto"/>
        <w:ind w:firstLine="284"/>
        <w:jc w:val="center"/>
        <w:rPr>
          <w:rFonts w:ascii="Times New Roman" w:eastAsia="Times New Roman" w:hAnsi="Times New Roman" w:cs="Times New Roman"/>
          <w:b/>
          <w:sz w:val="24"/>
          <w:szCs w:val="24"/>
          <w:lang w:eastAsia="ru-RU"/>
        </w:rPr>
      </w:pPr>
    </w:p>
    <w:p w:rsidR="00273027" w:rsidRPr="00D11D19" w:rsidRDefault="00273027" w:rsidP="00273027">
      <w:pPr>
        <w:spacing w:after="0" w:line="240" w:lineRule="auto"/>
        <w:ind w:firstLine="284"/>
        <w:jc w:val="both"/>
        <w:rPr>
          <w:rFonts w:ascii="Times New Roman" w:eastAsia="Times New Roman" w:hAnsi="Times New Roman" w:cs="Times New Roman"/>
          <w:i/>
          <w:sz w:val="24"/>
          <w:szCs w:val="24"/>
          <w:lang w:eastAsia="ru-RU"/>
        </w:rPr>
      </w:pPr>
      <w:r w:rsidRPr="00D11D19">
        <w:rPr>
          <w:rFonts w:ascii="Times New Roman" w:eastAsia="Times New Roman" w:hAnsi="Times New Roman" w:cs="Times New Roman"/>
          <w:b/>
          <w:sz w:val="24"/>
          <w:szCs w:val="24"/>
          <w:lang w:eastAsia="ru-RU"/>
        </w:rPr>
        <w:t>*</w:t>
      </w:r>
      <w:r w:rsidRPr="00D11D19">
        <w:rPr>
          <w:rFonts w:ascii="Times New Roman" w:eastAsia="Times New Roman" w:hAnsi="Times New Roman" w:cs="Times New Roman"/>
          <w:i/>
          <w:sz w:val="24"/>
          <w:szCs w:val="24"/>
          <w:lang w:eastAsia="ru-RU"/>
        </w:rPr>
        <w:t xml:space="preserve">Приостановлена программа для лиц с ОВЗ «Ломая стереотипы», в 2021 году в связи с пандемией мероприятия для лиц с ОВЗ не проводились. При улучшении эпид.ситуации программа будет возобновлена. </w:t>
      </w:r>
    </w:p>
    <w:p w:rsidR="00273027" w:rsidRPr="00D11D19" w:rsidRDefault="00273027" w:rsidP="003B0BC7">
      <w:pPr>
        <w:spacing w:after="0" w:line="240" w:lineRule="auto"/>
        <w:ind w:firstLine="284"/>
        <w:jc w:val="center"/>
        <w:rPr>
          <w:rFonts w:ascii="Times New Roman" w:eastAsia="Times New Roman" w:hAnsi="Times New Roman" w:cs="Times New Roman"/>
          <w:b/>
          <w:sz w:val="24"/>
          <w:szCs w:val="24"/>
          <w:lang w:eastAsia="ru-RU"/>
        </w:rPr>
      </w:pPr>
    </w:p>
    <w:p w:rsidR="00273027" w:rsidRPr="00D11D19" w:rsidRDefault="00273027" w:rsidP="003B0BC7">
      <w:pPr>
        <w:spacing w:after="0" w:line="240" w:lineRule="auto"/>
        <w:ind w:firstLine="284"/>
        <w:jc w:val="center"/>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 xml:space="preserve"> </w:t>
      </w:r>
    </w:p>
    <w:p w:rsidR="003B0BC7" w:rsidRPr="00D11D19" w:rsidRDefault="003B0BC7" w:rsidP="003B0BC7">
      <w:pPr>
        <w:spacing w:after="0" w:line="240" w:lineRule="auto"/>
        <w:ind w:firstLine="284"/>
        <w:jc w:val="center"/>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5.2 Проекты, реализуемые в библиотеках:</w:t>
      </w:r>
    </w:p>
    <w:p w:rsidR="003B0BC7" w:rsidRPr="00D11D19" w:rsidRDefault="003B0BC7" w:rsidP="003B0BC7">
      <w:pPr>
        <w:spacing w:after="0" w:line="240" w:lineRule="auto"/>
        <w:ind w:firstLine="284"/>
        <w:jc w:val="both"/>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7"/>
        <w:gridCol w:w="1342"/>
        <w:gridCol w:w="1899"/>
        <w:gridCol w:w="2651"/>
        <w:gridCol w:w="1794"/>
      </w:tblGrid>
      <w:tr w:rsidR="00D11D19" w:rsidRPr="00D11D19" w:rsidTr="002B7510">
        <w:tc>
          <w:tcPr>
            <w:tcW w:w="2027" w:type="dxa"/>
          </w:tcPr>
          <w:p w:rsidR="003B0BC7" w:rsidRPr="00D11D19" w:rsidRDefault="003B0BC7" w:rsidP="003B0BC7">
            <w:pPr>
              <w:spacing w:after="0" w:line="240" w:lineRule="auto"/>
              <w:jc w:val="center"/>
              <w:rPr>
                <w:rFonts w:ascii="Times New Roman" w:eastAsia="Times New Roman" w:hAnsi="Times New Roman" w:cs="Times New Roman"/>
                <w:b/>
                <w:sz w:val="20"/>
                <w:szCs w:val="24"/>
                <w:lang w:eastAsia="ru-RU"/>
              </w:rPr>
            </w:pPr>
            <w:r w:rsidRPr="00D11D19">
              <w:rPr>
                <w:rFonts w:ascii="Times New Roman" w:eastAsia="Times New Roman" w:hAnsi="Times New Roman" w:cs="Times New Roman"/>
                <w:b/>
                <w:sz w:val="20"/>
                <w:szCs w:val="24"/>
                <w:lang w:eastAsia="ru-RU"/>
              </w:rPr>
              <w:t>Название проекта. разработчик</w:t>
            </w:r>
          </w:p>
        </w:tc>
        <w:tc>
          <w:tcPr>
            <w:tcW w:w="1342" w:type="dxa"/>
          </w:tcPr>
          <w:p w:rsidR="003B0BC7" w:rsidRPr="00D11D19" w:rsidRDefault="003B0BC7" w:rsidP="003B0BC7">
            <w:pPr>
              <w:spacing w:after="0" w:line="240" w:lineRule="auto"/>
              <w:jc w:val="center"/>
              <w:rPr>
                <w:rFonts w:ascii="Times New Roman" w:eastAsia="Times New Roman" w:hAnsi="Times New Roman" w:cs="Times New Roman"/>
                <w:b/>
                <w:sz w:val="20"/>
                <w:szCs w:val="24"/>
                <w:lang w:eastAsia="ru-RU"/>
              </w:rPr>
            </w:pPr>
            <w:r w:rsidRPr="00D11D19">
              <w:rPr>
                <w:rFonts w:ascii="Times New Roman" w:eastAsia="Times New Roman" w:hAnsi="Times New Roman" w:cs="Times New Roman"/>
                <w:b/>
                <w:sz w:val="20"/>
                <w:szCs w:val="24"/>
                <w:lang w:eastAsia="ru-RU"/>
              </w:rPr>
              <w:t>Период реализации</w:t>
            </w:r>
          </w:p>
        </w:tc>
        <w:tc>
          <w:tcPr>
            <w:tcW w:w="1899" w:type="dxa"/>
          </w:tcPr>
          <w:p w:rsidR="003B0BC7" w:rsidRPr="00D11D19" w:rsidRDefault="003B0BC7" w:rsidP="003B0BC7">
            <w:pPr>
              <w:spacing w:after="0" w:line="240" w:lineRule="auto"/>
              <w:jc w:val="center"/>
              <w:rPr>
                <w:rFonts w:ascii="Times New Roman" w:eastAsia="Times New Roman" w:hAnsi="Times New Roman" w:cs="Times New Roman"/>
                <w:b/>
                <w:sz w:val="20"/>
                <w:szCs w:val="24"/>
                <w:lang w:eastAsia="ru-RU"/>
              </w:rPr>
            </w:pPr>
            <w:r w:rsidRPr="00D11D19">
              <w:rPr>
                <w:rFonts w:ascii="Times New Roman" w:eastAsia="Times New Roman" w:hAnsi="Times New Roman" w:cs="Times New Roman"/>
                <w:b/>
                <w:sz w:val="20"/>
                <w:szCs w:val="24"/>
                <w:lang w:eastAsia="ru-RU"/>
              </w:rPr>
              <w:t>Целевая аудитория</w:t>
            </w:r>
          </w:p>
        </w:tc>
        <w:tc>
          <w:tcPr>
            <w:tcW w:w="2651" w:type="dxa"/>
          </w:tcPr>
          <w:p w:rsidR="003B0BC7" w:rsidRPr="00D11D19" w:rsidRDefault="003B0BC7" w:rsidP="003B0BC7">
            <w:pPr>
              <w:spacing w:after="0" w:line="240" w:lineRule="auto"/>
              <w:jc w:val="center"/>
              <w:rPr>
                <w:rFonts w:ascii="Times New Roman" w:eastAsia="Times New Roman" w:hAnsi="Times New Roman" w:cs="Times New Roman"/>
                <w:b/>
                <w:sz w:val="20"/>
                <w:szCs w:val="24"/>
                <w:lang w:eastAsia="ru-RU"/>
              </w:rPr>
            </w:pPr>
            <w:r w:rsidRPr="00D11D19">
              <w:rPr>
                <w:rFonts w:ascii="Times New Roman" w:eastAsia="Times New Roman" w:hAnsi="Times New Roman" w:cs="Times New Roman"/>
                <w:b/>
                <w:sz w:val="20"/>
                <w:szCs w:val="24"/>
                <w:lang w:eastAsia="ru-RU"/>
              </w:rPr>
              <w:t>Направление</w:t>
            </w:r>
          </w:p>
          <w:p w:rsidR="003B0BC7" w:rsidRPr="00D11D19" w:rsidRDefault="003B0BC7" w:rsidP="003B0BC7">
            <w:pPr>
              <w:spacing w:after="0" w:line="240" w:lineRule="auto"/>
              <w:jc w:val="center"/>
              <w:rPr>
                <w:rFonts w:ascii="Times New Roman" w:eastAsia="Times New Roman" w:hAnsi="Times New Roman" w:cs="Times New Roman"/>
                <w:b/>
                <w:sz w:val="20"/>
                <w:szCs w:val="24"/>
                <w:lang w:eastAsia="ru-RU"/>
              </w:rPr>
            </w:pPr>
            <w:r w:rsidRPr="00D11D19">
              <w:rPr>
                <w:rFonts w:ascii="Times New Roman" w:eastAsia="Times New Roman" w:hAnsi="Times New Roman" w:cs="Times New Roman"/>
                <w:b/>
                <w:sz w:val="20"/>
                <w:szCs w:val="24"/>
                <w:lang w:eastAsia="ru-RU"/>
              </w:rPr>
              <w:t>деятельности</w:t>
            </w:r>
          </w:p>
        </w:tc>
        <w:tc>
          <w:tcPr>
            <w:tcW w:w="1794" w:type="dxa"/>
          </w:tcPr>
          <w:p w:rsidR="003B0BC7" w:rsidRPr="00D11D19" w:rsidRDefault="003B0BC7" w:rsidP="003B0BC7">
            <w:pPr>
              <w:spacing w:after="0" w:line="240" w:lineRule="auto"/>
              <w:jc w:val="center"/>
              <w:rPr>
                <w:rFonts w:ascii="Times New Roman" w:eastAsia="Times New Roman" w:hAnsi="Times New Roman" w:cs="Times New Roman"/>
                <w:b/>
                <w:sz w:val="20"/>
                <w:szCs w:val="24"/>
                <w:lang w:eastAsia="ru-RU"/>
              </w:rPr>
            </w:pPr>
            <w:r w:rsidRPr="00D11D19">
              <w:rPr>
                <w:rFonts w:ascii="Times New Roman" w:eastAsia="Times New Roman" w:hAnsi="Times New Roman" w:cs="Times New Roman"/>
                <w:b/>
                <w:sz w:val="20"/>
                <w:szCs w:val="24"/>
                <w:lang w:eastAsia="ru-RU"/>
              </w:rPr>
              <w:t>Формы мероприятий</w:t>
            </w:r>
          </w:p>
        </w:tc>
      </w:tr>
      <w:tr w:rsidR="00D11D19" w:rsidRPr="00D11D19" w:rsidTr="002B7510">
        <w:tc>
          <w:tcPr>
            <w:tcW w:w="2027" w:type="dxa"/>
          </w:tcPr>
          <w:p w:rsidR="009067BB" w:rsidRPr="00D11D19" w:rsidRDefault="009067BB" w:rsidP="003B0BC7">
            <w:pPr>
              <w:spacing w:after="0" w:line="240" w:lineRule="auto"/>
              <w:jc w:val="center"/>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Библиотека эйгэтэ/мир библиотеки (ЦУБ)</w:t>
            </w:r>
          </w:p>
        </w:tc>
        <w:tc>
          <w:tcPr>
            <w:tcW w:w="1342" w:type="dxa"/>
          </w:tcPr>
          <w:p w:rsidR="009067BB" w:rsidRPr="00D11D19" w:rsidRDefault="009067BB" w:rsidP="003B0BC7">
            <w:pPr>
              <w:spacing w:after="0" w:line="240" w:lineRule="auto"/>
              <w:jc w:val="center"/>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с 2021</w:t>
            </w:r>
          </w:p>
        </w:tc>
        <w:tc>
          <w:tcPr>
            <w:tcW w:w="1899" w:type="dxa"/>
          </w:tcPr>
          <w:p w:rsidR="009067BB" w:rsidRPr="00D11D19" w:rsidRDefault="009067BB" w:rsidP="003B0BC7">
            <w:pPr>
              <w:spacing w:after="0" w:line="240" w:lineRule="auto"/>
              <w:jc w:val="center"/>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Население</w:t>
            </w:r>
          </w:p>
        </w:tc>
        <w:tc>
          <w:tcPr>
            <w:tcW w:w="2651" w:type="dxa"/>
          </w:tcPr>
          <w:p w:rsidR="009067BB" w:rsidRPr="00D11D19" w:rsidRDefault="009067BB" w:rsidP="009067BB">
            <w:pPr>
              <w:spacing w:after="0" w:line="240" w:lineRule="auto"/>
              <w:jc w:val="center"/>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Пропаганда библиотечной профессии, освещение жизни библиотекарей вне работы. Приглашение гостей-специалистов и ветеранов ЦБС</w:t>
            </w:r>
          </w:p>
        </w:tc>
        <w:tc>
          <w:tcPr>
            <w:tcW w:w="1794" w:type="dxa"/>
          </w:tcPr>
          <w:p w:rsidR="009067BB" w:rsidRPr="00D11D19" w:rsidRDefault="009067BB" w:rsidP="003B0BC7">
            <w:pPr>
              <w:spacing w:after="0" w:line="240" w:lineRule="auto"/>
              <w:jc w:val="center"/>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Прямые эфиры и посты в соцсети Инстаграм</w:t>
            </w:r>
          </w:p>
        </w:tc>
      </w:tr>
      <w:tr w:rsidR="00D11D19" w:rsidRPr="00D11D19" w:rsidTr="002B7510">
        <w:tc>
          <w:tcPr>
            <w:tcW w:w="2027" w:type="dxa"/>
          </w:tcPr>
          <w:p w:rsidR="009067BB" w:rsidRPr="00D11D19" w:rsidRDefault="009067BB" w:rsidP="003B0BC7">
            <w:pPr>
              <w:spacing w:after="0" w:line="240" w:lineRule="auto"/>
              <w:jc w:val="center"/>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#кэрэхсэбиллээх дьоннор /интересные люди (ЦУБ)</w:t>
            </w:r>
          </w:p>
        </w:tc>
        <w:tc>
          <w:tcPr>
            <w:tcW w:w="1342" w:type="dxa"/>
          </w:tcPr>
          <w:p w:rsidR="009067BB" w:rsidRPr="00D11D19" w:rsidRDefault="009067BB" w:rsidP="003B0BC7">
            <w:pPr>
              <w:spacing w:after="0" w:line="240" w:lineRule="auto"/>
              <w:jc w:val="center"/>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с 2021</w:t>
            </w:r>
          </w:p>
        </w:tc>
        <w:tc>
          <w:tcPr>
            <w:tcW w:w="1899" w:type="dxa"/>
          </w:tcPr>
          <w:p w:rsidR="009067BB" w:rsidRPr="00D11D19" w:rsidRDefault="009067BB" w:rsidP="003B0BC7">
            <w:pPr>
              <w:spacing w:after="0" w:line="240" w:lineRule="auto"/>
              <w:jc w:val="center"/>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Население</w:t>
            </w:r>
          </w:p>
        </w:tc>
        <w:tc>
          <w:tcPr>
            <w:tcW w:w="2651" w:type="dxa"/>
          </w:tcPr>
          <w:p w:rsidR="009067BB" w:rsidRPr="00D11D19" w:rsidRDefault="009067BB" w:rsidP="009067BB">
            <w:pPr>
              <w:spacing w:after="0" w:line="240" w:lineRule="auto"/>
              <w:jc w:val="center"/>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Живые диалоги с интересными людьми</w:t>
            </w:r>
          </w:p>
        </w:tc>
        <w:tc>
          <w:tcPr>
            <w:tcW w:w="1794" w:type="dxa"/>
          </w:tcPr>
          <w:p w:rsidR="009067BB" w:rsidRPr="00D11D19" w:rsidRDefault="009067BB" w:rsidP="003B0BC7">
            <w:pPr>
              <w:spacing w:after="0" w:line="240" w:lineRule="auto"/>
              <w:jc w:val="center"/>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Видео на ютуб</w:t>
            </w:r>
          </w:p>
        </w:tc>
      </w:tr>
      <w:tr w:rsidR="00D11D19" w:rsidRPr="00D11D19" w:rsidTr="002B7510">
        <w:tc>
          <w:tcPr>
            <w:tcW w:w="2027"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 xml:space="preserve"> «Уолан аа5ыылара» </w:t>
            </w:r>
          </w:p>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(Детская библиотека)</w:t>
            </w:r>
          </w:p>
        </w:tc>
        <w:tc>
          <w:tcPr>
            <w:tcW w:w="1342"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с 2009г.</w:t>
            </w:r>
          </w:p>
        </w:tc>
        <w:tc>
          <w:tcPr>
            <w:tcW w:w="1899"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 xml:space="preserve">мальчики дошкольного, младшего и среднего школьного </w:t>
            </w:r>
            <w:r w:rsidRPr="00D11D19">
              <w:rPr>
                <w:rFonts w:ascii="Times New Roman" w:eastAsia="Times New Roman" w:hAnsi="Times New Roman" w:cs="Times New Roman"/>
                <w:sz w:val="20"/>
                <w:szCs w:val="24"/>
                <w:lang w:eastAsia="ru-RU"/>
              </w:rPr>
              <w:lastRenderedPageBreak/>
              <w:t>возраста</w:t>
            </w:r>
          </w:p>
        </w:tc>
        <w:tc>
          <w:tcPr>
            <w:tcW w:w="2651"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lastRenderedPageBreak/>
              <w:t>нравственно-эстетическое; продвижение чтения</w:t>
            </w:r>
          </w:p>
        </w:tc>
        <w:tc>
          <w:tcPr>
            <w:tcW w:w="1794"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ежегодный улусный конкурс чтецов.</w:t>
            </w:r>
          </w:p>
          <w:p w:rsidR="003B0BC7" w:rsidRPr="00D11D19" w:rsidRDefault="003B0BC7" w:rsidP="0027302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Охват-</w:t>
            </w:r>
            <w:r w:rsidR="00273027" w:rsidRPr="00D11D19">
              <w:rPr>
                <w:rFonts w:ascii="Times New Roman" w:eastAsia="Times New Roman" w:hAnsi="Times New Roman" w:cs="Times New Roman"/>
                <w:sz w:val="20"/>
                <w:szCs w:val="24"/>
                <w:lang w:eastAsia="ru-RU"/>
              </w:rPr>
              <w:t>185</w:t>
            </w:r>
            <w:r w:rsidRPr="00D11D19">
              <w:rPr>
                <w:rFonts w:ascii="Times New Roman" w:eastAsia="Times New Roman" w:hAnsi="Times New Roman" w:cs="Times New Roman"/>
                <w:sz w:val="20"/>
                <w:szCs w:val="24"/>
                <w:lang w:val="sah-RU" w:eastAsia="ru-RU"/>
              </w:rPr>
              <w:t xml:space="preserve"> участника</w:t>
            </w:r>
          </w:p>
        </w:tc>
      </w:tr>
      <w:tr w:rsidR="00D11D19" w:rsidRPr="00D11D19" w:rsidTr="002B7510">
        <w:tc>
          <w:tcPr>
            <w:tcW w:w="2027"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lastRenderedPageBreak/>
              <w:t>Фестиваль «Свети, солнце, ярче!» (детская библ)</w:t>
            </w:r>
          </w:p>
        </w:tc>
        <w:tc>
          <w:tcPr>
            <w:tcW w:w="1342"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p>
        </w:tc>
        <w:tc>
          <w:tcPr>
            <w:tcW w:w="1899"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Дошкольный возраст</w:t>
            </w:r>
          </w:p>
        </w:tc>
        <w:tc>
          <w:tcPr>
            <w:tcW w:w="2651"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Тетарально-художественный фестиваль, активизация творческих детских способностей, приобщение к художественной литературе</w:t>
            </w:r>
          </w:p>
        </w:tc>
        <w:tc>
          <w:tcPr>
            <w:tcW w:w="1794" w:type="dxa"/>
          </w:tcPr>
          <w:p w:rsidR="003B0BC7" w:rsidRPr="00D11D19" w:rsidRDefault="0009202C" w:rsidP="0009202C">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125</w:t>
            </w:r>
            <w:r w:rsidR="003B0BC7" w:rsidRPr="00D11D19">
              <w:rPr>
                <w:rFonts w:ascii="Times New Roman" w:eastAsia="Times New Roman" w:hAnsi="Times New Roman" w:cs="Times New Roman"/>
                <w:sz w:val="20"/>
                <w:szCs w:val="24"/>
                <w:lang w:eastAsia="ru-RU"/>
              </w:rPr>
              <w:t xml:space="preserve"> детей </w:t>
            </w:r>
          </w:p>
        </w:tc>
      </w:tr>
      <w:tr w:rsidR="00D11D19" w:rsidRPr="00D11D19" w:rsidTr="002B7510">
        <w:tc>
          <w:tcPr>
            <w:tcW w:w="2027" w:type="dxa"/>
          </w:tcPr>
          <w:p w:rsidR="003B0BC7" w:rsidRPr="00D11D19" w:rsidRDefault="00F576DF" w:rsidP="003B0BC7">
            <w:pPr>
              <w:spacing w:after="0" w:line="240" w:lineRule="auto"/>
              <w:rPr>
                <w:rFonts w:ascii="Times New Roman" w:eastAsia="Times New Roman" w:hAnsi="Times New Roman" w:cs="Times New Roman"/>
                <w:sz w:val="20"/>
                <w:szCs w:val="24"/>
                <w:lang w:val="sah-RU" w:eastAsia="ru-RU"/>
              </w:rPr>
            </w:pPr>
            <w:r w:rsidRPr="00D11D19">
              <w:rPr>
                <w:rFonts w:ascii="Times New Roman" w:eastAsia="Times New Roman" w:hAnsi="Times New Roman" w:cs="Times New Roman"/>
                <w:sz w:val="20"/>
                <w:szCs w:val="24"/>
                <w:lang w:val="sah-RU" w:eastAsia="ru-RU"/>
              </w:rPr>
              <w:t>Республиканский литературный конкурс «Ааҕар түһүлгэ» (1 Хомустах)</w:t>
            </w:r>
          </w:p>
        </w:tc>
        <w:tc>
          <w:tcPr>
            <w:tcW w:w="1342" w:type="dxa"/>
          </w:tcPr>
          <w:p w:rsidR="003B0BC7" w:rsidRPr="00D11D19" w:rsidRDefault="00F576DF" w:rsidP="003B0BC7">
            <w:pPr>
              <w:spacing w:after="0" w:line="240" w:lineRule="auto"/>
              <w:rPr>
                <w:rFonts w:ascii="Times New Roman" w:eastAsia="Times New Roman" w:hAnsi="Times New Roman" w:cs="Times New Roman"/>
                <w:sz w:val="20"/>
                <w:szCs w:val="24"/>
                <w:lang w:val="sah-RU" w:eastAsia="ru-RU"/>
              </w:rPr>
            </w:pPr>
            <w:r w:rsidRPr="00D11D19">
              <w:rPr>
                <w:rFonts w:ascii="Times New Roman" w:eastAsia="Times New Roman" w:hAnsi="Times New Roman" w:cs="Times New Roman"/>
                <w:sz w:val="20"/>
                <w:szCs w:val="24"/>
                <w:lang w:val="sah-RU" w:eastAsia="ru-RU"/>
              </w:rPr>
              <w:t>с 2016</w:t>
            </w:r>
          </w:p>
        </w:tc>
        <w:tc>
          <w:tcPr>
            <w:tcW w:w="1899" w:type="dxa"/>
          </w:tcPr>
          <w:p w:rsidR="003B0BC7" w:rsidRPr="00D11D19" w:rsidRDefault="00F576DF"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Население</w:t>
            </w:r>
          </w:p>
        </w:tc>
        <w:tc>
          <w:tcPr>
            <w:tcW w:w="2651" w:type="dxa"/>
          </w:tcPr>
          <w:p w:rsidR="003B0BC7" w:rsidRPr="00D11D19" w:rsidRDefault="00F576DF" w:rsidP="003B0BC7">
            <w:pPr>
              <w:spacing w:after="0" w:line="240" w:lineRule="auto"/>
              <w:rPr>
                <w:rFonts w:ascii="Times New Roman" w:eastAsia="Times New Roman" w:hAnsi="Times New Roman" w:cs="Times New Roman"/>
                <w:sz w:val="20"/>
                <w:szCs w:val="24"/>
                <w:lang w:val="sah-RU" w:eastAsia="ru-RU"/>
              </w:rPr>
            </w:pPr>
            <w:r w:rsidRPr="00D11D19">
              <w:rPr>
                <w:rFonts w:ascii="Times New Roman" w:eastAsia="Times New Roman" w:hAnsi="Times New Roman" w:cs="Times New Roman"/>
                <w:sz w:val="20"/>
                <w:szCs w:val="24"/>
                <w:lang w:val="sah-RU" w:eastAsia="ru-RU"/>
              </w:rPr>
              <w:t>Совместный проект с методобъединением учителей начальных классов 1-Хомустахской СОШ)</w:t>
            </w:r>
          </w:p>
        </w:tc>
        <w:tc>
          <w:tcPr>
            <w:tcW w:w="1794" w:type="dxa"/>
          </w:tcPr>
          <w:p w:rsidR="003B0BC7" w:rsidRPr="00D11D19" w:rsidRDefault="003B0BC7" w:rsidP="003B0BC7">
            <w:pPr>
              <w:spacing w:after="0" w:line="240" w:lineRule="auto"/>
              <w:rPr>
                <w:rFonts w:ascii="Times New Roman" w:eastAsia="Times New Roman" w:hAnsi="Times New Roman" w:cs="Times New Roman"/>
                <w:sz w:val="20"/>
                <w:szCs w:val="24"/>
                <w:lang w:val="sah-RU" w:eastAsia="ru-RU"/>
              </w:rPr>
            </w:pPr>
          </w:p>
        </w:tc>
      </w:tr>
      <w:tr w:rsidR="00D11D19" w:rsidRPr="00D11D19" w:rsidTr="002B7510">
        <w:tc>
          <w:tcPr>
            <w:tcW w:w="2027" w:type="dxa"/>
          </w:tcPr>
          <w:p w:rsidR="003B0BC7" w:rsidRPr="00D11D19" w:rsidRDefault="003B0BC7" w:rsidP="003B0BC7">
            <w:pPr>
              <w:spacing w:after="0" w:line="240" w:lineRule="auto"/>
              <w:rPr>
                <w:rFonts w:ascii="Times New Roman" w:eastAsia="Times New Roman" w:hAnsi="Times New Roman" w:cs="Times New Roman"/>
                <w:sz w:val="20"/>
                <w:szCs w:val="24"/>
                <w:lang w:val="sah-RU" w:eastAsia="ru-RU"/>
              </w:rPr>
            </w:pPr>
            <w:r w:rsidRPr="00D11D19">
              <w:rPr>
                <w:rFonts w:ascii="Times New Roman" w:eastAsia="Times New Roman" w:hAnsi="Times New Roman" w:cs="Times New Roman"/>
                <w:sz w:val="20"/>
                <w:szCs w:val="24"/>
                <w:lang w:val="sah-RU" w:eastAsia="ru-RU"/>
              </w:rPr>
              <w:t>Волшебная корзина (1-Хомустахский филиал)</w:t>
            </w:r>
          </w:p>
        </w:tc>
        <w:tc>
          <w:tcPr>
            <w:tcW w:w="1342" w:type="dxa"/>
          </w:tcPr>
          <w:p w:rsidR="003B0BC7" w:rsidRPr="00D11D19" w:rsidRDefault="00F576DF"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 xml:space="preserve">с </w:t>
            </w:r>
            <w:r w:rsidR="003B0BC7" w:rsidRPr="00D11D19">
              <w:rPr>
                <w:rFonts w:ascii="Times New Roman" w:eastAsia="Times New Roman" w:hAnsi="Times New Roman" w:cs="Times New Roman"/>
                <w:sz w:val="20"/>
                <w:szCs w:val="24"/>
                <w:lang w:eastAsia="ru-RU"/>
              </w:rPr>
              <w:t>2020</w:t>
            </w:r>
          </w:p>
        </w:tc>
        <w:tc>
          <w:tcPr>
            <w:tcW w:w="1899"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Дети дошкольного и школьного возраста</w:t>
            </w:r>
          </w:p>
        </w:tc>
        <w:tc>
          <w:tcPr>
            <w:tcW w:w="2651" w:type="dxa"/>
          </w:tcPr>
          <w:p w:rsidR="003B0BC7" w:rsidRPr="00D11D19" w:rsidRDefault="003B0BC7" w:rsidP="003B0BC7">
            <w:pPr>
              <w:spacing w:after="0" w:line="240" w:lineRule="auto"/>
              <w:rPr>
                <w:rFonts w:ascii="Times New Roman" w:eastAsia="Times New Roman" w:hAnsi="Times New Roman" w:cs="Times New Roman"/>
                <w:sz w:val="20"/>
                <w:szCs w:val="24"/>
                <w:lang w:val="sah-RU" w:eastAsia="ru-RU"/>
              </w:rPr>
            </w:pPr>
            <w:r w:rsidRPr="00D11D19">
              <w:rPr>
                <w:rFonts w:ascii="Times New Roman" w:eastAsia="Times New Roman" w:hAnsi="Times New Roman" w:cs="Times New Roman"/>
                <w:sz w:val="20"/>
                <w:szCs w:val="24"/>
                <w:lang w:val="sah-RU" w:eastAsia="ru-RU"/>
              </w:rPr>
              <w:t>- через создание единой системы работы ДОУ, библиотекой и с семьей сформировать интерес к библиотеке</w:t>
            </w:r>
          </w:p>
          <w:p w:rsidR="003B0BC7" w:rsidRPr="00D11D19" w:rsidRDefault="003B0BC7" w:rsidP="003B0BC7">
            <w:pPr>
              <w:spacing w:after="0" w:line="240" w:lineRule="auto"/>
              <w:rPr>
                <w:rFonts w:ascii="Times New Roman" w:eastAsia="Times New Roman" w:hAnsi="Times New Roman" w:cs="Times New Roman"/>
                <w:sz w:val="20"/>
                <w:szCs w:val="24"/>
                <w:lang w:val="sah-RU" w:eastAsia="ru-RU"/>
              </w:rPr>
            </w:pPr>
            <w:r w:rsidRPr="00D11D19">
              <w:rPr>
                <w:rFonts w:ascii="Times New Roman" w:eastAsia="Times New Roman" w:hAnsi="Times New Roman" w:cs="Times New Roman"/>
                <w:sz w:val="20"/>
                <w:szCs w:val="24"/>
                <w:lang w:val="sah-RU" w:eastAsia="ru-RU"/>
              </w:rPr>
              <w:t>- способствовать зарождению семейного чтения</w:t>
            </w:r>
          </w:p>
        </w:tc>
        <w:tc>
          <w:tcPr>
            <w:tcW w:w="1794" w:type="dxa"/>
          </w:tcPr>
          <w:p w:rsidR="003B0BC7" w:rsidRPr="00D11D19" w:rsidRDefault="003B0BC7" w:rsidP="003B0BC7">
            <w:pPr>
              <w:spacing w:after="0" w:line="240" w:lineRule="auto"/>
              <w:rPr>
                <w:rFonts w:ascii="Times New Roman" w:eastAsia="Times New Roman" w:hAnsi="Times New Roman" w:cs="Times New Roman"/>
                <w:sz w:val="20"/>
                <w:szCs w:val="24"/>
                <w:lang w:val="sah-RU" w:eastAsia="ru-RU"/>
              </w:rPr>
            </w:pPr>
            <w:r w:rsidRPr="00D11D19">
              <w:rPr>
                <w:rFonts w:ascii="Times New Roman" w:eastAsia="Times New Roman" w:hAnsi="Times New Roman" w:cs="Times New Roman"/>
                <w:sz w:val="20"/>
                <w:szCs w:val="24"/>
                <w:lang w:val="sah-RU" w:eastAsia="ru-RU"/>
              </w:rPr>
              <w:t>Челленджи, викторины в социальных сетях.</w:t>
            </w:r>
          </w:p>
        </w:tc>
      </w:tr>
      <w:tr w:rsidR="00D11D19" w:rsidRPr="00D11D19" w:rsidTr="002B7510">
        <w:tc>
          <w:tcPr>
            <w:tcW w:w="2027" w:type="dxa"/>
          </w:tcPr>
          <w:p w:rsidR="003B0BC7" w:rsidRPr="00D11D19" w:rsidRDefault="003B0BC7" w:rsidP="003B0BC7">
            <w:pPr>
              <w:spacing w:after="0" w:line="240" w:lineRule="auto"/>
              <w:rPr>
                <w:rFonts w:ascii="Times New Roman" w:eastAsia="Times New Roman" w:hAnsi="Times New Roman" w:cs="Times New Roman"/>
                <w:sz w:val="20"/>
                <w:szCs w:val="24"/>
                <w:lang w:val="sah-RU" w:eastAsia="ru-RU"/>
              </w:rPr>
            </w:pPr>
            <w:r w:rsidRPr="00D11D19">
              <w:rPr>
                <w:rFonts w:ascii="Times New Roman" w:eastAsia="Times New Roman" w:hAnsi="Times New Roman" w:cs="Times New Roman"/>
                <w:sz w:val="20"/>
                <w:szCs w:val="24"/>
                <w:lang w:val="sah-RU" w:eastAsia="ru-RU"/>
              </w:rPr>
              <w:t>«Аа5ыы кэрэ эйгэтигэр» (Бетюнский филиал)</w:t>
            </w:r>
          </w:p>
        </w:tc>
        <w:tc>
          <w:tcPr>
            <w:tcW w:w="1342"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С 2020г</w:t>
            </w:r>
          </w:p>
        </w:tc>
        <w:tc>
          <w:tcPr>
            <w:tcW w:w="1899"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Население</w:t>
            </w:r>
          </w:p>
        </w:tc>
        <w:tc>
          <w:tcPr>
            <w:tcW w:w="2651" w:type="dxa"/>
          </w:tcPr>
          <w:p w:rsidR="003B0BC7" w:rsidRPr="00D11D19" w:rsidRDefault="003B0BC7" w:rsidP="003B0BC7">
            <w:pPr>
              <w:spacing w:after="0" w:line="240" w:lineRule="auto"/>
              <w:rPr>
                <w:rFonts w:ascii="Times New Roman" w:eastAsia="Times New Roman" w:hAnsi="Times New Roman" w:cs="Times New Roman"/>
                <w:sz w:val="20"/>
                <w:szCs w:val="24"/>
                <w:lang w:val="sah-RU" w:eastAsia="ru-RU"/>
              </w:rPr>
            </w:pPr>
            <w:r w:rsidRPr="00D11D19">
              <w:rPr>
                <w:rFonts w:ascii="Times New Roman" w:eastAsia="Times New Roman" w:hAnsi="Times New Roman" w:cs="Times New Roman"/>
                <w:sz w:val="20"/>
                <w:szCs w:val="24"/>
                <w:lang w:val="sah-RU" w:eastAsia="ru-RU"/>
              </w:rPr>
              <w:t>Пропаганда чтения на местном радио</w:t>
            </w:r>
          </w:p>
        </w:tc>
        <w:tc>
          <w:tcPr>
            <w:tcW w:w="1794" w:type="dxa"/>
          </w:tcPr>
          <w:p w:rsidR="003B0BC7" w:rsidRPr="00D11D19" w:rsidRDefault="003B0BC7" w:rsidP="003B0BC7">
            <w:pPr>
              <w:spacing w:after="0" w:line="240" w:lineRule="auto"/>
              <w:rPr>
                <w:rFonts w:ascii="Times New Roman" w:eastAsia="Times New Roman" w:hAnsi="Times New Roman" w:cs="Times New Roman"/>
                <w:sz w:val="20"/>
                <w:szCs w:val="24"/>
                <w:lang w:val="sah-RU" w:eastAsia="ru-RU"/>
              </w:rPr>
            </w:pPr>
            <w:r w:rsidRPr="00D11D19">
              <w:rPr>
                <w:rFonts w:ascii="Times New Roman" w:eastAsia="Times New Roman" w:hAnsi="Times New Roman" w:cs="Times New Roman"/>
                <w:sz w:val="20"/>
                <w:szCs w:val="24"/>
                <w:lang w:val="sah-RU" w:eastAsia="ru-RU"/>
              </w:rPr>
              <w:t xml:space="preserve">Радиоэфиры по графику </w:t>
            </w:r>
          </w:p>
        </w:tc>
      </w:tr>
      <w:tr w:rsidR="00D11D19" w:rsidRPr="00D11D19" w:rsidTr="002B7510">
        <w:tc>
          <w:tcPr>
            <w:tcW w:w="2027" w:type="dxa"/>
          </w:tcPr>
          <w:p w:rsidR="003B0BC7" w:rsidRPr="00D11D19" w:rsidRDefault="00F576DF" w:rsidP="00F576DF">
            <w:pPr>
              <w:spacing w:after="0" w:line="240" w:lineRule="auto"/>
              <w:rPr>
                <w:rFonts w:ascii="Times New Roman" w:eastAsia="Times New Roman" w:hAnsi="Times New Roman" w:cs="Times New Roman"/>
                <w:sz w:val="20"/>
                <w:szCs w:val="24"/>
                <w:lang w:val="sah-RU" w:eastAsia="ru-RU"/>
              </w:rPr>
            </w:pPr>
            <w:r w:rsidRPr="00D11D19">
              <w:rPr>
                <w:rFonts w:ascii="Times New Roman" w:eastAsia="Times New Roman" w:hAnsi="Times New Roman" w:cs="Times New Roman"/>
                <w:sz w:val="20"/>
                <w:szCs w:val="24"/>
                <w:lang w:val="sah-RU" w:eastAsia="ru-RU"/>
              </w:rPr>
              <w:t>Кружок “Читайка</w:t>
            </w:r>
            <w:r w:rsidR="003B0BC7" w:rsidRPr="00D11D19">
              <w:rPr>
                <w:rFonts w:ascii="Times New Roman" w:eastAsia="Times New Roman" w:hAnsi="Times New Roman" w:cs="Times New Roman"/>
                <w:sz w:val="20"/>
                <w:szCs w:val="24"/>
                <w:lang w:val="sah-RU" w:eastAsia="ru-RU"/>
              </w:rPr>
              <w:t xml:space="preserve"> (Бетюнский филиал)</w:t>
            </w:r>
          </w:p>
        </w:tc>
        <w:tc>
          <w:tcPr>
            <w:tcW w:w="1342" w:type="dxa"/>
          </w:tcPr>
          <w:p w:rsidR="003B0BC7" w:rsidRPr="00D11D19" w:rsidRDefault="00F576DF"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2021</w:t>
            </w:r>
          </w:p>
        </w:tc>
        <w:tc>
          <w:tcPr>
            <w:tcW w:w="1899" w:type="dxa"/>
          </w:tcPr>
          <w:p w:rsidR="003B0BC7" w:rsidRPr="00D11D19" w:rsidRDefault="00F576DF"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учащиеся начальных классов</w:t>
            </w:r>
          </w:p>
        </w:tc>
        <w:tc>
          <w:tcPr>
            <w:tcW w:w="2651" w:type="dxa"/>
          </w:tcPr>
          <w:p w:rsidR="003B0BC7" w:rsidRPr="00D11D19" w:rsidRDefault="003B0BC7" w:rsidP="00F576DF">
            <w:pPr>
              <w:spacing w:after="0" w:line="240" w:lineRule="auto"/>
              <w:rPr>
                <w:rFonts w:ascii="Times New Roman" w:eastAsia="Times New Roman" w:hAnsi="Times New Roman" w:cs="Times New Roman"/>
                <w:sz w:val="20"/>
                <w:szCs w:val="24"/>
                <w:lang w:val="sah-RU" w:eastAsia="ru-RU"/>
              </w:rPr>
            </w:pPr>
            <w:r w:rsidRPr="00D11D19">
              <w:rPr>
                <w:rFonts w:ascii="Times New Roman" w:eastAsia="Times New Roman" w:hAnsi="Times New Roman" w:cs="Times New Roman"/>
                <w:sz w:val="20"/>
                <w:szCs w:val="24"/>
                <w:lang w:val="sah-RU" w:eastAsia="ru-RU"/>
              </w:rPr>
              <w:t xml:space="preserve">Совместный проект с </w:t>
            </w:r>
            <w:r w:rsidR="00F576DF" w:rsidRPr="00D11D19">
              <w:rPr>
                <w:rFonts w:ascii="Times New Roman" w:eastAsia="Times New Roman" w:hAnsi="Times New Roman" w:cs="Times New Roman"/>
                <w:sz w:val="20"/>
                <w:szCs w:val="24"/>
                <w:lang w:val="sah-RU" w:eastAsia="ru-RU"/>
              </w:rPr>
              <w:t>Бетюнской СОШ</w:t>
            </w:r>
          </w:p>
        </w:tc>
        <w:tc>
          <w:tcPr>
            <w:tcW w:w="1794" w:type="dxa"/>
          </w:tcPr>
          <w:p w:rsidR="003B0BC7" w:rsidRPr="00D11D19" w:rsidRDefault="00F576DF" w:rsidP="003B0BC7">
            <w:pPr>
              <w:spacing w:after="0" w:line="240" w:lineRule="auto"/>
              <w:rPr>
                <w:rFonts w:ascii="Times New Roman" w:eastAsia="Times New Roman" w:hAnsi="Times New Roman" w:cs="Times New Roman"/>
                <w:sz w:val="20"/>
                <w:szCs w:val="24"/>
                <w:lang w:val="sah-RU" w:eastAsia="ru-RU"/>
              </w:rPr>
            </w:pPr>
            <w:r w:rsidRPr="00D11D19">
              <w:rPr>
                <w:rFonts w:ascii="Times New Roman" w:eastAsia="Times New Roman" w:hAnsi="Times New Roman" w:cs="Times New Roman"/>
                <w:sz w:val="20"/>
                <w:szCs w:val="24"/>
                <w:lang w:val="sah-RU" w:eastAsia="ru-RU"/>
              </w:rPr>
              <w:t xml:space="preserve">Часы писателей, библиотечные уроки, конкурсы рисунков по прочитанным книгам и тд. </w:t>
            </w:r>
          </w:p>
        </w:tc>
      </w:tr>
      <w:tr w:rsidR="00D11D19" w:rsidRPr="00D11D19" w:rsidTr="002B7510">
        <w:tc>
          <w:tcPr>
            <w:tcW w:w="2027" w:type="dxa"/>
          </w:tcPr>
          <w:p w:rsidR="00146A5D" w:rsidRPr="00D11D19" w:rsidRDefault="00146A5D" w:rsidP="003B0BC7">
            <w:pPr>
              <w:spacing w:after="0" w:line="240" w:lineRule="auto"/>
              <w:rPr>
                <w:rFonts w:ascii="Times New Roman" w:eastAsia="Times New Roman" w:hAnsi="Times New Roman" w:cs="Times New Roman"/>
                <w:sz w:val="20"/>
                <w:szCs w:val="24"/>
                <w:lang w:val="sah-RU" w:eastAsia="ru-RU"/>
              </w:rPr>
            </w:pPr>
            <w:r w:rsidRPr="00D11D19">
              <w:rPr>
                <w:rFonts w:ascii="Times New Roman" w:eastAsia="Times New Roman" w:hAnsi="Times New Roman" w:cs="Times New Roman"/>
                <w:sz w:val="20"/>
                <w:szCs w:val="24"/>
                <w:lang w:val="sah-RU" w:eastAsia="ru-RU"/>
              </w:rPr>
              <w:t>Кружок мультипликации «CartoonClub» (Тюбинский филиал)</w:t>
            </w:r>
          </w:p>
        </w:tc>
        <w:tc>
          <w:tcPr>
            <w:tcW w:w="1342" w:type="dxa"/>
          </w:tcPr>
          <w:p w:rsidR="00146A5D" w:rsidRPr="00D11D19" w:rsidRDefault="00146A5D" w:rsidP="003B0BC7">
            <w:pPr>
              <w:spacing w:after="0" w:line="240" w:lineRule="auto"/>
              <w:rPr>
                <w:rFonts w:ascii="Times New Roman" w:eastAsia="Times New Roman" w:hAnsi="Times New Roman" w:cs="Times New Roman"/>
                <w:sz w:val="20"/>
                <w:szCs w:val="24"/>
                <w:lang w:val="sah-RU" w:eastAsia="ru-RU"/>
              </w:rPr>
            </w:pPr>
            <w:r w:rsidRPr="00D11D19">
              <w:rPr>
                <w:rFonts w:ascii="Times New Roman" w:eastAsia="Times New Roman" w:hAnsi="Times New Roman" w:cs="Times New Roman"/>
                <w:sz w:val="20"/>
                <w:szCs w:val="24"/>
                <w:lang w:val="sah-RU" w:eastAsia="ru-RU"/>
              </w:rPr>
              <w:t>с 2021</w:t>
            </w:r>
          </w:p>
        </w:tc>
        <w:tc>
          <w:tcPr>
            <w:tcW w:w="1899" w:type="dxa"/>
          </w:tcPr>
          <w:p w:rsidR="00146A5D" w:rsidRPr="00D11D19" w:rsidRDefault="00146A5D"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Учащиеся начальных классов Тюбинской СОШ</w:t>
            </w:r>
          </w:p>
        </w:tc>
        <w:tc>
          <w:tcPr>
            <w:tcW w:w="2651" w:type="dxa"/>
          </w:tcPr>
          <w:p w:rsidR="00146A5D" w:rsidRPr="00D11D19" w:rsidRDefault="00146A5D" w:rsidP="003B0BC7">
            <w:pPr>
              <w:spacing w:after="0" w:line="240" w:lineRule="auto"/>
              <w:rPr>
                <w:rFonts w:ascii="Times New Roman" w:eastAsia="Times New Roman" w:hAnsi="Times New Roman" w:cs="Times New Roman"/>
                <w:sz w:val="20"/>
                <w:szCs w:val="24"/>
                <w:lang w:val="sah-RU" w:eastAsia="ru-RU"/>
              </w:rPr>
            </w:pPr>
            <w:r w:rsidRPr="00D11D19">
              <w:rPr>
                <w:rFonts w:ascii="Times New Roman" w:eastAsia="Times New Roman" w:hAnsi="Times New Roman" w:cs="Times New Roman"/>
                <w:sz w:val="20"/>
                <w:szCs w:val="24"/>
                <w:lang w:val="sah-RU" w:eastAsia="ru-RU"/>
              </w:rPr>
              <w:t>организация полезного, бесплатного досуга детей, развитие их творческих способностей.</w:t>
            </w:r>
          </w:p>
        </w:tc>
        <w:tc>
          <w:tcPr>
            <w:tcW w:w="1794" w:type="dxa"/>
          </w:tcPr>
          <w:p w:rsidR="00146A5D" w:rsidRPr="00D11D19" w:rsidRDefault="00146A5D" w:rsidP="003B0BC7">
            <w:pPr>
              <w:spacing w:after="0" w:line="240" w:lineRule="auto"/>
              <w:rPr>
                <w:rFonts w:ascii="Times New Roman" w:eastAsia="Times New Roman" w:hAnsi="Times New Roman" w:cs="Times New Roman"/>
                <w:sz w:val="20"/>
                <w:szCs w:val="24"/>
                <w:lang w:val="sah-RU" w:eastAsia="ru-RU"/>
              </w:rPr>
            </w:pPr>
            <w:r w:rsidRPr="00D11D19">
              <w:rPr>
                <w:rFonts w:ascii="Times New Roman" w:eastAsia="Times New Roman" w:hAnsi="Times New Roman" w:cs="Times New Roman"/>
                <w:sz w:val="20"/>
                <w:szCs w:val="24"/>
                <w:lang w:val="sah-RU" w:eastAsia="ru-RU"/>
              </w:rPr>
              <w:t>Занятия 2 раза в неделю.</w:t>
            </w:r>
          </w:p>
        </w:tc>
      </w:tr>
      <w:tr w:rsidR="00D11D19" w:rsidRPr="00D11D19" w:rsidTr="002B7510">
        <w:tc>
          <w:tcPr>
            <w:tcW w:w="2027" w:type="dxa"/>
          </w:tcPr>
          <w:p w:rsidR="003B0BC7" w:rsidRPr="00D11D19" w:rsidRDefault="0002465E" w:rsidP="003B0BC7">
            <w:pPr>
              <w:spacing w:after="0" w:line="240" w:lineRule="auto"/>
              <w:rPr>
                <w:rFonts w:ascii="Times New Roman" w:eastAsia="Times New Roman" w:hAnsi="Times New Roman" w:cs="Times New Roman"/>
                <w:sz w:val="20"/>
                <w:szCs w:val="24"/>
                <w:lang w:val="sah-RU" w:eastAsia="ru-RU"/>
              </w:rPr>
            </w:pPr>
            <w:r w:rsidRPr="00D11D19">
              <w:rPr>
                <w:rFonts w:ascii="Times New Roman" w:eastAsia="Times New Roman" w:hAnsi="Times New Roman" w:cs="Times New Roman"/>
                <w:sz w:val="20"/>
                <w:szCs w:val="24"/>
                <w:lang w:val="sah-RU" w:eastAsia="ru-RU"/>
              </w:rPr>
              <w:t>Литературная мультипликация (Никольский филиал)</w:t>
            </w:r>
          </w:p>
        </w:tc>
        <w:tc>
          <w:tcPr>
            <w:tcW w:w="1342" w:type="dxa"/>
          </w:tcPr>
          <w:p w:rsidR="003B0BC7" w:rsidRPr="00D11D19" w:rsidRDefault="0002465E" w:rsidP="003B0BC7">
            <w:pPr>
              <w:spacing w:after="0" w:line="240" w:lineRule="auto"/>
              <w:rPr>
                <w:rFonts w:ascii="Times New Roman" w:eastAsia="Times New Roman" w:hAnsi="Times New Roman" w:cs="Times New Roman"/>
                <w:sz w:val="20"/>
                <w:szCs w:val="24"/>
                <w:lang w:val="sah-RU" w:eastAsia="ru-RU"/>
              </w:rPr>
            </w:pPr>
            <w:r w:rsidRPr="00D11D19">
              <w:rPr>
                <w:rFonts w:ascii="Times New Roman" w:eastAsia="Times New Roman" w:hAnsi="Times New Roman" w:cs="Times New Roman"/>
                <w:sz w:val="20"/>
                <w:szCs w:val="24"/>
                <w:lang w:val="sah-RU" w:eastAsia="ru-RU"/>
              </w:rPr>
              <w:t>с 2021</w:t>
            </w:r>
          </w:p>
        </w:tc>
        <w:tc>
          <w:tcPr>
            <w:tcW w:w="1899" w:type="dxa"/>
          </w:tcPr>
          <w:p w:rsidR="003B0BC7" w:rsidRPr="00D11D19" w:rsidRDefault="0002465E"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учащиеся начальных классов Никольской ООШ</w:t>
            </w:r>
          </w:p>
        </w:tc>
        <w:tc>
          <w:tcPr>
            <w:tcW w:w="2651" w:type="dxa"/>
          </w:tcPr>
          <w:p w:rsidR="003B0BC7" w:rsidRPr="00D11D19" w:rsidRDefault="0002465E"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Создание благоприятных условий, способствующих успешному формированию интереса к чтению и эстетически-нравственного культурного развития каждого ребенка, реализация их творческих способностей, обучить детей находить и использовать информацию,  развить их познавательный интерес в процессе создания мультипликационного фильма.</w:t>
            </w:r>
          </w:p>
        </w:tc>
        <w:tc>
          <w:tcPr>
            <w:tcW w:w="1794" w:type="dxa"/>
          </w:tcPr>
          <w:p w:rsidR="003B0BC7" w:rsidRPr="00D11D19" w:rsidRDefault="0002465E" w:rsidP="0002465E">
            <w:pPr>
              <w:spacing w:after="0" w:line="240" w:lineRule="auto"/>
              <w:rPr>
                <w:rFonts w:ascii="Times New Roman" w:eastAsia="Times New Roman" w:hAnsi="Times New Roman" w:cs="Times New Roman"/>
                <w:sz w:val="20"/>
                <w:szCs w:val="24"/>
                <w:lang w:val="sah-RU" w:eastAsia="ru-RU"/>
              </w:rPr>
            </w:pPr>
            <w:r w:rsidRPr="00D11D19">
              <w:rPr>
                <w:rFonts w:ascii="Times New Roman" w:eastAsia="Times New Roman" w:hAnsi="Times New Roman" w:cs="Times New Roman"/>
                <w:sz w:val="20"/>
                <w:szCs w:val="24"/>
                <w:lang w:val="sah-RU" w:eastAsia="ru-RU"/>
              </w:rPr>
              <w:t xml:space="preserve">Создан цикл мультфильмов на якутском (с русскими субтитрами) и русском языках, посв.Году науки и технологий, Дню космонавтики. </w:t>
            </w:r>
          </w:p>
        </w:tc>
      </w:tr>
      <w:tr w:rsidR="00D11D19" w:rsidRPr="00D11D19" w:rsidTr="002B7510">
        <w:tc>
          <w:tcPr>
            <w:tcW w:w="2027"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 xml:space="preserve">«Волшебный рюкзачок» (Хатырыкск. фил.) + 2-Хомустахский филиал, Едейский фил, </w:t>
            </w:r>
          </w:p>
        </w:tc>
        <w:tc>
          <w:tcPr>
            <w:tcW w:w="1342"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с 2016г.</w:t>
            </w:r>
          </w:p>
        </w:tc>
        <w:tc>
          <w:tcPr>
            <w:tcW w:w="1899"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воспитанники детского сада и их родители</w:t>
            </w:r>
          </w:p>
        </w:tc>
        <w:tc>
          <w:tcPr>
            <w:tcW w:w="2651"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Нравственно-эстетическое; продвижение чтения. Суть проекта состоит в передаваемом между детьми и их родителями рюкзачке книг с рекомендациями от библиотекаря и читателей для совместного семейного чтения.</w:t>
            </w:r>
          </w:p>
        </w:tc>
        <w:tc>
          <w:tcPr>
            <w:tcW w:w="1794"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 xml:space="preserve">беседы, обзоры, экскурсии, утренники, фестиваль семейного чтения и др. </w:t>
            </w:r>
          </w:p>
        </w:tc>
      </w:tr>
      <w:tr w:rsidR="00D11D19" w:rsidRPr="00D11D19" w:rsidTr="002B7510">
        <w:tc>
          <w:tcPr>
            <w:tcW w:w="2027"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 xml:space="preserve">Изучение и шитье якутской национальной </w:t>
            </w:r>
            <w:r w:rsidRPr="00D11D19">
              <w:rPr>
                <w:rFonts w:ascii="Times New Roman" w:eastAsia="Times New Roman" w:hAnsi="Times New Roman" w:cs="Times New Roman"/>
                <w:sz w:val="20"/>
                <w:szCs w:val="24"/>
                <w:lang w:eastAsia="ru-RU"/>
              </w:rPr>
              <w:lastRenderedPageBreak/>
              <w:t>одежды (Хатырыкский филиал)</w:t>
            </w:r>
          </w:p>
        </w:tc>
        <w:tc>
          <w:tcPr>
            <w:tcW w:w="1342"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lastRenderedPageBreak/>
              <w:t>2019-2021</w:t>
            </w:r>
          </w:p>
        </w:tc>
        <w:tc>
          <w:tcPr>
            <w:tcW w:w="1899"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Население</w:t>
            </w:r>
          </w:p>
        </w:tc>
        <w:tc>
          <w:tcPr>
            <w:tcW w:w="2651"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 xml:space="preserve">Целесообразность данной программы состоит в обучении  навыкам </w:t>
            </w:r>
            <w:r w:rsidRPr="00D11D19">
              <w:rPr>
                <w:rFonts w:ascii="Times New Roman" w:eastAsia="Times New Roman" w:hAnsi="Times New Roman" w:cs="Times New Roman"/>
                <w:sz w:val="20"/>
                <w:szCs w:val="24"/>
                <w:lang w:eastAsia="ru-RU"/>
              </w:rPr>
              <w:lastRenderedPageBreak/>
              <w:t xml:space="preserve">лоскутного и традиционного шитья одежды, моделирования  и навыки умения самостоятельно создавать эскизы. </w:t>
            </w:r>
          </w:p>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 xml:space="preserve">Отличительные особенности данной дополнительной образовательной программы. </w:t>
            </w:r>
          </w:p>
          <w:p w:rsidR="008A3DD5"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Обучающихся овладеют основами ручных, машинных работ, основными способами обработки деталей  национального шитья.</w:t>
            </w:r>
          </w:p>
        </w:tc>
        <w:tc>
          <w:tcPr>
            <w:tcW w:w="1794"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p>
        </w:tc>
      </w:tr>
      <w:tr w:rsidR="00D11D19" w:rsidRPr="00D11D19" w:rsidTr="002B7510">
        <w:tc>
          <w:tcPr>
            <w:tcW w:w="2027" w:type="dxa"/>
          </w:tcPr>
          <w:p w:rsidR="008A3DD5" w:rsidRPr="00D11D19" w:rsidRDefault="0054323E" w:rsidP="003B0BC7">
            <w:pPr>
              <w:spacing w:after="0" w:line="240" w:lineRule="auto"/>
              <w:rPr>
                <w:rFonts w:ascii="Times New Roman" w:eastAsia="Times New Roman" w:hAnsi="Times New Roman" w:cs="Times New Roman"/>
                <w:sz w:val="20"/>
                <w:szCs w:val="24"/>
                <w:lang w:val="sah-RU" w:eastAsia="ru-RU"/>
              </w:rPr>
            </w:pPr>
            <w:r w:rsidRPr="00D11D19">
              <w:rPr>
                <w:rFonts w:ascii="Times New Roman" w:eastAsia="Times New Roman" w:hAnsi="Times New Roman" w:cs="Times New Roman"/>
                <w:sz w:val="20"/>
                <w:szCs w:val="24"/>
                <w:lang w:eastAsia="ru-RU"/>
              </w:rPr>
              <w:lastRenderedPageBreak/>
              <w:t>«Сурэх сылааьа кинигэнэн» (Хатырык)</w:t>
            </w:r>
          </w:p>
        </w:tc>
        <w:tc>
          <w:tcPr>
            <w:tcW w:w="1342" w:type="dxa"/>
          </w:tcPr>
          <w:p w:rsidR="008A3DD5" w:rsidRPr="00D11D19" w:rsidRDefault="0054323E"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2021</w:t>
            </w:r>
          </w:p>
        </w:tc>
        <w:tc>
          <w:tcPr>
            <w:tcW w:w="1899" w:type="dxa"/>
          </w:tcPr>
          <w:p w:rsidR="008A3DD5" w:rsidRPr="00D11D19" w:rsidRDefault="0054323E" w:rsidP="003B0BC7">
            <w:pPr>
              <w:spacing w:after="0" w:line="240" w:lineRule="auto"/>
              <w:rPr>
                <w:rFonts w:ascii="Times New Roman" w:eastAsia="Times New Roman" w:hAnsi="Times New Roman" w:cs="Times New Roman"/>
                <w:sz w:val="18"/>
                <w:szCs w:val="24"/>
                <w:lang w:eastAsia="ru-RU"/>
              </w:rPr>
            </w:pPr>
            <w:r w:rsidRPr="00D11D19">
              <w:rPr>
                <w:rFonts w:ascii="Times New Roman" w:eastAsia="Times New Roman" w:hAnsi="Times New Roman" w:cs="Times New Roman"/>
                <w:sz w:val="20"/>
                <w:szCs w:val="24"/>
                <w:lang w:eastAsia="ru-RU"/>
              </w:rPr>
              <w:t>Население 3 возраста</w:t>
            </w:r>
          </w:p>
        </w:tc>
        <w:tc>
          <w:tcPr>
            <w:tcW w:w="2651" w:type="dxa"/>
          </w:tcPr>
          <w:p w:rsidR="0054323E" w:rsidRPr="00D11D19" w:rsidRDefault="0054323E" w:rsidP="00EF0390">
            <w:pPr>
              <w:numPr>
                <w:ilvl w:val="0"/>
                <w:numId w:val="12"/>
              </w:numPr>
              <w:shd w:val="clear" w:color="auto" w:fill="FFFFFF"/>
              <w:spacing w:after="0" w:line="240" w:lineRule="auto"/>
              <w:ind w:left="0"/>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организация досуга людей пожилого возраста с учетом их интересов и потребностей;</w:t>
            </w:r>
          </w:p>
          <w:p w:rsidR="0054323E" w:rsidRPr="00D11D19" w:rsidRDefault="0054323E" w:rsidP="00EF0390">
            <w:pPr>
              <w:numPr>
                <w:ilvl w:val="0"/>
                <w:numId w:val="12"/>
              </w:numPr>
              <w:shd w:val="clear" w:color="auto" w:fill="FFFFFF"/>
              <w:spacing w:after="0" w:line="240" w:lineRule="auto"/>
              <w:ind w:left="0"/>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расширение круга общения, развитие позитивных социальных контактов;</w:t>
            </w:r>
          </w:p>
          <w:p w:rsidR="008A3DD5" w:rsidRPr="00D11D19" w:rsidRDefault="0054323E" w:rsidP="00EF0390">
            <w:pPr>
              <w:numPr>
                <w:ilvl w:val="0"/>
                <w:numId w:val="12"/>
              </w:numPr>
              <w:shd w:val="clear" w:color="auto" w:fill="FFFFFF"/>
              <w:spacing w:after="0" w:line="240" w:lineRule="auto"/>
              <w:ind w:left="0"/>
              <w:rPr>
                <w:rFonts w:ascii="Times New Roman" w:eastAsia="Times New Roman" w:hAnsi="Times New Roman" w:cs="Times New Roman"/>
                <w:sz w:val="18"/>
                <w:szCs w:val="24"/>
                <w:lang w:eastAsia="ru-RU"/>
              </w:rPr>
            </w:pPr>
            <w:r w:rsidRPr="00D11D19">
              <w:rPr>
                <w:rFonts w:ascii="Times New Roman" w:eastAsia="Times New Roman" w:hAnsi="Times New Roman" w:cs="Times New Roman"/>
                <w:sz w:val="20"/>
                <w:szCs w:val="24"/>
                <w:lang w:eastAsia="ru-RU"/>
              </w:rPr>
              <w:t>предоставление людям пожилого возраста возможности принести пользу обществу, получить удовлетворение от осознания своей полезности.</w:t>
            </w:r>
          </w:p>
        </w:tc>
        <w:tc>
          <w:tcPr>
            <w:tcW w:w="1794" w:type="dxa"/>
          </w:tcPr>
          <w:p w:rsidR="008A3DD5" w:rsidRPr="00D11D19" w:rsidRDefault="008A3DD5" w:rsidP="003B0BC7">
            <w:pPr>
              <w:spacing w:after="0" w:line="240" w:lineRule="auto"/>
              <w:rPr>
                <w:rFonts w:ascii="Times New Roman" w:eastAsia="Times New Roman" w:hAnsi="Times New Roman" w:cs="Times New Roman"/>
                <w:sz w:val="20"/>
                <w:szCs w:val="24"/>
                <w:lang w:eastAsia="ru-RU"/>
              </w:rPr>
            </w:pPr>
          </w:p>
        </w:tc>
      </w:tr>
      <w:tr w:rsidR="00D11D19" w:rsidRPr="00D11D19" w:rsidTr="002B7510">
        <w:tc>
          <w:tcPr>
            <w:tcW w:w="2027" w:type="dxa"/>
          </w:tcPr>
          <w:p w:rsidR="0054323E" w:rsidRPr="00D11D19" w:rsidRDefault="0054323E" w:rsidP="0054323E">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Мероприятия посвященные к 75 –летию Хатырыкской библиотеки</w:t>
            </w:r>
          </w:p>
          <w:p w:rsidR="0054323E" w:rsidRPr="00D11D19" w:rsidRDefault="0054323E" w:rsidP="0054323E">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и 90- летию основателя Хатырыкского музея им. М. К. Аммосова,</w:t>
            </w:r>
          </w:p>
          <w:p w:rsidR="0054323E" w:rsidRPr="00D11D19" w:rsidRDefault="0054323E" w:rsidP="0054323E">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Отличника культуры ССРС, Заслуженного работника Саха АССР,</w:t>
            </w:r>
          </w:p>
          <w:p w:rsidR="0054323E" w:rsidRPr="00D11D19" w:rsidRDefault="0054323E" w:rsidP="0054323E">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Почетного гражданина Намского улуса,</w:t>
            </w:r>
          </w:p>
          <w:p w:rsidR="0054323E" w:rsidRPr="00D11D19" w:rsidRDefault="0054323E" w:rsidP="0054323E">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ветерана тыла и труда  М .А. Охлопковой в 2021 г. (Хатырык)</w:t>
            </w:r>
          </w:p>
        </w:tc>
        <w:tc>
          <w:tcPr>
            <w:tcW w:w="1342" w:type="dxa"/>
          </w:tcPr>
          <w:p w:rsidR="0054323E" w:rsidRPr="00D11D19" w:rsidRDefault="0054323E"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2021</w:t>
            </w:r>
          </w:p>
        </w:tc>
        <w:tc>
          <w:tcPr>
            <w:tcW w:w="1899" w:type="dxa"/>
          </w:tcPr>
          <w:p w:rsidR="0054323E" w:rsidRPr="00D11D19" w:rsidRDefault="0054323E"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Население</w:t>
            </w:r>
          </w:p>
        </w:tc>
        <w:tc>
          <w:tcPr>
            <w:tcW w:w="2651" w:type="dxa"/>
          </w:tcPr>
          <w:p w:rsidR="0054323E" w:rsidRPr="00D11D19" w:rsidRDefault="0054323E"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Увековечивание памяти М.А.Охлопковой и популяризация работы библиотеки и чтения</w:t>
            </w:r>
          </w:p>
        </w:tc>
        <w:tc>
          <w:tcPr>
            <w:tcW w:w="1794" w:type="dxa"/>
          </w:tcPr>
          <w:p w:rsidR="0054323E" w:rsidRPr="00D11D19" w:rsidRDefault="0054323E" w:rsidP="003B0BC7">
            <w:pPr>
              <w:spacing w:after="0" w:line="240" w:lineRule="auto"/>
              <w:rPr>
                <w:rFonts w:ascii="Times New Roman" w:eastAsia="Times New Roman" w:hAnsi="Times New Roman" w:cs="Times New Roman"/>
                <w:sz w:val="20"/>
                <w:szCs w:val="24"/>
                <w:lang w:eastAsia="ru-RU"/>
              </w:rPr>
            </w:pPr>
          </w:p>
        </w:tc>
      </w:tr>
      <w:tr w:rsidR="003B0BC7" w:rsidRPr="00D11D19" w:rsidTr="002B7510">
        <w:tc>
          <w:tcPr>
            <w:tcW w:w="2027"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Интеллектуальный клуб «Тобул» (Хатын-арынский, Затонский филиалы совм с Администрацией села, с микрорайонами села)</w:t>
            </w:r>
          </w:p>
        </w:tc>
        <w:tc>
          <w:tcPr>
            <w:tcW w:w="1342"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С 2012г.</w:t>
            </w:r>
          </w:p>
        </w:tc>
        <w:tc>
          <w:tcPr>
            <w:tcW w:w="1899"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Население</w:t>
            </w:r>
          </w:p>
        </w:tc>
        <w:tc>
          <w:tcPr>
            <w:tcW w:w="2651"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Работа с населением по всем направлениям</w:t>
            </w:r>
          </w:p>
        </w:tc>
        <w:tc>
          <w:tcPr>
            <w:tcW w:w="1794" w:type="dxa"/>
          </w:tcPr>
          <w:p w:rsidR="003B0BC7" w:rsidRPr="00D11D19" w:rsidRDefault="003B0BC7" w:rsidP="003B0BC7">
            <w:pPr>
              <w:spacing w:after="0" w:line="240" w:lineRule="auto"/>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Проведение мероприятий различной направленности, участие в общественной жизни села.</w:t>
            </w:r>
          </w:p>
        </w:tc>
      </w:tr>
    </w:tbl>
    <w:p w:rsidR="003B0BC7" w:rsidRPr="00D11D19" w:rsidRDefault="003B0BC7" w:rsidP="003B0BC7">
      <w:pPr>
        <w:spacing w:after="0" w:line="240" w:lineRule="auto"/>
        <w:ind w:firstLine="284"/>
        <w:jc w:val="both"/>
        <w:rPr>
          <w:rFonts w:ascii="Times New Roman" w:eastAsia="Times New Roman" w:hAnsi="Times New Roman" w:cs="Times New Roman"/>
          <w:sz w:val="24"/>
          <w:szCs w:val="24"/>
          <w:lang w:eastAsia="ru-RU"/>
        </w:rPr>
      </w:pPr>
    </w:p>
    <w:p w:rsidR="00EB4974" w:rsidRPr="00D11D19" w:rsidRDefault="00EB4974" w:rsidP="00EB4974">
      <w:pPr>
        <w:spacing w:after="0" w:line="240" w:lineRule="auto"/>
        <w:ind w:left="360"/>
        <w:jc w:val="center"/>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5.3 Продвижение чтения, работа с детьми.</w:t>
      </w:r>
    </w:p>
    <w:p w:rsidR="00EB4974" w:rsidRPr="00D11D19" w:rsidRDefault="00EB4974" w:rsidP="00EB4974">
      <w:pPr>
        <w:spacing w:after="0" w:line="240" w:lineRule="auto"/>
        <w:ind w:left="360"/>
        <w:jc w:val="center"/>
        <w:rPr>
          <w:rFonts w:ascii="Times New Roman" w:eastAsia="Times New Roman" w:hAnsi="Times New Roman" w:cs="Times New Roman"/>
          <w:b/>
          <w:i/>
          <w:sz w:val="24"/>
          <w:szCs w:val="24"/>
          <w:lang w:eastAsia="ru-RU"/>
        </w:rPr>
      </w:pPr>
    </w:p>
    <w:p w:rsidR="00EB4974" w:rsidRPr="00D11D19" w:rsidRDefault="00EB4974" w:rsidP="00EB4974">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Поддержка и развитие чтения, причем с самого раннего возраста, является приоритетным направлением в деятельности Намской МЦБС. Реализуется множество программ и проектов, направленных на популяризацию библиотеки как общественного центра к информационному доступу. Особенное внимание уделяется детскому чтению. Кроме постоянных, многолетних проектов и программ проводятся в большом количестве разовые мероприятия. </w:t>
      </w:r>
    </w:p>
    <w:p w:rsidR="00EB4974" w:rsidRPr="00D11D19" w:rsidRDefault="00EB4974" w:rsidP="00EB4974">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 2020 году основная работа была направлена на профилактику карантинных мер. Специалисты всех библиотек постарались сделать максимально интересным то время, которое население проводило на карантине. Потому все программы, мероприятия, проекты были направлены на это, все мероприятия онлайн сопровождались всероссийским хэштэгом #сидимдома.</w:t>
      </w:r>
    </w:p>
    <w:p w:rsidR="00EB4974" w:rsidRPr="00D11D19" w:rsidRDefault="00EB4974" w:rsidP="00EB4974">
      <w:pPr>
        <w:spacing w:after="0" w:line="240" w:lineRule="auto"/>
        <w:ind w:firstLine="567"/>
        <w:jc w:val="both"/>
        <w:rPr>
          <w:rFonts w:ascii="Times New Roman" w:eastAsia="Times New Roman" w:hAnsi="Times New Roman" w:cs="Times New Roman"/>
          <w:sz w:val="24"/>
          <w:szCs w:val="24"/>
          <w:lang w:eastAsia="ru-RU"/>
        </w:rPr>
      </w:pPr>
    </w:p>
    <w:tbl>
      <w:tblPr>
        <w:tblStyle w:val="3"/>
        <w:tblW w:w="9713" w:type="dxa"/>
        <w:tblLayout w:type="fixed"/>
        <w:tblLook w:val="04A0" w:firstRow="1" w:lastRow="0" w:firstColumn="1" w:lastColumn="0" w:noHBand="0" w:noVBand="1"/>
      </w:tblPr>
      <w:tblGrid>
        <w:gridCol w:w="1526"/>
        <w:gridCol w:w="2126"/>
        <w:gridCol w:w="4678"/>
        <w:gridCol w:w="1383"/>
      </w:tblGrid>
      <w:tr w:rsidR="00D11D19" w:rsidRPr="00D11D19" w:rsidTr="008B4B76">
        <w:tc>
          <w:tcPr>
            <w:tcW w:w="1526" w:type="dxa"/>
          </w:tcPr>
          <w:p w:rsidR="00EB4974" w:rsidRPr="00D11D19" w:rsidRDefault="00EB4974" w:rsidP="008B4B76">
            <w:pPr>
              <w:jc w:val="center"/>
              <w:rPr>
                <w:b/>
              </w:rPr>
            </w:pPr>
            <w:r w:rsidRPr="00D11D19">
              <w:rPr>
                <w:b/>
              </w:rPr>
              <w:t>Библиотека (филиал)</w:t>
            </w:r>
          </w:p>
        </w:tc>
        <w:tc>
          <w:tcPr>
            <w:tcW w:w="2126" w:type="dxa"/>
          </w:tcPr>
          <w:p w:rsidR="00EB4974" w:rsidRPr="00D11D19" w:rsidRDefault="00EB4974" w:rsidP="008B4B76">
            <w:pPr>
              <w:jc w:val="center"/>
              <w:rPr>
                <w:b/>
              </w:rPr>
            </w:pPr>
            <w:r w:rsidRPr="00D11D19">
              <w:rPr>
                <w:b/>
              </w:rPr>
              <w:t>Наименование мероприятия</w:t>
            </w:r>
          </w:p>
        </w:tc>
        <w:tc>
          <w:tcPr>
            <w:tcW w:w="4678" w:type="dxa"/>
          </w:tcPr>
          <w:p w:rsidR="00EB4974" w:rsidRPr="00D11D19" w:rsidRDefault="00EB4974" w:rsidP="008B4B76">
            <w:pPr>
              <w:jc w:val="center"/>
              <w:rPr>
                <w:b/>
              </w:rPr>
            </w:pPr>
            <w:r w:rsidRPr="00D11D19">
              <w:rPr>
                <w:b/>
              </w:rPr>
              <w:t>Описание</w:t>
            </w:r>
          </w:p>
        </w:tc>
        <w:tc>
          <w:tcPr>
            <w:tcW w:w="1383" w:type="dxa"/>
          </w:tcPr>
          <w:p w:rsidR="00EB4974" w:rsidRPr="00D11D19" w:rsidRDefault="00EB4974" w:rsidP="008B4B76">
            <w:pPr>
              <w:jc w:val="center"/>
              <w:rPr>
                <w:b/>
              </w:rPr>
            </w:pPr>
            <w:r w:rsidRPr="00D11D19">
              <w:rPr>
                <w:b/>
              </w:rPr>
              <w:t>Охват и выполнение</w:t>
            </w:r>
          </w:p>
        </w:tc>
      </w:tr>
      <w:tr w:rsidR="00D11D19" w:rsidRPr="00D11D19" w:rsidTr="008B4B76">
        <w:tc>
          <w:tcPr>
            <w:tcW w:w="1526" w:type="dxa"/>
          </w:tcPr>
          <w:p w:rsidR="00EB4974" w:rsidRPr="00D11D19" w:rsidRDefault="00EB4974" w:rsidP="008B4B76">
            <w:pPr>
              <w:jc w:val="center"/>
            </w:pPr>
            <w:r w:rsidRPr="00D11D19">
              <w:t>Детская библиотека</w:t>
            </w:r>
          </w:p>
        </w:tc>
        <w:tc>
          <w:tcPr>
            <w:tcW w:w="2126" w:type="dxa"/>
          </w:tcPr>
          <w:p w:rsidR="00EB4974" w:rsidRPr="00D11D19" w:rsidRDefault="00EB4974" w:rsidP="008B4B76">
            <w:pPr>
              <w:ind w:firstLine="34"/>
              <w:contextualSpacing/>
              <w:jc w:val="both"/>
            </w:pPr>
          </w:p>
        </w:tc>
        <w:tc>
          <w:tcPr>
            <w:tcW w:w="4678" w:type="dxa"/>
          </w:tcPr>
          <w:p w:rsidR="00EB4974" w:rsidRPr="00D11D19" w:rsidRDefault="00EB4974" w:rsidP="008B4B76">
            <w:pPr>
              <w:ind w:firstLine="34"/>
              <w:contextualSpacing/>
              <w:jc w:val="both"/>
            </w:pPr>
          </w:p>
        </w:tc>
        <w:tc>
          <w:tcPr>
            <w:tcW w:w="1383" w:type="dxa"/>
          </w:tcPr>
          <w:p w:rsidR="00EB4974" w:rsidRPr="00D11D19" w:rsidRDefault="00EB4974" w:rsidP="008B4B76">
            <w:pPr>
              <w:ind w:left="33"/>
              <w:contextualSpacing/>
              <w:jc w:val="center"/>
            </w:pPr>
          </w:p>
        </w:tc>
      </w:tr>
      <w:tr w:rsidR="00D11D19" w:rsidRPr="00D11D19" w:rsidTr="008B4B76">
        <w:tc>
          <w:tcPr>
            <w:tcW w:w="1526" w:type="dxa"/>
            <w:tcBorders>
              <w:top w:val="single" w:sz="4" w:space="0" w:color="auto"/>
              <w:bottom w:val="single" w:sz="4" w:space="0" w:color="auto"/>
            </w:tcBorders>
          </w:tcPr>
          <w:p w:rsidR="00EB4974" w:rsidRPr="00D11D19" w:rsidRDefault="00EB4974" w:rsidP="008B4B76">
            <w:pPr>
              <w:jc w:val="center"/>
            </w:pPr>
          </w:p>
          <w:p w:rsidR="00EB4974" w:rsidRPr="00D11D19" w:rsidRDefault="00EB4974" w:rsidP="008B4B76">
            <w:pPr>
              <w:jc w:val="center"/>
            </w:pPr>
          </w:p>
          <w:p w:rsidR="00EB4974" w:rsidRPr="00D11D19" w:rsidRDefault="00EB4974" w:rsidP="008B4B76">
            <w:pPr>
              <w:jc w:val="center"/>
            </w:pPr>
          </w:p>
          <w:p w:rsidR="00EB4974" w:rsidRPr="00D11D19" w:rsidRDefault="00EB4974" w:rsidP="008B4B76">
            <w:pPr>
              <w:jc w:val="center"/>
            </w:pPr>
            <w:r w:rsidRPr="00D11D19">
              <w:t>ЦУБ им.Рыкунова</w:t>
            </w:r>
          </w:p>
          <w:p w:rsidR="00EB4974" w:rsidRPr="00D11D19" w:rsidRDefault="00EB4974" w:rsidP="008B4B76">
            <w:pPr>
              <w:jc w:val="center"/>
            </w:pPr>
          </w:p>
          <w:p w:rsidR="00EB4974" w:rsidRPr="00D11D19" w:rsidRDefault="00EB4974" w:rsidP="008B4B76">
            <w:pPr>
              <w:jc w:val="center"/>
            </w:pPr>
          </w:p>
          <w:p w:rsidR="00EB4974" w:rsidRPr="00D11D19" w:rsidRDefault="00EB4974" w:rsidP="008B4B76">
            <w:pPr>
              <w:jc w:val="center"/>
            </w:pPr>
          </w:p>
          <w:p w:rsidR="00EB4974" w:rsidRPr="00D11D19" w:rsidRDefault="00EB4974" w:rsidP="008B4B76">
            <w:pPr>
              <w:jc w:val="center"/>
            </w:pPr>
          </w:p>
          <w:p w:rsidR="00EB4974" w:rsidRPr="00D11D19" w:rsidRDefault="00EB4974" w:rsidP="008B4B76">
            <w:pPr>
              <w:jc w:val="center"/>
            </w:pPr>
          </w:p>
        </w:tc>
        <w:tc>
          <w:tcPr>
            <w:tcW w:w="2126" w:type="dxa"/>
          </w:tcPr>
          <w:p w:rsidR="00EB4974" w:rsidRPr="00D11D19" w:rsidRDefault="00EB4974" w:rsidP="008B4B76">
            <w:pPr>
              <w:jc w:val="both"/>
              <w:rPr>
                <w:b/>
              </w:rPr>
            </w:pPr>
            <w:r w:rsidRPr="00D11D19">
              <w:rPr>
                <w:b/>
              </w:rPr>
              <w:t>100 лет со дня рождения Ядрихинской Татьяны Кондратьевны (1921-2014), ветерана тыла и труда, участника Ленинградской блокады, почетного гражданина Намского улуса</w:t>
            </w:r>
          </w:p>
          <w:p w:rsidR="00EB4974" w:rsidRPr="00D11D19" w:rsidRDefault="00EB4974" w:rsidP="008B4B76">
            <w:pPr>
              <w:jc w:val="both"/>
              <w:rPr>
                <w:b/>
              </w:rPr>
            </w:pPr>
          </w:p>
          <w:p w:rsidR="00EB4974" w:rsidRPr="00D11D19" w:rsidRDefault="00EB4974" w:rsidP="008B4B76">
            <w:pPr>
              <w:jc w:val="both"/>
            </w:pPr>
          </w:p>
          <w:p w:rsidR="00EB4974" w:rsidRPr="00D11D19" w:rsidRDefault="00EB4974" w:rsidP="008B4B76">
            <w:pPr>
              <w:jc w:val="both"/>
              <w:rPr>
                <w:b/>
                <w:shd w:val="clear" w:color="auto" w:fill="FFFFFF"/>
              </w:rPr>
            </w:pPr>
            <w:r w:rsidRPr="00D11D19">
              <w:rPr>
                <w:b/>
              </w:rPr>
              <w:t xml:space="preserve">Юбилейные мероприятии посвященные  </w:t>
            </w:r>
            <w:r w:rsidRPr="00D11D19">
              <w:rPr>
                <w:b/>
                <w:shd w:val="clear" w:color="auto" w:fill="FFFFFF"/>
              </w:rPr>
              <w:t>к 125-летию сдр  государственного и политического   деятеля И.Е. Винокурова (2021-2022 гг.):</w:t>
            </w:r>
          </w:p>
          <w:p w:rsidR="00EB4974" w:rsidRPr="00D11D19" w:rsidRDefault="00EB4974" w:rsidP="008B4B76">
            <w:pPr>
              <w:jc w:val="both"/>
              <w:rPr>
                <w:b/>
                <w:shd w:val="clear" w:color="auto" w:fill="FFFFFF"/>
              </w:rPr>
            </w:pPr>
          </w:p>
          <w:p w:rsidR="00EB4974" w:rsidRPr="00D11D19" w:rsidRDefault="00EB4974" w:rsidP="008B4B76">
            <w:pPr>
              <w:jc w:val="both"/>
            </w:pPr>
            <w:r w:rsidRPr="00D11D19">
              <w:t>Интеллектуальные игры «Брейн ринг»: среди команд старшеклассников и родителей Намской улусной гимназии им. Н.С. Охлопкова</w:t>
            </w:r>
          </w:p>
          <w:p w:rsidR="00EB4974" w:rsidRPr="00D11D19" w:rsidRDefault="00EB4974" w:rsidP="008B4B76">
            <w:pPr>
              <w:jc w:val="both"/>
            </w:pPr>
          </w:p>
        </w:tc>
        <w:tc>
          <w:tcPr>
            <w:tcW w:w="4678" w:type="dxa"/>
          </w:tcPr>
          <w:p w:rsidR="00EB4974" w:rsidRPr="00D11D19" w:rsidRDefault="00EB4974" w:rsidP="008B4B76">
            <w:pPr>
              <w:jc w:val="both"/>
            </w:pPr>
            <w:r w:rsidRPr="00D11D19">
              <w:t xml:space="preserve">к 100-летию сдр ветерана тыла и труда, участника Ленинградской блокады, почетного гражданина Намского улуса  подготовили видеообзор о жизни Т.К. Ядрихинской. Татьяна Кондратьевна Ядрихинская родом из Кобяконского наслега. Во время учебы в театральном институте в Ленинграде испытала все тяготы блокады. Вернулась на родину в 1942 г. В обзоре использован хранящихся в историко-этнографическом музее им. П.Сивцева Намского улуса и семейных архивах документы и фотографии, а также включены интервью Татьяны Кондратьевны, воспоминания родных и близких людей. </w:t>
            </w:r>
          </w:p>
          <w:p w:rsidR="00EB4974" w:rsidRPr="00D11D19" w:rsidRDefault="00EB4974" w:rsidP="008B4B76">
            <w:pPr>
              <w:jc w:val="both"/>
            </w:pPr>
          </w:p>
          <w:p w:rsidR="00EB4974" w:rsidRPr="00D11D19" w:rsidRDefault="00EB4974" w:rsidP="008B4B76">
            <w:pPr>
              <w:jc w:val="both"/>
            </w:pPr>
            <w:r w:rsidRPr="00D11D19">
              <w:t>В течение года в библиотеке состоялись: республиканская просветительская акция   «Винокуровский диктант», цикл медиауроков «Дьонун дьолун ту</w:t>
            </w:r>
            <w:r w:rsidRPr="00D11D19">
              <w:rPr>
                <w:lang w:val="sah-RU"/>
              </w:rPr>
              <w:t>һугар</w:t>
            </w:r>
            <w:r w:rsidRPr="00D11D19">
              <w:t>»,</w:t>
            </w:r>
            <w:r w:rsidRPr="00D11D19">
              <w:rPr>
                <w:lang w:val="sah-RU"/>
              </w:rPr>
              <w:t xml:space="preserve"> </w:t>
            </w:r>
            <w:r w:rsidRPr="00D11D19">
              <w:t xml:space="preserve"> выставка-память «</w:t>
            </w:r>
            <w:r w:rsidRPr="00D11D19">
              <w:rPr>
                <w:lang w:val="sah-RU"/>
              </w:rPr>
              <w:t>Эҥсиэли хочото! Киэн тутун уолгунан!</w:t>
            </w:r>
            <w:r w:rsidRPr="00D11D19">
              <w:t xml:space="preserve">», викторины, цикл видеороликов о жизни и деятельности И.Е. Винокурова </w:t>
            </w:r>
            <w:r w:rsidRPr="00D11D19">
              <w:rPr>
                <w:lang w:val="sah-RU"/>
              </w:rPr>
              <w:t xml:space="preserve"> </w:t>
            </w:r>
            <w:r w:rsidRPr="00D11D19">
              <w:t>«</w:t>
            </w:r>
            <w:r w:rsidRPr="00D11D19">
              <w:rPr>
                <w:lang w:val="sah-RU"/>
              </w:rPr>
              <w:t>Үтүө киһи аатын-суолун үйэтитии</w:t>
            </w:r>
            <w:r w:rsidRPr="00D11D19">
              <w:t xml:space="preserve">» и т.д. </w:t>
            </w:r>
          </w:p>
          <w:p w:rsidR="00EB4974" w:rsidRPr="00D11D19" w:rsidRDefault="00EB4974" w:rsidP="008B4B76">
            <w:pPr>
              <w:ind w:left="-108"/>
              <w:contextualSpacing/>
              <w:jc w:val="both"/>
            </w:pPr>
          </w:p>
          <w:p w:rsidR="00EB4974" w:rsidRPr="00D11D19" w:rsidRDefault="00EB4974" w:rsidP="008B4B76">
            <w:pPr>
              <w:ind w:left="-108"/>
              <w:contextualSpacing/>
              <w:jc w:val="both"/>
            </w:pPr>
            <w:r w:rsidRPr="00D11D19">
              <w:t>Вопросы были посвящены 125-летию государственному и политическому деятелю, к Году Здоровья в РС (Я), 120-летию олонхосута П.П. Ядрихинского – Бэдьээлэ, а также были вопросы на общую тему, такие как о литературе, о науке, об искусстве. Участвовало 6 команд в количестве 11 учащихся и 22 родителей. Все команды активно проявили свои интеллектуальные способности и кругозор</w:t>
            </w:r>
            <w:r w:rsidRPr="00D11D19">
              <w:rPr>
                <w:sz w:val="24"/>
                <w:szCs w:val="24"/>
              </w:rPr>
              <w:t>.</w:t>
            </w:r>
          </w:p>
        </w:tc>
        <w:tc>
          <w:tcPr>
            <w:tcW w:w="1383" w:type="dxa"/>
          </w:tcPr>
          <w:p w:rsidR="00EB4974" w:rsidRPr="00D11D19" w:rsidRDefault="00EB4974" w:rsidP="008B4B76">
            <w:pPr>
              <w:ind w:left="33"/>
              <w:contextualSpacing/>
              <w:jc w:val="center"/>
            </w:pPr>
          </w:p>
          <w:p w:rsidR="00EB4974" w:rsidRPr="00D11D19" w:rsidRDefault="00EB4974" w:rsidP="008B4B76">
            <w:pPr>
              <w:ind w:left="33"/>
              <w:contextualSpacing/>
              <w:jc w:val="center"/>
            </w:pPr>
            <w:r w:rsidRPr="00D11D19">
              <w:t>106</w:t>
            </w:r>
          </w:p>
          <w:p w:rsidR="00EB4974" w:rsidRPr="00D11D19" w:rsidRDefault="00EB4974" w:rsidP="008B4B76">
            <w:pPr>
              <w:jc w:val="center"/>
            </w:pPr>
          </w:p>
          <w:p w:rsidR="00EB4974" w:rsidRPr="00D11D19" w:rsidRDefault="00EB4974" w:rsidP="008B4B76">
            <w:pPr>
              <w:jc w:val="center"/>
            </w:pPr>
          </w:p>
          <w:p w:rsidR="00EB4974" w:rsidRPr="00D11D19" w:rsidRDefault="00EB4974" w:rsidP="008B4B76">
            <w:pPr>
              <w:jc w:val="center"/>
            </w:pPr>
          </w:p>
          <w:p w:rsidR="00EB4974" w:rsidRPr="00D11D19" w:rsidRDefault="00EB4974" w:rsidP="008B4B76">
            <w:pPr>
              <w:jc w:val="center"/>
            </w:pPr>
          </w:p>
          <w:p w:rsidR="00EB4974" w:rsidRPr="00D11D19" w:rsidRDefault="00EB4974" w:rsidP="008B4B76">
            <w:pPr>
              <w:jc w:val="center"/>
            </w:pPr>
          </w:p>
          <w:p w:rsidR="00EB4974" w:rsidRPr="00D11D19" w:rsidRDefault="00EB4974" w:rsidP="008B4B76">
            <w:pPr>
              <w:jc w:val="center"/>
            </w:pPr>
          </w:p>
          <w:p w:rsidR="00EB4974" w:rsidRPr="00D11D19" w:rsidRDefault="00EB4974" w:rsidP="008B4B76">
            <w:pPr>
              <w:jc w:val="center"/>
            </w:pPr>
          </w:p>
          <w:p w:rsidR="00EB4974" w:rsidRPr="00D11D19" w:rsidRDefault="00EB4974" w:rsidP="008B4B76">
            <w:pPr>
              <w:jc w:val="center"/>
            </w:pPr>
          </w:p>
          <w:p w:rsidR="00EB4974" w:rsidRPr="00D11D19" w:rsidRDefault="00EB4974" w:rsidP="008B4B76">
            <w:pPr>
              <w:jc w:val="center"/>
            </w:pPr>
          </w:p>
          <w:p w:rsidR="00EB4974" w:rsidRPr="00D11D19" w:rsidRDefault="00EB4974" w:rsidP="008B4B76">
            <w:pPr>
              <w:jc w:val="center"/>
            </w:pPr>
          </w:p>
          <w:p w:rsidR="00EB4974" w:rsidRPr="00D11D19" w:rsidRDefault="00EB4974" w:rsidP="008B4B76">
            <w:pPr>
              <w:jc w:val="center"/>
            </w:pPr>
          </w:p>
          <w:p w:rsidR="00EB4974" w:rsidRPr="00D11D19" w:rsidRDefault="00EB4974" w:rsidP="008B4B76">
            <w:pPr>
              <w:jc w:val="center"/>
            </w:pPr>
          </w:p>
          <w:p w:rsidR="00EB4974" w:rsidRPr="00D11D19" w:rsidRDefault="00EB4974" w:rsidP="008B4B76">
            <w:r w:rsidRPr="00D11D19">
              <w:t>114</w:t>
            </w:r>
          </w:p>
          <w:p w:rsidR="00EB4974" w:rsidRPr="00D11D19" w:rsidRDefault="00EB4974" w:rsidP="008B4B76"/>
          <w:p w:rsidR="00EB4974" w:rsidRPr="00D11D19" w:rsidRDefault="00EB4974" w:rsidP="008B4B76"/>
          <w:p w:rsidR="00EB4974" w:rsidRPr="00D11D19" w:rsidRDefault="00EB4974" w:rsidP="008B4B76"/>
          <w:p w:rsidR="00EB4974" w:rsidRPr="00D11D19" w:rsidRDefault="00EB4974" w:rsidP="008B4B76"/>
          <w:p w:rsidR="00EB4974" w:rsidRPr="00D11D19" w:rsidRDefault="00EB4974" w:rsidP="008B4B76"/>
          <w:p w:rsidR="00EB4974" w:rsidRPr="00D11D19" w:rsidRDefault="00EB4974" w:rsidP="008B4B76"/>
          <w:p w:rsidR="00EB4974" w:rsidRPr="00D11D19" w:rsidRDefault="00EB4974" w:rsidP="008B4B76">
            <w:r w:rsidRPr="00D11D19">
              <w:t>24</w:t>
            </w:r>
          </w:p>
        </w:tc>
      </w:tr>
      <w:tr w:rsidR="00D11D19" w:rsidRPr="00D11D19" w:rsidTr="008B4B76">
        <w:tc>
          <w:tcPr>
            <w:tcW w:w="1526" w:type="dxa"/>
          </w:tcPr>
          <w:p w:rsidR="00EB4974" w:rsidRPr="00D11D19" w:rsidRDefault="00EB4974" w:rsidP="008B4B76">
            <w:pPr>
              <w:jc w:val="both"/>
            </w:pPr>
            <w:r w:rsidRPr="00D11D19">
              <w:t>Хатырыкский филиал</w:t>
            </w:r>
          </w:p>
        </w:tc>
        <w:tc>
          <w:tcPr>
            <w:tcW w:w="2126" w:type="dxa"/>
          </w:tcPr>
          <w:p w:rsidR="00EB4974" w:rsidRPr="00D11D19" w:rsidRDefault="00EB4974" w:rsidP="008B4B76">
            <w:pPr>
              <w:spacing w:line="276" w:lineRule="auto"/>
            </w:pPr>
            <w:r w:rsidRPr="00D11D19">
              <w:t>День Республики.</w:t>
            </w:r>
          </w:p>
          <w:p w:rsidR="00EB4974" w:rsidRPr="00D11D19" w:rsidRDefault="00EB4974" w:rsidP="008B4B76">
            <w:pPr>
              <w:spacing w:line="276" w:lineRule="auto"/>
            </w:pPr>
            <w:r w:rsidRPr="00D11D19">
              <w:t>Квест- игра «Знаешь ли ты Якутию?»</w:t>
            </w:r>
          </w:p>
          <w:p w:rsidR="00EB4974" w:rsidRPr="00D11D19" w:rsidRDefault="00EB4974" w:rsidP="008B4B76">
            <w:pPr>
              <w:spacing w:line="276" w:lineRule="auto"/>
              <w:rPr>
                <w:sz w:val="24"/>
                <w:szCs w:val="24"/>
                <w:lang w:val="sah-RU"/>
              </w:rPr>
            </w:pPr>
            <w:r w:rsidRPr="00D11D19">
              <w:rPr>
                <w:lang w:val="sah-RU"/>
              </w:rPr>
              <w:t>Проект “Волшебный рюкзасок” и неделя посвященная ко Дню семьи “Дьиэ кэргэн дьол</w:t>
            </w:r>
            <w:r w:rsidRPr="00D11D19">
              <w:rPr>
                <w:sz w:val="24"/>
                <w:szCs w:val="24"/>
                <w:lang w:val="sah-RU"/>
              </w:rPr>
              <w:t xml:space="preserve"> уйата”</w:t>
            </w:r>
          </w:p>
          <w:p w:rsidR="00EB4974" w:rsidRPr="00D11D19" w:rsidRDefault="00EB4974" w:rsidP="008B4B76">
            <w:pPr>
              <w:rPr>
                <w:lang w:val="sah-RU"/>
              </w:rPr>
            </w:pPr>
            <w:r w:rsidRPr="00D11D19">
              <w:rPr>
                <w:sz w:val="24"/>
                <w:szCs w:val="24"/>
                <w:lang w:val="sah-RU"/>
              </w:rPr>
              <w:t>“</w:t>
            </w:r>
            <w:r w:rsidRPr="00D11D19">
              <w:rPr>
                <w:lang w:val="sah-RU"/>
              </w:rPr>
              <w:t xml:space="preserve">Весёлый друг </w:t>
            </w:r>
            <w:r w:rsidRPr="00D11D19">
              <w:rPr>
                <w:lang w:val="sah-RU"/>
              </w:rPr>
              <w:lastRenderedPageBreak/>
              <w:t>детства”  Презентация “Жизнь и творчество А. Барто</w:t>
            </w:r>
          </w:p>
          <w:p w:rsidR="00EB4974" w:rsidRPr="00D11D19" w:rsidRDefault="00EB4974" w:rsidP="008B4B76">
            <w:pPr>
              <w:rPr>
                <w:lang w:val="sah-RU"/>
              </w:rPr>
            </w:pPr>
          </w:p>
          <w:p w:rsidR="00EB4974" w:rsidRPr="00D11D19" w:rsidRDefault="00EB4974" w:rsidP="008B4B76">
            <w:pPr>
              <w:jc w:val="both"/>
              <w:rPr>
                <w:lang w:val="sah-RU"/>
              </w:rPr>
            </w:pPr>
          </w:p>
        </w:tc>
        <w:tc>
          <w:tcPr>
            <w:tcW w:w="4678" w:type="dxa"/>
          </w:tcPr>
          <w:p w:rsidR="00EB4974" w:rsidRPr="00D11D19" w:rsidRDefault="00EB4974" w:rsidP="008B4B76">
            <w:pPr>
              <w:spacing w:line="276" w:lineRule="auto"/>
              <w:ind w:left="720"/>
              <w:contextualSpacing/>
              <w:rPr>
                <w:lang w:val="sah-RU"/>
              </w:rPr>
            </w:pPr>
          </w:p>
          <w:p w:rsidR="00EB4974" w:rsidRPr="00D11D19" w:rsidRDefault="00EB4974" w:rsidP="008B4B76">
            <w:pPr>
              <w:spacing w:line="276" w:lineRule="auto"/>
              <w:ind w:left="720"/>
              <w:contextualSpacing/>
              <w:rPr>
                <w:lang w:val="sah-RU"/>
              </w:rPr>
            </w:pPr>
          </w:p>
          <w:p w:rsidR="00EB4974" w:rsidRPr="00D11D19" w:rsidRDefault="00EB4974" w:rsidP="008B4B76">
            <w:pPr>
              <w:spacing w:line="276" w:lineRule="auto"/>
              <w:ind w:left="720"/>
              <w:contextualSpacing/>
              <w:rPr>
                <w:lang w:val="sah-RU"/>
              </w:rPr>
            </w:pPr>
          </w:p>
          <w:p w:rsidR="00EB4974" w:rsidRPr="00D11D19" w:rsidRDefault="00EB4974" w:rsidP="00EF0390">
            <w:pPr>
              <w:numPr>
                <w:ilvl w:val="0"/>
                <w:numId w:val="15"/>
              </w:numPr>
              <w:spacing w:line="276" w:lineRule="auto"/>
              <w:contextualSpacing/>
              <w:rPr>
                <w:lang w:val="sah-RU"/>
              </w:rPr>
            </w:pPr>
            <w:r w:rsidRPr="00D11D19">
              <w:rPr>
                <w:lang w:val="sah-RU"/>
              </w:rPr>
              <w:t>“Волшебный рюкзачок” проведение анкетирования родителей библиотекарями.</w:t>
            </w:r>
          </w:p>
          <w:p w:rsidR="00EB4974" w:rsidRPr="00D11D19" w:rsidRDefault="00EB4974" w:rsidP="00EF0390">
            <w:pPr>
              <w:numPr>
                <w:ilvl w:val="0"/>
                <w:numId w:val="15"/>
              </w:numPr>
              <w:spacing w:line="276" w:lineRule="auto"/>
              <w:contextualSpacing/>
              <w:rPr>
                <w:lang w:val="sah-RU"/>
              </w:rPr>
            </w:pPr>
            <w:r w:rsidRPr="00D11D19">
              <w:rPr>
                <w:lang w:val="sah-RU"/>
              </w:rPr>
              <w:t>“Дьиэ кэргэн” защита проектов. Конкурс поделок из фетра героев прочитанных сказок по проекту.</w:t>
            </w:r>
          </w:p>
          <w:p w:rsidR="00EB4974" w:rsidRPr="00D11D19" w:rsidRDefault="00EB4974" w:rsidP="008B4B76">
            <w:pPr>
              <w:spacing w:line="276" w:lineRule="auto"/>
              <w:rPr>
                <w:lang w:val="sah-RU"/>
              </w:rPr>
            </w:pPr>
            <w:r w:rsidRPr="00D11D19">
              <w:rPr>
                <w:lang w:val="sah-RU"/>
              </w:rPr>
              <w:t xml:space="preserve"> чтение стихов”</w:t>
            </w:r>
          </w:p>
          <w:p w:rsidR="00EB4974" w:rsidRPr="00D11D19" w:rsidRDefault="00EB4974" w:rsidP="008B4B76">
            <w:pPr>
              <w:jc w:val="both"/>
              <w:rPr>
                <w:lang w:val="sah-RU"/>
              </w:rPr>
            </w:pPr>
            <w:r w:rsidRPr="00D11D19">
              <w:rPr>
                <w:lang w:val="sah-RU"/>
              </w:rPr>
              <w:lastRenderedPageBreak/>
              <w:t>Подготовительная средняя группа</w:t>
            </w:r>
          </w:p>
          <w:p w:rsidR="00EB4974" w:rsidRPr="00D11D19" w:rsidRDefault="00EB4974" w:rsidP="008B4B76">
            <w:pPr>
              <w:jc w:val="both"/>
              <w:rPr>
                <w:lang w:val="sah-RU"/>
              </w:rPr>
            </w:pPr>
            <w:r w:rsidRPr="00D11D19">
              <w:rPr>
                <w:lang w:val="sah-RU"/>
              </w:rPr>
              <w:t>Презентация</w:t>
            </w:r>
          </w:p>
        </w:tc>
        <w:tc>
          <w:tcPr>
            <w:tcW w:w="1383" w:type="dxa"/>
          </w:tcPr>
          <w:p w:rsidR="00EB4974" w:rsidRPr="00D11D19" w:rsidRDefault="00EB4974" w:rsidP="008B4B76">
            <w:pPr>
              <w:jc w:val="both"/>
            </w:pPr>
            <w:r w:rsidRPr="00D11D19">
              <w:lastRenderedPageBreak/>
              <w:t>106</w:t>
            </w:r>
          </w:p>
          <w:p w:rsidR="00EB4974" w:rsidRPr="00D11D19" w:rsidRDefault="00EB4974" w:rsidP="008B4B76"/>
          <w:p w:rsidR="00EB4974" w:rsidRPr="00D11D19" w:rsidRDefault="00EB4974" w:rsidP="008B4B76"/>
          <w:p w:rsidR="00EB4974" w:rsidRPr="00D11D19" w:rsidRDefault="00EB4974" w:rsidP="008B4B76"/>
          <w:p w:rsidR="00EB4974" w:rsidRPr="00D11D19" w:rsidRDefault="00EB4974" w:rsidP="008B4B76">
            <w:r w:rsidRPr="00D11D19">
              <w:t>45</w:t>
            </w:r>
          </w:p>
          <w:p w:rsidR="00EB4974" w:rsidRPr="00D11D19" w:rsidRDefault="00EB4974" w:rsidP="008B4B76"/>
          <w:p w:rsidR="00EB4974" w:rsidRPr="00D11D19" w:rsidRDefault="00EB4974" w:rsidP="008B4B76"/>
          <w:p w:rsidR="00EB4974" w:rsidRPr="00D11D19" w:rsidRDefault="00EB4974" w:rsidP="008B4B76"/>
          <w:p w:rsidR="00EB4974" w:rsidRPr="00D11D19" w:rsidRDefault="00EB4974" w:rsidP="008B4B76"/>
          <w:p w:rsidR="00EB4974" w:rsidRPr="00D11D19" w:rsidRDefault="00EB4974" w:rsidP="008B4B76">
            <w:r w:rsidRPr="00D11D19">
              <w:t>31</w:t>
            </w:r>
          </w:p>
        </w:tc>
      </w:tr>
      <w:tr w:rsidR="00D11D19" w:rsidRPr="00D11D19" w:rsidTr="008B4B76">
        <w:tc>
          <w:tcPr>
            <w:tcW w:w="1526" w:type="dxa"/>
          </w:tcPr>
          <w:p w:rsidR="00EB4974" w:rsidRPr="00D11D19" w:rsidRDefault="00EB4974" w:rsidP="008B4B76">
            <w:pPr>
              <w:jc w:val="both"/>
            </w:pPr>
            <w:r w:rsidRPr="00D11D19">
              <w:lastRenderedPageBreak/>
              <w:t>Хатын-Арынский филиал</w:t>
            </w:r>
          </w:p>
        </w:tc>
        <w:tc>
          <w:tcPr>
            <w:tcW w:w="2126" w:type="dxa"/>
          </w:tcPr>
          <w:p w:rsidR="00EB4974" w:rsidRPr="00D11D19" w:rsidRDefault="00EB4974" w:rsidP="008B4B76">
            <w:r w:rsidRPr="00D11D19">
              <w:t>Литературный урок «Великие изобретатели и их изобретения».</w:t>
            </w:r>
          </w:p>
          <w:p w:rsidR="00EB4974" w:rsidRPr="00D11D19" w:rsidRDefault="00EB4974" w:rsidP="008B4B76">
            <w:r w:rsidRPr="00D11D19">
              <w:t>-14 мая в День семьи проводила в школе поучительную беседу 4 классу на теме «Дьиэ кэргэн – олох терде».</w:t>
            </w:r>
          </w:p>
          <w:p w:rsidR="00EB4974" w:rsidRPr="00D11D19" w:rsidRDefault="00EB4974" w:rsidP="008B4B76">
            <w:r w:rsidRPr="00D11D19">
              <w:t>-Конкурс «Семейное чтение».</w:t>
            </w:r>
          </w:p>
          <w:p w:rsidR="00EB4974" w:rsidRPr="00D11D19" w:rsidRDefault="00EB4974" w:rsidP="008B4B76"/>
          <w:p w:rsidR="00EB4974" w:rsidRPr="00D11D19" w:rsidRDefault="00EB4974" w:rsidP="008B4B76"/>
          <w:p w:rsidR="00EB4974" w:rsidRPr="00D11D19" w:rsidRDefault="00EB4974" w:rsidP="008B4B76"/>
          <w:p w:rsidR="00EB4974" w:rsidRPr="00D11D19" w:rsidRDefault="00EB4974" w:rsidP="008B4B76">
            <w:r w:rsidRPr="00D11D19">
              <w:t>-27 апреля в День Республики Саха (Якутия) проводила 4 классу и в интернате единого медиа-урока «Якутия: природа, история и культура», посвященного Дню Республики Саха (Якутия).</w:t>
            </w:r>
          </w:p>
        </w:tc>
        <w:tc>
          <w:tcPr>
            <w:tcW w:w="4678" w:type="dxa"/>
          </w:tcPr>
          <w:p w:rsidR="00EB4974" w:rsidRPr="00D11D19" w:rsidRDefault="00EB4974" w:rsidP="008B4B76">
            <w:pPr>
              <w:ind w:firstLine="708"/>
              <w:jc w:val="both"/>
            </w:pPr>
            <w:r w:rsidRPr="00D11D19">
              <w:t>Рассказала о Леонардо да Винчи, Эдвин Лэнд изобрел фотографию, Бенджамин Франклин изобрел громоотвод и т.д.</w:t>
            </w:r>
          </w:p>
          <w:p w:rsidR="00EB4974" w:rsidRPr="00D11D19" w:rsidRDefault="00EB4974" w:rsidP="008B4B76">
            <w:pPr>
              <w:ind w:firstLine="708"/>
              <w:jc w:val="both"/>
            </w:pPr>
          </w:p>
          <w:p w:rsidR="00EB4974" w:rsidRPr="00D11D19" w:rsidRDefault="00EB4974" w:rsidP="008B4B76">
            <w:pPr>
              <w:contextualSpacing/>
            </w:pPr>
            <w:r w:rsidRPr="00D11D19">
              <w:t>Ребята рассказали о своих семейных традициях. Некоторые путешествовали, некоторые каждой весной проводили субботник во дворе, на каникулах съезжали  к бабушкам, родственниками праздновали ысыах и т.д.</w:t>
            </w:r>
          </w:p>
          <w:p w:rsidR="00EB4974" w:rsidRPr="00D11D19" w:rsidRDefault="00EB4974" w:rsidP="008B4B76">
            <w:pPr>
              <w:contextualSpacing/>
            </w:pPr>
          </w:p>
          <w:p w:rsidR="00EB4974" w:rsidRPr="00D11D19" w:rsidRDefault="00EB4974" w:rsidP="008B4B76">
            <w:r w:rsidRPr="00D11D19">
              <w:t>Участвовали 8 семей начальных классов. Проходили 4 этапа: Визитная карточка семьи, Викторина по любимым сказкам, Задание: найти писателя данной книги, Конкурс родителей: кто знает больше имен писателей.</w:t>
            </w:r>
          </w:p>
          <w:p w:rsidR="00EB4974" w:rsidRPr="00D11D19" w:rsidRDefault="00EB4974" w:rsidP="008B4B76"/>
          <w:p w:rsidR="00EB4974" w:rsidRPr="00D11D19" w:rsidRDefault="00EB4974" w:rsidP="008B4B76">
            <w:r w:rsidRPr="00D11D19">
              <w:t>Урок прошла по плану: Приветствие. Рассказ об истории праздника</w:t>
            </w:r>
          </w:p>
          <w:p w:rsidR="00EB4974" w:rsidRPr="00D11D19" w:rsidRDefault="00EB4974" w:rsidP="008B4B76">
            <w:r w:rsidRPr="00D11D19">
              <w:t xml:space="preserve"> –  Рассказ о природе</w:t>
            </w:r>
          </w:p>
          <w:p w:rsidR="00EB4974" w:rsidRPr="00D11D19" w:rsidRDefault="00EB4974" w:rsidP="008B4B76">
            <w:r w:rsidRPr="00D11D19">
              <w:t xml:space="preserve"> – . Рассказ об истории культуры </w:t>
            </w:r>
          </w:p>
          <w:p w:rsidR="00EB4974" w:rsidRPr="00D11D19" w:rsidRDefault="00EB4974" w:rsidP="008B4B76">
            <w:r w:rsidRPr="00D11D19">
              <w:t xml:space="preserve">–  Обсуждение </w:t>
            </w:r>
          </w:p>
        </w:tc>
        <w:tc>
          <w:tcPr>
            <w:tcW w:w="1383" w:type="dxa"/>
          </w:tcPr>
          <w:p w:rsidR="00EB4974" w:rsidRPr="00D11D19" w:rsidRDefault="00EB4974" w:rsidP="008B4B76">
            <w:pPr>
              <w:jc w:val="both"/>
            </w:pPr>
            <w:r w:rsidRPr="00D11D19">
              <w:t>15</w:t>
            </w:r>
          </w:p>
          <w:p w:rsidR="00EB4974" w:rsidRPr="00D11D19" w:rsidRDefault="00EB4974" w:rsidP="008B4B76"/>
          <w:p w:rsidR="00EB4974" w:rsidRPr="00D11D19" w:rsidRDefault="00EB4974" w:rsidP="008B4B76"/>
          <w:p w:rsidR="00EB4974" w:rsidRPr="00D11D19" w:rsidRDefault="00EB4974" w:rsidP="008B4B76"/>
          <w:p w:rsidR="00EB4974" w:rsidRPr="00D11D19" w:rsidRDefault="00EB4974" w:rsidP="008B4B76">
            <w:r w:rsidRPr="00D11D19">
              <w:t>14</w:t>
            </w:r>
          </w:p>
          <w:p w:rsidR="00EB4974" w:rsidRPr="00D11D19" w:rsidRDefault="00EB4974" w:rsidP="008B4B76"/>
          <w:p w:rsidR="00EB4974" w:rsidRPr="00D11D19" w:rsidRDefault="00EB4974" w:rsidP="008B4B76"/>
          <w:p w:rsidR="00EB4974" w:rsidRPr="00D11D19" w:rsidRDefault="00EB4974" w:rsidP="008B4B76"/>
          <w:p w:rsidR="00EB4974" w:rsidRPr="00D11D19" w:rsidRDefault="00EB4974" w:rsidP="008B4B76"/>
          <w:p w:rsidR="00EB4974" w:rsidRPr="00D11D19" w:rsidRDefault="00EB4974" w:rsidP="008B4B76"/>
          <w:p w:rsidR="00EB4974" w:rsidRPr="00D11D19" w:rsidRDefault="00EB4974" w:rsidP="008B4B76"/>
          <w:p w:rsidR="00EB4974" w:rsidRPr="00D11D19" w:rsidRDefault="00EB4974" w:rsidP="008B4B76">
            <w:r w:rsidRPr="00D11D19">
              <w:t>24</w:t>
            </w:r>
          </w:p>
          <w:p w:rsidR="00EB4974" w:rsidRPr="00D11D19" w:rsidRDefault="00EB4974" w:rsidP="008B4B76"/>
          <w:p w:rsidR="00EB4974" w:rsidRPr="00D11D19" w:rsidRDefault="00EB4974" w:rsidP="008B4B76"/>
          <w:p w:rsidR="00EB4974" w:rsidRPr="00D11D19" w:rsidRDefault="00EB4974" w:rsidP="008B4B76"/>
          <w:p w:rsidR="00EB4974" w:rsidRPr="00D11D19" w:rsidRDefault="00EB4974" w:rsidP="008B4B76"/>
          <w:p w:rsidR="00EB4974" w:rsidRPr="00D11D19" w:rsidRDefault="00EB4974" w:rsidP="008B4B76"/>
          <w:p w:rsidR="00EB4974" w:rsidRPr="00D11D19" w:rsidRDefault="00EB4974" w:rsidP="008B4B76">
            <w:r w:rsidRPr="00D11D19">
              <w:t>15</w:t>
            </w:r>
          </w:p>
        </w:tc>
      </w:tr>
      <w:tr w:rsidR="00D11D19" w:rsidRPr="00D11D19" w:rsidTr="008B4B76">
        <w:tc>
          <w:tcPr>
            <w:tcW w:w="1526" w:type="dxa"/>
          </w:tcPr>
          <w:p w:rsidR="00EB4974" w:rsidRPr="00D11D19" w:rsidRDefault="00EB4974" w:rsidP="008B4B76">
            <w:pPr>
              <w:jc w:val="both"/>
            </w:pPr>
            <w:r w:rsidRPr="00D11D19">
              <w:t>Фрунзенский филиал</w:t>
            </w:r>
          </w:p>
        </w:tc>
        <w:tc>
          <w:tcPr>
            <w:tcW w:w="2126" w:type="dxa"/>
          </w:tcPr>
          <w:p w:rsidR="00EB4974" w:rsidRPr="00D11D19" w:rsidRDefault="00EB4974" w:rsidP="008B4B76">
            <w:pPr>
              <w:rPr>
                <w:rFonts w:eastAsia="Calibri"/>
                <w:lang w:eastAsia="en-US"/>
              </w:rPr>
            </w:pPr>
            <w:r w:rsidRPr="00D11D19">
              <w:rPr>
                <w:rFonts w:eastAsia="Calibri"/>
                <w:lang w:eastAsia="en-US"/>
              </w:rPr>
              <w:t>115-летнего юбилея Агнии Львовны Барто для воспитанников детского сада прошел конкурс чтецов «В стране счастливого детства Агнии Барто».</w:t>
            </w: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r w:rsidRPr="00D11D19">
              <w:rPr>
                <w:rFonts w:eastAsia="Calibri"/>
                <w:lang w:eastAsia="en-US"/>
              </w:rPr>
              <w:t>15 мая к Международному дню семьи провела республиканский онлайн конкурс детских рисунков среди дошкольников и школьников «Моя семья»</w:t>
            </w:r>
          </w:p>
        </w:tc>
        <w:tc>
          <w:tcPr>
            <w:tcW w:w="4678" w:type="dxa"/>
          </w:tcPr>
          <w:p w:rsidR="00EB4974" w:rsidRPr="00D11D19" w:rsidRDefault="00EB4974" w:rsidP="008B4B76">
            <w:pPr>
              <w:shd w:val="clear" w:color="auto" w:fill="FFFFFF"/>
              <w:spacing w:before="240" w:after="240"/>
              <w:jc w:val="both"/>
              <w:rPr>
                <w:rFonts w:eastAsia="Calibri"/>
              </w:rPr>
            </w:pPr>
            <w:r w:rsidRPr="00D11D19">
              <w:rPr>
                <w:rFonts w:eastAsia="Calibri"/>
              </w:rPr>
              <w:t>Стихи Агнии Барто начинаются первые шаги детей,их каждый из нас помнит всю жизнь.Ее стихи согреты чувством, улыбкой, радостью.В конкурсе приняли участие воспитанники всех возрастных групп. Дети прочитали веселые стихи поэтессы.Все очень волновались и старались продемонстрировать свое актерское и речевое мастерство. Все участники получили грамоты и радостные эмоции.</w:t>
            </w:r>
          </w:p>
          <w:p w:rsidR="00EB4974" w:rsidRPr="00D11D19" w:rsidRDefault="00EB4974" w:rsidP="008B4B76">
            <w:pPr>
              <w:contextualSpacing/>
              <w:rPr>
                <w:lang w:val="sah-RU"/>
              </w:rPr>
            </w:pPr>
            <w:r w:rsidRPr="00D11D19">
              <w:rPr>
                <w:rFonts w:eastAsia="Calibri"/>
                <w:lang w:eastAsia="en-US"/>
              </w:rPr>
              <w:t xml:space="preserve"> основными целями проведения конкурса являлись: нравственное воспитание подрастающего поколения, выявление и поддержка одаренных детей в области изобразительного искусства, возрождение и развитие традиций семь</w:t>
            </w:r>
            <w:r w:rsidRPr="00D11D19">
              <w:rPr>
                <w:rFonts w:eastAsia="Calibri"/>
                <w:sz w:val="28"/>
                <w:szCs w:val="28"/>
                <w:lang w:eastAsia="en-US"/>
              </w:rPr>
              <w:t>и</w:t>
            </w:r>
          </w:p>
        </w:tc>
        <w:tc>
          <w:tcPr>
            <w:tcW w:w="1383" w:type="dxa"/>
          </w:tcPr>
          <w:p w:rsidR="00EB4974" w:rsidRPr="00D11D19" w:rsidRDefault="00EB4974" w:rsidP="008B4B76">
            <w:pPr>
              <w:jc w:val="both"/>
              <w:rPr>
                <w:lang w:val="sah-RU"/>
              </w:rPr>
            </w:pPr>
            <w:r w:rsidRPr="00D11D19">
              <w:rPr>
                <w:lang w:val="sah-RU"/>
              </w:rPr>
              <w:t>9</w:t>
            </w: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r w:rsidRPr="00D11D19">
              <w:rPr>
                <w:lang w:val="sah-RU"/>
              </w:rPr>
              <w:t>19</w:t>
            </w: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tc>
      </w:tr>
      <w:tr w:rsidR="00D11D19" w:rsidRPr="00D11D19" w:rsidTr="008B4B76">
        <w:tc>
          <w:tcPr>
            <w:tcW w:w="1526" w:type="dxa"/>
          </w:tcPr>
          <w:p w:rsidR="00EB4974" w:rsidRPr="00D11D19" w:rsidRDefault="00EB4974" w:rsidP="008B4B76">
            <w:pPr>
              <w:jc w:val="both"/>
            </w:pPr>
            <w:r w:rsidRPr="00D11D19">
              <w:t>Тюбинский филиал</w:t>
            </w:r>
          </w:p>
        </w:tc>
        <w:tc>
          <w:tcPr>
            <w:tcW w:w="2126" w:type="dxa"/>
          </w:tcPr>
          <w:p w:rsidR="00EB4974" w:rsidRPr="00D11D19" w:rsidRDefault="00EB4974" w:rsidP="008B4B76">
            <w:pPr>
              <w:rPr>
                <w:rFonts w:eastAsia="Calibri"/>
                <w:lang w:eastAsia="en-US"/>
              </w:rPr>
            </w:pPr>
            <w:r w:rsidRPr="00D11D19">
              <w:rPr>
                <w:rFonts w:eastAsia="Calibri"/>
                <w:lang w:eastAsia="en-US"/>
              </w:rPr>
              <w:t>Единый день И.Е.Винокурова библиотечный урок «Утуе киьи оло5ун суола»</w:t>
            </w:r>
          </w:p>
          <w:p w:rsidR="00EB4974" w:rsidRPr="00D11D19" w:rsidRDefault="00EB4974" w:rsidP="008B4B76">
            <w:pPr>
              <w:rPr>
                <w:rFonts w:eastAsia="Calibri"/>
                <w:lang w:eastAsia="en-US"/>
              </w:rPr>
            </w:pPr>
            <w:r w:rsidRPr="00D11D19">
              <w:rPr>
                <w:rFonts w:eastAsia="Calibri"/>
                <w:lang w:eastAsia="en-US"/>
              </w:rPr>
              <w:t>«Театр теней» развлекательная программа для детей пришкольного лагеря «Эрэл».</w:t>
            </w:r>
          </w:p>
          <w:p w:rsidR="00EB4974" w:rsidRPr="00D11D19" w:rsidRDefault="00EB4974" w:rsidP="008B4B76">
            <w:pPr>
              <w:rPr>
                <w:rFonts w:eastAsia="Calibri"/>
                <w:lang w:eastAsia="en-US"/>
              </w:rPr>
            </w:pPr>
            <w:r w:rsidRPr="00D11D19">
              <w:rPr>
                <w:rFonts w:eastAsia="Calibri"/>
                <w:lang w:eastAsia="en-US"/>
              </w:rPr>
              <w:t xml:space="preserve">-Новый проект – </w:t>
            </w:r>
            <w:r w:rsidRPr="00D11D19">
              <w:rPr>
                <w:rFonts w:eastAsia="Calibri"/>
                <w:lang w:eastAsia="en-US"/>
              </w:rPr>
              <w:lastRenderedPageBreak/>
              <w:t>кружок мультипликации «</w:t>
            </w:r>
            <w:r w:rsidRPr="00D11D19">
              <w:rPr>
                <w:rFonts w:eastAsia="Calibri"/>
                <w:lang w:val="en-US" w:eastAsia="en-US"/>
              </w:rPr>
              <w:t>CartoonClub</w:t>
            </w:r>
            <w:r w:rsidRPr="00D11D19">
              <w:rPr>
                <w:rFonts w:eastAsia="Calibri"/>
                <w:lang w:eastAsia="en-US"/>
              </w:rPr>
              <w:t>» для детей начальных классов</w:t>
            </w: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r w:rsidRPr="00D11D19">
              <w:rPr>
                <w:rFonts w:eastAsia="Calibri"/>
                <w:lang w:eastAsia="en-US"/>
              </w:rPr>
              <w:t>Республиканский единый урок «Якутия: природа, история и культура», посвященная к Дню республики Саха (Якутия).</w:t>
            </w:r>
          </w:p>
        </w:tc>
        <w:tc>
          <w:tcPr>
            <w:tcW w:w="4678" w:type="dxa"/>
          </w:tcPr>
          <w:p w:rsidR="00EB4974" w:rsidRPr="00D11D19" w:rsidRDefault="00EB4974" w:rsidP="008B4B76">
            <w:pPr>
              <w:contextualSpacing/>
              <w:rPr>
                <w:lang w:val="sah-RU"/>
              </w:rPr>
            </w:pPr>
            <w:r w:rsidRPr="00D11D19">
              <w:rPr>
                <w:rFonts w:eastAsia="Calibri"/>
                <w:lang w:eastAsia="en-US"/>
              </w:rPr>
              <w:lastRenderedPageBreak/>
              <w:t>Урок состоял из двух частей – «Утуе киьи оло5ун суола», «Оло5ун норуотугар анаабыта».</w:t>
            </w:r>
          </w:p>
          <w:p w:rsidR="00EB4974" w:rsidRPr="00D11D19" w:rsidRDefault="00EB4974" w:rsidP="008B4B76">
            <w:pPr>
              <w:rPr>
                <w:lang w:val="sah-RU"/>
              </w:rPr>
            </w:pPr>
          </w:p>
          <w:p w:rsidR="00EB4974" w:rsidRPr="00D11D19" w:rsidRDefault="00EB4974" w:rsidP="008B4B76">
            <w:pPr>
              <w:rPr>
                <w:lang w:val="sah-RU"/>
              </w:rPr>
            </w:pPr>
          </w:p>
          <w:p w:rsidR="00EB4974" w:rsidRPr="00D11D19" w:rsidRDefault="00EB4974" w:rsidP="008B4B76">
            <w:pPr>
              <w:rPr>
                <w:lang w:val="sah-RU"/>
              </w:rPr>
            </w:pPr>
          </w:p>
          <w:p w:rsidR="00EB4974" w:rsidRPr="00D11D19" w:rsidRDefault="00EB4974" w:rsidP="008B4B76">
            <w:pPr>
              <w:rPr>
                <w:rFonts w:eastAsia="Calibri"/>
                <w:lang w:eastAsia="en-US"/>
              </w:rPr>
            </w:pPr>
            <w:r w:rsidRPr="00D11D19">
              <w:rPr>
                <w:rFonts w:eastAsia="Calibri"/>
                <w:lang w:eastAsia="en-US"/>
              </w:rPr>
              <w:t>Показали сказку «Под грибом» В. Сутеева. Детям очень понравился такой формат, они сами попробовали поставить сказку, распределились по ролям и показали свою сказку.</w:t>
            </w:r>
          </w:p>
          <w:p w:rsidR="00EB4974" w:rsidRPr="00D11D19" w:rsidRDefault="00EB4974" w:rsidP="008B4B76">
            <w:pPr>
              <w:rPr>
                <w:rFonts w:eastAsia="Calibri"/>
                <w:lang w:eastAsia="en-US"/>
              </w:rPr>
            </w:pPr>
          </w:p>
          <w:p w:rsidR="00EB4974" w:rsidRPr="00D11D19" w:rsidRDefault="00EB4974" w:rsidP="008B4B76">
            <w:pPr>
              <w:shd w:val="clear" w:color="auto" w:fill="FFFFFF"/>
              <w:spacing w:line="360" w:lineRule="auto"/>
              <w:jc w:val="both"/>
              <w:rPr>
                <w:rFonts w:eastAsia="Calibri"/>
              </w:rPr>
            </w:pPr>
            <w:r w:rsidRPr="00D11D19">
              <w:rPr>
                <w:rFonts w:eastAsia="Calibri"/>
              </w:rPr>
              <w:t xml:space="preserve">Целью создания кружка мультипликации в </w:t>
            </w:r>
            <w:r w:rsidRPr="00D11D19">
              <w:rPr>
                <w:rFonts w:eastAsia="Calibri"/>
              </w:rPr>
              <w:lastRenderedPageBreak/>
              <w:t>библиотеке является организация полезного, бесплатного досуга детей, развитие их творческих способностей.</w:t>
            </w:r>
          </w:p>
          <w:p w:rsidR="00EB4974" w:rsidRPr="00D11D19" w:rsidRDefault="00EB4974" w:rsidP="008B4B76">
            <w:pPr>
              <w:shd w:val="clear" w:color="auto" w:fill="FFFFFF"/>
              <w:spacing w:line="360" w:lineRule="auto"/>
              <w:jc w:val="both"/>
            </w:pPr>
            <w:r w:rsidRPr="00D11D19">
              <w:rPr>
                <w:rFonts w:eastAsia="Calibri"/>
              </w:rPr>
              <w:t xml:space="preserve">Задачи: </w:t>
            </w:r>
            <w:r w:rsidRPr="00D11D19">
              <w:t>создание анимационных фильмов в кружке решает ряд образовательных задач, раскрывает творческий потенциал младших школьников, развивает качества мышления, которые формируют креативность. Искусство анимации развивает творческую мысль, формирует умение оригинальной подачи видения окружающего мира.</w:t>
            </w:r>
          </w:p>
          <w:p w:rsidR="00EB4974" w:rsidRPr="00D11D19" w:rsidRDefault="00EB4974" w:rsidP="008B4B76">
            <w:pPr>
              <w:shd w:val="clear" w:color="auto" w:fill="FFFFFF"/>
              <w:spacing w:line="360" w:lineRule="auto"/>
              <w:jc w:val="both"/>
            </w:pPr>
            <w:r w:rsidRPr="00D11D19">
              <w:t>1день тема занятие «Как сделать мультфильм</w:t>
            </w:r>
          </w:p>
          <w:p w:rsidR="00EB4974" w:rsidRPr="00D11D19" w:rsidRDefault="00EB4974" w:rsidP="008B4B76">
            <w:pPr>
              <w:shd w:val="clear" w:color="auto" w:fill="FFFFFF"/>
              <w:spacing w:line="360" w:lineRule="auto"/>
              <w:jc w:val="both"/>
            </w:pPr>
            <w:r w:rsidRPr="00D11D19">
              <w:t>2 занятие-создание мультика «Мир в котором живем»на экологическую тему</w:t>
            </w:r>
          </w:p>
          <w:p w:rsidR="00EB4974" w:rsidRPr="00D11D19" w:rsidRDefault="00EB4974" w:rsidP="008B4B76">
            <w:pPr>
              <w:rPr>
                <w:rFonts w:eastAsia="Calibri"/>
                <w:lang w:eastAsia="en-US"/>
              </w:rPr>
            </w:pPr>
          </w:p>
          <w:p w:rsidR="00EB4974" w:rsidRPr="00D11D19" w:rsidRDefault="00EB4974" w:rsidP="008B4B76">
            <w:r w:rsidRPr="00D11D19">
              <w:rPr>
                <w:rFonts w:eastAsia="Calibri"/>
                <w:lang w:eastAsia="en-US"/>
              </w:rPr>
              <w:t>Дети узнали про природу, историю, культуру Якутии, в конце урока задавали вопросы.</w:t>
            </w:r>
          </w:p>
        </w:tc>
        <w:tc>
          <w:tcPr>
            <w:tcW w:w="1383" w:type="dxa"/>
          </w:tcPr>
          <w:p w:rsidR="00EB4974" w:rsidRPr="00D11D19" w:rsidRDefault="00EB4974" w:rsidP="008B4B76">
            <w:pPr>
              <w:jc w:val="both"/>
              <w:rPr>
                <w:lang w:val="sah-RU"/>
              </w:rPr>
            </w:pPr>
            <w:r w:rsidRPr="00D11D19">
              <w:rPr>
                <w:lang w:val="sah-RU"/>
              </w:rPr>
              <w:lastRenderedPageBreak/>
              <w:t>31</w:t>
            </w:r>
          </w:p>
          <w:p w:rsidR="00EB4974" w:rsidRPr="00D11D19" w:rsidRDefault="00EB4974" w:rsidP="008B4B76">
            <w:pPr>
              <w:rPr>
                <w:lang w:val="sah-RU"/>
              </w:rPr>
            </w:pPr>
          </w:p>
          <w:p w:rsidR="00EB4974" w:rsidRPr="00D11D19" w:rsidRDefault="00EB4974" w:rsidP="008B4B76">
            <w:pPr>
              <w:rPr>
                <w:lang w:val="sah-RU"/>
              </w:rPr>
            </w:pPr>
          </w:p>
          <w:p w:rsidR="00EB4974" w:rsidRPr="00D11D19" w:rsidRDefault="00EB4974" w:rsidP="008B4B76">
            <w:pPr>
              <w:rPr>
                <w:lang w:val="sah-RU"/>
              </w:rPr>
            </w:pPr>
          </w:p>
          <w:p w:rsidR="00EB4974" w:rsidRPr="00D11D19" w:rsidRDefault="00EB4974" w:rsidP="008B4B76">
            <w:pPr>
              <w:rPr>
                <w:lang w:val="sah-RU"/>
              </w:rPr>
            </w:pPr>
          </w:p>
          <w:p w:rsidR="00EB4974" w:rsidRPr="00D11D19" w:rsidRDefault="00EB4974" w:rsidP="008B4B76">
            <w:pPr>
              <w:rPr>
                <w:lang w:val="sah-RU"/>
              </w:rPr>
            </w:pPr>
            <w:r w:rsidRPr="00D11D19">
              <w:rPr>
                <w:lang w:val="sah-RU"/>
              </w:rPr>
              <w:t>24</w:t>
            </w:r>
          </w:p>
          <w:p w:rsidR="00EB4974" w:rsidRPr="00D11D19" w:rsidRDefault="00EB4974" w:rsidP="008B4B76">
            <w:pPr>
              <w:rPr>
                <w:lang w:val="sah-RU"/>
              </w:rPr>
            </w:pPr>
          </w:p>
          <w:p w:rsidR="00EB4974" w:rsidRPr="00D11D19" w:rsidRDefault="00EB4974" w:rsidP="008B4B76">
            <w:pPr>
              <w:rPr>
                <w:lang w:val="sah-RU"/>
              </w:rPr>
            </w:pPr>
          </w:p>
          <w:p w:rsidR="00EB4974" w:rsidRPr="00D11D19" w:rsidRDefault="00EB4974" w:rsidP="008B4B76">
            <w:pPr>
              <w:rPr>
                <w:lang w:val="sah-RU"/>
              </w:rPr>
            </w:pPr>
          </w:p>
          <w:p w:rsidR="00EB4974" w:rsidRPr="00D11D19" w:rsidRDefault="00EB4974" w:rsidP="008B4B76">
            <w:pPr>
              <w:rPr>
                <w:lang w:val="sah-RU"/>
              </w:rPr>
            </w:pPr>
          </w:p>
          <w:p w:rsidR="00EB4974" w:rsidRPr="00D11D19" w:rsidRDefault="00EB4974" w:rsidP="008B4B76">
            <w:pPr>
              <w:rPr>
                <w:lang w:val="sah-RU"/>
              </w:rPr>
            </w:pPr>
          </w:p>
          <w:p w:rsidR="00EB4974" w:rsidRPr="00D11D19" w:rsidRDefault="00EB4974" w:rsidP="008B4B76">
            <w:pPr>
              <w:rPr>
                <w:lang w:val="sah-RU"/>
              </w:rPr>
            </w:pPr>
          </w:p>
          <w:p w:rsidR="00EB4974" w:rsidRPr="00D11D19" w:rsidRDefault="00EB4974" w:rsidP="008B4B76">
            <w:pPr>
              <w:rPr>
                <w:lang w:val="sah-RU"/>
              </w:rPr>
            </w:pPr>
          </w:p>
          <w:p w:rsidR="00EB4974" w:rsidRPr="00D11D19" w:rsidRDefault="00EB4974" w:rsidP="008B4B76">
            <w:pPr>
              <w:rPr>
                <w:lang w:val="sah-RU"/>
              </w:rPr>
            </w:pPr>
          </w:p>
          <w:p w:rsidR="00EB4974" w:rsidRPr="00D11D19" w:rsidRDefault="00EB4974" w:rsidP="008B4B76">
            <w:pPr>
              <w:rPr>
                <w:lang w:val="sah-RU"/>
              </w:rPr>
            </w:pPr>
          </w:p>
          <w:p w:rsidR="00EB4974" w:rsidRPr="00D11D19" w:rsidRDefault="00EB4974" w:rsidP="008B4B76">
            <w:pPr>
              <w:rPr>
                <w:lang w:val="sah-RU"/>
              </w:rPr>
            </w:pPr>
          </w:p>
          <w:p w:rsidR="00EB4974" w:rsidRPr="00D11D19" w:rsidRDefault="00EB4974" w:rsidP="008B4B76">
            <w:pPr>
              <w:rPr>
                <w:lang w:val="sah-RU"/>
              </w:rPr>
            </w:pPr>
          </w:p>
          <w:p w:rsidR="00EB4974" w:rsidRPr="00D11D19" w:rsidRDefault="00EB4974" w:rsidP="008B4B76">
            <w:pPr>
              <w:rPr>
                <w:lang w:val="sah-RU"/>
              </w:rPr>
            </w:pPr>
          </w:p>
          <w:p w:rsidR="00EB4974" w:rsidRPr="00D11D19" w:rsidRDefault="00EB4974" w:rsidP="008B4B76">
            <w:pPr>
              <w:rPr>
                <w:lang w:val="sah-RU"/>
              </w:rPr>
            </w:pPr>
          </w:p>
          <w:p w:rsidR="00EB4974" w:rsidRPr="00D11D19" w:rsidRDefault="00EB4974" w:rsidP="008B4B76">
            <w:pPr>
              <w:rPr>
                <w:lang w:val="sah-RU"/>
              </w:rPr>
            </w:pPr>
          </w:p>
          <w:p w:rsidR="00EB4974" w:rsidRPr="00D11D19" w:rsidRDefault="00EB4974" w:rsidP="008B4B76">
            <w:pPr>
              <w:rPr>
                <w:lang w:val="sah-RU"/>
              </w:rPr>
            </w:pPr>
          </w:p>
          <w:p w:rsidR="00EB4974" w:rsidRPr="00D11D19" w:rsidRDefault="00EB4974" w:rsidP="008B4B76">
            <w:pPr>
              <w:rPr>
                <w:lang w:val="sah-RU"/>
              </w:rPr>
            </w:pPr>
          </w:p>
          <w:p w:rsidR="00EB4974" w:rsidRPr="00D11D19" w:rsidRDefault="00EB4974" w:rsidP="008B4B76">
            <w:pPr>
              <w:rPr>
                <w:lang w:val="sah-RU"/>
              </w:rPr>
            </w:pPr>
          </w:p>
          <w:p w:rsidR="00EB4974" w:rsidRPr="00D11D19" w:rsidRDefault="00EB4974" w:rsidP="008B4B76">
            <w:pPr>
              <w:rPr>
                <w:lang w:val="sah-RU"/>
              </w:rPr>
            </w:pPr>
          </w:p>
          <w:p w:rsidR="00EB4974" w:rsidRPr="00D11D19" w:rsidRDefault="00EB4974" w:rsidP="008B4B76">
            <w:pPr>
              <w:rPr>
                <w:lang w:val="sah-RU"/>
              </w:rPr>
            </w:pPr>
          </w:p>
          <w:p w:rsidR="00EB4974" w:rsidRPr="00D11D19" w:rsidRDefault="00EB4974" w:rsidP="008B4B76">
            <w:pPr>
              <w:rPr>
                <w:lang w:val="sah-RU"/>
              </w:rPr>
            </w:pPr>
          </w:p>
          <w:p w:rsidR="00EB4974" w:rsidRPr="00D11D19" w:rsidRDefault="00EB4974" w:rsidP="008B4B76">
            <w:pPr>
              <w:rPr>
                <w:lang w:val="sah-RU"/>
              </w:rPr>
            </w:pPr>
          </w:p>
          <w:p w:rsidR="00EB4974" w:rsidRPr="00D11D19" w:rsidRDefault="00EB4974" w:rsidP="008B4B76">
            <w:pPr>
              <w:rPr>
                <w:lang w:val="sah-RU"/>
              </w:rPr>
            </w:pPr>
          </w:p>
          <w:p w:rsidR="00EB4974" w:rsidRPr="00D11D19" w:rsidRDefault="00EB4974" w:rsidP="008B4B76">
            <w:pPr>
              <w:rPr>
                <w:lang w:val="sah-RU"/>
              </w:rPr>
            </w:pPr>
            <w:r w:rsidRPr="00D11D19">
              <w:rPr>
                <w:lang w:val="sah-RU"/>
              </w:rPr>
              <w:t>26</w:t>
            </w:r>
          </w:p>
          <w:p w:rsidR="00EB4974" w:rsidRPr="00D11D19" w:rsidRDefault="00EB4974" w:rsidP="008B4B76">
            <w:pPr>
              <w:rPr>
                <w:lang w:val="sah-RU"/>
              </w:rPr>
            </w:pPr>
          </w:p>
          <w:p w:rsidR="00EB4974" w:rsidRPr="00D11D19" w:rsidRDefault="00EB4974" w:rsidP="008B4B76">
            <w:pPr>
              <w:rPr>
                <w:lang w:val="sah-RU"/>
              </w:rPr>
            </w:pPr>
          </w:p>
          <w:p w:rsidR="00EB4974" w:rsidRPr="00D11D19" w:rsidRDefault="00EB4974" w:rsidP="008B4B76">
            <w:pPr>
              <w:rPr>
                <w:lang w:val="sah-RU"/>
              </w:rPr>
            </w:pPr>
          </w:p>
          <w:p w:rsidR="00EB4974" w:rsidRPr="00D11D19" w:rsidRDefault="00EB4974" w:rsidP="008B4B76">
            <w:pPr>
              <w:rPr>
                <w:lang w:val="sah-RU"/>
              </w:rPr>
            </w:pPr>
          </w:p>
          <w:p w:rsidR="00EB4974" w:rsidRPr="00D11D19" w:rsidRDefault="00EB4974" w:rsidP="008B4B76">
            <w:pPr>
              <w:rPr>
                <w:lang w:val="sah-RU"/>
              </w:rPr>
            </w:pPr>
            <w:r w:rsidRPr="00D11D19">
              <w:rPr>
                <w:lang w:val="sah-RU"/>
              </w:rPr>
              <w:t>16</w:t>
            </w:r>
          </w:p>
        </w:tc>
      </w:tr>
      <w:tr w:rsidR="00D11D19" w:rsidRPr="00D11D19" w:rsidTr="008B4B76">
        <w:tc>
          <w:tcPr>
            <w:tcW w:w="1526" w:type="dxa"/>
          </w:tcPr>
          <w:p w:rsidR="00EB4974" w:rsidRPr="00D11D19" w:rsidRDefault="00EB4974" w:rsidP="008B4B76">
            <w:pPr>
              <w:jc w:val="both"/>
            </w:pPr>
            <w:r w:rsidRPr="00D11D19">
              <w:lastRenderedPageBreak/>
              <w:t>Салбанский филиал</w:t>
            </w:r>
          </w:p>
        </w:tc>
        <w:tc>
          <w:tcPr>
            <w:tcW w:w="2126" w:type="dxa"/>
          </w:tcPr>
          <w:p w:rsidR="00EB4974" w:rsidRPr="00D11D19" w:rsidRDefault="00EB4974" w:rsidP="008B4B76">
            <w:pPr>
              <w:rPr>
                <w:rFonts w:eastAsia="Calibri"/>
                <w:sz w:val="22"/>
                <w:szCs w:val="22"/>
                <w:lang w:val="sah-RU" w:eastAsia="en-US"/>
              </w:rPr>
            </w:pPr>
            <w:r w:rsidRPr="00D11D19">
              <w:rPr>
                <w:rFonts w:eastAsia="Calibri"/>
                <w:lang w:val="sah-RU" w:eastAsia="en-US"/>
              </w:rPr>
              <w:t>Медиаурок “Поехали!”, посвященный Дню космонавтики</w:t>
            </w:r>
            <w:r w:rsidRPr="00D11D19">
              <w:rPr>
                <w:rFonts w:eastAsia="Calibri"/>
                <w:sz w:val="22"/>
                <w:szCs w:val="22"/>
                <w:lang w:val="sah-RU" w:eastAsia="en-US"/>
              </w:rPr>
              <w:t>.</w:t>
            </w:r>
          </w:p>
          <w:p w:rsidR="00EB4974" w:rsidRPr="00D11D19" w:rsidRDefault="00EB4974" w:rsidP="008B4B76">
            <w:pPr>
              <w:rPr>
                <w:rFonts w:eastAsia="Calibri"/>
              </w:rPr>
            </w:pPr>
            <w:r w:rsidRPr="00D11D19">
              <w:rPr>
                <w:rFonts w:eastAsia="Calibri"/>
                <w:lang w:val="sah-RU" w:eastAsia="en-US"/>
              </w:rPr>
              <w:t>Всероссийская акция “Библионочь”, посвященная Дню науки и технологии,</w:t>
            </w:r>
          </w:p>
        </w:tc>
        <w:tc>
          <w:tcPr>
            <w:tcW w:w="4678" w:type="dxa"/>
          </w:tcPr>
          <w:p w:rsidR="00EB4974" w:rsidRPr="00D11D19" w:rsidRDefault="00EB4974" w:rsidP="008B4B76">
            <w:pPr>
              <w:contextualSpacing/>
              <w:rPr>
                <w:rFonts w:eastAsia="Calibri"/>
              </w:rPr>
            </w:pPr>
            <w:r w:rsidRPr="00D11D19">
              <w:rPr>
                <w:rFonts w:eastAsia="Calibri"/>
                <w:lang w:val="sah-RU" w:eastAsia="en-US"/>
              </w:rPr>
              <w:t>Медиаурок “Поехали!”, посвященный Дню космонавтики.</w:t>
            </w:r>
          </w:p>
          <w:p w:rsidR="00EB4974" w:rsidRPr="00D11D19" w:rsidRDefault="00EB4974" w:rsidP="008B4B76">
            <w:pPr>
              <w:rPr>
                <w:rFonts w:eastAsia="Calibri"/>
              </w:rPr>
            </w:pPr>
          </w:p>
          <w:p w:rsidR="00EB4974" w:rsidRPr="00D11D19" w:rsidRDefault="00EB4974" w:rsidP="008B4B76">
            <w:pPr>
              <w:rPr>
                <w:rFonts w:eastAsia="Calibri"/>
              </w:rPr>
            </w:pPr>
          </w:p>
          <w:p w:rsidR="00EB4974" w:rsidRPr="00D11D19" w:rsidRDefault="00EB4974" w:rsidP="008B4B76">
            <w:pPr>
              <w:rPr>
                <w:rFonts w:eastAsia="Calibri"/>
              </w:rPr>
            </w:pPr>
            <w:r w:rsidRPr="00D11D19">
              <w:rPr>
                <w:rFonts w:eastAsia="Calibri"/>
                <w:lang w:val="sah-RU" w:eastAsia="en-US"/>
              </w:rPr>
              <w:t xml:space="preserve">где учащиеся показали мастер-классы, опыты, лайфхаки. Провели викторину </w:t>
            </w:r>
            <w:r w:rsidRPr="00D11D19">
              <w:rPr>
                <w:rFonts w:eastAsia="Calibri"/>
                <w:lang w:eastAsia="en-US"/>
              </w:rPr>
              <w:t>«Научные факты».</w:t>
            </w:r>
          </w:p>
        </w:tc>
        <w:tc>
          <w:tcPr>
            <w:tcW w:w="1383" w:type="dxa"/>
          </w:tcPr>
          <w:p w:rsidR="00EB4974" w:rsidRPr="00D11D19" w:rsidRDefault="00EB4974" w:rsidP="008B4B76">
            <w:pPr>
              <w:jc w:val="both"/>
              <w:rPr>
                <w:lang w:val="sah-RU"/>
              </w:rPr>
            </w:pPr>
            <w:r w:rsidRPr="00D11D19">
              <w:rPr>
                <w:lang w:val="sah-RU"/>
              </w:rPr>
              <w:t>13</w:t>
            </w: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r w:rsidRPr="00D11D19">
              <w:rPr>
                <w:lang w:val="sah-RU"/>
              </w:rPr>
              <w:t>13</w:t>
            </w:r>
          </w:p>
        </w:tc>
      </w:tr>
      <w:tr w:rsidR="00D11D19" w:rsidRPr="00D11D19" w:rsidTr="008B4B76">
        <w:tc>
          <w:tcPr>
            <w:tcW w:w="1526" w:type="dxa"/>
          </w:tcPr>
          <w:p w:rsidR="00EB4974" w:rsidRPr="00D11D19" w:rsidRDefault="00EB4974" w:rsidP="008B4B76">
            <w:pPr>
              <w:jc w:val="both"/>
            </w:pPr>
            <w:r w:rsidRPr="00D11D19">
              <w:t>Партизанский филиал</w:t>
            </w:r>
          </w:p>
        </w:tc>
        <w:tc>
          <w:tcPr>
            <w:tcW w:w="2126" w:type="dxa"/>
          </w:tcPr>
          <w:p w:rsidR="00EB4974" w:rsidRPr="00D11D19" w:rsidRDefault="00EB4974" w:rsidP="008B4B76">
            <w:r w:rsidRPr="00D11D19">
              <w:t>В день всемирного писателя совместно с учителем литературы в школе провели литературную игру «Угадайка…» для 7,8 классов.</w:t>
            </w:r>
          </w:p>
          <w:p w:rsidR="00EB4974" w:rsidRPr="00D11D19" w:rsidRDefault="00EB4974" w:rsidP="008B4B76">
            <w:r w:rsidRPr="00D11D19">
              <w:rPr>
                <w:b/>
              </w:rPr>
              <w:t xml:space="preserve">12 апреля </w:t>
            </w:r>
            <w:r w:rsidRPr="00D11D19">
              <w:t>в день космонавтики</w:t>
            </w:r>
            <w:r w:rsidRPr="00D11D19">
              <w:rPr>
                <w:b/>
              </w:rPr>
              <w:t xml:space="preserve"> </w:t>
            </w:r>
            <w:r w:rsidRPr="00D11D19">
              <w:t>в школе для 5 классов провели единый медиаурок «День космонавтики» приуроченный к этому знаменательному событию</w:t>
            </w:r>
          </w:p>
          <w:p w:rsidR="00EB4974" w:rsidRPr="00D11D19" w:rsidRDefault="00EB4974" w:rsidP="008B4B76">
            <w:pPr>
              <w:rPr>
                <w:rFonts w:eastAsia="Calibri"/>
              </w:rPr>
            </w:pPr>
            <w:r w:rsidRPr="00D11D19">
              <w:rPr>
                <w:b/>
              </w:rPr>
              <w:t xml:space="preserve">17 апреля </w:t>
            </w:r>
            <w:r w:rsidRPr="00D11D19">
              <w:t>в этот день в школе для начальных классов провела развлекательно – познавательную игру «Эти забавные животные».</w:t>
            </w:r>
          </w:p>
        </w:tc>
        <w:tc>
          <w:tcPr>
            <w:tcW w:w="4678" w:type="dxa"/>
          </w:tcPr>
          <w:p w:rsidR="00EB4974" w:rsidRPr="00D11D19" w:rsidRDefault="00EB4974" w:rsidP="008B4B76">
            <w:pPr>
              <w:contextualSpacing/>
            </w:pPr>
            <w:r w:rsidRPr="00D11D19">
              <w:t>Дети активно участвовали и с удовольствием отвечали на вопросы, было очень весело и интересная игра. По итогам литературной игры детям вручили сертификаты и поощрительные призы</w:t>
            </w:r>
          </w:p>
          <w:p w:rsidR="00EB4974" w:rsidRPr="00D11D19" w:rsidRDefault="00EB4974" w:rsidP="008B4B76">
            <w:pPr>
              <w:contextualSpacing/>
            </w:pPr>
          </w:p>
          <w:p w:rsidR="00EB4974" w:rsidRPr="00D11D19" w:rsidRDefault="00EB4974" w:rsidP="008B4B76">
            <w:pPr>
              <w:contextualSpacing/>
            </w:pPr>
          </w:p>
          <w:p w:rsidR="00EB4974" w:rsidRPr="00D11D19" w:rsidRDefault="00EB4974" w:rsidP="008B4B76">
            <w:pPr>
              <w:contextualSpacing/>
            </w:pPr>
          </w:p>
          <w:p w:rsidR="00EB4974" w:rsidRPr="00D11D19" w:rsidRDefault="00EB4974" w:rsidP="008B4B76">
            <w:pPr>
              <w:contextualSpacing/>
              <w:rPr>
                <w:rFonts w:eastAsia="Calibri"/>
              </w:rPr>
            </w:pPr>
            <w:r w:rsidRPr="00D11D19">
              <w:t>В этот же день провели викторину «Дорога в космос», за правильный ответ дети получали звездочки и ракеты. Ребята узнали много нового и интересного о первом полете человека в космос, все были восторге. В конце урока всем вручили сертификаты.</w:t>
            </w:r>
          </w:p>
          <w:p w:rsidR="00EB4974" w:rsidRPr="00D11D19" w:rsidRDefault="00EB4974" w:rsidP="008B4B76">
            <w:pPr>
              <w:rPr>
                <w:rFonts w:eastAsia="Calibri"/>
              </w:rPr>
            </w:pPr>
          </w:p>
          <w:p w:rsidR="00EB4974" w:rsidRPr="00D11D19" w:rsidRDefault="00EB4974" w:rsidP="008B4B76">
            <w:pPr>
              <w:rPr>
                <w:rFonts w:eastAsia="Calibri"/>
              </w:rPr>
            </w:pPr>
          </w:p>
          <w:p w:rsidR="00EB4974" w:rsidRPr="00D11D19" w:rsidRDefault="00EB4974" w:rsidP="008B4B76">
            <w:pPr>
              <w:rPr>
                <w:rFonts w:eastAsia="Calibri"/>
              </w:rPr>
            </w:pPr>
          </w:p>
          <w:p w:rsidR="00EB4974" w:rsidRPr="00D11D19" w:rsidRDefault="00EB4974" w:rsidP="008B4B76">
            <w:pPr>
              <w:jc w:val="both"/>
            </w:pPr>
            <w:r w:rsidRPr="00D11D19">
              <w:t xml:space="preserve">Ребята познакомились с удивительным, ярким миром животных, о редких и исчезающих видах животных занесенных в Красную книгу. В развлекательно – познавательной игре ребята показали свои знания и быстро отвечали на вопросы. В конце мероприятия все получили сладкие призы. </w:t>
            </w:r>
          </w:p>
          <w:p w:rsidR="00EB4974" w:rsidRPr="00D11D19" w:rsidRDefault="00EB4974" w:rsidP="008B4B76">
            <w:pPr>
              <w:rPr>
                <w:rFonts w:eastAsia="Calibri"/>
              </w:rPr>
            </w:pPr>
          </w:p>
        </w:tc>
        <w:tc>
          <w:tcPr>
            <w:tcW w:w="1383" w:type="dxa"/>
          </w:tcPr>
          <w:p w:rsidR="00EB4974" w:rsidRPr="00D11D19" w:rsidRDefault="00EB4974" w:rsidP="008B4B76">
            <w:pPr>
              <w:jc w:val="both"/>
              <w:rPr>
                <w:lang w:val="sah-RU"/>
              </w:rPr>
            </w:pPr>
            <w:r w:rsidRPr="00D11D19">
              <w:rPr>
                <w:lang w:val="sah-RU"/>
              </w:rPr>
              <w:t>26</w:t>
            </w: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r w:rsidRPr="00D11D19">
              <w:rPr>
                <w:lang w:val="sah-RU"/>
              </w:rPr>
              <w:t>18</w:t>
            </w: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r w:rsidRPr="00D11D19">
              <w:rPr>
                <w:lang w:val="sah-RU"/>
              </w:rPr>
              <w:t>21</w:t>
            </w:r>
          </w:p>
        </w:tc>
      </w:tr>
      <w:tr w:rsidR="00D11D19" w:rsidRPr="00D11D19" w:rsidTr="008B4B76">
        <w:tc>
          <w:tcPr>
            <w:tcW w:w="1526" w:type="dxa"/>
          </w:tcPr>
          <w:p w:rsidR="00EB4974" w:rsidRPr="00D11D19" w:rsidRDefault="00EB4974" w:rsidP="008B4B76">
            <w:pPr>
              <w:jc w:val="both"/>
            </w:pPr>
            <w:r w:rsidRPr="00D11D19">
              <w:t xml:space="preserve">Модутский </w:t>
            </w:r>
            <w:r w:rsidRPr="00D11D19">
              <w:lastRenderedPageBreak/>
              <w:t>филиал</w:t>
            </w:r>
          </w:p>
          <w:p w:rsidR="00EB4974" w:rsidRPr="00D11D19" w:rsidRDefault="00EB4974" w:rsidP="008B4B76">
            <w:pPr>
              <w:jc w:val="both"/>
            </w:pPr>
          </w:p>
          <w:p w:rsidR="00EB4974" w:rsidRPr="00D11D19" w:rsidRDefault="00EB4974" w:rsidP="008B4B76">
            <w:pPr>
              <w:jc w:val="both"/>
            </w:pPr>
          </w:p>
        </w:tc>
        <w:tc>
          <w:tcPr>
            <w:tcW w:w="2126" w:type="dxa"/>
          </w:tcPr>
          <w:p w:rsidR="00EB4974" w:rsidRPr="00D11D19" w:rsidRDefault="00EB4974" w:rsidP="008B4B76">
            <w:pPr>
              <w:rPr>
                <w:rFonts w:eastAsia="Calibri"/>
                <w:lang w:eastAsia="en-US"/>
              </w:rPr>
            </w:pPr>
            <w:r w:rsidRPr="00D11D19">
              <w:rPr>
                <w:rFonts w:eastAsia="Calibri"/>
                <w:lang w:eastAsia="en-US"/>
              </w:rPr>
              <w:lastRenderedPageBreak/>
              <w:t xml:space="preserve">   Читательская акция  </w:t>
            </w:r>
            <w:r w:rsidRPr="00D11D19">
              <w:rPr>
                <w:rFonts w:eastAsia="Calibri"/>
                <w:lang w:eastAsia="en-US"/>
              </w:rPr>
              <w:lastRenderedPageBreak/>
              <w:t>«</w:t>
            </w:r>
            <w:r w:rsidRPr="00D11D19">
              <w:rPr>
                <w:rFonts w:eastAsia="Calibri"/>
                <w:lang w:val="en-US" w:eastAsia="en-US"/>
              </w:rPr>
              <w:t>Family</w:t>
            </w:r>
            <w:r w:rsidRPr="00D11D19">
              <w:rPr>
                <w:rFonts w:eastAsia="Calibri"/>
                <w:lang w:eastAsia="en-US"/>
              </w:rPr>
              <w:t xml:space="preserve"> </w:t>
            </w:r>
            <w:r w:rsidRPr="00D11D19">
              <w:rPr>
                <w:rFonts w:eastAsia="Calibri"/>
                <w:lang w:val="en-US" w:eastAsia="en-US"/>
              </w:rPr>
              <w:t>and</w:t>
            </w:r>
            <w:r w:rsidRPr="00D11D19">
              <w:rPr>
                <w:rFonts w:eastAsia="Calibri"/>
                <w:lang w:eastAsia="en-US"/>
              </w:rPr>
              <w:t xml:space="preserve"> </w:t>
            </w:r>
            <w:r w:rsidRPr="00D11D19">
              <w:rPr>
                <w:rFonts w:eastAsia="Calibri"/>
                <w:lang w:val="en-US" w:eastAsia="en-US"/>
              </w:rPr>
              <w:t>book</w:t>
            </w:r>
            <w:r w:rsidRPr="00D11D19">
              <w:rPr>
                <w:rFonts w:eastAsia="Calibri"/>
                <w:lang w:eastAsia="en-US"/>
              </w:rPr>
              <w:t>»</w:t>
            </w: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r w:rsidRPr="00D11D19">
              <w:rPr>
                <w:rFonts w:eastAsia="Calibri"/>
                <w:lang w:eastAsia="en-US"/>
              </w:rPr>
              <w:t xml:space="preserve"> Акция «Мама с книгой» приуроченная ко дню матери</w:t>
            </w: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r w:rsidRPr="00D11D19">
              <w:rPr>
                <w:rFonts w:eastAsia="Calibri"/>
                <w:lang w:eastAsia="en-US"/>
              </w:rPr>
              <w:t>Республиканской акции «Таптыыр сахам тылынан».</w:t>
            </w: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r w:rsidRPr="00D11D19">
              <w:rPr>
                <w:rFonts w:eastAsia="Calibri"/>
                <w:lang w:eastAsia="en-US"/>
              </w:rPr>
              <w:t>Ко дню снятия блокады Ленинграда 27 января мы провели библиотечный урок «День снятия блокады Ленинграда»</w:t>
            </w: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p>
          <w:p w:rsidR="00EB4974" w:rsidRPr="00D11D19" w:rsidRDefault="00EB4974" w:rsidP="008B4B76">
            <w:pPr>
              <w:rPr>
                <w:rFonts w:eastAsia="Calibri"/>
              </w:rPr>
            </w:pPr>
            <w:r w:rsidRPr="00D11D19">
              <w:rPr>
                <w:rFonts w:eastAsia="Calibri"/>
                <w:lang w:eastAsia="en-US"/>
              </w:rPr>
              <w:t>Библиотечный урок «Н.Е.Мординов – Амма Аччыгыйа».</w:t>
            </w:r>
          </w:p>
        </w:tc>
        <w:tc>
          <w:tcPr>
            <w:tcW w:w="4678" w:type="dxa"/>
          </w:tcPr>
          <w:p w:rsidR="00EB4974" w:rsidRPr="00D11D19" w:rsidRDefault="00EB4974" w:rsidP="008B4B76">
            <w:pPr>
              <w:contextualSpacing/>
              <w:rPr>
                <w:rFonts w:eastAsia="Calibri"/>
                <w:lang w:eastAsia="en-US"/>
              </w:rPr>
            </w:pPr>
            <w:r w:rsidRPr="00D11D19">
              <w:rPr>
                <w:rFonts w:eastAsia="Calibri"/>
                <w:lang w:eastAsia="en-US"/>
              </w:rPr>
              <w:lastRenderedPageBreak/>
              <w:t xml:space="preserve">Была приурочена  ко дню семьи, любви и верности. </w:t>
            </w:r>
            <w:r w:rsidRPr="00D11D19">
              <w:rPr>
                <w:rFonts w:eastAsia="Calibri"/>
                <w:lang w:eastAsia="en-US"/>
              </w:rPr>
              <w:lastRenderedPageBreak/>
              <w:t>Акция  направлена на привлечение общественного внимания к вопросам семейного чтения, развитие традиций детского чтения, а так же на укрепление семьи и повышение значения литературы в воспитании. Девиз акции «Читайте детям, читайте вместе с детьми, пусть дети читают вам!».  Принял и участие 2 семьи</w:t>
            </w:r>
          </w:p>
          <w:p w:rsidR="00EB4974" w:rsidRPr="00D11D19" w:rsidRDefault="00EB4974" w:rsidP="008B4B76">
            <w:pPr>
              <w:shd w:val="clear" w:color="auto" w:fill="FFFFFF"/>
              <w:spacing w:line="360" w:lineRule="auto"/>
              <w:jc w:val="both"/>
              <w:rPr>
                <w:rFonts w:eastAsia="Calibri"/>
              </w:rPr>
            </w:pPr>
            <w:r w:rsidRPr="00D11D19">
              <w:rPr>
                <w:rFonts w:eastAsia="Calibri"/>
              </w:rPr>
              <w:t xml:space="preserve">Всего в акции приняли участие родители воспитанников детского сада и учеников Модутской СОШ вместе с детьми . Видеоролик был размещен в социальных сетях и получил позитивные отзывы среди пользователей. Так же ко дню матери мы подготовили и разместили на сайте библиотеки викторину «Образ матери в литературе», </w:t>
            </w:r>
          </w:p>
          <w:p w:rsidR="00EB4974" w:rsidRPr="00D11D19" w:rsidRDefault="00EB4974" w:rsidP="008B4B76">
            <w:pPr>
              <w:spacing w:line="360" w:lineRule="auto"/>
              <w:rPr>
                <w:rFonts w:eastAsia="Calibri"/>
              </w:rPr>
            </w:pPr>
            <w:r w:rsidRPr="00D11D19">
              <w:rPr>
                <w:rFonts w:eastAsia="Calibri"/>
              </w:rPr>
              <w:t>Мероприятие было проведено в Модутской средней общеобразовательной школе, приняли участие 3, 4, 5, 6, 7 классы. Координаторами выступили классные руководители. В начале каждого урока мы познакомили ребят с историей данного праздника, так же была продемонстрирована презентация  о  С.А.Новгородове , лингвиста и создателя одного из исторических якутских алфавитов. В конце каждому ученику были вручены сертификаты о том что они действительно приняли участие в данной акции.</w:t>
            </w:r>
          </w:p>
          <w:p w:rsidR="00EB4974" w:rsidRPr="00D11D19" w:rsidRDefault="00EB4974" w:rsidP="008B4B76">
            <w:pPr>
              <w:shd w:val="clear" w:color="auto" w:fill="FFFFFF"/>
              <w:spacing w:line="360" w:lineRule="auto"/>
              <w:jc w:val="both"/>
              <w:rPr>
                <w:rFonts w:eastAsia="Calibri"/>
              </w:rPr>
            </w:pPr>
          </w:p>
          <w:p w:rsidR="00EB4974" w:rsidRPr="00D11D19" w:rsidRDefault="00EB4974" w:rsidP="008B4B76">
            <w:pPr>
              <w:spacing w:line="360" w:lineRule="auto"/>
              <w:rPr>
                <w:rFonts w:eastAsia="Calibri"/>
              </w:rPr>
            </w:pPr>
            <w:r w:rsidRPr="00D11D19">
              <w:rPr>
                <w:rFonts w:eastAsia="Calibri"/>
              </w:rPr>
              <w:t>В первой половине урока ребятам была продемонстрирована презентация куда вошли архивные фотографии блокадного Ленинграда. Во второй части урока была рассказана история дневника девочки из Ленинграда Тани Савичевой. Дети проявляли интерес и сопереживание к данной теме. В конце урока задавали интересующие вопросы такие как «Какие документальные фильмы можно посмотреть о блокадном Ленинграде?», «Где находится мемориал Тани</w:t>
            </w:r>
            <w:r w:rsidRPr="00D11D19">
              <w:rPr>
                <w:rFonts w:eastAsia="Calibri"/>
                <w:sz w:val="24"/>
                <w:szCs w:val="24"/>
              </w:rPr>
              <w:t xml:space="preserve"> </w:t>
            </w:r>
            <w:r w:rsidRPr="00D11D19">
              <w:rPr>
                <w:rFonts w:eastAsia="Calibri"/>
              </w:rPr>
              <w:t>Савичевой?», «Что такое дорога жизни?» .</w:t>
            </w:r>
          </w:p>
          <w:p w:rsidR="00EB4974" w:rsidRPr="00D11D19" w:rsidRDefault="00EB4974" w:rsidP="008B4B76">
            <w:pPr>
              <w:spacing w:line="360" w:lineRule="auto"/>
              <w:rPr>
                <w:rFonts w:eastAsia="Calibri"/>
              </w:rPr>
            </w:pPr>
            <w:r w:rsidRPr="00D11D19">
              <w:rPr>
                <w:rFonts w:eastAsia="Calibri"/>
              </w:rPr>
              <w:t xml:space="preserve">Целью данного урока являлась ознакомление детей с творчеством и произведениями Н.Е.Мординова.  Во время урока была продемонстрирована презентация о жизни народного писателя Н.Е.Мординова, где вошли его фотографии и </w:t>
            </w:r>
            <w:r w:rsidRPr="00D11D19">
              <w:rPr>
                <w:rFonts w:eastAsia="Calibri"/>
              </w:rPr>
              <w:lastRenderedPageBreak/>
              <w:t>произведения для детей. Во второй половине урока основной задачей являлось ознакомление учеников с произведениями писателя  таких как «Маннайгы учууталбар » и «То5ус тогул то5о?». Мы с детьми разбирали каждое «Почему?», объясняли смысл каждой главы в соответствии с возрастным учетом детей. В конце урока по традиции был проведен блиц – опрос на пройденную тему.</w:t>
            </w:r>
          </w:p>
          <w:p w:rsidR="00EB4974" w:rsidRPr="00D11D19" w:rsidRDefault="00EB4974" w:rsidP="008B4B76">
            <w:pPr>
              <w:shd w:val="clear" w:color="auto" w:fill="FFFFFF"/>
              <w:spacing w:line="360" w:lineRule="auto"/>
              <w:jc w:val="both"/>
              <w:rPr>
                <w:rFonts w:eastAsia="Calibri"/>
              </w:rPr>
            </w:pPr>
          </w:p>
        </w:tc>
        <w:tc>
          <w:tcPr>
            <w:tcW w:w="1383" w:type="dxa"/>
          </w:tcPr>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r w:rsidRPr="00D11D19">
              <w:rPr>
                <w:lang w:val="sah-RU"/>
              </w:rPr>
              <w:t>68</w:t>
            </w: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r w:rsidRPr="00D11D19">
              <w:rPr>
                <w:lang w:val="sah-RU"/>
              </w:rPr>
              <w:t>51</w:t>
            </w: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r w:rsidRPr="00D11D19">
              <w:rPr>
                <w:lang w:val="sah-RU"/>
              </w:rPr>
              <w:t>16</w:t>
            </w: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r w:rsidRPr="00D11D19">
              <w:rPr>
                <w:lang w:val="sah-RU"/>
              </w:rPr>
              <w:t>15</w:t>
            </w:r>
          </w:p>
        </w:tc>
      </w:tr>
      <w:tr w:rsidR="00D11D19" w:rsidRPr="00D11D19" w:rsidTr="008B4B76">
        <w:tc>
          <w:tcPr>
            <w:tcW w:w="1526" w:type="dxa"/>
          </w:tcPr>
          <w:p w:rsidR="00EB4974" w:rsidRPr="00D11D19" w:rsidRDefault="00EB4974" w:rsidP="008B4B76">
            <w:pPr>
              <w:jc w:val="both"/>
            </w:pPr>
            <w:r w:rsidRPr="00D11D19">
              <w:lastRenderedPageBreak/>
              <w:t>Затонский филиал</w:t>
            </w:r>
          </w:p>
        </w:tc>
        <w:tc>
          <w:tcPr>
            <w:tcW w:w="2126" w:type="dxa"/>
          </w:tcPr>
          <w:p w:rsidR="00EB4974" w:rsidRPr="00D11D19" w:rsidRDefault="00EB4974" w:rsidP="008B4B76">
            <w:pPr>
              <w:rPr>
                <w:rFonts w:eastAsia="Calibri"/>
              </w:rPr>
            </w:pPr>
            <w:r w:rsidRPr="00D11D19">
              <w:rPr>
                <w:rFonts w:eastAsia="Calibri"/>
              </w:rPr>
              <w:t>Клубное объединение «Про-читай-ка!».</w:t>
            </w:r>
          </w:p>
          <w:p w:rsidR="00EB4974" w:rsidRPr="00D11D19" w:rsidRDefault="00EB4974" w:rsidP="008B4B76">
            <w:pPr>
              <w:rPr>
                <w:rFonts w:eastAsia="Calibri"/>
              </w:rPr>
            </w:pPr>
          </w:p>
        </w:tc>
        <w:tc>
          <w:tcPr>
            <w:tcW w:w="4678" w:type="dxa"/>
          </w:tcPr>
          <w:p w:rsidR="00EB4974" w:rsidRPr="00D11D19" w:rsidRDefault="00EB4974" w:rsidP="008B4B76">
            <w:pPr>
              <w:contextualSpacing/>
              <w:rPr>
                <w:rFonts w:eastAsia="Calibri"/>
              </w:rPr>
            </w:pPr>
            <w:r w:rsidRPr="00D11D19">
              <w:rPr>
                <w:rFonts w:eastAsia="Calibri"/>
              </w:rPr>
              <w:t>По писателям юбиляром</w:t>
            </w:r>
          </w:p>
          <w:p w:rsidR="00EB4974" w:rsidRPr="00D11D19" w:rsidRDefault="00EB4974" w:rsidP="008B4B76">
            <w:pPr>
              <w:spacing w:after="120"/>
              <w:ind w:firstLine="360"/>
              <w:jc w:val="both"/>
            </w:pPr>
            <w:r w:rsidRPr="00D11D19">
              <w:t>Работа с детьми проводилась совместно с учителями и родителями учащихся. В ходе которого дети приобщились к чтению книг, очень активно изучали каждую книгу и журнал, развились интеллектуальные и творческие навыки.</w:t>
            </w:r>
          </w:p>
          <w:p w:rsidR="00EB4974" w:rsidRPr="00D11D19" w:rsidRDefault="00EB4974" w:rsidP="008B4B76">
            <w:pPr>
              <w:contextualSpacing/>
              <w:rPr>
                <w:rFonts w:eastAsia="Calibri"/>
              </w:rPr>
            </w:pPr>
          </w:p>
        </w:tc>
        <w:tc>
          <w:tcPr>
            <w:tcW w:w="1383" w:type="dxa"/>
          </w:tcPr>
          <w:p w:rsidR="00EB4974" w:rsidRPr="00D11D19" w:rsidRDefault="00EB4974" w:rsidP="008B4B76">
            <w:pPr>
              <w:jc w:val="both"/>
              <w:rPr>
                <w:lang w:val="sah-RU"/>
              </w:rPr>
            </w:pPr>
            <w:r w:rsidRPr="00D11D19">
              <w:rPr>
                <w:lang w:val="sah-RU"/>
              </w:rPr>
              <w:t>53</w:t>
            </w:r>
          </w:p>
        </w:tc>
      </w:tr>
      <w:tr w:rsidR="00D11D19" w:rsidRPr="00D11D19" w:rsidTr="008B4B76">
        <w:tc>
          <w:tcPr>
            <w:tcW w:w="1526" w:type="dxa"/>
          </w:tcPr>
          <w:p w:rsidR="00EB4974" w:rsidRPr="00D11D19" w:rsidRDefault="00EB4974" w:rsidP="008B4B76">
            <w:pPr>
              <w:jc w:val="both"/>
            </w:pPr>
            <w:r w:rsidRPr="00D11D19">
              <w:t>Едейский филиал</w:t>
            </w:r>
          </w:p>
        </w:tc>
        <w:tc>
          <w:tcPr>
            <w:tcW w:w="2126" w:type="dxa"/>
          </w:tcPr>
          <w:p w:rsidR="00EB4974" w:rsidRPr="00D11D19" w:rsidRDefault="00EB4974" w:rsidP="008B4B76">
            <w:pPr>
              <w:rPr>
                <w:bCs/>
                <w:lang w:val="sah-RU"/>
              </w:rPr>
            </w:pPr>
            <w:r w:rsidRPr="00D11D19">
              <w:rPr>
                <w:bCs/>
                <w:lang w:val="sah-RU"/>
              </w:rPr>
              <w:t>Республиканский диктант  “Тапталлаах Сахам тылынан”</w:t>
            </w:r>
          </w:p>
          <w:p w:rsidR="00EB4974" w:rsidRPr="00D11D19" w:rsidRDefault="00EB4974" w:rsidP="008B4B76">
            <w:pPr>
              <w:rPr>
                <w:bCs/>
                <w:lang w:val="sah-RU"/>
              </w:rPr>
            </w:pPr>
          </w:p>
          <w:p w:rsidR="00EB4974" w:rsidRPr="00D11D19" w:rsidRDefault="00EB4974" w:rsidP="008B4B76">
            <w:pPr>
              <w:rPr>
                <w:bCs/>
                <w:lang w:val="sah-RU"/>
              </w:rPr>
            </w:pPr>
          </w:p>
          <w:p w:rsidR="00EB4974" w:rsidRPr="00D11D19" w:rsidRDefault="00EB4974" w:rsidP="008B4B76">
            <w:pPr>
              <w:rPr>
                <w:bCs/>
                <w:lang w:val="sah-RU"/>
              </w:rPr>
            </w:pPr>
          </w:p>
          <w:p w:rsidR="00EB4974" w:rsidRPr="00D11D19" w:rsidRDefault="00EB4974" w:rsidP="008B4B76">
            <w:pPr>
              <w:rPr>
                <w:bCs/>
                <w:lang w:val="sah-RU"/>
              </w:rPr>
            </w:pPr>
          </w:p>
          <w:p w:rsidR="00EB4974" w:rsidRPr="00D11D19" w:rsidRDefault="00EB4974" w:rsidP="008B4B76">
            <w:pPr>
              <w:rPr>
                <w:bCs/>
                <w:lang w:val="sah-RU"/>
              </w:rPr>
            </w:pPr>
          </w:p>
          <w:p w:rsidR="00EB4974" w:rsidRPr="00D11D19" w:rsidRDefault="00EB4974" w:rsidP="008B4B76">
            <w:pPr>
              <w:rPr>
                <w:bCs/>
                <w:lang w:val="sah-RU"/>
              </w:rPr>
            </w:pPr>
          </w:p>
          <w:p w:rsidR="00EB4974" w:rsidRPr="00D11D19" w:rsidRDefault="00EB4974" w:rsidP="008B4B76">
            <w:pPr>
              <w:rPr>
                <w:bCs/>
                <w:lang w:val="sah-RU"/>
              </w:rPr>
            </w:pPr>
          </w:p>
          <w:p w:rsidR="00EB4974" w:rsidRPr="00D11D19" w:rsidRDefault="00EB4974" w:rsidP="008B4B76">
            <w:pPr>
              <w:rPr>
                <w:bCs/>
                <w:lang w:val="sah-RU"/>
              </w:rPr>
            </w:pPr>
          </w:p>
          <w:p w:rsidR="00EB4974" w:rsidRPr="00D11D19" w:rsidRDefault="00EB4974" w:rsidP="008B4B76">
            <w:pPr>
              <w:rPr>
                <w:bCs/>
                <w:lang w:val="sah-RU"/>
              </w:rPr>
            </w:pPr>
          </w:p>
          <w:p w:rsidR="00EB4974" w:rsidRPr="00D11D19" w:rsidRDefault="00EB4974" w:rsidP="008B4B76">
            <w:pPr>
              <w:rPr>
                <w:bCs/>
                <w:lang w:val="sah-RU"/>
              </w:rPr>
            </w:pPr>
          </w:p>
          <w:p w:rsidR="00EB4974" w:rsidRPr="00D11D19" w:rsidRDefault="00EB4974" w:rsidP="008B4B76">
            <w:pPr>
              <w:rPr>
                <w:bCs/>
                <w:lang w:val="sah-RU"/>
              </w:rPr>
            </w:pPr>
          </w:p>
          <w:p w:rsidR="00EB4974" w:rsidRPr="00D11D19" w:rsidRDefault="00EB4974" w:rsidP="008B4B76">
            <w:pPr>
              <w:rPr>
                <w:bCs/>
                <w:lang w:val="sah-RU"/>
              </w:rPr>
            </w:pPr>
          </w:p>
          <w:p w:rsidR="00EB4974" w:rsidRPr="00D11D19" w:rsidRDefault="00EB4974" w:rsidP="008B4B76">
            <w:pPr>
              <w:rPr>
                <w:bCs/>
                <w:lang w:val="sah-RU"/>
              </w:rPr>
            </w:pPr>
          </w:p>
          <w:p w:rsidR="00EB4974" w:rsidRPr="00D11D19" w:rsidRDefault="00EB4974" w:rsidP="008B4B76">
            <w:pPr>
              <w:rPr>
                <w:bCs/>
                <w:lang w:val="sah-RU"/>
              </w:rPr>
            </w:pPr>
          </w:p>
          <w:p w:rsidR="00EB4974" w:rsidRPr="00D11D19" w:rsidRDefault="00EB4974" w:rsidP="008B4B76">
            <w:pPr>
              <w:rPr>
                <w:bCs/>
                <w:lang w:val="sah-RU"/>
              </w:rPr>
            </w:pPr>
          </w:p>
          <w:p w:rsidR="00EB4974" w:rsidRPr="00D11D19" w:rsidRDefault="00EB4974" w:rsidP="008B4B76">
            <w:pPr>
              <w:rPr>
                <w:bCs/>
                <w:lang w:val="sah-RU"/>
              </w:rPr>
            </w:pPr>
          </w:p>
          <w:p w:rsidR="00EB4974" w:rsidRPr="00D11D19" w:rsidRDefault="00EB4974" w:rsidP="008B4B76">
            <w:pPr>
              <w:rPr>
                <w:bCs/>
                <w:lang w:val="sah-RU"/>
              </w:rPr>
            </w:pPr>
          </w:p>
          <w:p w:rsidR="00EB4974" w:rsidRPr="00D11D19" w:rsidRDefault="00EB4974" w:rsidP="008B4B76">
            <w:pPr>
              <w:rPr>
                <w:bCs/>
                <w:lang w:val="sah-RU"/>
              </w:rPr>
            </w:pPr>
          </w:p>
          <w:p w:rsidR="00EB4974" w:rsidRPr="00D11D19" w:rsidRDefault="00EB4974" w:rsidP="008B4B76">
            <w:pPr>
              <w:spacing w:line="360" w:lineRule="auto"/>
              <w:contextualSpacing/>
              <w:rPr>
                <w:lang w:val="sah-RU"/>
              </w:rPr>
            </w:pPr>
            <w:r w:rsidRPr="00D11D19">
              <w:t xml:space="preserve">Медиаурок </w:t>
            </w:r>
            <w:r w:rsidRPr="00D11D19">
              <w:rPr>
                <w:b/>
              </w:rPr>
              <w:t>«</w:t>
            </w:r>
            <w:r w:rsidRPr="00D11D19">
              <w:t xml:space="preserve">Нас ждут звезды» </w:t>
            </w:r>
          </w:p>
          <w:p w:rsidR="00EB4974" w:rsidRPr="00D11D19" w:rsidRDefault="00EB4974" w:rsidP="008B4B76">
            <w:pPr>
              <w:rPr>
                <w:rFonts w:eastAsia="Calibri"/>
              </w:rPr>
            </w:pPr>
          </w:p>
        </w:tc>
        <w:tc>
          <w:tcPr>
            <w:tcW w:w="4678" w:type="dxa"/>
          </w:tcPr>
          <w:p w:rsidR="00EB4974" w:rsidRPr="00D11D19" w:rsidRDefault="00EB4974" w:rsidP="008B4B76">
            <w:pPr>
              <w:spacing w:line="360" w:lineRule="auto"/>
              <w:contextualSpacing/>
              <w:rPr>
                <w:lang w:val="sah-RU"/>
              </w:rPr>
            </w:pPr>
            <w:r w:rsidRPr="00D11D19">
              <w:rPr>
                <w:lang w:val="sah-RU"/>
              </w:rPr>
              <w:t xml:space="preserve">Видеоролик “Сахам тыла” сняли в  рамках дня родного языка и письменности. Задачей нашего видеоролика является: </w:t>
            </w:r>
          </w:p>
          <w:p w:rsidR="00EB4974" w:rsidRPr="00D11D19" w:rsidRDefault="00EB4974" w:rsidP="008B4B76">
            <w:pPr>
              <w:spacing w:line="360" w:lineRule="auto"/>
              <w:contextualSpacing/>
              <w:rPr>
                <w:lang w:val="sah-RU"/>
              </w:rPr>
            </w:pPr>
            <w:r w:rsidRPr="00D11D19">
              <w:rPr>
                <w:lang w:val="sah-RU"/>
              </w:rPr>
              <w:t>популиризация творчество писателей – земляков;</w:t>
            </w:r>
          </w:p>
          <w:p w:rsidR="00EB4974" w:rsidRPr="00D11D19" w:rsidRDefault="00EB4974" w:rsidP="008B4B76">
            <w:pPr>
              <w:spacing w:line="360" w:lineRule="auto"/>
              <w:contextualSpacing/>
              <w:rPr>
                <w:lang w:val="sah-RU"/>
              </w:rPr>
            </w:pPr>
            <w:r w:rsidRPr="00D11D19">
              <w:t xml:space="preserve"> Возродить престиж чтения;</w:t>
            </w:r>
          </w:p>
          <w:p w:rsidR="00EB4974" w:rsidRPr="00D11D19" w:rsidRDefault="00EB4974" w:rsidP="008B4B76">
            <w:pPr>
              <w:spacing w:line="360" w:lineRule="auto"/>
              <w:contextualSpacing/>
              <w:rPr>
                <w:lang w:val="sah-RU"/>
              </w:rPr>
            </w:pPr>
            <w:r w:rsidRPr="00D11D19">
              <w:rPr>
                <w:lang w:val="sah-RU"/>
              </w:rPr>
              <w:t>Приобщить молодое поколение к чтению литературных диалогов в сети интернет;</w:t>
            </w:r>
          </w:p>
          <w:p w:rsidR="00EB4974" w:rsidRPr="00D11D19" w:rsidRDefault="00EB4974" w:rsidP="008B4B76">
            <w:pPr>
              <w:spacing w:line="360" w:lineRule="auto"/>
              <w:contextualSpacing/>
              <w:rPr>
                <w:lang w:val="sah-RU"/>
              </w:rPr>
            </w:pPr>
            <w:r w:rsidRPr="00D11D19">
              <w:rPr>
                <w:lang w:val="sah-RU"/>
              </w:rPr>
              <w:t>стимулировать инициативы и творчество читателей;</w:t>
            </w:r>
          </w:p>
          <w:p w:rsidR="00EB4974" w:rsidRPr="00D11D19" w:rsidRDefault="00EB4974" w:rsidP="008B4B76">
            <w:pPr>
              <w:spacing w:line="360" w:lineRule="auto"/>
              <w:contextualSpacing/>
              <w:rPr>
                <w:lang w:val="sah-RU"/>
              </w:rPr>
            </w:pPr>
            <w:r w:rsidRPr="00D11D19">
              <w:rPr>
                <w:lang w:val="sah-RU"/>
              </w:rPr>
              <w:t>Содействовать укреплению положительного имиджа библиотеки в глазах общественности как информационно-культурного центра;</w:t>
            </w:r>
          </w:p>
          <w:p w:rsidR="00EB4974" w:rsidRPr="00D11D19" w:rsidRDefault="00EB4974" w:rsidP="008B4B76">
            <w:pPr>
              <w:contextualSpacing/>
              <w:rPr>
                <w:lang w:val="sah-RU"/>
              </w:rPr>
            </w:pPr>
            <w:r w:rsidRPr="00D11D19">
              <w:rPr>
                <w:lang w:val="sah-RU"/>
              </w:rPr>
              <w:t>Наш выбор пал на стихотворение нашего земляка Январия Неустроева "Сахам тыла" из книги "Дьыбардаах дьылгам"</w:t>
            </w:r>
          </w:p>
          <w:p w:rsidR="00EB4974" w:rsidRPr="00D11D19" w:rsidRDefault="00EB4974" w:rsidP="008B4B76">
            <w:pPr>
              <w:spacing w:line="360" w:lineRule="auto"/>
              <w:contextualSpacing/>
            </w:pPr>
            <w:r w:rsidRPr="00D11D19">
              <w:t xml:space="preserve">12 апреля 1961 года весь мир был потрясен о начале эры новых космических полетов. В этот день советский космонавт Ю.А. Гагарин на космическом корабле «Восток-1» стартовал с космодрома «Байконур» и впервые в мире совершил орбитальный облёт планеты Земля. Полёт в околоземном космическом пространстве продлился 108 минут. В честь этого исторического события в интернате при МБОУ «Едейская СОШ им. З.П. Саввина», состоялся интересный медиаурок с применением электронной презентации и в конце состоялся викторина.  </w:t>
            </w:r>
          </w:p>
          <w:p w:rsidR="00EB4974" w:rsidRPr="00D11D19" w:rsidRDefault="00EB4974" w:rsidP="008B4B76">
            <w:pPr>
              <w:contextualSpacing/>
              <w:rPr>
                <w:rFonts w:eastAsia="Calibri"/>
              </w:rPr>
            </w:pPr>
          </w:p>
        </w:tc>
        <w:tc>
          <w:tcPr>
            <w:tcW w:w="1383" w:type="dxa"/>
          </w:tcPr>
          <w:p w:rsidR="00EB4974" w:rsidRPr="00D11D19" w:rsidRDefault="00EB4974" w:rsidP="008B4B76">
            <w:pPr>
              <w:jc w:val="both"/>
              <w:rPr>
                <w:lang w:val="sah-RU"/>
              </w:rPr>
            </w:pPr>
            <w:r w:rsidRPr="00D11D19">
              <w:rPr>
                <w:lang w:val="sah-RU"/>
              </w:rPr>
              <w:t>25</w:t>
            </w: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r w:rsidRPr="00D11D19">
              <w:rPr>
                <w:lang w:val="sah-RU"/>
              </w:rPr>
              <w:t>19</w:t>
            </w:r>
          </w:p>
        </w:tc>
      </w:tr>
      <w:tr w:rsidR="00D11D19" w:rsidRPr="00D11D19" w:rsidTr="008B4B76">
        <w:tc>
          <w:tcPr>
            <w:tcW w:w="1526" w:type="dxa"/>
          </w:tcPr>
          <w:p w:rsidR="00EB4974" w:rsidRPr="00D11D19" w:rsidRDefault="00EB4974" w:rsidP="008B4B76">
            <w:pPr>
              <w:jc w:val="both"/>
            </w:pPr>
            <w:r w:rsidRPr="00D11D19">
              <w:t xml:space="preserve">Бетюнцский </w:t>
            </w:r>
            <w:r w:rsidRPr="00D11D19">
              <w:lastRenderedPageBreak/>
              <w:t>филиал</w:t>
            </w:r>
          </w:p>
        </w:tc>
        <w:tc>
          <w:tcPr>
            <w:tcW w:w="2126" w:type="dxa"/>
          </w:tcPr>
          <w:p w:rsidR="00EB4974" w:rsidRPr="00D11D19" w:rsidRDefault="00EB4974" w:rsidP="008B4B76">
            <w:pPr>
              <w:rPr>
                <w:rFonts w:eastAsia="Calibri"/>
                <w:lang w:eastAsia="en-US"/>
              </w:rPr>
            </w:pPr>
            <w:r w:rsidRPr="00D11D19">
              <w:rPr>
                <w:rFonts w:eastAsia="Calibri"/>
                <w:lang w:eastAsia="en-US"/>
              </w:rPr>
              <w:lastRenderedPageBreak/>
              <w:t xml:space="preserve">Проведен   Час </w:t>
            </w:r>
            <w:r w:rsidRPr="00D11D19">
              <w:rPr>
                <w:rFonts w:eastAsia="Calibri"/>
                <w:lang w:eastAsia="en-US"/>
              </w:rPr>
              <w:lastRenderedPageBreak/>
              <w:t>писателя « Волшебный мир стихов Агнии Барто», посвященный  к 115летию Агнии Барто</w:t>
            </w: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r w:rsidRPr="00D11D19">
              <w:rPr>
                <w:rFonts w:eastAsia="Calibri"/>
                <w:lang w:eastAsia="en-US"/>
              </w:rPr>
              <w:t xml:space="preserve">  </w:t>
            </w:r>
          </w:p>
          <w:p w:rsidR="00EB4974" w:rsidRPr="00D11D19" w:rsidRDefault="00EB4974" w:rsidP="008B4B76">
            <w:pPr>
              <w:rPr>
                <w:rFonts w:eastAsia="Calibri"/>
                <w:lang w:eastAsia="en-US"/>
              </w:rPr>
            </w:pPr>
            <w:r w:rsidRPr="00D11D19">
              <w:rPr>
                <w:rFonts w:eastAsia="Calibri"/>
                <w:lang w:eastAsia="en-US"/>
              </w:rPr>
              <w:t xml:space="preserve"> Для дошкольников в рамках проекта « Читаем вместе» </w:t>
            </w:r>
          </w:p>
          <w:p w:rsidR="00EB4974" w:rsidRPr="00D11D19" w:rsidRDefault="00EB4974" w:rsidP="008B4B76">
            <w:pPr>
              <w:rPr>
                <w:bCs/>
                <w:lang w:val="sah-RU"/>
              </w:rPr>
            </w:pPr>
            <w:r w:rsidRPr="00D11D19">
              <w:rPr>
                <w:rFonts w:eastAsia="Calibri"/>
                <w:lang w:eastAsia="en-US"/>
              </w:rPr>
              <w:t>-Для учащихся 1 класса ( кл рук Лобанова А.А) провели Час одной книги Калистрата Дмитриевича Еремеева « Кустук еннеех бетуукчээн» , посвященный к 70 летию поэта.</w:t>
            </w:r>
          </w:p>
        </w:tc>
        <w:tc>
          <w:tcPr>
            <w:tcW w:w="4678" w:type="dxa"/>
          </w:tcPr>
          <w:p w:rsidR="00EB4974" w:rsidRPr="00D11D19" w:rsidRDefault="00EB4974" w:rsidP="008B4B76">
            <w:pPr>
              <w:spacing w:line="360" w:lineRule="auto"/>
              <w:contextualSpacing/>
              <w:rPr>
                <w:rFonts w:eastAsia="Calibri"/>
                <w:lang w:eastAsia="en-US"/>
              </w:rPr>
            </w:pPr>
            <w:r w:rsidRPr="00D11D19">
              <w:rPr>
                <w:rFonts w:eastAsia="Calibri"/>
                <w:lang w:eastAsia="en-US"/>
              </w:rPr>
              <w:lastRenderedPageBreak/>
              <w:t xml:space="preserve">. Дети познакомились с жизнью и творчеством </w:t>
            </w:r>
            <w:r w:rsidRPr="00D11D19">
              <w:rPr>
                <w:rFonts w:eastAsia="Calibri"/>
                <w:lang w:eastAsia="en-US"/>
              </w:rPr>
              <w:lastRenderedPageBreak/>
              <w:t>известного детского писателя Агнии Барто. Затем  ребята сами прочитали  стихи , которые они выучили . В конце мероприятия было дано домашнее задание нарисовать рисунок по книге Агнии Барто  «Игрушки»</w:t>
            </w:r>
          </w:p>
          <w:p w:rsidR="00EB4974" w:rsidRPr="00D11D19" w:rsidRDefault="00EB4974" w:rsidP="008B4B76">
            <w:pPr>
              <w:spacing w:line="360" w:lineRule="auto"/>
              <w:contextualSpacing/>
              <w:rPr>
                <w:rFonts w:eastAsia="Calibri"/>
                <w:lang w:eastAsia="en-US"/>
              </w:rPr>
            </w:pPr>
            <w:r w:rsidRPr="00D11D19">
              <w:rPr>
                <w:rFonts w:eastAsia="Calibri"/>
                <w:lang w:eastAsia="en-US"/>
              </w:rPr>
              <w:t>провели Громкую читку   стихотворения Агнии Барто «Игрушки»</w:t>
            </w:r>
          </w:p>
          <w:p w:rsidR="00EB4974" w:rsidRPr="00D11D19" w:rsidRDefault="00EB4974" w:rsidP="008B4B76">
            <w:pPr>
              <w:rPr>
                <w:rFonts w:eastAsia="Calibri"/>
                <w:sz w:val="24"/>
                <w:szCs w:val="24"/>
              </w:rPr>
            </w:pPr>
            <w:r w:rsidRPr="00D11D19">
              <w:rPr>
                <w:rFonts w:eastAsia="Calibri"/>
              </w:rPr>
              <w:t xml:space="preserve">Рассказали детям о жизни и творчестве поэта, затем прочитали вслух книгу поэта «Кустук еннеех бетуукчээн»   и провели конкурс рисунков по книге « Кустук еннеех бетуукчээн» . </w:t>
            </w:r>
          </w:p>
          <w:p w:rsidR="00EB4974" w:rsidRPr="00D11D19" w:rsidRDefault="00EB4974" w:rsidP="008B4B76">
            <w:pPr>
              <w:spacing w:line="360" w:lineRule="auto"/>
              <w:contextualSpacing/>
              <w:rPr>
                <w:lang w:val="sah-RU"/>
              </w:rPr>
            </w:pPr>
          </w:p>
        </w:tc>
        <w:tc>
          <w:tcPr>
            <w:tcW w:w="1383" w:type="dxa"/>
          </w:tcPr>
          <w:p w:rsidR="00EB4974" w:rsidRPr="00D11D19" w:rsidRDefault="00EB4974" w:rsidP="008B4B76">
            <w:pPr>
              <w:jc w:val="both"/>
              <w:rPr>
                <w:lang w:val="sah-RU"/>
              </w:rPr>
            </w:pPr>
            <w:r w:rsidRPr="00D11D19">
              <w:rPr>
                <w:lang w:val="sah-RU"/>
              </w:rPr>
              <w:lastRenderedPageBreak/>
              <w:t>14</w:t>
            </w: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r w:rsidRPr="00D11D19">
              <w:rPr>
                <w:lang w:val="sah-RU"/>
              </w:rPr>
              <w:t>12</w:t>
            </w: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r w:rsidRPr="00D11D19">
              <w:rPr>
                <w:lang w:val="sah-RU"/>
              </w:rPr>
              <w:t>10</w:t>
            </w:r>
          </w:p>
        </w:tc>
      </w:tr>
      <w:tr w:rsidR="00D11D19" w:rsidRPr="00D11D19" w:rsidTr="008B4B76">
        <w:tc>
          <w:tcPr>
            <w:tcW w:w="1526" w:type="dxa"/>
          </w:tcPr>
          <w:p w:rsidR="00EB4974" w:rsidRPr="00D11D19" w:rsidRDefault="00EB4974" w:rsidP="008B4B76">
            <w:pPr>
              <w:jc w:val="both"/>
            </w:pPr>
            <w:r w:rsidRPr="00D11D19">
              <w:lastRenderedPageBreak/>
              <w:t>Арбынский филиал</w:t>
            </w:r>
          </w:p>
        </w:tc>
        <w:tc>
          <w:tcPr>
            <w:tcW w:w="2126" w:type="dxa"/>
          </w:tcPr>
          <w:p w:rsidR="00EB4974" w:rsidRPr="00D11D19" w:rsidRDefault="00EB4974" w:rsidP="008B4B76">
            <w:pPr>
              <w:rPr>
                <w:rFonts w:eastAsia="Calibri"/>
              </w:rPr>
            </w:pPr>
            <w:r w:rsidRPr="00D11D19">
              <w:rPr>
                <w:rFonts w:eastAsia="Calibri"/>
                <w:lang w:eastAsia="en-US"/>
              </w:rPr>
              <w:t>В День памяти А.С.Пушкина с учащимся 1-7 классов был проведен мероприятия «Все читают пушкинские строки»,</w:t>
            </w:r>
          </w:p>
        </w:tc>
        <w:tc>
          <w:tcPr>
            <w:tcW w:w="4678" w:type="dxa"/>
          </w:tcPr>
          <w:p w:rsidR="00EB4974" w:rsidRPr="00D11D19" w:rsidRDefault="00EB4974" w:rsidP="008B4B76">
            <w:pPr>
              <w:spacing w:line="360" w:lineRule="auto"/>
              <w:jc w:val="both"/>
              <w:rPr>
                <w:rFonts w:eastAsia="Calibri"/>
              </w:rPr>
            </w:pPr>
            <w:r w:rsidRPr="00D11D19">
              <w:rPr>
                <w:rFonts w:eastAsia="Calibri"/>
              </w:rPr>
              <w:t xml:space="preserve">где дети прочитали отрывки из стихотворений А.С. Пушкина. Ко дню русского языка прошла игра «Великий и могучий русский язык» дети продемонстрировали отличные знания о России, о его города и т.д., наперебой отвечали на все вопросы. Была организована книжная выставка на разную тематику: о природе, о любви, о дружбе, о роли поэта и поэзии в литературе. </w:t>
            </w:r>
          </w:p>
          <w:p w:rsidR="00EB4974" w:rsidRPr="00D11D19" w:rsidRDefault="00EB4974" w:rsidP="008B4B76">
            <w:pPr>
              <w:spacing w:line="360" w:lineRule="auto"/>
              <w:contextualSpacing/>
              <w:rPr>
                <w:rFonts w:eastAsia="Calibri"/>
              </w:rPr>
            </w:pPr>
          </w:p>
        </w:tc>
        <w:tc>
          <w:tcPr>
            <w:tcW w:w="1383" w:type="dxa"/>
          </w:tcPr>
          <w:p w:rsidR="00EB4974" w:rsidRPr="00D11D19" w:rsidRDefault="00EB4974" w:rsidP="008B4B76">
            <w:pPr>
              <w:jc w:val="both"/>
              <w:rPr>
                <w:lang w:val="sah-RU"/>
              </w:rPr>
            </w:pPr>
            <w:r w:rsidRPr="00D11D19">
              <w:rPr>
                <w:lang w:val="sah-RU"/>
              </w:rPr>
              <w:t>16</w:t>
            </w:r>
          </w:p>
        </w:tc>
      </w:tr>
      <w:tr w:rsidR="00D11D19" w:rsidRPr="00D11D19" w:rsidTr="008B4B76">
        <w:tc>
          <w:tcPr>
            <w:tcW w:w="1526" w:type="dxa"/>
          </w:tcPr>
          <w:p w:rsidR="00EB4974" w:rsidRPr="00D11D19" w:rsidRDefault="00EB4974" w:rsidP="008B4B76">
            <w:pPr>
              <w:jc w:val="both"/>
            </w:pPr>
            <w:r w:rsidRPr="00D11D19">
              <w:t>2-Хомустахский филиал</w:t>
            </w:r>
          </w:p>
        </w:tc>
        <w:tc>
          <w:tcPr>
            <w:tcW w:w="2126" w:type="dxa"/>
          </w:tcPr>
          <w:p w:rsidR="00EB4974" w:rsidRPr="00D11D19" w:rsidRDefault="00EB4974" w:rsidP="008B4B76">
            <w:pPr>
              <w:rPr>
                <w:rFonts w:eastAsia="Calibri"/>
              </w:rPr>
            </w:pPr>
            <w:r w:rsidRPr="00D11D19">
              <w:rPr>
                <w:rFonts w:eastAsia="Calibri"/>
                <w:spacing w:val="4"/>
                <w:sz w:val="24"/>
                <w:szCs w:val="24"/>
                <w:shd w:val="clear" w:color="auto" w:fill="FBFCFC"/>
                <w:lang w:val="sah-RU" w:eastAsia="en-US"/>
              </w:rPr>
              <w:t>.</w:t>
            </w:r>
            <w:r w:rsidRPr="00D11D19">
              <w:rPr>
                <w:rFonts w:eastAsia="Calibri"/>
                <w:lang w:val="sah-RU" w:eastAsia="en-US"/>
              </w:rPr>
              <w:t>Билиотечный урок «Норуот ырыаьыта Бэдьээлэ”.</w:t>
            </w:r>
            <w:r w:rsidRPr="00D11D19">
              <w:rPr>
                <w:rFonts w:eastAsia="Calibri"/>
                <w:lang w:eastAsia="en-US"/>
              </w:rPr>
              <w:t xml:space="preserve">Посвященный к 120-летию заслуженного работника культуры РС(Я), члена СП СССР, талантливого народного певца-импровизатора, сказателя-олонхосута Прокопия Прокопьевича Ядрихинского-Бэдьээлэ.  (9уч). </w:t>
            </w:r>
            <w:r w:rsidRPr="00D11D19">
              <w:rPr>
                <w:rFonts w:eastAsia="Calibri"/>
              </w:rPr>
              <w:t>КН/ в «Олонхо алыптаах эйгэтэ».</w:t>
            </w:r>
          </w:p>
        </w:tc>
        <w:tc>
          <w:tcPr>
            <w:tcW w:w="4678" w:type="dxa"/>
          </w:tcPr>
          <w:p w:rsidR="00EB4974" w:rsidRPr="00D11D19" w:rsidRDefault="00EB4974" w:rsidP="008B4B76">
            <w:pPr>
              <w:rPr>
                <w:rFonts w:eastAsia="Calibri"/>
                <w:sz w:val="24"/>
                <w:szCs w:val="24"/>
              </w:rPr>
            </w:pPr>
            <w:r w:rsidRPr="00D11D19">
              <w:rPr>
                <w:rFonts w:eastAsia="Calibri"/>
              </w:rPr>
              <w:t xml:space="preserve">Ознакомились с книгами с выставки. Потом поиграли в настольную игру «Олонхо ыллыктарынан» Ребятам было азартно и интересео играть сюжетам олонхо, где им помогали Айыы из верхнего мира, отгадывали загадки, пословицы, отвечали на вопросы по сюжетом олонхо.За правильные ответы получали лошадей, коров и кумысные чороны В итоге самой богатой  стала Захарова Вика. А для старших классов библиотечный урок  «Обзор одной книги олонхосута  нашего села К.Н.Тихонова «Оло5ум оьуора Олонхо». </w:t>
            </w:r>
          </w:p>
          <w:p w:rsidR="00EB4974" w:rsidRPr="00D11D19" w:rsidRDefault="00EB4974" w:rsidP="008B4B76">
            <w:pPr>
              <w:spacing w:line="360" w:lineRule="auto"/>
              <w:jc w:val="both"/>
              <w:rPr>
                <w:rFonts w:eastAsia="Calibri"/>
              </w:rPr>
            </w:pPr>
          </w:p>
        </w:tc>
        <w:tc>
          <w:tcPr>
            <w:tcW w:w="1383" w:type="dxa"/>
          </w:tcPr>
          <w:p w:rsidR="00EB4974" w:rsidRPr="00D11D19" w:rsidRDefault="00EB4974" w:rsidP="008B4B76">
            <w:pPr>
              <w:jc w:val="both"/>
              <w:rPr>
                <w:lang w:val="sah-RU"/>
              </w:rPr>
            </w:pPr>
            <w:r w:rsidRPr="00D11D19">
              <w:rPr>
                <w:lang w:val="sah-RU"/>
              </w:rPr>
              <w:t>8</w:t>
            </w:r>
          </w:p>
        </w:tc>
      </w:tr>
      <w:tr w:rsidR="00D11D19" w:rsidRPr="00D11D19" w:rsidTr="008B4B76">
        <w:tc>
          <w:tcPr>
            <w:tcW w:w="1526" w:type="dxa"/>
          </w:tcPr>
          <w:p w:rsidR="00EB4974" w:rsidRPr="00D11D19" w:rsidRDefault="00EB4974" w:rsidP="008B4B76">
            <w:pPr>
              <w:jc w:val="both"/>
            </w:pPr>
            <w:r w:rsidRPr="00D11D19">
              <w:t>1 Хомустахский филиал</w:t>
            </w:r>
          </w:p>
        </w:tc>
        <w:tc>
          <w:tcPr>
            <w:tcW w:w="2126" w:type="dxa"/>
          </w:tcPr>
          <w:p w:rsidR="00EB4974" w:rsidRPr="00D11D19" w:rsidRDefault="00EB4974" w:rsidP="008B4B76">
            <w:pPr>
              <w:ind w:left="85" w:firstLine="142"/>
              <w:contextualSpacing/>
              <w:jc w:val="center"/>
              <w:rPr>
                <w:rFonts w:eastAsia="Calibri"/>
              </w:rPr>
            </w:pPr>
            <w:r w:rsidRPr="00D11D19">
              <w:rPr>
                <w:rFonts w:eastAsia="Calibri"/>
              </w:rPr>
              <w:t>Проект Волшебная корзина</w:t>
            </w:r>
          </w:p>
          <w:p w:rsidR="00EB4974" w:rsidRPr="00D11D19" w:rsidRDefault="00EB4974" w:rsidP="008B4B76">
            <w:pPr>
              <w:ind w:left="85" w:firstLine="142"/>
              <w:contextualSpacing/>
              <w:jc w:val="center"/>
              <w:rPr>
                <w:rFonts w:eastAsia="Calibri"/>
              </w:rPr>
            </w:pPr>
          </w:p>
          <w:p w:rsidR="00EB4974" w:rsidRPr="00D11D19" w:rsidRDefault="00EB4974" w:rsidP="008B4B76">
            <w:pPr>
              <w:ind w:left="85" w:firstLine="142"/>
              <w:contextualSpacing/>
              <w:jc w:val="center"/>
              <w:rPr>
                <w:rFonts w:eastAsia="Calibri"/>
              </w:rPr>
            </w:pPr>
          </w:p>
          <w:p w:rsidR="00EB4974" w:rsidRPr="00D11D19" w:rsidRDefault="00EB4974" w:rsidP="008B4B76">
            <w:pPr>
              <w:jc w:val="center"/>
              <w:rPr>
                <w:rFonts w:eastAsia="Calibri"/>
                <w:lang w:val="sah-RU"/>
              </w:rPr>
            </w:pPr>
            <w:r w:rsidRPr="00D11D19">
              <w:rPr>
                <w:rFonts w:eastAsia="Calibri"/>
                <w:lang w:val="sah-RU"/>
              </w:rPr>
              <w:t>По проектам</w:t>
            </w:r>
          </w:p>
          <w:p w:rsidR="00EB4974" w:rsidRPr="00D11D19" w:rsidRDefault="00EB4974" w:rsidP="008B4B76">
            <w:pPr>
              <w:jc w:val="center"/>
              <w:rPr>
                <w:rFonts w:eastAsia="Calibri"/>
              </w:rPr>
            </w:pPr>
            <w:r w:rsidRPr="00D11D19">
              <w:rPr>
                <w:rFonts w:eastAsia="Calibri"/>
                <w:lang w:val="sah-RU"/>
              </w:rPr>
              <w:t>“Волшебная корзина” и “</w:t>
            </w:r>
            <w:r w:rsidRPr="00D11D19">
              <w:rPr>
                <w:rFonts w:eastAsia="Calibri"/>
              </w:rPr>
              <w:t>Аа5ыы холбуката»</w:t>
            </w:r>
          </w:p>
          <w:p w:rsidR="00EB4974" w:rsidRPr="00D11D19" w:rsidRDefault="00EB4974" w:rsidP="008B4B76">
            <w:pPr>
              <w:jc w:val="center"/>
              <w:rPr>
                <w:rFonts w:eastAsia="Calibri"/>
              </w:rPr>
            </w:pPr>
          </w:p>
          <w:p w:rsidR="00EB4974" w:rsidRPr="00D11D19" w:rsidRDefault="00EB4974" w:rsidP="008B4B76">
            <w:pPr>
              <w:jc w:val="center"/>
              <w:rPr>
                <w:rFonts w:eastAsia="Calibri"/>
              </w:rPr>
            </w:pPr>
          </w:p>
          <w:p w:rsidR="00EB4974" w:rsidRPr="00D11D19" w:rsidRDefault="00EB4974" w:rsidP="008B4B76">
            <w:pPr>
              <w:rPr>
                <w:rFonts w:eastAsia="Calibri"/>
              </w:rPr>
            </w:pPr>
            <w:r w:rsidRPr="00D11D19">
              <w:rPr>
                <w:rFonts w:eastAsia="Calibri"/>
              </w:rPr>
              <w:t xml:space="preserve">День поэзии. Конкурс </w:t>
            </w:r>
            <w:r w:rsidRPr="00D11D19">
              <w:rPr>
                <w:rFonts w:eastAsia="Calibri"/>
              </w:rPr>
              <w:lastRenderedPageBreak/>
              <w:t>чтецов «Мелодия поэзии»</w:t>
            </w:r>
          </w:p>
          <w:p w:rsidR="00EB4974" w:rsidRPr="00D11D19" w:rsidRDefault="00EB4974" w:rsidP="008B4B76">
            <w:pPr>
              <w:rPr>
                <w:rFonts w:eastAsia="Calibri"/>
              </w:rPr>
            </w:pPr>
            <w:r w:rsidRPr="00D11D19">
              <w:rPr>
                <w:rFonts w:eastAsia="Calibri"/>
              </w:rPr>
              <w:t>2. Час олонхо «Мир Олонхо» посв. к 120-летию П.П. Ядрихинского – Бэдьээлэ</w:t>
            </w:r>
          </w:p>
          <w:p w:rsidR="00EB4974" w:rsidRPr="00D11D19" w:rsidRDefault="00EB4974" w:rsidP="008B4B76">
            <w:pPr>
              <w:rPr>
                <w:rFonts w:eastAsia="Calibri"/>
                <w:lang w:eastAsia="en-US"/>
              </w:rPr>
            </w:pPr>
            <w:r w:rsidRPr="00D11D19">
              <w:rPr>
                <w:rFonts w:eastAsia="Calibri"/>
                <w:lang w:eastAsia="en-US"/>
              </w:rPr>
              <w:t xml:space="preserve">-Сказочная суббота. </w:t>
            </w:r>
          </w:p>
          <w:p w:rsidR="00EB4974" w:rsidRPr="00D11D19" w:rsidRDefault="00EB4974" w:rsidP="008B4B76">
            <w:pPr>
              <w:rPr>
                <w:rFonts w:eastAsia="Calibri"/>
                <w:lang w:eastAsia="en-US"/>
              </w:rPr>
            </w:pPr>
          </w:p>
          <w:p w:rsidR="00EB4974" w:rsidRPr="00D11D19" w:rsidRDefault="00EB4974" w:rsidP="008B4B76">
            <w:pPr>
              <w:rPr>
                <w:rFonts w:eastAsia="Calibri"/>
                <w:lang w:eastAsia="en-US"/>
              </w:rPr>
            </w:pPr>
            <w:r w:rsidRPr="00D11D19">
              <w:rPr>
                <w:rFonts w:eastAsia="Calibri"/>
                <w:lang w:eastAsia="en-US"/>
              </w:rPr>
              <w:t>-День  совместного чтения  сказок</w:t>
            </w:r>
          </w:p>
          <w:p w:rsidR="00EB4974" w:rsidRPr="00D11D19" w:rsidRDefault="00EB4974" w:rsidP="008B4B76">
            <w:pPr>
              <w:rPr>
                <w:rFonts w:eastAsia="Calibri"/>
              </w:rPr>
            </w:pPr>
            <w:r w:rsidRPr="00D11D19">
              <w:rPr>
                <w:rFonts w:eastAsia="Calibri"/>
              </w:rPr>
              <w:t>Час писателя «Ганс Христиан Андерсен»</w:t>
            </w:r>
          </w:p>
          <w:p w:rsidR="00EB4974" w:rsidRPr="00D11D19" w:rsidRDefault="00EB4974" w:rsidP="008B4B76">
            <w:pPr>
              <w:rPr>
                <w:rFonts w:eastAsia="Calibri"/>
              </w:rPr>
            </w:pPr>
            <w:r w:rsidRPr="00D11D19">
              <w:rPr>
                <w:rFonts w:eastAsia="Calibri"/>
              </w:rPr>
              <w:t>Форма: беседа «Загадки страны Дании»</w:t>
            </w:r>
          </w:p>
          <w:p w:rsidR="00EB4974" w:rsidRPr="00D11D19" w:rsidRDefault="00EB4974" w:rsidP="008B4B76">
            <w:pPr>
              <w:rPr>
                <w:rFonts w:eastAsia="Calibri"/>
              </w:rPr>
            </w:pPr>
          </w:p>
          <w:p w:rsidR="00EB4974" w:rsidRPr="00D11D19" w:rsidRDefault="00EB4974" w:rsidP="008B4B76">
            <w:pPr>
              <w:rPr>
                <w:rFonts w:eastAsia="Calibri"/>
              </w:rPr>
            </w:pPr>
            <w:r w:rsidRPr="00D11D19">
              <w:rPr>
                <w:rFonts w:eastAsia="Calibri"/>
              </w:rPr>
              <w:t xml:space="preserve">  - Проект «Аа5ар туьулгэ»</w:t>
            </w:r>
          </w:p>
          <w:p w:rsidR="00EB4974" w:rsidRPr="00D11D19" w:rsidRDefault="00EB4974" w:rsidP="008B4B76">
            <w:pPr>
              <w:rPr>
                <w:rFonts w:eastAsia="Calibri"/>
              </w:rPr>
            </w:pPr>
            <w:r w:rsidRPr="00D11D19">
              <w:rPr>
                <w:rFonts w:eastAsia="Calibri"/>
              </w:rPr>
              <w:t xml:space="preserve">Первый республиканский литературный конкурс </w:t>
            </w:r>
          </w:p>
          <w:p w:rsidR="00EB4974" w:rsidRPr="00D11D19" w:rsidRDefault="00EB4974" w:rsidP="008B4B76">
            <w:pPr>
              <w:rPr>
                <w:rFonts w:eastAsia="Calibri"/>
                <w:lang w:eastAsia="en-US"/>
              </w:rPr>
            </w:pPr>
            <w:r w:rsidRPr="00D11D19">
              <w:rPr>
                <w:rFonts w:eastAsia="Calibri"/>
                <w:lang w:eastAsia="en-US"/>
              </w:rPr>
              <w:t>посв. к 105-летию Д.К.Сивцева-Суоруна Омоллона,</w:t>
            </w:r>
          </w:p>
          <w:p w:rsidR="00EB4974" w:rsidRPr="00D11D19" w:rsidRDefault="00EB4974" w:rsidP="008B4B76">
            <w:pPr>
              <w:rPr>
                <w:rFonts w:eastAsia="Calibri"/>
                <w:lang w:eastAsia="en-US"/>
              </w:rPr>
            </w:pPr>
          </w:p>
          <w:p w:rsidR="00EB4974" w:rsidRPr="00D11D19" w:rsidRDefault="00EB4974" w:rsidP="008B4B76">
            <w:pPr>
              <w:jc w:val="center"/>
              <w:rPr>
                <w:rFonts w:eastAsia="Calibri"/>
              </w:rPr>
            </w:pPr>
            <w:r w:rsidRPr="00D11D19">
              <w:rPr>
                <w:rFonts w:eastAsia="Calibri"/>
                <w:lang w:eastAsia="en-US"/>
              </w:rPr>
              <w:t>-</w:t>
            </w:r>
            <w:r w:rsidRPr="00D11D19">
              <w:rPr>
                <w:rFonts w:eastAsia="Calibri"/>
              </w:rPr>
              <w:t xml:space="preserve"> Проект “Волшебная корзина” </w:t>
            </w:r>
          </w:p>
          <w:p w:rsidR="00EB4974" w:rsidRPr="00D11D19" w:rsidRDefault="00EB4974" w:rsidP="008B4B76">
            <w:pPr>
              <w:rPr>
                <w:rFonts w:eastAsia="Calibri"/>
              </w:rPr>
            </w:pPr>
          </w:p>
          <w:p w:rsidR="00EB4974" w:rsidRPr="00D11D19" w:rsidRDefault="00EB4974" w:rsidP="008B4B76">
            <w:pPr>
              <w:rPr>
                <w:rFonts w:eastAsia="Calibri"/>
              </w:rPr>
            </w:pPr>
          </w:p>
          <w:p w:rsidR="00EB4974" w:rsidRPr="00D11D19" w:rsidRDefault="00EB4974" w:rsidP="008B4B76">
            <w:pPr>
              <w:rPr>
                <w:rFonts w:eastAsia="Calibri"/>
              </w:rPr>
            </w:pPr>
          </w:p>
          <w:p w:rsidR="00EB4974" w:rsidRPr="00D11D19" w:rsidRDefault="00EB4974" w:rsidP="008B4B76">
            <w:pPr>
              <w:rPr>
                <w:rFonts w:eastAsia="Calibri"/>
              </w:rPr>
            </w:pPr>
          </w:p>
          <w:p w:rsidR="00EB4974" w:rsidRPr="00D11D19" w:rsidRDefault="00EB4974" w:rsidP="008B4B76">
            <w:pPr>
              <w:jc w:val="center"/>
              <w:rPr>
                <w:rFonts w:eastAsia="Calibri"/>
              </w:rPr>
            </w:pPr>
          </w:p>
          <w:p w:rsidR="00EB4974" w:rsidRPr="00D11D19" w:rsidRDefault="00EB4974" w:rsidP="008B4B76">
            <w:pPr>
              <w:rPr>
                <w:rFonts w:eastAsia="Calibri"/>
                <w:spacing w:val="4"/>
                <w:shd w:val="clear" w:color="auto" w:fill="FBFCFC"/>
              </w:rPr>
            </w:pPr>
          </w:p>
        </w:tc>
        <w:tc>
          <w:tcPr>
            <w:tcW w:w="4678" w:type="dxa"/>
          </w:tcPr>
          <w:p w:rsidR="00EB4974" w:rsidRPr="00D11D19" w:rsidRDefault="00EB4974" w:rsidP="008B4B76">
            <w:pPr>
              <w:ind w:left="85" w:firstLine="142"/>
              <w:contextualSpacing/>
              <w:rPr>
                <w:rFonts w:eastAsia="Calibri"/>
                <w:lang w:val="sah-RU"/>
              </w:rPr>
            </w:pPr>
            <w:r w:rsidRPr="00D11D19">
              <w:rPr>
                <w:rFonts w:eastAsia="Calibri"/>
              </w:rPr>
              <w:lastRenderedPageBreak/>
              <w:t>Семейный д</w:t>
            </w:r>
            <w:r w:rsidRPr="00D11D19">
              <w:rPr>
                <w:rFonts w:eastAsia="Calibri"/>
                <w:lang w:val="sah-RU"/>
              </w:rPr>
              <w:t>ень чтения вслух: «Плюшевая страна» посв к 115 летию со дня рождения Агнии Львовны Барто, русской детской поэтессы.</w:t>
            </w:r>
          </w:p>
          <w:p w:rsidR="00EB4974" w:rsidRPr="00D11D19" w:rsidRDefault="00EB4974" w:rsidP="008B4B76">
            <w:pPr>
              <w:ind w:left="85" w:firstLine="142"/>
              <w:contextualSpacing/>
              <w:rPr>
                <w:rFonts w:eastAsia="Calibri"/>
                <w:lang w:val="sah-RU"/>
              </w:rPr>
            </w:pPr>
          </w:p>
          <w:p w:rsidR="00EB4974" w:rsidRPr="00D11D19" w:rsidRDefault="00EB4974" w:rsidP="008B4B76">
            <w:pPr>
              <w:ind w:left="85" w:firstLine="142"/>
              <w:contextualSpacing/>
              <w:jc w:val="center"/>
              <w:rPr>
                <w:rFonts w:eastAsia="Calibri"/>
                <w:lang w:eastAsia="en-US"/>
              </w:rPr>
            </w:pPr>
            <w:r w:rsidRPr="00D11D19">
              <w:rPr>
                <w:rFonts w:eastAsia="Calibri"/>
                <w:lang w:eastAsia="en-US"/>
              </w:rPr>
              <w:t>День семейного чтения «Читающая семья – дружная семья», медиаурок посв к 60-летию произведения «Току-току ньээм-ньээм» якутского детского писателя К.Туйарского.</w:t>
            </w:r>
          </w:p>
          <w:p w:rsidR="00EB4974" w:rsidRPr="00D11D19" w:rsidRDefault="00EB4974" w:rsidP="008B4B76">
            <w:pPr>
              <w:rPr>
                <w:rFonts w:eastAsia="Calibri"/>
                <w:lang w:val="sah-RU"/>
              </w:rPr>
            </w:pPr>
          </w:p>
          <w:p w:rsidR="00EB4974" w:rsidRPr="00D11D19" w:rsidRDefault="00EB4974" w:rsidP="008B4B76">
            <w:pPr>
              <w:rPr>
                <w:rFonts w:eastAsia="Calibri"/>
                <w:lang w:val="sah-RU"/>
              </w:rPr>
            </w:pPr>
            <w:r w:rsidRPr="00D11D19">
              <w:rPr>
                <w:rFonts w:eastAsia="Calibri"/>
                <w:lang w:val="sah-RU"/>
              </w:rPr>
              <w:t xml:space="preserve">Обзор 1 книги: Тойон Дьөллүүт уонна Дьырыбына </w:t>
            </w:r>
            <w:r w:rsidRPr="00D11D19">
              <w:rPr>
                <w:rFonts w:eastAsia="Calibri"/>
                <w:lang w:val="sah-RU"/>
              </w:rPr>
              <w:lastRenderedPageBreak/>
              <w:t xml:space="preserve">Дьырылыатта» </w:t>
            </w:r>
          </w:p>
          <w:p w:rsidR="00EB4974" w:rsidRPr="00D11D19" w:rsidRDefault="00EB4974" w:rsidP="008B4B76">
            <w:pPr>
              <w:rPr>
                <w:rFonts w:eastAsia="Calibri"/>
              </w:rPr>
            </w:pPr>
            <w:r w:rsidRPr="00D11D19">
              <w:rPr>
                <w:rFonts w:eastAsia="Calibri"/>
              </w:rPr>
              <w:t xml:space="preserve">- </w:t>
            </w:r>
            <w:r w:rsidRPr="00D11D19">
              <w:rPr>
                <w:rFonts w:eastAsia="Calibri"/>
                <w:lang w:val="sah-RU"/>
              </w:rPr>
              <w:t>Арт-выставка «Олонхо дойдутугар</w:t>
            </w:r>
            <w:r w:rsidRPr="00D11D19">
              <w:rPr>
                <w:rFonts w:eastAsia="Calibri"/>
              </w:rPr>
              <w:t>»</w:t>
            </w:r>
          </w:p>
          <w:p w:rsidR="00EB4974" w:rsidRPr="00D11D19" w:rsidRDefault="00EB4974" w:rsidP="008B4B76">
            <w:pPr>
              <w:rPr>
                <w:rFonts w:eastAsia="Calibri"/>
              </w:rPr>
            </w:pPr>
            <w:r w:rsidRPr="00D11D19">
              <w:rPr>
                <w:rFonts w:eastAsia="Calibri"/>
              </w:rPr>
              <w:t>- Обзор литературы</w:t>
            </w:r>
          </w:p>
          <w:p w:rsidR="00EB4974" w:rsidRPr="00D11D19" w:rsidRDefault="00EB4974" w:rsidP="008B4B76">
            <w:pPr>
              <w:ind w:left="85" w:firstLine="142"/>
              <w:contextualSpacing/>
              <w:jc w:val="center"/>
              <w:rPr>
                <w:rFonts w:eastAsia="Calibri"/>
                <w:lang w:eastAsia="en-US"/>
              </w:rPr>
            </w:pPr>
            <w:r w:rsidRPr="00D11D19">
              <w:rPr>
                <w:rFonts w:eastAsia="Calibri"/>
                <w:lang w:eastAsia="en-US"/>
              </w:rPr>
              <w:t>- Рисование героев  олонхо (грифельная доска)</w:t>
            </w:r>
          </w:p>
          <w:p w:rsidR="00EB4974" w:rsidRPr="00D11D19" w:rsidRDefault="00EB4974" w:rsidP="008B4B76">
            <w:pPr>
              <w:ind w:left="85" w:firstLine="142"/>
              <w:contextualSpacing/>
              <w:jc w:val="center"/>
              <w:rPr>
                <w:rFonts w:eastAsia="Calibri"/>
                <w:lang w:eastAsia="en-US"/>
              </w:rPr>
            </w:pPr>
          </w:p>
          <w:p w:rsidR="00EB4974" w:rsidRPr="00D11D19" w:rsidRDefault="00EB4974" w:rsidP="008B4B76">
            <w:pPr>
              <w:ind w:left="85" w:firstLine="142"/>
              <w:contextualSpacing/>
              <w:jc w:val="center"/>
              <w:rPr>
                <w:rFonts w:eastAsia="Calibri"/>
                <w:lang w:eastAsia="en-US"/>
              </w:rPr>
            </w:pPr>
          </w:p>
          <w:p w:rsidR="00EB4974" w:rsidRPr="00D11D19" w:rsidRDefault="00EB4974" w:rsidP="008B4B76">
            <w:pPr>
              <w:rPr>
                <w:rFonts w:eastAsia="Calibri"/>
              </w:rPr>
            </w:pPr>
            <w:r w:rsidRPr="00D11D19">
              <w:rPr>
                <w:rFonts w:eastAsia="Calibri"/>
              </w:rPr>
              <w:t>«Читаем сказку вместе»: с другом, с братиком, с сестренкой, с подружкой, с одноклассником…</w:t>
            </w:r>
          </w:p>
          <w:p w:rsidR="00EB4974" w:rsidRPr="00D11D19" w:rsidRDefault="00EB4974" w:rsidP="008B4B76">
            <w:pPr>
              <w:rPr>
                <w:rFonts w:eastAsia="Calibri"/>
              </w:rPr>
            </w:pPr>
          </w:p>
          <w:p w:rsidR="00EB4974" w:rsidRPr="00D11D19" w:rsidRDefault="00EB4974" w:rsidP="008B4B76">
            <w:pPr>
              <w:rPr>
                <w:rFonts w:eastAsia="Calibri"/>
              </w:rPr>
            </w:pPr>
            <w:r w:rsidRPr="00D11D19">
              <w:rPr>
                <w:rFonts w:eastAsia="Calibri"/>
              </w:rPr>
              <w:t>Практическая часть: знакомство с произведениями сказочника, громкое чтением по ролям</w:t>
            </w:r>
          </w:p>
          <w:p w:rsidR="00EB4974" w:rsidRPr="00D11D19" w:rsidRDefault="00EB4974" w:rsidP="008B4B76">
            <w:pPr>
              <w:rPr>
                <w:rFonts w:eastAsia="Calibri"/>
              </w:rPr>
            </w:pPr>
            <w:r w:rsidRPr="00D11D19">
              <w:rPr>
                <w:rFonts w:eastAsia="Calibri"/>
              </w:rPr>
              <w:t>Обратная связь: ответы на вопросы по ходу мероприятия</w:t>
            </w:r>
          </w:p>
          <w:p w:rsidR="00EB4974" w:rsidRPr="00D11D19" w:rsidRDefault="00EB4974" w:rsidP="008B4B76">
            <w:pPr>
              <w:ind w:left="85" w:firstLine="142"/>
              <w:contextualSpacing/>
              <w:jc w:val="center"/>
              <w:rPr>
                <w:rFonts w:eastAsia="Calibri"/>
              </w:rPr>
            </w:pPr>
          </w:p>
          <w:p w:rsidR="00EB4974" w:rsidRPr="00D11D19" w:rsidRDefault="00EB4974" w:rsidP="008B4B76">
            <w:pPr>
              <w:ind w:left="85" w:firstLine="142"/>
              <w:contextualSpacing/>
              <w:jc w:val="center"/>
              <w:rPr>
                <w:rFonts w:eastAsia="Calibri"/>
              </w:rPr>
            </w:pPr>
          </w:p>
          <w:p w:rsidR="00EB4974" w:rsidRPr="00D11D19" w:rsidRDefault="00EB4974" w:rsidP="008B4B76">
            <w:pPr>
              <w:ind w:left="85" w:firstLine="142"/>
              <w:contextualSpacing/>
              <w:jc w:val="center"/>
              <w:rPr>
                <w:rFonts w:eastAsia="Calibri"/>
              </w:rPr>
            </w:pPr>
          </w:p>
          <w:p w:rsidR="00EB4974" w:rsidRPr="00D11D19" w:rsidRDefault="00EB4974" w:rsidP="008B4B76">
            <w:pPr>
              <w:ind w:left="85" w:firstLine="142"/>
              <w:contextualSpacing/>
              <w:jc w:val="center"/>
              <w:rPr>
                <w:rFonts w:eastAsia="Calibri"/>
                <w:lang w:eastAsia="en-US"/>
              </w:rPr>
            </w:pPr>
          </w:p>
          <w:p w:rsidR="00EB4974" w:rsidRPr="00D11D19" w:rsidRDefault="00EB4974" w:rsidP="008B4B76">
            <w:pPr>
              <w:ind w:left="85" w:firstLine="142"/>
              <w:contextualSpacing/>
              <w:jc w:val="center"/>
              <w:rPr>
                <w:rFonts w:eastAsia="Calibri"/>
                <w:lang w:eastAsia="en-US"/>
              </w:rPr>
            </w:pPr>
            <w:r w:rsidRPr="00D11D19">
              <w:rPr>
                <w:rFonts w:eastAsia="Calibri"/>
                <w:lang w:eastAsia="en-US"/>
              </w:rPr>
              <w:t>участие приняли из Амгинского, Таттинского, Горного, Намского улусов и г Якутска. Всего было  13 команд. Победила команда «Дьэрэкээн о5олор» из Хатын-Арынской СОШ им. ИЕВинокурова (Намский улус), 2 место «Догордуулар» из Амгинского лицея им.Л.В.Киренского (Амгинский улус) , 3 место учащиеся Амгинской СОШ №1 им ГКороленко, команда «Бэргэн» (Амгинский улус).</w:t>
            </w:r>
          </w:p>
          <w:p w:rsidR="00EB4974" w:rsidRPr="00D11D19" w:rsidRDefault="00EB4974" w:rsidP="008B4B76">
            <w:pPr>
              <w:ind w:left="85" w:firstLine="142"/>
              <w:contextualSpacing/>
              <w:jc w:val="center"/>
              <w:rPr>
                <w:rFonts w:eastAsia="Calibri"/>
                <w:lang w:eastAsia="en-US"/>
              </w:rPr>
            </w:pPr>
          </w:p>
          <w:p w:rsidR="00EB4974" w:rsidRPr="00D11D19" w:rsidRDefault="00EB4974" w:rsidP="008B4B76">
            <w:pPr>
              <w:rPr>
                <w:rFonts w:eastAsia="Calibri"/>
              </w:rPr>
            </w:pPr>
          </w:p>
          <w:p w:rsidR="00EB4974" w:rsidRPr="00D11D19" w:rsidRDefault="00EB4974" w:rsidP="008B4B76">
            <w:pPr>
              <w:rPr>
                <w:rFonts w:eastAsia="Calibri"/>
              </w:rPr>
            </w:pPr>
            <w:r w:rsidRPr="00D11D19">
              <w:rPr>
                <w:rFonts w:eastAsia="Calibri"/>
              </w:rPr>
              <w:t xml:space="preserve">Час вдумчивого чтения «Кинигэ – биьиги чугас догорбут» </w:t>
            </w:r>
          </w:p>
          <w:p w:rsidR="00EB4974" w:rsidRPr="00D11D19" w:rsidRDefault="00EB4974" w:rsidP="008B4B76">
            <w:pPr>
              <w:rPr>
                <w:rFonts w:eastAsia="Calibri"/>
              </w:rPr>
            </w:pPr>
            <w:r w:rsidRPr="00D11D19">
              <w:rPr>
                <w:rFonts w:eastAsia="Calibri"/>
              </w:rPr>
              <w:t>-Понятие: Что такое вдумчивое чтение?</w:t>
            </w:r>
          </w:p>
          <w:p w:rsidR="00EB4974" w:rsidRPr="00D11D19" w:rsidRDefault="00EB4974" w:rsidP="008B4B76">
            <w:pPr>
              <w:rPr>
                <w:rFonts w:eastAsia="Calibri"/>
              </w:rPr>
            </w:pPr>
            <w:r w:rsidRPr="00D11D19">
              <w:rPr>
                <w:rFonts w:eastAsia="Calibri"/>
              </w:rPr>
              <w:t xml:space="preserve">-Выбор литературы. Чтение произведений </w:t>
            </w:r>
          </w:p>
          <w:p w:rsidR="00EB4974" w:rsidRPr="00D11D19" w:rsidRDefault="00EB4974" w:rsidP="008B4B76">
            <w:pPr>
              <w:ind w:left="85" w:firstLine="142"/>
              <w:contextualSpacing/>
              <w:jc w:val="center"/>
              <w:rPr>
                <w:rFonts w:eastAsia="Calibri"/>
              </w:rPr>
            </w:pPr>
            <w:r w:rsidRPr="00D11D19">
              <w:rPr>
                <w:rFonts w:eastAsia="Calibri"/>
                <w:sz w:val="22"/>
                <w:szCs w:val="22"/>
                <w:lang w:eastAsia="en-US"/>
              </w:rPr>
              <w:t>-Пересказ прочитанного</w:t>
            </w:r>
          </w:p>
        </w:tc>
        <w:tc>
          <w:tcPr>
            <w:tcW w:w="1383" w:type="dxa"/>
          </w:tcPr>
          <w:p w:rsidR="00EB4974" w:rsidRPr="00D11D19" w:rsidRDefault="00EB4974" w:rsidP="008B4B76">
            <w:pPr>
              <w:jc w:val="both"/>
              <w:rPr>
                <w:lang w:val="sah-RU"/>
              </w:rPr>
            </w:pPr>
            <w:r w:rsidRPr="00D11D19">
              <w:rPr>
                <w:lang w:val="sah-RU"/>
              </w:rPr>
              <w:lastRenderedPageBreak/>
              <w:t>28</w:t>
            </w: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r w:rsidRPr="00D11D19">
              <w:rPr>
                <w:lang w:val="sah-RU"/>
              </w:rPr>
              <w:t>29</w:t>
            </w: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r w:rsidRPr="00D11D19">
              <w:rPr>
                <w:lang w:val="sah-RU"/>
              </w:rPr>
              <w:t>46</w:t>
            </w: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r w:rsidRPr="00D11D19">
              <w:rPr>
                <w:lang w:val="sah-RU"/>
              </w:rPr>
              <w:t>12</w:t>
            </w: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r w:rsidRPr="00D11D19">
              <w:rPr>
                <w:lang w:val="sah-RU"/>
              </w:rPr>
              <w:t>8</w:t>
            </w: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r w:rsidRPr="00D11D19">
              <w:rPr>
                <w:lang w:val="sah-RU"/>
              </w:rPr>
              <w:t>102</w:t>
            </w: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r w:rsidRPr="00D11D19">
              <w:rPr>
                <w:lang w:val="sah-RU"/>
              </w:rPr>
              <w:t>15</w:t>
            </w:r>
          </w:p>
        </w:tc>
      </w:tr>
      <w:tr w:rsidR="00EB4974" w:rsidRPr="00D11D19" w:rsidTr="008B4B76">
        <w:tc>
          <w:tcPr>
            <w:tcW w:w="1526" w:type="dxa"/>
          </w:tcPr>
          <w:p w:rsidR="00EB4974" w:rsidRPr="00D11D19" w:rsidRDefault="00EB4974" w:rsidP="008B4B76">
            <w:pPr>
              <w:jc w:val="both"/>
            </w:pPr>
            <w:r w:rsidRPr="00D11D19">
              <w:lastRenderedPageBreak/>
              <w:t>детская библиотека</w:t>
            </w:r>
          </w:p>
        </w:tc>
        <w:tc>
          <w:tcPr>
            <w:tcW w:w="2126" w:type="dxa"/>
          </w:tcPr>
          <w:p w:rsidR="00EB4974" w:rsidRPr="00D11D19" w:rsidRDefault="00EB4974" w:rsidP="008B4B76">
            <w:pPr>
              <w:pStyle w:val="af2"/>
              <w:shd w:val="clear" w:color="auto" w:fill="FFFFFF"/>
              <w:spacing w:before="0" w:beforeAutospacing="0" w:after="285" w:afterAutospacing="0"/>
              <w:jc w:val="both"/>
              <w:rPr>
                <w:rFonts w:eastAsia="Calibri"/>
                <w:i/>
                <w:sz w:val="20"/>
                <w:szCs w:val="20"/>
              </w:rPr>
            </w:pPr>
            <w:r w:rsidRPr="00D11D19">
              <w:rPr>
                <w:rFonts w:eastAsiaTheme="minorHAnsi"/>
                <w:sz w:val="20"/>
                <w:szCs w:val="20"/>
                <w:lang w:eastAsia="en-US"/>
              </w:rPr>
              <w:t xml:space="preserve">   Конкурс                    </w:t>
            </w:r>
            <w:r w:rsidRPr="00D11D19">
              <w:rPr>
                <w:rFonts w:eastAsia="Calibri"/>
                <w:i/>
                <w:sz w:val="20"/>
                <w:szCs w:val="20"/>
              </w:rPr>
              <w:t>«Страница 21»</w:t>
            </w:r>
          </w:p>
          <w:p w:rsidR="00EB4974" w:rsidRPr="00D11D19" w:rsidRDefault="00EB4974" w:rsidP="008B4B76">
            <w:pPr>
              <w:pStyle w:val="af2"/>
              <w:shd w:val="clear" w:color="auto" w:fill="FFFFFF"/>
              <w:spacing w:before="0" w:beforeAutospacing="0" w:after="285" w:afterAutospacing="0"/>
              <w:jc w:val="both"/>
              <w:rPr>
                <w:rFonts w:eastAsia="Calibri"/>
                <w:i/>
                <w:sz w:val="20"/>
                <w:szCs w:val="20"/>
              </w:rPr>
            </w:pPr>
          </w:p>
          <w:p w:rsidR="00EB4974" w:rsidRPr="00D11D19" w:rsidRDefault="00EB4974" w:rsidP="008B4B76">
            <w:pPr>
              <w:pStyle w:val="af2"/>
              <w:shd w:val="clear" w:color="auto" w:fill="FFFFFF"/>
              <w:spacing w:before="0" w:beforeAutospacing="0" w:after="285" w:afterAutospacing="0"/>
              <w:jc w:val="both"/>
              <w:rPr>
                <w:rFonts w:eastAsia="Calibri"/>
                <w:i/>
                <w:sz w:val="20"/>
                <w:szCs w:val="20"/>
              </w:rPr>
            </w:pPr>
          </w:p>
          <w:p w:rsidR="00EB4974" w:rsidRPr="00D11D19" w:rsidRDefault="00EB4974" w:rsidP="008B4B76">
            <w:pPr>
              <w:spacing w:after="160" w:line="259" w:lineRule="auto"/>
              <w:ind w:firstLine="567"/>
              <w:rPr>
                <w:rFonts w:eastAsia="Calibri"/>
                <w:i/>
              </w:rPr>
            </w:pPr>
            <w:r w:rsidRPr="00D11D19">
              <w:rPr>
                <w:rFonts w:eastAsia="Calibri"/>
                <w:i/>
              </w:rPr>
              <w:t>Неделя детской книги «Любите книгу – книга дарит чудеса».</w:t>
            </w:r>
          </w:p>
          <w:p w:rsidR="00EB4974" w:rsidRPr="00D11D19" w:rsidRDefault="00EB4974" w:rsidP="008B4B76">
            <w:pPr>
              <w:spacing w:after="160" w:line="259" w:lineRule="auto"/>
              <w:ind w:firstLine="567"/>
              <w:rPr>
                <w:rFonts w:eastAsia="Calibri"/>
                <w:i/>
              </w:rPr>
            </w:pPr>
          </w:p>
          <w:p w:rsidR="00EB4974" w:rsidRPr="00D11D19" w:rsidRDefault="00EB4974" w:rsidP="008B4B76">
            <w:pPr>
              <w:spacing w:after="160" w:line="259" w:lineRule="auto"/>
              <w:ind w:firstLine="567"/>
              <w:rPr>
                <w:rFonts w:eastAsia="Calibri"/>
                <w:i/>
              </w:rPr>
            </w:pPr>
          </w:p>
          <w:p w:rsidR="00EB4974" w:rsidRPr="00D11D19" w:rsidRDefault="00EB4974" w:rsidP="008B4B76">
            <w:pPr>
              <w:spacing w:after="160" w:line="259" w:lineRule="auto"/>
              <w:ind w:firstLine="567"/>
              <w:rPr>
                <w:rFonts w:eastAsia="Calibri"/>
                <w:i/>
              </w:rPr>
            </w:pPr>
          </w:p>
          <w:p w:rsidR="00EB4974" w:rsidRPr="00D11D19" w:rsidRDefault="00EB4974" w:rsidP="008B4B76">
            <w:pPr>
              <w:spacing w:after="160" w:line="259" w:lineRule="auto"/>
              <w:ind w:firstLine="567"/>
              <w:rPr>
                <w:rFonts w:eastAsia="Calibri"/>
                <w:i/>
              </w:rPr>
            </w:pPr>
          </w:p>
          <w:p w:rsidR="00EB4974" w:rsidRPr="00D11D19" w:rsidRDefault="00EB4974" w:rsidP="008B4B76">
            <w:pPr>
              <w:spacing w:after="160" w:line="259" w:lineRule="auto"/>
              <w:ind w:firstLine="567"/>
              <w:rPr>
                <w:rFonts w:eastAsia="Calibri"/>
                <w:i/>
              </w:rPr>
            </w:pPr>
          </w:p>
          <w:p w:rsidR="00EB4974" w:rsidRPr="00D11D19" w:rsidRDefault="00EB4974" w:rsidP="008B4B76">
            <w:pPr>
              <w:ind w:firstLine="567"/>
              <w:rPr>
                <w:i/>
              </w:rPr>
            </w:pPr>
            <w:r w:rsidRPr="00D11D19">
              <w:rPr>
                <w:i/>
              </w:rPr>
              <w:t>Единый медиа урок «Поехали».</w:t>
            </w:r>
          </w:p>
          <w:p w:rsidR="00EB4974" w:rsidRPr="00D11D19" w:rsidRDefault="00EB4974" w:rsidP="008B4B76">
            <w:pPr>
              <w:ind w:firstLine="567"/>
              <w:jc w:val="both"/>
            </w:pPr>
            <w:r w:rsidRPr="00D11D19">
              <w:t xml:space="preserve">12 апреля в День космонавтики и авиации прошел единый медиа урок, </w:t>
            </w:r>
            <w:r w:rsidRPr="00D11D19">
              <w:lastRenderedPageBreak/>
              <w:t>посвященный 60-летию первого полета человека в космос.</w:t>
            </w:r>
          </w:p>
          <w:p w:rsidR="00EB4974" w:rsidRPr="00D11D19" w:rsidRDefault="00EB4974" w:rsidP="008B4B76">
            <w:pPr>
              <w:spacing w:before="300" w:after="300"/>
              <w:rPr>
                <w:i/>
              </w:rPr>
            </w:pPr>
          </w:p>
          <w:p w:rsidR="00EB4974" w:rsidRPr="00D11D19" w:rsidRDefault="00EB4974" w:rsidP="008B4B76">
            <w:pPr>
              <w:spacing w:before="300" w:after="300"/>
              <w:rPr>
                <w:i/>
              </w:rPr>
            </w:pPr>
            <w:r w:rsidRPr="00D11D19">
              <w:rPr>
                <w:i/>
              </w:rPr>
              <w:t>Библионочь–2021 «Книга – путь к звездам».</w:t>
            </w:r>
          </w:p>
          <w:p w:rsidR="00EB4974" w:rsidRPr="00D11D19" w:rsidRDefault="00EB4974" w:rsidP="008B4B76">
            <w:pPr>
              <w:spacing w:before="300" w:after="300"/>
              <w:rPr>
                <w:i/>
              </w:rPr>
            </w:pPr>
          </w:p>
          <w:p w:rsidR="00EB4974" w:rsidRPr="00D11D19" w:rsidRDefault="00EB4974" w:rsidP="008B4B76">
            <w:pPr>
              <w:spacing w:before="300" w:after="300"/>
              <w:rPr>
                <w:i/>
              </w:rPr>
            </w:pPr>
          </w:p>
          <w:p w:rsidR="00EB4974" w:rsidRPr="00D11D19" w:rsidRDefault="00EB4974" w:rsidP="008B4B76">
            <w:pPr>
              <w:spacing w:before="300" w:after="300"/>
              <w:rPr>
                <w:i/>
              </w:rPr>
            </w:pPr>
          </w:p>
          <w:p w:rsidR="00EB4974" w:rsidRPr="00D11D19" w:rsidRDefault="00EB4974" w:rsidP="008B4B76">
            <w:pPr>
              <w:spacing w:before="300" w:after="300"/>
              <w:rPr>
                <w:i/>
              </w:rPr>
            </w:pPr>
          </w:p>
          <w:p w:rsidR="00EB4974" w:rsidRPr="00D11D19" w:rsidRDefault="00EB4974" w:rsidP="008B4B76">
            <w:pPr>
              <w:spacing w:before="300" w:after="300"/>
              <w:rPr>
                <w:i/>
              </w:rPr>
            </w:pPr>
          </w:p>
          <w:p w:rsidR="00EB4974" w:rsidRPr="00D11D19" w:rsidRDefault="00EB4974" w:rsidP="008B4B76">
            <w:pPr>
              <w:spacing w:before="300" w:after="300"/>
              <w:rPr>
                <w:i/>
              </w:rPr>
            </w:pPr>
          </w:p>
          <w:p w:rsidR="00EB4974" w:rsidRPr="00D11D19" w:rsidRDefault="00EB4974" w:rsidP="008B4B76">
            <w:pPr>
              <w:spacing w:before="300" w:after="300"/>
              <w:rPr>
                <w:i/>
              </w:rPr>
            </w:pPr>
          </w:p>
          <w:p w:rsidR="00EB4974" w:rsidRPr="00D11D19" w:rsidRDefault="00EB4974" w:rsidP="008B4B76">
            <w:pPr>
              <w:spacing w:before="300" w:after="300"/>
              <w:rPr>
                <w:i/>
              </w:rPr>
            </w:pPr>
          </w:p>
          <w:p w:rsidR="00EB4974" w:rsidRPr="00D11D19" w:rsidRDefault="00EB4974" w:rsidP="008B4B76">
            <w:pPr>
              <w:rPr>
                <w:rFonts w:eastAsia="Calibri"/>
              </w:rPr>
            </w:pPr>
            <w:r w:rsidRPr="00D11D19">
              <w:rPr>
                <w:rFonts w:eastAsia="Calibri"/>
              </w:rPr>
              <w:t xml:space="preserve">          Познавательный час «Волшебный мир Уолта Диснея»</w:t>
            </w:r>
          </w:p>
          <w:p w:rsidR="00EB4974" w:rsidRPr="00D11D19" w:rsidRDefault="00EB4974" w:rsidP="008B4B76">
            <w:pPr>
              <w:rPr>
                <w:rFonts w:eastAsia="Calibri"/>
              </w:rPr>
            </w:pPr>
          </w:p>
          <w:p w:rsidR="00EB4974" w:rsidRPr="00D11D19" w:rsidRDefault="00EB4974" w:rsidP="008B4B76">
            <w:pPr>
              <w:rPr>
                <w:rFonts w:eastAsia="Calibri"/>
              </w:rPr>
            </w:pPr>
          </w:p>
          <w:p w:rsidR="00EB4974" w:rsidRPr="00D11D19" w:rsidRDefault="00EB4974" w:rsidP="008B4B76">
            <w:pPr>
              <w:rPr>
                <w:rFonts w:eastAsia="Calibri"/>
              </w:rPr>
            </w:pPr>
          </w:p>
          <w:p w:rsidR="00EB4974" w:rsidRPr="00D11D19" w:rsidRDefault="00EB4974" w:rsidP="008B4B76">
            <w:pPr>
              <w:rPr>
                <w:rFonts w:eastAsia="Calibri"/>
              </w:rPr>
            </w:pPr>
          </w:p>
          <w:p w:rsidR="00EB4974" w:rsidRPr="00D11D19" w:rsidRDefault="00EB4974" w:rsidP="008B4B76">
            <w:pPr>
              <w:rPr>
                <w:rFonts w:eastAsia="Calibri"/>
              </w:rPr>
            </w:pPr>
          </w:p>
          <w:p w:rsidR="00EB4974" w:rsidRPr="00D11D19" w:rsidRDefault="00EB4974" w:rsidP="008B4B76">
            <w:pPr>
              <w:rPr>
                <w:rFonts w:eastAsia="Calibri"/>
              </w:rPr>
            </w:pPr>
          </w:p>
          <w:p w:rsidR="00EB4974" w:rsidRPr="00D11D19" w:rsidRDefault="00EB4974" w:rsidP="008B4B76">
            <w:pPr>
              <w:rPr>
                <w:rFonts w:eastAsia="Calibri"/>
              </w:rPr>
            </w:pPr>
          </w:p>
          <w:p w:rsidR="00EB4974" w:rsidRPr="00D11D19" w:rsidRDefault="00EB4974" w:rsidP="008B4B76">
            <w:pPr>
              <w:rPr>
                <w:rFonts w:eastAsia="Calibri"/>
              </w:rPr>
            </w:pPr>
          </w:p>
          <w:p w:rsidR="00EB4974" w:rsidRPr="00D11D19" w:rsidRDefault="00EB4974" w:rsidP="008B4B76">
            <w:pPr>
              <w:rPr>
                <w:rFonts w:eastAsia="Calibri"/>
              </w:rPr>
            </w:pPr>
          </w:p>
          <w:p w:rsidR="00EB4974" w:rsidRPr="00D11D19" w:rsidRDefault="00EB4974" w:rsidP="008B4B76">
            <w:pPr>
              <w:rPr>
                <w:rFonts w:eastAsia="Calibri"/>
              </w:rPr>
            </w:pPr>
          </w:p>
          <w:p w:rsidR="00EB4974" w:rsidRPr="00D11D19" w:rsidRDefault="00EB4974" w:rsidP="008B4B76">
            <w:pPr>
              <w:rPr>
                <w:rFonts w:eastAsia="Calibri"/>
              </w:rPr>
            </w:pPr>
          </w:p>
          <w:p w:rsidR="00EB4974" w:rsidRPr="00D11D19" w:rsidRDefault="00EB4974" w:rsidP="008B4B76">
            <w:pPr>
              <w:rPr>
                <w:rFonts w:eastAsia="Calibri"/>
              </w:rPr>
            </w:pPr>
          </w:p>
          <w:p w:rsidR="00EB4974" w:rsidRPr="00D11D19" w:rsidRDefault="00EB4974" w:rsidP="008B4B76">
            <w:pPr>
              <w:rPr>
                <w:rFonts w:eastAsia="Calibri"/>
              </w:rPr>
            </w:pPr>
          </w:p>
          <w:p w:rsidR="00EB4974" w:rsidRPr="00D11D19" w:rsidRDefault="00EB4974" w:rsidP="008B4B76">
            <w:pPr>
              <w:rPr>
                <w:rFonts w:eastAsia="Calibri"/>
              </w:rPr>
            </w:pPr>
          </w:p>
          <w:p w:rsidR="00EB4974" w:rsidRPr="00D11D19" w:rsidRDefault="00EB4974" w:rsidP="008B4B76">
            <w:pPr>
              <w:rPr>
                <w:rFonts w:eastAsia="Calibri"/>
              </w:rPr>
            </w:pPr>
          </w:p>
          <w:p w:rsidR="00EB4974" w:rsidRPr="00D11D19" w:rsidRDefault="00EB4974" w:rsidP="008B4B76">
            <w:pPr>
              <w:rPr>
                <w:rFonts w:eastAsia="Calibri"/>
              </w:rPr>
            </w:pPr>
          </w:p>
          <w:p w:rsidR="00EB4974" w:rsidRPr="00D11D19" w:rsidRDefault="00EB4974" w:rsidP="008B4B76">
            <w:pPr>
              <w:rPr>
                <w:rFonts w:eastAsia="Calibri"/>
              </w:rPr>
            </w:pPr>
          </w:p>
          <w:p w:rsidR="00EB4974" w:rsidRPr="00D11D19" w:rsidRDefault="00EB4974" w:rsidP="008B4B76">
            <w:pPr>
              <w:rPr>
                <w:rFonts w:eastAsia="Calibri"/>
              </w:rPr>
            </w:pPr>
          </w:p>
          <w:p w:rsidR="00EB4974" w:rsidRPr="00D11D19" w:rsidRDefault="00EB4974" w:rsidP="008B4B76">
            <w:pPr>
              <w:rPr>
                <w:rFonts w:eastAsia="Calibri"/>
              </w:rPr>
            </w:pPr>
          </w:p>
          <w:p w:rsidR="00EB4974" w:rsidRPr="00D11D19" w:rsidRDefault="00EB4974" w:rsidP="008B4B76">
            <w:pPr>
              <w:rPr>
                <w:rFonts w:eastAsia="Calibri"/>
              </w:rPr>
            </w:pPr>
          </w:p>
          <w:p w:rsidR="00EB4974" w:rsidRPr="00D11D19" w:rsidRDefault="00EB4974" w:rsidP="008B4B76">
            <w:pPr>
              <w:rPr>
                <w:rFonts w:eastAsia="Calibri"/>
              </w:rPr>
            </w:pPr>
          </w:p>
          <w:p w:rsidR="00EB4974" w:rsidRPr="00D11D19" w:rsidRDefault="00EB4974" w:rsidP="008B4B76">
            <w:pPr>
              <w:spacing w:line="360" w:lineRule="auto"/>
              <w:jc w:val="both"/>
            </w:pPr>
            <w:r w:rsidRPr="00D11D19">
              <w:t xml:space="preserve"> Конкурс среди воспитанников детского сада Намского улуса «Сад стихов» к 115- летию </w:t>
            </w:r>
            <w:r w:rsidRPr="00D11D19">
              <w:lastRenderedPageBreak/>
              <w:t>со дня рождения Агнии Барто,</w:t>
            </w:r>
            <w:r w:rsidRPr="00D11D19">
              <w:rPr>
                <w:lang w:val="sah-RU"/>
              </w:rPr>
              <w:t xml:space="preserve"> </w:t>
            </w:r>
            <w:r w:rsidRPr="00D11D19">
              <w:t>русского детского поэта</w:t>
            </w:r>
          </w:p>
          <w:p w:rsidR="00EB4974" w:rsidRPr="00D11D19" w:rsidRDefault="00EB4974" w:rsidP="008B4B76">
            <w:pPr>
              <w:ind w:firstLine="567"/>
              <w:rPr>
                <w:i/>
              </w:rPr>
            </w:pPr>
            <w:r w:rsidRPr="00D11D19">
              <w:rPr>
                <w:i/>
              </w:rPr>
              <w:t>Конкурс Театральные чудеса.</w:t>
            </w:r>
          </w:p>
          <w:p w:rsidR="00EB4974" w:rsidRPr="00D11D19" w:rsidRDefault="00EB4974" w:rsidP="008B4B76">
            <w:pPr>
              <w:ind w:firstLine="567"/>
              <w:rPr>
                <w:i/>
              </w:rPr>
            </w:pPr>
          </w:p>
          <w:p w:rsidR="00EB4974" w:rsidRPr="00D11D19" w:rsidRDefault="00EB4974" w:rsidP="008B4B76">
            <w:pPr>
              <w:ind w:firstLine="567"/>
              <w:rPr>
                <w:i/>
              </w:rPr>
            </w:pPr>
          </w:p>
          <w:p w:rsidR="00EB4974" w:rsidRPr="00D11D19" w:rsidRDefault="00EB4974" w:rsidP="008B4B76">
            <w:pPr>
              <w:ind w:firstLine="567"/>
              <w:rPr>
                <w:i/>
              </w:rPr>
            </w:pPr>
          </w:p>
          <w:p w:rsidR="00EB4974" w:rsidRPr="00D11D19" w:rsidRDefault="00EB4974" w:rsidP="008B4B76">
            <w:pPr>
              <w:ind w:firstLine="567"/>
              <w:rPr>
                <w:i/>
              </w:rPr>
            </w:pPr>
          </w:p>
          <w:p w:rsidR="00EB4974" w:rsidRPr="00D11D19" w:rsidRDefault="00EB4974" w:rsidP="008B4B76">
            <w:pPr>
              <w:ind w:firstLine="567"/>
              <w:rPr>
                <w:i/>
              </w:rPr>
            </w:pPr>
          </w:p>
          <w:p w:rsidR="00EB4974" w:rsidRPr="00D11D19" w:rsidRDefault="00EB4974" w:rsidP="008B4B76">
            <w:pPr>
              <w:ind w:firstLine="567"/>
              <w:rPr>
                <w:i/>
              </w:rPr>
            </w:pPr>
          </w:p>
          <w:p w:rsidR="00EB4974" w:rsidRPr="00D11D19" w:rsidRDefault="00EB4974" w:rsidP="008B4B76">
            <w:pPr>
              <w:ind w:firstLine="567"/>
              <w:rPr>
                <w:i/>
              </w:rPr>
            </w:pPr>
          </w:p>
          <w:p w:rsidR="00EB4974" w:rsidRPr="00D11D19" w:rsidRDefault="00EB4974" w:rsidP="008B4B76">
            <w:pPr>
              <w:ind w:firstLine="567"/>
              <w:rPr>
                <w:i/>
              </w:rPr>
            </w:pPr>
          </w:p>
          <w:p w:rsidR="00EB4974" w:rsidRPr="00D11D19" w:rsidRDefault="00EB4974" w:rsidP="008B4B76">
            <w:pPr>
              <w:pStyle w:val="af2"/>
              <w:shd w:val="clear" w:color="auto" w:fill="FFFFFF"/>
              <w:spacing w:before="0" w:beforeAutospacing="0" w:after="285" w:afterAutospacing="0"/>
              <w:jc w:val="both"/>
              <w:rPr>
                <w:i/>
                <w:sz w:val="20"/>
                <w:szCs w:val="20"/>
              </w:rPr>
            </w:pPr>
            <w:r w:rsidRPr="00D11D19">
              <w:rPr>
                <w:i/>
                <w:sz w:val="20"/>
                <w:szCs w:val="20"/>
              </w:rPr>
              <w:t>Медиаурок «Норуотка анаммыт олох», посвященный 125-летию со дня рождения выдающегося государственного и политического деятеля Ильи Егоровича Винокурова.</w:t>
            </w:r>
          </w:p>
          <w:p w:rsidR="00EB4974" w:rsidRPr="00D11D19" w:rsidRDefault="00EB4974" w:rsidP="008B4B76">
            <w:pPr>
              <w:pStyle w:val="af2"/>
              <w:shd w:val="clear" w:color="auto" w:fill="FFFFFF"/>
              <w:spacing w:before="0" w:beforeAutospacing="0" w:after="285" w:afterAutospacing="0"/>
              <w:jc w:val="both"/>
              <w:rPr>
                <w:i/>
                <w:sz w:val="20"/>
                <w:szCs w:val="20"/>
              </w:rPr>
            </w:pPr>
          </w:p>
          <w:p w:rsidR="00EB4974" w:rsidRPr="00D11D19" w:rsidRDefault="00EB4974" w:rsidP="008B4B76">
            <w:pPr>
              <w:pStyle w:val="af2"/>
              <w:shd w:val="clear" w:color="auto" w:fill="FFFFFF"/>
              <w:spacing w:before="0" w:beforeAutospacing="0" w:after="285" w:afterAutospacing="0"/>
              <w:jc w:val="both"/>
              <w:rPr>
                <w:i/>
                <w:sz w:val="20"/>
                <w:szCs w:val="20"/>
              </w:rPr>
            </w:pPr>
          </w:p>
          <w:p w:rsidR="00EB4974" w:rsidRPr="00D11D19" w:rsidRDefault="00EB4974" w:rsidP="008B4B76">
            <w:pPr>
              <w:pStyle w:val="af2"/>
              <w:shd w:val="clear" w:color="auto" w:fill="FFFFFF"/>
              <w:spacing w:before="0" w:beforeAutospacing="0" w:after="285" w:afterAutospacing="0"/>
              <w:jc w:val="both"/>
              <w:rPr>
                <w:i/>
                <w:sz w:val="20"/>
                <w:szCs w:val="20"/>
              </w:rPr>
            </w:pPr>
          </w:p>
          <w:p w:rsidR="00EB4974" w:rsidRPr="00D11D19" w:rsidRDefault="00EB4974" w:rsidP="008B4B76">
            <w:pPr>
              <w:pStyle w:val="af2"/>
              <w:shd w:val="clear" w:color="auto" w:fill="FFFFFF"/>
              <w:spacing w:before="0" w:beforeAutospacing="0" w:after="285" w:afterAutospacing="0"/>
              <w:jc w:val="both"/>
              <w:rPr>
                <w:i/>
                <w:sz w:val="20"/>
                <w:szCs w:val="20"/>
              </w:rPr>
            </w:pPr>
          </w:p>
          <w:p w:rsidR="00EB4974" w:rsidRPr="00D11D19" w:rsidRDefault="00EB4974" w:rsidP="008B4B76">
            <w:pPr>
              <w:pStyle w:val="af2"/>
              <w:shd w:val="clear" w:color="auto" w:fill="FFFFFF"/>
              <w:spacing w:before="0" w:beforeAutospacing="0" w:after="285" w:afterAutospacing="0"/>
              <w:jc w:val="both"/>
              <w:rPr>
                <w:i/>
                <w:sz w:val="20"/>
                <w:szCs w:val="20"/>
              </w:rPr>
            </w:pPr>
          </w:p>
          <w:p w:rsidR="00EB4974" w:rsidRPr="00D11D19" w:rsidRDefault="00EB4974" w:rsidP="008B4B76">
            <w:pPr>
              <w:pStyle w:val="af2"/>
              <w:shd w:val="clear" w:color="auto" w:fill="FFFFFF"/>
              <w:spacing w:before="0" w:beforeAutospacing="0" w:after="285" w:afterAutospacing="0"/>
              <w:jc w:val="both"/>
              <w:rPr>
                <w:i/>
                <w:sz w:val="20"/>
                <w:szCs w:val="20"/>
              </w:rPr>
            </w:pPr>
          </w:p>
          <w:p w:rsidR="00EB4974" w:rsidRPr="00D11D19" w:rsidRDefault="00EB4974" w:rsidP="008B4B76">
            <w:pPr>
              <w:pStyle w:val="af2"/>
              <w:shd w:val="clear" w:color="auto" w:fill="FFFFFF"/>
              <w:spacing w:before="0" w:beforeAutospacing="0" w:after="285" w:afterAutospacing="0"/>
              <w:jc w:val="both"/>
              <w:rPr>
                <w:i/>
                <w:sz w:val="20"/>
                <w:szCs w:val="20"/>
              </w:rPr>
            </w:pPr>
          </w:p>
          <w:p w:rsidR="00EB4974" w:rsidRPr="00D11D19" w:rsidRDefault="00EB4974" w:rsidP="008B4B76">
            <w:pPr>
              <w:ind w:firstLine="567"/>
              <w:jc w:val="both"/>
              <w:rPr>
                <w:i/>
              </w:rPr>
            </w:pPr>
          </w:p>
          <w:p w:rsidR="00EB4974" w:rsidRPr="00D11D19" w:rsidRDefault="00EB4974" w:rsidP="008B4B76">
            <w:pPr>
              <w:ind w:firstLine="567"/>
              <w:jc w:val="both"/>
              <w:rPr>
                <w:i/>
              </w:rPr>
            </w:pPr>
          </w:p>
          <w:p w:rsidR="00EB4974" w:rsidRPr="00D11D19" w:rsidRDefault="00EB4974" w:rsidP="008B4B76">
            <w:pPr>
              <w:ind w:firstLine="567"/>
              <w:jc w:val="both"/>
              <w:rPr>
                <w:i/>
              </w:rPr>
            </w:pPr>
          </w:p>
          <w:p w:rsidR="00EB4974" w:rsidRPr="00D11D19" w:rsidRDefault="00EB4974" w:rsidP="008B4B76">
            <w:pPr>
              <w:ind w:firstLine="567"/>
              <w:jc w:val="both"/>
              <w:rPr>
                <w:i/>
              </w:rPr>
            </w:pPr>
          </w:p>
          <w:p w:rsidR="00EB4974" w:rsidRPr="00D11D19" w:rsidRDefault="00EB4974" w:rsidP="008B4B76">
            <w:pPr>
              <w:ind w:firstLine="567"/>
              <w:jc w:val="both"/>
              <w:rPr>
                <w:i/>
              </w:rPr>
            </w:pPr>
            <w:r w:rsidRPr="00D11D19">
              <w:rPr>
                <w:i/>
              </w:rPr>
              <w:t>Уоланнар аагыылара.</w:t>
            </w:r>
          </w:p>
          <w:p w:rsidR="00EB4974" w:rsidRPr="00D11D19" w:rsidRDefault="00EB4974" w:rsidP="008B4B76">
            <w:pPr>
              <w:pStyle w:val="af2"/>
              <w:shd w:val="clear" w:color="auto" w:fill="FFFFFF"/>
              <w:spacing w:before="0" w:beforeAutospacing="0" w:after="285" w:afterAutospacing="0"/>
              <w:jc w:val="both"/>
              <w:rPr>
                <w:i/>
                <w:sz w:val="20"/>
                <w:szCs w:val="20"/>
              </w:rPr>
            </w:pPr>
          </w:p>
          <w:p w:rsidR="00EB4974" w:rsidRPr="00D11D19" w:rsidRDefault="00EB4974" w:rsidP="008B4B76">
            <w:pPr>
              <w:pStyle w:val="af2"/>
              <w:shd w:val="clear" w:color="auto" w:fill="FFFFFF"/>
              <w:spacing w:before="0" w:beforeAutospacing="0" w:after="285" w:afterAutospacing="0"/>
              <w:jc w:val="both"/>
              <w:rPr>
                <w:i/>
                <w:sz w:val="20"/>
                <w:szCs w:val="20"/>
              </w:rPr>
            </w:pPr>
          </w:p>
          <w:p w:rsidR="00EB4974" w:rsidRPr="00D11D19" w:rsidRDefault="00EB4974" w:rsidP="008B4B76">
            <w:pPr>
              <w:pStyle w:val="af2"/>
              <w:shd w:val="clear" w:color="auto" w:fill="FFFFFF"/>
              <w:spacing w:before="0" w:beforeAutospacing="0" w:after="285" w:afterAutospacing="0"/>
              <w:jc w:val="both"/>
              <w:rPr>
                <w:i/>
                <w:sz w:val="20"/>
                <w:szCs w:val="20"/>
              </w:rPr>
            </w:pPr>
          </w:p>
          <w:p w:rsidR="00EB4974" w:rsidRPr="00D11D19" w:rsidRDefault="00EB4974" w:rsidP="008B4B76">
            <w:pPr>
              <w:rPr>
                <w:rFonts w:eastAsia="Calibri"/>
              </w:rPr>
            </w:pPr>
          </w:p>
          <w:p w:rsidR="00EB4974" w:rsidRPr="00D11D19" w:rsidRDefault="00EB4974" w:rsidP="008B4B76">
            <w:pPr>
              <w:rPr>
                <w:rFonts w:eastAsia="Calibri"/>
              </w:rPr>
            </w:pPr>
          </w:p>
          <w:p w:rsidR="00EB4974" w:rsidRPr="00D11D19" w:rsidRDefault="00EB4974" w:rsidP="008B4B76">
            <w:pPr>
              <w:rPr>
                <w:rFonts w:eastAsia="Calibri"/>
              </w:rPr>
            </w:pPr>
            <w:r w:rsidRPr="00D11D19">
              <w:rPr>
                <w:rFonts w:eastAsia="Calibri"/>
              </w:rPr>
              <w:t>Литературный час «Волшебный мир зверей и птиц»</w:t>
            </w:r>
          </w:p>
          <w:p w:rsidR="00EB4974" w:rsidRPr="00D11D19" w:rsidRDefault="00EB4974" w:rsidP="008B4B76">
            <w:pPr>
              <w:pStyle w:val="af2"/>
              <w:shd w:val="clear" w:color="auto" w:fill="FFFFFF"/>
              <w:spacing w:before="0" w:beforeAutospacing="0" w:after="285" w:afterAutospacing="0"/>
              <w:jc w:val="both"/>
              <w:rPr>
                <w:i/>
                <w:sz w:val="20"/>
                <w:szCs w:val="20"/>
              </w:rPr>
            </w:pPr>
          </w:p>
          <w:p w:rsidR="00EB4974" w:rsidRPr="00D11D19" w:rsidRDefault="00EB4974" w:rsidP="008B4B76">
            <w:pPr>
              <w:ind w:firstLine="567"/>
              <w:rPr>
                <w:i/>
              </w:rPr>
            </w:pPr>
          </w:p>
          <w:p w:rsidR="00EB4974" w:rsidRPr="00D11D19" w:rsidRDefault="00EB4974" w:rsidP="008B4B76">
            <w:pPr>
              <w:ind w:firstLine="567"/>
              <w:rPr>
                <w:i/>
              </w:rPr>
            </w:pPr>
          </w:p>
          <w:p w:rsidR="00EB4974" w:rsidRPr="00D11D19" w:rsidRDefault="00EB4974" w:rsidP="008B4B76">
            <w:pPr>
              <w:ind w:firstLine="567"/>
              <w:rPr>
                <w:i/>
              </w:rPr>
            </w:pPr>
          </w:p>
          <w:p w:rsidR="00EB4974" w:rsidRPr="00D11D19" w:rsidRDefault="00EB4974" w:rsidP="008B4B76">
            <w:pPr>
              <w:ind w:firstLine="567"/>
              <w:rPr>
                <w:i/>
              </w:rPr>
            </w:pPr>
          </w:p>
          <w:p w:rsidR="00EB4974" w:rsidRPr="00D11D19" w:rsidRDefault="00EB4974" w:rsidP="008B4B76">
            <w:pPr>
              <w:ind w:firstLine="567"/>
              <w:rPr>
                <w:i/>
              </w:rPr>
            </w:pPr>
          </w:p>
          <w:p w:rsidR="00EB4974" w:rsidRPr="00D11D19" w:rsidRDefault="00EB4974" w:rsidP="008B4B76">
            <w:pPr>
              <w:ind w:firstLine="567"/>
              <w:rPr>
                <w:i/>
              </w:rPr>
            </w:pPr>
          </w:p>
          <w:p w:rsidR="00EB4974" w:rsidRPr="00D11D19" w:rsidRDefault="00EB4974" w:rsidP="008B4B76">
            <w:pPr>
              <w:ind w:firstLine="567"/>
              <w:rPr>
                <w:i/>
              </w:rPr>
            </w:pPr>
          </w:p>
          <w:p w:rsidR="00EB4974" w:rsidRPr="00D11D19" w:rsidRDefault="00EB4974" w:rsidP="008B4B76">
            <w:pPr>
              <w:jc w:val="both"/>
              <w:rPr>
                <w:i/>
              </w:rPr>
            </w:pPr>
            <w:r w:rsidRPr="00D11D19">
              <w:rPr>
                <w:i/>
              </w:rPr>
              <w:t>Читающая семья.</w:t>
            </w:r>
          </w:p>
          <w:p w:rsidR="00EB4974" w:rsidRPr="00D11D19" w:rsidRDefault="00EB4974" w:rsidP="008B4B76">
            <w:pPr>
              <w:ind w:firstLine="567"/>
              <w:rPr>
                <w:i/>
              </w:rPr>
            </w:pPr>
          </w:p>
          <w:p w:rsidR="00EB4974" w:rsidRPr="00D11D19" w:rsidRDefault="00EB4974" w:rsidP="008B4B76">
            <w:pPr>
              <w:ind w:firstLine="567"/>
              <w:rPr>
                <w:i/>
              </w:rPr>
            </w:pPr>
          </w:p>
          <w:p w:rsidR="00EB4974" w:rsidRPr="00D11D19" w:rsidRDefault="00EB4974" w:rsidP="008B4B76">
            <w:pPr>
              <w:ind w:firstLine="567"/>
              <w:rPr>
                <w:i/>
              </w:rPr>
            </w:pPr>
          </w:p>
          <w:p w:rsidR="00EB4974" w:rsidRPr="00D11D19" w:rsidRDefault="00EB4974" w:rsidP="008B4B76">
            <w:pPr>
              <w:ind w:firstLine="567"/>
              <w:rPr>
                <w:i/>
              </w:rPr>
            </w:pPr>
          </w:p>
          <w:p w:rsidR="00EB4974" w:rsidRPr="00D11D19" w:rsidRDefault="00EB4974" w:rsidP="008B4B76">
            <w:pPr>
              <w:ind w:firstLine="567"/>
              <w:rPr>
                <w:i/>
              </w:rPr>
            </w:pPr>
          </w:p>
          <w:p w:rsidR="00EB4974" w:rsidRPr="00D11D19" w:rsidRDefault="00EB4974" w:rsidP="008B4B76">
            <w:pPr>
              <w:ind w:firstLine="567"/>
              <w:rPr>
                <w:i/>
              </w:rPr>
            </w:pPr>
          </w:p>
          <w:p w:rsidR="00EB4974" w:rsidRPr="00D11D19" w:rsidRDefault="00EB4974" w:rsidP="008B4B76"/>
          <w:p w:rsidR="00EB4974" w:rsidRPr="00D11D19" w:rsidRDefault="00EB4974" w:rsidP="008B4B76"/>
          <w:p w:rsidR="00EB4974" w:rsidRPr="00D11D19" w:rsidRDefault="00EB4974" w:rsidP="008B4B76"/>
          <w:p w:rsidR="00EB4974" w:rsidRPr="00D11D19" w:rsidRDefault="00EB4974" w:rsidP="008B4B76">
            <w:pPr>
              <w:rPr>
                <w:i/>
              </w:rPr>
            </w:pPr>
            <w:r w:rsidRPr="00D11D19">
              <w:t xml:space="preserve">Клуб «Читайка».  </w:t>
            </w:r>
          </w:p>
          <w:p w:rsidR="00EB4974" w:rsidRPr="00D11D19" w:rsidRDefault="00EB4974" w:rsidP="008B4B76">
            <w:pPr>
              <w:spacing w:line="360" w:lineRule="auto"/>
              <w:jc w:val="both"/>
            </w:pPr>
          </w:p>
          <w:p w:rsidR="00EB4974" w:rsidRPr="00D11D19" w:rsidRDefault="00EB4974" w:rsidP="008B4B76">
            <w:pPr>
              <w:spacing w:line="360" w:lineRule="auto"/>
              <w:jc w:val="both"/>
            </w:pPr>
          </w:p>
          <w:p w:rsidR="00EB4974" w:rsidRPr="00D11D19" w:rsidRDefault="00EB4974" w:rsidP="008B4B76">
            <w:pPr>
              <w:spacing w:line="360" w:lineRule="auto"/>
              <w:jc w:val="both"/>
            </w:pPr>
          </w:p>
          <w:p w:rsidR="00EB4974" w:rsidRPr="00D11D19" w:rsidRDefault="00EB4974" w:rsidP="008B4B76">
            <w:pPr>
              <w:spacing w:line="360" w:lineRule="auto"/>
              <w:jc w:val="both"/>
            </w:pPr>
          </w:p>
          <w:p w:rsidR="00EB4974" w:rsidRPr="00D11D19" w:rsidRDefault="00EB4974" w:rsidP="008B4B76">
            <w:pPr>
              <w:spacing w:line="360" w:lineRule="auto"/>
              <w:jc w:val="both"/>
            </w:pPr>
          </w:p>
          <w:p w:rsidR="00EB4974" w:rsidRPr="00D11D19" w:rsidRDefault="00EB4974" w:rsidP="008B4B76">
            <w:pPr>
              <w:spacing w:line="360" w:lineRule="auto"/>
              <w:jc w:val="both"/>
            </w:pPr>
          </w:p>
          <w:p w:rsidR="00EB4974" w:rsidRPr="00D11D19" w:rsidRDefault="00EB4974" w:rsidP="008B4B76">
            <w:pPr>
              <w:spacing w:line="360" w:lineRule="auto"/>
              <w:jc w:val="both"/>
            </w:pPr>
          </w:p>
          <w:p w:rsidR="00EB4974" w:rsidRPr="00D11D19" w:rsidRDefault="00EB4974" w:rsidP="008B4B76">
            <w:pPr>
              <w:spacing w:line="360" w:lineRule="auto"/>
              <w:jc w:val="both"/>
            </w:pPr>
          </w:p>
          <w:p w:rsidR="00EB4974" w:rsidRPr="00D11D19" w:rsidRDefault="00EB4974" w:rsidP="008B4B76">
            <w:pPr>
              <w:spacing w:line="360" w:lineRule="auto"/>
              <w:jc w:val="both"/>
            </w:pPr>
          </w:p>
          <w:p w:rsidR="00EB4974" w:rsidRPr="00D11D19" w:rsidRDefault="00EB4974" w:rsidP="008B4B76">
            <w:pPr>
              <w:spacing w:line="360" w:lineRule="auto"/>
              <w:jc w:val="both"/>
            </w:pPr>
          </w:p>
          <w:p w:rsidR="00EB4974" w:rsidRPr="00D11D19" w:rsidRDefault="00EB4974" w:rsidP="008B4B76">
            <w:pPr>
              <w:spacing w:line="360" w:lineRule="auto"/>
              <w:jc w:val="both"/>
            </w:pPr>
          </w:p>
          <w:p w:rsidR="00EB4974" w:rsidRPr="00D11D19" w:rsidRDefault="00EB4974" w:rsidP="008B4B76">
            <w:pPr>
              <w:shd w:val="clear" w:color="auto" w:fill="FFFFFF"/>
              <w:spacing w:after="75" w:line="420" w:lineRule="atLeast"/>
              <w:jc w:val="center"/>
              <w:outlineLvl w:val="0"/>
              <w:rPr>
                <w:iCs/>
                <w:kern w:val="36"/>
              </w:rPr>
            </w:pPr>
            <w:r w:rsidRPr="00D11D19">
              <w:rPr>
                <w:iCs/>
                <w:kern w:val="36"/>
              </w:rPr>
              <w:t>Всероссийский проект «Символы России. Космические достижения». 2021г</w:t>
            </w:r>
          </w:p>
          <w:p w:rsidR="00EB4974" w:rsidRPr="00D11D19" w:rsidRDefault="00EB4974" w:rsidP="008B4B76">
            <w:pPr>
              <w:jc w:val="both"/>
              <w:rPr>
                <w:i/>
              </w:rPr>
            </w:pPr>
            <w:r w:rsidRPr="00D11D19">
              <w:t xml:space="preserve">                           </w:t>
            </w:r>
            <w:r w:rsidRPr="00D11D19">
              <w:rPr>
                <w:i/>
              </w:rPr>
              <w:t>Медиа-урок к Дню республики.</w:t>
            </w:r>
          </w:p>
          <w:p w:rsidR="00EB4974" w:rsidRPr="00D11D19" w:rsidRDefault="00EB4974" w:rsidP="008B4B76">
            <w:pPr>
              <w:shd w:val="clear" w:color="auto" w:fill="FFFFFF"/>
              <w:spacing w:after="75" w:line="420" w:lineRule="atLeast"/>
              <w:jc w:val="center"/>
              <w:outlineLvl w:val="0"/>
              <w:rPr>
                <w:iCs/>
                <w:kern w:val="36"/>
              </w:rPr>
            </w:pPr>
            <w:r w:rsidRPr="00D11D19">
              <w:rPr>
                <w:iCs/>
                <w:kern w:val="36"/>
              </w:rPr>
              <w:t xml:space="preserve"> </w:t>
            </w:r>
          </w:p>
          <w:p w:rsidR="00EB4974" w:rsidRPr="00D11D19" w:rsidRDefault="00EB4974" w:rsidP="008B4B76">
            <w:pPr>
              <w:shd w:val="clear" w:color="auto" w:fill="FFFFFF"/>
              <w:spacing w:after="75" w:line="420" w:lineRule="atLeast"/>
              <w:jc w:val="center"/>
              <w:outlineLvl w:val="0"/>
              <w:rPr>
                <w:iCs/>
                <w:kern w:val="36"/>
              </w:rPr>
            </w:pPr>
          </w:p>
          <w:p w:rsidR="00EB4974" w:rsidRPr="00D11D19" w:rsidRDefault="00EB4974" w:rsidP="008B4B76">
            <w:pPr>
              <w:shd w:val="clear" w:color="auto" w:fill="FFFFFF"/>
              <w:spacing w:after="75" w:line="420" w:lineRule="atLeast"/>
              <w:jc w:val="center"/>
              <w:outlineLvl w:val="0"/>
              <w:rPr>
                <w:iCs/>
                <w:kern w:val="36"/>
              </w:rPr>
            </w:pPr>
          </w:p>
          <w:p w:rsidR="00EB4974" w:rsidRPr="00D11D19" w:rsidRDefault="00EB4974" w:rsidP="008B4B76">
            <w:pPr>
              <w:shd w:val="clear" w:color="auto" w:fill="FFFFFF"/>
              <w:spacing w:after="75" w:line="420" w:lineRule="atLeast"/>
              <w:jc w:val="center"/>
              <w:outlineLvl w:val="0"/>
              <w:rPr>
                <w:iCs/>
                <w:kern w:val="36"/>
              </w:rPr>
            </w:pPr>
          </w:p>
          <w:p w:rsidR="00EB4974" w:rsidRPr="00D11D19" w:rsidRDefault="00EB4974" w:rsidP="008B4B76">
            <w:pPr>
              <w:shd w:val="clear" w:color="auto" w:fill="FFFFFF"/>
              <w:spacing w:after="75" w:line="420" w:lineRule="atLeast"/>
              <w:jc w:val="center"/>
              <w:outlineLvl w:val="0"/>
              <w:rPr>
                <w:iCs/>
                <w:kern w:val="36"/>
              </w:rPr>
            </w:pPr>
          </w:p>
          <w:p w:rsidR="00EB4974" w:rsidRPr="00D11D19" w:rsidRDefault="00EB4974" w:rsidP="008B4B76">
            <w:pPr>
              <w:shd w:val="clear" w:color="auto" w:fill="FFFFFF"/>
              <w:spacing w:after="75" w:line="420" w:lineRule="atLeast"/>
              <w:jc w:val="center"/>
              <w:outlineLvl w:val="0"/>
              <w:rPr>
                <w:iCs/>
                <w:kern w:val="36"/>
              </w:rPr>
            </w:pPr>
          </w:p>
          <w:p w:rsidR="00EB4974" w:rsidRPr="00D11D19" w:rsidRDefault="00EB4974" w:rsidP="008B4B76">
            <w:pPr>
              <w:rPr>
                <w:rFonts w:eastAsia="Calibri"/>
              </w:rPr>
            </w:pPr>
            <w:r w:rsidRPr="00D11D19">
              <w:rPr>
                <w:rFonts w:eastAsia="Calibri"/>
              </w:rPr>
              <w:t xml:space="preserve">Литературный час «Волшебный мир </w:t>
            </w:r>
            <w:r w:rsidRPr="00D11D19">
              <w:rPr>
                <w:rFonts w:eastAsia="Calibri"/>
              </w:rPr>
              <w:lastRenderedPageBreak/>
              <w:t>зверей и птиц»</w:t>
            </w:r>
          </w:p>
          <w:p w:rsidR="00EB4974" w:rsidRPr="00D11D19" w:rsidRDefault="00EB4974" w:rsidP="008B4B76">
            <w:pPr>
              <w:shd w:val="clear" w:color="auto" w:fill="FFFFFF"/>
              <w:spacing w:after="75" w:line="420" w:lineRule="atLeast"/>
              <w:jc w:val="center"/>
              <w:outlineLvl w:val="0"/>
              <w:rPr>
                <w:iCs/>
                <w:kern w:val="36"/>
              </w:rPr>
            </w:pPr>
          </w:p>
          <w:p w:rsidR="00EB4974" w:rsidRPr="00D11D19" w:rsidRDefault="00EB4974" w:rsidP="008B4B76">
            <w:pPr>
              <w:shd w:val="clear" w:color="auto" w:fill="FFFFFF"/>
              <w:spacing w:after="75" w:line="420" w:lineRule="atLeast"/>
              <w:jc w:val="center"/>
              <w:outlineLvl w:val="0"/>
              <w:rPr>
                <w:iCs/>
                <w:kern w:val="36"/>
              </w:rPr>
            </w:pPr>
          </w:p>
          <w:p w:rsidR="00EB4974" w:rsidRPr="00D11D19" w:rsidRDefault="00EB4974" w:rsidP="008B4B76">
            <w:pPr>
              <w:shd w:val="clear" w:color="auto" w:fill="FFFFFF"/>
              <w:spacing w:after="75" w:line="420" w:lineRule="atLeast"/>
              <w:jc w:val="center"/>
              <w:outlineLvl w:val="0"/>
              <w:rPr>
                <w:iCs/>
                <w:kern w:val="36"/>
              </w:rPr>
            </w:pPr>
          </w:p>
          <w:p w:rsidR="00EB4974" w:rsidRPr="00D11D19" w:rsidRDefault="00EB4974" w:rsidP="008B4B76">
            <w:pPr>
              <w:shd w:val="clear" w:color="auto" w:fill="FFFFFF"/>
              <w:spacing w:after="75" w:line="420" w:lineRule="atLeast"/>
              <w:jc w:val="center"/>
              <w:outlineLvl w:val="0"/>
              <w:rPr>
                <w:iCs/>
                <w:kern w:val="36"/>
              </w:rPr>
            </w:pPr>
          </w:p>
          <w:p w:rsidR="00EB4974" w:rsidRPr="00D11D19" w:rsidRDefault="00EB4974" w:rsidP="008B4B76">
            <w:pPr>
              <w:shd w:val="clear" w:color="auto" w:fill="FFFFFF"/>
              <w:spacing w:after="75" w:line="420" w:lineRule="atLeast"/>
              <w:jc w:val="center"/>
              <w:outlineLvl w:val="0"/>
              <w:rPr>
                <w:iCs/>
                <w:kern w:val="36"/>
              </w:rPr>
            </w:pPr>
          </w:p>
          <w:p w:rsidR="00EB4974" w:rsidRPr="00D11D19" w:rsidRDefault="00EB4974" w:rsidP="008B4B76">
            <w:pPr>
              <w:shd w:val="clear" w:color="auto" w:fill="FFFFFF"/>
              <w:spacing w:after="75" w:line="420" w:lineRule="atLeast"/>
              <w:jc w:val="center"/>
              <w:outlineLvl w:val="0"/>
              <w:rPr>
                <w:iCs/>
                <w:kern w:val="36"/>
              </w:rPr>
            </w:pPr>
          </w:p>
          <w:p w:rsidR="00EB4974" w:rsidRPr="00D11D19" w:rsidRDefault="00EB4974" w:rsidP="008B4B76">
            <w:pPr>
              <w:shd w:val="clear" w:color="auto" w:fill="FFFFFF"/>
              <w:spacing w:after="75" w:line="420" w:lineRule="atLeast"/>
              <w:jc w:val="center"/>
              <w:outlineLvl w:val="0"/>
              <w:rPr>
                <w:iCs/>
                <w:kern w:val="36"/>
              </w:rPr>
            </w:pPr>
          </w:p>
          <w:p w:rsidR="00EB4974" w:rsidRPr="00D11D19" w:rsidRDefault="00EB4974" w:rsidP="008B4B76">
            <w:pPr>
              <w:jc w:val="both"/>
              <w:rPr>
                <w:i/>
              </w:rPr>
            </w:pPr>
            <w:r w:rsidRPr="00D11D19">
              <w:rPr>
                <w:i/>
              </w:rPr>
              <w:t>Читающая семья.</w:t>
            </w:r>
          </w:p>
          <w:p w:rsidR="00EB4974" w:rsidRPr="00D11D19" w:rsidRDefault="00EB4974" w:rsidP="008B4B76">
            <w:pPr>
              <w:shd w:val="clear" w:color="auto" w:fill="FFFFFF"/>
              <w:spacing w:after="75" w:line="420" w:lineRule="atLeast"/>
              <w:jc w:val="center"/>
              <w:outlineLvl w:val="0"/>
              <w:rPr>
                <w:iCs/>
                <w:kern w:val="36"/>
              </w:rPr>
            </w:pPr>
          </w:p>
          <w:p w:rsidR="00EB4974" w:rsidRPr="00D11D19" w:rsidRDefault="00EB4974" w:rsidP="008B4B76">
            <w:pPr>
              <w:shd w:val="clear" w:color="auto" w:fill="FFFFFF"/>
              <w:spacing w:after="75" w:line="420" w:lineRule="atLeast"/>
              <w:jc w:val="center"/>
              <w:outlineLvl w:val="0"/>
              <w:rPr>
                <w:iCs/>
                <w:kern w:val="36"/>
              </w:rPr>
            </w:pPr>
          </w:p>
          <w:p w:rsidR="00EB4974" w:rsidRPr="00D11D19" w:rsidRDefault="00EB4974" w:rsidP="008B4B76">
            <w:pPr>
              <w:shd w:val="clear" w:color="auto" w:fill="FFFFFF"/>
              <w:spacing w:after="75" w:line="420" w:lineRule="atLeast"/>
              <w:jc w:val="center"/>
              <w:outlineLvl w:val="0"/>
              <w:rPr>
                <w:iCs/>
                <w:kern w:val="36"/>
              </w:rPr>
            </w:pPr>
          </w:p>
          <w:p w:rsidR="00EB4974" w:rsidRPr="00D11D19" w:rsidRDefault="00EB4974" w:rsidP="008B4B76">
            <w:pPr>
              <w:shd w:val="clear" w:color="auto" w:fill="FFFFFF"/>
              <w:spacing w:after="75" w:line="420" w:lineRule="atLeast"/>
              <w:jc w:val="center"/>
              <w:outlineLvl w:val="0"/>
              <w:rPr>
                <w:iCs/>
                <w:kern w:val="36"/>
              </w:rPr>
            </w:pPr>
          </w:p>
          <w:p w:rsidR="00EB4974" w:rsidRPr="00D11D19" w:rsidRDefault="00EB4974" w:rsidP="008B4B76">
            <w:pPr>
              <w:spacing w:line="360" w:lineRule="auto"/>
              <w:jc w:val="both"/>
            </w:pPr>
          </w:p>
          <w:p w:rsidR="00EB4974" w:rsidRPr="00D11D19" w:rsidRDefault="00EB4974" w:rsidP="008B4B76">
            <w:pPr>
              <w:rPr>
                <w:rFonts w:eastAsia="Calibri"/>
              </w:rPr>
            </w:pPr>
          </w:p>
          <w:p w:rsidR="00EB4974" w:rsidRPr="00D11D19" w:rsidRDefault="00EB4974" w:rsidP="008B4B76">
            <w:pPr>
              <w:spacing w:before="300" w:after="300"/>
              <w:rPr>
                <w:i/>
              </w:rPr>
            </w:pPr>
          </w:p>
          <w:p w:rsidR="00EB4974" w:rsidRPr="00D11D19" w:rsidRDefault="00EB4974" w:rsidP="008B4B76">
            <w:pPr>
              <w:jc w:val="both"/>
              <w:rPr>
                <w:i/>
              </w:rPr>
            </w:pPr>
          </w:p>
          <w:p w:rsidR="00EB4974" w:rsidRPr="00D11D19" w:rsidRDefault="00EB4974" w:rsidP="008B4B76">
            <w:pPr>
              <w:jc w:val="both"/>
              <w:rPr>
                <w:i/>
              </w:rPr>
            </w:pPr>
          </w:p>
          <w:p w:rsidR="00EB4974" w:rsidRPr="00D11D19" w:rsidRDefault="00EB4974" w:rsidP="008B4B76">
            <w:pPr>
              <w:jc w:val="both"/>
              <w:rPr>
                <w:i/>
              </w:rPr>
            </w:pPr>
            <w:r w:rsidRPr="00D11D19">
              <w:rPr>
                <w:i/>
              </w:rPr>
              <w:t>Театральный кружок «Улыбка» 2 «б» класса Намской СОШ №1 им. И.С. Гаврильева, кл. рук. Осипова В.С. и рук. кружка Бережнева В.Е.</w:t>
            </w:r>
          </w:p>
          <w:p w:rsidR="00EB4974" w:rsidRPr="00D11D19" w:rsidRDefault="00EB4974" w:rsidP="008B4B76">
            <w:pPr>
              <w:pStyle w:val="c2"/>
              <w:shd w:val="clear" w:color="auto" w:fill="FFFFFF"/>
              <w:spacing w:before="0" w:beforeAutospacing="0" w:after="0" w:afterAutospacing="0"/>
              <w:ind w:firstLine="567"/>
              <w:jc w:val="both"/>
              <w:rPr>
                <w:rStyle w:val="c6"/>
              </w:rPr>
            </w:pPr>
            <w:r w:rsidRPr="00D11D19">
              <w:rPr>
                <w:rStyle w:val="c6"/>
              </w:rPr>
              <w:t>Музыкальный спектакль по мотивам сказки К. Чуковского «Муха–Цокотуха».   </w:t>
            </w:r>
          </w:p>
          <w:p w:rsidR="00EB4974" w:rsidRPr="00D11D19" w:rsidRDefault="00EB4974" w:rsidP="008B4B76">
            <w:pPr>
              <w:pStyle w:val="c2"/>
              <w:shd w:val="clear" w:color="auto" w:fill="FFFFFF"/>
              <w:spacing w:before="0" w:beforeAutospacing="0" w:after="0" w:afterAutospacing="0"/>
              <w:ind w:firstLine="567"/>
              <w:jc w:val="both"/>
              <w:rPr>
                <w:rStyle w:val="c6"/>
              </w:rPr>
            </w:pPr>
          </w:p>
          <w:p w:rsidR="00EB4974" w:rsidRPr="00D11D19" w:rsidRDefault="00EB4974" w:rsidP="008B4B76">
            <w:pPr>
              <w:pStyle w:val="c2"/>
              <w:shd w:val="clear" w:color="auto" w:fill="FFFFFF"/>
              <w:spacing w:before="0" w:beforeAutospacing="0" w:after="0" w:afterAutospacing="0"/>
              <w:ind w:firstLine="567"/>
              <w:jc w:val="both"/>
              <w:rPr>
                <w:rStyle w:val="c6"/>
              </w:rPr>
            </w:pPr>
          </w:p>
          <w:p w:rsidR="00EB4974" w:rsidRPr="00D11D19" w:rsidRDefault="00EB4974" w:rsidP="008B4B76">
            <w:pPr>
              <w:pStyle w:val="c2"/>
              <w:shd w:val="clear" w:color="auto" w:fill="FFFFFF"/>
              <w:spacing w:before="0" w:beforeAutospacing="0" w:after="0" w:afterAutospacing="0"/>
              <w:ind w:firstLine="567"/>
              <w:jc w:val="both"/>
              <w:rPr>
                <w:rStyle w:val="c6"/>
              </w:rPr>
            </w:pPr>
          </w:p>
          <w:p w:rsidR="00EB4974" w:rsidRPr="00D11D19" w:rsidRDefault="00EB4974" w:rsidP="008B4B76">
            <w:pPr>
              <w:pStyle w:val="c2"/>
              <w:shd w:val="clear" w:color="auto" w:fill="FFFFFF"/>
              <w:spacing w:before="0" w:beforeAutospacing="0" w:after="0" w:afterAutospacing="0"/>
              <w:ind w:firstLine="567"/>
              <w:jc w:val="both"/>
              <w:rPr>
                <w:rStyle w:val="c6"/>
              </w:rPr>
            </w:pPr>
          </w:p>
          <w:p w:rsidR="00EB4974" w:rsidRPr="00D11D19" w:rsidRDefault="00EB4974" w:rsidP="008B4B76">
            <w:pPr>
              <w:pStyle w:val="c2"/>
              <w:shd w:val="clear" w:color="auto" w:fill="FFFFFF"/>
              <w:spacing w:before="0" w:beforeAutospacing="0" w:after="0" w:afterAutospacing="0"/>
              <w:ind w:firstLine="567"/>
              <w:jc w:val="both"/>
              <w:rPr>
                <w:rStyle w:val="c6"/>
              </w:rPr>
            </w:pPr>
          </w:p>
          <w:p w:rsidR="00EB4974" w:rsidRPr="00D11D19" w:rsidRDefault="00EB4974" w:rsidP="008B4B76">
            <w:pPr>
              <w:pStyle w:val="c2"/>
              <w:shd w:val="clear" w:color="auto" w:fill="FFFFFF"/>
              <w:spacing w:before="0" w:beforeAutospacing="0" w:after="0" w:afterAutospacing="0"/>
              <w:ind w:firstLine="567"/>
              <w:jc w:val="both"/>
              <w:rPr>
                <w:rStyle w:val="c6"/>
              </w:rPr>
            </w:pPr>
          </w:p>
          <w:p w:rsidR="00EB4974" w:rsidRPr="00D11D19" w:rsidRDefault="00EB4974" w:rsidP="008B4B76">
            <w:pPr>
              <w:pStyle w:val="c2"/>
              <w:shd w:val="clear" w:color="auto" w:fill="FFFFFF"/>
              <w:spacing w:before="0" w:beforeAutospacing="0" w:after="0" w:afterAutospacing="0"/>
              <w:ind w:firstLine="567"/>
              <w:jc w:val="both"/>
              <w:rPr>
                <w:rStyle w:val="c6"/>
              </w:rPr>
            </w:pPr>
          </w:p>
          <w:p w:rsidR="00EB4974" w:rsidRPr="00D11D19" w:rsidRDefault="00EB4974" w:rsidP="008B4B76">
            <w:pPr>
              <w:pStyle w:val="c2"/>
              <w:shd w:val="clear" w:color="auto" w:fill="FFFFFF"/>
              <w:spacing w:before="0" w:beforeAutospacing="0" w:after="0" w:afterAutospacing="0"/>
              <w:ind w:firstLine="567"/>
              <w:jc w:val="both"/>
              <w:rPr>
                <w:rStyle w:val="c6"/>
              </w:rPr>
            </w:pPr>
          </w:p>
          <w:p w:rsidR="00EB4974" w:rsidRPr="00D11D19" w:rsidRDefault="00EB4974" w:rsidP="008B4B76">
            <w:pPr>
              <w:pStyle w:val="c2"/>
              <w:shd w:val="clear" w:color="auto" w:fill="FFFFFF"/>
              <w:spacing w:before="0" w:beforeAutospacing="0" w:after="0" w:afterAutospacing="0"/>
              <w:ind w:firstLine="567"/>
              <w:jc w:val="both"/>
              <w:rPr>
                <w:rStyle w:val="c6"/>
              </w:rPr>
            </w:pPr>
          </w:p>
          <w:p w:rsidR="00EB4974" w:rsidRPr="00D11D19" w:rsidRDefault="00EB4974" w:rsidP="008B4B76">
            <w:pPr>
              <w:pStyle w:val="c2"/>
              <w:shd w:val="clear" w:color="auto" w:fill="FFFFFF"/>
              <w:spacing w:before="0" w:beforeAutospacing="0" w:after="0" w:afterAutospacing="0"/>
              <w:ind w:firstLine="567"/>
              <w:jc w:val="both"/>
              <w:rPr>
                <w:sz w:val="20"/>
                <w:szCs w:val="20"/>
              </w:rPr>
            </w:pPr>
            <w:r w:rsidRPr="00D11D19">
              <w:rPr>
                <w:rStyle w:val="c6"/>
              </w:rPr>
              <w:t xml:space="preserve"> </w:t>
            </w:r>
            <w:r w:rsidRPr="00D11D19">
              <w:rPr>
                <w:rFonts w:ascii="Book Antiqua" w:hAnsi="Book Antiqua"/>
                <w:sz w:val="20"/>
                <w:szCs w:val="20"/>
              </w:rPr>
              <w:t>                                                               </w:t>
            </w:r>
            <w:r w:rsidRPr="00D11D19">
              <w:rPr>
                <w:rFonts w:ascii="Book Antiqua" w:hAnsi="Book Antiqua"/>
                <w:sz w:val="20"/>
                <w:szCs w:val="20"/>
              </w:rPr>
              <w:lastRenderedPageBreak/>
              <w:t xml:space="preserve">     </w:t>
            </w:r>
          </w:p>
          <w:p w:rsidR="00EB4974" w:rsidRPr="00D11D19" w:rsidRDefault="00EB4974" w:rsidP="008B4B76">
            <w:pPr>
              <w:ind w:firstLine="567"/>
              <w:jc w:val="both"/>
            </w:pPr>
          </w:p>
          <w:p w:rsidR="00EB4974" w:rsidRPr="00D11D19" w:rsidRDefault="00EB4974" w:rsidP="008B4B76">
            <w:pPr>
              <w:jc w:val="both"/>
              <w:rPr>
                <w:i/>
              </w:rPr>
            </w:pPr>
          </w:p>
          <w:p w:rsidR="00EB4974" w:rsidRPr="00D11D19" w:rsidRDefault="00EB4974" w:rsidP="008B4B76">
            <w:pPr>
              <w:jc w:val="both"/>
              <w:rPr>
                <w:i/>
              </w:rPr>
            </w:pPr>
            <w:r w:rsidRPr="00D11D19">
              <w:rPr>
                <w:i/>
              </w:rPr>
              <w:t>Летнее чтение – любимый досуг.</w:t>
            </w:r>
          </w:p>
          <w:p w:rsidR="00EB4974" w:rsidRPr="00D11D19" w:rsidRDefault="00EB4974" w:rsidP="008B4B76">
            <w:pPr>
              <w:spacing w:after="160" w:line="259" w:lineRule="auto"/>
              <w:ind w:firstLine="567"/>
              <w:rPr>
                <w:rFonts w:eastAsia="Calibri"/>
                <w:i/>
              </w:rPr>
            </w:pPr>
          </w:p>
          <w:p w:rsidR="00EB4974" w:rsidRPr="00D11D19" w:rsidRDefault="00EB4974" w:rsidP="008B4B76">
            <w:pPr>
              <w:pStyle w:val="af2"/>
              <w:shd w:val="clear" w:color="auto" w:fill="FFFFFF"/>
              <w:spacing w:before="0" w:beforeAutospacing="0" w:after="285" w:afterAutospacing="0"/>
              <w:jc w:val="both"/>
              <w:rPr>
                <w:rFonts w:eastAsia="Calibri"/>
                <w:i/>
                <w:sz w:val="20"/>
                <w:szCs w:val="20"/>
              </w:rPr>
            </w:pPr>
          </w:p>
          <w:p w:rsidR="00EB4974" w:rsidRPr="00D11D19" w:rsidRDefault="00EB4974" w:rsidP="008B4B76">
            <w:pPr>
              <w:ind w:left="85" w:firstLine="142"/>
              <w:contextualSpacing/>
              <w:jc w:val="center"/>
              <w:rPr>
                <w:rFonts w:eastAsia="Calibri"/>
              </w:rPr>
            </w:pPr>
          </w:p>
        </w:tc>
        <w:tc>
          <w:tcPr>
            <w:tcW w:w="4678" w:type="dxa"/>
          </w:tcPr>
          <w:p w:rsidR="00EB4974" w:rsidRPr="00D11D19" w:rsidRDefault="00EB4974" w:rsidP="008B4B76">
            <w:pPr>
              <w:shd w:val="clear" w:color="auto" w:fill="FFFFFF"/>
              <w:ind w:firstLine="567"/>
              <w:jc w:val="both"/>
              <w:textAlignment w:val="baseline"/>
            </w:pPr>
            <w:r w:rsidRPr="00D11D19">
              <w:rPr>
                <w:shd w:val="clear" w:color="auto" w:fill="FFFFFF"/>
              </w:rPr>
              <w:lastRenderedPageBreak/>
              <w:t>Чемпионата являются развитие и популяризация культуры чтения среди школьников, знакомство их с лучшими образцами русской и зарубежной литературы, а также содействие педагогов в работе по воспитанию подрастающего поколения в духе традиционных духовно-нравственных ценностей.</w:t>
            </w:r>
          </w:p>
          <w:p w:rsidR="00EB4974" w:rsidRPr="00D11D19" w:rsidRDefault="00EB4974" w:rsidP="008B4B76">
            <w:pPr>
              <w:spacing w:after="160" w:line="259" w:lineRule="auto"/>
              <w:ind w:firstLine="567"/>
              <w:jc w:val="both"/>
              <w:rPr>
                <w:rFonts w:eastAsia="Calibri"/>
              </w:rPr>
            </w:pPr>
          </w:p>
          <w:p w:rsidR="00EB4974" w:rsidRPr="00D11D19" w:rsidRDefault="00EB4974" w:rsidP="008B4B76">
            <w:pPr>
              <w:spacing w:after="160" w:line="259" w:lineRule="auto"/>
              <w:ind w:firstLine="567"/>
              <w:jc w:val="both"/>
              <w:rPr>
                <w:rFonts w:eastAsia="Calibri"/>
              </w:rPr>
            </w:pPr>
            <w:r w:rsidRPr="00D11D19">
              <w:rPr>
                <w:rFonts w:eastAsia="Calibri"/>
              </w:rPr>
              <w:t>С 2 по 8 апреля в Намской детской модельной библиотеке проводится ежегодная Неделя детской книги. Каждый год проходит по-разному. В этом году был посвящен 60-летию первого полета человека в космос. В течении недели проводились интеллектуальные игры, конкурсы, викторины, библиотечные уроки для наших читателей. Открытие началось с экскурсии, где ребята познакомились с историей создания книги, вспомнили правила обращения с книгами и поведение в библиотеке.</w:t>
            </w:r>
          </w:p>
          <w:p w:rsidR="00EB4974" w:rsidRPr="00D11D19" w:rsidRDefault="00EB4974" w:rsidP="008B4B76">
            <w:pPr>
              <w:ind w:left="85" w:firstLine="142"/>
              <w:contextualSpacing/>
            </w:pPr>
          </w:p>
          <w:p w:rsidR="00EB4974" w:rsidRPr="00D11D19" w:rsidRDefault="00EB4974" w:rsidP="008B4B76">
            <w:pPr>
              <w:ind w:left="85" w:firstLine="142"/>
              <w:contextualSpacing/>
            </w:pPr>
            <w:r w:rsidRPr="00D11D19">
              <w:t xml:space="preserve">В гостях у нас были учащихся 8 «а», 8 «б» классов Намской улусной гимназии. В ходе урока учащимся продемонстрировали подготовленный сотрудниками библиотеки репортаж о полете Юрия Гагарина в космос, рассказывающий </w:t>
            </w:r>
            <w:r w:rsidRPr="00D11D19">
              <w:lastRenderedPageBreak/>
              <w:t>о значении этого исторического события. Мероприятие состоялось в библиотеке, с соблюдением всех норм и правил безопасности.</w:t>
            </w:r>
          </w:p>
          <w:p w:rsidR="00EB4974" w:rsidRPr="00D11D19" w:rsidRDefault="00EB4974" w:rsidP="008B4B76">
            <w:pPr>
              <w:ind w:left="85" w:firstLine="142"/>
              <w:contextualSpacing/>
            </w:pPr>
          </w:p>
          <w:p w:rsidR="00EB4974" w:rsidRPr="00D11D19" w:rsidRDefault="00EB4974" w:rsidP="008B4B76">
            <w:pPr>
              <w:shd w:val="clear" w:color="auto" w:fill="FFFFFF"/>
              <w:spacing w:before="100" w:beforeAutospacing="1" w:after="100" w:afterAutospacing="1"/>
              <w:ind w:firstLine="567"/>
              <w:jc w:val="both"/>
            </w:pPr>
            <w:r w:rsidRPr="00D11D19">
              <w:t>Детская библиотека приняла активное участие в ежегодной Всероссийской акции «Библионочь–2021», которая проходила 24 апреля. Тема «Библионочи–2021» – «Книга – путь к звездам», посвящалась она Году науки и технологий и 60-летию со дня первого полета человека в космос. «Библионочь» – одно из самых значимых событий в культурной жизни страны. Она стала замечательной весенней традицией для всего читающего сообщества России. Каждый год акция посвящена новой теме, что позволяет библиотекам разрабатывать уникальные мероприятия, создавать новый контент и удивлять своих посетителей снова и снова.  Проделали большую подготовительную работу: разработали программные мероприятия, оформили красочные тематические выставки, сделали афиши, оформили книжно-иллюстрированные экспозиции. Все, кто посетили мероприятие, смогли поучаствовать в различных конкурсах, викторинах и мастер-классах. Для посетителей были организованы фотозоны, где все желающие могли сфотографироваться. </w:t>
            </w:r>
          </w:p>
          <w:p w:rsidR="00EB4974" w:rsidRPr="00D11D19" w:rsidRDefault="00EB4974" w:rsidP="008B4B76">
            <w:pPr>
              <w:ind w:left="85" w:firstLine="142"/>
              <w:contextualSpacing/>
              <w:rPr>
                <w:rFonts w:eastAsia="Calibri"/>
              </w:rPr>
            </w:pPr>
          </w:p>
          <w:p w:rsidR="00EB4974" w:rsidRPr="00D11D19" w:rsidRDefault="00EB4974" w:rsidP="008B4B76">
            <w:pPr>
              <w:ind w:left="85" w:firstLine="142"/>
              <w:contextualSpacing/>
              <w:rPr>
                <w:rFonts w:eastAsia="Calibri"/>
              </w:rPr>
            </w:pPr>
          </w:p>
          <w:p w:rsidR="00EB4974" w:rsidRPr="00D11D19" w:rsidRDefault="00EB4974" w:rsidP="008B4B76">
            <w:pPr>
              <w:rPr>
                <w:rFonts w:eastAsia="Calibri"/>
              </w:rPr>
            </w:pPr>
            <w:r w:rsidRPr="00D11D19">
              <w:rPr>
                <w:rFonts w:eastAsia="Calibri"/>
              </w:rPr>
              <w:t xml:space="preserve">В течении декабря в нашей библиотеке прошла серия информационно-познавательных уроков в честь 120-летия Уолта Диснея «Волшебный мир Уолта Диснея» Мероприятие рассчитано на школьников с 1 по 6 класс. </w:t>
            </w:r>
            <w:r w:rsidRPr="00D11D19">
              <w:t>Совершив сказочное путешествие по волшебному миру мультипликации Диснея, ребята познакомились с биографией этого удивительного человека. Они узнали, когда появился первый диснеевский герой и кто его озвучивал.</w:t>
            </w:r>
          </w:p>
          <w:p w:rsidR="00EB4974" w:rsidRPr="00D11D19" w:rsidRDefault="00EB4974" w:rsidP="008B4B76">
            <w:pPr>
              <w:shd w:val="clear" w:color="auto" w:fill="FFFFFF"/>
              <w:spacing w:before="120" w:after="120"/>
              <w:jc w:val="both"/>
            </w:pPr>
            <w:r w:rsidRPr="00D11D19">
              <w:t>Дети активно участвовали в весёлых конкурсах.</w:t>
            </w:r>
            <w:r w:rsidRPr="00D11D19">
              <w:rPr>
                <w:rFonts w:eastAsia="Calibri"/>
              </w:rPr>
              <w:t xml:space="preserve"> Игра разделена на 6 увлекательных раундов, каждый из которых содержит задания по творчеству выдающегося мультипликатора. Каждое мероприятие проходит на веселом, активном формате.</w:t>
            </w:r>
            <w:r w:rsidRPr="00D11D19">
              <w:t xml:space="preserve"> В конце путешествия все с удовольствием посмотрели хорошо знакомые, но, по-прежнему, любимые мультфильмы. Мероприятия сопровождались красочной презентацией. Уолт Дисней – это всеми любимый мультипликатор, его любят и взрослые, и дети. Поэтому так приятно окунуться в мир его замечательных, добрых, ярких и красочных мультфильмов. </w:t>
            </w:r>
          </w:p>
          <w:p w:rsidR="00EB4974" w:rsidRPr="00D11D19" w:rsidRDefault="00EB4974" w:rsidP="008B4B76">
            <w:pPr>
              <w:spacing w:line="360" w:lineRule="auto"/>
              <w:jc w:val="both"/>
            </w:pPr>
            <w:r w:rsidRPr="00D11D19">
              <w:t xml:space="preserve">Метод иллюстрирования с дошкольниками художественных произведений или оформления книжки - малютки – такая работа способствует развитию не только литературного вкуса, любви к </w:t>
            </w:r>
            <w:r w:rsidRPr="00D11D19">
              <w:lastRenderedPageBreak/>
              <w:t xml:space="preserve">чтению, но и творческих способностей, фантазии, воображения. Можно по оформленным книжкам - малюткам узнать, какие герои стихотворений им запомнились. Каждый ребенок заслужил определенное внимание и похвалы. </w:t>
            </w:r>
          </w:p>
          <w:p w:rsidR="00EB4974" w:rsidRPr="00D11D19" w:rsidRDefault="00EB4974" w:rsidP="008B4B76">
            <w:pPr>
              <w:ind w:left="85" w:firstLine="142"/>
              <w:contextualSpacing/>
            </w:pPr>
            <w:r w:rsidRPr="00D11D19">
              <w:t>В течение около десяти лет, в Намской детской модельной библиотеке проводится – библиотечный театр книги «Свети, солнце, ярче!»</w:t>
            </w:r>
          </w:p>
          <w:p w:rsidR="00EB4974" w:rsidRPr="00D11D19" w:rsidRDefault="00EB4974" w:rsidP="008B4B76">
            <w:pPr>
              <w:jc w:val="both"/>
            </w:pPr>
            <w:r w:rsidRPr="00D11D19">
              <w:t xml:space="preserve"> За это время было показано немало спектаклей по произведениям лучших детских писателей, классиков, сказок: «Читаем вместе Маршака», «Классика для малышей», «Из сказки в сказку» (русские и якутские сказки), «По сказкам Шарль Перро», «Волшебная страна Братьев Гримм».</w:t>
            </w:r>
          </w:p>
          <w:p w:rsidR="00EB4974" w:rsidRPr="00D11D19" w:rsidRDefault="00EB4974" w:rsidP="008B4B76">
            <w:pPr>
              <w:ind w:left="85" w:firstLine="142"/>
              <w:contextualSpacing/>
              <w:rPr>
                <w:rFonts w:eastAsia="Calibri"/>
              </w:rPr>
            </w:pPr>
          </w:p>
          <w:p w:rsidR="00EB4974" w:rsidRPr="00D11D19" w:rsidRDefault="00EB4974" w:rsidP="008B4B76">
            <w:pPr>
              <w:shd w:val="clear" w:color="auto" w:fill="FFFFFF"/>
              <w:ind w:firstLine="567"/>
              <w:jc w:val="both"/>
              <w:rPr>
                <w:rFonts w:ascii="Arial" w:hAnsi="Arial" w:cs="Arial"/>
              </w:rPr>
            </w:pPr>
            <w:r w:rsidRPr="00D11D19">
              <w:t>Дети узнали о государственном и политическом деятеле Илье Егоровиче Винокурове, начиная с его трудного детства. Несмотря на трудности жизни, он окончил 4 класса.  Деятельность  Ильи Егоровича пришлась на годы установления советской власти, гражданской войны,  жестокие военные и тяжелые послевоенные годы. И.Е. Винокуров обеспечил стабильную обстановку в республике, его умелое руководство, компетенция в экономической области спасли народ от голодной смерти. Когда наступила Великая Отечественная война – жители Намского улуса плечом к плечу со всеми народами Советского Союза встали на защиту своей страны.    </w:t>
            </w:r>
          </w:p>
          <w:p w:rsidR="00EB4974" w:rsidRPr="00D11D19" w:rsidRDefault="00EB4974" w:rsidP="008B4B76">
            <w:pPr>
              <w:shd w:val="clear" w:color="auto" w:fill="FFFFFF"/>
              <w:ind w:firstLine="567"/>
              <w:jc w:val="both"/>
              <w:rPr>
                <w:rFonts w:ascii="Arial" w:hAnsi="Arial" w:cs="Arial"/>
              </w:rPr>
            </w:pPr>
            <w:r w:rsidRPr="00D11D19">
              <w:t>С ребятами посетили виртуальный Хатын-Арынский историко- краеведческий музей имени И.Е. Винокурова. В музее хранятся фотоматериалы, документы из личного архива и вещей Ильи Егоровича Винокурова – диван, книжный шкаф, переданный в дар музею сыном Валерием Ильичом. Также хранятся национальные, партийные воспоминания близких друзей, соратников.</w:t>
            </w:r>
            <w:r w:rsidRPr="00D11D19">
              <w:rPr>
                <w:rFonts w:ascii="Arial" w:hAnsi="Arial" w:cs="Arial"/>
              </w:rPr>
              <w:t xml:space="preserve"> </w:t>
            </w:r>
            <w:r w:rsidRPr="00D11D19">
              <w:t xml:space="preserve">Нас восхитила смелость, мужественность и решительность Ильи Егоровича,  как он спас свой народ от голода. Он всегда оставался собой, был верным другом, товарищем помогал всем, кто оказывается в трудных ситуациях, был очень добрым, ответственным и любящим отцом своих детей и дал им образование.    </w:t>
            </w:r>
          </w:p>
          <w:p w:rsidR="00EB4974" w:rsidRPr="00D11D19" w:rsidRDefault="00EB4974" w:rsidP="008B4B76">
            <w:pPr>
              <w:ind w:firstLine="567"/>
              <w:jc w:val="both"/>
            </w:pPr>
          </w:p>
          <w:p w:rsidR="00EB4974" w:rsidRPr="00D11D19" w:rsidRDefault="00EB4974" w:rsidP="008B4B76">
            <w:pPr>
              <w:ind w:firstLine="567"/>
              <w:jc w:val="both"/>
            </w:pPr>
            <w:r w:rsidRPr="00D11D19">
              <w:t xml:space="preserve">В этом году в связи с эпидемиологической обстановкой, конкурс проводился в дистанционном формате. Участники заранее отправили видеоролики выступления. 3 марта подведены итоги </w:t>
            </w:r>
            <w:r w:rsidRPr="00D11D19">
              <w:rPr>
                <w:lang w:val="en-US"/>
              </w:rPr>
              <w:t>XII</w:t>
            </w:r>
            <w:r w:rsidRPr="00D11D19">
              <w:t xml:space="preserve"> улусного онлайн- конкурса «Уоланнар аагыылара» (юношеские чтения) «Мин олохпун бар дьоммор анаабытым…», посвященный к 125-летию государственного политического деятеля И.Е. Винокурова.</w:t>
            </w:r>
          </w:p>
          <w:p w:rsidR="00EB4974" w:rsidRPr="00D11D19" w:rsidRDefault="00EB4974" w:rsidP="008B4B76">
            <w:pPr>
              <w:ind w:left="85" w:firstLine="142"/>
              <w:contextualSpacing/>
              <w:rPr>
                <w:rFonts w:eastAsia="Calibri"/>
              </w:rPr>
            </w:pPr>
          </w:p>
          <w:p w:rsidR="00EB4974" w:rsidRPr="00D11D19" w:rsidRDefault="00EB4974" w:rsidP="008B4B76">
            <w:pPr>
              <w:rPr>
                <w:rFonts w:eastAsia="Calibri"/>
              </w:rPr>
            </w:pPr>
            <w:r w:rsidRPr="00D11D19">
              <w:rPr>
                <w:rFonts w:eastAsia="Calibri"/>
              </w:rPr>
              <w:t>-Ребята посмотрели презентацию и узнали о биографии писателя, начиная с раннего детства, о его учебе, о том, как он из художника-</w:t>
            </w:r>
            <w:r w:rsidRPr="00D11D19">
              <w:rPr>
                <w:rFonts w:eastAsia="Calibri"/>
              </w:rPr>
              <w:lastRenderedPageBreak/>
              <w:t xml:space="preserve">иллюстратора стал писателем. Дети посмотрели написанные им книги, а также книги где Чарушин выступил, как художник – иллюстратор. Послушали сказку «Лиса и Заяц» в формате громкого чтения, рассматривая иллюстрации к сказке на экране проектора. В заключении ребята посмотрели мультфильмы по мотивам сказок писателя, «Топтыжка» и «Чуффык». </w:t>
            </w:r>
          </w:p>
          <w:p w:rsidR="00EB4974" w:rsidRPr="00D11D19" w:rsidRDefault="00EB4974" w:rsidP="008B4B76">
            <w:pPr>
              <w:ind w:left="85" w:firstLine="142"/>
              <w:contextualSpacing/>
            </w:pPr>
          </w:p>
          <w:p w:rsidR="00EB4974" w:rsidRPr="00D11D19" w:rsidRDefault="00EB4974" w:rsidP="008B4B76">
            <w:pPr>
              <w:ind w:left="85" w:firstLine="142"/>
              <w:contextualSpacing/>
            </w:pPr>
            <w:r w:rsidRPr="00D11D19">
              <w:t>В 2021 году праздник, уже ставший традиционным, назывался «Мама, папа и я в гостях у сказки». В конкурсе участвовали 5 семей, вмести с детьми соревновались. Каждая семья представляла отдельную команду. Оценивало состязания конкурсное жюри из числа сотрудников детского сада «Сулусчаан». Участникам было предложено несколько достаточно непростых испытаний, и дружно пройти 9 интересных этапов</w:t>
            </w:r>
          </w:p>
          <w:p w:rsidR="00EB4974" w:rsidRPr="00D11D19" w:rsidRDefault="00EB4974" w:rsidP="008B4B76">
            <w:pPr>
              <w:ind w:left="85" w:firstLine="142"/>
              <w:contextualSpacing/>
            </w:pPr>
          </w:p>
          <w:p w:rsidR="00EB4974" w:rsidRPr="00D11D19" w:rsidRDefault="00EB4974" w:rsidP="008B4B76">
            <w:pPr>
              <w:ind w:firstLine="709"/>
            </w:pPr>
            <w:r w:rsidRPr="00D11D19">
              <w:t>Любое мероприятие начинается с приветствия, затем собравшиеся узнают о теме занятия: об истории какого - либо праздника, писателе - юбиляре, например, игра – знакомство с юбилярами об Амма Аччыгыйе (отвечали на вопросы викторины по произведению «То</w:t>
            </w:r>
            <w:r w:rsidRPr="00D11D19">
              <w:rPr>
                <w:lang w:val="sah-RU"/>
              </w:rPr>
              <w:t>ҕ</w:t>
            </w:r>
            <w:r w:rsidRPr="00D11D19">
              <w:t>ус т</w:t>
            </w:r>
            <w:r w:rsidRPr="00D11D19">
              <w:rPr>
                <w:lang w:val="sah-RU"/>
              </w:rPr>
              <w:t>ө</w:t>
            </w:r>
            <w:r w:rsidRPr="00D11D19">
              <w:t>г</w:t>
            </w:r>
            <w:r w:rsidRPr="00D11D19">
              <w:rPr>
                <w:lang w:val="sah-RU"/>
              </w:rPr>
              <w:t>ү</w:t>
            </w:r>
            <w:r w:rsidRPr="00D11D19">
              <w:t>л то</w:t>
            </w:r>
            <w:r w:rsidRPr="00D11D19">
              <w:rPr>
                <w:lang w:val="sah-RU"/>
              </w:rPr>
              <w:t>ҕ</w:t>
            </w:r>
            <w:r w:rsidRPr="00D11D19">
              <w:t xml:space="preserve">о?»,  Агнии Барто (дети продекламировали стихи А.Барто), «Сказки братьев Гримм» (викторина). Каждое занятие клуба обязательно включает творческую часть. Рисуют, изготавливают книжные закладки, открытки к разным праздникам. Работа в клубе хороший стимул для того, чтобы сплотить родителей детей, увлечь их совместным чтением, активизировать творческий потенциал маленьких и взрослых, а также привлечет новых читателей в библиотеку  </w:t>
            </w:r>
          </w:p>
          <w:p w:rsidR="00EB4974" w:rsidRPr="00D11D19" w:rsidRDefault="00EB4974" w:rsidP="008B4B76">
            <w:pPr>
              <w:ind w:left="85" w:firstLine="142"/>
              <w:contextualSpacing/>
              <w:rPr>
                <w:rFonts w:eastAsia="Calibri"/>
              </w:rPr>
            </w:pPr>
          </w:p>
          <w:p w:rsidR="00EB4974" w:rsidRPr="00D11D19" w:rsidRDefault="00EB4974" w:rsidP="008B4B76">
            <w:pPr>
              <w:ind w:left="85" w:firstLine="142"/>
              <w:contextualSpacing/>
              <w:rPr>
                <w:rFonts w:eastAsia="Calibri"/>
              </w:rPr>
            </w:pPr>
          </w:p>
          <w:p w:rsidR="00EB4974" w:rsidRPr="00D11D19" w:rsidRDefault="00EB4974" w:rsidP="008B4B76">
            <w:pPr>
              <w:contextualSpacing/>
            </w:pPr>
            <w:r w:rsidRPr="00D11D19">
              <w:rPr>
                <w:shd w:val="clear" w:color="auto" w:fill="FFFFFF"/>
              </w:rPr>
              <w:t xml:space="preserve">Олимпиада посвящена космическим достижениями </w:t>
            </w:r>
            <w:r w:rsidRPr="00D11D19">
              <w:t xml:space="preserve">в двух возрастных категориях от 10 до 12 лет и от 13 до 16 лет выполнили задания.  Детская модельная библиотека и сельские филиалы с.Намцы несмотря на сложившуюся ситуацию провели Олимпиаду </w:t>
            </w:r>
          </w:p>
          <w:p w:rsidR="00EB4974" w:rsidRPr="00D11D19" w:rsidRDefault="00EB4974" w:rsidP="008B4B76">
            <w:pPr>
              <w:contextualSpacing/>
            </w:pPr>
          </w:p>
          <w:p w:rsidR="00EB4974" w:rsidRPr="00D11D19" w:rsidRDefault="00EB4974" w:rsidP="008B4B76">
            <w:pPr>
              <w:contextualSpacing/>
            </w:pPr>
          </w:p>
          <w:p w:rsidR="00EB4974" w:rsidRPr="00D11D19" w:rsidRDefault="00EB4974" w:rsidP="008B4B76">
            <w:pPr>
              <w:ind w:firstLine="567"/>
              <w:jc w:val="both"/>
            </w:pPr>
            <w:r w:rsidRPr="00D11D19">
              <w:t>В 2021 году урок посвящен теме «Якутия: история, культура и природа». В этот день, по всей республике, учащиеся школ узнали о значимости Дня республики для каждого жителя, о многовековой истории, уникальной природе родного края и о богатой культуре народов Якутии.</w:t>
            </w:r>
          </w:p>
          <w:p w:rsidR="00EB4974" w:rsidRPr="00D11D19" w:rsidRDefault="00EB4974" w:rsidP="008B4B76">
            <w:pPr>
              <w:ind w:firstLine="567"/>
              <w:jc w:val="both"/>
            </w:pPr>
            <w:r w:rsidRPr="00D11D19">
              <w:t>. После приветственного слова на уроке были продемонстрированы презентации об истории Якутии. После просмотра видеоматериала прошло обсуждение пройденной темы, в котором учащиеся приняли самое активное участие. К этой знаменательной дате также была проведена викторина «Знаешь ли ты свою Республику». Охват – 329.</w:t>
            </w:r>
          </w:p>
          <w:p w:rsidR="00EB4974" w:rsidRPr="00D11D19" w:rsidRDefault="00EB4974" w:rsidP="008B4B76">
            <w:pPr>
              <w:rPr>
                <w:rFonts w:eastAsia="Calibri"/>
              </w:rPr>
            </w:pPr>
          </w:p>
          <w:p w:rsidR="00EB4974" w:rsidRPr="00D11D19" w:rsidRDefault="00EB4974" w:rsidP="008B4B76">
            <w:pPr>
              <w:rPr>
                <w:rFonts w:eastAsia="Calibri"/>
              </w:rPr>
            </w:pPr>
            <w:r w:rsidRPr="00D11D19">
              <w:rPr>
                <w:rFonts w:eastAsia="Calibri"/>
              </w:rPr>
              <w:t xml:space="preserve">«Волшебный мир зверей и птиц Е.И. Чарушина» </w:t>
            </w:r>
            <w:r w:rsidRPr="00D11D19">
              <w:rPr>
                <w:rFonts w:eastAsia="Calibri"/>
              </w:rPr>
              <w:lastRenderedPageBreak/>
              <w:t xml:space="preserve">литературный час знакомство с жизнью и творчеством, наследием художника - иллюстратора, детского писателя Е.И. Чарушина для воспитанников Намского реабилитационного центра для детей и учащихся начальных классов. Ребята посмотрели презентацию и узнали о биографии писателя, начиная с раннего детства, о его учебе, о том, как он из художника-иллюстратора стал писателем. Дети посмотрели написанные им книги, а также книги где Чарушин выступил, как художник – иллюстратор. Послушали сказку «Лиса и Заяц» в формате громкого чтения, рассматривая иллюстрации к сказке на экране проектора. В заключении ребята посмотрели мультфильмы по мотивам сказок писателя, «Топтыжка» и «Чуффык». </w:t>
            </w:r>
          </w:p>
          <w:p w:rsidR="00EB4974" w:rsidRPr="00D11D19" w:rsidRDefault="00EB4974" w:rsidP="008B4B76">
            <w:pPr>
              <w:rPr>
                <w:rFonts w:eastAsia="Calibri"/>
              </w:rPr>
            </w:pPr>
          </w:p>
          <w:p w:rsidR="00EB4974" w:rsidRPr="00D11D19" w:rsidRDefault="00EB4974" w:rsidP="008B4B76">
            <w:pPr>
              <w:shd w:val="clear" w:color="auto" w:fill="FFFFFF"/>
              <w:ind w:firstLine="567"/>
              <w:jc w:val="both"/>
              <w:textAlignment w:val="baseline"/>
              <w:rPr>
                <w:rFonts w:eastAsia="Calibri"/>
              </w:rPr>
            </w:pPr>
          </w:p>
          <w:p w:rsidR="00EB4974" w:rsidRPr="00D11D19" w:rsidRDefault="00EB4974" w:rsidP="008B4B76">
            <w:pPr>
              <w:shd w:val="clear" w:color="auto" w:fill="FFFFFF"/>
              <w:ind w:firstLine="567"/>
              <w:jc w:val="both"/>
              <w:textAlignment w:val="baseline"/>
              <w:rPr>
                <w:rFonts w:eastAsia="Calibri"/>
              </w:rPr>
            </w:pPr>
          </w:p>
          <w:p w:rsidR="00EB4974" w:rsidRPr="00D11D19" w:rsidRDefault="00EB4974" w:rsidP="008B4B76">
            <w:pPr>
              <w:ind w:firstLine="567"/>
              <w:jc w:val="both"/>
            </w:pPr>
            <w:r w:rsidRPr="00D11D19">
              <w:t xml:space="preserve">В 2021 году праздник, уже ставший традиционным, назывался «Мама, папа и я в гостях у сказки». В конкурсе участвовали 5 семей, вмести с детьми соревновались. Каждая семья представляла отдельную команду. Оценивало состязания конкурсное жюри из числа сотрудников детского сада «Сулусчаан». Участникам было предложено несколько достаточно непростых испытаний, и дружно пройти 9 интересных этапов. </w:t>
            </w:r>
          </w:p>
          <w:p w:rsidR="00EB4974" w:rsidRPr="00D11D19" w:rsidRDefault="00EB4974" w:rsidP="008B4B76">
            <w:pPr>
              <w:shd w:val="clear" w:color="auto" w:fill="FFFFFF"/>
              <w:jc w:val="both"/>
              <w:textAlignment w:val="baseline"/>
            </w:pPr>
            <w:r w:rsidRPr="00D11D19">
              <w:t xml:space="preserve">Каждая семья получила диплом победителя в одной из пяти номинаций: «Любители детской литературы», «Знатоки детской литературы», «Самая дружная семья», «Самая активная семья», «Самая читающая семья». И конечно же все дети получили подарки. </w:t>
            </w:r>
          </w:p>
          <w:p w:rsidR="00EB4974" w:rsidRPr="00D11D19" w:rsidRDefault="00EB4974" w:rsidP="008B4B76">
            <w:pPr>
              <w:shd w:val="clear" w:color="auto" w:fill="FFFFFF"/>
              <w:jc w:val="both"/>
              <w:textAlignment w:val="baseline"/>
            </w:pPr>
          </w:p>
          <w:p w:rsidR="00EB4974" w:rsidRPr="00D11D19" w:rsidRDefault="00EB4974" w:rsidP="008B4B76">
            <w:pPr>
              <w:shd w:val="clear" w:color="auto" w:fill="FFFFFF"/>
              <w:jc w:val="both"/>
              <w:textAlignment w:val="baseline"/>
            </w:pPr>
          </w:p>
          <w:p w:rsidR="00EB4974" w:rsidRPr="00D11D19" w:rsidRDefault="00EB4974" w:rsidP="008B4B76">
            <w:pPr>
              <w:shd w:val="clear" w:color="auto" w:fill="FFFFFF"/>
              <w:ind w:firstLine="567"/>
              <w:jc w:val="both"/>
            </w:pPr>
            <w:r w:rsidRPr="00D11D19">
              <w:t>В ходе инсценировки были использованы декорации, костюмы для героев сказки сделали родители. Во время представления использовалась музыка, которая усиливала эмоциональное восприятие.</w:t>
            </w:r>
          </w:p>
          <w:p w:rsidR="00EB4974" w:rsidRPr="00D11D19" w:rsidRDefault="00EB4974" w:rsidP="008B4B76">
            <w:pPr>
              <w:shd w:val="clear" w:color="auto" w:fill="FFFFFF"/>
              <w:ind w:firstLine="567"/>
              <w:jc w:val="both"/>
            </w:pPr>
            <w:r w:rsidRPr="00D11D19">
              <w:t>Дети-артисты активно и с желанием сыграли свою выбранную роль сказочного персонажа, согласовывая действия с другими героями сказки.</w:t>
            </w:r>
          </w:p>
          <w:p w:rsidR="00EB4974" w:rsidRPr="00D11D19" w:rsidRDefault="00EB4974" w:rsidP="008B4B76">
            <w:pPr>
              <w:shd w:val="clear" w:color="auto" w:fill="FFFFFF"/>
              <w:ind w:firstLine="567"/>
              <w:jc w:val="both"/>
            </w:pPr>
            <w:r w:rsidRPr="00D11D19">
              <w:t>Театрализованная инсценировка по мотивам сказки Корнея Чуковского «Муха–Цокотуха» стала эффективным средством для ребенка в процессе осмысления им нравственного подтекста сказки, которая имеет коллективный характер, что и создает благоприятные условия для развития чувства партнерства и освоения способов позитивного взаимодействия. Процесс театрализованного представления способствовал эмоциональному развитию: дети познакомились с эмоциями, настроениями сказочных героев, освоили способы их внешнего выражения, осознали причины того или иного настроя.</w:t>
            </w:r>
          </w:p>
          <w:p w:rsidR="00EB4974" w:rsidRPr="00D11D19" w:rsidRDefault="00EB4974" w:rsidP="008B4B76">
            <w:pPr>
              <w:shd w:val="clear" w:color="auto" w:fill="FFFFFF"/>
              <w:ind w:firstLine="567"/>
              <w:jc w:val="both"/>
            </w:pPr>
            <w:r w:rsidRPr="00D11D19">
              <w:t xml:space="preserve">Содержание театрализованной деятельности было доступно, посильно для детей, актуально на современном этапе. Цели и задачи сформулированы с учетом возраста детей. </w:t>
            </w:r>
          </w:p>
          <w:p w:rsidR="00EB4974" w:rsidRPr="00D11D19" w:rsidRDefault="00EB4974" w:rsidP="008B4B76">
            <w:pPr>
              <w:shd w:val="clear" w:color="auto" w:fill="FFFFFF"/>
              <w:ind w:firstLine="567"/>
              <w:jc w:val="both"/>
            </w:pPr>
          </w:p>
          <w:p w:rsidR="00EB4974" w:rsidRPr="00D11D19" w:rsidRDefault="00EB4974" w:rsidP="008B4B76">
            <w:pPr>
              <w:ind w:firstLine="567"/>
              <w:jc w:val="both"/>
            </w:pPr>
            <w:r w:rsidRPr="00D11D19">
              <w:lastRenderedPageBreak/>
              <w:t>Встретились в рамках летнего проекта с учащимися 2 «б» класса НСОШ №1 – «Летнее чтение – любимый досуг». Библиотекарь ознакомила ребят с проектом «Дело было летом», рассказала о творческих заданиях.  Всем участникам проекта вручены «Карта чтения», «Памятка для детей» и «Памятка для родителей», в которой предлагается читать вслух.</w:t>
            </w:r>
          </w:p>
          <w:p w:rsidR="00EB4974" w:rsidRPr="00D11D19" w:rsidRDefault="00EB4974" w:rsidP="008B4B76">
            <w:pPr>
              <w:ind w:firstLine="567"/>
              <w:jc w:val="both"/>
            </w:pPr>
            <w:r w:rsidRPr="00D11D19">
              <w:t>После дети слушали беседу «Удивительная профессия – библиотекарь». Дети узнали, что библиотекарь – это древняя и удивительно современная профессия. Участвовали в игре – викторине «Самый умный конкурс».</w:t>
            </w:r>
          </w:p>
          <w:p w:rsidR="00EB4974" w:rsidRPr="00D11D19" w:rsidRDefault="00EB4974" w:rsidP="008B4B76">
            <w:pPr>
              <w:ind w:firstLine="567"/>
              <w:jc w:val="both"/>
            </w:pPr>
            <w:r w:rsidRPr="00D11D19">
              <w:t xml:space="preserve">Сюрпризом для детей стало чествование лучших читателей класса за этот учебный год. Ими стали: Габышев Миша и Заровняев Даниил. </w:t>
            </w:r>
          </w:p>
          <w:p w:rsidR="00EB4974" w:rsidRPr="00D11D19" w:rsidRDefault="00EB4974" w:rsidP="008B4B76">
            <w:pPr>
              <w:shd w:val="clear" w:color="auto" w:fill="FFFFFF"/>
              <w:ind w:firstLine="567"/>
              <w:jc w:val="both"/>
              <w:rPr>
                <w:rFonts w:eastAsia="Calibri"/>
              </w:rPr>
            </w:pPr>
          </w:p>
        </w:tc>
        <w:tc>
          <w:tcPr>
            <w:tcW w:w="1383" w:type="dxa"/>
          </w:tcPr>
          <w:p w:rsidR="00EB4974" w:rsidRPr="00D11D19" w:rsidRDefault="00EB4974" w:rsidP="008B4B76">
            <w:pPr>
              <w:jc w:val="both"/>
              <w:rPr>
                <w:lang w:val="sah-RU"/>
              </w:rPr>
            </w:pPr>
            <w:r w:rsidRPr="00D11D19">
              <w:rPr>
                <w:lang w:val="sah-RU"/>
              </w:rPr>
              <w:lastRenderedPageBreak/>
              <w:t>28</w:t>
            </w: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r w:rsidRPr="00D11D19">
              <w:rPr>
                <w:lang w:val="sah-RU"/>
              </w:rPr>
              <w:t>304</w:t>
            </w: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r w:rsidRPr="00D11D19">
              <w:rPr>
                <w:lang w:val="sah-RU"/>
              </w:rPr>
              <w:t>41</w:t>
            </w: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r w:rsidRPr="00D11D19">
              <w:rPr>
                <w:lang w:val="sah-RU"/>
              </w:rPr>
              <w:t>57</w:t>
            </w: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r w:rsidRPr="00D11D19">
              <w:rPr>
                <w:lang w:val="sah-RU"/>
              </w:rPr>
              <w:t>116</w:t>
            </w: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r w:rsidRPr="00D11D19">
              <w:rPr>
                <w:lang w:val="sah-RU"/>
              </w:rPr>
              <w:t>75</w:t>
            </w: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r w:rsidRPr="00D11D19">
              <w:rPr>
                <w:lang w:val="sah-RU"/>
              </w:rPr>
              <w:t>125</w:t>
            </w: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r w:rsidRPr="00D11D19">
              <w:rPr>
                <w:lang w:val="sah-RU"/>
              </w:rPr>
              <w:t>624</w:t>
            </w: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r w:rsidRPr="00D11D19">
              <w:rPr>
                <w:lang w:val="sah-RU"/>
              </w:rPr>
              <w:t>185</w:t>
            </w: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r w:rsidRPr="00D11D19">
              <w:rPr>
                <w:lang w:val="sah-RU"/>
              </w:rPr>
              <w:t>64</w:t>
            </w: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r w:rsidRPr="00D11D19">
              <w:rPr>
                <w:lang w:val="sah-RU"/>
              </w:rPr>
              <w:t>21</w:t>
            </w: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r w:rsidRPr="00D11D19">
              <w:rPr>
                <w:lang w:val="sah-RU"/>
              </w:rPr>
              <w:t>30</w:t>
            </w: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r w:rsidRPr="00D11D19">
              <w:rPr>
                <w:lang w:val="sah-RU"/>
              </w:rPr>
              <w:t>411</w:t>
            </w: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r w:rsidRPr="00D11D19">
              <w:rPr>
                <w:lang w:val="sah-RU"/>
              </w:rPr>
              <w:t>322</w:t>
            </w: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r w:rsidRPr="00D11D19">
              <w:rPr>
                <w:lang w:val="sah-RU"/>
              </w:rPr>
              <w:t>64</w:t>
            </w: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r w:rsidRPr="00D11D19">
              <w:rPr>
                <w:lang w:val="sah-RU"/>
              </w:rPr>
              <w:t>21</w:t>
            </w: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r w:rsidRPr="00D11D19">
              <w:rPr>
                <w:lang w:val="sah-RU"/>
              </w:rPr>
              <w:t>28</w:t>
            </w: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p>
          <w:p w:rsidR="00EB4974" w:rsidRPr="00D11D19" w:rsidRDefault="00EB4974" w:rsidP="008B4B76">
            <w:pPr>
              <w:jc w:val="both"/>
              <w:rPr>
                <w:lang w:val="sah-RU"/>
              </w:rPr>
            </w:pPr>
            <w:r w:rsidRPr="00D11D19">
              <w:rPr>
                <w:lang w:val="sah-RU"/>
              </w:rPr>
              <w:t>28</w:t>
            </w:r>
          </w:p>
        </w:tc>
      </w:tr>
    </w:tbl>
    <w:p w:rsidR="00EB4974" w:rsidRPr="00D11D19" w:rsidRDefault="00EB4974" w:rsidP="003B0BC7">
      <w:pPr>
        <w:spacing w:after="0" w:line="240" w:lineRule="auto"/>
        <w:ind w:left="360"/>
        <w:jc w:val="center"/>
        <w:rPr>
          <w:rFonts w:ascii="Times New Roman" w:eastAsia="Times New Roman" w:hAnsi="Times New Roman" w:cs="Times New Roman"/>
          <w:b/>
          <w:sz w:val="24"/>
          <w:szCs w:val="24"/>
          <w:lang w:eastAsia="ru-RU"/>
        </w:rPr>
      </w:pPr>
    </w:p>
    <w:p w:rsidR="00885303" w:rsidRPr="00D11D19" w:rsidRDefault="00885303" w:rsidP="00885303">
      <w:pPr>
        <w:pStyle w:val="af6"/>
        <w:ind w:firstLine="567"/>
        <w:jc w:val="both"/>
      </w:pPr>
      <w:r w:rsidRPr="00D11D19">
        <w:t>Анализируя проделанную в 2021 году работу с детьми, можно сделать вывод, что на сегодняшний день библиотеки справляются с поставленными задачами. Библиотеки по-прежнему остаются востребованными как у детей, так и у взрослых. Как уже было сказано, имеющийся в библиотеке доступ в Интернет значительно расширил информационные возможности библиотек. Это большой плюс, способствующий привлечению читателей, росту престижа и востребованности библиотеки. Но наши читатели по-прежнему ощущают нехватку книг. Даже самые яркие находки всемирной паутины не смогут пробудить интерес к чтению художественной литературы, только живое общение с книгой способно воспитать в детях настоящих читателей.</w:t>
      </w:r>
    </w:p>
    <w:p w:rsidR="00885303" w:rsidRPr="00D11D19" w:rsidRDefault="00885303" w:rsidP="00885303">
      <w:pPr>
        <w:pStyle w:val="af6"/>
        <w:ind w:firstLine="567"/>
        <w:jc w:val="both"/>
      </w:pPr>
      <w:r w:rsidRPr="00D11D19">
        <w:t>Деятельность муниципальных библиотек Намского улуса состоит в том, чтобы используя все имеющиеся ресурсы, предоставить детям наиболее оптимальные условия для культурного развития, развития ребенка через чтение книгу.</w:t>
      </w:r>
    </w:p>
    <w:p w:rsidR="00885303" w:rsidRPr="00D11D19" w:rsidRDefault="00885303" w:rsidP="00885303">
      <w:pPr>
        <w:pStyle w:val="af6"/>
        <w:ind w:firstLine="567"/>
        <w:jc w:val="both"/>
      </w:pPr>
      <w:r w:rsidRPr="00D11D19">
        <w:t>Библиотеки стремятся идти в ногу со временем, выполняя свои планы на 2021 год.</w:t>
      </w:r>
    </w:p>
    <w:p w:rsidR="00885303" w:rsidRPr="00D11D19" w:rsidRDefault="00885303" w:rsidP="00885303">
      <w:pPr>
        <w:pStyle w:val="af6"/>
        <w:ind w:firstLine="567"/>
        <w:jc w:val="both"/>
      </w:pPr>
      <w:r w:rsidRPr="00D11D19">
        <w:t>Почти все библиотеки проводят библиотечные уроки или уроки информационной грамотности, обзоры литературы, выпускают рекомендательные списки литературы.</w:t>
      </w:r>
    </w:p>
    <w:p w:rsidR="00885303" w:rsidRPr="00D11D19" w:rsidRDefault="00885303" w:rsidP="00885303">
      <w:pPr>
        <w:pStyle w:val="af6"/>
        <w:ind w:firstLine="567"/>
        <w:jc w:val="both"/>
      </w:pPr>
      <w:r w:rsidRPr="00D11D19">
        <w:t>С целью поддержки чтения библиотеками разработаны и реализуются долгосрочные программы и проекты, например, Хатырыкская библиотека работает по проекту «Волшебный рюкзачок», 1 – Хомустахская – «Волшебная корзина», «Ааҕар түһүлгэ”, новый проект – кружок мультипликации «CartoonClub» у Тюбинской библиотеки и т. д.</w:t>
      </w:r>
    </w:p>
    <w:p w:rsidR="00885303" w:rsidRPr="00D11D19" w:rsidRDefault="00885303" w:rsidP="00885303">
      <w:pPr>
        <w:pStyle w:val="af6"/>
        <w:ind w:firstLine="567"/>
        <w:jc w:val="both"/>
      </w:pPr>
      <w:r w:rsidRPr="00D11D19">
        <w:t>Наряду с проектами, многие библиотеки работают по актуальным темам:</w:t>
      </w:r>
    </w:p>
    <w:p w:rsidR="00885303" w:rsidRPr="00D11D19" w:rsidRDefault="00885303" w:rsidP="00885303">
      <w:pPr>
        <w:pStyle w:val="af6"/>
        <w:ind w:firstLine="567"/>
        <w:jc w:val="both"/>
      </w:pPr>
      <w:r w:rsidRPr="00D11D19">
        <w:t>- продвижение чтения «Читаем, учимся, играем» - Бетюнская библиотека;</w:t>
      </w:r>
    </w:p>
    <w:p w:rsidR="00885303" w:rsidRPr="00D11D19" w:rsidRDefault="00885303" w:rsidP="00885303">
      <w:pPr>
        <w:pStyle w:val="af6"/>
        <w:ind w:firstLine="567"/>
        <w:jc w:val="both"/>
      </w:pPr>
      <w:r w:rsidRPr="00D11D19">
        <w:t>- семейное чтение «Дошколята – друзья библиотеки», «Мама с книгой» - Модутская библиотека;</w:t>
      </w:r>
    </w:p>
    <w:p w:rsidR="003B0BC7" w:rsidRPr="00D11D19" w:rsidRDefault="003B0BC7" w:rsidP="003B0BC7">
      <w:pPr>
        <w:spacing w:after="0" w:line="240" w:lineRule="auto"/>
        <w:ind w:firstLine="567"/>
        <w:jc w:val="both"/>
        <w:rPr>
          <w:rFonts w:ascii="Times New Roman" w:eastAsia="Times New Roman" w:hAnsi="Times New Roman" w:cs="Times New Roman"/>
          <w:sz w:val="24"/>
          <w:szCs w:val="24"/>
          <w:lang w:eastAsia="ru-RU"/>
        </w:rPr>
      </w:pPr>
    </w:p>
    <w:p w:rsidR="003B0BC7" w:rsidRPr="00D11D19" w:rsidRDefault="003B0BC7" w:rsidP="003B0BC7">
      <w:pPr>
        <w:spacing w:after="0" w:line="240" w:lineRule="auto"/>
        <w:ind w:firstLine="567"/>
        <w:jc w:val="center"/>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Организация и содержание библиотечного обслуживания читателей  и пользователей в муниципальных библиотеках улуса</w:t>
      </w:r>
    </w:p>
    <w:p w:rsidR="003B0BC7" w:rsidRPr="00D11D19" w:rsidRDefault="003B0BC7" w:rsidP="003B0BC7">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В отчетном году библиотечная </w:t>
      </w:r>
      <w:r w:rsidR="00FC23AE" w:rsidRPr="00D11D19">
        <w:rPr>
          <w:rFonts w:ascii="Times New Roman" w:eastAsia="Times New Roman" w:hAnsi="Times New Roman" w:cs="Times New Roman"/>
          <w:sz w:val="24"/>
          <w:szCs w:val="24"/>
          <w:lang w:eastAsia="ru-RU"/>
        </w:rPr>
        <w:t>деятельность была направлена на исторический аспект, в связи</w:t>
      </w:r>
      <w:r w:rsidR="00695B38" w:rsidRPr="00D11D19">
        <w:rPr>
          <w:rFonts w:ascii="Times New Roman" w:eastAsia="Times New Roman" w:hAnsi="Times New Roman" w:cs="Times New Roman"/>
          <w:sz w:val="24"/>
          <w:szCs w:val="24"/>
          <w:lang w:eastAsia="ru-RU"/>
        </w:rPr>
        <w:t xml:space="preserve"> </w:t>
      </w:r>
      <w:r w:rsidR="00FC23AE" w:rsidRPr="00D11D19">
        <w:rPr>
          <w:rFonts w:ascii="Times New Roman" w:eastAsia="Times New Roman" w:hAnsi="Times New Roman" w:cs="Times New Roman"/>
          <w:sz w:val="24"/>
          <w:szCs w:val="24"/>
          <w:lang w:eastAsia="ru-RU"/>
        </w:rPr>
        <w:t xml:space="preserve">со 125-летием И.Е.Винокурова, предстоящим 100-летием образования ЯАССР и 125-летием М.К.Аммосова, на </w:t>
      </w:r>
      <w:r w:rsidRPr="00D11D19">
        <w:rPr>
          <w:rFonts w:ascii="Times New Roman" w:eastAsia="Times New Roman" w:hAnsi="Times New Roman" w:cs="Times New Roman"/>
          <w:sz w:val="24"/>
          <w:szCs w:val="24"/>
          <w:lang w:eastAsia="ru-RU"/>
        </w:rPr>
        <w:t>популяризацию краеведческих знаний, экологическое просвещение, нравственное и эстетическое воспитание, формирование здорового образа жизни, продвижение книги и чтения среди детского населения с использованием форм стационарного, мобильного обслуживания.</w:t>
      </w:r>
    </w:p>
    <w:p w:rsidR="003B0BC7" w:rsidRPr="00D11D19" w:rsidRDefault="003B0BC7" w:rsidP="003B0BC7">
      <w:pPr>
        <w:spacing w:after="0" w:line="240" w:lineRule="auto"/>
        <w:ind w:firstLine="567"/>
        <w:jc w:val="both"/>
        <w:rPr>
          <w:rFonts w:ascii="Times New Roman" w:eastAsia="Times New Roman" w:hAnsi="Times New Roman" w:cs="Times New Roman"/>
          <w:sz w:val="24"/>
          <w:szCs w:val="24"/>
          <w:lang w:eastAsia="ru-RU"/>
        </w:rPr>
      </w:pPr>
    </w:p>
    <w:p w:rsidR="003B0BC7" w:rsidRPr="00D11D19" w:rsidRDefault="003B0BC7" w:rsidP="003B0BC7">
      <w:pPr>
        <w:spacing w:after="0" w:line="240" w:lineRule="auto"/>
        <w:ind w:firstLine="567"/>
        <w:jc w:val="both"/>
        <w:rPr>
          <w:rFonts w:ascii="Times New Roman" w:eastAsia="Times New Roman" w:hAnsi="Times New Roman" w:cs="Times New Roman"/>
          <w:sz w:val="24"/>
          <w:szCs w:val="24"/>
          <w:lang w:eastAsia="ru-RU"/>
        </w:rPr>
      </w:pPr>
    </w:p>
    <w:p w:rsidR="008D5F53" w:rsidRPr="00D11D19" w:rsidRDefault="008D5F53" w:rsidP="008D5F53">
      <w:pPr>
        <w:spacing w:after="0" w:line="240" w:lineRule="auto"/>
        <w:ind w:firstLine="567"/>
        <w:jc w:val="center"/>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5.4. Участие в мероприятиях всероссийского, республиканского и улусного масштаба</w:t>
      </w:r>
      <w:r w:rsidR="000F6658" w:rsidRPr="00D11D19">
        <w:rPr>
          <w:rFonts w:ascii="Times New Roman" w:eastAsia="Times New Roman" w:hAnsi="Times New Roman" w:cs="Times New Roman"/>
          <w:b/>
          <w:sz w:val="24"/>
          <w:szCs w:val="24"/>
          <w:lang w:eastAsia="ru-RU"/>
        </w:rPr>
        <w:t>.</w:t>
      </w:r>
    </w:p>
    <w:p w:rsidR="008D5F53" w:rsidRPr="00D11D19" w:rsidRDefault="008D5F53" w:rsidP="008D5F53">
      <w:pPr>
        <w:spacing w:after="0" w:line="240" w:lineRule="auto"/>
        <w:ind w:firstLine="567"/>
        <w:jc w:val="both"/>
        <w:rPr>
          <w:rFonts w:ascii="Times New Roman" w:eastAsia="Times New Roman" w:hAnsi="Times New Roman" w:cs="Times New Roman"/>
          <w:b/>
          <w:sz w:val="24"/>
          <w:szCs w:val="24"/>
          <w:lang w:eastAsia="ru-RU"/>
        </w:rPr>
      </w:pPr>
    </w:p>
    <w:p w:rsidR="008D5F53" w:rsidRPr="00D11D19" w:rsidRDefault="008D5F53" w:rsidP="008D5F53">
      <w:pPr>
        <w:spacing w:after="0" w:line="240" w:lineRule="auto"/>
        <w:ind w:firstLine="567"/>
        <w:jc w:val="both"/>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lastRenderedPageBreak/>
        <w:t>1. Республиканская акция «Сила книги»:</w:t>
      </w:r>
    </w:p>
    <w:p w:rsidR="008D5F53" w:rsidRPr="00D11D19" w:rsidRDefault="008D5F53" w:rsidP="008D5F53">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В 2021 году республиканская сетевая акция была посвящена Году науки и технологий. В Намском улусе участие в акции приняли 13 библиотек, общий охват участников акции по ЦБС составил 325 учащихся. </w:t>
      </w:r>
    </w:p>
    <w:p w:rsidR="008D5F53" w:rsidRPr="00D11D19" w:rsidRDefault="008D5F53" w:rsidP="008D5F53">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Дата проведения по всем библиотекам – 27.05.2021. </w:t>
      </w:r>
    </w:p>
    <w:p w:rsidR="008D5F53" w:rsidRPr="00D11D19" w:rsidRDefault="008D5F53" w:rsidP="008D5F53">
      <w:pPr>
        <w:spacing w:after="0" w:line="240" w:lineRule="auto"/>
        <w:ind w:firstLine="567"/>
        <w:jc w:val="both"/>
        <w:rPr>
          <w:rFonts w:ascii="Times New Roman" w:eastAsia="Times New Roman" w:hAnsi="Times New Roman" w:cs="Times New Roman"/>
          <w:sz w:val="24"/>
          <w:szCs w:val="24"/>
          <w:lang w:eastAsia="ru-RU"/>
        </w:rPr>
      </w:pPr>
    </w:p>
    <w:p w:rsidR="008D5F53" w:rsidRPr="00D11D19" w:rsidRDefault="008D5F53" w:rsidP="008D5F53">
      <w:pPr>
        <w:spacing w:after="0" w:line="240" w:lineRule="auto"/>
        <w:ind w:firstLine="567"/>
        <w:jc w:val="both"/>
        <w:rPr>
          <w:rFonts w:ascii="Times New Roman" w:hAnsi="Times New Roman" w:cs="Times New Roman"/>
          <w:b/>
          <w:sz w:val="24"/>
          <w:szCs w:val="24"/>
        </w:rPr>
      </w:pPr>
      <w:r w:rsidRPr="00D11D19">
        <w:rPr>
          <w:rFonts w:ascii="Times New Roman" w:hAnsi="Times New Roman" w:cs="Times New Roman"/>
          <w:b/>
          <w:sz w:val="24"/>
          <w:szCs w:val="24"/>
        </w:rPr>
        <w:t>2. Мероприятия МБУ «Намская МЦБС», посвященные Дню библиотек:</w:t>
      </w:r>
    </w:p>
    <w:p w:rsidR="008D5F53" w:rsidRPr="00D11D19" w:rsidRDefault="008D5F53" w:rsidP="008D5F53">
      <w:pPr>
        <w:spacing w:after="0" w:line="240" w:lineRule="auto"/>
        <w:ind w:firstLine="567"/>
        <w:jc w:val="both"/>
        <w:rPr>
          <w:rFonts w:ascii="Times New Roman" w:hAnsi="Times New Roman" w:cs="Times New Roman"/>
          <w:sz w:val="24"/>
          <w:szCs w:val="24"/>
          <w:lang w:val="sah-RU"/>
        </w:rPr>
      </w:pPr>
      <w:r w:rsidRPr="00D11D19">
        <w:rPr>
          <w:rFonts w:ascii="Times New Roman" w:hAnsi="Times New Roman" w:cs="Times New Roman"/>
          <w:sz w:val="24"/>
          <w:szCs w:val="24"/>
        </w:rPr>
        <w:t xml:space="preserve">Традиционная «Библионочь» в 2021 году была посвящена теме космоса «Книга – путь к звёздам». В Намской ЦБС проведены много интересных мероприятий, как очно, так и в формате онлайн. Для детей библиотеками были организованы конкурсы поделок, фотографий, кроссвордов, были проведены викторины. Детская библиотека провела мероприятия в течение 5 дней, начиная с познавательного часа, заканчивая встречами с преподавателями </w:t>
      </w:r>
      <w:r w:rsidRPr="00D11D19">
        <w:rPr>
          <w:rFonts w:ascii="Times New Roman" w:hAnsi="Times New Roman" w:cs="Times New Roman"/>
          <w:sz w:val="24"/>
          <w:szCs w:val="24"/>
          <w:lang w:val="en-US"/>
        </w:rPr>
        <w:t>IT</w:t>
      </w:r>
      <w:r w:rsidRPr="00D11D19">
        <w:rPr>
          <w:rFonts w:ascii="Times New Roman" w:hAnsi="Times New Roman" w:cs="Times New Roman"/>
          <w:sz w:val="24"/>
          <w:szCs w:val="24"/>
          <w:lang w:val="sah-RU"/>
        </w:rPr>
        <w:t>-центра. Рассказали детям о знаменитых ученых, о якутянах, внесших вклад в развитие космоса.</w:t>
      </w:r>
    </w:p>
    <w:p w:rsidR="008D5F53" w:rsidRPr="00D11D19" w:rsidRDefault="008D5F53" w:rsidP="008D5F53">
      <w:pPr>
        <w:spacing w:after="0" w:line="240" w:lineRule="auto"/>
        <w:ind w:firstLine="567"/>
        <w:jc w:val="both"/>
        <w:rPr>
          <w:rFonts w:ascii="Times New Roman" w:hAnsi="Times New Roman" w:cs="Times New Roman"/>
          <w:sz w:val="24"/>
          <w:szCs w:val="24"/>
          <w:lang w:val="sah-RU"/>
        </w:rPr>
      </w:pPr>
      <w:r w:rsidRPr="00D11D19">
        <w:rPr>
          <w:rFonts w:ascii="Times New Roman" w:hAnsi="Times New Roman" w:cs="Times New Roman"/>
          <w:sz w:val="24"/>
          <w:szCs w:val="24"/>
          <w:lang w:val="sah-RU"/>
        </w:rPr>
        <w:t xml:space="preserve">Для взрослого населения отделом обслуживания ЦУБ были проведены онлайн меропрития: выставки, виртуальные экскурсии в музеи космонавтики и авиации, конкурсы, были оформлены космические фотозоны, проведен очень инетерсный конкурс “Женщина с ребенком на орбите” – творческий конкурс для сидящих в декрете, беспроигрышная лотерея для всех желающих, а так же конкурс пародий “Танцы тикток”. Встречи с интересными людьми в онлайн-формате прямого эфира. </w:t>
      </w:r>
    </w:p>
    <w:p w:rsidR="008D5F53" w:rsidRPr="00D11D19" w:rsidRDefault="008D5F53" w:rsidP="008D5F53">
      <w:pPr>
        <w:spacing w:after="0" w:line="240" w:lineRule="auto"/>
        <w:ind w:firstLine="567"/>
        <w:jc w:val="both"/>
        <w:rPr>
          <w:rFonts w:ascii="Times New Roman" w:hAnsi="Times New Roman" w:cs="Times New Roman"/>
          <w:sz w:val="24"/>
          <w:szCs w:val="24"/>
        </w:rPr>
      </w:pPr>
      <w:r w:rsidRPr="00D11D19">
        <w:rPr>
          <w:rFonts w:ascii="Times New Roman" w:hAnsi="Times New Roman" w:cs="Times New Roman"/>
          <w:sz w:val="24"/>
          <w:szCs w:val="24"/>
          <w:lang w:val="sah-RU"/>
        </w:rPr>
        <w:t xml:space="preserve">По филиалам проведены мероприятия через платформу ЗУМ, инстаграм, загружены видео на ютуб. </w:t>
      </w:r>
    </w:p>
    <w:p w:rsidR="008D5F53" w:rsidRPr="00D11D19" w:rsidRDefault="008D5F53" w:rsidP="00EF0390">
      <w:pPr>
        <w:numPr>
          <w:ilvl w:val="0"/>
          <w:numId w:val="7"/>
        </w:numPr>
        <w:spacing w:after="0" w:line="240" w:lineRule="auto"/>
        <w:jc w:val="both"/>
        <w:rPr>
          <w:rFonts w:ascii="Times New Roman" w:hAnsi="Times New Roman" w:cs="Times New Roman"/>
          <w:sz w:val="24"/>
          <w:szCs w:val="24"/>
        </w:rPr>
      </w:pPr>
      <w:r w:rsidRPr="00D11D19">
        <w:rPr>
          <w:rFonts w:ascii="Times New Roman" w:hAnsi="Times New Roman" w:cs="Times New Roman"/>
          <w:sz w:val="24"/>
          <w:szCs w:val="24"/>
        </w:rPr>
        <w:t>Даты проведения: с 2</w:t>
      </w:r>
      <w:r w:rsidRPr="00D11D19">
        <w:rPr>
          <w:rFonts w:ascii="Times New Roman" w:hAnsi="Times New Roman" w:cs="Times New Roman"/>
          <w:sz w:val="24"/>
          <w:szCs w:val="24"/>
          <w:lang w:val="sah-RU"/>
        </w:rPr>
        <w:t>4 апреля</w:t>
      </w:r>
      <w:r w:rsidRPr="00D11D19">
        <w:rPr>
          <w:rFonts w:ascii="Times New Roman" w:hAnsi="Times New Roman" w:cs="Times New Roman"/>
          <w:sz w:val="24"/>
          <w:szCs w:val="24"/>
        </w:rPr>
        <w:t xml:space="preserve"> по 27 мая 202</w:t>
      </w:r>
      <w:r w:rsidRPr="00D11D19">
        <w:rPr>
          <w:rFonts w:ascii="Times New Roman" w:hAnsi="Times New Roman" w:cs="Times New Roman"/>
          <w:sz w:val="24"/>
          <w:szCs w:val="24"/>
          <w:lang w:val="sah-RU"/>
        </w:rPr>
        <w:t>1</w:t>
      </w:r>
      <w:r w:rsidRPr="00D11D19">
        <w:rPr>
          <w:rFonts w:ascii="Times New Roman" w:hAnsi="Times New Roman" w:cs="Times New Roman"/>
          <w:sz w:val="24"/>
          <w:szCs w:val="24"/>
        </w:rPr>
        <w:t xml:space="preserve"> года.</w:t>
      </w:r>
    </w:p>
    <w:p w:rsidR="008D5F53" w:rsidRPr="00D11D19" w:rsidRDefault="008D5F53" w:rsidP="00EF0390">
      <w:pPr>
        <w:numPr>
          <w:ilvl w:val="0"/>
          <w:numId w:val="7"/>
        </w:numPr>
        <w:spacing w:after="0" w:line="240" w:lineRule="auto"/>
        <w:jc w:val="both"/>
        <w:rPr>
          <w:rFonts w:ascii="Times New Roman" w:hAnsi="Times New Roman" w:cs="Times New Roman"/>
          <w:sz w:val="24"/>
          <w:szCs w:val="24"/>
        </w:rPr>
      </w:pPr>
      <w:r w:rsidRPr="00D11D19">
        <w:rPr>
          <w:rFonts w:ascii="Times New Roman" w:hAnsi="Times New Roman" w:cs="Times New Roman"/>
          <w:sz w:val="24"/>
          <w:szCs w:val="24"/>
        </w:rPr>
        <w:t>Количество библиотек, организовавших мероприятия: 6</w:t>
      </w:r>
    </w:p>
    <w:p w:rsidR="008D5F53" w:rsidRPr="00D11D19" w:rsidRDefault="008D5F53" w:rsidP="00EF0390">
      <w:pPr>
        <w:numPr>
          <w:ilvl w:val="0"/>
          <w:numId w:val="7"/>
        </w:numPr>
        <w:spacing w:after="0" w:line="240" w:lineRule="auto"/>
        <w:jc w:val="both"/>
        <w:rPr>
          <w:rFonts w:ascii="Times New Roman" w:hAnsi="Times New Roman" w:cs="Times New Roman"/>
          <w:sz w:val="24"/>
          <w:szCs w:val="24"/>
        </w:rPr>
      </w:pPr>
      <w:r w:rsidRPr="00D11D19">
        <w:rPr>
          <w:rFonts w:ascii="Times New Roman" w:hAnsi="Times New Roman" w:cs="Times New Roman"/>
          <w:sz w:val="24"/>
          <w:szCs w:val="24"/>
        </w:rPr>
        <w:t xml:space="preserve">Общий охват: 2020 чел. </w:t>
      </w:r>
    </w:p>
    <w:p w:rsidR="008D5F53" w:rsidRPr="00D11D19" w:rsidRDefault="008D5F53" w:rsidP="008D5F53">
      <w:pPr>
        <w:spacing w:after="0" w:line="240" w:lineRule="auto"/>
        <w:ind w:firstLine="567"/>
        <w:jc w:val="both"/>
        <w:rPr>
          <w:rFonts w:ascii="Times New Roman" w:eastAsia="Times New Roman" w:hAnsi="Times New Roman" w:cs="Times New Roman"/>
          <w:sz w:val="24"/>
          <w:szCs w:val="24"/>
          <w:lang w:eastAsia="ru-RU"/>
        </w:rPr>
      </w:pPr>
    </w:p>
    <w:p w:rsidR="008D5F53" w:rsidRPr="00D11D19" w:rsidRDefault="008D5F53" w:rsidP="008D5F53">
      <w:pPr>
        <w:spacing w:after="0" w:line="240" w:lineRule="auto"/>
        <w:ind w:firstLine="567"/>
        <w:jc w:val="both"/>
        <w:rPr>
          <w:rFonts w:ascii="Times New Roman" w:eastAsia="Times New Roman" w:hAnsi="Times New Roman" w:cs="Times New Roman"/>
          <w:sz w:val="24"/>
          <w:szCs w:val="28"/>
          <w:lang w:eastAsia="ru-RU"/>
        </w:rPr>
      </w:pPr>
      <w:r w:rsidRPr="00D11D19">
        <w:rPr>
          <w:rFonts w:ascii="Times New Roman" w:eastAsia="Times New Roman" w:hAnsi="Times New Roman" w:cs="Times New Roman"/>
          <w:b/>
          <w:sz w:val="24"/>
          <w:szCs w:val="24"/>
          <w:lang w:eastAsia="ru-RU"/>
        </w:rPr>
        <w:t>3.</w:t>
      </w:r>
      <w:r w:rsidRPr="00D11D19">
        <w:rPr>
          <w:rFonts w:ascii="Times New Roman" w:eastAsia="Times New Roman" w:hAnsi="Times New Roman" w:cs="Times New Roman"/>
          <w:sz w:val="24"/>
          <w:szCs w:val="24"/>
          <w:lang w:eastAsia="ru-RU"/>
        </w:rPr>
        <w:t xml:space="preserve"> </w:t>
      </w:r>
      <w:r w:rsidRPr="00D11D19">
        <w:rPr>
          <w:rFonts w:ascii="Times New Roman" w:eastAsia="Times New Roman" w:hAnsi="Times New Roman" w:cs="Times New Roman"/>
          <w:sz w:val="24"/>
          <w:szCs w:val="28"/>
          <w:lang w:eastAsia="ru-RU"/>
        </w:rPr>
        <w:t> </w:t>
      </w:r>
      <w:r w:rsidRPr="00D11D19">
        <w:rPr>
          <w:rFonts w:ascii="Times New Roman" w:eastAsia="Times New Roman" w:hAnsi="Times New Roman" w:cs="Times New Roman"/>
          <w:b/>
          <w:sz w:val="24"/>
          <w:szCs w:val="28"/>
          <w:lang w:eastAsia="ru-RU"/>
        </w:rPr>
        <w:t>25 января 2021</w:t>
      </w:r>
      <w:r w:rsidRPr="00D11D19">
        <w:rPr>
          <w:rFonts w:ascii="Times New Roman" w:eastAsia="Times New Roman" w:hAnsi="Times New Roman" w:cs="Times New Roman"/>
          <w:sz w:val="24"/>
          <w:szCs w:val="28"/>
          <w:lang w:eastAsia="ru-RU"/>
        </w:rPr>
        <w:t xml:space="preserve"> года с 15.00-16.00 ч. по местному времени, в Единый день И. Е. Винокурова, прошла </w:t>
      </w:r>
      <w:r w:rsidRPr="00D11D19">
        <w:rPr>
          <w:rFonts w:ascii="Times New Roman" w:eastAsia="Times New Roman" w:hAnsi="Times New Roman" w:cs="Times New Roman"/>
          <w:b/>
          <w:sz w:val="24"/>
          <w:szCs w:val="28"/>
          <w:lang w:eastAsia="ru-RU"/>
        </w:rPr>
        <w:t>республиканская просветительская акция «Винокуровский диктант</w:t>
      </w:r>
      <w:r w:rsidRPr="00D11D19">
        <w:rPr>
          <w:rFonts w:ascii="Times New Roman" w:eastAsia="Times New Roman" w:hAnsi="Times New Roman" w:cs="Times New Roman"/>
          <w:sz w:val="24"/>
          <w:szCs w:val="28"/>
          <w:lang w:eastAsia="ru-RU"/>
        </w:rPr>
        <w:t>». Организаторами диктанта являются Министерство образования и науки РС(Я), Национальная библиотека РС(Я), Намская улусная библиотека имени Н. М. Рыкунова, Хатын-Арынский историко-краеведческий музей имени И.Е.Винокурова. Диктант прошел при поддержке администрации МО «Намский улус».</w:t>
      </w:r>
    </w:p>
    <w:p w:rsidR="008D5F53" w:rsidRPr="00D11D19" w:rsidRDefault="008D5F53" w:rsidP="008D5F53">
      <w:pPr>
        <w:spacing w:after="0" w:line="240" w:lineRule="auto"/>
        <w:ind w:firstLine="567"/>
        <w:jc w:val="both"/>
        <w:rPr>
          <w:rFonts w:ascii="Times New Roman" w:eastAsia="Times New Roman" w:hAnsi="Times New Roman" w:cs="Times New Roman"/>
          <w:sz w:val="24"/>
          <w:szCs w:val="28"/>
          <w:lang w:eastAsia="ru-RU"/>
        </w:rPr>
      </w:pPr>
      <w:r w:rsidRPr="00D11D19">
        <w:rPr>
          <w:rFonts w:ascii="Times New Roman" w:eastAsia="Times New Roman" w:hAnsi="Times New Roman" w:cs="Times New Roman"/>
          <w:sz w:val="24"/>
          <w:szCs w:val="28"/>
          <w:lang w:eastAsia="ru-RU"/>
        </w:rPr>
        <w:t>  Диктант состоял из 25 вопросов в виде тестовых заданий, которые участники выполняли в течение 45 минут. Вопросы диктанта разработала Намская улусная библиотека и. Н. М. Рыкунова совместно с Хатын-Арынским историко-краеведческим музеем им. И. Е. Винокурова. По итогам конечной проверки в акции приняли участие 27 улусов и город Якутск. </w:t>
      </w:r>
    </w:p>
    <w:p w:rsidR="008D5F53" w:rsidRPr="00D11D19" w:rsidRDefault="008D5F53" w:rsidP="00EF0390">
      <w:pPr>
        <w:numPr>
          <w:ilvl w:val="0"/>
          <w:numId w:val="8"/>
        </w:numPr>
        <w:spacing w:after="0" w:line="240" w:lineRule="auto"/>
        <w:contextualSpacing/>
        <w:jc w:val="both"/>
        <w:rPr>
          <w:rFonts w:ascii="Times New Roman" w:eastAsia="Times New Roman" w:hAnsi="Times New Roman" w:cs="Times New Roman"/>
          <w:sz w:val="24"/>
          <w:szCs w:val="28"/>
          <w:lang w:eastAsia="ru-RU"/>
        </w:rPr>
      </w:pPr>
      <w:r w:rsidRPr="00D11D19">
        <w:rPr>
          <w:rFonts w:ascii="Times New Roman" w:eastAsia="Times New Roman" w:hAnsi="Times New Roman" w:cs="Times New Roman"/>
          <w:sz w:val="24"/>
          <w:szCs w:val="28"/>
          <w:lang w:eastAsia="ru-RU"/>
        </w:rPr>
        <w:t>Количество площадок: 304</w:t>
      </w:r>
    </w:p>
    <w:p w:rsidR="008D5F53" w:rsidRPr="00D11D19" w:rsidRDefault="008D5F53" w:rsidP="00EF0390">
      <w:pPr>
        <w:numPr>
          <w:ilvl w:val="0"/>
          <w:numId w:val="8"/>
        </w:numPr>
        <w:spacing w:after="0" w:line="240" w:lineRule="auto"/>
        <w:contextualSpacing/>
        <w:jc w:val="both"/>
        <w:rPr>
          <w:rFonts w:ascii="Times New Roman" w:eastAsia="Times New Roman" w:hAnsi="Times New Roman" w:cs="Times New Roman"/>
          <w:sz w:val="24"/>
          <w:szCs w:val="28"/>
          <w:lang w:eastAsia="ru-RU"/>
        </w:rPr>
      </w:pPr>
      <w:r w:rsidRPr="00D11D19">
        <w:rPr>
          <w:rFonts w:ascii="Times New Roman" w:eastAsia="Times New Roman" w:hAnsi="Times New Roman" w:cs="Times New Roman"/>
          <w:sz w:val="24"/>
          <w:szCs w:val="28"/>
          <w:lang w:eastAsia="ru-RU"/>
        </w:rPr>
        <w:t>Количество участников: 3376</w:t>
      </w:r>
    </w:p>
    <w:p w:rsidR="008D5F53" w:rsidRPr="00D11D19" w:rsidRDefault="008D5F53" w:rsidP="00EF0390">
      <w:pPr>
        <w:numPr>
          <w:ilvl w:val="0"/>
          <w:numId w:val="8"/>
        </w:numPr>
        <w:spacing w:after="0" w:line="240" w:lineRule="auto"/>
        <w:contextualSpacing/>
        <w:jc w:val="both"/>
        <w:rPr>
          <w:rFonts w:ascii="Times New Roman" w:eastAsia="Times New Roman" w:hAnsi="Times New Roman" w:cs="Times New Roman"/>
          <w:sz w:val="24"/>
          <w:szCs w:val="28"/>
          <w:lang w:eastAsia="ru-RU"/>
        </w:rPr>
      </w:pPr>
      <w:r w:rsidRPr="00D11D19">
        <w:rPr>
          <w:rFonts w:ascii="Times New Roman" w:eastAsia="Times New Roman" w:hAnsi="Times New Roman" w:cs="Times New Roman"/>
          <w:sz w:val="24"/>
          <w:szCs w:val="28"/>
          <w:lang w:eastAsia="ru-RU"/>
        </w:rPr>
        <w:t xml:space="preserve">Количество победителей, набравших от 20 до 25 баллов: 300, из них абсолютных победителей, набравших 25 баллов – 15 человек. </w:t>
      </w:r>
    </w:p>
    <w:p w:rsidR="008D5F53" w:rsidRPr="00D11D19" w:rsidRDefault="008D5F53" w:rsidP="008D5F53">
      <w:pPr>
        <w:tabs>
          <w:tab w:val="left" w:pos="567"/>
        </w:tabs>
        <w:spacing w:after="0" w:line="240" w:lineRule="auto"/>
        <w:ind w:firstLine="567"/>
        <w:jc w:val="both"/>
        <w:rPr>
          <w:rFonts w:ascii="Times New Roman" w:eastAsia="Times New Roman" w:hAnsi="Times New Roman" w:cs="Times New Roman"/>
          <w:sz w:val="24"/>
          <w:szCs w:val="28"/>
          <w:lang w:eastAsia="ru-RU"/>
        </w:rPr>
      </w:pPr>
    </w:p>
    <w:p w:rsidR="008D5F53" w:rsidRPr="00D11D19" w:rsidRDefault="008D5F53" w:rsidP="008D5F53">
      <w:pPr>
        <w:tabs>
          <w:tab w:val="left" w:pos="567"/>
        </w:tabs>
        <w:spacing w:after="0" w:line="240" w:lineRule="auto"/>
        <w:ind w:firstLine="567"/>
        <w:jc w:val="both"/>
        <w:rPr>
          <w:rFonts w:ascii="Times New Roman" w:eastAsia="Times New Roman" w:hAnsi="Times New Roman" w:cs="Times New Roman"/>
          <w:sz w:val="24"/>
          <w:szCs w:val="28"/>
          <w:lang w:eastAsia="ru-RU"/>
        </w:rPr>
      </w:pPr>
      <w:r w:rsidRPr="00D11D19">
        <w:rPr>
          <w:rFonts w:ascii="Times New Roman" w:eastAsia="Times New Roman" w:hAnsi="Times New Roman" w:cs="Times New Roman"/>
          <w:sz w:val="24"/>
          <w:szCs w:val="28"/>
          <w:lang w:eastAsia="ru-RU"/>
        </w:rPr>
        <w:t>Количество участников Винокуровского диктанта по филиалам Намской ЦБС:</w:t>
      </w:r>
    </w:p>
    <w:p w:rsidR="008D5F53" w:rsidRPr="00D11D19" w:rsidRDefault="008D5F53" w:rsidP="008D5F53">
      <w:pPr>
        <w:tabs>
          <w:tab w:val="left" w:pos="567"/>
        </w:tabs>
        <w:spacing w:after="0" w:line="240" w:lineRule="auto"/>
        <w:ind w:firstLine="567"/>
        <w:jc w:val="both"/>
        <w:rPr>
          <w:rFonts w:ascii="Times New Roman" w:eastAsia="Times New Roman" w:hAnsi="Times New Roman" w:cs="Times New Roman"/>
          <w:sz w:val="24"/>
          <w:szCs w:val="28"/>
          <w:lang w:eastAsia="ru-RU"/>
        </w:rPr>
      </w:pPr>
    </w:p>
    <w:tbl>
      <w:tblPr>
        <w:tblStyle w:val="120"/>
        <w:tblpPr w:leftFromText="180" w:rightFromText="180" w:vertAnchor="text" w:tblpY="1"/>
        <w:tblOverlap w:val="never"/>
        <w:tblW w:w="0" w:type="auto"/>
        <w:tblInd w:w="1526" w:type="dxa"/>
        <w:tblLook w:val="04A0" w:firstRow="1" w:lastRow="0" w:firstColumn="1" w:lastColumn="0" w:noHBand="0" w:noVBand="1"/>
      </w:tblPr>
      <w:tblGrid>
        <w:gridCol w:w="3472"/>
        <w:gridCol w:w="1347"/>
        <w:gridCol w:w="1378"/>
      </w:tblGrid>
      <w:tr w:rsidR="00D11D19" w:rsidRPr="00D11D19" w:rsidTr="00D72BCF">
        <w:tc>
          <w:tcPr>
            <w:tcW w:w="3472" w:type="dxa"/>
          </w:tcPr>
          <w:p w:rsidR="008D5F53" w:rsidRPr="00D11D19" w:rsidRDefault="008D5F53" w:rsidP="00D72BCF">
            <w:pPr>
              <w:tabs>
                <w:tab w:val="left" w:pos="567"/>
              </w:tabs>
              <w:jc w:val="both"/>
              <w:rPr>
                <w:rFonts w:ascii="Times New Roman" w:hAnsi="Times New Roman" w:cs="Times New Roman"/>
                <w:b/>
                <w:sz w:val="24"/>
                <w:szCs w:val="28"/>
              </w:rPr>
            </w:pPr>
            <w:r w:rsidRPr="00D11D19">
              <w:rPr>
                <w:rFonts w:ascii="Times New Roman" w:hAnsi="Times New Roman" w:cs="Times New Roman"/>
                <w:b/>
                <w:sz w:val="24"/>
                <w:szCs w:val="28"/>
              </w:rPr>
              <w:t>Наименование б-ки</w:t>
            </w:r>
          </w:p>
        </w:tc>
        <w:tc>
          <w:tcPr>
            <w:tcW w:w="1347" w:type="dxa"/>
          </w:tcPr>
          <w:p w:rsidR="008D5F53" w:rsidRPr="00D11D19" w:rsidRDefault="008D5F53" w:rsidP="00D72BCF">
            <w:pPr>
              <w:tabs>
                <w:tab w:val="left" w:pos="567"/>
              </w:tabs>
              <w:jc w:val="both"/>
              <w:rPr>
                <w:rFonts w:ascii="Times New Roman" w:hAnsi="Times New Roman" w:cs="Times New Roman"/>
                <w:b/>
                <w:sz w:val="24"/>
                <w:szCs w:val="28"/>
              </w:rPr>
            </w:pPr>
            <w:r w:rsidRPr="00D11D19">
              <w:rPr>
                <w:rFonts w:ascii="Times New Roman" w:hAnsi="Times New Roman" w:cs="Times New Roman"/>
                <w:b/>
                <w:sz w:val="24"/>
                <w:szCs w:val="28"/>
              </w:rPr>
              <w:t>Охват</w:t>
            </w:r>
          </w:p>
        </w:tc>
        <w:tc>
          <w:tcPr>
            <w:tcW w:w="1347" w:type="dxa"/>
          </w:tcPr>
          <w:p w:rsidR="008D5F53" w:rsidRPr="00D11D19" w:rsidRDefault="008D5F53" w:rsidP="00D72BCF">
            <w:pPr>
              <w:tabs>
                <w:tab w:val="left" w:pos="567"/>
              </w:tabs>
              <w:jc w:val="both"/>
              <w:rPr>
                <w:rFonts w:ascii="Times New Roman" w:hAnsi="Times New Roman" w:cs="Times New Roman"/>
                <w:b/>
                <w:sz w:val="24"/>
                <w:szCs w:val="28"/>
              </w:rPr>
            </w:pPr>
            <w:r w:rsidRPr="00D11D19">
              <w:rPr>
                <w:rFonts w:ascii="Times New Roman" w:hAnsi="Times New Roman" w:cs="Times New Roman"/>
                <w:b/>
                <w:sz w:val="24"/>
                <w:szCs w:val="28"/>
              </w:rPr>
              <w:t>Площадки</w:t>
            </w:r>
          </w:p>
        </w:tc>
      </w:tr>
      <w:tr w:rsidR="00D11D19" w:rsidRPr="00D11D19" w:rsidTr="00D72BCF">
        <w:tc>
          <w:tcPr>
            <w:tcW w:w="3472" w:type="dxa"/>
          </w:tcPr>
          <w:p w:rsidR="008D5F53" w:rsidRPr="00D11D19" w:rsidRDefault="008D5F53" w:rsidP="00D72BCF">
            <w:pPr>
              <w:tabs>
                <w:tab w:val="left" w:pos="567"/>
              </w:tabs>
              <w:jc w:val="both"/>
              <w:rPr>
                <w:rFonts w:ascii="Times New Roman" w:hAnsi="Times New Roman" w:cs="Times New Roman"/>
                <w:sz w:val="24"/>
                <w:szCs w:val="28"/>
              </w:rPr>
            </w:pPr>
            <w:r w:rsidRPr="00D11D19">
              <w:rPr>
                <w:rFonts w:ascii="Times New Roman" w:hAnsi="Times New Roman" w:cs="Times New Roman"/>
                <w:sz w:val="24"/>
                <w:szCs w:val="28"/>
              </w:rPr>
              <w:t xml:space="preserve">ЦУБ им.Рыкунова </w:t>
            </w:r>
          </w:p>
        </w:tc>
        <w:tc>
          <w:tcPr>
            <w:tcW w:w="1347" w:type="dxa"/>
            <w:vAlign w:val="center"/>
          </w:tcPr>
          <w:p w:rsidR="008D5F53" w:rsidRPr="00D11D19" w:rsidRDefault="008D5F53" w:rsidP="00D72BCF">
            <w:pPr>
              <w:tabs>
                <w:tab w:val="left" w:pos="567"/>
              </w:tabs>
              <w:jc w:val="center"/>
              <w:rPr>
                <w:rFonts w:ascii="Times New Roman" w:hAnsi="Times New Roman" w:cs="Times New Roman"/>
                <w:sz w:val="24"/>
                <w:szCs w:val="28"/>
              </w:rPr>
            </w:pPr>
            <w:r w:rsidRPr="00D11D19">
              <w:rPr>
                <w:rFonts w:ascii="Times New Roman" w:hAnsi="Times New Roman" w:cs="Times New Roman"/>
                <w:sz w:val="24"/>
                <w:szCs w:val="28"/>
              </w:rPr>
              <w:t>12</w:t>
            </w:r>
          </w:p>
        </w:tc>
        <w:tc>
          <w:tcPr>
            <w:tcW w:w="1347" w:type="dxa"/>
            <w:vAlign w:val="center"/>
          </w:tcPr>
          <w:p w:rsidR="008D5F53" w:rsidRPr="00D11D19" w:rsidRDefault="008D5F53" w:rsidP="00D72BCF">
            <w:pPr>
              <w:tabs>
                <w:tab w:val="left" w:pos="567"/>
              </w:tabs>
              <w:jc w:val="center"/>
              <w:rPr>
                <w:rFonts w:ascii="Times New Roman" w:hAnsi="Times New Roman" w:cs="Times New Roman"/>
                <w:sz w:val="24"/>
                <w:szCs w:val="28"/>
              </w:rPr>
            </w:pPr>
            <w:r w:rsidRPr="00D11D19">
              <w:rPr>
                <w:rFonts w:ascii="Times New Roman" w:hAnsi="Times New Roman" w:cs="Times New Roman"/>
                <w:sz w:val="24"/>
                <w:szCs w:val="28"/>
              </w:rPr>
              <w:t>1</w:t>
            </w:r>
          </w:p>
        </w:tc>
      </w:tr>
      <w:tr w:rsidR="00D11D19" w:rsidRPr="00D11D19" w:rsidTr="00D72BCF">
        <w:tc>
          <w:tcPr>
            <w:tcW w:w="3472" w:type="dxa"/>
          </w:tcPr>
          <w:p w:rsidR="008D5F53" w:rsidRPr="00D11D19" w:rsidRDefault="008D5F53" w:rsidP="00D72BCF">
            <w:pPr>
              <w:tabs>
                <w:tab w:val="left" w:pos="567"/>
              </w:tabs>
              <w:jc w:val="both"/>
              <w:rPr>
                <w:rFonts w:ascii="Times New Roman" w:hAnsi="Times New Roman" w:cs="Times New Roman"/>
                <w:sz w:val="24"/>
                <w:szCs w:val="28"/>
              </w:rPr>
            </w:pPr>
            <w:r w:rsidRPr="00D11D19">
              <w:rPr>
                <w:rFonts w:ascii="Times New Roman" w:hAnsi="Times New Roman" w:cs="Times New Roman"/>
                <w:sz w:val="24"/>
                <w:szCs w:val="28"/>
              </w:rPr>
              <w:t>Детская библиотека</w:t>
            </w:r>
          </w:p>
        </w:tc>
        <w:tc>
          <w:tcPr>
            <w:tcW w:w="1347" w:type="dxa"/>
            <w:vAlign w:val="center"/>
          </w:tcPr>
          <w:p w:rsidR="008D5F53" w:rsidRPr="00D11D19" w:rsidRDefault="008D5F53" w:rsidP="00D72BCF">
            <w:pPr>
              <w:tabs>
                <w:tab w:val="left" w:pos="567"/>
              </w:tabs>
              <w:jc w:val="center"/>
              <w:rPr>
                <w:rFonts w:ascii="Times New Roman" w:hAnsi="Times New Roman" w:cs="Times New Roman"/>
                <w:sz w:val="24"/>
                <w:szCs w:val="28"/>
              </w:rPr>
            </w:pPr>
            <w:r w:rsidRPr="00D11D19">
              <w:rPr>
                <w:rFonts w:ascii="Times New Roman" w:hAnsi="Times New Roman" w:cs="Times New Roman"/>
                <w:sz w:val="24"/>
                <w:szCs w:val="28"/>
              </w:rPr>
              <w:t>15</w:t>
            </w:r>
          </w:p>
        </w:tc>
        <w:tc>
          <w:tcPr>
            <w:tcW w:w="1347" w:type="dxa"/>
            <w:vAlign w:val="center"/>
          </w:tcPr>
          <w:p w:rsidR="008D5F53" w:rsidRPr="00D11D19" w:rsidRDefault="008D5F53" w:rsidP="00D72BCF">
            <w:pPr>
              <w:tabs>
                <w:tab w:val="left" w:pos="567"/>
              </w:tabs>
              <w:jc w:val="center"/>
              <w:rPr>
                <w:rFonts w:ascii="Times New Roman" w:hAnsi="Times New Roman" w:cs="Times New Roman"/>
                <w:sz w:val="24"/>
                <w:szCs w:val="28"/>
              </w:rPr>
            </w:pPr>
            <w:r w:rsidRPr="00D11D19">
              <w:rPr>
                <w:rFonts w:ascii="Times New Roman" w:hAnsi="Times New Roman" w:cs="Times New Roman"/>
                <w:sz w:val="24"/>
                <w:szCs w:val="28"/>
              </w:rPr>
              <w:t>1</w:t>
            </w:r>
          </w:p>
        </w:tc>
      </w:tr>
      <w:tr w:rsidR="00D11D19" w:rsidRPr="00D11D19" w:rsidTr="00D72BCF">
        <w:tc>
          <w:tcPr>
            <w:tcW w:w="3472" w:type="dxa"/>
          </w:tcPr>
          <w:p w:rsidR="008D5F53" w:rsidRPr="00D11D19" w:rsidRDefault="008D5F53" w:rsidP="00D72BCF">
            <w:pPr>
              <w:tabs>
                <w:tab w:val="left" w:pos="567"/>
              </w:tabs>
              <w:jc w:val="both"/>
              <w:rPr>
                <w:rFonts w:ascii="Times New Roman" w:hAnsi="Times New Roman" w:cs="Times New Roman"/>
                <w:sz w:val="24"/>
                <w:szCs w:val="28"/>
              </w:rPr>
            </w:pPr>
            <w:r w:rsidRPr="00D11D19">
              <w:rPr>
                <w:rFonts w:ascii="Times New Roman" w:hAnsi="Times New Roman" w:cs="Times New Roman"/>
                <w:sz w:val="24"/>
                <w:szCs w:val="28"/>
              </w:rPr>
              <w:t>1-Хомустахская б-ка</w:t>
            </w:r>
          </w:p>
        </w:tc>
        <w:tc>
          <w:tcPr>
            <w:tcW w:w="1347" w:type="dxa"/>
            <w:vAlign w:val="center"/>
          </w:tcPr>
          <w:p w:rsidR="008D5F53" w:rsidRPr="00D11D19" w:rsidRDefault="008D5F53" w:rsidP="00D72BCF">
            <w:pPr>
              <w:tabs>
                <w:tab w:val="left" w:pos="567"/>
              </w:tabs>
              <w:jc w:val="center"/>
              <w:rPr>
                <w:rFonts w:ascii="Times New Roman" w:hAnsi="Times New Roman" w:cs="Times New Roman"/>
                <w:sz w:val="24"/>
                <w:szCs w:val="28"/>
              </w:rPr>
            </w:pPr>
            <w:r w:rsidRPr="00D11D19">
              <w:rPr>
                <w:rFonts w:ascii="Times New Roman" w:hAnsi="Times New Roman" w:cs="Times New Roman"/>
                <w:sz w:val="24"/>
                <w:szCs w:val="28"/>
              </w:rPr>
              <w:t>100</w:t>
            </w:r>
          </w:p>
        </w:tc>
        <w:tc>
          <w:tcPr>
            <w:tcW w:w="1347" w:type="dxa"/>
            <w:vAlign w:val="center"/>
          </w:tcPr>
          <w:p w:rsidR="008D5F53" w:rsidRPr="00D11D19" w:rsidRDefault="008D5F53" w:rsidP="00D72BCF">
            <w:pPr>
              <w:tabs>
                <w:tab w:val="left" w:pos="567"/>
              </w:tabs>
              <w:jc w:val="center"/>
              <w:rPr>
                <w:rFonts w:ascii="Times New Roman" w:hAnsi="Times New Roman" w:cs="Times New Roman"/>
                <w:sz w:val="24"/>
                <w:szCs w:val="28"/>
              </w:rPr>
            </w:pPr>
            <w:r w:rsidRPr="00D11D19">
              <w:rPr>
                <w:rFonts w:ascii="Times New Roman" w:hAnsi="Times New Roman" w:cs="Times New Roman"/>
                <w:sz w:val="24"/>
                <w:szCs w:val="28"/>
              </w:rPr>
              <w:t>6</w:t>
            </w:r>
          </w:p>
        </w:tc>
      </w:tr>
      <w:tr w:rsidR="00D11D19" w:rsidRPr="00D11D19" w:rsidTr="00D72BCF">
        <w:tc>
          <w:tcPr>
            <w:tcW w:w="3472" w:type="dxa"/>
          </w:tcPr>
          <w:p w:rsidR="008D5F53" w:rsidRPr="00D11D19" w:rsidRDefault="008D5F53" w:rsidP="00D72BCF">
            <w:pPr>
              <w:tabs>
                <w:tab w:val="left" w:pos="567"/>
              </w:tabs>
              <w:jc w:val="both"/>
              <w:rPr>
                <w:rFonts w:ascii="Times New Roman" w:hAnsi="Times New Roman" w:cs="Times New Roman"/>
                <w:sz w:val="24"/>
                <w:szCs w:val="28"/>
              </w:rPr>
            </w:pPr>
            <w:r w:rsidRPr="00D11D19">
              <w:rPr>
                <w:rFonts w:ascii="Times New Roman" w:hAnsi="Times New Roman" w:cs="Times New Roman"/>
                <w:sz w:val="24"/>
                <w:szCs w:val="28"/>
              </w:rPr>
              <w:t>2-Хомустахская б-ка</w:t>
            </w:r>
          </w:p>
        </w:tc>
        <w:tc>
          <w:tcPr>
            <w:tcW w:w="1347" w:type="dxa"/>
            <w:vAlign w:val="center"/>
          </w:tcPr>
          <w:p w:rsidR="008D5F53" w:rsidRPr="00D11D19" w:rsidRDefault="008D5F53" w:rsidP="00D72BCF">
            <w:pPr>
              <w:tabs>
                <w:tab w:val="left" w:pos="567"/>
              </w:tabs>
              <w:jc w:val="center"/>
              <w:rPr>
                <w:rFonts w:ascii="Times New Roman" w:hAnsi="Times New Roman" w:cs="Times New Roman"/>
                <w:sz w:val="24"/>
                <w:szCs w:val="28"/>
              </w:rPr>
            </w:pPr>
            <w:r w:rsidRPr="00D11D19">
              <w:rPr>
                <w:rFonts w:ascii="Times New Roman" w:hAnsi="Times New Roman" w:cs="Times New Roman"/>
                <w:sz w:val="24"/>
                <w:szCs w:val="28"/>
              </w:rPr>
              <w:t>11</w:t>
            </w:r>
          </w:p>
        </w:tc>
        <w:tc>
          <w:tcPr>
            <w:tcW w:w="1347" w:type="dxa"/>
            <w:vAlign w:val="center"/>
          </w:tcPr>
          <w:p w:rsidR="008D5F53" w:rsidRPr="00D11D19" w:rsidRDefault="008D5F53" w:rsidP="00D72BCF">
            <w:pPr>
              <w:tabs>
                <w:tab w:val="left" w:pos="567"/>
              </w:tabs>
              <w:jc w:val="center"/>
              <w:rPr>
                <w:rFonts w:ascii="Times New Roman" w:hAnsi="Times New Roman" w:cs="Times New Roman"/>
                <w:sz w:val="24"/>
                <w:szCs w:val="28"/>
              </w:rPr>
            </w:pPr>
            <w:r w:rsidRPr="00D11D19">
              <w:rPr>
                <w:rFonts w:ascii="Times New Roman" w:hAnsi="Times New Roman" w:cs="Times New Roman"/>
                <w:sz w:val="24"/>
                <w:szCs w:val="28"/>
              </w:rPr>
              <w:t>1</w:t>
            </w:r>
          </w:p>
        </w:tc>
      </w:tr>
      <w:tr w:rsidR="00D11D19" w:rsidRPr="00D11D19" w:rsidTr="00D72BCF">
        <w:tc>
          <w:tcPr>
            <w:tcW w:w="3472" w:type="dxa"/>
          </w:tcPr>
          <w:p w:rsidR="008D5F53" w:rsidRPr="00D11D19" w:rsidRDefault="008D5F53" w:rsidP="00D72BCF">
            <w:pPr>
              <w:tabs>
                <w:tab w:val="left" w:pos="567"/>
              </w:tabs>
              <w:jc w:val="both"/>
              <w:rPr>
                <w:rFonts w:ascii="Times New Roman" w:hAnsi="Times New Roman" w:cs="Times New Roman"/>
                <w:sz w:val="24"/>
                <w:szCs w:val="28"/>
              </w:rPr>
            </w:pPr>
            <w:r w:rsidRPr="00D11D19">
              <w:rPr>
                <w:rFonts w:ascii="Times New Roman" w:hAnsi="Times New Roman" w:cs="Times New Roman"/>
                <w:sz w:val="24"/>
                <w:szCs w:val="28"/>
              </w:rPr>
              <w:t>Арбынская б-ка</w:t>
            </w:r>
          </w:p>
        </w:tc>
        <w:tc>
          <w:tcPr>
            <w:tcW w:w="1347" w:type="dxa"/>
            <w:vAlign w:val="center"/>
          </w:tcPr>
          <w:p w:rsidR="008D5F53" w:rsidRPr="00D11D19" w:rsidRDefault="008D5F53" w:rsidP="00D72BCF">
            <w:pPr>
              <w:tabs>
                <w:tab w:val="left" w:pos="567"/>
              </w:tabs>
              <w:jc w:val="center"/>
              <w:rPr>
                <w:rFonts w:ascii="Times New Roman" w:hAnsi="Times New Roman" w:cs="Times New Roman"/>
                <w:sz w:val="24"/>
                <w:szCs w:val="28"/>
              </w:rPr>
            </w:pPr>
            <w:r w:rsidRPr="00D11D19">
              <w:rPr>
                <w:rFonts w:ascii="Times New Roman" w:hAnsi="Times New Roman" w:cs="Times New Roman"/>
                <w:sz w:val="24"/>
                <w:szCs w:val="28"/>
              </w:rPr>
              <w:t>11</w:t>
            </w:r>
          </w:p>
        </w:tc>
        <w:tc>
          <w:tcPr>
            <w:tcW w:w="1347" w:type="dxa"/>
            <w:vAlign w:val="center"/>
          </w:tcPr>
          <w:p w:rsidR="008D5F53" w:rsidRPr="00D11D19" w:rsidRDefault="008D5F53" w:rsidP="00D72BCF">
            <w:pPr>
              <w:tabs>
                <w:tab w:val="left" w:pos="567"/>
              </w:tabs>
              <w:jc w:val="center"/>
              <w:rPr>
                <w:rFonts w:ascii="Times New Roman" w:hAnsi="Times New Roman" w:cs="Times New Roman"/>
                <w:sz w:val="24"/>
                <w:szCs w:val="28"/>
              </w:rPr>
            </w:pPr>
            <w:r w:rsidRPr="00D11D19">
              <w:rPr>
                <w:rFonts w:ascii="Times New Roman" w:hAnsi="Times New Roman" w:cs="Times New Roman"/>
                <w:sz w:val="24"/>
                <w:szCs w:val="28"/>
              </w:rPr>
              <w:t>1</w:t>
            </w:r>
          </w:p>
        </w:tc>
      </w:tr>
      <w:tr w:rsidR="00D11D19" w:rsidRPr="00D11D19" w:rsidTr="00D72BCF">
        <w:tc>
          <w:tcPr>
            <w:tcW w:w="3472" w:type="dxa"/>
          </w:tcPr>
          <w:p w:rsidR="008D5F53" w:rsidRPr="00D11D19" w:rsidRDefault="008D5F53" w:rsidP="00D72BCF">
            <w:pPr>
              <w:tabs>
                <w:tab w:val="left" w:pos="567"/>
              </w:tabs>
              <w:jc w:val="both"/>
              <w:rPr>
                <w:rFonts w:ascii="Times New Roman" w:hAnsi="Times New Roman" w:cs="Times New Roman"/>
                <w:sz w:val="24"/>
                <w:szCs w:val="28"/>
              </w:rPr>
            </w:pPr>
            <w:r w:rsidRPr="00D11D19">
              <w:rPr>
                <w:rFonts w:ascii="Times New Roman" w:hAnsi="Times New Roman" w:cs="Times New Roman"/>
                <w:sz w:val="24"/>
                <w:szCs w:val="28"/>
              </w:rPr>
              <w:t>Бетюнская б-ка</w:t>
            </w:r>
          </w:p>
        </w:tc>
        <w:tc>
          <w:tcPr>
            <w:tcW w:w="1347" w:type="dxa"/>
            <w:vAlign w:val="center"/>
          </w:tcPr>
          <w:p w:rsidR="008D5F53" w:rsidRPr="00D11D19" w:rsidRDefault="008D5F53" w:rsidP="00D72BCF">
            <w:pPr>
              <w:tabs>
                <w:tab w:val="left" w:pos="567"/>
              </w:tabs>
              <w:jc w:val="center"/>
              <w:rPr>
                <w:rFonts w:ascii="Times New Roman" w:hAnsi="Times New Roman" w:cs="Times New Roman"/>
                <w:sz w:val="24"/>
                <w:szCs w:val="28"/>
              </w:rPr>
            </w:pPr>
            <w:r w:rsidRPr="00D11D19">
              <w:rPr>
                <w:rFonts w:ascii="Times New Roman" w:hAnsi="Times New Roman" w:cs="Times New Roman"/>
                <w:sz w:val="24"/>
                <w:szCs w:val="28"/>
              </w:rPr>
              <w:t>12</w:t>
            </w:r>
          </w:p>
        </w:tc>
        <w:tc>
          <w:tcPr>
            <w:tcW w:w="1347" w:type="dxa"/>
            <w:vAlign w:val="center"/>
          </w:tcPr>
          <w:p w:rsidR="008D5F53" w:rsidRPr="00D11D19" w:rsidRDefault="008D5F53" w:rsidP="00D72BCF">
            <w:pPr>
              <w:tabs>
                <w:tab w:val="left" w:pos="567"/>
              </w:tabs>
              <w:jc w:val="center"/>
              <w:rPr>
                <w:rFonts w:ascii="Times New Roman" w:hAnsi="Times New Roman" w:cs="Times New Roman"/>
                <w:sz w:val="24"/>
                <w:szCs w:val="28"/>
              </w:rPr>
            </w:pPr>
            <w:r w:rsidRPr="00D11D19">
              <w:rPr>
                <w:rFonts w:ascii="Times New Roman" w:hAnsi="Times New Roman" w:cs="Times New Roman"/>
                <w:sz w:val="24"/>
                <w:szCs w:val="28"/>
              </w:rPr>
              <w:t>1</w:t>
            </w:r>
          </w:p>
        </w:tc>
      </w:tr>
      <w:tr w:rsidR="00D11D19" w:rsidRPr="00D11D19" w:rsidTr="00D72BCF">
        <w:tc>
          <w:tcPr>
            <w:tcW w:w="3472" w:type="dxa"/>
          </w:tcPr>
          <w:p w:rsidR="008D5F53" w:rsidRPr="00D11D19" w:rsidRDefault="008D5F53" w:rsidP="00D72BCF">
            <w:pPr>
              <w:tabs>
                <w:tab w:val="left" w:pos="567"/>
              </w:tabs>
              <w:jc w:val="both"/>
              <w:rPr>
                <w:rFonts w:ascii="Times New Roman" w:hAnsi="Times New Roman" w:cs="Times New Roman"/>
                <w:sz w:val="24"/>
                <w:szCs w:val="28"/>
              </w:rPr>
            </w:pPr>
            <w:r w:rsidRPr="00D11D19">
              <w:rPr>
                <w:rFonts w:ascii="Times New Roman" w:hAnsi="Times New Roman" w:cs="Times New Roman"/>
                <w:sz w:val="24"/>
                <w:szCs w:val="28"/>
              </w:rPr>
              <w:lastRenderedPageBreak/>
              <w:t>Затонская б-ка</w:t>
            </w:r>
          </w:p>
        </w:tc>
        <w:tc>
          <w:tcPr>
            <w:tcW w:w="1347" w:type="dxa"/>
            <w:vAlign w:val="center"/>
          </w:tcPr>
          <w:p w:rsidR="008D5F53" w:rsidRPr="00D11D19" w:rsidRDefault="008D5F53" w:rsidP="00D72BCF">
            <w:pPr>
              <w:tabs>
                <w:tab w:val="left" w:pos="567"/>
              </w:tabs>
              <w:jc w:val="center"/>
              <w:rPr>
                <w:rFonts w:ascii="Times New Roman" w:hAnsi="Times New Roman" w:cs="Times New Roman"/>
                <w:sz w:val="24"/>
                <w:szCs w:val="28"/>
              </w:rPr>
            </w:pPr>
            <w:r w:rsidRPr="00D11D19">
              <w:rPr>
                <w:rFonts w:ascii="Times New Roman" w:hAnsi="Times New Roman" w:cs="Times New Roman"/>
                <w:sz w:val="24"/>
                <w:szCs w:val="28"/>
              </w:rPr>
              <w:t>8</w:t>
            </w:r>
          </w:p>
        </w:tc>
        <w:tc>
          <w:tcPr>
            <w:tcW w:w="1347" w:type="dxa"/>
            <w:vAlign w:val="center"/>
          </w:tcPr>
          <w:p w:rsidR="008D5F53" w:rsidRPr="00D11D19" w:rsidRDefault="008D5F53" w:rsidP="00D72BCF">
            <w:pPr>
              <w:tabs>
                <w:tab w:val="left" w:pos="567"/>
              </w:tabs>
              <w:jc w:val="center"/>
              <w:rPr>
                <w:rFonts w:ascii="Times New Roman" w:hAnsi="Times New Roman" w:cs="Times New Roman"/>
                <w:sz w:val="24"/>
                <w:szCs w:val="28"/>
              </w:rPr>
            </w:pPr>
            <w:r w:rsidRPr="00D11D19">
              <w:rPr>
                <w:rFonts w:ascii="Times New Roman" w:hAnsi="Times New Roman" w:cs="Times New Roman"/>
                <w:sz w:val="24"/>
                <w:szCs w:val="28"/>
              </w:rPr>
              <w:t>1</w:t>
            </w:r>
          </w:p>
        </w:tc>
      </w:tr>
      <w:tr w:rsidR="00D11D19" w:rsidRPr="00D11D19" w:rsidTr="00D72BCF">
        <w:tc>
          <w:tcPr>
            <w:tcW w:w="3472" w:type="dxa"/>
          </w:tcPr>
          <w:p w:rsidR="008D5F53" w:rsidRPr="00D11D19" w:rsidRDefault="008D5F53" w:rsidP="00D72BCF">
            <w:pPr>
              <w:tabs>
                <w:tab w:val="left" w:pos="567"/>
              </w:tabs>
              <w:jc w:val="both"/>
              <w:rPr>
                <w:rFonts w:ascii="Times New Roman" w:hAnsi="Times New Roman" w:cs="Times New Roman"/>
                <w:sz w:val="24"/>
                <w:szCs w:val="28"/>
              </w:rPr>
            </w:pPr>
            <w:r w:rsidRPr="00D11D19">
              <w:rPr>
                <w:rFonts w:ascii="Times New Roman" w:hAnsi="Times New Roman" w:cs="Times New Roman"/>
                <w:sz w:val="24"/>
                <w:szCs w:val="28"/>
              </w:rPr>
              <w:t>Искровская б-ка</w:t>
            </w:r>
          </w:p>
        </w:tc>
        <w:tc>
          <w:tcPr>
            <w:tcW w:w="1347" w:type="dxa"/>
            <w:vAlign w:val="center"/>
          </w:tcPr>
          <w:p w:rsidR="008D5F53" w:rsidRPr="00D11D19" w:rsidRDefault="008D5F53" w:rsidP="00D72BCF">
            <w:pPr>
              <w:tabs>
                <w:tab w:val="left" w:pos="567"/>
              </w:tabs>
              <w:jc w:val="center"/>
              <w:rPr>
                <w:rFonts w:ascii="Times New Roman" w:hAnsi="Times New Roman" w:cs="Times New Roman"/>
                <w:sz w:val="24"/>
                <w:szCs w:val="28"/>
              </w:rPr>
            </w:pPr>
            <w:r w:rsidRPr="00D11D19">
              <w:rPr>
                <w:rFonts w:ascii="Times New Roman" w:hAnsi="Times New Roman" w:cs="Times New Roman"/>
                <w:sz w:val="24"/>
                <w:szCs w:val="28"/>
              </w:rPr>
              <w:t>12</w:t>
            </w:r>
          </w:p>
        </w:tc>
        <w:tc>
          <w:tcPr>
            <w:tcW w:w="1347" w:type="dxa"/>
            <w:vAlign w:val="center"/>
          </w:tcPr>
          <w:p w:rsidR="008D5F53" w:rsidRPr="00D11D19" w:rsidRDefault="008D5F53" w:rsidP="00D72BCF">
            <w:pPr>
              <w:tabs>
                <w:tab w:val="left" w:pos="567"/>
              </w:tabs>
              <w:jc w:val="center"/>
              <w:rPr>
                <w:rFonts w:ascii="Times New Roman" w:hAnsi="Times New Roman" w:cs="Times New Roman"/>
                <w:sz w:val="24"/>
                <w:szCs w:val="28"/>
              </w:rPr>
            </w:pPr>
            <w:r w:rsidRPr="00D11D19">
              <w:rPr>
                <w:rFonts w:ascii="Times New Roman" w:hAnsi="Times New Roman" w:cs="Times New Roman"/>
                <w:sz w:val="24"/>
                <w:szCs w:val="28"/>
              </w:rPr>
              <w:t>1</w:t>
            </w:r>
          </w:p>
        </w:tc>
      </w:tr>
      <w:tr w:rsidR="00D11D19" w:rsidRPr="00D11D19" w:rsidTr="00D72BCF">
        <w:tc>
          <w:tcPr>
            <w:tcW w:w="3472" w:type="dxa"/>
          </w:tcPr>
          <w:p w:rsidR="008D5F53" w:rsidRPr="00D11D19" w:rsidRDefault="008D5F53" w:rsidP="00D72BCF">
            <w:pPr>
              <w:tabs>
                <w:tab w:val="left" w:pos="567"/>
              </w:tabs>
              <w:jc w:val="both"/>
              <w:rPr>
                <w:rFonts w:ascii="Times New Roman" w:hAnsi="Times New Roman" w:cs="Times New Roman"/>
                <w:sz w:val="24"/>
                <w:szCs w:val="28"/>
              </w:rPr>
            </w:pPr>
            <w:r w:rsidRPr="00D11D19">
              <w:rPr>
                <w:rFonts w:ascii="Times New Roman" w:hAnsi="Times New Roman" w:cs="Times New Roman"/>
                <w:sz w:val="24"/>
                <w:szCs w:val="28"/>
              </w:rPr>
              <w:t>Фрунзенская б-ка</w:t>
            </w:r>
          </w:p>
        </w:tc>
        <w:tc>
          <w:tcPr>
            <w:tcW w:w="1347" w:type="dxa"/>
            <w:vAlign w:val="center"/>
          </w:tcPr>
          <w:p w:rsidR="008D5F53" w:rsidRPr="00D11D19" w:rsidRDefault="008D5F53" w:rsidP="00D72BCF">
            <w:pPr>
              <w:tabs>
                <w:tab w:val="left" w:pos="567"/>
              </w:tabs>
              <w:jc w:val="center"/>
              <w:rPr>
                <w:rFonts w:ascii="Times New Roman" w:hAnsi="Times New Roman" w:cs="Times New Roman"/>
                <w:sz w:val="24"/>
                <w:szCs w:val="28"/>
              </w:rPr>
            </w:pPr>
            <w:r w:rsidRPr="00D11D19">
              <w:rPr>
                <w:rFonts w:ascii="Times New Roman" w:hAnsi="Times New Roman" w:cs="Times New Roman"/>
                <w:sz w:val="24"/>
                <w:szCs w:val="28"/>
              </w:rPr>
              <w:t>9</w:t>
            </w:r>
          </w:p>
        </w:tc>
        <w:tc>
          <w:tcPr>
            <w:tcW w:w="1347" w:type="dxa"/>
            <w:vAlign w:val="center"/>
          </w:tcPr>
          <w:p w:rsidR="008D5F53" w:rsidRPr="00D11D19" w:rsidRDefault="008D5F53" w:rsidP="00D72BCF">
            <w:pPr>
              <w:tabs>
                <w:tab w:val="left" w:pos="567"/>
              </w:tabs>
              <w:jc w:val="center"/>
              <w:rPr>
                <w:rFonts w:ascii="Times New Roman" w:hAnsi="Times New Roman" w:cs="Times New Roman"/>
                <w:sz w:val="24"/>
                <w:szCs w:val="28"/>
              </w:rPr>
            </w:pPr>
            <w:r w:rsidRPr="00D11D19">
              <w:rPr>
                <w:rFonts w:ascii="Times New Roman" w:hAnsi="Times New Roman" w:cs="Times New Roman"/>
                <w:sz w:val="24"/>
                <w:szCs w:val="28"/>
              </w:rPr>
              <w:t>1</w:t>
            </w:r>
          </w:p>
        </w:tc>
      </w:tr>
      <w:tr w:rsidR="00D11D19" w:rsidRPr="00D11D19" w:rsidTr="00D72BCF">
        <w:tc>
          <w:tcPr>
            <w:tcW w:w="3472" w:type="dxa"/>
          </w:tcPr>
          <w:p w:rsidR="008D5F53" w:rsidRPr="00D11D19" w:rsidRDefault="008D5F53" w:rsidP="00D72BCF">
            <w:pPr>
              <w:tabs>
                <w:tab w:val="left" w:pos="567"/>
              </w:tabs>
              <w:jc w:val="both"/>
              <w:rPr>
                <w:rFonts w:ascii="Times New Roman" w:hAnsi="Times New Roman" w:cs="Times New Roman"/>
                <w:sz w:val="24"/>
                <w:szCs w:val="28"/>
              </w:rPr>
            </w:pPr>
            <w:r w:rsidRPr="00D11D19">
              <w:rPr>
                <w:rFonts w:ascii="Times New Roman" w:hAnsi="Times New Roman" w:cs="Times New Roman"/>
                <w:sz w:val="24"/>
                <w:szCs w:val="28"/>
              </w:rPr>
              <w:t>Кобяконская б-ка</w:t>
            </w:r>
          </w:p>
        </w:tc>
        <w:tc>
          <w:tcPr>
            <w:tcW w:w="1347" w:type="dxa"/>
            <w:vAlign w:val="center"/>
          </w:tcPr>
          <w:p w:rsidR="008D5F53" w:rsidRPr="00D11D19" w:rsidRDefault="008D5F53" w:rsidP="00D72BCF">
            <w:pPr>
              <w:tabs>
                <w:tab w:val="left" w:pos="567"/>
              </w:tabs>
              <w:jc w:val="center"/>
              <w:rPr>
                <w:rFonts w:ascii="Times New Roman" w:hAnsi="Times New Roman" w:cs="Times New Roman"/>
                <w:sz w:val="24"/>
                <w:szCs w:val="28"/>
              </w:rPr>
            </w:pPr>
            <w:r w:rsidRPr="00D11D19">
              <w:rPr>
                <w:rFonts w:ascii="Times New Roman" w:hAnsi="Times New Roman" w:cs="Times New Roman"/>
                <w:sz w:val="24"/>
                <w:szCs w:val="28"/>
              </w:rPr>
              <w:t>6</w:t>
            </w:r>
          </w:p>
        </w:tc>
        <w:tc>
          <w:tcPr>
            <w:tcW w:w="1347" w:type="dxa"/>
            <w:vAlign w:val="center"/>
          </w:tcPr>
          <w:p w:rsidR="008D5F53" w:rsidRPr="00D11D19" w:rsidRDefault="008D5F53" w:rsidP="00D72BCF">
            <w:pPr>
              <w:tabs>
                <w:tab w:val="left" w:pos="567"/>
              </w:tabs>
              <w:jc w:val="center"/>
              <w:rPr>
                <w:rFonts w:ascii="Times New Roman" w:hAnsi="Times New Roman" w:cs="Times New Roman"/>
                <w:sz w:val="24"/>
                <w:szCs w:val="28"/>
              </w:rPr>
            </w:pPr>
            <w:r w:rsidRPr="00D11D19">
              <w:rPr>
                <w:rFonts w:ascii="Times New Roman" w:hAnsi="Times New Roman" w:cs="Times New Roman"/>
                <w:sz w:val="24"/>
                <w:szCs w:val="28"/>
              </w:rPr>
              <w:t>1</w:t>
            </w:r>
          </w:p>
        </w:tc>
      </w:tr>
      <w:tr w:rsidR="00D11D19" w:rsidRPr="00D11D19" w:rsidTr="00D72BCF">
        <w:tc>
          <w:tcPr>
            <w:tcW w:w="3472" w:type="dxa"/>
          </w:tcPr>
          <w:p w:rsidR="008D5F53" w:rsidRPr="00D11D19" w:rsidRDefault="008D5F53" w:rsidP="00D72BCF">
            <w:pPr>
              <w:tabs>
                <w:tab w:val="left" w:pos="567"/>
              </w:tabs>
              <w:jc w:val="both"/>
              <w:rPr>
                <w:rFonts w:ascii="Times New Roman" w:hAnsi="Times New Roman" w:cs="Times New Roman"/>
                <w:sz w:val="24"/>
                <w:szCs w:val="28"/>
              </w:rPr>
            </w:pPr>
            <w:r w:rsidRPr="00D11D19">
              <w:rPr>
                <w:rFonts w:ascii="Times New Roman" w:hAnsi="Times New Roman" w:cs="Times New Roman"/>
                <w:sz w:val="24"/>
                <w:szCs w:val="28"/>
              </w:rPr>
              <w:t>Никольская б-ка</w:t>
            </w:r>
          </w:p>
        </w:tc>
        <w:tc>
          <w:tcPr>
            <w:tcW w:w="1347" w:type="dxa"/>
            <w:vAlign w:val="center"/>
          </w:tcPr>
          <w:p w:rsidR="008D5F53" w:rsidRPr="00D11D19" w:rsidRDefault="008D5F53" w:rsidP="00D72BCF">
            <w:pPr>
              <w:tabs>
                <w:tab w:val="left" w:pos="567"/>
              </w:tabs>
              <w:jc w:val="center"/>
              <w:rPr>
                <w:rFonts w:ascii="Times New Roman" w:hAnsi="Times New Roman" w:cs="Times New Roman"/>
                <w:sz w:val="24"/>
                <w:szCs w:val="28"/>
              </w:rPr>
            </w:pPr>
            <w:r w:rsidRPr="00D11D19">
              <w:rPr>
                <w:rFonts w:ascii="Times New Roman" w:hAnsi="Times New Roman" w:cs="Times New Roman"/>
                <w:sz w:val="24"/>
                <w:szCs w:val="28"/>
              </w:rPr>
              <w:t>39</w:t>
            </w:r>
          </w:p>
        </w:tc>
        <w:tc>
          <w:tcPr>
            <w:tcW w:w="1347" w:type="dxa"/>
            <w:vAlign w:val="center"/>
          </w:tcPr>
          <w:p w:rsidR="008D5F53" w:rsidRPr="00D11D19" w:rsidRDefault="008D5F53" w:rsidP="00D72BCF">
            <w:pPr>
              <w:tabs>
                <w:tab w:val="left" w:pos="567"/>
              </w:tabs>
              <w:jc w:val="center"/>
              <w:rPr>
                <w:rFonts w:ascii="Times New Roman" w:hAnsi="Times New Roman" w:cs="Times New Roman"/>
                <w:sz w:val="24"/>
                <w:szCs w:val="28"/>
              </w:rPr>
            </w:pPr>
            <w:r w:rsidRPr="00D11D19">
              <w:rPr>
                <w:rFonts w:ascii="Times New Roman" w:hAnsi="Times New Roman" w:cs="Times New Roman"/>
                <w:sz w:val="24"/>
                <w:szCs w:val="28"/>
              </w:rPr>
              <w:t>3</w:t>
            </w:r>
          </w:p>
        </w:tc>
      </w:tr>
      <w:tr w:rsidR="00D11D19" w:rsidRPr="00D11D19" w:rsidTr="00D72BCF">
        <w:tc>
          <w:tcPr>
            <w:tcW w:w="3472" w:type="dxa"/>
          </w:tcPr>
          <w:p w:rsidR="008D5F53" w:rsidRPr="00D11D19" w:rsidRDefault="008D5F53" w:rsidP="00D72BCF">
            <w:pPr>
              <w:tabs>
                <w:tab w:val="left" w:pos="567"/>
              </w:tabs>
              <w:jc w:val="both"/>
              <w:rPr>
                <w:rFonts w:ascii="Times New Roman" w:hAnsi="Times New Roman" w:cs="Times New Roman"/>
                <w:sz w:val="24"/>
                <w:szCs w:val="28"/>
              </w:rPr>
            </w:pPr>
            <w:r w:rsidRPr="00D11D19">
              <w:rPr>
                <w:rFonts w:ascii="Times New Roman" w:hAnsi="Times New Roman" w:cs="Times New Roman"/>
                <w:sz w:val="24"/>
                <w:szCs w:val="28"/>
              </w:rPr>
              <w:t>Партизанская б-ка</w:t>
            </w:r>
          </w:p>
        </w:tc>
        <w:tc>
          <w:tcPr>
            <w:tcW w:w="1347" w:type="dxa"/>
            <w:vAlign w:val="center"/>
          </w:tcPr>
          <w:p w:rsidR="008D5F53" w:rsidRPr="00D11D19" w:rsidRDefault="008D5F53" w:rsidP="00D72BCF">
            <w:pPr>
              <w:tabs>
                <w:tab w:val="left" w:pos="567"/>
              </w:tabs>
              <w:jc w:val="center"/>
              <w:rPr>
                <w:rFonts w:ascii="Times New Roman" w:hAnsi="Times New Roman" w:cs="Times New Roman"/>
                <w:sz w:val="24"/>
                <w:szCs w:val="28"/>
              </w:rPr>
            </w:pPr>
            <w:r w:rsidRPr="00D11D19">
              <w:rPr>
                <w:rFonts w:ascii="Times New Roman" w:hAnsi="Times New Roman" w:cs="Times New Roman"/>
                <w:sz w:val="24"/>
                <w:szCs w:val="28"/>
              </w:rPr>
              <w:t>44</w:t>
            </w:r>
          </w:p>
        </w:tc>
        <w:tc>
          <w:tcPr>
            <w:tcW w:w="1347" w:type="dxa"/>
            <w:vAlign w:val="center"/>
          </w:tcPr>
          <w:p w:rsidR="008D5F53" w:rsidRPr="00D11D19" w:rsidRDefault="008D5F53" w:rsidP="00D72BCF">
            <w:pPr>
              <w:tabs>
                <w:tab w:val="left" w:pos="567"/>
              </w:tabs>
              <w:jc w:val="center"/>
              <w:rPr>
                <w:rFonts w:ascii="Times New Roman" w:hAnsi="Times New Roman" w:cs="Times New Roman"/>
                <w:sz w:val="24"/>
                <w:szCs w:val="28"/>
              </w:rPr>
            </w:pPr>
            <w:r w:rsidRPr="00D11D19">
              <w:rPr>
                <w:rFonts w:ascii="Times New Roman" w:hAnsi="Times New Roman" w:cs="Times New Roman"/>
                <w:sz w:val="24"/>
                <w:szCs w:val="28"/>
              </w:rPr>
              <w:t>3</w:t>
            </w:r>
          </w:p>
        </w:tc>
      </w:tr>
      <w:tr w:rsidR="00D11D19" w:rsidRPr="00D11D19" w:rsidTr="00D72BCF">
        <w:tc>
          <w:tcPr>
            <w:tcW w:w="3472" w:type="dxa"/>
          </w:tcPr>
          <w:p w:rsidR="008D5F53" w:rsidRPr="00D11D19" w:rsidRDefault="008D5F53" w:rsidP="00D72BCF">
            <w:pPr>
              <w:tabs>
                <w:tab w:val="left" w:pos="567"/>
              </w:tabs>
              <w:jc w:val="both"/>
              <w:rPr>
                <w:rFonts w:ascii="Times New Roman" w:hAnsi="Times New Roman" w:cs="Times New Roman"/>
                <w:sz w:val="24"/>
                <w:szCs w:val="28"/>
              </w:rPr>
            </w:pPr>
            <w:r w:rsidRPr="00D11D19">
              <w:rPr>
                <w:rFonts w:ascii="Times New Roman" w:hAnsi="Times New Roman" w:cs="Times New Roman"/>
                <w:sz w:val="24"/>
                <w:szCs w:val="28"/>
              </w:rPr>
              <w:t>Тюбинская б-ка</w:t>
            </w:r>
          </w:p>
        </w:tc>
        <w:tc>
          <w:tcPr>
            <w:tcW w:w="1347" w:type="dxa"/>
            <w:vAlign w:val="center"/>
          </w:tcPr>
          <w:p w:rsidR="008D5F53" w:rsidRPr="00D11D19" w:rsidRDefault="008D5F53" w:rsidP="00D72BCF">
            <w:pPr>
              <w:tabs>
                <w:tab w:val="left" w:pos="567"/>
              </w:tabs>
              <w:jc w:val="center"/>
              <w:rPr>
                <w:rFonts w:ascii="Times New Roman" w:hAnsi="Times New Roman" w:cs="Times New Roman"/>
                <w:sz w:val="24"/>
                <w:szCs w:val="28"/>
              </w:rPr>
            </w:pPr>
            <w:r w:rsidRPr="00D11D19">
              <w:rPr>
                <w:rFonts w:ascii="Times New Roman" w:hAnsi="Times New Roman" w:cs="Times New Roman"/>
                <w:sz w:val="24"/>
                <w:szCs w:val="28"/>
              </w:rPr>
              <w:t>41</w:t>
            </w:r>
          </w:p>
        </w:tc>
        <w:tc>
          <w:tcPr>
            <w:tcW w:w="1347" w:type="dxa"/>
            <w:vAlign w:val="center"/>
          </w:tcPr>
          <w:p w:rsidR="008D5F53" w:rsidRPr="00D11D19" w:rsidRDefault="008D5F53" w:rsidP="00D72BCF">
            <w:pPr>
              <w:tabs>
                <w:tab w:val="left" w:pos="567"/>
              </w:tabs>
              <w:jc w:val="center"/>
              <w:rPr>
                <w:rFonts w:ascii="Times New Roman" w:hAnsi="Times New Roman" w:cs="Times New Roman"/>
                <w:sz w:val="24"/>
                <w:szCs w:val="28"/>
              </w:rPr>
            </w:pPr>
            <w:r w:rsidRPr="00D11D19">
              <w:rPr>
                <w:rFonts w:ascii="Times New Roman" w:hAnsi="Times New Roman" w:cs="Times New Roman"/>
                <w:sz w:val="24"/>
                <w:szCs w:val="28"/>
              </w:rPr>
              <w:t>3</w:t>
            </w:r>
          </w:p>
        </w:tc>
      </w:tr>
      <w:tr w:rsidR="00D11D19" w:rsidRPr="00D11D19" w:rsidTr="00D72BCF">
        <w:tc>
          <w:tcPr>
            <w:tcW w:w="3472" w:type="dxa"/>
          </w:tcPr>
          <w:p w:rsidR="008D5F53" w:rsidRPr="00D11D19" w:rsidRDefault="008D5F53" w:rsidP="00D72BCF">
            <w:pPr>
              <w:tabs>
                <w:tab w:val="left" w:pos="567"/>
              </w:tabs>
              <w:jc w:val="both"/>
              <w:rPr>
                <w:rFonts w:ascii="Times New Roman" w:hAnsi="Times New Roman" w:cs="Times New Roman"/>
                <w:sz w:val="24"/>
                <w:szCs w:val="28"/>
              </w:rPr>
            </w:pPr>
            <w:r w:rsidRPr="00D11D19">
              <w:rPr>
                <w:rFonts w:ascii="Times New Roman" w:hAnsi="Times New Roman" w:cs="Times New Roman"/>
                <w:sz w:val="24"/>
                <w:szCs w:val="28"/>
              </w:rPr>
              <w:t>Едейская б-ка</w:t>
            </w:r>
          </w:p>
        </w:tc>
        <w:tc>
          <w:tcPr>
            <w:tcW w:w="1347" w:type="dxa"/>
            <w:vAlign w:val="center"/>
          </w:tcPr>
          <w:p w:rsidR="008D5F53" w:rsidRPr="00D11D19" w:rsidRDefault="008D5F53" w:rsidP="00D72BCF">
            <w:pPr>
              <w:tabs>
                <w:tab w:val="left" w:pos="567"/>
              </w:tabs>
              <w:jc w:val="center"/>
              <w:rPr>
                <w:rFonts w:ascii="Times New Roman" w:hAnsi="Times New Roman" w:cs="Times New Roman"/>
                <w:sz w:val="24"/>
                <w:szCs w:val="28"/>
              </w:rPr>
            </w:pPr>
            <w:r w:rsidRPr="00D11D19">
              <w:rPr>
                <w:rFonts w:ascii="Times New Roman" w:hAnsi="Times New Roman" w:cs="Times New Roman"/>
                <w:sz w:val="24"/>
                <w:szCs w:val="28"/>
              </w:rPr>
              <w:t>47</w:t>
            </w:r>
          </w:p>
        </w:tc>
        <w:tc>
          <w:tcPr>
            <w:tcW w:w="1347" w:type="dxa"/>
            <w:vAlign w:val="center"/>
          </w:tcPr>
          <w:p w:rsidR="008D5F53" w:rsidRPr="00D11D19" w:rsidRDefault="008D5F53" w:rsidP="00D72BCF">
            <w:pPr>
              <w:tabs>
                <w:tab w:val="left" w:pos="567"/>
              </w:tabs>
              <w:jc w:val="center"/>
              <w:rPr>
                <w:rFonts w:ascii="Times New Roman" w:hAnsi="Times New Roman" w:cs="Times New Roman"/>
                <w:sz w:val="24"/>
                <w:szCs w:val="28"/>
              </w:rPr>
            </w:pPr>
            <w:r w:rsidRPr="00D11D19">
              <w:rPr>
                <w:rFonts w:ascii="Times New Roman" w:hAnsi="Times New Roman" w:cs="Times New Roman"/>
                <w:sz w:val="24"/>
                <w:szCs w:val="28"/>
              </w:rPr>
              <w:t>3</w:t>
            </w:r>
          </w:p>
        </w:tc>
      </w:tr>
      <w:tr w:rsidR="00D11D19" w:rsidRPr="00D11D19" w:rsidTr="00D72BCF">
        <w:tc>
          <w:tcPr>
            <w:tcW w:w="3472" w:type="dxa"/>
          </w:tcPr>
          <w:p w:rsidR="008D5F53" w:rsidRPr="00D11D19" w:rsidRDefault="008D5F53" w:rsidP="00D72BCF">
            <w:pPr>
              <w:tabs>
                <w:tab w:val="left" w:pos="567"/>
              </w:tabs>
              <w:jc w:val="both"/>
              <w:rPr>
                <w:rFonts w:ascii="Times New Roman" w:hAnsi="Times New Roman" w:cs="Times New Roman"/>
                <w:sz w:val="24"/>
                <w:szCs w:val="28"/>
              </w:rPr>
            </w:pPr>
            <w:r w:rsidRPr="00D11D19">
              <w:rPr>
                <w:rFonts w:ascii="Times New Roman" w:hAnsi="Times New Roman" w:cs="Times New Roman"/>
                <w:sz w:val="24"/>
                <w:szCs w:val="28"/>
              </w:rPr>
              <w:t>Хамагаттинская б-ка</w:t>
            </w:r>
          </w:p>
        </w:tc>
        <w:tc>
          <w:tcPr>
            <w:tcW w:w="1347" w:type="dxa"/>
            <w:vAlign w:val="center"/>
          </w:tcPr>
          <w:p w:rsidR="008D5F53" w:rsidRPr="00D11D19" w:rsidRDefault="008D5F53" w:rsidP="00D72BCF">
            <w:pPr>
              <w:tabs>
                <w:tab w:val="left" w:pos="567"/>
              </w:tabs>
              <w:jc w:val="center"/>
              <w:rPr>
                <w:rFonts w:ascii="Times New Roman" w:hAnsi="Times New Roman" w:cs="Times New Roman"/>
                <w:sz w:val="24"/>
                <w:szCs w:val="28"/>
              </w:rPr>
            </w:pPr>
            <w:r w:rsidRPr="00D11D19">
              <w:rPr>
                <w:rFonts w:ascii="Times New Roman" w:hAnsi="Times New Roman" w:cs="Times New Roman"/>
                <w:sz w:val="24"/>
                <w:szCs w:val="28"/>
              </w:rPr>
              <w:t>115</w:t>
            </w:r>
          </w:p>
        </w:tc>
        <w:tc>
          <w:tcPr>
            <w:tcW w:w="1347" w:type="dxa"/>
            <w:vAlign w:val="center"/>
          </w:tcPr>
          <w:p w:rsidR="008D5F53" w:rsidRPr="00D11D19" w:rsidRDefault="008D5F53" w:rsidP="00D72BCF">
            <w:pPr>
              <w:tabs>
                <w:tab w:val="left" w:pos="567"/>
              </w:tabs>
              <w:jc w:val="center"/>
              <w:rPr>
                <w:rFonts w:ascii="Times New Roman" w:hAnsi="Times New Roman" w:cs="Times New Roman"/>
                <w:sz w:val="24"/>
                <w:szCs w:val="28"/>
              </w:rPr>
            </w:pPr>
            <w:r w:rsidRPr="00D11D19">
              <w:rPr>
                <w:rFonts w:ascii="Times New Roman" w:hAnsi="Times New Roman" w:cs="Times New Roman"/>
                <w:sz w:val="24"/>
                <w:szCs w:val="28"/>
              </w:rPr>
              <w:t>5</w:t>
            </w:r>
          </w:p>
        </w:tc>
      </w:tr>
      <w:tr w:rsidR="00D11D19" w:rsidRPr="00D11D19" w:rsidTr="00D72BCF">
        <w:tc>
          <w:tcPr>
            <w:tcW w:w="3472" w:type="dxa"/>
          </w:tcPr>
          <w:p w:rsidR="008D5F53" w:rsidRPr="00D11D19" w:rsidRDefault="008D5F53" w:rsidP="00D72BCF">
            <w:pPr>
              <w:tabs>
                <w:tab w:val="left" w:pos="567"/>
              </w:tabs>
              <w:jc w:val="both"/>
              <w:rPr>
                <w:rFonts w:ascii="Times New Roman" w:hAnsi="Times New Roman" w:cs="Times New Roman"/>
                <w:sz w:val="24"/>
                <w:szCs w:val="28"/>
              </w:rPr>
            </w:pPr>
            <w:r w:rsidRPr="00D11D19">
              <w:rPr>
                <w:rFonts w:ascii="Times New Roman" w:hAnsi="Times New Roman" w:cs="Times New Roman"/>
                <w:sz w:val="24"/>
                <w:szCs w:val="28"/>
              </w:rPr>
              <w:t>Хатын-Арынская б-ка</w:t>
            </w:r>
          </w:p>
        </w:tc>
        <w:tc>
          <w:tcPr>
            <w:tcW w:w="1347" w:type="dxa"/>
            <w:vAlign w:val="center"/>
          </w:tcPr>
          <w:p w:rsidR="008D5F53" w:rsidRPr="00D11D19" w:rsidRDefault="008D5F53" w:rsidP="00D72BCF">
            <w:pPr>
              <w:tabs>
                <w:tab w:val="left" w:pos="567"/>
              </w:tabs>
              <w:jc w:val="center"/>
              <w:rPr>
                <w:rFonts w:ascii="Times New Roman" w:hAnsi="Times New Roman" w:cs="Times New Roman"/>
                <w:sz w:val="24"/>
                <w:szCs w:val="28"/>
              </w:rPr>
            </w:pPr>
            <w:r w:rsidRPr="00D11D19">
              <w:rPr>
                <w:rFonts w:ascii="Times New Roman" w:hAnsi="Times New Roman" w:cs="Times New Roman"/>
                <w:sz w:val="24"/>
                <w:szCs w:val="28"/>
              </w:rPr>
              <w:t>176</w:t>
            </w:r>
          </w:p>
        </w:tc>
        <w:tc>
          <w:tcPr>
            <w:tcW w:w="1347" w:type="dxa"/>
            <w:vAlign w:val="center"/>
          </w:tcPr>
          <w:p w:rsidR="008D5F53" w:rsidRPr="00D11D19" w:rsidRDefault="008D5F53" w:rsidP="00D72BCF">
            <w:pPr>
              <w:tabs>
                <w:tab w:val="left" w:pos="567"/>
              </w:tabs>
              <w:jc w:val="center"/>
              <w:rPr>
                <w:rFonts w:ascii="Times New Roman" w:hAnsi="Times New Roman" w:cs="Times New Roman"/>
                <w:sz w:val="24"/>
                <w:szCs w:val="28"/>
              </w:rPr>
            </w:pPr>
            <w:r w:rsidRPr="00D11D19">
              <w:rPr>
                <w:rFonts w:ascii="Times New Roman" w:hAnsi="Times New Roman" w:cs="Times New Roman"/>
                <w:sz w:val="24"/>
                <w:szCs w:val="28"/>
              </w:rPr>
              <w:t>10</w:t>
            </w:r>
          </w:p>
        </w:tc>
      </w:tr>
      <w:tr w:rsidR="00D11D19" w:rsidRPr="00D11D19" w:rsidTr="00D72BCF">
        <w:tc>
          <w:tcPr>
            <w:tcW w:w="3472" w:type="dxa"/>
          </w:tcPr>
          <w:p w:rsidR="008D5F53" w:rsidRPr="00D11D19" w:rsidRDefault="008D5F53" w:rsidP="00D72BCF">
            <w:pPr>
              <w:tabs>
                <w:tab w:val="left" w:pos="567"/>
              </w:tabs>
              <w:jc w:val="both"/>
              <w:rPr>
                <w:rFonts w:ascii="Times New Roman" w:hAnsi="Times New Roman" w:cs="Times New Roman"/>
                <w:sz w:val="24"/>
                <w:szCs w:val="28"/>
              </w:rPr>
            </w:pPr>
            <w:r w:rsidRPr="00D11D19">
              <w:rPr>
                <w:rFonts w:ascii="Times New Roman" w:hAnsi="Times New Roman" w:cs="Times New Roman"/>
                <w:sz w:val="24"/>
                <w:szCs w:val="28"/>
              </w:rPr>
              <w:t>Тастахская б-ка</w:t>
            </w:r>
          </w:p>
        </w:tc>
        <w:tc>
          <w:tcPr>
            <w:tcW w:w="1347" w:type="dxa"/>
            <w:vAlign w:val="center"/>
          </w:tcPr>
          <w:p w:rsidR="008D5F53" w:rsidRPr="00D11D19" w:rsidRDefault="008D5F53" w:rsidP="00D72BCF">
            <w:pPr>
              <w:tabs>
                <w:tab w:val="left" w:pos="567"/>
              </w:tabs>
              <w:jc w:val="center"/>
              <w:rPr>
                <w:rFonts w:ascii="Times New Roman" w:hAnsi="Times New Roman" w:cs="Times New Roman"/>
                <w:sz w:val="24"/>
                <w:szCs w:val="28"/>
              </w:rPr>
            </w:pPr>
            <w:r w:rsidRPr="00D11D19">
              <w:rPr>
                <w:rFonts w:ascii="Times New Roman" w:hAnsi="Times New Roman" w:cs="Times New Roman"/>
                <w:sz w:val="24"/>
                <w:szCs w:val="28"/>
              </w:rPr>
              <w:t>18</w:t>
            </w:r>
          </w:p>
        </w:tc>
        <w:tc>
          <w:tcPr>
            <w:tcW w:w="1347" w:type="dxa"/>
            <w:vAlign w:val="center"/>
          </w:tcPr>
          <w:p w:rsidR="008D5F53" w:rsidRPr="00D11D19" w:rsidRDefault="008D5F53" w:rsidP="00D72BCF">
            <w:pPr>
              <w:tabs>
                <w:tab w:val="left" w:pos="567"/>
              </w:tabs>
              <w:jc w:val="center"/>
              <w:rPr>
                <w:rFonts w:ascii="Times New Roman" w:hAnsi="Times New Roman" w:cs="Times New Roman"/>
                <w:sz w:val="24"/>
                <w:szCs w:val="28"/>
              </w:rPr>
            </w:pPr>
            <w:r w:rsidRPr="00D11D19">
              <w:rPr>
                <w:rFonts w:ascii="Times New Roman" w:hAnsi="Times New Roman" w:cs="Times New Roman"/>
                <w:sz w:val="24"/>
                <w:szCs w:val="28"/>
              </w:rPr>
              <w:t>1</w:t>
            </w:r>
          </w:p>
        </w:tc>
      </w:tr>
      <w:tr w:rsidR="00D11D19" w:rsidRPr="00D11D19" w:rsidTr="00D72BCF">
        <w:tc>
          <w:tcPr>
            <w:tcW w:w="3472" w:type="dxa"/>
          </w:tcPr>
          <w:p w:rsidR="008D5F53" w:rsidRPr="00D11D19" w:rsidRDefault="008D5F53" w:rsidP="00D72BCF">
            <w:pPr>
              <w:tabs>
                <w:tab w:val="left" w:pos="567"/>
              </w:tabs>
              <w:jc w:val="both"/>
              <w:rPr>
                <w:rFonts w:ascii="Times New Roman" w:hAnsi="Times New Roman" w:cs="Times New Roman"/>
                <w:b/>
                <w:sz w:val="24"/>
                <w:szCs w:val="28"/>
              </w:rPr>
            </w:pPr>
            <w:r w:rsidRPr="00D11D19">
              <w:rPr>
                <w:rFonts w:ascii="Times New Roman" w:hAnsi="Times New Roman" w:cs="Times New Roman"/>
                <w:b/>
                <w:sz w:val="24"/>
                <w:szCs w:val="28"/>
              </w:rPr>
              <w:t>ИТОГО</w:t>
            </w:r>
          </w:p>
        </w:tc>
        <w:tc>
          <w:tcPr>
            <w:tcW w:w="1347" w:type="dxa"/>
            <w:vAlign w:val="center"/>
          </w:tcPr>
          <w:p w:rsidR="008D5F53" w:rsidRPr="00D11D19" w:rsidRDefault="008D5F53" w:rsidP="00D72BCF">
            <w:pPr>
              <w:tabs>
                <w:tab w:val="left" w:pos="567"/>
              </w:tabs>
              <w:jc w:val="center"/>
              <w:rPr>
                <w:rFonts w:ascii="Times New Roman" w:hAnsi="Times New Roman" w:cs="Times New Roman"/>
                <w:b/>
                <w:sz w:val="24"/>
                <w:szCs w:val="28"/>
              </w:rPr>
            </w:pPr>
            <w:r w:rsidRPr="00D11D19">
              <w:rPr>
                <w:rFonts w:ascii="Times New Roman" w:hAnsi="Times New Roman" w:cs="Times New Roman"/>
                <w:b/>
                <w:sz w:val="24"/>
                <w:szCs w:val="28"/>
              </w:rPr>
              <w:t>676</w:t>
            </w:r>
          </w:p>
        </w:tc>
        <w:tc>
          <w:tcPr>
            <w:tcW w:w="1347" w:type="dxa"/>
            <w:vAlign w:val="center"/>
          </w:tcPr>
          <w:p w:rsidR="008D5F53" w:rsidRPr="00D11D19" w:rsidRDefault="008D5F53" w:rsidP="00D72BCF">
            <w:pPr>
              <w:tabs>
                <w:tab w:val="left" w:pos="567"/>
              </w:tabs>
              <w:jc w:val="center"/>
              <w:rPr>
                <w:rFonts w:ascii="Times New Roman" w:hAnsi="Times New Roman" w:cs="Times New Roman"/>
                <w:b/>
                <w:sz w:val="24"/>
                <w:szCs w:val="28"/>
              </w:rPr>
            </w:pPr>
            <w:r w:rsidRPr="00D11D19">
              <w:rPr>
                <w:rFonts w:ascii="Times New Roman" w:hAnsi="Times New Roman" w:cs="Times New Roman"/>
                <w:b/>
                <w:sz w:val="24"/>
                <w:szCs w:val="28"/>
              </w:rPr>
              <w:t>43</w:t>
            </w:r>
          </w:p>
        </w:tc>
      </w:tr>
    </w:tbl>
    <w:p w:rsidR="008D5F53" w:rsidRPr="00D11D19" w:rsidRDefault="008D5F53" w:rsidP="008D5F53">
      <w:pPr>
        <w:tabs>
          <w:tab w:val="left" w:pos="567"/>
        </w:tabs>
        <w:spacing w:after="0" w:line="240" w:lineRule="auto"/>
        <w:ind w:firstLine="567"/>
        <w:jc w:val="both"/>
        <w:rPr>
          <w:rFonts w:ascii="Times New Roman" w:eastAsia="Times New Roman" w:hAnsi="Times New Roman" w:cs="Times New Roman"/>
          <w:sz w:val="24"/>
          <w:szCs w:val="28"/>
          <w:lang w:eastAsia="ru-RU"/>
        </w:rPr>
      </w:pPr>
    </w:p>
    <w:p w:rsidR="008D5F53" w:rsidRPr="00D11D19" w:rsidRDefault="008D5F53" w:rsidP="008D5F53">
      <w:pPr>
        <w:tabs>
          <w:tab w:val="left" w:pos="567"/>
        </w:tabs>
        <w:spacing w:after="0" w:line="240" w:lineRule="auto"/>
        <w:ind w:firstLine="567"/>
        <w:jc w:val="both"/>
        <w:rPr>
          <w:rFonts w:ascii="Times New Roman" w:eastAsia="Times New Roman" w:hAnsi="Times New Roman" w:cs="Times New Roman"/>
          <w:sz w:val="24"/>
          <w:szCs w:val="28"/>
          <w:lang w:eastAsia="ru-RU"/>
        </w:rPr>
      </w:pPr>
    </w:p>
    <w:p w:rsidR="008D5F53" w:rsidRPr="00D11D19" w:rsidRDefault="008D5F53" w:rsidP="008D5F53">
      <w:pPr>
        <w:tabs>
          <w:tab w:val="left" w:pos="567"/>
        </w:tabs>
        <w:spacing w:after="0" w:line="240" w:lineRule="auto"/>
        <w:ind w:firstLine="567"/>
        <w:jc w:val="both"/>
        <w:rPr>
          <w:rFonts w:ascii="Times New Roman" w:eastAsia="Times New Roman" w:hAnsi="Times New Roman" w:cs="Times New Roman"/>
          <w:sz w:val="24"/>
          <w:szCs w:val="28"/>
          <w:lang w:eastAsia="ru-RU"/>
        </w:rPr>
      </w:pPr>
    </w:p>
    <w:p w:rsidR="00FC23AE" w:rsidRPr="00D11D19" w:rsidRDefault="00FC23AE" w:rsidP="008D5F53">
      <w:pPr>
        <w:tabs>
          <w:tab w:val="left" w:pos="567"/>
        </w:tabs>
        <w:spacing w:after="0" w:line="240" w:lineRule="auto"/>
        <w:ind w:firstLine="567"/>
        <w:jc w:val="both"/>
        <w:rPr>
          <w:rFonts w:ascii="Times New Roman" w:eastAsia="Times New Roman" w:hAnsi="Times New Roman" w:cs="Times New Roman"/>
          <w:b/>
          <w:sz w:val="24"/>
          <w:szCs w:val="28"/>
          <w:lang w:eastAsia="ru-RU"/>
        </w:rPr>
      </w:pPr>
    </w:p>
    <w:p w:rsidR="00FC23AE" w:rsidRPr="00D11D19" w:rsidRDefault="00FC23AE" w:rsidP="008D5F53">
      <w:pPr>
        <w:tabs>
          <w:tab w:val="left" w:pos="567"/>
        </w:tabs>
        <w:spacing w:after="0" w:line="240" w:lineRule="auto"/>
        <w:ind w:firstLine="567"/>
        <w:jc w:val="both"/>
        <w:rPr>
          <w:rFonts w:ascii="Times New Roman" w:eastAsia="Times New Roman" w:hAnsi="Times New Roman" w:cs="Times New Roman"/>
          <w:b/>
          <w:sz w:val="24"/>
          <w:szCs w:val="28"/>
          <w:lang w:eastAsia="ru-RU"/>
        </w:rPr>
      </w:pPr>
    </w:p>
    <w:p w:rsidR="00FC23AE" w:rsidRPr="00D11D19" w:rsidRDefault="00FC23AE" w:rsidP="008D5F53">
      <w:pPr>
        <w:tabs>
          <w:tab w:val="left" w:pos="567"/>
        </w:tabs>
        <w:spacing w:after="0" w:line="240" w:lineRule="auto"/>
        <w:ind w:firstLine="567"/>
        <w:jc w:val="both"/>
        <w:rPr>
          <w:rFonts w:ascii="Times New Roman" w:eastAsia="Times New Roman" w:hAnsi="Times New Roman" w:cs="Times New Roman"/>
          <w:b/>
          <w:sz w:val="24"/>
          <w:szCs w:val="28"/>
          <w:lang w:eastAsia="ru-RU"/>
        </w:rPr>
      </w:pPr>
    </w:p>
    <w:p w:rsidR="00FC23AE" w:rsidRPr="00D11D19" w:rsidRDefault="00FC23AE" w:rsidP="008D5F53">
      <w:pPr>
        <w:tabs>
          <w:tab w:val="left" w:pos="567"/>
        </w:tabs>
        <w:spacing w:after="0" w:line="240" w:lineRule="auto"/>
        <w:ind w:firstLine="567"/>
        <w:jc w:val="both"/>
        <w:rPr>
          <w:rFonts w:ascii="Times New Roman" w:eastAsia="Times New Roman" w:hAnsi="Times New Roman" w:cs="Times New Roman"/>
          <w:b/>
          <w:sz w:val="24"/>
          <w:szCs w:val="28"/>
          <w:lang w:eastAsia="ru-RU"/>
        </w:rPr>
      </w:pPr>
    </w:p>
    <w:p w:rsidR="00FC23AE" w:rsidRPr="00D11D19" w:rsidRDefault="00FC23AE" w:rsidP="008D5F53">
      <w:pPr>
        <w:tabs>
          <w:tab w:val="left" w:pos="567"/>
        </w:tabs>
        <w:spacing w:after="0" w:line="240" w:lineRule="auto"/>
        <w:ind w:firstLine="567"/>
        <w:jc w:val="both"/>
        <w:rPr>
          <w:rFonts w:ascii="Times New Roman" w:eastAsia="Times New Roman" w:hAnsi="Times New Roman" w:cs="Times New Roman"/>
          <w:b/>
          <w:sz w:val="24"/>
          <w:szCs w:val="28"/>
          <w:lang w:eastAsia="ru-RU"/>
        </w:rPr>
      </w:pPr>
    </w:p>
    <w:p w:rsidR="00FC23AE" w:rsidRPr="00D11D19" w:rsidRDefault="00FC23AE" w:rsidP="008D5F53">
      <w:pPr>
        <w:tabs>
          <w:tab w:val="left" w:pos="567"/>
        </w:tabs>
        <w:spacing w:after="0" w:line="240" w:lineRule="auto"/>
        <w:ind w:firstLine="567"/>
        <w:jc w:val="both"/>
        <w:rPr>
          <w:rFonts w:ascii="Times New Roman" w:eastAsia="Times New Roman" w:hAnsi="Times New Roman" w:cs="Times New Roman"/>
          <w:b/>
          <w:sz w:val="24"/>
          <w:szCs w:val="28"/>
          <w:lang w:eastAsia="ru-RU"/>
        </w:rPr>
      </w:pPr>
    </w:p>
    <w:p w:rsidR="00FC23AE" w:rsidRPr="00D11D19" w:rsidRDefault="00FC23AE" w:rsidP="008D5F53">
      <w:pPr>
        <w:tabs>
          <w:tab w:val="left" w:pos="567"/>
        </w:tabs>
        <w:spacing w:after="0" w:line="240" w:lineRule="auto"/>
        <w:ind w:firstLine="567"/>
        <w:jc w:val="both"/>
        <w:rPr>
          <w:rFonts w:ascii="Times New Roman" w:eastAsia="Times New Roman" w:hAnsi="Times New Roman" w:cs="Times New Roman"/>
          <w:b/>
          <w:sz w:val="24"/>
          <w:szCs w:val="28"/>
          <w:lang w:eastAsia="ru-RU"/>
        </w:rPr>
      </w:pPr>
    </w:p>
    <w:p w:rsidR="00FC23AE" w:rsidRPr="00D11D19" w:rsidRDefault="00FC23AE" w:rsidP="008D5F53">
      <w:pPr>
        <w:tabs>
          <w:tab w:val="left" w:pos="567"/>
        </w:tabs>
        <w:spacing w:after="0" w:line="240" w:lineRule="auto"/>
        <w:ind w:firstLine="567"/>
        <w:jc w:val="both"/>
        <w:rPr>
          <w:rFonts w:ascii="Times New Roman" w:eastAsia="Times New Roman" w:hAnsi="Times New Roman" w:cs="Times New Roman"/>
          <w:b/>
          <w:sz w:val="24"/>
          <w:szCs w:val="28"/>
          <w:lang w:eastAsia="ru-RU"/>
        </w:rPr>
      </w:pPr>
    </w:p>
    <w:p w:rsidR="00FC23AE" w:rsidRPr="00D11D19" w:rsidRDefault="00FC23AE" w:rsidP="008D5F53">
      <w:pPr>
        <w:tabs>
          <w:tab w:val="left" w:pos="567"/>
        </w:tabs>
        <w:spacing w:after="0" w:line="240" w:lineRule="auto"/>
        <w:ind w:firstLine="567"/>
        <w:jc w:val="both"/>
        <w:rPr>
          <w:rFonts w:ascii="Times New Roman" w:eastAsia="Times New Roman" w:hAnsi="Times New Roman" w:cs="Times New Roman"/>
          <w:b/>
          <w:sz w:val="24"/>
          <w:szCs w:val="28"/>
          <w:lang w:eastAsia="ru-RU"/>
        </w:rPr>
      </w:pPr>
    </w:p>
    <w:p w:rsidR="00FC23AE" w:rsidRPr="00D11D19" w:rsidRDefault="00FC23AE" w:rsidP="008D5F53">
      <w:pPr>
        <w:tabs>
          <w:tab w:val="left" w:pos="567"/>
        </w:tabs>
        <w:spacing w:after="0" w:line="240" w:lineRule="auto"/>
        <w:ind w:firstLine="567"/>
        <w:jc w:val="both"/>
        <w:rPr>
          <w:rFonts w:ascii="Times New Roman" w:eastAsia="Times New Roman" w:hAnsi="Times New Roman" w:cs="Times New Roman"/>
          <w:b/>
          <w:sz w:val="24"/>
          <w:szCs w:val="28"/>
          <w:lang w:eastAsia="ru-RU"/>
        </w:rPr>
      </w:pPr>
    </w:p>
    <w:p w:rsidR="008D5F53" w:rsidRPr="00D11D19" w:rsidRDefault="008D5F53" w:rsidP="008D5F53">
      <w:pPr>
        <w:tabs>
          <w:tab w:val="left" w:pos="567"/>
        </w:tabs>
        <w:spacing w:after="0" w:line="240" w:lineRule="auto"/>
        <w:ind w:firstLine="567"/>
        <w:jc w:val="both"/>
        <w:rPr>
          <w:rFonts w:ascii="Times New Roman" w:eastAsia="Times New Roman" w:hAnsi="Times New Roman" w:cs="Times New Roman"/>
          <w:sz w:val="24"/>
          <w:szCs w:val="28"/>
          <w:lang w:eastAsia="ru-RU"/>
        </w:rPr>
      </w:pPr>
      <w:r w:rsidRPr="00D11D19">
        <w:rPr>
          <w:rFonts w:ascii="Times New Roman" w:eastAsia="Times New Roman" w:hAnsi="Times New Roman" w:cs="Times New Roman"/>
          <w:b/>
          <w:sz w:val="24"/>
          <w:szCs w:val="28"/>
          <w:lang w:eastAsia="ru-RU"/>
        </w:rPr>
        <w:t>4. Всероссийская акция «Географический диктант».</w:t>
      </w:r>
      <w:r w:rsidRPr="00D11D19">
        <w:rPr>
          <w:rFonts w:ascii="Times New Roman" w:eastAsia="Times New Roman" w:hAnsi="Times New Roman" w:cs="Times New Roman"/>
          <w:sz w:val="24"/>
          <w:szCs w:val="28"/>
          <w:lang w:eastAsia="ru-RU"/>
        </w:rPr>
        <w:t xml:space="preserve"> 14.11.2021г. была организована одна оффлайн-площадка на базе ЦУБ им.Рыкунова для участия 20 человек.  </w:t>
      </w:r>
    </w:p>
    <w:p w:rsidR="000F6658" w:rsidRPr="00D11D19" w:rsidRDefault="000F6658" w:rsidP="008D5F53">
      <w:pPr>
        <w:tabs>
          <w:tab w:val="left" w:pos="567"/>
        </w:tabs>
        <w:spacing w:after="0" w:line="240" w:lineRule="auto"/>
        <w:ind w:firstLine="567"/>
        <w:jc w:val="both"/>
        <w:rPr>
          <w:rFonts w:ascii="Times New Roman" w:eastAsia="Times New Roman" w:hAnsi="Times New Roman" w:cs="Times New Roman"/>
          <w:sz w:val="24"/>
          <w:szCs w:val="28"/>
          <w:lang w:eastAsia="ru-RU"/>
        </w:rPr>
      </w:pPr>
    </w:p>
    <w:p w:rsidR="000F6658" w:rsidRPr="00D11D19" w:rsidRDefault="000F6658" w:rsidP="008D5F53">
      <w:pPr>
        <w:tabs>
          <w:tab w:val="left" w:pos="567"/>
        </w:tabs>
        <w:spacing w:after="0" w:line="240" w:lineRule="auto"/>
        <w:ind w:firstLine="567"/>
        <w:jc w:val="both"/>
        <w:rPr>
          <w:rFonts w:ascii="Times New Roman" w:eastAsia="Times New Roman" w:hAnsi="Times New Roman" w:cs="Times New Roman"/>
          <w:sz w:val="24"/>
          <w:szCs w:val="28"/>
          <w:lang w:eastAsia="ru-RU"/>
        </w:rPr>
      </w:pPr>
      <w:r w:rsidRPr="00D11D19">
        <w:rPr>
          <w:rFonts w:ascii="Times New Roman" w:eastAsia="Times New Roman" w:hAnsi="Times New Roman" w:cs="Times New Roman"/>
          <w:b/>
          <w:sz w:val="24"/>
          <w:szCs w:val="28"/>
          <w:lang w:eastAsia="ru-RU"/>
        </w:rPr>
        <w:t xml:space="preserve">5. Всероссийский «Тотальный диктант». </w:t>
      </w:r>
      <w:r w:rsidRPr="00D11D19">
        <w:rPr>
          <w:rFonts w:ascii="Times New Roman" w:eastAsia="Times New Roman" w:hAnsi="Times New Roman" w:cs="Times New Roman"/>
          <w:sz w:val="24"/>
          <w:szCs w:val="28"/>
          <w:lang w:eastAsia="ru-RU"/>
        </w:rPr>
        <w:t>10.04.2021г.</w:t>
      </w:r>
      <w:r w:rsidRPr="00D11D19">
        <w:rPr>
          <w:rFonts w:ascii="Times New Roman" w:eastAsia="Times New Roman" w:hAnsi="Times New Roman" w:cs="Times New Roman"/>
          <w:b/>
          <w:sz w:val="24"/>
          <w:szCs w:val="28"/>
          <w:lang w:eastAsia="ru-RU"/>
        </w:rPr>
        <w:t xml:space="preserve"> </w:t>
      </w:r>
      <w:r w:rsidRPr="00D11D19">
        <w:rPr>
          <w:rFonts w:ascii="Times New Roman" w:eastAsia="Times New Roman" w:hAnsi="Times New Roman" w:cs="Times New Roman"/>
          <w:sz w:val="24"/>
          <w:szCs w:val="28"/>
          <w:lang w:eastAsia="ru-RU"/>
        </w:rPr>
        <w:t xml:space="preserve">Оффлайн-площадка на базе ЦУБ, охват 23 человека. </w:t>
      </w:r>
    </w:p>
    <w:p w:rsidR="000F6658" w:rsidRPr="00D11D19" w:rsidRDefault="000F6658" w:rsidP="008D5F53">
      <w:pPr>
        <w:tabs>
          <w:tab w:val="left" w:pos="567"/>
        </w:tabs>
        <w:spacing w:after="0" w:line="240" w:lineRule="auto"/>
        <w:ind w:firstLine="567"/>
        <w:jc w:val="both"/>
        <w:rPr>
          <w:rFonts w:ascii="Times New Roman" w:eastAsia="Times New Roman" w:hAnsi="Times New Roman" w:cs="Times New Roman"/>
          <w:sz w:val="24"/>
          <w:szCs w:val="28"/>
          <w:lang w:eastAsia="ru-RU"/>
        </w:rPr>
      </w:pPr>
    </w:p>
    <w:p w:rsidR="000F6658" w:rsidRPr="00D11D19" w:rsidRDefault="000F6658" w:rsidP="008D5F53">
      <w:pPr>
        <w:tabs>
          <w:tab w:val="left" w:pos="567"/>
        </w:tabs>
        <w:spacing w:after="0" w:line="240" w:lineRule="auto"/>
        <w:ind w:firstLine="567"/>
        <w:jc w:val="both"/>
        <w:rPr>
          <w:rFonts w:ascii="Times New Roman" w:eastAsia="Times New Roman" w:hAnsi="Times New Roman" w:cs="Times New Roman"/>
          <w:sz w:val="24"/>
          <w:szCs w:val="28"/>
          <w:lang w:eastAsia="ru-RU"/>
        </w:rPr>
      </w:pPr>
      <w:r w:rsidRPr="00D11D19">
        <w:rPr>
          <w:rFonts w:ascii="Times New Roman" w:eastAsia="Times New Roman" w:hAnsi="Times New Roman" w:cs="Times New Roman"/>
          <w:b/>
          <w:sz w:val="24"/>
          <w:szCs w:val="28"/>
          <w:lang w:eastAsia="ru-RU"/>
        </w:rPr>
        <w:t>6. Республиканская акция «Сахалыы дьыкт</w:t>
      </w:r>
      <w:r w:rsidR="005C1136" w:rsidRPr="00D11D19">
        <w:rPr>
          <w:rFonts w:ascii="Times New Roman" w:eastAsia="Times New Roman" w:hAnsi="Times New Roman" w:cs="Times New Roman"/>
          <w:b/>
          <w:sz w:val="24"/>
          <w:szCs w:val="28"/>
          <w:lang w:eastAsia="ru-RU"/>
        </w:rPr>
        <w:t>а</w:t>
      </w:r>
      <w:r w:rsidRPr="00D11D19">
        <w:rPr>
          <w:rFonts w:ascii="Times New Roman" w:eastAsia="Times New Roman" w:hAnsi="Times New Roman" w:cs="Times New Roman"/>
          <w:b/>
          <w:sz w:val="24"/>
          <w:szCs w:val="28"/>
          <w:lang w:eastAsia="ru-RU"/>
        </w:rPr>
        <w:t>ан».</w:t>
      </w:r>
      <w:r w:rsidRPr="00D11D19">
        <w:rPr>
          <w:rFonts w:ascii="Times New Roman" w:eastAsia="Times New Roman" w:hAnsi="Times New Roman" w:cs="Times New Roman"/>
          <w:sz w:val="24"/>
          <w:szCs w:val="28"/>
          <w:lang w:eastAsia="ru-RU"/>
        </w:rPr>
        <w:t xml:space="preserve"> 13.02.2021г. Охват – 13. Также проведен диктант по якутскому языку в онлайн-формате в тот же день, охват – 1443 участника. </w:t>
      </w:r>
      <w:r w:rsidR="00273027" w:rsidRPr="00D11D19">
        <w:rPr>
          <w:rFonts w:ascii="Times New Roman" w:eastAsia="Times New Roman" w:hAnsi="Times New Roman" w:cs="Times New Roman"/>
          <w:sz w:val="24"/>
          <w:szCs w:val="28"/>
          <w:lang w:eastAsia="ru-RU"/>
        </w:rPr>
        <w:t>Детской модельной библиотекой акция проведена отдельно (по школам в онлайн-форматах), охват – 625 детей.</w:t>
      </w:r>
    </w:p>
    <w:p w:rsidR="00273027" w:rsidRPr="00D11D19" w:rsidRDefault="00273027" w:rsidP="008D5F53">
      <w:pPr>
        <w:tabs>
          <w:tab w:val="left" w:pos="567"/>
        </w:tabs>
        <w:spacing w:after="0" w:line="240" w:lineRule="auto"/>
        <w:ind w:firstLine="567"/>
        <w:jc w:val="both"/>
        <w:rPr>
          <w:rFonts w:ascii="Times New Roman" w:eastAsia="Times New Roman" w:hAnsi="Times New Roman" w:cs="Times New Roman"/>
          <w:sz w:val="24"/>
          <w:szCs w:val="28"/>
          <w:lang w:eastAsia="ru-RU"/>
        </w:rPr>
      </w:pPr>
    </w:p>
    <w:p w:rsidR="00273027" w:rsidRPr="00D11D19" w:rsidRDefault="00273027" w:rsidP="008D5F53">
      <w:pPr>
        <w:tabs>
          <w:tab w:val="left" w:pos="567"/>
        </w:tabs>
        <w:spacing w:after="0" w:line="240" w:lineRule="auto"/>
        <w:ind w:firstLine="567"/>
        <w:jc w:val="both"/>
        <w:rPr>
          <w:rFonts w:ascii="Times New Roman" w:eastAsia="Times New Roman" w:hAnsi="Times New Roman" w:cs="Times New Roman"/>
          <w:sz w:val="24"/>
          <w:szCs w:val="28"/>
          <w:lang w:eastAsia="ru-RU"/>
        </w:rPr>
      </w:pPr>
      <w:r w:rsidRPr="00D11D19">
        <w:rPr>
          <w:rFonts w:ascii="Times New Roman" w:eastAsia="Times New Roman" w:hAnsi="Times New Roman" w:cs="Times New Roman"/>
          <w:b/>
          <w:sz w:val="24"/>
          <w:szCs w:val="28"/>
          <w:lang w:eastAsia="ru-RU"/>
        </w:rPr>
        <w:t>7. Всероссийская олимпиада «Символы России. Космические достижения»</w:t>
      </w:r>
      <w:r w:rsidRPr="00D11D19">
        <w:rPr>
          <w:rFonts w:ascii="Times New Roman" w:eastAsia="Times New Roman" w:hAnsi="Times New Roman" w:cs="Times New Roman"/>
          <w:sz w:val="24"/>
          <w:szCs w:val="28"/>
          <w:lang w:eastAsia="ru-RU"/>
        </w:rPr>
        <w:t>.</w:t>
      </w:r>
      <w:r w:rsidR="0074454D" w:rsidRPr="00D11D19">
        <w:rPr>
          <w:rFonts w:ascii="Times New Roman" w:eastAsia="Times New Roman" w:hAnsi="Times New Roman" w:cs="Times New Roman"/>
          <w:sz w:val="24"/>
          <w:szCs w:val="28"/>
          <w:lang w:eastAsia="ru-RU"/>
        </w:rPr>
        <w:t xml:space="preserve"> 23.11.2021г.</w:t>
      </w:r>
      <w:r w:rsidRPr="00D11D19">
        <w:rPr>
          <w:rFonts w:ascii="Times New Roman" w:eastAsia="Times New Roman" w:hAnsi="Times New Roman" w:cs="Times New Roman"/>
          <w:sz w:val="24"/>
          <w:szCs w:val="28"/>
          <w:lang w:eastAsia="ru-RU"/>
        </w:rPr>
        <w:t xml:space="preserve"> Детская библиотека, сельские библиотеки – охват 411.</w:t>
      </w:r>
    </w:p>
    <w:p w:rsidR="008D5F53" w:rsidRPr="00D11D19" w:rsidRDefault="008D5F53" w:rsidP="003B0BC7">
      <w:pPr>
        <w:spacing w:after="0" w:line="240" w:lineRule="auto"/>
        <w:jc w:val="center"/>
        <w:rPr>
          <w:rFonts w:ascii="Times New Roman" w:eastAsia="Times New Roman" w:hAnsi="Times New Roman" w:cs="Times New Roman"/>
          <w:b/>
          <w:sz w:val="24"/>
          <w:szCs w:val="24"/>
          <w:lang w:eastAsia="ru-RU"/>
        </w:rPr>
      </w:pPr>
    </w:p>
    <w:p w:rsidR="008D5F53" w:rsidRPr="00D11D19" w:rsidRDefault="00590BC0" w:rsidP="008D5F53">
      <w:pPr>
        <w:spacing w:after="0" w:line="240" w:lineRule="auto"/>
        <w:ind w:firstLine="567"/>
        <w:jc w:val="both"/>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5.5</w:t>
      </w:r>
      <w:r w:rsidR="003B0BC7" w:rsidRPr="00D11D19">
        <w:rPr>
          <w:rFonts w:ascii="Times New Roman" w:eastAsia="Times New Roman" w:hAnsi="Times New Roman" w:cs="Times New Roman"/>
          <w:b/>
          <w:sz w:val="24"/>
          <w:szCs w:val="24"/>
          <w:lang w:eastAsia="ru-RU"/>
        </w:rPr>
        <w:t xml:space="preserve"> </w:t>
      </w:r>
      <w:r w:rsidR="008D5F53" w:rsidRPr="00D11D19">
        <w:rPr>
          <w:rFonts w:ascii="Times New Roman" w:eastAsia="Times New Roman" w:hAnsi="Times New Roman" w:cs="Times New Roman"/>
          <w:b/>
          <w:sz w:val="24"/>
          <w:szCs w:val="24"/>
          <w:lang w:eastAsia="ru-RU"/>
        </w:rPr>
        <w:t>Мероприятия, посвященные 125-летию И.Е.Винокурова.</w:t>
      </w:r>
    </w:p>
    <w:p w:rsidR="00575C79" w:rsidRPr="00D11D19" w:rsidRDefault="00575C79" w:rsidP="008D5F53">
      <w:pPr>
        <w:spacing w:after="0" w:line="240" w:lineRule="auto"/>
        <w:ind w:firstLine="567"/>
        <w:jc w:val="both"/>
        <w:rPr>
          <w:rFonts w:ascii="Times New Roman" w:eastAsia="Times New Roman" w:hAnsi="Times New Roman" w:cs="Times New Roman"/>
          <w:sz w:val="24"/>
          <w:szCs w:val="24"/>
          <w:lang w:eastAsia="ru-RU"/>
        </w:rPr>
      </w:pPr>
    </w:p>
    <w:p w:rsidR="008D5F53" w:rsidRPr="00D11D19" w:rsidRDefault="008D5F53" w:rsidP="008D5F53">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2021 год является юбилейным для Намского улуса, поскольку в этом году исполнилось 125 лет со дня рождения И.Е.Винокурова, государственного и политического деятеля, внесшего огромный и неоценимый вклад в развитие республики. Личность Ильи Егоровича в истории нашего народа и становления республики как самостоятельной единицы имеет поистине историческое значение. </w:t>
      </w:r>
    </w:p>
    <w:p w:rsidR="008D5F53" w:rsidRPr="00D11D19" w:rsidRDefault="008D5F53" w:rsidP="008D5F53">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Наши библиотеки не остались в стороне. Гражданско-патриотическое воспитание, краеведческая деятельность в течение всего года велась по теме юбилейной даты. Проведено множество библиотечных и медиа-уроков, викторин, познавательных мероприятий:</w:t>
      </w:r>
    </w:p>
    <w:p w:rsidR="008D5F53" w:rsidRPr="00D11D19" w:rsidRDefault="008D5F53" w:rsidP="008D5F53">
      <w:pPr>
        <w:spacing w:after="0" w:line="240" w:lineRule="auto"/>
        <w:ind w:firstLine="567"/>
        <w:jc w:val="both"/>
        <w:rPr>
          <w:rFonts w:ascii="Times New Roman" w:eastAsia="Times New Roman" w:hAnsi="Times New Roman" w:cs="Times New Roman"/>
          <w:sz w:val="24"/>
          <w:szCs w:val="24"/>
          <w:lang w:eastAsia="ru-RU"/>
        </w:rPr>
      </w:pPr>
    </w:p>
    <w:tbl>
      <w:tblPr>
        <w:tblStyle w:val="130"/>
        <w:tblW w:w="0" w:type="auto"/>
        <w:tblLook w:val="04A0" w:firstRow="1" w:lastRow="0" w:firstColumn="1" w:lastColumn="0" w:noHBand="0" w:noVBand="1"/>
      </w:tblPr>
      <w:tblGrid>
        <w:gridCol w:w="1770"/>
        <w:gridCol w:w="3350"/>
        <w:gridCol w:w="2260"/>
        <w:gridCol w:w="2333"/>
      </w:tblGrid>
      <w:tr w:rsidR="00D11D19" w:rsidRPr="00D11D19" w:rsidTr="00D72BCF">
        <w:tc>
          <w:tcPr>
            <w:tcW w:w="1640" w:type="dxa"/>
          </w:tcPr>
          <w:p w:rsidR="008D5F53" w:rsidRPr="00D11D19" w:rsidRDefault="008D5F53" w:rsidP="008D5F53">
            <w:pPr>
              <w:jc w:val="both"/>
              <w:rPr>
                <w:rFonts w:ascii="Times New Roman" w:hAnsi="Times New Roman" w:cs="Times New Roman"/>
                <w:sz w:val="24"/>
                <w:szCs w:val="24"/>
              </w:rPr>
            </w:pPr>
            <w:r w:rsidRPr="00D11D19">
              <w:rPr>
                <w:rFonts w:ascii="Times New Roman" w:hAnsi="Times New Roman" w:cs="Times New Roman"/>
                <w:sz w:val="24"/>
                <w:szCs w:val="24"/>
              </w:rPr>
              <w:t>Библиотека</w:t>
            </w:r>
          </w:p>
        </w:tc>
        <w:tc>
          <w:tcPr>
            <w:tcW w:w="3490" w:type="dxa"/>
          </w:tcPr>
          <w:p w:rsidR="008D5F53" w:rsidRPr="00D11D19" w:rsidRDefault="008D5F53" w:rsidP="008D5F53">
            <w:pPr>
              <w:jc w:val="both"/>
              <w:rPr>
                <w:rFonts w:ascii="Times New Roman" w:hAnsi="Times New Roman" w:cs="Times New Roman"/>
                <w:sz w:val="24"/>
                <w:szCs w:val="24"/>
              </w:rPr>
            </w:pPr>
            <w:r w:rsidRPr="00D11D19">
              <w:rPr>
                <w:rFonts w:ascii="Times New Roman" w:hAnsi="Times New Roman" w:cs="Times New Roman"/>
                <w:sz w:val="24"/>
                <w:szCs w:val="24"/>
              </w:rPr>
              <w:t>Мероприятие</w:t>
            </w:r>
          </w:p>
        </w:tc>
        <w:tc>
          <w:tcPr>
            <w:tcW w:w="2419" w:type="dxa"/>
            <w:vAlign w:val="center"/>
          </w:tcPr>
          <w:p w:rsidR="008D5F53" w:rsidRPr="00D11D19" w:rsidRDefault="008D5F53" w:rsidP="008D5F53">
            <w:pPr>
              <w:jc w:val="center"/>
              <w:rPr>
                <w:rFonts w:ascii="Times New Roman" w:hAnsi="Times New Roman" w:cs="Times New Roman"/>
                <w:sz w:val="24"/>
                <w:szCs w:val="24"/>
              </w:rPr>
            </w:pPr>
            <w:r w:rsidRPr="00D11D19">
              <w:rPr>
                <w:rFonts w:ascii="Times New Roman" w:hAnsi="Times New Roman" w:cs="Times New Roman"/>
                <w:sz w:val="24"/>
                <w:szCs w:val="24"/>
              </w:rPr>
              <w:t>Охват</w:t>
            </w:r>
          </w:p>
        </w:tc>
        <w:tc>
          <w:tcPr>
            <w:tcW w:w="2448" w:type="dxa"/>
          </w:tcPr>
          <w:p w:rsidR="008D5F53" w:rsidRPr="00D11D19" w:rsidRDefault="008D5F53" w:rsidP="008D5F53">
            <w:pPr>
              <w:jc w:val="both"/>
              <w:rPr>
                <w:rFonts w:ascii="Times New Roman" w:hAnsi="Times New Roman" w:cs="Times New Roman"/>
                <w:sz w:val="24"/>
                <w:szCs w:val="24"/>
              </w:rPr>
            </w:pPr>
            <w:r w:rsidRPr="00D11D19">
              <w:rPr>
                <w:rFonts w:ascii="Times New Roman" w:hAnsi="Times New Roman" w:cs="Times New Roman"/>
                <w:sz w:val="24"/>
                <w:szCs w:val="24"/>
              </w:rPr>
              <w:t>Примечание</w:t>
            </w:r>
          </w:p>
        </w:tc>
      </w:tr>
      <w:tr w:rsidR="00D11D19" w:rsidRPr="00D11D19" w:rsidTr="00D72BCF">
        <w:tc>
          <w:tcPr>
            <w:tcW w:w="1640" w:type="dxa"/>
            <w:vAlign w:val="center"/>
          </w:tcPr>
          <w:p w:rsidR="008D5F53" w:rsidRPr="00D11D19" w:rsidRDefault="008D5F53" w:rsidP="008D5F53">
            <w:pPr>
              <w:jc w:val="center"/>
              <w:rPr>
                <w:rFonts w:ascii="Times New Roman" w:hAnsi="Times New Roman" w:cs="Times New Roman"/>
                <w:b/>
                <w:sz w:val="24"/>
                <w:szCs w:val="24"/>
              </w:rPr>
            </w:pPr>
            <w:r w:rsidRPr="00D11D19">
              <w:rPr>
                <w:rFonts w:ascii="Times New Roman" w:hAnsi="Times New Roman" w:cs="Times New Roman"/>
                <w:b/>
                <w:sz w:val="24"/>
                <w:szCs w:val="24"/>
              </w:rPr>
              <w:t>ЦУБ им.Рыкунова</w:t>
            </w:r>
          </w:p>
        </w:tc>
        <w:tc>
          <w:tcPr>
            <w:tcW w:w="3490" w:type="dxa"/>
          </w:tcPr>
          <w:p w:rsidR="008D5F53" w:rsidRPr="00D11D19" w:rsidRDefault="008D5F53" w:rsidP="008D5F53">
            <w:pPr>
              <w:jc w:val="both"/>
              <w:rPr>
                <w:rFonts w:ascii="Times New Roman" w:hAnsi="Times New Roman" w:cs="Times New Roman"/>
                <w:sz w:val="24"/>
                <w:szCs w:val="24"/>
              </w:rPr>
            </w:pPr>
            <w:r w:rsidRPr="00D11D19">
              <w:rPr>
                <w:rFonts w:ascii="Times New Roman" w:hAnsi="Times New Roman" w:cs="Times New Roman"/>
                <w:sz w:val="24"/>
                <w:szCs w:val="24"/>
              </w:rPr>
              <w:t>Цикл интеллектуально- познавательных классных часов, уроков «</w:t>
            </w:r>
            <w:r w:rsidRPr="00D11D19">
              <w:rPr>
                <w:rFonts w:ascii="Times New Roman" w:hAnsi="Times New Roman" w:cs="Times New Roman"/>
                <w:sz w:val="24"/>
                <w:szCs w:val="24"/>
                <w:lang w:val="sah-RU"/>
              </w:rPr>
              <w:t>Дьонун дьолун туһугар</w:t>
            </w:r>
            <w:r w:rsidRPr="00D11D19">
              <w:rPr>
                <w:rFonts w:ascii="Times New Roman" w:hAnsi="Times New Roman" w:cs="Times New Roman"/>
                <w:sz w:val="24"/>
                <w:szCs w:val="24"/>
              </w:rPr>
              <w:t>»</w:t>
            </w:r>
          </w:p>
        </w:tc>
        <w:tc>
          <w:tcPr>
            <w:tcW w:w="2419" w:type="dxa"/>
            <w:vAlign w:val="center"/>
          </w:tcPr>
          <w:p w:rsidR="008D5F53" w:rsidRPr="00D11D19" w:rsidRDefault="008D5F53" w:rsidP="008D5F53">
            <w:pPr>
              <w:jc w:val="center"/>
              <w:rPr>
                <w:rFonts w:ascii="Times New Roman" w:hAnsi="Times New Roman" w:cs="Times New Roman"/>
                <w:sz w:val="24"/>
                <w:szCs w:val="24"/>
              </w:rPr>
            </w:pPr>
            <w:r w:rsidRPr="00D11D19">
              <w:rPr>
                <w:rFonts w:ascii="Times New Roman" w:hAnsi="Times New Roman" w:cs="Times New Roman"/>
                <w:sz w:val="24"/>
                <w:szCs w:val="24"/>
              </w:rPr>
              <w:t>375</w:t>
            </w:r>
          </w:p>
        </w:tc>
        <w:tc>
          <w:tcPr>
            <w:tcW w:w="2448" w:type="dxa"/>
          </w:tcPr>
          <w:p w:rsidR="008D5F53" w:rsidRPr="00D11D19" w:rsidRDefault="008D5F53" w:rsidP="008D5F53">
            <w:pPr>
              <w:jc w:val="both"/>
              <w:rPr>
                <w:rFonts w:ascii="Times New Roman" w:hAnsi="Times New Roman" w:cs="Times New Roman"/>
                <w:sz w:val="24"/>
                <w:szCs w:val="24"/>
              </w:rPr>
            </w:pPr>
            <w:r w:rsidRPr="00D11D19">
              <w:rPr>
                <w:rFonts w:ascii="Times New Roman" w:hAnsi="Times New Roman" w:cs="Times New Roman"/>
                <w:sz w:val="24"/>
                <w:szCs w:val="24"/>
              </w:rPr>
              <w:t>Для учащихся СОШ села</w:t>
            </w:r>
          </w:p>
        </w:tc>
      </w:tr>
      <w:tr w:rsidR="00D11D19" w:rsidRPr="00D11D19" w:rsidTr="00D72BCF">
        <w:tc>
          <w:tcPr>
            <w:tcW w:w="1640" w:type="dxa"/>
            <w:vMerge w:val="restart"/>
            <w:vAlign w:val="center"/>
          </w:tcPr>
          <w:p w:rsidR="008D5F53" w:rsidRPr="00D11D19" w:rsidRDefault="008D5F53" w:rsidP="008D5F53">
            <w:pPr>
              <w:jc w:val="center"/>
              <w:rPr>
                <w:rFonts w:ascii="Times New Roman" w:hAnsi="Times New Roman" w:cs="Times New Roman"/>
                <w:b/>
                <w:sz w:val="24"/>
                <w:szCs w:val="24"/>
              </w:rPr>
            </w:pPr>
            <w:r w:rsidRPr="00D11D19">
              <w:rPr>
                <w:rFonts w:ascii="Times New Roman" w:hAnsi="Times New Roman" w:cs="Times New Roman"/>
                <w:b/>
                <w:sz w:val="24"/>
                <w:szCs w:val="24"/>
              </w:rPr>
              <w:t>Детская</w:t>
            </w:r>
          </w:p>
        </w:tc>
        <w:tc>
          <w:tcPr>
            <w:tcW w:w="3490" w:type="dxa"/>
          </w:tcPr>
          <w:p w:rsidR="008D5F53" w:rsidRPr="00D11D19" w:rsidRDefault="008D5F53" w:rsidP="008D5F53">
            <w:pPr>
              <w:jc w:val="both"/>
              <w:rPr>
                <w:rFonts w:ascii="Times New Roman" w:hAnsi="Times New Roman" w:cs="Times New Roman"/>
                <w:sz w:val="24"/>
                <w:szCs w:val="24"/>
              </w:rPr>
            </w:pPr>
            <w:r w:rsidRPr="00D11D19">
              <w:rPr>
                <w:rFonts w:ascii="Times New Roman" w:hAnsi="Times New Roman" w:cs="Times New Roman"/>
                <w:sz w:val="24"/>
                <w:szCs w:val="24"/>
              </w:rPr>
              <w:t>Медиа урок «Норуотка анаммыт олох», посвященный 125-летию со дня рождения выдающегося государственного и политического деятеля Ильи Егоровича Винокурова.</w:t>
            </w:r>
          </w:p>
        </w:tc>
        <w:tc>
          <w:tcPr>
            <w:tcW w:w="2419" w:type="dxa"/>
            <w:vAlign w:val="center"/>
          </w:tcPr>
          <w:p w:rsidR="008D5F53" w:rsidRPr="00D11D19" w:rsidRDefault="008D5F53" w:rsidP="008D5F53">
            <w:pPr>
              <w:jc w:val="center"/>
              <w:rPr>
                <w:rFonts w:ascii="Times New Roman" w:hAnsi="Times New Roman" w:cs="Times New Roman"/>
                <w:sz w:val="24"/>
                <w:szCs w:val="24"/>
              </w:rPr>
            </w:pPr>
            <w:r w:rsidRPr="00D11D19">
              <w:rPr>
                <w:rFonts w:ascii="Times New Roman" w:hAnsi="Times New Roman" w:cs="Times New Roman"/>
                <w:sz w:val="24"/>
                <w:szCs w:val="24"/>
              </w:rPr>
              <w:t>624</w:t>
            </w:r>
          </w:p>
        </w:tc>
        <w:tc>
          <w:tcPr>
            <w:tcW w:w="2448" w:type="dxa"/>
          </w:tcPr>
          <w:p w:rsidR="008D5F53" w:rsidRPr="00D11D19" w:rsidRDefault="008D5F53" w:rsidP="008D5F53">
            <w:pPr>
              <w:jc w:val="both"/>
              <w:rPr>
                <w:rFonts w:ascii="Times New Roman" w:hAnsi="Times New Roman" w:cs="Times New Roman"/>
                <w:sz w:val="24"/>
                <w:szCs w:val="24"/>
              </w:rPr>
            </w:pPr>
            <w:r w:rsidRPr="00D11D19">
              <w:rPr>
                <w:rFonts w:ascii="Times New Roman" w:hAnsi="Times New Roman" w:cs="Times New Roman"/>
                <w:sz w:val="24"/>
                <w:szCs w:val="24"/>
              </w:rPr>
              <w:t xml:space="preserve">Проведен по нескольким классам СОШ с.Намцы, в рамках урока прошла вирт экскурсия </w:t>
            </w:r>
          </w:p>
        </w:tc>
      </w:tr>
      <w:tr w:rsidR="00D11D19" w:rsidRPr="00D11D19" w:rsidTr="00D72BCF">
        <w:tc>
          <w:tcPr>
            <w:tcW w:w="1640" w:type="dxa"/>
            <w:vMerge/>
            <w:vAlign w:val="center"/>
          </w:tcPr>
          <w:p w:rsidR="008D5F53" w:rsidRPr="00D11D19" w:rsidRDefault="008D5F53" w:rsidP="008D5F53">
            <w:pPr>
              <w:jc w:val="center"/>
              <w:rPr>
                <w:rFonts w:ascii="Times New Roman" w:hAnsi="Times New Roman" w:cs="Times New Roman"/>
                <w:b/>
                <w:sz w:val="24"/>
                <w:szCs w:val="24"/>
              </w:rPr>
            </w:pPr>
          </w:p>
        </w:tc>
        <w:tc>
          <w:tcPr>
            <w:tcW w:w="3490" w:type="dxa"/>
          </w:tcPr>
          <w:p w:rsidR="008D5F53" w:rsidRPr="00D11D19" w:rsidRDefault="008D5F53" w:rsidP="008D5F53">
            <w:pPr>
              <w:jc w:val="both"/>
              <w:rPr>
                <w:rFonts w:ascii="Times New Roman" w:hAnsi="Times New Roman" w:cs="Times New Roman"/>
                <w:sz w:val="24"/>
                <w:szCs w:val="24"/>
              </w:rPr>
            </w:pPr>
            <w:r w:rsidRPr="00D11D19">
              <w:rPr>
                <w:rFonts w:ascii="Times New Roman" w:hAnsi="Times New Roman" w:cs="Times New Roman"/>
                <w:sz w:val="24"/>
                <w:szCs w:val="24"/>
              </w:rPr>
              <w:t xml:space="preserve">Улусный конкурс «Уолааннар </w:t>
            </w:r>
            <w:r w:rsidRPr="00D11D19">
              <w:rPr>
                <w:rFonts w:ascii="Times New Roman" w:hAnsi="Times New Roman" w:cs="Times New Roman"/>
                <w:sz w:val="24"/>
                <w:szCs w:val="24"/>
              </w:rPr>
              <w:lastRenderedPageBreak/>
              <w:t>аа5ыылара»</w:t>
            </w:r>
          </w:p>
        </w:tc>
        <w:tc>
          <w:tcPr>
            <w:tcW w:w="2419" w:type="dxa"/>
            <w:vAlign w:val="center"/>
          </w:tcPr>
          <w:p w:rsidR="008D5F53" w:rsidRPr="00D11D19" w:rsidRDefault="008D5F53" w:rsidP="008D5F53">
            <w:pPr>
              <w:jc w:val="center"/>
              <w:rPr>
                <w:rFonts w:ascii="Times New Roman" w:hAnsi="Times New Roman" w:cs="Times New Roman"/>
                <w:sz w:val="24"/>
                <w:szCs w:val="24"/>
              </w:rPr>
            </w:pPr>
            <w:r w:rsidRPr="00D11D19">
              <w:rPr>
                <w:rFonts w:ascii="Times New Roman" w:hAnsi="Times New Roman" w:cs="Times New Roman"/>
                <w:sz w:val="24"/>
                <w:szCs w:val="24"/>
              </w:rPr>
              <w:lastRenderedPageBreak/>
              <w:t>185</w:t>
            </w:r>
          </w:p>
        </w:tc>
        <w:tc>
          <w:tcPr>
            <w:tcW w:w="2448" w:type="dxa"/>
          </w:tcPr>
          <w:p w:rsidR="008D5F53" w:rsidRPr="00D11D19" w:rsidRDefault="008D5F53" w:rsidP="008D5F53">
            <w:pPr>
              <w:jc w:val="both"/>
              <w:rPr>
                <w:rFonts w:ascii="Times New Roman" w:hAnsi="Times New Roman" w:cs="Times New Roman"/>
                <w:sz w:val="24"/>
                <w:szCs w:val="24"/>
              </w:rPr>
            </w:pPr>
            <w:r w:rsidRPr="00D11D19">
              <w:rPr>
                <w:rFonts w:ascii="Times New Roman" w:hAnsi="Times New Roman" w:cs="Times New Roman"/>
                <w:sz w:val="24"/>
                <w:szCs w:val="24"/>
              </w:rPr>
              <w:t xml:space="preserve">Посв. 125летию </w:t>
            </w:r>
            <w:r w:rsidRPr="00D11D19">
              <w:rPr>
                <w:rFonts w:ascii="Times New Roman" w:hAnsi="Times New Roman" w:cs="Times New Roman"/>
                <w:sz w:val="24"/>
                <w:szCs w:val="24"/>
              </w:rPr>
              <w:lastRenderedPageBreak/>
              <w:t>ИЕВ</w:t>
            </w:r>
          </w:p>
        </w:tc>
      </w:tr>
      <w:tr w:rsidR="00D11D19" w:rsidRPr="00D11D19" w:rsidTr="00D72BCF">
        <w:tc>
          <w:tcPr>
            <w:tcW w:w="1640" w:type="dxa"/>
            <w:vMerge/>
            <w:vAlign w:val="center"/>
          </w:tcPr>
          <w:p w:rsidR="008D5F53" w:rsidRPr="00D11D19" w:rsidRDefault="008D5F53" w:rsidP="008D5F53">
            <w:pPr>
              <w:jc w:val="center"/>
              <w:rPr>
                <w:rFonts w:ascii="Times New Roman" w:hAnsi="Times New Roman" w:cs="Times New Roman"/>
                <w:b/>
                <w:sz w:val="24"/>
                <w:szCs w:val="24"/>
              </w:rPr>
            </w:pPr>
          </w:p>
        </w:tc>
        <w:tc>
          <w:tcPr>
            <w:tcW w:w="3490" w:type="dxa"/>
          </w:tcPr>
          <w:p w:rsidR="008D5F53" w:rsidRPr="00D11D19" w:rsidRDefault="008D5F53" w:rsidP="008D5F53">
            <w:pPr>
              <w:rPr>
                <w:rFonts w:ascii="Times New Roman" w:hAnsi="Times New Roman" w:cs="Times New Roman"/>
                <w:b/>
                <w:sz w:val="24"/>
                <w:szCs w:val="24"/>
              </w:rPr>
            </w:pPr>
            <w:r w:rsidRPr="00D11D19">
              <w:rPr>
                <w:rFonts w:ascii="Times New Roman" w:hAnsi="Times New Roman" w:cs="Times New Roman"/>
                <w:sz w:val="24"/>
                <w:szCs w:val="24"/>
                <w:lang w:val="sah-RU"/>
              </w:rPr>
              <w:t xml:space="preserve">Вестник-инфо «2021 сыл – Нам улууьугар биллиилээх государственнай  полит.деятеля  </w:t>
            </w:r>
            <w:r w:rsidRPr="00D11D19">
              <w:rPr>
                <w:rFonts w:ascii="Times New Roman" w:hAnsi="Times New Roman" w:cs="Times New Roman"/>
                <w:sz w:val="24"/>
                <w:szCs w:val="24"/>
              </w:rPr>
              <w:t>И.Е.Винокуров сыла»</w:t>
            </w:r>
          </w:p>
        </w:tc>
        <w:tc>
          <w:tcPr>
            <w:tcW w:w="2419" w:type="dxa"/>
            <w:vAlign w:val="center"/>
          </w:tcPr>
          <w:p w:rsidR="008D5F53" w:rsidRPr="00D11D19" w:rsidRDefault="008D5F53" w:rsidP="008D5F53">
            <w:pPr>
              <w:jc w:val="center"/>
              <w:rPr>
                <w:rFonts w:ascii="Times New Roman" w:hAnsi="Times New Roman" w:cs="Times New Roman"/>
                <w:sz w:val="24"/>
                <w:szCs w:val="24"/>
              </w:rPr>
            </w:pPr>
            <w:r w:rsidRPr="00D11D19">
              <w:rPr>
                <w:rFonts w:ascii="Times New Roman" w:hAnsi="Times New Roman" w:cs="Times New Roman"/>
                <w:sz w:val="24"/>
                <w:szCs w:val="24"/>
              </w:rPr>
              <w:t>39</w:t>
            </w:r>
          </w:p>
        </w:tc>
        <w:tc>
          <w:tcPr>
            <w:tcW w:w="2448" w:type="dxa"/>
          </w:tcPr>
          <w:p w:rsidR="008D5F53" w:rsidRPr="00D11D19" w:rsidRDefault="008D5F53" w:rsidP="008D5F53">
            <w:pPr>
              <w:jc w:val="both"/>
              <w:rPr>
                <w:rFonts w:ascii="Times New Roman" w:hAnsi="Times New Roman" w:cs="Times New Roman"/>
                <w:sz w:val="24"/>
                <w:szCs w:val="24"/>
              </w:rPr>
            </w:pPr>
          </w:p>
        </w:tc>
      </w:tr>
      <w:tr w:rsidR="00D11D19" w:rsidRPr="00D11D19" w:rsidTr="00D72BCF">
        <w:tc>
          <w:tcPr>
            <w:tcW w:w="1640" w:type="dxa"/>
            <w:vMerge/>
            <w:vAlign w:val="center"/>
          </w:tcPr>
          <w:p w:rsidR="008D5F53" w:rsidRPr="00D11D19" w:rsidRDefault="008D5F53" w:rsidP="008D5F53">
            <w:pPr>
              <w:jc w:val="center"/>
              <w:rPr>
                <w:rFonts w:ascii="Times New Roman" w:hAnsi="Times New Roman" w:cs="Times New Roman"/>
                <w:b/>
                <w:sz w:val="24"/>
                <w:szCs w:val="24"/>
              </w:rPr>
            </w:pPr>
          </w:p>
        </w:tc>
        <w:tc>
          <w:tcPr>
            <w:tcW w:w="3490" w:type="dxa"/>
          </w:tcPr>
          <w:p w:rsidR="008D5F53" w:rsidRPr="00D11D19" w:rsidRDefault="008D5F53" w:rsidP="008D5F53">
            <w:pPr>
              <w:rPr>
                <w:rFonts w:ascii="Times New Roman" w:hAnsi="Times New Roman" w:cs="Times New Roman"/>
                <w:sz w:val="24"/>
                <w:szCs w:val="24"/>
              </w:rPr>
            </w:pPr>
            <w:r w:rsidRPr="00D11D19">
              <w:rPr>
                <w:rFonts w:ascii="Times New Roman" w:hAnsi="Times New Roman" w:cs="Times New Roman"/>
                <w:sz w:val="24"/>
                <w:szCs w:val="24"/>
              </w:rPr>
              <w:t>Медиачас-презентация  «Ответственность за судьбу каждого человека»</w:t>
            </w:r>
          </w:p>
        </w:tc>
        <w:tc>
          <w:tcPr>
            <w:tcW w:w="2419" w:type="dxa"/>
            <w:vAlign w:val="center"/>
          </w:tcPr>
          <w:p w:rsidR="008D5F53" w:rsidRPr="00D11D19" w:rsidRDefault="008D5F53" w:rsidP="008D5F53">
            <w:pPr>
              <w:jc w:val="center"/>
              <w:rPr>
                <w:rFonts w:ascii="Times New Roman" w:hAnsi="Times New Roman" w:cs="Times New Roman"/>
                <w:sz w:val="24"/>
                <w:szCs w:val="24"/>
              </w:rPr>
            </w:pPr>
            <w:r w:rsidRPr="00D11D19">
              <w:rPr>
                <w:rFonts w:ascii="Times New Roman" w:hAnsi="Times New Roman" w:cs="Times New Roman"/>
                <w:sz w:val="24"/>
                <w:szCs w:val="24"/>
              </w:rPr>
              <w:t>7</w:t>
            </w:r>
          </w:p>
        </w:tc>
        <w:tc>
          <w:tcPr>
            <w:tcW w:w="2448" w:type="dxa"/>
          </w:tcPr>
          <w:p w:rsidR="008D5F53" w:rsidRPr="00D11D19" w:rsidRDefault="008D5F53" w:rsidP="008D5F53">
            <w:pPr>
              <w:jc w:val="both"/>
              <w:rPr>
                <w:rFonts w:ascii="Times New Roman" w:hAnsi="Times New Roman" w:cs="Times New Roman"/>
                <w:sz w:val="24"/>
                <w:szCs w:val="24"/>
              </w:rPr>
            </w:pPr>
          </w:p>
        </w:tc>
      </w:tr>
      <w:tr w:rsidR="00D11D19" w:rsidRPr="00D11D19" w:rsidTr="00D72BCF">
        <w:tc>
          <w:tcPr>
            <w:tcW w:w="1640" w:type="dxa"/>
            <w:vMerge/>
            <w:vAlign w:val="center"/>
          </w:tcPr>
          <w:p w:rsidR="008D5F53" w:rsidRPr="00D11D19" w:rsidRDefault="008D5F53" w:rsidP="008D5F53">
            <w:pPr>
              <w:jc w:val="center"/>
              <w:rPr>
                <w:rFonts w:ascii="Times New Roman" w:hAnsi="Times New Roman" w:cs="Times New Roman"/>
                <w:b/>
                <w:sz w:val="24"/>
                <w:szCs w:val="24"/>
              </w:rPr>
            </w:pPr>
          </w:p>
        </w:tc>
        <w:tc>
          <w:tcPr>
            <w:tcW w:w="3490" w:type="dxa"/>
          </w:tcPr>
          <w:p w:rsidR="008D5F53" w:rsidRPr="00D11D19" w:rsidRDefault="008D5F53" w:rsidP="008D5F53">
            <w:pPr>
              <w:rPr>
                <w:rFonts w:ascii="Times New Roman" w:hAnsi="Times New Roman" w:cs="Times New Roman"/>
                <w:sz w:val="24"/>
                <w:szCs w:val="24"/>
              </w:rPr>
            </w:pPr>
            <w:r w:rsidRPr="00D11D19">
              <w:rPr>
                <w:rFonts w:ascii="Times New Roman" w:hAnsi="Times New Roman" w:cs="Times New Roman"/>
                <w:bCs/>
                <w:sz w:val="24"/>
                <w:szCs w:val="24"/>
              </w:rPr>
              <w:t>Участие в улусном конкурсе чтецов «Сахам сирэ, киэн тутун еркен ейдеех, саарын дьонунан!» посв. 125-летию И.Е.Винокурова, М.К.Аммосова и тд.</w:t>
            </w:r>
          </w:p>
        </w:tc>
        <w:tc>
          <w:tcPr>
            <w:tcW w:w="2419" w:type="dxa"/>
            <w:vAlign w:val="center"/>
          </w:tcPr>
          <w:p w:rsidR="008D5F53" w:rsidRPr="00D11D19" w:rsidRDefault="008D5F53" w:rsidP="008D5F53">
            <w:pPr>
              <w:jc w:val="center"/>
              <w:rPr>
                <w:rFonts w:ascii="Times New Roman" w:hAnsi="Times New Roman" w:cs="Times New Roman"/>
                <w:sz w:val="24"/>
                <w:szCs w:val="24"/>
              </w:rPr>
            </w:pPr>
            <w:r w:rsidRPr="00D11D19">
              <w:rPr>
                <w:rFonts w:ascii="Times New Roman" w:hAnsi="Times New Roman" w:cs="Times New Roman"/>
                <w:sz w:val="24"/>
                <w:szCs w:val="24"/>
              </w:rPr>
              <w:t>3</w:t>
            </w:r>
          </w:p>
        </w:tc>
        <w:tc>
          <w:tcPr>
            <w:tcW w:w="2448" w:type="dxa"/>
          </w:tcPr>
          <w:p w:rsidR="008D5F53" w:rsidRPr="00D11D19" w:rsidRDefault="008D5F53" w:rsidP="008D5F53">
            <w:pPr>
              <w:jc w:val="both"/>
              <w:rPr>
                <w:rFonts w:ascii="Times New Roman" w:hAnsi="Times New Roman" w:cs="Times New Roman"/>
                <w:sz w:val="24"/>
                <w:szCs w:val="24"/>
              </w:rPr>
            </w:pPr>
            <w:r w:rsidRPr="00D11D19">
              <w:rPr>
                <w:rFonts w:ascii="Times New Roman" w:hAnsi="Times New Roman" w:cs="Times New Roman"/>
                <w:sz w:val="24"/>
                <w:szCs w:val="24"/>
              </w:rPr>
              <w:t>Очный конкурс</w:t>
            </w:r>
          </w:p>
        </w:tc>
      </w:tr>
      <w:tr w:rsidR="00D11D19" w:rsidRPr="00D11D19" w:rsidTr="00D72BCF">
        <w:tc>
          <w:tcPr>
            <w:tcW w:w="1640" w:type="dxa"/>
            <w:vAlign w:val="center"/>
          </w:tcPr>
          <w:p w:rsidR="008D5F53" w:rsidRPr="00D11D19" w:rsidRDefault="008D5F53" w:rsidP="008D5F53">
            <w:pPr>
              <w:jc w:val="center"/>
              <w:rPr>
                <w:rFonts w:ascii="Times New Roman" w:hAnsi="Times New Roman" w:cs="Times New Roman"/>
                <w:b/>
                <w:sz w:val="24"/>
                <w:szCs w:val="24"/>
              </w:rPr>
            </w:pPr>
            <w:r w:rsidRPr="00D11D19">
              <w:rPr>
                <w:rFonts w:ascii="Times New Roman" w:hAnsi="Times New Roman" w:cs="Times New Roman"/>
                <w:b/>
                <w:sz w:val="24"/>
                <w:szCs w:val="24"/>
              </w:rPr>
              <w:t>2 Хомустахская</w:t>
            </w:r>
          </w:p>
        </w:tc>
        <w:tc>
          <w:tcPr>
            <w:tcW w:w="3490" w:type="dxa"/>
          </w:tcPr>
          <w:p w:rsidR="008D5F53" w:rsidRPr="00D11D19" w:rsidRDefault="008D5F53" w:rsidP="008D5F53">
            <w:pPr>
              <w:rPr>
                <w:rFonts w:ascii="Times New Roman" w:hAnsi="Times New Roman" w:cs="Times New Roman"/>
                <w:sz w:val="24"/>
                <w:szCs w:val="24"/>
              </w:rPr>
            </w:pPr>
            <w:r w:rsidRPr="00D11D19">
              <w:rPr>
                <w:rFonts w:ascii="Times New Roman" w:hAnsi="Times New Roman" w:cs="Times New Roman"/>
                <w:sz w:val="24"/>
                <w:szCs w:val="24"/>
              </w:rPr>
              <w:t xml:space="preserve">Библиотечный.урок </w:t>
            </w:r>
            <w:r w:rsidRPr="00D11D19">
              <w:rPr>
                <w:rFonts w:ascii="Times New Roman" w:hAnsi="Times New Roman" w:cs="Times New Roman"/>
                <w:sz w:val="24"/>
                <w:szCs w:val="24"/>
                <w:lang w:val="sah-RU"/>
              </w:rPr>
              <w:t>“ Образ И.Е.Винокурова в литературе и искусстве”</w:t>
            </w:r>
          </w:p>
        </w:tc>
        <w:tc>
          <w:tcPr>
            <w:tcW w:w="2419" w:type="dxa"/>
            <w:vAlign w:val="center"/>
          </w:tcPr>
          <w:p w:rsidR="008D5F53" w:rsidRPr="00D11D19" w:rsidRDefault="008D5F53" w:rsidP="008D5F53">
            <w:pPr>
              <w:jc w:val="center"/>
              <w:rPr>
                <w:rFonts w:ascii="Times New Roman" w:hAnsi="Times New Roman" w:cs="Times New Roman"/>
                <w:sz w:val="24"/>
                <w:szCs w:val="24"/>
              </w:rPr>
            </w:pPr>
            <w:r w:rsidRPr="00D11D19">
              <w:rPr>
                <w:rFonts w:ascii="Times New Roman" w:hAnsi="Times New Roman" w:cs="Times New Roman"/>
                <w:sz w:val="24"/>
                <w:szCs w:val="24"/>
              </w:rPr>
              <w:t>7</w:t>
            </w:r>
          </w:p>
        </w:tc>
        <w:tc>
          <w:tcPr>
            <w:tcW w:w="2448" w:type="dxa"/>
          </w:tcPr>
          <w:p w:rsidR="008D5F53" w:rsidRPr="00D11D19" w:rsidRDefault="008D5F53" w:rsidP="008D5F53">
            <w:pPr>
              <w:jc w:val="both"/>
              <w:rPr>
                <w:rFonts w:ascii="Times New Roman" w:hAnsi="Times New Roman" w:cs="Times New Roman"/>
                <w:sz w:val="24"/>
                <w:szCs w:val="24"/>
              </w:rPr>
            </w:pPr>
            <w:r w:rsidRPr="00D11D19">
              <w:rPr>
                <w:rFonts w:ascii="Times New Roman" w:hAnsi="Times New Roman" w:cs="Times New Roman"/>
                <w:sz w:val="24"/>
                <w:szCs w:val="24"/>
              </w:rPr>
              <w:t>ЗУМ</w:t>
            </w:r>
          </w:p>
        </w:tc>
      </w:tr>
      <w:tr w:rsidR="00D11D19" w:rsidRPr="00D11D19" w:rsidTr="00D72BCF">
        <w:tc>
          <w:tcPr>
            <w:tcW w:w="1640" w:type="dxa"/>
            <w:vAlign w:val="center"/>
          </w:tcPr>
          <w:p w:rsidR="008D5F53" w:rsidRPr="00D11D19" w:rsidRDefault="008D5F53" w:rsidP="008D5F53">
            <w:pPr>
              <w:jc w:val="center"/>
              <w:rPr>
                <w:rFonts w:ascii="Times New Roman" w:hAnsi="Times New Roman" w:cs="Times New Roman"/>
                <w:b/>
                <w:sz w:val="24"/>
                <w:szCs w:val="24"/>
              </w:rPr>
            </w:pPr>
            <w:r w:rsidRPr="00D11D19">
              <w:rPr>
                <w:rFonts w:ascii="Times New Roman" w:hAnsi="Times New Roman" w:cs="Times New Roman"/>
                <w:b/>
                <w:sz w:val="24"/>
                <w:szCs w:val="24"/>
              </w:rPr>
              <w:t>Арбынская</w:t>
            </w:r>
          </w:p>
        </w:tc>
        <w:tc>
          <w:tcPr>
            <w:tcW w:w="3490" w:type="dxa"/>
          </w:tcPr>
          <w:p w:rsidR="008D5F53" w:rsidRPr="00D11D19" w:rsidRDefault="008D5F53" w:rsidP="008D5F53">
            <w:pPr>
              <w:spacing w:after="200" w:line="276" w:lineRule="auto"/>
              <w:contextualSpacing/>
              <w:rPr>
                <w:rFonts w:ascii="Times New Roman" w:hAnsi="Times New Roman" w:cs="Times New Roman"/>
                <w:sz w:val="24"/>
                <w:szCs w:val="24"/>
              </w:rPr>
            </w:pPr>
            <w:r w:rsidRPr="00D11D19">
              <w:rPr>
                <w:rFonts w:ascii="Times New Roman" w:hAnsi="Times New Roman" w:cs="Times New Roman"/>
                <w:sz w:val="24"/>
                <w:szCs w:val="24"/>
              </w:rPr>
              <w:t>Илья Егорович Винокуров 125-летия «Норуотугаронорбут утуетэ умнуллубат»  литературный монтаж</w:t>
            </w:r>
          </w:p>
        </w:tc>
        <w:tc>
          <w:tcPr>
            <w:tcW w:w="2419" w:type="dxa"/>
            <w:vAlign w:val="center"/>
          </w:tcPr>
          <w:p w:rsidR="008D5F53" w:rsidRPr="00D11D19" w:rsidRDefault="008D5F53" w:rsidP="008D5F53">
            <w:pPr>
              <w:jc w:val="center"/>
              <w:rPr>
                <w:rFonts w:ascii="Times New Roman" w:hAnsi="Times New Roman" w:cs="Times New Roman"/>
                <w:sz w:val="24"/>
                <w:szCs w:val="24"/>
              </w:rPr>
            </w:pPr>
            <w:r w:rsidRPr="00D11D19">
              <w:rPr>
                <w:rFonts w:ascii="Times New Roman" w:hAnsi="Times New Roman" w:cs="Times New Roman"/>
                <w:sz w:val="24"/>
                <w:szCs w:val="24"/>
              </w:rPr>
              <w:t>18</w:t>
            </w:r>
          </w:p>
        </w:tc>
        <w:tc>
          <w:tcPr>
            <w:tcW w:w="2448" w:type="dxa"/>
          </w:tcPr>
          <w:p w:rsidR="008D5F53" w:rsidRPr="00D11D19" w:rsidRDefault="008D5F53" w:rsidP="008D5F53">
            <w:pPr>
              <w:jc w:val="both"/>
              <w:rPr>
                <w:rFonts w:ascii="Times New Roman" w:hAnsi="Times New Roman" w:cs="Times New Roman"/>
                <w:sz w:val="24"/>
                <w:szCs w:val="24"/>
              </w:rPr>
            </w:pPr>
          </w:p>
        </w:tc>
      </w:tr>
      <w:tr w:rsidR="00D11D19" w:rsidRPr="00D11D19" w:rsidTr="00D72BCF">
        <w:tc>
          <w:tcPr>
            <w:tcW w:w="1640" w:type="dxa"/>
            <w:vMerge w:val="restart"/>
            <w:vAlign w:val="center"/>
          </w:tcPr>
          <w:p w:rsidR="008D5F53" w:rsidRPr="00D11D19" w:rsidRDefault="008D5F53" w:rsidP="008D5F53">
            <w:pPr>
              <w:jc w:val="center"/>
              <w:rPr>
                <w:rFonts w:ascii="Times New Roman" w:hAnsi="Times New Roman" w:cs="Times New Roman"/>
                <w:b/>
                <w:sz w:val="24"/>
                <w:szCs w:val="24"/>
              </w:rPr>
            </w:pPr>
            <w:r w:rsidRPr="00D11D19">
              <w:rPr>
                <w:rFonts w:ascii="Times New Roman" w:hAnsi="Times New Roman" w:cs="Times New Roman"/>
                <w:b/>
                <w:sz w:val="24"/>
                <w:szCs w:val="24"/>
              </w:rPr>
              <w:t xml:space="preserve">Бетюнская </w:t>
            </w:r>
          </w:p>
        </w:tc>
        <w:tc>
          <w:tcPr>
            <w:tcW w:w="3490" w:type="dxa"/>
          </w:tcPr>
          <w:p w:rsidR="008D5F53" w:rsidRPr="00D11D19" w:rsidRDefault="008D5F53" w:rsidP="008D5F53">
            <w:pPr>
              <w:rPr>
                <w:rFonts w:ascii="Times New Roman" w:hAnsi="Times New Roman" w:cs="Times New Roman"/>
                <w:sz w:val="24"/>
                <w:szCs w:val="24"/>
              </w:rPr>
            </w:pPr>
            <w:r w:rsidRPr="00D11D19">
              <w:rPr>
                <w:rFonts w:ascii="Times New Roman" w:hAnsi="Times New Roman" w:cs="Times New Roman"/>
                <w:sz w:val="24"/>
                <w:szCs w:val="24"/>
              </w:rPr>
              <w:t>Беседы о жизни и деятельности ИЕ Винокурова с учащимися СОШ</w:t>
            </w:r>
          </w:p>
        </w:tc>
        <w:tc>
          <w:tcPr>
            <w:tcW w:w="2419" w:type="dxa"/>
            <w:vAlign w:val="center"/>
          </w:tcPr>
          <w:p w:rsidR="008D5F53" w:rsidRPr="00D11D19" w:rsidRDefault="008D5F53" w:rsidP="008D5F53">
            <w:pPr>
              <w:jc w:val="center"/>
              <w:rPr>
                <w:rFonts w:ascii="Times New Roman" w:hAnsi="Times New Roman" w:cs="Times New Roman"/>
                <w:sz w:val="24"/>
                <w:szCs w:val="24"/>
              </w:rPr>
            </w:pPr>
            <w:r w:rsidRPr="00D11D19">
              <w:rPr>
                <w:rFonts w:ascii="Times New Roman" w:hAnsi="Times New Roman" w:cs="Times New Roman"/>
                <w:sz w:val="24"/>
                <w:szCs w:val="24"/>
              </w:rPr>
              <w:t>13</w:t>
            </w:r>
          </w:p>
        </w:tc>
        <w:tc>
          <w:tcPr>
            <w:tcW w:w="2448" w:type="dxa"/>
          </w:tcPr>
          <w:p w:rsidR="008D5F53" w:rsidRPr="00D11D19" w:rsidRDefault="008D5F53" w:rsidP="008D5F53">
            <w:pPr>
              <w:jc w:val="both"/>
              <w:rPr>
                <w:rFonts w:ascii="Times New Roman" w:hAnsi="Times New Roman" w:cs="Times New Roman"/>
                <w:sz w:val="24"/>
                <w:szCs w:val="24"/>
              </w:rPr>
            </w:pPr>
            <w:r w:rsidRPr="00D11D19">
              <w:rPr>
                <w:rFonts w:ascii="Times New Roman" w:hAnsi="Times New Roman" w:cs="Times New Roman"/>
                <w:sz w:val="24"/>
                <w:szCs w:val="24"/>
              </w:rPr>
              <w:t>ЗУМ</w:t>
            </w:r>
          </w:p>
        </w:tc>
      </w:tr>
      <w:tr w:rsidR="00D11D19" w:rsidRPr="00D11D19" w:rsidTr="00D72BCF">
        <w:tc>
          <w:tcPr>
            <w:tcW w:w="1640" w:type="dxa"/>
            <w:vMerge/>
            <w:vAlign w:val="center"/>
          </w:tcPr>
          <w:p w:rsidR="008D5F53" w:rsidRPr="00D11D19" w:rsidRDefault="008D5F53" w:rsidP="008D5F53">
            <w:pPr>
              <w:jc w:val="center"/>
              <w:rPr>
                <w:rFonts w:ascii="Times New Roman" w:hAnsi="Times New Roman" w:cs="Times New Roman"/>
                <w:b/>
                <w:sz w:val="24"/>
                <w:szCs w:val="24"/>
              </w:rPr>
            </w:pPr>
          </w:p>
        </w:tc>
        <w:tc>
          <w:tcPr>
            <w:tcW w:w="3490" w:type="dxa"/>
          </w:tcPr>
          <w:p w:rsidR="008D5F53" w:rsidRPr="00D11D19" w:rsidRDefault="008D5F53" w:rsidP="008D5F53">
            <w:pPr>
              <w:jc w:val="both"/>
              <w:rPr>
                <w:rFonts w:ascii="Times New Roman" w:hAnsi="Times New Roman" w:cs="Times New Roman"/>
                <w:bCs/>
                <w:sz w:val="24"/>
                <w:szCs w:val="24"/>
              </w:rPr>
            </w:pPr>
            <w:r w:rsidRPr="00D11D19">
              <w:rPr>
                <w:rFonts w:ascii="Times New Roman" w:hAnsi="Times New Roman" w:cs="Times New Roman"/>
                <w:bCs/>
                <w:sz w:val="24"/>
                <w:szCs w:val="24"/>
              </w:rPr>
              <w:t>Совместно со школьным библиотекарем сценарий видеофильма «Илья Винокуров Бетун нэьилиэгин кытта сибээьэ».</w:t>
            </w:r>
          </w:p>
        </w:tc>
        <w:tc>
          <w:tcPr>
            <w:tcW w:w="2419" w:type="dxa"/>
            <w:vAlign w:val="center"/>
          </w:tcPr>
          <w:p w:rsidR="008D5F53" w:rsidRPr="00D11D19" w:rsidRDefault="008D5F53" w:rsidP="008D5F53">
            <w:pPr>
              <w:jc w:val="center"/>
              <w:rPr>
                <w:rFonts w:ascii="Times New Roman" w:hAnsi="Times New Roman" w:cs="Times New Roman"/>
                <w:sz w:val="24"/>
                <w:szCs w:val="24"/>
              </w:rPr>
            </w:pPr>
            <w:r w:rsidRPr="00D11D19">
              <w:rPr>
                <w:rFonts w:ascii="Times New Roman" w:hAnsi="Times New Roman" w:cs="Times New Roman"/>
                <w:sz w:val="24"/>
                <w:szCs w:val="24"/>
              </w:rPr>
              <w:t>-</w:t>
            </w:r>
          </w:p>
        </w:tc>
        <w:tc>
          <w:tcPr>
            <w:tcW w:w="2448" w:type="dxa"/>
          </w:tcPr>
          <w:p w:rsidR="008D5F53" w:rsidRPr="00D11D19" w:rsidRDefault="008D5F53" w:rsidP="008D5F53">
            <w:pPr>
              <w:jc w:val="both"/>
              <w:rPr>
                <w:rFonts w:ascii="Times New Roman" w:hAnsi="Times New Roman" w:cs="Times New Roman"/>
                <w:sz w:val="24"/>
                <w:szCs w:val="24"/>
              </w:rPr>
            </w:pPr>
            <w:r w:rsidRPr="00D11D19">
              <w:rPr>
                <w:rFonts w:ascii="Times New Roman" w:hAnsi="Times New Roman" w:cs="Times New Roman"/>
                <w:bCs/>
                <w:sz w:val="24"/>
                <w:szCs w:val="24"/>
              </w:rPr>
              <w:t>Видеофильм стал победителем номинации «История наслега».</w:t>
            </w:r>
          </w:p>
        </w:tc>
      </w:tr>
      <w:tr w:rsidR="00D11D19" w:rsidRPr="00D11D19" w:rsidTr="00D72BCF">
        <w:tc>
          <w:tcPr>
            <w:tcW w:w="1640" w:type="dxa"/>
            <w:vAlign w:val="center"/>
          </w:tcPr>
          <w:p w:rsidR="008D5F53" w:rsidRPr="00D11D19" w:rsidRDefault="008D5F53" w:rsidP="008D5F53">
            <w:pPr>
              <w:jc w:val="center"/>
              <w:rPr>
                <w:rFonts w:ascii="Times New Roman" w:hAnsi="Times New Roman" w:cs="Times New Roman"/>
                <w:b/>
                <w:sz w:val="24"/>
                <w:szCs w:val="24"/>
              </w:rPr>
            </w:pPr>
            <w:r w:rsidRPr="00D11D19">
              <w:rPr>
                <w:rFonts w:ascii="Times New Roman" w:hAnsi="Times New Roman" w:cs="Times New Roman"/>
                <w:b/>
                <w:sz w:val="24"/>
                <w:szCs w:val="24"/>
              </w:rPr>
              <w:t xml:space="preserve">Салбанская </w:t>
            </w:r>
          </w:p>
        </w:tc>
        <w:tc>
          <w:tcPr>
            <w:tcW w:w="3490" w:type="dxa"/>
          </w:tcPr>
          <w:p w:rsidR="008D5F53" w:rsidRPr="00D11D19" w:rsidRDefault="008D5F53" w:rsidP="008D5F53">
            <w:pPr>
              <w:jc w:val="both"/>
              <w:rPr>
                <w:rFonts w:ascii="Times New Roman" w:hAnsi="Times New Roman" w:cs="Times New Roman"/>
                <w:sz w:val="24"/>
                <w:szCs w:val="24"/>
              </w:rPr>
            </w:pPr>
            <w:r w:rsidRPr="00D11D19">
              <w:rPr>
                <w:rFonts w:ascii="Times New Roman" w:hAnsi="Times New Roman" w:cs="Times New Roman"/>
                <w:sz w:val="24"/>
                <w:szCs w:val="24"/>
              </w:rPr>
              <w:t>Медиаурок, посвященный 125-летию И. Е. Винокурова. Была организована викторина «Эн аатын умнуллубат» для населения.</w:t>
            </w:r>
          </w:p>
        </w:tc>
        <w:tc>
          <w:tcPr>
            <w:tcW w:w="2419" w:type="dxa"/>
            <w:vAlign w:val="center"/>
          </w:tcPr>
          <w:p w:rsidR="008D5F53" w:rsidRPr="00D11D19" w:rsidRDefault="008D5F53" w:rsidP="008D5F53">
            <w:pPr>
              <w:jc w:val="center"/>
              <w:rPr>
                <w:rFonts w:ascii="Times New Roman" w:hAnsi="Times New Roman" w:cs="Times New Roman"/>
                <w:sz w:val="24"/>
                <w:szCs w:val="24"/>
              </w:rPr>
            </w:pPr>
            <w:r w:rsidRPr="00D11D19">
              <w:rPr>
                <w:rFonts w:ascii="Times New Roman" w:hAnsi="Times New Roman" w:cs="Times New Roman"/>
                <w:sz w:val="24"/>
                <w:szCs w:val="24"/>
              </w:rPr>
              <w:t>7</w:t>
            </w:r>
          </w:p>
        </w:tc>
        <w:tc>
          <w:tcPr>
            <w:tcW w:w="2448" w:type="dxa"/>
          </w:tcPr>
          <w:p w:rsidR="008D5F53" w:rsidRPr="00D11D19" w:rsidRDefault="008D5F53" w:rsidP="008D5F53">
            <w:pPr>
              <w:jc w:val="both"/>
              <w:rPr>
                <w:rFonts w:ascii="Times New Roman" w:hAnsi="Times New Roman" w:cs="Times New Roman"/>
                <w:sz w:val="24"/>
                <w:szCs w:val="24"/>
              </w:rPr>
            </w:pPr>
          </w:p>
        </w:tc>
      </w:tr>
      <w:tr w:rsidR="00D11D19" w:rsidRPr="00D11D19" w:rsidTr="00D72BCF">
        <w:tc>
          <w:tcPr>
            <w:tcW w:w="1640" w:type="dxa"/>
            <w:vAlign w:val="center"/>
          </w:tcPr>
          <w:p w:rsidR="008D5F53" w:rsidRPr="00D11D19" w:rsidRDefault="008D5F53" w:rsidP="008D5F53">
            <w:pPr>
              <w:jc w:val="center"/>
              <w:rPr>
                <w:rFonts w:ascii="Times New Roman" w:hAnsi="Times New Roman" w:cs="Times New Roman"/>
                <w:b/>
                <w:sz w:val="24"/>
                <w:szCs w:val="24"/>
              </w:rPr>
            </w:pPr>
            <w:r w:rsidRPr="00D11D19">
              <w:rPr>
                <w:rFonts w:ascii="Times New Roman" w:hAnsi="Times New Roman" w:cs="Times New Roman"/>
                <w:b/>
                <w:sz w:val="24"/>
                <w:szCs w:val="24"/>
              </w:rPr>
              <w:t>Тюбинская</w:t>
            </w:r>
          </w:p>
        </w:tc>
        <w:tc>
          <w:tcPr>
            <w:tcW w:w="3490" w:type="dxa"/>
          </w:tcPr>
          <w:p w:rsidR="008D5F53" w:rsidRPr="00D11D19" w:rsidRDefault="008D5F53" w:rsidP="008D5F53">
            <w:pPr>
              <w:jc w:val="both"/>
              <w:rPr>
                <w:rFonts w:ascii="Times New Roman" w:hAnsi="Times New Roman" w:cs="Times New Roman"/>
                <w:sz w:val="24"/>
                <w:szCs w:val="24"/>
              </w:rPr>
            </w:pPr>
            <w:r w:rsidRPr="00D11D19">
              <w:rPr>
                <w:rFonts w:ascii="Times New Roman" w:hAnsi="Times New Roman" w:cs="Times New Roman"/>
                <w:sz w:val="24"/>
                <w:szCs w:val="24"/>
              </w:rPr>
              <w:t>Библиотечный урок «Утуе киьи оло5ун суола»</w:t>
            </w:r>
          </w:p>
        </w:tc>
        <w:tc>
          <w:tcPr>
            <w:tcW w:w="2419" w:type="dxa"/>
            <w:vAlign w:val="center"/>
          </w:tcPr>
          <w:p w:rsidR="008D5F53" w:rsidRPr="00D11D19" w:rsidRDefault="008D5F53" w:rsidP="008D5F53">
            <w:pPr>
              <w:jc w:val="center"/>
              <w:rPr>
                <w:rFonts w:ascii="Times New Roman" w:hAnsi="Times New Roman" w:cs="Times New Roman"/>
                <w:sz w:val="24"/>
                <w:szCs w:val="24"/>
              </w:rPr>
            </w:pPr>
            <w:r w:rsidRPr="00D11D19">
              <w:rPr>
                <w:rFonts w:ascii="Times New Roman" w:hAnsi="Times New Roman" w:cs="Times New Roman"/>
                <w:sz w:val="24"/>
                <w:szCs w:val="24"/>
              </w:rPr>
              <w:t>31</w:t>
            </w:r>
          </w:p>
        </w:tc>
        <w:tc>
          <w:tcPr>
            <w:tcW w:w="2448" w:type="dxa"/>
          </w:tcPr>
          <w:p w:rsidR="008D5F53" w:rsidRPr="00D11D19" w:rsidRDefault="008D5F53" w:rsidP="008D5F53">
            <w:pPr>
              <w:jc w:val="both"/>
              <w:rPr>
                <w:rFonts w:ascii="Times New Roman" w:hAnsi="Times New Roman" w:cs="Times New Roman"/>
                <w:sz w:val="24"/>
                <w:szCs w:val="24"/>
              </w:rPr>
            </w:pPr>
          </w:p>
        </w:tc>
      </w:tr>
      <w:tr w:rsidR="00D11D19" w:rsidRPr="00D11D19" w:rsidTr="00D72BCF">
        <w:tc>
          <w:tcPr>
            <w:tcW w:w="1640" w:type="dxa"/>
            <w:vAlign w:val="center"/>
          </w:tcPr>
          <w:p w:rsidR="008D5F53" w:rsidRPr="00D11D19" w:rsidRDefault="008D5F53" w:rsidP="008D5F53">
            <w:pPr>
              <w:jc w:val="center"/>
              <w:rPr>
                <w:rFonts w:ascii="Times New Roman" w:hAnsi="Times New Roman" w:cs="Times New Roman"/>
                <w:b/>
                <w:sz w:val="24"/>
                <w:szCs w:val="24"/>
              </w:rPr>
            </w:pPr>
            <w:r w:rsidRPr="00D11D19">
              <w:rPr>
                <w:rFonts w:ascii="Times New Roman" w:hAnsi="Times New Roman" w:cs="Times New Roman"/>
                <w:b/>
                <w:sz w:val="24"/>
                <w:szCs w:val="24"/>
              </w:rPr>
              <w:t>Хатырыкская</w:t>
            </w:r>
          </w:p>
        </w:tc>
        <w:tc>
          <w:tcPr>
            <w:tcW w:w="3490" w:type="dxa"/>
          </w:tcPr>
          <w:p w:rsidR="008D5F53" w:rsidRPr="00D11D19" w:rsidRDefault="008D5F53" w:rsidP="008D5F53">
            <w:pPr>
              <w:jc w:val="both"/>
              <w:rPr>
                <w:rFonts w:ascii="Times New Roman" w:hAnsi="Times New Roman" w:cs="Times New Roman"/>
                <w:sz w:val="24"/>
                <w:szCs w:val="24"/>
              </w:rPr>
            </w:pPr>
            <w:r w:rsidRPr="00D11D19">
              <w:rPr>
                <w:rFonts w:ascii="Times New Roman" w:hAnsi="Times New Roman" w:cs="Times New Roman"/>
                <w:sz w:val="24"/>
                <w:szCs w:val="24"/>
              </w:rPr>
              <w:t>Медиауроки, посв. 125летию ИЕВ</w:t>
            </w:r>
          </w:p>
        </w:tc>
        <w:tc>
          <w:tcPr>
            <w:tcW w:w="2419" w:type="dxa"/>
            <w:vAlign w:val="center"/>
          </w:tcPr>
          <w:p w:rsidR="008D5F53" w:rsidRPr="00D11D19" w:rsidRDefault="008D5F53" w:rsidP="008D5F53">
            <w:pPr>
              <w:jc w:val="center"/>
              <w:rPr>
                <w:rFonts w:ascii="Times New Roman" w:hAnsi="Times New Roman" w:cs="Times New Roman"/>
                <w:sz w:val="24"/>
                <w:szCs w:val="24"/>
              </w:rPr>
            </w:pPr>
            <w:r w:rsidRPr="00D11D19">
              <w:rPr>
                <w:rFonts w:ascii="Times New Roman" w:hAnsi="Times New Roman" w:cs="Times New Roman"/>
                <w:sz w:val="24"/>
                <w:szCs w:val="24"/>
              </w:rPr>
              <w:t>133</w:t>
            </w:r>
          </w:p>
        </w:tc>
        <w:tc>
          <w:tcPr>
            <w:tcW w:w="2448" w:type="dxa"/>
          </w:tcPr>
          <w:p w:rsidR="008D5F53" w:rsidRPr="00D11D19" w:rsidRDefault="008D5F53" w:rsidP="008D5F53">
            <w:pPr>
              <w:jc w:val="both"/>
              <w:rPr>
                <w:rFonts w:ascii="Times New Roman" w:hAnsi="Times New Roman" w:cs="Times New Roman"/>
                <w:sz w:val="24"/>
                <w:szCs w:val="24"/>
              </w:rPr>
            </w:pPr>
          </w:p>
        </w:tc>
      </w:tr>
      <w:tr w:rsidR="00575C79" w:rsidRPr="00D11D19" w:rsidTr="00D72BCF">
        <w:tc>
          <w:tcPr>
            <w:tcW w:w="5130" w:type="dxa"/>
            <w:gridSpan w:val="2"/>
            <w:vAlign w:val="center"/>
          </w:tcPr>
          <w:p w:rsidR="008D5F53" w:rsidRPr="00D11D19" w:rsidRDefault="008D5F53" w:rsidP="008D5F53">
            <w:pPr>
              <w:jc w:val="both"/>
              <w:rPr>
                <w:rFonts w:ascii="Times New Roman" w:hAnsi="Times New Roman" w:cs="Times New Roman"/>
                <w:sz w:val="24"/>
                <w:szCs w:val="24"/>
              </w:rPr>
            </w:pPr>
            <w:r w:rsidRPr="00D11D19">
              <w:rPr>
                <w:rFonts w:ascii="Times New Roman" w:hAnsi="Times New Roman" w:cs="Times New Roman"/>
                <w:sz w:val="24"/>
                <w:szCs w:val="24"/>
              </w:rPr>
              <w:t>Викторины, книжные выставки, экспресс-инфо, часы истории, классные часы, стенды в библиотеках</w:t>
            </w:r>
          </w:p>
        </w:tc>
        <w:tc>
          <w:tcPr>
            <w:tcW w:w="2419" w:type="dxa"/>
            <w:vAlign w:val="center"/>
          </w:tcPr>
          <w:p w:rsidR="008D5F53" w:rsidRPr="00D11D19" w:rsidRDefault="008D5F53" w:rsidP="008D5F53">
            <w:pPr>
              <w:jc w:val="center"/>
              <w:rPr>
                <w:rFonts w:ascii="Times New Roman" w:hAnsi="Times New Roman" w:cs="Times New Roman"/>
                <w:sz w:val="24"/>
                <w:szCs w:val="24"/>
              </w:rPr>
            </w:pPr>
            <w:r w:rsidRPr="00D11D19">
              <w:rPr>
                <w:rFonts w:ascii="Times New Roman" w:hAnsi="Times New Roman" w:cs="Times New Roman"/>
                <w:sz w:val="24"/>
                <w:szCs w:val="24"/>
              </w:rPr>
              <w:t>По ЦБС в течение полугода</w:t>
            </w:r>
          </w:p>
        </w:tc>
        <w:tc>
          <w:tcPr>
            <w:tcW w:w="2448" w:type="dxa"/>
          </w:tcPr>
          <w:p w:rsidR="008D5F53" w:rsidRPr="00D11D19" w:rsidRDefault="008D5F53" w:rsidP="008D5F53">
            <w:pPr>
              <w:jc w:val="both"/>
              <w:rPr>
                <w:rFonts w:ascii="Times New Roman" w:hAnsi="Times New Roman" w:cs="Times New Roman"/>
                <w:sz w:val="24"/>
                <w:szCs w:val="24"/>
              </w:rPr>
            </w:pPr>
          </w:p>
        </w:tc>
      </w:tr>
    </w:tbl>
    <w:p w:rsidR="003B0BC7" w:rsidRPr="00D11D19" w:rsidRDefault="003B0BC7" w:rsidP="003B0BC7">
      <w:pPr>
        <w:spacing w:after="0" w:line="240" w:lineRule="auto"/>
        <w:jc w:val="center"/>
        <w:rPr>
          <w:rFonts w:ascii="Times New Roman" w:eastAsia="Times New Roman" w:hAnsi="Times New Roman" w:cs="Times New Roman"/>
          <w:sz w:val="24"/>
          <w:szCs w:val="24"/>
          <w:lang w:eastAsia="ru-RU"/>
        </w:rPr>
      </w:pPr>
    </w:p>
    <w:p w:rsidR="003B0BC7" w:rsidRPr="00D11D19" w:rsidRDefault="003B0BC7" w:rsidP="003B0BC7">
      <w:pPr>
        <w:spacing w:after="0" w:line="240" w:lineRule="auto"/>
        <w:jc w:val="both"/>
        <w:rPr>
          <w:rFonts w:ascii="Times New Roman" w:eastAsia="Times New Roman" w:hAnsi="Times New Roman" w:cs="Times New Roman"/>
          <w:sz w:val="24"/>
          <w:szCs w:val="24"/>
          <w:lang w:eastAsia="ru-RU"/>
        </w:rPr>
      </w:pPr>
    </w:p>
    <w:p w:rsidR="003B0BC7" w:rsidRPr="00D11D19" w:rsidRDefault="003B0BC7" w:rsidP="003B0BC7">
      <w:pPr>
        <w:spacing w:after="0" w:line="240" w:lineRule="auto"/>
        <w:ind w:left="720"/>
        <w:jc w:val="center"/>
        <w:rPr>
          <w:rFonts w:ascii="Times New Roman" w:eastAsia="Times New Roman" w:hAnsi="Times New Roman" w:cs="Times New Roman"/>
          <w:b/>
          <w:szCs w:val="28"/>
          <w:lang w:eastAsia="ru-RU"/>
        </w:rPr>
      </w:pPr>
      <w:r w:rsidRPr="00D11D19">
        <w:rPr>
          <w:rFonts w:ascii="Times New Roman" w:eastAsia="Times New Roman" w:hAnsi="Times New Roman" w:cs="Times New Roman"/>
          <w:b/>
          <w:szCs w:val="28"/>
          <w:lang w:eastAsia="ru-RU"/>
        </w:rPr>
        <w:t>5.6 Работа Намской ЦБС с читателями по направлениям:</w:t>
      </w:r>
    </w:p>
    <w:p w:rsidR="003B0BC7" w:rsidRPr="00D11D19" w:rsidRDefault="003B0BC7" w:rsidP="003B0BC7">
      <w:pPr>
        <w:spacing w:after="0" w:line="240" w:lineRule="auto"/>
        <w:ind w:left="720"/>
        <w:jc w:val="center"/>
        <w:rPr>
          <w:rFonts w:ascii="Times New Roman" w:eastAsia="Times New Roman" w:hAnsi="Times New Roman" w:cs="Times New Roman"/>
          <w:b/>
          <w:szCs w:val="28"/>
          <w:lang w:eastAsia="ru-RU"/>
        </w:rPr>
      </w:pPr>
    </w:p>
    <w:p w:rsidR="003B0BC7" w:rsidRPr="00D11D19" w:rsidRDefault="003B0BC7" w:rsidP="003B0BC7">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 202</w:t>
      </w:r>
      <w:r w:rsidR="00A063DD" w:rsidRPr="00D11D19">
        <w:rPr>
          <w:rFonts w:ascii="Times New Roman" w:eastAsia="Times New Roman" w:hAnsi="Times New Roman" w:cs="Times New Roman"/>
          <w:sz w:val="24"/>
          <w:szCs w:val="24"/>
          <w:lang w:eastAsia="ru-RU"/>
        </w:rPr>
        <w:t>1</w:t>
      </w:r>
      <w:r w:rsidRPr="00D11D19">
        <w:rPr>
          <w:rFonts w:ascii="Times New Roman" w:eastAsia="Times New Roman" w:hAnsi="Times New Roman" w:cs="Times New Roman"/>
          <w:sz w:val="24"/>
          <w:szCs w:val="24"/>
          <w:lang w:eastAsia="ru-RU"/>
        </w:rPr>
        <w:t xml:space="preserve"> году работа с читателями по направлениям была осложнена </w:t>
      </w:r>
      <w:r w:rsidR="00A063DD" w:rsidRPr="00D11D19">
        <w:rPr>
          <w:rFonts w:ascii="Times New Roman" w:eastAsia="Times New Roman" w:hAnsi="Times New Roman" w:cs="Times New Roman"/>
          <w:sz w:val="24"/>
          <w:szCs w:val="24"/>
          <w:lang w:eastAsia="ru-RU"/>
        </w:rPr>
        <w:t xml:space="preserve">сохраняющимся ограничительным режимом в улусе. Ограничения коснулись не только форматов проведения мероприятий, но и допуска читателей по </w:t>
      </w:r>
      <w:r w:rsidR="00A063DD" w:rsidRPr="00D11D19">
        <w:rPr>
          <w:rFonts w:ascii="Times New Roman" w:eastAsia="Times New Roman" w:hAnsi="Times New Roman" w:cs="Times New Roman"/>
          <w:sz w:val="24"/>
          <w:szCs w:val="24"/>
          <w:lang w:val="en-US" w:eastAsia="ru-RU"/>
        </w:rPr>
        <w:t>QR</w:t>
      </w:r>
      <w:r w:rsidR="00A063DD" w:rsidRPr="00D11D19">
        <w:rPr>
          <w:rFonts w:ascii="Times New Roman" w:eastAsia="Times New Roman" w:hAnsi="Times New Roman" w:cs="Times New Roman"/>
          <w:sz w:val="24"/>
          <w:szCs w:val="24"/>
          <w:lang w:eastAsia="ru-RU"/>
        </w:rPr>
        <w:t xml:space="preserve">-кодам. Несмотря на это, ключевые запланированные мероприятия были проведены. Каждое мероприятие теперь имеет два </w:t>
      </w:r>
      <w:r w:rsidR="00A063DD" w:rsidRPr="00D11D19">
        <w:rPr>
          <w:rFonts w:ascii="Times New Roman" w:eastAsia="Times New Roman" w:hAnsi="Times New Roman" w:cs="Times New Roman"/>
          <w:sz w:val="24"/>
          <w:szCs w:val="24"/>
          <w:lang w:eastAsia="ru-RU"/>
        </w:rPr>
        <w:lastRenderedPageBreak/>
        <w:t xml:space="preserve">формата проведения: офлайн и онлайн. Режимы такого проведения распространяются на все мероприятия. </w:t>
      </w:r>
    </w:p>
    <w:p w:rsidR="003B0BC7" w:rsidRPr="00D11D19" w:rsidRDefault="003B0BC7" w:rsidP="003B0BC7">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Работа по </w:t>
      </w:r>
      <w:r w:rsidRPr="00D11D19">
        <w:rPr>
          <w:rFonts w:ascii="Times New Roman" w:eastAsia="Times New Roman" w:hAnsi="Times New Roman" w:cs="Times New Roman"/>
          <w:b/>
          <w:sz w:val="24"/>
          <w:szCs w:val="24"/>
          <w:lang w:eastAsia="ru-RU"/>
        </w:rPr>
        <w:t>гражданско-патриотическому направлению</w:t>
      </w:r>
      <w:r w:rsidRPr="00D11D19">
        <w:rPr>
          <w:rFonts w:ascii="Times New Roman" w:eastAsia="Times New Roman" w:hAnsi="Times New Roman" w:cs="Times New Roman"/>
          <w:sz w:val="24"/>
          <w:szCs w:val="24"/>
          <w:lang w:eastAsia="ru-RU"/>
        </w:rPr>
        <w:t xml:space="preserve"> строится на развитии у подрастающего поколения и молодежи  гражданственности и патриотизма,  утверждении в сознании и чувствах патриотических ценностей, взглядов и убеждений, уважении к культурному и историческому прошлому России, к традициям, повышение престижа государственной, особенно военной, службы. </w:t>
      </w:r>
    </w:p>
    <w:p w:rsidR="003B0BC7" w:rsidRPr="00D11D19" w:rsidRDefault="003B0BC7" w:rsidP="003B0BC7">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 каждой библиотеке проводятся недели и  месячники патриотического воспитания, посвященные Дню Победы, Дню защитника Отечества, в рамках которых проводятся разли</w:t>
      </w:r>
      <w:r w:rsidR="001A04EA" w:rsidRPr="00D11D19">
        <w:rPr>
          <w:rFonts w:ascii="Times New Roman" w:eastAsia="Times New Roman" w:hAnsi="Times New Roman" w:cs="Times New Roman"/>
          <w:sz w:val="24"/>
          <w:szCs w:val="24"/>
          <w:lang w:eastAsia="ru-RU"/>
        </w:rPr>
        <w:t>чные мероприятия.</w:t>
      </w:r>
    </w:p>
    <w:p w:rsidR="003B0BC7" w:rsidRPr="00D11D19" w:rsidRDefault="003B0BC7" w:rsidP="003B0BC7">
      <w:pPr>
        <w:spacing w:after="0" w:line="240" w:lineRule="auto"/>
        <w:ind w:firstLine="567"/>
        <w:jc w:val="both"/>
        <w:rPr>
          <w:rFonts w:ascii="Times New Roman" w:eastAsia="Times New Roman" w:hAnsi="Times New Roman" w:cs="Times New Roman"/>
          <w:bCs/>
          <w:sz w:val="24"/>
          <w:szCs w:val="24"/>
          <w:lang w:eastAsia="ru-RU"/>
        </w:rPr>
      </w:pPr>
      <w:r w:rsidRPr="00D11D19">
        <w:rPr>
          <w:rFonts w:ascii="Times New Roman" w:eastAsia="Times New Roman" w:hAnsi="Times New Roman" w:cs="Times New Roman"/>
          <w:bCs/>
          <w:sz w:val="24"/>
          <w:szCs w:val="24"/>
          <w:lang w:eastAsia="ru-RU"/>
        </w:rPr>
        <w:t>По ЦБС проведены мероприятия к памятным датам ВОВ (</w:t>
      </w:r>
      <w:r w:rsidR="00590BC0" w:rsidRPr="00D11D19">
        <w:rPr>
          <w:rFonts w:ascii="Times New Roman" w:eastAsia="Times New Roman" w:hAnsi="Times New Roman" w:cs="Times New Roman"/>
          <w:bCs/>
          <w:sz w:val="24"/>
          <w:szCs w:val="24"/>
          <w:lang w:eastAsia="ru-RU"/>
        </w:rPr>
        <w:t xml:space="preserve">Блокада Ленинграда, </w:t>
      </w:r>
      <w:r w:rsidRPr="00D11D19">
        <w:rPr>
          <w:rFonts w:ascii="Times New Roman" w:eastAsia="Times New Roman" w:hAnsi="Times New Roman" w:cs="Times New Roman"/>
          <w:bCs/>
          <w:sz w:val="24"/>
          <w:szCs w:val="24"/>
          <w:lang w:eastAsia="ru-RU"/>
        </w:rPr>
        <w:t>битва под Сталинградом, битва под Москвой, день неизвестного солдата, уроки мужества, часы информации и тд.</w:t>
      </w:r>
      <w:r w:rsidR="00590BC0" w:rsidRPr="00D11D19">
        <w:rPr>
          <w:rFonts w:ascii="Times New Roman" w:eastAsia="Times New Roman" w:hAnsi="Times New Roman" w:cs="Times New Roman"/>
          <w:bCs/>
          <w:sz w:val="24"/>
          <w:szCs w:val="24"/>
          <w:lang w:eastAsia="ru-RU"/>
        </w:rPr>
        <w:t>)</w:t>
      </w:r>
      <w:r w:rsidRPr="00D11D19">
        <w:rPr>
          <w:rFonts w:ascii="Times New Roman" w:eastAsia="Times New Roman" w:hAnsi="Times New Roman" w:cs="Times New Roman"/>
          <w:bCs/>
          <w:sz w:val="24"/>
          <w:szCs w:val="24"/>
          <w:lang w:eastAsia="ru-RU"/>
        </w:rPr>
        <w:t xml:space="preserve"> Организованы книжные выставки к памятным датам. </w:t>
      </w:r>
    </w:p>
    <w:p w:rsidR="003B0BC7" w:rsidRPr="00D11D19" w:rsidRDefault="003B0BC7" w:rsidP="003B0BC7">
      <w:pPr>
        <w:spacing w:after="0" w:line="240" w:lineRule="auto"/>
        <w:ind w:firstLine="567"/>
        <w:jc w:val="both"/>
        <w:rPr>
          <w:rFonts w:ascii="Times New Roman" w:eastAsia="Times New Roman" w:hAnsi="Times New Roman" w:cs="Times New Roman"/>
          <w:bCs/>
          <w:sz w:val="24"/>
          <w:szCs w:val="24"/>
          <w:lang w:eastAsia="ru-RU"/>
        </w:rPr>
      </w:pPr>
      <w:r w:rsidRPr="00D11D19">
        <w:rPr>
          <w:rFonts w:ascii="Times New Roman" w:eastAsia="Times New Roman" w:hAnsi="Times New Roman" w:cs="Times New Roman"/>
          <w:bCs/>
          <w:sz w:val="24"/>
          <w:szCs w:val="24"/>
          <w:lang w:eastAsia="ru-RU"/>
        </w:rPr>
        <w:t xml:space="preserve">По направлению </w:t>
      </w:r>
      <w:r w:rsidRPr="00D11D19">
        <w:rPr>
          <w:rFonts w:ascii="Times New Roman" w:eastAsia="Times New Roman" w:hAnsi="Times New Roman" w:cs="Times New Roman"/>
          <w:b/>
          <w:bCs/>
          <w:sz w:val="24"/>
          <w:szCs w:val="24"/>
          <w:lang w:eastAsia="ru-RU"/>
        </w:rPr>
        <w:t>экологического</w:t>
      </w:r>
      <w:r w:rsidRPr="00D11D19">
        <w:rPr>
          <w:rFonts w:ascii="Times New Roman" w:eastAsia="Times New Roman" w:hAnsi="Times New Roman" w:cs="Times New Roman"/>
          <w:bCs/>
          <w:sz w:val="24"/>
          <w:szCs w:val="24"/>
          <w:lang w:eastAsia="ru-RU"/>
        </w:rPr>
        <w:t xml:space="preserve"> просвещения накоплен значительный опыт работы с материалами экологической тематики. При этом библиотеки используют самые разнообразные формы: начиная от традиционных книжных выставок и заканчивая организацией смотров – конкурсов по экологическому просвещению населения.</w:t>
      </w:r>
    </w:p>
    <w:p w:rsidR="003B0BC7" w:rsidRPr="00D11D19" w:rsidRDefault="003B0BC7" w:rsidP="003B0BC7">
      <w:pPr>
        <w:spacing w:after="0" w:line="240" w:lineRule="auto"/>
        <w:ind w:firstLine="567"/>
        <w:jc w:val="both"/>
        <w:rPr>
          <w:rFonts w:ascii="Times New Roman" w:eastAsia="Times New Roman" w:hAnsi="Times New Roman" w:cs="Times New Roman"/>
          <w:bCs/>
          <w:sz w:val="24"/>
          <w:szCs w:val="24"/>
          <w:lang w:eastAsia="ru-RU"/>
        </w:rPr>
      </w:pPr>
      <w:r w:rsidRPr="00D11D19">
        <w:rPr>
          <w:rFonts w:ascii="Times New Roman" w:eastAsia="Times New Roman" w:hAnsi="Times New Roman" w:cs="Times New Roman"/>
          <w:b/>
          <w:bCs/>
          <w:sz w:val="24"/>
          <w:szCs w:val="24"/>
          <w:lang w:eastAsia="ru-RU"/>
        </w:rPr>
        <w:t>Экологическое направление</w:t>
      </w:r>
      <w:r w:rsidRPr="00D11D19">
        <w:rPr>
          <w:rFonts w:ascii="Times New Roman" w:eastAsia="Times New Roman" w:hAnsi="Times New Roman" w:cs="Times New Roman"/>
          <w:bCs/>
          <w:sz w:val="24"/>
          <w:szCs w:val="24"/>
          <w:lang w:eastAsia="ru-RU"/>
        </w:rPr>
        <w:t xml:space="preserve"> представлено в работе ЦБС через программы по экологическому просвещению, через экологические уроки, экологические проекты, классные часы, акции и т.д. Экологическое направление является приоритетным в Салбанской и Искровской сельских библиотеках. На базе Салбанской библиотеки реализуются программы «Лекарственные растения-целители», «Руку дружбы – природе».  </w:t>
      </w:r>
    </w:p>
    <w:p w:rsidR="003B0BC7" w:rsidRPr="00D11D19" w:rsidRDefault="003B0BC7" w:rsidP="003B0BC7">
      <w:pPr>
        <w:spacing w:after="0" w:line="240" w:lineRule="auto"/>
        <w:ind w:firstLine="567"/>
        <w:jc w:val="both"/>
        <w:rPr>
          <w:rFonts w:ascii="Times New Roman" w:eastAsia="Times New Roman" w:hAnsi="Times New Roman" w:cs="Times New Roman"/>
          <w:bCs/>
          <w:sz w:val="24"/>
          <w:szCs w:val="24"/>
          <w:lang w:eastAsia="ru-RU"/>
        </w:rPr>
      </w:pPr>
      <w:r w:rsidRPr="00D11D19">
        <w:rPr>
          <w:rFonts w:ascii="Times New Roman" w:eastAsia="Times New Roman" w:hAnsi="Times New Roman" w:cs="Times New Roman"/>
          <w:bCs/>
          <w:sz w:val="24"/>
          <w:szCs w:val="24"/>
          <w:lang w:eastAsia="ru-RU"/>
        </w:rPr>
        <w:t xml:space="preserve">В детской библиотеке уже много лет работает программа «Мудрая природа» (совместно с Намской инспекцией охраны природы </w:t>
      </w:r>
      <w:r w:rsidRPr="00D11D19">
        <w:rPr>
          <w:rFonts w:ascii="Times New Roman" w:eastAsia="Times New Roman" w:hAnsi="Times New Roman" w:cs="Times New Roman"/>
          <w:bCs/>
          <w:sz w:val="24"/>
          <w:szCs w:val="24"/>
          <w:lang w:val="en-US" w:eastAsia="ru-RU"/>
        </w:rPr>
        <w:t>c</w:t>
      </w:r>
      <w:r w:rsidRPr="00D11D19">
        <w:rPr>
          <w:rFonts w:ascii="Times New Roman" w:eastAsia="Times New Roman" w:hAnsi="Times New Roman" w:cs="Times New Roman"/>
          <w:bCs/>
          <w:sz w:val="24"/>
          <w:szCs w:val="24"/>
          <w:lang w:eastAsia="ru-RU"/>
        </w:rPr>
        <w:t xml:space="preserve"> 2008г.). В рамках программы проводятся совместные мероприятия – конкурсы детских рисунков, сочинений, викторины, акции и тд.</w:t>
      </w:r>
    </w:p>
    <w:p w:rsidR="003B0BC7" w:rsidRPr="00D11D19" w:rsidRDefault="003B0BC7" w:rsidP="003B0BC7">
      <w:pPr>
        <w:spacing w:after="0" w:line="240" w:lineRule="auto"/>
        <w:ind w:firstLine="567"/>
        <w:jc w:val="both"/>
        <w:rPr>
          <w:rFonts w:ascii="Times New Roman" w:eastAsia="Times New Roman" w:hAnsi="Times New Roman" w:cs="Times New Roman"/>
          <w:bCs/>
          <w:sz w:val="24"/>
          <w:szCs w:val="24"/>
          <w:lang w:eastAsia="ru-RU"/>
        </w:rPr>
      </w:pPr>
      <w:r w:rsidRPr="00D11D19">
        <w:rPr>
          <w:rFonts w:ascii="Times New Roman" w:eastAsia="Times New Roman" w:hAnsi="Times New Roman" w:cs="Times New Roman"/>
          <w:bCs/>
          <w:sz w:val="24"/>
          <w:szCs w:val="24"/>
          <w:lang w:eastAsia="ru-RU"/>
        </w:rPr>
        <w:t xml:space="preserve">Работа </w:t>
      </w:r>
      <w:r w:rsidRPr="00D11D19">
        <w:rPr>
          <w:rFonts w:ascii="Times New Roman" w:eastAsia="Times New Roman" w:hAnsi="Times New Roman" w:cs="Times New Roman"/>
          <w:b/>
          <w:bCs/>
          <w:sz w:val="24"/>
          <w:szCs w:val="24"/>
          <w:lang w:eastAsia="ru-RU"/>
        </w:rPr>
        <w:t>по нравственно-эстетическому, художественному направлениям</w:t>
      </w:r>
      <w:r w:rsidRPr="00D11D19">
        <w:rPr>
          <w:rFonts w:ascii="Times New Roman" w:eastAsia="Times New Roman" w:hAnsi="Times New Roman" w:cs="Times New Roman"/>
          <w:bCs/>
          <w:sz w:val="24"/>
          <w:szCs w:val="24"/>
          <w:lang w:eastAsia="ru-RU"/>
        </w:rPr>
        <w:t xml:space="preserve"> разнообразна по своей форме: это и литературные уроки, и книжные выставки с обзорами литературы, информационно-познавательные часы, проводимые как в стенах библиотек, так и за их пределами (школы, детские сады и иные организации), интеллектуальные игры, тематические диспуты, презентации и экскурсии по страницам художественной литературы, литературные обзоры, пропаганда чтения как эстетической ценности. </w:t>
      </w:r>
    </w:p>
    <w:p w:rsidR="003B0BC7" w:rsidRPr="00D11D19" w:rsidRDefault="00590BC0" w:rsidP="003B0BC7">
      <w:pPr>
        <w:spacing w:after="0" w:line="240" w:lineRule="auto"/>
        <w:ind w:firstLine="567"/>
        <w:jc w:val="both"/>
        <w:rPr>
          <w:rFonts w:ascii="Times New Roman" w:eastAsia="Times New Roman" w:hAnsi="Times New Roman" w:cs="Times New Roman"/>
          <w:bCs/>
          <w:sz w:val="24"/>
          <w:szCs w:val="24"/>
          <w:lang w:eastAsia="ru-RU"/>
        </w:rPr>
      </w:pPr>
      <w:r w:rsidRPr="00D11D19">
        <w:rPr>
          <w:rFonts w:ascii="Times New Roman" w:eastAsia="Times New Roman" w:hAnsi="Times New Roman" w:cs="Times New Roman"/>
          <w:bCs/>
          <w:sz w:val="24"/>
          <w:szCs w:val="24"/>
          <w:lang w:eastAsia="ru-RU"/>
        </w:rPr>
        <w:t xml:space="preserve">В ситуации с запретом на проведение мероприятий большое внимание уделалось ведению мероприятий через онлайн-формат (инстаграм, сайт). Т.к. каждый филиал разработал в 2021г свой сайт, через них проводится множество конкурсов, викторин, тестов и тд. </w:t>
      </w:r>
    </w:p>
    <w:p w:rsidR="00590BC0" w:rsidRDefault="00590BC0" w:rsidP="003B0BC7">
      <w:pPr>
        <w:spacing w:after="0" w:line="240" w:lineRule="auto"/>
        <w:ind w:firstLine="567"/>
        <w:jc w:val="both"/>
        <w:rPr>
          <w:rFonts w:ascii="Times New Roman" w:eastAsia="Times New Roman" w:hAnsi="Times New Roman" w:cs="Times New Roman"/>
          <w:bCs/>
          <w:sz w:val="24"/>
          <w:szCs w:val="24"/>
          <w:lang w:eastAsia="ru-RU"/>
        </w:rPr>
      </w:pPr>
      <w:r w:rsidRPr="00D11D19">
        <w:rPr>
          <w:rFonts w:ascii="Times New Roman" w:eastAsia="Times New Roman" w:hAnsi="Times New Roman" w:cs="Times New Roman"/>
          <w:b/>
          <w:bCs/>
          <w:sz w:val="24"/>
          <w:szCs w:val="24"/>
          <w:lang w:eastAsia="ru-RU"/>
        </w:rPr>
        <w:t>Популяризация чтения</w:t>
      </w:r>
      <w:r w:rsidRPr="00D11D19">
        <w:rPr>
          <w:rFonts w:ascii="Times New Roman" w:eastAsia="Times New Roman" w:hAnsi="Times New Roman" w:cs="Times New Roman"/>
          <w:bCs/>
          <w:sz w:val="24"/>
          <w:szCs w:val="24"/>
          <w:lang w:eastAsia="ru-RU"/>
        </w:rPr>
        <w:t xml:space="preserve"> также занимает ключевое место в работе с читателями. Работа по привлечению новых читателей, по освещению книжного фонда ведется в рамках проектной и программной работы. Детская библиотека уже много лет работает по продвижению чтения через проведение ежегодных фестивалей, конкурсов чтения, конкурсов рисунков; вся деятельность детской библиотеки в обязательном порядке организуется совместно с Управлением образования, со школами и дошкольными учреждениями наслега. В филиалах также ведутся проекты (совместно со школами и ДОУ), призванные создать условия для продвижения чтения. От</w:t>
      </w:r>
      <w:r w:rsidR="00DC45B2" w:rsidRPr="00D11D19">
        <w:rPr>
          <w:rFonts w:ascii="Times New Roman" w:eastAsia="Times New Roman" w:hAnsi="Times New Roman" w:cs="Times New Roman"/>
          <w:bCs/>
          <w:sz w:val="24"/>
          <w:szCs w:val="24"/>
          <w:lang w:eastAsia="ru-RU"/>
        </w:rPr>
        <w:t>д</w:t>
      </w:r>
      <w:r w:rsidRPr="00D11D19">
        <w:rPr>
          <w:rFonts w:ascii="Times New Roman" w:eastAsia="Times New Roman" w:hAnsi="Times New Roman" w:cs="Times New Roman"/>
          <w:bCs/>
          <w:sz w:val="24"/>
          <w:szCs w:val="24"/>
          <w:lang w:eastAsia="ru-RU"/>
        </w:rPr>
        <w:t xml:space="preserve">ельно можно выделить такие филиалы, как </w:t>
      </w:r>
      <w:r w:rsidR="001A04EA" w:rsidRPr="00D11D19">
        <w:rPr>
          <w:rFonts w:ascii="Times New Roman" w:eastAsia="Times New Roman" w:hAnsi="Times New Roman" w:cs="Times New Roman"/>
          <w:bCs/>
          <w:sz w:val="24"/>
          <w:szCs w:val="24"/>
          <w:lang w:eastAsia="ru-RU"/>
        </w:rPr>
        <w:t xml:space="preserve">Хатырыкский, 1-Хомустахский, Никольский, в которых ведется планомерная и многолетняя проектная работа. </w:t>
      </w:r>
    </w:p>
    <w:p w:rsidR="007E0B20" w:rsidRPr="00D11D19" w:rsidRDefault="007E0B20" w:rsidP="003B0BC7">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Продолжается работа по проекту </w:t>
      </w:r>
      <w:r w:rsidRPr="005D7D03">
        <w:rPr>
          <w:rFonts w:ascii="Times New Roman" w:eastAsia="Times New Roman" w:hAnsi="Times New Roman" w:cs="Times New Roman"/>
          <w:b/>
          <w:bCs/>
          <w:sz w:val="24"/>
          <w:szCs w:val="24"/>
          <w:lang w:eastAsia="ru-RU"/>
        </w:rPr>
        <w:t>НБ РС(Я) «Персональный библиотекарь».</w:t>
      </w:r>
      <w:r>
        <w:rPr>
          <w:rFonts w:ascii="Times New Roman" w:eastAsia="Times New Roman" w:hAnsi="Times New Roman" w:cs="Times New Roman"/>
          <w:bCs/>
          <w:sz w:val="24"/>
          <w:szCs w:val="24"/>
          <w:lang w:eastAsia="ru-RU"/>
        </w:rPr>
        <w:t xml:space="preserve"> Активно в проекте принимают участие студенты Намского педколледжа, Намского проф.тех.лицея. За 2021 год зарегистрировано 28 читателей, осуществлена книговыдача в количестве 84 экз. </w:t>
      </w:r>
    </w:p>
    <w:p w:rsidR="003B0BC7" w:rsidRPr="00D11D19" w:rsidRDefault="003B0BC7" w:rsidP="003B0BC7">
      <w:pPr>
        <w:spacing w:after="0" w:line="240" w:lineRule="auto"/>
        <w:ind w:firstLine="567"/>
        <w:jc w:val="both"/>
        <w:rPr>
          <w:rFonts w:ascii="Times New Roman" w:eastAsia="Times New Roman" w:hAnsi="Times New Roman" w:cs="Times New Roman"/>
          <w:bCs/>
          <w:sz w:val="24"/>
          <w:szCs w:val="24"/>
          <w:lang w:eastAsia="ru-RU"/>
        </w:rPr>
      </w:pPr>
    </w:p>
    <w:p w:rsidR="003B0BC7" w:rsidRDefault="003B0BC7" w:rsidP="003B0BC7">
      <w:pPr>
        <w:spacing w:after="0" w:line="240" w:lineRule="auto"/>
        <w:ind w:firstLine="567"/>
        <w:jc w:val="both"/>
        <w:rPr>
          <w:rFonts w:ascii="Times New Roman" w:eastAsia="Times New Roman" w:hAnsi="Times New Roman" w:cs="Times New Roman"/>
          <w:bCs/>
          <w:sz w:val="24"/>
          <w:szCs w:val="24"/>
          <w:lang w:eastAsia="ru-RU"/>
        </w:rPr>
      </w:pPr>
      <w:r w:rsidRPr="00D11D19">
        <w:rPr>
          <w:rFonts w:ascii="Times New Roman" w:eastAsia="Times New Roman" w:hAnsi="Times New Roman" w:cs="Times New Roman"/>
          <w:bCs/>
          <w:sz w:val="24"/>
          <w:szCs w:val="24"/>
          <w:lang w:eastAsia="ru-RU"/>
        </w:rPr>
        <w:t xml:space="preserve"> </w:t>
      </w:r>
    </w:p>
    <w:p w:rsidR="003B0BC7" w:rsidRPr="00D11D19" w:rsidRDefault="003B0BC7" w:rsidP="003B0BC7">
      <w:pPr>
        <w:shd w:val="clear" w:color="auto" w:fill="FFFFFF"/>
        <w:spacing w:after="0"/>
        <w:jc w:val="center"/>
        <w:rPr>
          <w:rFonts w:ascii="Times New Roman" w:eastAsia="Times New Roman" w:hAnsi="Times New Roman" w:cs="Times New Roman"/>
          <w:b/>
          <w:sz w:val="28"/>
          <w:szCs w:val="24"/>
          <w:lang w:eastAsia="ru-RU"/>
        </w:rPr>
      </w:pPr>
      <w:r w:rsidRPr="00D11D19">
        <w:rPr>
          <w:rFonts w:ascii="Times New Roman" w:eastAsia="Times New Roman" w:hAnsi="Times New Roman" w:cs="Times New Roman"/>
          <w:b/>
          <w:sz w:val="32"/>
          <w:szCs w:val="24"/>
          <w:lang w:eastAsia="ru-RU"/>
        </w:rPr>
        <w:lastRenderedPageBreak/>
        <w:t xml:space="preserve">6. </w:t>
      </w:r>
      <w:r w:rsidRPr="00D11D19">
        <w:rPr>
          <w:rFonts w:ascii="Times New Roman" w:eastAsia="Times New Roman" w:hAnsi="Times New Roman" w:cs="Times New Roman"/>
          <w:b/>
          <w:sz w:val="28"/>
          <w:szCs w:val="24"/>
          <w:lang w:eastAsia="ru-RU"/>
        </w:rPr>
        <w:t>Справочно-библиографическое информирование и социально-правовое обслуживание пользователей</w:t>
      </w:r>
    </w:p>
    <w:p w:rsidR="00CD3798" w:rsidRPr="00D11D19" w:rsidRDefault="00CD3798" w:rsidP="003B0BC7">
      <w:pPr>
        <w:shd w:val="clear" w:color="auto" w:fill="FFFFFF"/>
        <w:spacing w:after="0"/>
        <w:jc w:val="center"/>
        <w:rPr>
          <w:rFonts w:ascii="Times New Roman" w:eastAsia="Times New Roman" w:hAnsi="Times New Roman" w:cs="Times New Roman"/>
          <w:b/>
          <w:sz w:val="28"/>
          <w:szCs w:val="24"/>
          <w:lang w:eastAsia="ru-RU"/>
        </w:rPr>
      </w:pP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Несмотря на сложную обстановку, которая сложилась в стране в результате карантина, вызванного пандемией коронавируса, СБиИО библиотек улуса в 2021 году прошла под знаком важных политических и общественных событий, а также знаменательных дат. Это: Год видного государственного и политического деятеля Якутии И.Е. Винокурова, Год науки и технологий в РФ, год здоровья в РС(Я), 85-летие якутского поэта Н.М. Рыкунова и тд.</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u w:val="single"/>
          <w:lang w:eastAsia="ru-RU"/>
        </w:rPr>
        <w:t>Основные направления информационно-библиографической деятельности.</w:t>
      </w:r>
      <w:r w:rsidRPr="00D11D19">
        <w:rPr>
          <w:rFonts w:ascii="Times Sakha Unicode" w:eastAsiaTheme="minorEastAsia" w:hAnsi="Times Sakha Unicode" w:cs="Times New Roman"/>
          <w:sz w:val="24"/>
          <w:szCs w:val="24"/>
          <w:lang w:eastAsia="ru-RU"/>
        </w:rPr>
        <w:t xml:space="preserve"> Информационно-библиографическое обслуживание остается одним из приоритетных направлений деятельности Намской МЦБС. К основным направлениям библиографической деятельности библиотек относится создание и ведение справочно-библиографического аппарата (СБА) библиотеки. Он по праву считается ключом к фонду документов, раскрывая его состав и содержание в различных аспектах. Быстрый рост и динамичное развитие информационно-коммуникативных технологий в библиотеках повлияли на ресурсную базу и функции справочно-библиографического обслуживания.</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Основными направлениями информационно-библиографической деятельности в отчетном году являлись:</w:t>
      </w:r>
    </w:p>
    <w:p w:rsidR="00D11D19" w:rsidRPr="00D11D19" w:rsidRDefault="00D11D19" w:rsidP="00D11D19">
      <w:pPr>
        <w:numPr>
          <w:ilvl w:val="0"/>
          <w:numId w:val="24"/>
        </w:numPr>
        <w:spacing w:after="0" w:line="240" w:lineRule="auto"/>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 xml:space="preserve">совершенствование справочно-библиографического аппарата; </w:t>
      </w:r>
    </w:p>
    <w:p w:rsidR="00D11D19" w:rsidRPr="00D11D19" w:rsidRDefault="00D11D19" w:rsidP="00D11D19">
      <w:pPr>
        <w:numPr>
          <w:ilvl w:val="0"/>
          <w:numId w:val="24"/>
        </w:numPr>
        <w:spacing w:after="0" w:line="240" w:lineRule="auto"/>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информационное       и       справочно-библиографическое       обслуживание пользователей в соответствии с их потребностями;</w:t>
      </w:r>
    </w:p>
    <w:p w:rsidR="00D11D19" w:rsidRPr="00D11D19" w:rsidRDefault="00D11D19" w:rsidP="00D11D19">
      <w:pPr>
        <w:numPr>
          <w:ilvl w:val="0"/>
          <w:numId w:val="24"/>
        </w:numPr>
        <w:spacing w:after="0" w:line="240" w:lineRule="auto"/>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эффективное использование электронных ресурсов в справочной и информационной деятельности;</w:t>
      </w:r>
    </w:p>
    <w:p w:rsidR="00D11D19" w:rsidRPr="00D11D19" w:rsidRDefault="00D11D19" w:rsidP="00D11D19">
      <w:pPr>
        <w:numPr>
          <w:ilvl w:val="0"/>
          <w:numId w:val="24"/>
        </w:numPr>
        <w:spacing w:after="0" w:line="240" w:lineRule="auto"/>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расширение тематического содержания библиографического обучения в соответствии с изменениями требований к информационной культуре личности в условиях информационного общества, с учетом изменений в СБА НМЦБС и введений новых библиографических сервисов и библиотечных услуг.</w:t>
      </w:r>
    </w:p>
    <w:p w:rsidR="00D11D19" w:rsidRPr="00D11D19" w:rsidRDefault="00D11D19" w:rsidP="00D11D19">
      <w:pPr>
        <w:spacing w:after="0" w:line="240" w:lineRule="auto"/>
        <w:ind w:firstLine="284"/>
        <w:jc w:val="both"/>
        <w:rPr>
          <w:rFonts w:ascii="Times Sakha Unicode" w:eastAsiaTheme="minorEastAsia" w:hAnsi="Times Sakha Unicode" w:cs="Times New Roman"/>
          <w:bCs/>
          <w:sz w:val="24"/>
          <w:szCs w:val="24"/>
          <w:lang w:eastAsia="ru-RU"/>
        </w:rPr>
      </w:pPr>
      <w:r w:rsidRPr="00D11D19">
        <w:rPr>
          <w:rFonts w:ascii="Times Sakha Unicode" w:eastAsiaTheme="minorEastAsia" w:hAnsi="Times Sakha Unicode" w:cs="Times New Roman"/>
          <w:b/>
          <w:bCs/>
          <w:sz w:val="24"/>
          <w:szCs w:val="24"/>
          <w:lang w:eastAsia="ru-RU"/>
        </w:rPr>
        <w:t>Справочно - библиографический аппарат</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Для эффективного удовлетворения запросов в рамках справочно-библиографического обслуживания и организации результативной деятельности по информированию пользователей всеми библиотеками создается, поддерживается в актуальном состоянии и используется справочно-библиографический аппарат (СБА) как в традиционной, так и в электронной форме. СБА включает карточные каталоги и картотеки, электронные каталоги, справочно-библиографический фонд, интернет-ресурсы.</w:t>
      </w:r>
    </w:p>
    <w:p w:rsidR="00D11D19" w:rsidRPr="00D11D19" w:rsidRDefault="00D11D19" w:rsidP="00D11D19">
      <w:pPr>
        <w:spacing w:after="0" w:line="240" w:lineRule="auto"/>
        <w:ind w:firstLine="284"/>
        <w:jc w:val="both"/>
        <w:rPr>
          <w:rFonts w:ascii="Times Sakha Unicode" w:eastAsiaTheme="minorEastAsia" w:hAnsi="Times Sakha Unicode" w:cs="Times New Roman"/>
          <w:b/>
          <w:sz w:val="24"/>
          <w:szCs w:val="24"/>
          <w:lang w:eastAsia="ru-RU"/>
        </w:rPr>
      </w:pPr>
      <w:r w:rsidRPr="00D11D19">
        <w:rPr>
          <w:rFonts w:ascii="Times Sakha Unicode" w:eastAsiaTheme="minorEastAsia" w:hAnsi="Times Sakha Unicode" w:cs="Times New Roman"/>
          <w:b/>
          <w:sz w:val="24"/>
          <w:szCs w:val="24"/>
          <w:lang w:eastAsia="ru-RU"/>
        </w:rPr>
        <w:t>Собственные базы данных</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Библиотеки пополняют старые и формируют новые полнотекстовые БД. Как правило, это базы данных краеведческого характера. Например, «Литературная карта Намского улуса», «Электронная  энциклопедия «Солдаты Победы: славные сыны земли Намской», полнотекстовый ресурс местной газеты «Энсиэли» с 2004 г.; «История наслега», «История политических ссыльных в Намском улусе», «Никольской сражение» и т.д.</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 xml:space="preserve">Участие библиотеки в корпоративных проектах по распределенной аналитической росписи также способствует пополнению СБА, однако наблюдается значительный спад в показателях: расписывается газета Энсиэли. За отчетный период создано 149 БЗ («Саха сирэ» сводной базы данных статей – 129 записей, «Официальные документы» - 20).   Снижение показателей объясняется несвоевременной отправкой записей, сменой сотрудников. Отделом ОКиО ведется работа по созданию библиографических записей в Сводном каталоге библиотек РС(Я): текущая оригинальная каталогизация; выгрузка библиографических записей из Сводного каталога НБ РС(Я). Объем ЭК на 01.01.2022 г. </w:t>
      </w:r>
      <w:r w:rsidRPr="00D11D19">
        <w:rPr>
          <w:rFonts w:ascii="Times Sakha Unicode" w:eastAsiaTheme="minorEastAsia" w:hAnsi="Times Sakha Unicode" w:cs="Times New Roman"/>
          <w:sz w:val="24"/>
          <w:szCs w:val="24"/>
          <w:lang w:eastAsia="ru-RU"/>
        </w:rPr>
        <w:lastRenderedPageBreak/>
        <w:t xml:space="preserve">составляет 24816 записей. За отчетный год создано – 252 записей, выгружено из Сводного каталога 4337 записей. </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Дополняется и обновляется тематический и видовой состав картотек, как адресные, так и комплексные. Значительную часть картотек, традиционно, составляют краеведческой тематики. Распространены картотеки персоналий, что связано со стабильным запросом. Во всех библиотеках систематически ведутся «Летопись наслега», где отражается библиографическая и фактографическая информация.</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Картотеки создаются по актуальным и интересным для пользователей темам: «Год науки и технологий», «Нам улууьун суруйааччылара»,  «Норуот чулуу уола» (к Году И.Е. Винокурова в Намском улусе), «Сокуон – тыа сиригэр» и др. Информационно-методическим отделом  пополняются картотеки «Намский улус»; «Хроника событий Намского улуса»; ведется аналитическое описание статей из книг, сборников литературоведческого характера.</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 xml:space="preserve">Что касается качества ведения картотек, то наиболее часто встречающиеся недочеты, это: не включаются справочные аннотации, неграмотно оформляются библиографические записи, допускается непривлекательное, порой неряшливое оформление внешнего вида картотек. </w:t>
      </w:r>
    </w:p>
    <w:p w:rsidR="00D11D19" w:rsidRPr="00D11D19" w:rsidRDefault="00D11D19" w:rsidP="00D11D19">
      <w:pPr>
        <w:spacing w:after="0" w:line="240" w:lineRule="auto"/>
        <w:ind w:firstLine="284"/>
        <w:jc w:val="both"/>
        <w:rPr>
          <w:rFonts w:ascii="Times Sakha Unicode" w:eastAsiaTheme="minorEastAsia" w:hAnsi="Times Sakha Unicode" w:cs="Times New Roman"/>
          <w:b/>
          <w:sz w:val="24"/>
          <w:szCs w:val="24"/>
          <w:lang w:eastAsia="ru-RU"/>
        </w:rPr>
      </w:pPr>
      <w:r w:rsidRPr="00D11D19">
        <w:rPr>
          <w:rFonts w:ascii="Times Sakha Unicode" w:eastAsiaTheme="minorEastAsia" w:hAnsi="Times Sakha Unicode" w:cs="Times New Roman"/>
          <w:b/>
          <w:sz w:val="24"/>
          <w:szCs w:val="24"/>
          <w:lang w:eastAsia="ru-RU"/>
        </w:rPr>
        <w:t>Справочно-библиографическое обслуживание индивидуальных пользователей и коллективных абонентов. Развитие системы СБО с использованием ИКТ .</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Главными составляющими справочно-библиографического обслуживания остаются: запрос читателя, поиск информации и ответ библиотекаря. Библиографический поиск (адресный, тематический, уточняющий, фактографический), как известно, лежит в основе всей библиографической деятельности. Библиографические справки выполняются в режиме «запрос-ответ», как локальным так и удаленным пользователям.</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Общее количество библиографических справок в 2021 – 4039, в 2020 – 3114.</w:t>
      </w:r>
      <w:r w:rsidRPr="00D11D19">
        <w:rPr>
          <w:rFonts w:ascii="Times Sakha Unicode" w:eastAsiaTheme="minorEastAsia" w:hAnsi="Times Sakha Unicode" w:cs="Times New Roman"/>
          <w:sz w:val="24"/>
          <w:szCs w:val="24"/>
          <w:lang w:eastAsia="ru-RU"/>
        </w:rPr>
        <w:br/>
        <w:t>из них 687 - центральной библиотекой (17%), 567 справок детской библиотекой (14%), 2785 справок - библиотеками филиалами (69%). По сравнению с 2020 годом на 925 справок выдано больше. Для выполнения справок используют электронный каталог, краеведческий каталог, удаленные лицензионные электронные ресурсы, корпоративные каталоги, традиционный СПА.</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Информационно-библиографическая деятельность наших библиотек направлена на обслуживание читателей и предоставление библиотечно-библиографических услуг в получении информации: предоставление пользователям полной информации о работе библиотеки, поиск по базам данных информации о наличии конкретной печатной продукции в фондах библиотеки, выполнение справок с использованием справочно - поискового аппарата библиотеки, консультации пользователям по поиску в каталогах, подбор тематической информации, выполнение фактографических справок, выполнение интернет-справок, предоставление доступа к удаленным лицензионным ресурсам.</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В 2021 г. остались те же основные формы индивидуального библиогра</w:t>
      </w:r>
      <w:r w:rsidRPr="00D11D19">
        <w:rPr>
          <w:rFonts w:ascii="Times Sakha Unicode" w:eastAsiaTheme="minorEastAsia" w:hAnsi="Times Sakha Unicode" w:cs="Times New Roman"/>
          <w:sz w:val="24"/>
          <w:szCs w:val="24"/>
          <w:lang w:eastAsia="ru-RU"/>
        </w:rPr>
        <w:softHyphen/>
        <w:t>фического информирования - устные сообщения (лично или по телефону), по электронной почте, подготовка подборок. Индивидуальное информирование пользователей наших библиотек организовано в помощь учебе, личным увлечениям, профессиональному самообразованию.</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Групповое библиографическое обслуживание базируется на дифференцированном подходе. Группы обслуживаются в целях удовлетворения разнообразных потребностей людей, объединенных определенными интересами, формируются на основе социально-демографических, профессиональных и других признаков.</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Групповое информирование представлено часами информации различной тематики, проводятся открытые просмотры, выставки новых книг, журналов, обзоры новинок и электронных ресурсов. С целью повышения информационной культуры пользователей и качественного информирования о новых поступлениях создаются рекомендательные и информационные списки литературы по определенным темам.</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lastRenderedPageBreak/>
        <w:t xml:space="preserve">Формы предоставления библиографической информации остаются прежними: Дни специалиста, Дни информации, информационные часы, информационные стенды, библиографические обзоры, различные виды выставок (в т. ч. виртуальные на сайтах), веб-сайты, социальные сети, устная и письменная: использование электронных каналов передачи информации (электронной почты, программ обмена мгновенными сообщениями, телефон). </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Частота оповещений зависит от поступления литературы: по некоторым темам абоненты получали информацию ежемесячно, по другим - 1 раз в квартал. В каждом структурном подразделении ведутся картотеки информирования.</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Абонентами информационно-библиографического обслуживания остаются те же группы пользователей - коллективные абоненты: работники администрации наслегов, депутаты, педагогические работники, работники культуры, руководители кружков и клубов, работники средств массовой информации, участники различных клубов по интересам. Индивидуальные абоненты: краеведы, врачи, пенсионеры, студенты, школьники. Темы информирования: местное самоуправление, социальное обеспечение населения, экологические проблемы, преподавание различных предметов  в  школе,  воспитание детей  и подростков, домоводство и рукоделие, подсобное хозяйство и садоводство и др.</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 xml:space="preserve">Основными формами библиографического информирования без конкретных запросов являются Дни информации, которые максимально широко раскрываются ресурсы библиотеки через сочетание наглядных, устных, печатных форм. За 2021 год проведено </w:t>
      </w:r>
      <w:r w:rsidRPr="00D11D19">
        <w:rPr>
          <w:rFonts w:ascii="Times Sakha Unicode" w:eastAsiaTheme="minorEastAsia" w:hAnsi="Times Sakha Unicode" w:cs="Times New Roman"/>
          <w:bCs/>
          <w:sz w:val="24"/>
          <w:szCs w:val="24"/>
          <w:lang w:eastAsia="ru-RU"/>
        </w:rPr>
        <w:t>22 Дней информации.</w:t>
      </w:r>
      <w:r w:rsidRPr="00D11D19">
        <w:rPr>
          <w:rFonts w:ascii="Times Sakha Unicode" w:eastAsiaTheme="minorEastAsia" w:hAnsi="Times Sakha Unicode" w:cs="Times New Roman"/>
          <w:b/>
          <w:bCs/>
          <w:sz w:val="24"/>
          <w:szCs w:val="24"/>
          <w:lang w:eastAsia="ru-RU"/>
        </w:rPr>
        <w:t xml:space="preserve"> </w:t>
      </w:r>
      <w:r w:rsidRPr="00D11D19">
        <w:rPr>
          <w:rFonts w:ascii="Times Sakha Unicode" w:eastAsiaTheme="minorEastAsia" w:hAnsi="Times Sakha Unicode" w:cs="Times New Roman"/>
          <w:sz w:val="24"/>
          <w:szCs w:val="24"/>
          <w:lang w:eastAsia="ru-RU"/>
        </w:rPr>
        <w:t xml:space="preserve">Это комплексное мероприятие, предусматривающее информацию о новых поступлениях, включая и библиографические материалы. Интересные темы Дней информации в 2021 г. предлагали своим читателям библиотеки улуса: здесь, отдельно хочется отметить мероприятия, которые были проведены </w:t>
      </w:r>
      <w:r w:rsidRPr="00D11D19">
        <w:rPr>
          <w:rFonts w:ascii="Times Sakha Unicode" w:eastAsiaTheme="minorEastAsia" w:hAnsi="Times Sakha Unicode" w:cs="Times New Roman"/>
          <w:b/>
          <w:sz w:val="24"/>
          <w:szCs w:val="24"/>
          <w:lang w:eastAsia="ru-RU"/>
        </w:rPr>
        <w:t>с</w:t>
      </w:r>
      <w:r w:rsidRPr="00D11D19">
        <w:rPr>
          <w:rFonts w:ascii="Times Sakha Unicode" w:eastAsiaTheme="minorEastAsia" w:hAnsi="Times Sakha Unicode" w:cs="Times New Roman"/>
          <w:bCs/>
          <w:sz w:val="24"/>
          <w:szCs w:val="24"/>
          <w:lang w:eastAsia="ru-RU"/>
        </w:rPr>
        <w:t>отрудниками 1 Хомустахской</w:t>
      </w:r>
      <w:r w:rsidRPr="00D11D19">
        <w:rPr>
          <w:rFonts w:ascii="Times Sakha Unicode" w:eastAsiaTheme="minorEastAsia" w:hAnsi="Times Sakha Unicode" w:cs="Times New Roman"/>
          <w:b/>
          <w:bCs/>
          <w:sz w:val="24"/>
          <w:szCs w:val="24"/>
          <w:lang w:eastAsia="ru-RU"/>
        </w:rPr>
        <w:t xml:space="preserve"> </w:t>
      </w:r>
      <w:r w:rsidRPr="00D11D19">
        <w:rPr>
          <w:rFonts w:ascii="Times Sakha Unicode" w:eastAsiaTheme="minorEastAsia" w:hAnsi="Times Sakha Unicode" w:cs="Times New Roman"/>
          <w:sz w:val="24"/>
          <w:szCs w:val="24"/>
          <w:lang w:eastAsia="ru-RU"/>
        </w:rPr>
        <w:t>федеральной сельской модельной библиотеки нового поколения «Эйгэ». Так, ими были проведены такие Дни информации, как: «Феномен Инстаграмма: новые фишки» (беседа с обзором новых книг) для детей и молодежи; «Кыһын-Zimа:2022» (в рамках Всероссийского проекта  «Статья к Новому году». Целевая аудитория проекта - молодые многодетные семьи. Цели и задачи проекта: приобщение детей и родителей к совместному чтению, развитие творческих способностей, использование современных форм и методов в организации семейного чтения. Для комфортной атмосферы волшебства и рекламы семейного чтения вместе с читателями были оформлены оригинальные необычные фотозоны: «Мамонтёнок», «Классные книги-красный абажур», «Новогодний привет!», «Островок  Хендмейдия», «Новый год в стиле лофт»,  «В ожидании новогоднего чуда». Были оформлены креативные книжные выставки: «Ретро-истории из сундучка», «Волшебство на каждой странице», «В книжно-снежном вихре», «Волшебство в новогоднюю ночь», «Новый год в старых открытках». Была проведена Акция-подборка книг к Новому году: для детей «12 книг-12 желаний», «Все о феях и волшебстве», «Книжные сюжеты зимы», для молодежи «Согревающие книги для холодных зимних вечеров» и для взрослых «Три романа для новогоднего настроения». Для тех, кто прочитает много книг проведена – Акция-подарок «Три новых книг!».</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 xml:space="preserve">Также отдельно для многодетных семей наслега были проведены акции, Дни информации: для семьи Сивцевых (8 детей) провели «Воскресное чтение в Рождество» по книге Л.Винс «Сказки алмазной красавицы», беседа «Сказочная Якутия»,  развивающие игры «Тигриный след»; Для семьи Захаровых (5 детей) вечерное пижамное чтение по книге А.Жвалецкого, Е.Пастернака «Правдивая история деда Мороза», акция-почта Деда Мороза, новогодний кинопоказ «Мир волшебства, чародеев и магов», сюжетно-ролевые игры «Заморожу», «Волшебные снежки»; Для семьи Ивановых (4 детей) провели Час «25 дней до Нового года»: мастер-класс по книге «Сана дьыллаа5ы кинигэ», по журналам «Радуга идей», «Девчонки, мальчишки», фотоселфи, отгадывание «Ледяных загадок»; Для семьи Егоровых (4 детей) Театрализованное представление «Снежный КНИГовик», акция-почта </w:t>
      </w:r>
      <w:r w:rsidRPr="00D11D19">
        <w:rPr>
          <w:rFonts w:ascii="Times Sakha Unicode" w:eastAsiaTheme="minorEastAsia" w:hAnsi="Times Sakha Unicode" w:cs="Times New Roman"/>
          <w:sz w:val="24"/>
          <w:szCs w:val="24"/>
          <w:lang w:eastAsia="ru-RU"/>
        </w:rPr>
        <w:lastRenderedPageBreak/>
        <w:t>Деда Мороза, рождественская викторина «Свет Вифлеемской звезды», дыхательная гимнастика «Подуем на снежинку».</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Интересно были проведены Дни информации, организованные Хатырыкской модельной библиотекой:  о бисеровязание с МК Дьяконовой П.Г. (Хангаласский улус) с рекомендательным обзором книг у книжной выставки «Цветы бывают разные»; «Уйул5а уерэ5э диэн тугуй?».</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Для привлечения внимания читателей к определенной литературе и наиболее полного раскрытия фонда сотрудники библиотек в 2021 г. провели 67</w:t>
      </w:r>
      <w:r w:rsidRPr="00D11D19">
        <w:rPr>
          <w:rFonts w:ascii="Times Sakha Unicode" w:eastAsiaTheme="minorEastAsia" w:hAnsi="Times Sakha Unicode" w:cs="Times New Roman"/>
          <w:b/>
          <w:bCs/>
          <w:sz w:val="24"/>
          <w:szCs w:val="24"/>
          <w:lang w:eastAsia="ru-RU"/>
        </w:rPr>
        <w:t xml:space="preserve"> </w:t>
      </w:r>
      <w:r w:rsidRPr="00D11D19">
        <w:rPr>
          <w:rFonts w:ascii="Times Sakha Unicode" w:eastAsiaTheme="minorEastAsia" w:hAnsi="Times Sakha Unicode" w:cs="Times New Roman"/>
          <w:bCs/>
          <w:sz w:val="24"/>
          <w:szCs w:val="24"/>
          <w:lang w:eastAsia="ru-RU"/>
        </w:rPr>
        <w:t>обзоров.</w:t>
      </w:r>
      <w:r w:rsidRPr="00D11D19">
        <w:rPr>
          <w:rFonts w:ascii="Times Sakha Unicode" w:eastAsiaTheme="minorEastAsia" w:hAnsi="Times Sakha Unicode" w:cs="Times New Roman"/>
          <w:b/>
          <w:bCs/>
          <w:sz w:val="24"/>
          <w:szCs w:val="24"/>
          <w:lang w:eastAsia="ru-RU"/>
        </w:rPr>
        <w:t xml:space="preserve"> </w:t>
      </w:r>
      <w:r w:rsidRPr="00D11D19">
        <w:rPr>
          <w:rFonts w:ascii="Times Sakha Unicode" w:eastAsiaTheme="minorEastAsia" w:hAnsi="Times Sakha Unicode" w:cs="Times New Roman"/>
          <w:sz w:val="24"/>
          <w:szCs w:val="24"/>
          <w:lang w:eastAsia="ru-RU"/>
        </w:rPr>
        <w:t>Обзоры литературы для широкого читательского круга носят рекомендательный, для специалистов - информационный характер. Так, были проведены о</w:t>
      </w:r>
      <w:r w:rsidRPr="00D11D19">
        <w:rPr>
          <w:rFonts w:ascii="Times Sakha Unicode" w:eastAsiaTheme="minorEastAsia" w:hAnsi="Times Sakha Unicode" w:cs="Times New Roman"/>
          <w:bCs/>
          <w:sz w:val="24"/>
          <w:szCs w:val="24"/>
          <w:lang w:eastAsia="ru-RU"/>
        </w:rPr>
        <w:t>бзор литературы «Все о космосе» из книжной выставки «Читай! Наслаждайся! Рассказывай друзьям» ( клуб "Volonter 3D"); обзор литературы: Книги издательства «Детская литература» из серии «Военное детство», изданные к 75-летию Победы; «</w:t>
      </w:r>
      <w:r w:rsidRPr="00D11D19">
        <w:rPr>
          <w:rFonts w:ascii="Times Sakha Unicode" w:eastAsiaTheme="minorEastAsia" w:hAnsi="Times Sakha Unicode" w:cs="Times New Roman"/>
          <w:sz w:val="24"/>
          <w:szCs w:val="24"/>
          <w:lang w:eastAsia="ru-RU"/>
        </w:rPr>
        <w:t>История науки в лицах</w:t>
      </w:r>
      <w:r w:rsidRPr="00D11D19">
        <w:rPr>
          <w:rFonts w:ascii="Times Sakha Unicode" w:eastAsiaTheme="minorEastAsia" w:hAnsi="Times Sakha Unicode" w:cs="Times New Roman"/>
          <w:bCs/>
          <w:sz w:val="24"/>
          <w:szCs w:val="24"/>
          <w:lang w:eastAsia="ru-RU"/>
        </w:rPr>
        <w:t xml:space="preserve">»; </w:t>
      </w:r>
      <w:r w:rsidRPr="00D11D19">
        <w:rPr>
          <w:rFonts w:ascii="Times Sakha Unicode" w:eastAsiaTheme="minorEastAsia" w:hAnsi="Times Sakha Unicode" w:cs="Times New Roman"/>
          <w:sz w:val="24"/>
          <w:szCs w:val="24"/>
          <w:lang w:eastAsia="ru-RU"/>
        </w:rPr>
        <w:t xml:space="preserve">«Кинигэлэрим – </w:t>
      </w:r>
      <w:r w:rsidRPr="00D11D19">
        <w:rPr>
          <w:rFonts w:ascii="Times Sakha Unicode" w:eastAsiaTheme="minorEastAsia" w:hAnsi="Times Sakha Unicode" w:cs="Times New Roman"/>
          <w:sz w:val="24"/>
          <w:szCs w:val="24"/>
          <w:lang w:val="sah-RU" w:eastAsia="ru-RU"/>
        </w:rPr>
        <w:t>ө</w:t>
      </w:r>
      <w:r w:rsidRPr="00D11D19">
        <w:rPr>
          <w:rFonts w:ascii="Times Sakha Unicode" w:eastAsiaTheme="minorEastAsia" w:hAnsi="Times Sakha Unicode" w:cs="Times New Roman"/>
          <w:sz w:val="24"/>
          <w:szCs w:val="24"/>
          <w:lang w:eastAsia="ru-RU"/>
        </w:rPr>
        <w:t>б</w:t>
      </w:r>
      <w:r w:rsidRPr="00D11D19">
        <w:rPr>
          <w:rFonts w:ascii="Times Sakha Unicode" w:eastAsiaTheme="minorEastAsia" w:hAnsi="Times Sakha Unicode" w:cs="Times New Roman"/>
          <w:sz w:val="24"/>
          <w:szCs w:val="24"/>
          <w:lang w:val="sah-RU" w:eastAsia="ru-RU"/>
        </w:rPr>
        <w:t>ү</w:t>
      </w:r>
      <w:r w:rsidRPr="00D11D19">
        <w:rPr>
          <w:rFonts w:ascii="Times Sakha Unicode" w:eastAsiaTheme="minorEastAsia" w:hAnsi="Times Sakha Unicode" w:cs="Times New Roman"/>
          <w:sz w:val="24"/>
          <w:szCs w:val="24"/>
          <w:lang w:eastAsia="ru-RU"/>
        </w:rPr>
        <w:t xml:space="preserve">гэлэрим, кинигэлэрим – </w:t>
      </w:r>
      <w:r w:rsidRPr="00D11D19">
        <w:rPr>
          <w:rFonts w:ascii="Times Sakha Unicode" w:eastAsiaTheme="minorEastAsia" w:hAnsi="Times Sakha Unicode" w:cs="Times New Roman"/>
          <w:sz w:val="24"/>
          <w:szCs w:val="24"/>
          <w:lang w:val="sah-RU" w:eastAsia="ru-RU"/>
        </w:rPr>
        <w:t>ө</w:t>
      </w:r>
      <w:r w:rsidRPr="00D11D19">
        <w:rPr>
          <w:rFonts w:ascii="Times Sakha Unicode" w:eastAsiaTheme="minorEastAsia" w:hAnsi="Times Sakha Unicode" w:cs="Times New Roman"/>
          <w:sz w:val="24"/>
          <w:szCs w:val="24"/>
          <w:lang w:eastAsia="ru-RU"/>
        </w:rPr>
        <w:t>лб</w:t>
      </w:r>
      <w:r w:rsidRPr="00D11D19">
        <w:rPr>
          <w:rFonts w:ascii="Times Sakha Unicode" w:eastAsiaTheme="minorEastAsia" w:hAnsi="Times Sakha Unicode" w:cs="Times New Roman"/>
          <w:sz w:val="24"/>
          <w:szCs w:val="24"/>
          <w:lang w:val="sah-RU" w:eastAsia="ru-RU"/>
        </w:rPr>
        <w:t>ө</w:t>
      </w:r>
      <w:r w:rsidRPr="00D11D19">
        <w:rPr>
          <w:rFonts w:ascii="Times Sakha Unicode" w:eastAsiaTheme="minorEastAsia" w:hAnsi="Times Sakha Unicode" w:cs="Times New Roman"/>
          <w:sz w:val="24"/>
          <w:szCs w:val="24"/>
          <w:lang w:eastAsia="ru-RU"/>
        </w:rPr>
        <w:t>т эрэлим»</w:t>
      </w:r>
      <w:r w:rsidRPr="00D11D19">
        <w:rPr>
          <w:rFonts w:ascii="Times Sakha Unicode" w:eastAsiaTheme="minorEastAsia" w:hAnsi="Times Sakha Unicode" w:cs="Times New Roman"/>
          <w:sz w:val="24"/>
          <w:szCs w:val="24"/>
          <w:lang w:val="sah-RU" w:eastAsia="ru-RU"/>
        </w:rPr>
        <w:t xml:space="preserve"> посвященная к  </w:t>
      </w:r>
      <w:r w:rsidRPr="00D11D19">
        <w:rPr>
          <w:rFonts w:ascii="Times Sakha Unicode" w:eastAsiaTheme="minorEastAsia" w:hAnsi="Times Sakha Unicode" w:cs="Times New Roman"/>
          <w:sz w:val="24"/>
          <w:szCs w:val="24"/>
          <w:lang w:eastAsia="ru-RU"/>
        </w:rPr>
        <w:t xml:space="preserve"> 85-летию журналиста, поэта, члена Союза журналистов, писателей СССР Николая Михайловича Рыкунова.</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 xml:space="preserve">Центральной библиотекой регулярно проводятся информационно-консультационные приемные для жителей со специалистами отделов администрации улуса. С целью информационного обеспечения делового и профессионального чтения библиотеки улуса предоставляют возможность своим читателям посещать онлайн-лекции специалистов консультантов (психологов, педагогов и врачей) </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 xml:space="preserve">В рамках этого направления сотрудник центра правовой информации ведет работу по обслуживанию, регистрации, подтверждению учетной записи на портале государственных услуг РФ, проводит тематические вебинары, консультации для населения. </w:t>
      </w:r>
    </w:p>
    <w:p w:rsidR="00D11D19" w:rsidRPr="00D11D19" w:rsidRDefault="00D11D19" w:rsidP="00D11D19">
      <w:pPr>
        <w:spacing w:after="0" w:line="240" w:lineRule="auto"/>
        <w:ind w:firstLine="284"/>
        <w:jc w:val="both"/>
        <w:rPr>
          <w:rFonts w:ascii="Times Sakha Unicode" w:eastAsiaTheme="minorEastAsia" w:hAnsi="Times Sakha Unicode" w:cs="Times New Roman"/>
          <w:b/>
          <w:sz w:val="24"/>
          <w:szCs w:val="24"/>
          <w:lang w:eastAsia="ru-RU"/>
        </w:rPr>
      </w:pPr>
      <w:r w:rsidRPr="00D11D19">
        <w:rPr>
          <w:rFonts w:ascii="Times Sakha Unicode" w:eastAsiaTheme="minorEastAsia" w:hAnsi="Times Sakha Unicode" w:cs="Times New Roman"/>
          <w:sz w:val="24"/>
          <w:szCs w:val="24"/>
          <w:lang w:eastAsia="ru-RU"/>
        </w:rPr>
        <w:t xml:space="preserve">Наиболее актуальной формой информационного обслуживания являются выставки  самостоятельные, постоянно действующие, так и сопровождающие мероприятия. </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Книжные выставки традиционного характера, организованные в текущем году, самые разнообразные и охватывали значимые и юбилейные даты. Каждая книжная выставка решала свою конкретную задачу и имела определенный читательский адрес.</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 xml:space="preserve">Сотрудниками НМЦБС в отчетном году активно использовались </w:t>
      </w:r>
      <w:r w:rsidRPr="00D11D19">
        <w:rPr>
          <w:rFonts w:ascii="Times Sakha Unicode" w:eastAsiaTheme="minorEastAsia" w:hAnsi="Times Sakha Unicode" w:cs="Times New Roman"/>
          <w:bCs/>
          <w:sz w:val="24"/>
          <w:szCs w:val="24"/>
          <w:lang w:eastAsia="ru-RU"/>
        </w:rPr>
        <w:t>виртуальные выставки.</w:t>
      </w:r>
      <w:r w:rsidRPr="00D11D19">
        <w:rPr>
          <w:rFonts w:ascii="Times Sakha Unicode" w:eastAsiaTheme="minorEastAsia" w:hAnsi="Times Sakha Unicode" w:cs="Times New Roman"/>
          <w:b/>
          <w:bCs/>
          <w:sz w:val="24"/>
          <w:szCs w:val="24"/>
          <w:lang w:eastAsia="ru-RU"/>
        </w:rPr>
        <w:t xml:space="preserve"> </w:t>
      </w:r>
      <w:r w:rsidRPr="00D11D19">
        <w:rPr>
          <w:rFonts w:ascii="Times Sakha Unicode" w:eastAsiaTheme="minorEastAsia" w:hAnsi="Times Sakha Unicode" w:cs="Times New Roman"/>
          <w:sz w:val="24"/>
          <w:szCs w:val="24"/>
          <w:lang w:eastAsia="ru-RU"/>
        </w:rPr>
        <w:t xml:space="preserve">В 2021 г. </w:t>
      </w:r>
      <w:r w:rsidRPr="00D11D19">
        <w:rPr>
          <w:rFonts w:ascii="Times Sakha Unicode" w:eastAsiaTheme="minorEastAsia" w:hAnsi="Times Sakha Unicode" w:cs="Times New Roman"/>
          <w:bCs/>
          <w:sz w:val="24"/>
          <w:szCs w:val="24"/>
          <w:lang w:eastAsia="ru-RU"/>
        </w:rPr>
        <w:t>книжных выставок и просмотров</w:t>
      </w:r>
      <w:r w:rsidRPr="00D11D19">
        <w:rPr>
          <w:rFonts w:ascii="Times Sakha Unicode" w:eastAsiaTheme="minorEastAsia" w:hAnsi="Times Sakha Unicode" w:cs="Times New Roman"/>
          <w:b/>
          <w:bCs/>
          <w:sz w:val="24"/>
          <w:szCs w:val="24"/>
          <w:lang w:eastAsia="ru-RU"/>
        </w:rPr>
        <w:t xml:space="preserve"> </w:t>
      </w:r>
      <w:r w:rsidRPr="00D11D19">
        <w:rPr>
          <w:rFonts w:ascii="Times Sakha Unicode" w:eastAsiaTheme="minorEastAsia" w:hAnsi="Times Sakha Unicode" w:cs="Times New Roman"/>
          <w:sz w:val="24"/>
          <w:szCs w:val="24"/>
          <w:lang w:eastAsia="ru-RU"/>
        </w:rPr>
        <w:t>оформлено всего 409</w:t>
      </w:r>
      <w:r w:rsidRPr="00D11D19">
        <w:rPr>
          <w:rFonts w:ascii="Times Sakha Unicode" w:eastAsiaTheme="minorEastAsia" w:hAnsi="Times Sakha Unicode" w:cs="Times New Roman"/>
          <w:b/>
          <w:bCs/>
          <w:sz w:val="24"/>
          <w:szCs w:val="24"/>
          <w:lang w:eastAsia="ru-RU"/>
        </w:rPr>
        <w:t xml:space="preserve">. </w:t>
      </w:r>
      <w:r w:rsidRPr="00D11D19">
        <w:rPr>
          <w:rFonts w:ascii="Times Sakha Unicode" w:eastAsiaTheme="minorEastAsia" w:hAnsi="Times Sakha Unicode" w:cs="Times New Roman"/>
          <w:sz w:val="24"/>
          <w:szCs w:val="24"/>
          <w:lang w:eastAsia="ru-RU"/>
        </w:rPr>
        <w:t>Цели библиотечных выставок: повышение стандарта чтения, увеличение обращаемости, обеспечение эффективности использования каждой книги, и, главное, раскрытие фондов.</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Виртуальные выставки на сайте НМЦБС: Самые популярные книги сервиса «Литрес»; «Ырыкыныап» (посвящена 85-летию поэта, журналиста Николая Михайловича Рыкунова); «Ефим Шапошников: запечатленное детство» (посвящена 95-летию со дня рождения графика, художника-иллюстратора Е. М. Шапошникова) и т.д..</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Сотрудники библиотек муниципальных образований для обеспечения пользователей информацией социально-бытового характера оформляют стенды и уголки, пополняют папки-накопители. Например, «Пенсионная реформа», «Молодым об ипотеке», «Во саду ли в огороде», «Семья: пособия на детей» и тд.</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 xml:space="preserve">Также сотрудники подготавливают библиографические пособия, используют для информирования группы в социальных сетях и мессенджерах, собственные сайты, выполняют запросы при помощи традиционных источников и Интернета, проводят дни и часы информации, библиографические обзоры, круглые столы, актуальными остаются различные выставки.  </w:t>
      </w:r>
    </w:p>
    <w:p w:rsidR="00D11D19" w:rsidRPr="00D11D19" w:rsidRDefault="00D11D19" w:rsidP="00D11D19">
      <w:pPr>
        <w:spacing w:after="0" w:line="240" w:lineRule="auto"/>
        <w:ind w:firstLine="284"/>
        <w:jc w:val="both"/>
        <w:rPr>
          <w:rFonts w:ascii="Times Sakha Unicode" w:eastAsiaTheme="minorEastAsia" w:hAnsi="Times Sakha Unicode" w:cs="Times New Roman"/>
          <w:b/>
          <w:sz w:val="24"/>
          <w:szCs w:val="24"/>
          <w:lang w:eastAsia="ru-RU"/>
        </w:rPr>
      </w:pPr>
      <w:r w:rsidRPr="00D11D19">
        <w:rPr>
          <w:rFonts w:ascii="Times Sakha Unicode" w:eastAsiaTheme="minorEastAsia" w:hAnsi="Times Sakha Unicode" w:cs="Times New Roman"/>
          <w:b/>
          <w:sz w:val="24"/>
          <w:szCs w:val="24"/>
          <w:lang w:eastAsia="ru-RU"/>
        </w:rPr>
        <w:t xml:space="preserve">Формирование информационной культуры пользователей </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 xml:space="preserve">Одним из постоянно действующих направлений справочно-библиографической работы библиотек является формирование информационной культуры пользователей. Основной формой подготовки пользователей к продуктивной самостоятельной работе с источниками информации по-прежнему являются библиотечные уроки, проводимые со всеми категориями пользователей. По-прежнему актуальны экскурсии, помогают повышать информационную культуру пользователей индивидуальные и групповые консультации и </w:t>
      </w:r>
      <w:r w:rsidRPr="00D11D19">
        <w:rPr>
          <w:rFonts w:ascii="Times Sakha Unicode" w:eastAsiaTheme="minorEastAsia" w:hAnsi="Times Sakha Unicode" w:cs="Times New Roman"/>
          <w:sz w:val="24"/>
          <w:szCs w:val="24"/>
          <w:lang w:eastAsia="ru-RU"/>
        </w:rPr>
        <w:lastRenderedPageBreak/>
        <w:t xml:space="preserve">беседы, «Дни информации и библиографии», практические занятия, различные выставки, обзоры литературы. </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 xml:space="preserve">Библиотеки планово организуют работу по ознакомлению со структурой книги.  Организуются библиотечные уроки «Как рождается книга?»; «История книги»; «История библиотек с древних времен»; «Структура книги»; «Как печатаются и издаются книги?»; проводятся обзоры рубрик газет и журналов, игры, викторины «За страницами учебников», «Книги разные нужны: большие и малые».  </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 xml:space="preserve">На этих уроках  выполняются практические  задания. Для этого организуются  конкурсы рисунков  «Обложка для моей любимой книги»; составляются  рассказы о структуре книги; даются расшифровки  слов, записанных  на карточках: « суперобложка», «страница», «иллюстрация», «глава» и.т.д.  </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Далее поэтапно, разрабатываются темы: «Что нужно знать. Чтобы вам помог библиотечный каталог»; «Справочный аппарат библиотеки»;  «Алфавитный и систематический каталог»; «Книги, которые рассказывают все обо всем»;  «Твои первые энциклопедии и словари»; «Что такое отраслевые и универсальные энциклопедии»; «Библиографические указатели». «Персональные указатели»; «Выбор книг в библиотеке»; «Выставки. Полочные разделители и закладки»;  «Открытый доступ к фонду, порядок расстановки книг»; «Поиск нужной литературы»; «Библиографический поиск в Интернете. Сайты»; «Знакомьтесь: электронные издания»; «Здесь живут мои лучшие работники»; «Правила посещения библиотеки»  и др.</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 xml:space="preserve">Уроки обязательно содержат выполнение практических занятий. Организуются библиографические игры, викторины, проверочные уроки, тренинги, ролевые игры, решаются кроссворды, сканворды:  «Угадай меня»; «Назови  автора»; «Рекламируй любимую книгу и журнал»;  «Все о библиотеке, книге»; «Сочини сказку, загадки»; «Я пришел в библиотеку»; «Я выбираю книгу» и  мн.др. </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 xml:space="preserve">Формирование культуры чтения направлено на развитие читательской самостоятельности, на обучение практических навыков грамотного читателя (осознание прочитанного, правильный выбор необходимой информации, переработка прочитанного). </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bCs/>
          <w:sz w:val="24"/>
          <w:szCs w:val="24"/>
          <w:lang w:eastAsia="ru-RU"/>
        </w:rPr>
        <w:t>Очень интересно, креативно проводит цикл библиотечных уроков Хомустахская модельная библиотека. Такие, как библиотечный урок «</w:t>
      </w:r>
      <w:r w:rsidRPr="00D11D19">
        <w:rPr>
          <w:rFonts w:ascii="Times Sakha Unicode" w:eastAsiaTheme="minorEastAsia" w:hAnsi="Times Sakha Unicode" w:cs="Times New Roman"/>
          <w:sz w:val="24"/>
          <w:szCs w:val="24"/>
          <w:lang w:eastAsia="ru-RU"/>
        </w:rPr>
        <w:t xml:space="preserve">Учебный проект по информатике. Урок 1» («Векторная графика </w:t>
      </w:r>
      <w:r w:rsidRPr="00D11D19">
        <w:rPr>
          <w:rFonts w:ascii="Times Sakha Unicode" w:eastAsiaTheme="minorEastAsia" w:hAnsi="Times Sakha Unicode" w:cs="Times New Roman"/>
          <w:sz w:val="24"/>
          <w:szCs w:val="24"/>
          <w:lang w:val="en-US" w:eastAsia="ru-RU"/>
        </w:rPr>
        <w:t>Adobephotoshop</w:t>
      </w:r>
      <w:r w:rsidRPr="00D11D19">
        <w:rPr>
          <w:rFonts w:ascii="Times Sakha Unicode" w:eastAsiaTheme="minorEastAsia" w:hAnsi="Times Sakha Unicode" w:cs="Times New Roman"/>
          <w:sz w:val="24"/>
          <w:szCs w:val="24"/>
          <w:lang w:eastAsia="ru-RU"/>
        </w:rPr>
        <w:t>» Теоретическая часть Соловьева В.В., учитель технологии 1 ХСОШ; «Базовые операции при редактировании изображений» практическая  работа); д</w:t>
      </w:r>
      <w:r w:rsidRPr="00D11D19">
        <w:rPr>
          <w:rFonts w:ascii="Times Sakha Unicode" w:eastAsiaTheme="minorEastAsia" w:hAnsi="Times Sakha Unicode" w:cs="Times New Roman"/>
          <w:bCs/>
          <w:sz w:val="24"/>
          <w:szCs w:val="24"/>
          <w:lang w:eastAsia="ru-RU"/>
        </w:rPr>
        <w:t xml:space="preserve">ля старшеклассников библиотечный урок-консультация «Компьютерная грамотность» (форма: Беседа «Основы компьютерной грамотности»; практическая часть «Шаг за шагом»; Обратная связь: Вопрос-ответ; </w:t>
      </w:r>
      <w:r w:rsidRPr="00D11D19">
        <w:rPr>
          <w:rFonts w:ascii="Times Sakha Unicode" w:eastAsiaTheme="minorEastAsia" w:hAnsi="Times Sakha Unicode" w:cs="Times New Roman"/>
          <w:sz w:val="24"/>
          <w:szCs w:val="24"/>
          <w:lang w:eastAsia="ru-RU"/>
        </w:rPr>
        <w:t xml:space="preserve">Библиотечный урок-практикум «Комплектование книжного фонда» (Понятие: Что такое библиотечное пространство; практическая часть:. Между книжными стеллажами. Знакомство с книжным фондом. Самостоятельный выбор книг); </w:t>
      </w:r>
      <w:r w:rsidRPr="00D11D19">
        <w:rPr>
          <w:rFonts w:ascii="Times Sakha Unicode" w:eastAsiaTheme="minorEastAsia" w:hAnsi="Times Sakha Unicode" w:cs="Times New Roman"/>
          <w:sz w:val="24"/>
          <w:szCs w:val="24"/>
          <w:lang w:val="sah-RU" w:eastAsia="ru-RU"/>
        </w:rPr>
        <w:t>Библиотечный урок-познание “Искусство” (</w:t>
      </w:r>
      <w:r w:rsidRPr="00D11D19">
        <w:rPr>
          <w:rFonts w:ascii="Times Sakha Unicode" w:eastAsiaTheme="minorEastAsia" w:hAnsi="Times Sakha Unicode" w:cs="Times New Roman"/>
          <w:sz w:val="24"/>
          <w:szCs w:val="24"/>
          <w:lang w:eastAsia="ru-RU"/>
        </w:rPr>
        <w:t>Форма: Беседа «Об искусстве». Экскурсия ; практическая часть: Выбор книг об искусстве в библиотеке. Обратная связь: Опрос по пройденному материалу ; Библиопродленка (Форма: Выполнение домашних заданий. Выбор литературы для домашних заданий; практическая часть: самостоятельная работа со справочной литературой).</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Расширению  и углублению библиографических знаний адресованы «Как написать текст: сочинение, реферат, конспект», «Найди нужную книгу о добрых поступках» (Хатырыкский фил.); «Как написать резюме», «Пишем отзыв на прочитанную книгу» (Бетюнский фил.), «Как написать рецензию», «Типы текстов». Цель урока: научить определять принадлежность текста к тому или иному типу (инструкция, заявления, объявления, реклама («Как читать книгу», «Пишем доклады» (Детская библ.); «Электронные ресурсы библиотеки», «Мультимедийные издания»)</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 xml:space="preserve">Библиотечные уроки, содержащие элементы деловых игр, игровых упражнений и ситуаций позволяют активизировать интерес, инициативу обучаемых. Деловые игры «Поиск нужной литературы» и «Работаем с каталогами и картотеками» прошли по </w:t>
      </w:r>
      <w:r w:rsidRPr="00D11D19">
        <w:rPr>
          <w:rFonts w:ascii="Times Sakha Unicode" w:eastAsiaTheme="minorEastAsia" w:hAnsi="Times Sakha Unicode" w:cs="Times New Roman"/>
          <w:sz w:val="24"/>
          <w:szCs w:val="24"/>
          <w:lang w:eastAsia="ru-RU"/>
        </w:rPr>
        <w:lastRenderedPageBreak/>
        <w:t xml:space="preserve">следующим этапам; - Расставь каталожные карточки. – Найди ошибку. – Блиц-турнир (Хатырыкский); «Самая читающая семья в библиотеке» (Искровский.); игра – тренинг «Определение особенностей энциклопедий и словарей» (Салбанский.); «Определите типы текстов. Напишите репортаж в школьную газету» (Модутский); «Составляем список литературы «Что читать о Тастахском наслеге» (Тастахский.); «Подписные ресурсы в помощь студенту», </w:t>
      </w:r>
      <w:r w:rsidRPr="00D11D19">
        <w:rPr>
          <w:rFonts w:ascii="Times Sakha Unicode" w:eastAsiaTheme="minorEastAsia" w:hAnsi="Times Sakha Unicode" w:cs="Times New Roman"/>
          <w:bCs/>
          <w:sz w:val="24"/>
          <w:szCs w:val="24"/>
          <w:lang w:eastAsia="ru-RU"/>
        </w:rPr>
        <w:t>«Национальная электронная библиотека: работаем в новом формате» (ЦУБ)</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 xml:space="preserve">Читателям, и взрослым и детям не всегда понятна  предметная среда библиотеки. Знакомству с  библиотекой, обогащению словарного запаса библиотечными терминами, умению ориентироваться в библиотечном пространстве помогают экскурсии  по библиотеке. </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 xml:space="preserve">В поле зрения библиотекарей всегда остается и такое направление воспитания информационной культуры, как формирование бережного отношения к книге. </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 xml:space="preserve">Ребятам очень нравятся  игры «Книжкина больница», инсценировки «Жалобная книга книг», конкурсы плакатов «Береги книгу», «Правила пользования библиотекой», «Читаем, пользуемся, но не рвем, не мараем». «Книжный доктор пришел в наш класс». </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 xml:space="preserve">Проводятся акции «Помоги книге», «Подари книгу». </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Организуемые в библиотеках интеллектуальные игры, конкурсы, в рамках организации информационно – библиографической работы библиотек, преследуют цель развития читательской культуры среди населения.  Проведение таких интересных и привлекательных мероприятий, как праздники чтения, конкурсы «Лучший читатель года», «Лидер чтения», «Читающая семья» конкурсы чтецов, сочинений, эссе, рисунков, плакатов, на лучшую рекламу книги способствуют повышению информационной культуры пользователей библиотек, увеличению посещаемости их.</w:t>
      </w:r>
    </w:p>
    <w:p w:rsidR="00D11D19" w:rsidRPr="00D11D19" w:rsidRDefault="00D11D19" w:rsidP="00D11D19">
      <w:pPr>
        <w:spacing w:after="0" w:line="240" w:lineRule="auto"/>
        <w:ind w:firstLine="284"/>
        <w:jc w:val="both"/>
        <w:rPr>
          <w:rFonts w:ascii="Times Sakha Unicode" w:eastAsiaTheme="minorEastAsia" w:hAnsi="Times Sakha Unicode" w:cs="Times New Roman"/>
          <w:b/>
          <w:sz w:val="24"/>
          <w:szCs w:val="24"/>
          <w:lang w:eastAsia="ru-RU"/>
        </w:rPr>
      </w:pPr>
      <w:r w:rsidRPr="00D11D19">
        <w:rPr>
          <w:rFonts w:ascii="Times Sakha Unicode" w:eastAsiaTheme="minorEastAsia" w:hAnsi="Times Sakha Unicode" w:cs="Times New Roman"/>
          <w:b/>
          <w:sz w:val="24"/>
          <w:szCs w:val="24"/>
          <w:lang w:eastAsia="ru-RU"/>
        </w:rPr>
        <w:t xml:space="preserve">Выпуск библиографической продукции </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 xml:space="preserve">Библиографическая продукция библиотек муниципальных образований служит для информационного обеспечения различных мероприятий, оказывает эффективную помощь в справочно-библиографическом обслуживании, помогает формированию положительного имиджа библиотеки, продвижению продуктов и услуг, книги и чтения, раскрытию фондов. Пособия, выпущенные библиотеками, разнообразны по форме, тематике и целевому назначению. Важное место занимают пособия краеведческого характера.  </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Тематику определяют запросы пользователей, приоритетные направления работы библиотек, праздники, юбилейные и памятные даты как общероссийского, так и местного значения, актуальные события. Подготовлены информационные и рекомендательные библиографические списки, буклеты, закладки, планы чтения, листовки, дайджесты и другие виды пособий следующей тематики: памятных места, исторические события, ученые наслегов, улуса; юбилейные литературные даты; здоровье; вредные привычки; безопасность; библиотеки, книги, чтение. Среди пособий малых форм наиболее популярны буклеты – они просты в изготовлении, наглядны, информативны, могут использоваться как самостоятельно, так и на мероприятиях. Выпускаются также библиографические и биобиблиографические указатели, Например, выпущены информационный листок «Услуги библиотеки»; перекидная информационная система «Библиотека нового поколения ЭЙГЭ»; памятка «Ункуу – норуот кэрэ-бэлиэ керунэ»; шпаргалка для родителей «Каждодневное чудо – 20 минут чтения»; персональная памятка «Значение имени Юрий», «Знаменитости с именем Юрий», буклет «Ученые – наши земляки»; список-закладка «Что читать летом?»; лэпбук (самодельные библио-книжки) по произведениям детского писателя К.Туйарского; к 125-летию И.Е.Винокурова - книжные закладки; в помощь старшеклассникам брошюра «Профессии от А до Я»; список литературы «Самые сказочные книги»; биобиблиографический указатель «Николай Михайлович Рыкунов» и т.д.</w:t>
      </w:r>
    </w:p>
    <w:p w:rsidR="00D11D19" w:rsidRPr="00D11D19" w:rsidRDefault="00D11D19" w:rsidP="00D11D19">
      <w:pPr>
        <w:spacing w:after="0" w:line="240" w:lineRule="auto"/>
        <w:ind w:firstLine="284"/>
        <w:jc w:val="both"/>
        <w:rPr>
          <w:rFonts w:ascii="Times Sakha Unicode" w:eastAsiaTheme="minorEastAsia" w:hAnsi="Times Sakha Unicode" w:cs="Times New Roman"/>
          <w:b/>
          <w:sz w:val="24"/>
          <w:szCs w:val="24"/>
          <w:lang w:eastAsia="ru-RU"/>
        </w:rPr>
      </w:pPr>
      <w:r w:rsidRPr="00D11D19">
        <w:rPr>
          <w:rFonts w:ascii="Times Sakha Unicode" w:eastAsiaTheme="minorEastAsia" w:hAnsi="Times Sakha Unicode" w:cs="Times New Roman"/>
          <w:b/>
          <w:sz w:val="24"/>
          <w:szCs w:val="24"/>
          <w:lang w:eastAsia="ru-RU"/>
        </w:rPr>
        <w:t xml:space="preserve">Методическая поддержка  информационно – библиографической деятельности. </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lastRenderedPageBreak/>
        <w:t xml:space="preserve">Методическое воздействие на организацию и постановку библиографической деятельности библиотек осуществляется  на основе анализа проведенных работ, источником которых служат годовые отчеты структурных подразделений ЦБС. </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 xml:space="preserve">Кроме отчетности библиотек используются формы непосредственного ознакомления с работой на местах проведения плановых проверок. </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 xml:space="preserve">Методическая служба ЦБС постоянно акцентирует внимание на неудовлетворительную налаженность системы учетов в библиотеках, на низкое качество составления отчетов, которые сводятся к простому перечню мероприятий, проведенных за год. </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 xml:space="preserve">Причиной тому, сменяемость кадров (хотя недочеты наблюдаются и у опытных работников), неумение организовать свой труд, вследствие которого, процедура учета становится обременительной.  </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Практикуются индивидуальные консультации для библиотекарей – неспециалистов по составлению годового плана, отчета, по ведению учета справок, аналитическое описание по новому ГОСТу  и т.д.</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Для организации внедрения передового опыта выпускаются методические продукции методико -</w:t>
      </w:r>
      <w:r w:rsidR="00ED0F6C">
        <w:rPr>
          <w:rFonts w:ascii="Times Sakha Unicode" w:eastAsiaTheme="minorEastAsia" w:hAnsi="Times Sakha Unicode" w:cs="Times New Roman"/>
          <w:sz w:val="24"/>
          <w:szCs w:val="24"/>
          <w:lang w:eastAsia="ru-RU"/>
        </w:rPr>
        <w:t xml:space="preserve"> </w:t>
      </w:r>
      <w:r w:rsidRPr="00D11D19">
        <w:rPr>
          <w:rFonts w:ascii="Times Sakha Unicode" w:eastAsiaTheme="minorEastAsia" w:hAnsi="Times Sakha Unicode" w:cs="Times New Roman"/>
          <w:sz w:val="24"/>
          <w:szCs w:val="24"/>
          <w:lang w:eastAsia="ru-RU"/>
        </w:rPr>
        <w:t xml:space="preserve">библиографического характера как,  ежегодного «Календаря знаменательных дат» со вспомогательными указателями, дайджестов инновационного опыта «По страницам  профессиональной прессы; составляются библиографические и вебиблиографические списки литературы. </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Разрабатываются и раздаются методички – памятки: «Программа библиотечных уроков» (в помощь проведению уроков); «Библиографический обзор"», «Малые формы библиографии» (для молодых специалистов сельских филиалов).</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Библиографическая деятельность всегда остается самым трудным направлением библиотечной деятельности. В  методической деятельности ЦБС, приоритетной остается организация системного и эффективного профессионального обучения  специалистов, совершенствование их деловых качеств, для соответствующей постановки библиографической работы, которая в практике считается одним из самых сложных направлений нашей профессиональной деятельности.</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 xml:space="preserve">  Для совершенствования библиографической деятельности, активизации работы библиотек по созданию библиографических пособий среди специалистов ЦБС в 2022 г планируем провести смотр на «Лучшее краеведческое библиографическое пособие» и смотр по ведению Тетради учета справок. </w:t>
      </w:r>
    </w:p>
    <w:p w:rsidR="00D11D19" w:rsidRPr="00D11D19" w:rsidRDefault="00D11D19" w:rsidP="00D11D19">
      <w:pPr>
        <w:spacing w:after="0" w:line="240" w:lineRule="auto"/>
        <w:ind w:firstLine="284"/>
        <w:jc w:val="both"/>
        <w:rPr>
          <w:rFonts w:ascii="Times Sakha Unicode" w:eastAsiaTheme="minorEastAsia" w:hAnsi="Times Sakha Unicode" w:cs="Times New Roman"/>
          <w:b/>
          <w:sz w:val="24"/>
          <w:szCs w:val="24"/>
          <w:lang w:eastAsia="ru-RU"/>
        </w:rPr>
      </w:pPr>
      <w:r w:rsidRPr="00D11D19">
        <w:rPr>
          <w:rFonts w:ascii="Times Sakha Unicode" w:eastAsiaTheme="minorEastAsia" w:hAnsi="Times Sakha Unicode" w:cs="Times New Roman"/>
          <w:b/>
          <w:sz w:val="24"/>
          <w:szCs w:val="24"/>
          <w:lang w:eastAsia="ru-RU"/>
        </w:rPr>
        <w:t xml:space="preserve">Выводы </w:t>
      </w:r>
    </w:p>
    <w:p w:rsidR="00D11D19" w:rsidRPr="00D11D19" w:rsidRDefault="00D11D19" w:rsidP="00D11D19">
      <w:pPr>
        <w:spacing w:after="0" w:line="240" w:lineRule="auto"/>
        <w:ind w:firstLine="284"/>
        <w:jc w:val="both"/>
        <w:rPr>
          <w:rFonts w:ascii="Times Sakha Unicode" w:eastAsiaTheme="minorEastAsia" w:hAnsi="Times Sakha Unicode" w:cs="Times New Roman"/>
          <w:bCs/>
          <w:iCs/>
          <w:sz w:val="24"/>
          <w:szCs w:val="24"/>
          <w:lang w:eastAsia="ru-RU"/>
        </w:rPr>
      </w:pPr>
      <w:r w:rsidRPr="00D11D19">
        <w:rPr>
          <w:rFonts w:ascii="Times Sakha Unicode" w:eastAsiaTheme="minorEastAsia" w:hAnsi="Times Sakha Unicode" w:cs="Times New Roman"/>
          <w:sz w:val="24"/>
          <w:szCs w:val="24"/>
          <w:lang w:eastAsia="ru-RU"/>
        </w:rPr>
        <w:t xml:space="preserve">Работа по созданию собственных электронных ресурсов по информационному и справочно-библиографическому обслуживанию ведется с использованием традиционных и инновационных методов и форм, основываясь на интересах и потребностях пользователей. Наблюдается снижение показателей деятельности. Основная причина снижения результатов – введение ограничительных мер в связи с пандемией COVID-19. Многие традиционные мероприятия не были проведены. Библиотеки перестроили работу на онлайнформат. В качестве причины снижения показателей можно отметить также отсутствие четкой системы учета онлайн-мероприятий, их посещений, просмотров публикаций. Сказывается на снижении результатов недостаток комплектования книжного фонда, сокращение подписки на периодические издания в отчетном году </w:t>
      </w:r>
      <w:r w:rsidRPr="00D11D19">
        <w:rPr>
          <w:rFonts w:ascii="Times Sakha Unicode" w:eastAsiaTheme="minorEastAsia" w:hAnsi="Times Sakha Unicode" w:cs="Times New Roman"/>
          <w:bCs/>
          <w:iCs/>
          <w:sz w:val="24"/>
          <w:szCs w:val="24"/>
          <w:lang w:eastAsia="ru-RU"/>
        </w:rPr>
        <w:t>выделили всего 500 т.р.</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r w:rsidRPr="00D11D19">
        <w:rPr>
          <w:rFonts w:ascii="Times Sakha Unicode" w:eastAsiaTheme="minorEastAsia" w:hAnsi="Times Sakha Unicode" w:cs="Times New Roman"/>
          <w:sz w:val="24"/>
          <w:szCs w:val="24"/>
          <w:lang w:eastAsia="ru-RU"/>
        </w:rPr>
        <w:t>Продолжение широкого включения информационных технологий, усилившееся в 2021 году из-за ограничительных мер, поможет разнообразить и улучшить информационное обеспечение пользователей, справочно-библиографическое обслуживание.</w:t>
      </w:r>
    </w:p>
    <w:p w:rsidR="00D11D19" w:rsidRPr="00D11D19" w:rsidRDefault="00D11D19" w:rsidP="00D11D19">
      <w:pPr>
        <w:spacing w:after="0" w:line="240" w:lineRule="auto"/>
        <w:ind w:firstLine="284"/>
        <w:jc w:val="both"/>
        <w:rPr>
          <w:rFonts w:ascii="Times Sakha Unicode" w:eastAsiaTheme="minorEastAsia" w:hAnsi="Times Sakha Unicode" w:cs="Times New Roman"/>
          <w:sz w:val="24"/>
          <w:szCs w:val="24"/>
          <w:lang w:eastAsia="ru-RU"/>
        </w:rPr>
      </w:pPr>
    </w:p>
    <w:p w:rsidR="003B0BC7" w:rsidRPr="00D11D19" w:rsidRDefault="003B0BC7" w:rsidP="003B0BC7">
      <w:pPr>
        <w:spacing w:after="0" w:line="240" w:lineRule="auto"/>
        <w:ind w:firstLine="284"/>
        <w:jc w:val="both"/>
        <w:rPr>
          <w:rFonts w:ascii="Times Sakha Unicode" w:eastAsiaTheme="minorEastAsia" w:hAnsi="Times Sakha Unicode" w:cs="Times New Roman"/>
          <w:sz w:val="24"/>
          <w:szCs w:val="24"/>
          <w:lang w:eastAsia="ru-RU"/>
        </w:rPr>
      </w:pPr>
    </w:p>
    <w:p w:rsidR="003B0BC7" w:rsidRPr="00D11D19" w:rsidRDefault="003B0BC7" w:rsidP="003B0BC7">
      <w:pPr>
        <w:spacing w:before="100" w:after="100" w:line="240" w:lineRule="auto"/>
        <w:jc w:val="center"/>
        <w:rPr>
          <w:rFonts w:ascii="Times New Roman" w:eastAsia="Times New Roman" w:hAnsi="Times New Roman" w:cs="Times New Roman"/>
          <w:b/>
          <w:sz w:val="28"/>
          <w:szCs w:val="24"/>
          <w:lang w:eastAsia="ru-RU"/>
        </w:rPr>
      </w:pPr>
      <w:r w:rsidRPr="00D11D19">
        <w:rPr>
          <w:rFonts w:ascii="Times New Roman" w:eastAsia="Times New Roman" w:hAnsi="Times New Roman" w:cs="Times New Roman"/>
          <w:b/>
          <w:sz w:val="28"/>
          <w:szCs w:val="24"/>
          <w:lang w:eastAsia="ru-RU"/>
        </w:rPr>
        <w:t>7. Деятельность  Центра правовой информации ЦУБ</w:t>
      </w: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693"/>
        <w:gridCol w:w="6943"/>
      </w:tblGrid>
      <w:tr w:rsidR="00D11D19" w:rsidRPr="00D11D19" w:rsidTr="005A3EF8">
        <w:tc>
          <w:tcPr>
            <w:tcW w:w="534" w:type="dxa"/>
            <w:tcBorders>
              <w:top w:val="single" w:sz="4" w:space="0" w:color="auto"/>
              <w:left w:val="single" w:sz="4" w:space="0" w:color="000000"/>
              <w:bottom w:val="single" w:sz="4" w:space="0" w:color="auto"/>
              <w:right w:val="single" w:sz="4" w:space="0" w:color="000000"/>
            </w:tcBorders>
            <w:hideMark/>
          </w:tcPr>
          <w:p w:rsidR="004B53DC" w:rsidRPr="00D11D19" w:rsidRDefault="004B53DC" w:rsidP="003A47C3">
            <w:pPr>
              <w:spacing w:after="0" w:line="240" w:lineRule="auto"/>
              <w:jc w:val="both"/>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w:t>
            </w:r>
          </w:p>
          <w:p w:rsidR="004B53DC" w:rsidRPr="00D11D19" w:rsidRDefault="004B53DC" w:rsidP="003A47C3">
            <w:pPr>
              <w:spacing w:after="0" w:line="240" w:lineRule="auto"/>
              <w:jc w:val="both"/>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sz w:val="24"/>
                <w:szCs w:val="24"/>
                <w:lang w:eastAsia="ru-RU"/>
              </w:rPr>
              <w:lastRenderedPageBreak/>
              <w:t>1</w:t>
            </w:r>
          </w:p>
        </w:tc>
        <w:tc>
          <w:tcPr>
            <w:tcW w:w="2693" w:type="dxa"/>
            <w:tcBorders>
              <w:top w:val="single" w:sz="4" w:space="0" w:color="000000"/>
              <w:left w:val="single" w:sz="4" w:space="0" w:color="000000"/>
              <w:bottom w:val="single" w:sz="4" w:space="0" w:color="000000"/>
              <w:right w:val="single" w:sz="4" w:space="0" w:color="000000"/>
            </w:tcBorders>
            <w:hideMark/>
          </w:tcPr>
          <w:p w:rsidR="004B53DC" w:rsidRPr="00D11D19" w:rsidRDefault="004B53DC" w:rsidP="004B53DC">
            <w:pPr>
              <w:spacing w:after="0" w:line="240" w:lineRule="auto"/>
              <w:ind w:firstLine="284"/>
              <w:jc w:val="both"/>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lastRenderedPageBreak/>
              <w:t>Содержание пункта</w:t>
            </w:r>
          </w:p>
          <w:p w:rsidR="004B53DC" w:rsidRPr="00D11D19" w:rsidRDefault="004B53DC" w:rsidP="004B53DC">
            <w:pPr>
              <w:spacing w:after="0" w:line="240" w:lineRule="auto"/>
              <w:ind w:firstLine="284"/>
              <w:jc w:val="both"/>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lastRenderedPageBreak/>
              <w:t xml:space="preserve"> </w:t>
            </w:r>
          </w:p>
        </w:tc>
        <w:tc>
          <w:tcPr>
            <w:tcW w:w="6943" w:type="dxa"/>
            <w:tcBorders>
              <w:top w:val="single" w:sz="4" w:space="0" w:color="000000"/>
              <w:left w:val="single" w:sz="4" w:space="0" w:color="000000"/>
              <w:bottom w:val="single" w:sz="4" w:space="0" w:color="000000"/>
              <w:right w:val="single" w:sz="4" w:space="0" w:color="000000"/>
            </w:tcBorders>
            <w:hideMark/>
          </w:tcPr>
          <w:p w:rsidR="004B53DC" w:rsidRPr="00D11D19" w:rsidRDefault="004B53DC" w:rsidP="004B53DC">
            <w:pPr>
              <w:spacing w:after="0" w:line="240" w:lineRule="auto"/>
              <w:ind w:firstLine="284"/>
              <w:jc w:val="both"/>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lastRenderedPageBreak/>
              <w:t>Проведенные мероприятия</w:t>
            </w:r>
          </w:p>
        </w:tc>
      </w:tr>
      <w:tr w:rsidR="00D11D19" w:rsidRPr="00D11D19" w:rsidTr="005A3EF8">
        <w:trPr>
          <w:trHeight w:val="1173"/>
        </w:trPr>
        <w:tc>
          <w:tcPr>
            <w:tcW w:w="534" w:type="dxa"/>
            <w:tcBorders>
              <w:top w:val="single" w:sz="4" w:space="0" w:color="auto"/>
              <w:left w:val="single" w:sz="4" w:space="0" w:color="000000"/>
              <w:bottom w:val="single" w:sz="4" w:space="0" w:color="auto"/>
              <w:right w:val="single" w:sz="4" w:space="0" w:color="000000"/>
            </w:tcBorders>
            <w:hideMark/>
          </w:tcPr>
          <w:p w:rsidR="004B53DC" w:rsidRPr="00D11D19" w:rsidRDefault="003A47C3" w:rsidP="003A47C3">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lastRenderedPageBreak/>
              <w:t>1</w:t>
            </w:r>
          </w:p>
        </w:tc>
        <w:tc>
          <w:tcPr>
            <w:tcW w:w="2693" w:type="dxa"/>
            <w:tcBorders>
              <w:top w:val="single" w:sz="4" w:space="0" w:color="000000"/>
              <w:left w:val="single" w:sz="4" w:space="0" w:color="000000"/>
              <w:bottom w:val="single" w:sz="4" w:space="0" w:color="auto"/>
              <w:right w:val="single" w:sz="4" w:space="0" w:color="000000"/>
            </w:tcBorders>
            <w:hideMark/>
          </w:tcPr>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Организация и проведение бесплатных юридических консультаций для населения</w:t>
            </w:r>
          </w:p>
        </w:tc>
        <w:tc>
          <w:tcPr>
            <w:tcW w:w="6943" w:type="dxa"/>
            <w:tcBorders>
              <w:top w:val="single" w:sz="4" w:space="0" w:color="000000"/>
              <w:left w:val="single" w:sz="4" w:space="0" w:color="000000"/>
              <w:bottom w:val="single" w:sz="4" w:space="0" w:color="auto"/>
              <w:right w:val="single" w:sz="4" w:space="0" w:color="000000"/>
            </w:tcBorders>
            <w:hideMark/>
          </w:tcPr>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Намская МЦБС:</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Предоставления бесплатных  Госуслуг через официальный сайт. Охват – 49</w:t>
            </w:r>
          </w:p>
          <w:p w:rsidR="004B53DC" w:rsidRPr="00D11D19" w:rsidRDefault="004B53DC" w:rsidP="004B53DC">
            <w:pPr>
              <w:spacing w:after="0" w:line="240" w:lineRule="auto"/>
              <w:ind w:firstLine="284"/>
              <w:jc w:val="both"/>
              <w:rPr>
                <w:rFonts w:ascii="Times New Roman" w:eastAsia="Times New Roman" w:hAnsi="Times New Roman" w:cs="Times New Roman"/>
                <w:b/>
                <w:sz w:val="24"/>
                <w:szCs w:val="24"/>
                <w:lang w:eastAsia="ru-RU"/>
              </w:rPr>
            </w:pPr>
          </w:p>
        </w:tc>
      </w:tr>
      <w:tr w:rsidR="00D11D19" w:rsidRPr="00D11D19" w:rsidTr="005A3EF8">
        <w:trPr>
          <w:trHeight w:val="274"/>
        </w:trPr>
        <w:tc>
          <w:tcPr>
            <w:tcW w:w="534" w:type="dxa"/>
            <w:tcBorders>
              <w:top w:val="single" w:sz="4" w:space="0" w:color="auto"/>
              <w:left w:val="single" w:sz="4" w:space="0" w:color="000000"/>
              <w:bottom w:val="single" w:sz="4" w:space="0" w:color="000000"/>
              <w:right w:val="single" w:sz="4" w:space="0" w:color="000000"/>
            </w:tcBorders>
            <w:hideMark/>
          </w:tcPr>
          <w:p w:rsidR="004B53DC" w:rsidRPr="00D11D19" w:rsidRDefault="004B53DC" w:rsidP="003A47C3">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hideMark/>
          </w:tcPr>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Проведение декады, посвященной Всемирному дню защиты прав потребителей. День открытых дверей, круглые столы, консультации и семинары по вопросам защиты прав потребителей</w:t>
            </w:r>
          </w:p>
        </w:tc>
        <w:tc>
          <w:tcPr>
            <w:tcW w:w="6943" w:type="dxa"/>
            <w:tcBorders>
              <w:top w:val="single" w:sz="4" w:space="0" w:color="auto"/>
              <w:left w:val="single" w:sz="4" w:space="0" w:color="000000"/>
              <w:bottom w:val="single" w:sz="4" w:space="0" w:color="000000"/>
              <w:right w:val="single" w:sz="4" w:space="0" w:color="000000"/>
            </w:tcBorders>
          </w:tcPr>
          <w:p w:rsidR="004B53DC" w:rsidRPr="00D11D19" w:rsidRDefault="004B53DC" w:rsidP="004B53DC">
            <w:pPr>
              <w:spacing w:after="0" w:line="240" w:lineRule="auto"/>
              <w:ind w:firstLine="284"/>
              <w:jc w:val="both"/>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Намская МЦБС:</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Март</w:t>
            </w:r>
            <w:r w:rsidRPr="00D11D19">
              <w:rPr>
                <w:rFonts w:ascii="Times New Roman" w:eastAsia="Times New Roman" w:hAnsi="Times New Roman" w:cs="Times New Roman"/>
                <w:sz w:val="24"/>
                <w:szCs w:val="24"/>
                <w:lang w:eastAsia="ru-RU"/>
              </w:rPr>
              <w:t xml:space="preserve"> – Декада защиты прав потребителей. </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15 марта - информационный час: «</w:t>
            </w:r>
            <w:r w:rsidRPr="00D11D19">
              <w:rPr>
                <w:rFonts w:ascii="Times New Roman" w:eastAsia="Times New Roman" w:hAnsi="Times New Roman" w:cs="Times New Roman"/>
                <w:bCs/>
                <w:sz w:val="24"/>
                <w:szCs w:val="24"/>
                <w:lang w:eastAsia="ru-RU"/>
              </w:rPr>
              <w:t>Проблема загрязнения окружающей среды: пластик и наше будущее</w:t>
            </w:r>
            <w:r w:rsidRPr="00D11D19">
              <w:rPr>
                <w:rFonts w:ascii="Times New Roman" w:eastAsia="Times New Roman" w:hAnsi="Times New Roman" w:cs="Times New Roman"/>
                <w:sz w:val="24"/>
                <w:szCs w:val="24"/>
                <w:lang w:eastAsia="ru-RU"/>
              </w:rPr>
              <w:t>» для учеников 7 кл. НСОШ №2. Охват: 26 учен.</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15 марта – «15 марта - День защиты прав потребителей», инфо-пост на странице инстаграм @</w:t>
            </w:r>
            <w:r w:rsidRPr="00D11D19">
              <w:rPr>
                <w:rFonts w:ascii="Times New Roman" w:eastAsia="Times New Roman" w:hAnsi="Times New Roman" w:cs="Times New Roman"/>
                <w:sz w:val="24"/>
                <w:szCs w:val="24"/>
                <w:lang w:val="en-US" w:eastAsia="ru-RU"/>
              </w:rPr>
              <w:t>nam</w:t>
            </w:r>
            <w:r w:rsidRPr="00D11D19">
              <w:rPr>
                <w:rFonts w:ascii="Times New Roman" w:eastAsia="Times New Roman" w:hAnsi="Times New Roman" w:cs="Times New Roman"/>
                <w:sz w:val="24"/>
                <w:szCs w:val="24"/>
                <w:lang w:eastAsia="ru-RU"/>
              </w:rPr>
              <w:t>_</w:t>
            </w:r>
            <w:r w:rsidRPr="00D11D19">
              <w:rPr>
                <w:rFonts w:ascii="Times New Roman" w:eastAsia="Times New Roman" w:hAnsi="Times New Roman" w:cs="Times New Roman"/>
                <w:sz w:val="24"/>
                <w:szCs w:val="24"/>
                <w:lang w:val="en-US" w:eastAsia="ru-RU"/>
              </w:rPr>
              <w:t>biblioteka</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18 марта - для студентов Намского профтехникума. Охват: 45 студентов</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Март</w:t>
            </w:r>
            <w:r w:rsidRPr="00D11D19">
              <w:rPr>
                <w:rFonts w:ascii="Times New Roman" w:eastAsia="Times New Roman" w:hAnsi="Times New Roman" w:cs="Times New Roman"/>
                <w:sz w:val="24"/>
                <w:szCs w:val="24"/>
                <w:lang w:eastAsia="ru-RU"/>
              </w:rPr>
              <w:t xml:space="preserve"> – Неделя правовых знаний.</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15 марта - Урок-тренинг по предупреждению правонарушений и наркомании: «Стоп! Подумай! Действуй!» для учащ. НУГ 9 кл. Охват:  – 15 учащихся.; </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19 марта - интеллектуально-правовая игра «Его Величество – Закон!» НСОШ №2 Охват: 15 учен. (9кл., 10 кл., 11 кл.);</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22 марта - инфо-пост на страничке инстаграм @</w:t>
            </w:r>
            <w:r w:rsidRPr="00D11D19">
              <w:rPr>
                <w:rFonts w:ascii="Times New Roman" w:eastAsia="Times New Roman" w:hAnsi="Times New Roman" w:cs="Times New Roman"/>
                <w:sz w:val="24"/>
                <w:szCs w:val="24"/>
                <w:lang w:val="en-US" w:eastAsia="ru-RU"/>
              </w:rPr>
              <w:t>nam</w:t>
            </w:r>
            <w:r w:rsidRPr="00D11D19">
              <w:rPr>
                <w:rFonts w:ascii="Times New Roman" w:eastAsia="Times New Roman" w:hAnsi="Times New Roman" w:cs="Times New Roman"/>
                <w:sz w:val="24"/>
                <w:szCs w:val="24"/>
                <w:lang w:eastAsia="ru-RU"/>
              </w:rPr>
              <w:t>_</w:t>
            </w:r>
            <w:r w:rsidRPr="00D11D19">
              <w:rPr>
                <w:rFonts w:ascii="Times New Roman" w:eastAsia="Times New Roman" w:hAnsi="Times New Roman" w:cs="Times New Roman"/>
                <w:sz w:val="24"/>
                <w:szCs w:val="24"/>
                <w:lang w:val="en-US" w:eastAsia="ru-RU"/>
              </w:rPr>
              <w:t>biblioteka</w:t>
            </w:r>
            <w:r w:rsidRPr="00D11D19">
              <w:rPr>
                <w:rFonts w:ascii="Times New Roman" w:eastAsia="Times New Roman" w:hAnsi="Times New Roman" w:cs="Times New Roman"/>
                <w:sz w:val="24"/>
                <w:szCs w:val="24"/>
                <w:lang w:eastAsia="ru-RU"/>
              </w:rPr>
              <w:t>, на сайте @naml</w:t>
            </w:r>
            <w:r w:rsidRPr="00D11D19">
              <w:rPr>
                <w:rFonts w:ascii="Times New Roman" w:eastAsia="Times New Roman" w:hAnsi="Times New Roman" w:cs="Times New Roman"/>
                <w:sz w:val="24"/>
                <w:szCs w:val="24"/>
                <w:lang w:val="en-US" w:eastAsia="ru-RU"/>
              </w:rPr>
              <w:t>ib</w:t>
            </w:r>
            <w:r w:rsidRPr="00D11D19">
              <w:rPr>
                <w:rFonts w:ascii="Times New Roman" w:eastAsia="Times New Roman" w:hAnsi="Times New Roman" w:cs="Times New Roman"/>
                <w:sz w:val="24"/>
                <w:szCs w:val="24"/>
                <w:lang w:eastAsia="ru-RU"/>
              </w:rPr>
              <w:t xml:space="preserve"> о мероприятиях Недели правовых знаний;</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eastAsia="ru-RU"/>
              </w:rPr>
              <w:t>23 марта – онлайн-викторина ко Дню правовых знаний в РС(Я) на сайте @naml</w:t>
            </w:r>
            <w:r w:rsidRPr="00D11D19">
              <w:rPr>
                <w:rFonts w:ascii="Times New Roman" w:eastAsia="Times New Roman" w:hAnsi="Times New Roman" w:cs="Times New Roman"/>
                <w:sz w:val="24"/>
                <w:szCs w:val="24"/>
                <w:lang w:val="en-US" w:eastAsia="ru-RU"/>
              </w:rPr>
              <w:t>ib</w:t>
            </w:r>
            <w:r w:rsidRPr="00D11D19">
              <w:rPr>
                <w:rFonts w:ascii="Times New Roman" w:eastAsia="Times New Roman" w:hAnsi="Times New Roman" w:cs="Times New Roman"/>
                <w:sz w:val="24"/>
                <w:szCs w:val="24"/>
                <w:lang w:eastAsia="ru-RU"/>
              </w:rPr>
              <w:t xml:space="preserve">; </w:t>
            </w:r>
            <w:r w:rsidRPr="00D11D19">
              <w:rPr>
                <w:rFonts w:ascii="Times New Roman" w:eastAsia="Times New Roman" w:hAnsi="Times New Roman" w:cs="Times New Roman"/>
                <w:sz w:val="24"/>
                <w:szCs w:val="24"/>
                <w:lang w:val="sah-RU" w:eastAsia="ru-RU"/>
              </w:rPr>
              <w:t>Охват-78.</w:t>
            </w:r>
          </w:p>
          <w:p w:rsidR="004B53DC" w:rsidRPr="00D11D19" w:rsidRDefault="004B53DC" w:rsidP="004B53DC">
            <w:pPr>
              <w:spacing w:after="0" w:line="240" w:lineRule="auto"/>
              <w:ind w:firstLine="284"/>
              <w:jc w:val="both"/>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sz w:val="24"/>
                <w:szCs w:val="24"/>
                <w:lang w:eastAsia="ru-RU"/>
              </w:rPr>
              <w:t>Инфо-пост на страничке инстаграм @</w:t>
            </w:r>
            <w:r w:rsidRPr="00D11D19">
              <w:rPr>
                <w:rFonts w:ascii="Times New Roman" w:eastAsia="Times New Roman" w:hAnsi="Times New Roman" w:cs="Times New Roman"/>
                <w:sz w:val="24"/>
                <w:szCs w:val="24"/>
                <w:lang w:val="en-US" w:eastAsia="ru-RU"/>
              </w:rPr>
              <w:t>nam</w:t>
            </w:r>
            <w:r w:rsidRPr="00D11D19">
              <w:rPr>
                <w:rFonts w:ascii="Times New Roman" w:eastAsia="Times New Roman" w:hAnsi="Times New Roman" w:cs="Times New Roman"/>
                <w:sz w:val="24"/>
                <w:szCs w:val="24"/>
                <w:lang w:eastAsia="ru-RU"/>
              </w:rPr>
              <w:t>_</w:t>
            </w:r>
            <w:r w:rsidRPr="00D11D19">
              <w:rPr>
                <w:rFonts w:ascii="Times New Roman" w:eastAsia="Times New Roman" w:hAnsi="Times New Roman" w:cs="Times New Roman"/>
                <w:sz w:val="24"/>
                <w:szCs w:val="24"/>
                <w:lang w:val="en-US" w:eastAsia="ru-RU"/>
              </w:rPr>
              <w:t>biblioteka</w:t>
            </w:r>
            <w:r w:rsidRPr="00D11D19">
              <w:rPr>
                <w:rFonts w:ascii="Times New Roman" w:eastAsia="Times New Roman" w:hAnsi="Times New Roman" w:cs="Times New Roman"/>
                <w:sz w:val="24"/>
                <w:szCs w:val="24"/>
                <w:lang w:eastAsia="ru-RU"/>
              </w:rPr>
              <w:t xml:space="preserve"> «День правовых знаний РС(Я)», на сайте @naml</w:t>
            </w:r>
            <w:r w:rsidRPr="00D11D19">
              <w:rPr>
                <w:rFonts w:ascii="Times New Roman" w:eastAsia="Times New Roman" w:hAnsi="Times New Roman" w:cs="Times New Roman"/>
                <w:sz w:val="24"/>
                <w:szCs w:val="24"/>
                <w:lang w:val="en-US" w:eastAsia="ru-RU"/>
              </w:rPr>
              <w:t>ib</w:t>
            </w:r>
            <w:r w:rsidRPr="00D11D19">
              <w:rPr>
                <w:rFonts w:ascii="Times New Roman" w:eastAsia="Times New Roman" w:hAnsi="Times New Roman" w:cs="Times New Roman"/>
                <w:sz w:val="24"/>
                <w:szCs w:val="24"/>
                <w:lang w:eastAsia="ru-RU"/>
              </w:rPr>
              <w:t xml:space="preserve"> </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Апрель</w:t>
            </w:r>
            <w:r w:rsidRPr="00D11D19">
              <w:rPr>
                <w:rFonts w:ascii="Times New Roman" w:eastAsia="Times New Roman" w:hAnsi="Times New Roman" w:cs="Times New Roman"/>
                <w:sz w:val="24"/>
                <w:szCs w:val="24"/>
                <w:lang w:eastAsia="ru-RU"/>
              </w:rPr>
              <w:t>:</w:t>
            </w:r>
          </w:p>
          <w:p w:rsidR="004B53DC" w:rsidRPr="00D11D19" w:rsidRDefault="004B53DC" w:rsidP="00EF0390">
            <w:pPr>
              <w:numPr>
                <w:ilvl w:val="0"/>
                <w:numId w:val="16"/>
              </w:num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26 апреля - республиканский единый медиаурок, посв. Дню РС(Я) «Якутия: природа, история и культура»</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- 10 б, в классы НУГ. Охват – 39 учеников.</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Намский профтехникум на платформе </w:t>
            </w:r>
            <w:r w:rsidRPr="00D11D19">
              <w:rPr>
                <w:rFonts w:ascii="Times New Roman" w:eastAsia="Times New Roman" w:hAnsi="Times New Roman" w:cs="Times New Roman"/>
                <w:sz w:val="24"/>
                <w:szCs w:val="24"/>
                <w:lang w:val="en-US" w:eastAsia="ru-RU"/>
              </w:rPr>
              <w:t>ZOOM</w:t>
            </w:r>
            <w:r w:rsidRPr="00D11D19">
              <w:rPr>
                <w:rFonts w:ascii="Times New Roman" w:eastAsia="Times New Roman" w:hAnsi="Times New Roman" w:cs="Times New Roman"/>
                <w:sz w:val="24"/>
                <w:szCs w:val="24"/>
                <w:lang w:eastAsia="ru-RU"/>
              </w:rPr>
              <w:t>.</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Охват – 33 студентов</w:t>
            </w:r>
          </w:p>
          <w:p w:rsidR="004B53DC" w:rsidRPr="00D11D19" w:rsidRDefault="004B53DC" w:rsidP="00EF0390">
            <w:pPr>
              <w:numPr>
                <w:ilvl w:val="0"/>
                <w:numId w:val="16"/>
              </w:num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27 Апреля - пост-инфо на страничке инстаграм @</w:t>
            </w:r>
            <w:r w:rsidRPr="00D11D19">
              <w:rPr>
                <w:rFonts w:ascii="Times New Roman" w:eastAsia="Times New Roman" w:hAnsi="Times New Roman" w:cs="Times New Roman"/>
                <w:sz w:val="24"/>
                <w:szCs w:val="24"/>
                <w:lang w:val="en-US" w:eastAsia="ru-RU"/>
              </w:rPr>
              <w:t>nam</w:t>
            </w:r>
            <w:r w:rsidRPr="00D11D19">
              <w:rPr>
                <w:rFonts w:ascii="Times New Roman" w:eastAsia="Times New Roman" w:hAnsi="Times New Roman" w:cs="Times New Roman"/>
                <w:sz w:val="24"/>
                <w:szCs w:val="24"/>
                <w:lang w:eastAsia="ru-RU"/>
              </w:rPr>
              <w:t>_</w:t>
            </w:r>
            <w:r w:rsidRPr="00D11D19">
              <w:rPr>
                <w:rFonts w:ascii="Times New Roman" w:eastAsia="Times New Roman" w:hAnsi="Times New Roman" w:cs="Times New Roman"/>
                <w:sz w:val="24"/>
                <w:szCs w:val="24"/>
                <w:lang w:val="en-US" w:eastAsia="ru-RU"/>
              </w:rPr>
              <w:t>biblioteka</w:t>
            </w:r>
            <w:r w:rsidRPr="00D11D19">
              <w:rPr>
                <w:rFonts w:ascii="Times New Roman" w:eastAsia="Times New Roman" w:hAnsi="Times New Roman" w:cs="Times New Roman"/>
                <w:sz w:val="24"/>
                <w:szCs w:val="24"/>
                <w:lang w:eastAsia="ru-RU"/>
              </w:rPr>
              <w:t xml:space="preserve"> «27 апреля – День Республики Саха (Якутия)». Охват – 31 просмотров;</w:t>
            </w:r>
          </w:p>
          <w:p w:rsidR="004B53DC" w:rsidRPr="00D11D19" w:rsidRDefault="004B53DC" w:rsidP="004B53DC">
            <w:pPr>
              <w:spacing w:after="0" w:line="240" w:lineRule="auto"/>
              <w:ind w:firstLine="284"/>
              <w:jc w:val="both"/>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 xml:space="preserve">Май: </w:t>
            </w:r>
            <w:r w:rsidRPr="00D11D19">
              <w:rPr>
                <w:rFonts w:ascii="Times New Roman" w:eastAsia="Times New Roman" w:hAnsi="Times New Roman" w:cs="Times New Roman"/>
                <w:sz w:val="24"/>
                <w:szCs w:val="24"/>
                <w:lang w:eastAsia="ru-RU"/>
              </w:rPr>
              <w:t>Декада к Всемирному дню без табака:</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Урок здоровья «Мы против курения!» для учащихся НСОШ №1. </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- 19 мая - 6д кл. – 19 учен.; 8б кл. – 18 учен.</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- 21 мая -5а кл. – 16 учен.</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- 24 мая – 5г кл. – 14, 5в кл. – 18, 5б кл. – 23, 8б кл. – 18.</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- 25 мая – 8а кл. – 22 учен.</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- 26 мая – 6г кл. – 18 учен.       Итого охват: 166 учеников.</w:t>
            </w:r>
          </w:p>
          <w:p w:rsidR="004B53DC" w:rsidRPr="00D11D19" w:rsidRDefault="004B53DC" w:rsidP="004B53DC">
            <w:pPr>
              <w:spacing w:after="0" w:line="240" w:lineRule="auto"/>
              <w:ind w:firstLine="284"/>
              <w:jc w:val="both"/>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Сентябрь:</w:t>
            </w:r>
          </w:p>
          <w:p w:rsidR="004B53DC" w:rsidRPr="00D11D19" w:rsidRDefault="004B53DC" w:rsidP="00EF0390">
            <w:pPr>
              <w:numPr>
                <w:ilvl w:val="0"/>
                <w:numId w:val="17"/>
              </w:num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17 сентября - учебно-деловая игра «Будущий избиратель» </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-Намский педколледж им.И.Е. Винокурова. Охват – 120 студентов;</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Намский профтехникум. Охват – 30 студентов.</w:t>
            </w:r>
          </w:p>
          <w:p w:rsidR="004B53DC" w:rsidRPr="00D11D19" w:rsidRDefault="004B53DC" w:rsidP="00EF0390">
            <w:pPr>
              <w:numPr>
                <w:ilvl w:val="0"/>
                <w:numId w:val="17"/>
              </w:num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Профориентационный урок для школьников НСОШ №1</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9 класс. Охват -12 учен.</w:t>
            </w:r>
          </w:p>
          <w:p w:rsidR="004B53DC" w:rsidRPr="00D11D19" w:rsidRDefault="004B53DC" w:rsidP="00EF0390">
            <w:pPr>
              <w:numPr>
                <w:ilvl w:val="0"/>
                <w:numId w:val="17"/>
              </w:num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lastRenderedPageBreak/>
              <w:t>27 сентября - медиа урок + игра «Знаю и люблю родную Якутию» ко Дню государ. в РС(Я).</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Намский профтехникум. Охват – 53 студентов;</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-Флеш-моб видеопоздравление (чтение стихов) школьников ко Дню государственности в РС(Я) на инстаграм @</w:t>
            </w:r>
            <w:r w:rsidRPr="00D11D19">
              <w:rPr>
                <w:rFonts w:ascii="Times New Roman" w:eastAsia="Times New Roman" w:hAnsi="Times New Roman" w:cs="Times New Roman"/>
                <w:sz w:val="24"/>
                <w:szCs w:val="24"/>
                <w:lang w:val="en-US" w:eastAsia="ru-RU"/>
              </w:rPr>
              <w:t>nam</w:t>
            </w:r>
            <w:r w:rsidRPr="00D11D19">
              <w:rPr>
                <w:rFonts w:ascii="Times New Roman" w:eastAsia="Times New Roman" w:hAnsi="Times New Roman" w:cs="Times New Roman"/>
                <w:sz w:val="24"/>
                <w:szCs w:val="24"/>
                <w:lang w:eastAsia="ru-RU"/>
              </w:rPr>
              <w:t>_</w:t>
            </w:r>
            <w:r w:rsidRPr="00D11D19">
              <w:rPr>
                <w:rFonts w:ascii="Times New Roman" w:eastAsia="Times New Roman" w:hAnsi="Times New Roman" w:cs="Times New Roman"/>
                <w:sz w:val="24"/>
                <w:szCs w:val="24"/>
                <w:lang w:val="en-US" w:eastAsia="ru-RU"/>
              </w:rPr>
              <w:t>biblioteka</w:t>
            </w:r>
            <w:r w:rsidRPr="00D11D19">
              <w:rPr>
                <w:rFonts w:ascii="Times New Roman" w:eastAsia="Times New Roman" w:hAnsi="Times New Roman" w:cs="Times New Roman"/>
                <w:sz w:val="24"/>
                <w:szCs w:val="24"/>
                <w:lang w:eastAsia="ru-RU"/>
              </w:rPr>
              <w:t>. Охват - 70 просмотров,12 участников.</w:t>
            </w:r>
          </w:p>
          <w:p w:rsidR="004B53DC" w:rsidRPr="00D11D19" w:rsidRDefault="004B53DC" w:rsidP="004B53DC">
            <w:pPr>
              <w:spacing w:after="0" w:line="240" w:lineRule="auto"/>
              <w:ind w:firstLine="284"/>
              <w:jc w:val="both"/>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 xml:space="preserve">Октябрь: </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 октября - Поздравление пожилых читателей библиотеки с Днем пожилого человека на инстаграм @</w:t>
            </w:r>
            <w:r w:rsidRPr="00D11D19">
              <w:rPr>
                <w:rFonts w:ascii="Times New Roman" w:eastAsia="Times New Roman" w:hAnsi="Times New Roman" w:cs="Times New Roman"/>
                <w:sz w:val="24"/>
                <w:szCs w:val="24"/>
                <w:lang w:val="en-US" w:eastAsia="ru-RU"/>
              </w:rPr>
              <w:t>nam</w:t>
            </w:r>
            <w:r w:rsidRPr="00D11D19">
              <w:rPr>
                <w:rFonts w:ascii="Times New Roman" w:eastAsia="Times New Roman" w:hAnsi="Times New Roman" w:cs="Times New Roman"/>
                <w:sz w:val="24"/>
                <w:szCs w:val="24"/>
                <w:lang w:eastAsia="ru-RU"/>
              </w:rPr>
              <w:t>_</w:t>
            </w:r>
            <w:r w:rsidRPr="00D11D19">
              <w:rPr>
                <w:rFonts w:ascii="Times New Roman" w:eastAsia="Times New Roman" w:hAnsi="Times New Roman" w:cs="Times New Roman"/>
                <w:sz w:val="24"/>
                <w:szCs w:val="24"/>
                <w:lang w:val="en-US" w:eastAsia="ru-RU"/>
              </w:rPr>
              <w:t>biblioteka</w:t>
            </w:r>
            <w:r w:rsidRPr="00D11D19">
              <w:rPr>
                <w:rFonts w:ascii="Times New Roman" w:eastAsia="Times New Roman" w:hAnsi="Times New Roman" w:cs="Times New Roman"/>
                <w:sz w:val="24"/>
                <w:szCs w:val="24"/>
                <w:lang w:eastAsia="ru-RU"/>
              </w:rPr>
              <w:t>. Охват - 134 просмотров.</w:t>
            </w:r>
          </w:p>
          <w:p w:rsidR="004B53DC" w:rsidRPr="00D11D19" w:rsidRDefault="004B53DC" w:rsidP="004B53DC">
            <w:pPr>
              <w:spacing w:after="0" w:line="240" w:lineRule="auto"/>
              <w:ind w:firstLine="284"/>
              <w:jc w:val="both"/>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Декада ко дню матери РС(Я):</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13 октября – мастер класс на странице инстаграм @</w:t>
            </w:r>
            <w:r w:rsidRPr="00D11D19">
              <w:rPr>
                <w:rFonts w:ascii="Times New Roman" w:eastAsia="Times New Roman" w:hAnsi="Times New Roman" w:cs="Times New Roman"/>
                <w:sz w:val="24"/>
                <w:szCs w:val="24"/>
                <w:lang w:val="en-US" w:eastAsia="ru-RU"/>
              </w:rPr>
              <w:t>nam</w:t>
            </w:r>
            <w:r w:rsidRPr="00D11D19">
              <w:rPr>
                <w:rFonts w:ascii="Times New Roman" w:eastAsia="Times New Roman" w:hAnsi="Times New Roman" w:cs="Times New Roman"/>
                <w:sz w:val="24"/>
                <w:szCs w:val="24"/>
                <w:lang w:eastAsia="ru-RU"/>
              </w:rPr>
              <w:t>_</w:t>
            </w:r>
            <w:r w:rsidRPr="00D11D19">
              <w:rPr>
                <w:rFonts w:ascii="Times New Roman" w:eastAsia="Times New Roman" w:hAnsi="Times New Roman" w:cs="Times New Roman"/>
                <w:sz w:val="24"/>
                <w:szCs w:val="24"/>
                <w:lang w:val="en-US" w:eastAsia="ru-RU"/>
              </w:rPr>
              <w:t>biblioteka</w:t>
            </w:r>
            <w:r w:rsidRPr="00D11D19">
              <w:rPr>
                <w:rFonts w:ascii="Times New Roman" w:eastAsia="Times New Roman" w:hAnsi="Times New Roman" w:cs="Times New Roman"/>
                <w:sz w:val="24"/>
                <w:szCs w:val="24"/>
                <w:lang w:eastAsia="ru-RU"/>
              </w:rPr>
              <w:t xml:space="preserve"> «Панно из макраме». Охват – 110 просмотров;</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15 октября - семинар для матерей по воспитанию детей «Mom`s decision»:</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Намский профтехникум на платформе </w:t>
            </w:r>
            <w:r w:rsidRPr="00D11D19">
              <w:rPr>
                <w:rFonts w:ascii="Times New Roman" w:eastAsia="Times New Roman" w:hAnsi="Times New Roman" w:cs="Times New Roman"/>
                <w:sz w:val="24"/>
                <w:szCs w:val="24"/>
                <w:lang w:val="en-US" w:eastAsia="ru-RU"/>
              </w:rPr>
              <w:t>ZOOM</w:t>
            </w:r>
            <w:r w:rsidRPr="00D11D19">
              <w:rPr>
                <w:rFonts w:ascii="Times New Roman" w:eastAsia="Times New Roman" w:hAnsi="Times New Roman" w:cs="Times New Roman"/>
                <w:sz w:val="24"/>
                <w:szCs w:val="24"/>
                <w:lang w:eastAsia="ru-RU"/>
              </w:rPr>
              <w:t>.</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Охват – 51 студентов;</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Прямой эфир на странице инстаграм @</w:t>
            </w:r>
            <w:r w:rsidRPr="00D11D19">
              <w:rPr>
                <w:rFonts w:ascii="Times New Roman" w:eastAsia="Times New Roman" w:hAnsi="Times New Roman" w:cs="Times New Roman"/>
                <w:sz w:val="24"/>
                <w:szCs w:val="24"/>
                <w:lang w:val="en-US" w:eastAsia="ru-RU"/>
              </w:rPr>
              <w:t>nam</w:t>
            </w:r>
            <w:r w:rsidRPr="00D11D19">
              <w:rPr>
                <w:rFonts w:ascii="Times New Roman" w:eastAsia="Times New Roman" w:hAnsi="Times New Roman" w:cs="Times New Roman"/>
                <w:sz w:val="24"/>
                <w:szCs w:val="24"/>
                <w:lang w:eastAsia="ru-RU"/>
              </w:rPr>
              <w:t>_</w:t>
            </w:r>
            <w:r w:rsidRPr="00D11D19">
              <w:rPr>
                <w:rFonts w:ascii="Times New Roman" w:eastAsia="Times New Roman" w:hAnsi="Times New Roman" w:cs="Times New Roman"/>
                <w:sz w:val="24"/>
                <w:szCs w:val="24"/>
                <w:lang w:val="en-US" w:eastAsia="ru-RU"/>
              </w:rPr>
              <w:t>biblioteka</w:t>
            </w:r>
            <w:r w:rsidRPr="00D11D19">
              <w:rPr>
                <w:rFonts w:ascii="Times New Roman" w:eastAsia="Times New Roman" w:hAnsi="Times New Roman" w:cs="Times New Roman"/>
                <w:sz w:val="24"/>
                <w:szCs w:val="24"/>
                <w:lang w:eastAsia="ru-RU"/>
              </w:rPr>
              <w:t>. Охват - 373 просмотров.</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Ноябрь:</w:t>
            </w:r>
            <w:r w:rsidRPr="00D11D19">
              <w:rPr>
                <w:rFonts w:ascii="Times New Roman" w:eastAsia="Times New Roman" w:hAnsi="Times New Roman" w:cs="Times New Roman"/>
                <w:sz w:val="24"/>
                <w:szCs w:val="24"/>
                <w:lang w:eastAsia="ru-RU"/>
              </w:rPr>
              <w:t xml:space="preserve"> Международный день слепых</w:t>
            </w:r>
          </w:p>
          <w:p w:rsidR="004B53DC" w:rsidRPr="00D11D19" w:rsidRDefault="004B53DC" w:rsidP="00EF0390">
            <w:pPr>
              <w:numPr>
                <w:ilvl w:val="0"/>
                <w:numId w:val="18"/>
              </w:num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Месячник «Белая трость» выпуск буклета к 70-летию Намской МО ВОС</w:t>
            </w:r>
          </w:p>
          <w:p w:rsidR="004B53DC" w:rsidRPr="00D11D19" w:rsidRDefault="004B53DC" w:rsidP="00EF0390">
            <w:pPr>
              <w:numPr>
                <w:ilvl w:val="0"/>
                <w:numId w:val="18"/>
              </w:num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Поздравление инфо-пост на странице инстаграм @</w:t>
            </w:r>
            <w:r w:rsidRPr="00D11D19">
              <w:rPr>
                <w:rFonts w:ascii="Times New Roman" w:eastAsia="Times New Roman" w:hAnsi="Times New Roman" w:cs="Times New Roman"/>
                <w:sz w:val="24"/>
                <w:szCs w:val="24"/>
                <w:lang w:val="en-US" w:eastAsia="ru-RU"/>
              </w:rPr>
              <w:t>nam</w:t>
            </w:r>
            <w:r w:rsidRPr="00D11D19">
              <w:rPr>
                <w:rFonts w:ascii="Times New Roman" w:eastAsia="Times New Roman" w:hAnsi="Times New Roman" w:cs="Times New Roman"/>
                <w:sz w:val="24"/>
                <w:szCs w:val="24"/>
                <w:lang w:eastAsia="ru-RU"/>
              </w:rPr>
              <w:t>_</w:t>
            </w:r>
            <w:r w:rsidRPr="00D11D19">
              <w:rPr>
                <w:rFonts w:ascii="Times New Roman" w:eastAsia="Times New Roman" w:hAnsi="Times New Roman" w:cs="Times New Roman"/>
                <w:sz w:val="24"/>
                <w:szCs w:val="24"/>
                <w:lang w:val="en-US" w:eastAsia="ru-RU"/>
              </w:rPr>
              <w:t>biblioteka</w:t>
            </w:r>
            <w:r w:rsidRPr="00D11D19">
              <w:rPr>
                <w:rFonts w:ascii="Times New Roman" w:eastAsia="Times New Roman" w:hAnsi="Times New Roman" w:cs="Times New Roman"/>
                <w:sz w:val="24"/>
                <w:szCs w:val="24"/>
                <w:lang w:eastAsia="ru-RU"/>
              </w:rPr>
              <w:t>. Охват – 44 просмотра</w:t>
            </w:r>
          </w:p>
          <w:p w:rsidR="004B53DC" w:rsidRPr="00D11D19" w:rsidRDefault="004B53DC" w:rsidP="004B53DC">
            <w:pPr>
              <w:spacing w:after="0" w:line="240" w:lineRule="auto"/>
              <w:ind w:firstLine="284"/>
              <w:jc w:val="both"/>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Декабрь:</w:t>
            </w:r>
            <w:r w:rsidRPr="00D11D19">
              <w:rPr>
                <w:rFonts w:ascii="Times New Roman" w:eastAsia="Times New Roman" w:hAnsi="Times New Roman" w:cs="Times New Roman"/>
                <w:sz w:val="24"/>
                <w:szCs w:val="24"/>
                <w:lang w:eastAsia="ru-RU"/>
              </w:rPr>
              <w:t xml:space="preserve"> Декада к Международному дню инвалидов</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3 декабря</w:t>
            </w:r>
            <w:r w:rsidRPr="00D11D19">
              <w:rPr>
                <w:rFonts w:ascii="Times New Roman" w:eastAsia="Times New Roman" w:hAnsi="Times New Roman" w:cs="Times New Roman"/>
                <w:b/>
                <w:sz w:val="24"/>
                <w:szCs w:val="24"/>
                <w:lang w:eastAsia="ru-RU"/>
              </w:rPr>
              <w:t xml:space="preserve"> -</w:t>
            </w:r>
            <w:r w:rsidRPr="00D11D19">
              <w:rPr>
                <w:rFonts w:ascii="Times New Roman" w:eastAsia="Times New Roman" w:hAnsi="Times New Roman" w:cs="Times New Roman"/>
                <w:sz w:val="24"/>
                <w:szCs w:val="24"/>
                <w:lang w:eastAsia="ru-RU"/>
              </w:rPr>
              <w:t xml:space="preserve"> «Инвалиды. Права, льготы, поддержка». Охват – 14 участников</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6 декабря - “Мир один для всех”  урок доброты для учащихся 8 кл. НСОШ №1. Охват – 30 учеников</w:t>
            </w:r>
          </w:p>
        </w:tc>
      </w:tr>
      <w:tr w:rsidR="00D11D19" w:rsidRPr="00D11D19" w:rsidTr="005A3EF8">
        <w:tc>
          <w:tcPr>
            <w:tcW w:w="534" w:type="dxa"/>
            <w:tcBorders>
              <w:top w:val="single" w:sz="4" w:space="0" w:color="000000"/>
              <w:left w:val="single" w:sz="4" w:space="0" w:color="000000"/>
              <w:bottom w:val="single" w:sz="4" w:space="0" w:color="000000"/>
              <w:right w:val="single" w:sz="4" w:space="0" w:color="000000"/>
            </w:tcBorders>
            <w:hideMark/>
          </w:tcPr>
          <w:p w:rsidR="004B53DC" w:rsidRPr="00D11D19" w:rsidRDefault="004B53DC" w:rsidP="003A47C3">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lastRenderedPageBreak/>
              <w:t>3</w:t>
            </w:r>
          </w:p>
        </w:tc>
        <w:tc>
          <w:tcPr>
            <w:tcW w:w="2693" w:type="dxa"/>
            <w:tcBorders>
              <w:top w:val="single" w:sz="4" w:space="0" w:color="000000"/>
              <w:left w:val="single" w:sz="4" w:space="0" w:color="000000"/>
              <w:bottom w:val="single" w:sz="4" w:space="0" w:color="000000"/>
              <w:right w:val="single" w:sz="4" w:space="0" w:color="000000"/>
            </w:tcBorders>
            <w:hideMark/>
          </w:tcPr>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Организация деятельности Центров правовой информации на базе общедоступных библиотек Республики Саха (Якутия)</w:t>
            </w:r>
          </w:p>
        </w:tc>
        <w:tc>
          <w:tcPr>
            <w:tcW w:w="6943" w:type="dxa"/>
            <w:tcBorders>
              <w:top w:val="single" w:sz="4" w:space="0" w:color="000000"/>
              <w:left w:val="single" w:sz="4" w:space="0" w:color="000000"/>
              <w:bottom w:val="single" w:sz="4" w:space="0" w:color="000000"/>
              <w:right w:val="single" w:sz="4" w:space="0" w:color="000000"/>
            </w:tcBorders>
          </w:tcPr>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 xml:space="preserve">ЦПИ МЦБС: </w:t>
            </w:r>
            <w:r w:rsidRPr="00D11D19">
              <w:rPr>
                <w:rFonts w:ascii="Times New Roman" w:eastAsia="Times New Roman" w:hAnsi="Times New Roman" w:cs="Times New Roman"/>
                <w:sz w:val="24"/>
                <w:szCs w:val="24"/>
                <w:lang w:eastAsia="ru-RU"/>
              </w:rPr>
              <w:t>составление сводных отчетов (сельские филиалы) МЦБС, своевременная сдача отчетов (ежеквартально, ежегодно, по запросу), показателей, консультации. Работа с сельскими филиалами, населением.</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p>
        </w:tc>
      </w:tr>
      <w:tr w:rsidR="00D11D19" w:rsidRPr="00D11D19" w:rsidTr="005A3EF8">
        <w:tc>
          <w:tcPr>
            <w:tcW w:w="534" w:type="dxa"/>
            <w:tcBorders>
              <w:top w:val="single" w:sz="4" w:space="0" w:color="000000"/>
              <w:left w:val="single" w:sz="4" w:space="0" w:color="000000"/>
              <w:bottom w:val="single" w:sz="4" w:space="0" w:color="000000"/>
              <w:right w:val="single" w:sz="4" w:space="0" w:color="000000"/>
            </w:tcBorders>
            <w:hideMark/>
          </w:tcPr>
          <w:p w:rsidR="004B53DC" w:rsidRPr="00D11D19" w:rsidRDefault="004B53DC" w:rsidP="003A47C3">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4</w:t>
            </w:r>
          </w:p>
        </w:tc>
        <w:tc>
          <w:tcPr>
            <w:tcW w:w="2693" w:type="dxa"/>
            <w:tcBorders>
              <w:top w:val="single" w:sz="4" w:space="0" w:color="000000"/>
              <w:left w:val="single" w:sz="4" w:space="0" w:color="000000"/>
              <w:bottom w:val="single" w:sz="4" w:space="0" w:color="000000"/>
              <w:right w:val="single" w:sz="4" w:space="0" w:color="auto"/>
            </w:tcBorders>
            <w:hideMark/>
          </w:tcPr>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"Правовые часы" для населения</w:t>
            </w:r>
          </w:p>
        </w:tc>
        <w:tc>
          <w:tcPr>
            <w:tcW w:w="6943" w:type="dxa"/>
            <w:tcBorders>
              <w:top w:val="single" w:sz="4" w:space="0" w:color="000000"/>
              <w:left w:val="single" w:sz="4" w:space="0" w:color="auto"/>
              <w:bottom w:val="single" w:sz="4" w:space="0" w:color="000000"/>
              <w:right w:val="single" w:sz="4" w:space="0" w:color="000000"/>
            </w:tcBorders>
            <w:hideMark/>
          </w:tcPr>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Намская МЦБС</w:t>
            </w:r>
            <w:r w:rsidRPr="00D11D19">
              <w:rPr>
                <w:rFonts w:ascii="Times New Roman" w:eastAsia="Times New Roman" w:hAnsi="Times New Roman" w:cs="Times New Roman"/>
                <w:sz w:val="24"/>
                <w:szCs w:val="24"/>
                <w:lang w:eastAsia="ru-RU"/>
              </w:rPr>
              <w:t>: 21 января – онлайн-тест «Жизнь посв. народу!» посв., к 125-летию И. Е. Винокурова на сайте @naml</w:t>
            </w:r>
            <w:r w:rsidRPr="00D11D19">
              <w:rPr>
                <w:rFonts w:ascii="Times New Roman" w:eastAsia="Times New Roman" w:hAnsi="Times New Roman" w:cs="Times New Roman"/>
                <w:sz w:val="24"/>
                <w:szCs w:val="24"/>
                <w:lang w:val="en-US" w:eastAsia="ru-RU"/>
              </w:rPr>
              <w:t>ib</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22 января</w:t>
            </w:r>
            <w:r w:rsidRPr="00D11D19">
              <w:rPr>
                <w:rFonts w:ascii="Times New Roman" w:eastAsia="Times New Roman" w:hAnsi="Times New Roman" w:cs="Times New Roman"/>
                <w:sz w:val="24"/>
                <w:szCs w:val="24"/>
                <w:lang w:eastAsia="ru-RU"/>
              </w:rPr>
              <w:t xml:space="preserve"> – Прямой эфир инстаграм @</w:t>
            </w:r>
            <w:r w:rsidRPr="00D11D19">
              <w:rPr>
                <w:rFonts w:ascii="Times New Roman" w:eastAsia="Times New Roman" w:hAnsi="Times New Roman" w:cs="Times New Roman"/>
                <w:sz w:val="24"/>
                <w:szCs w:val="24"/>
                <w:lang w:val="en-US" w:eastAsia="ru-RU"/>
              </w:rPr>
              <w:t>nam</w:t>
            </w:r>
            <w:r w:rsidRPr="00D11D19">
              <w:rPr>
                <w:rFonts w:ascii="Times New Roman" w:eastAsia="Times New Roman" w:hAnsi="Times New Roman" w:cs="Times New Roman"/>
                <w:sz w:val="24"/>
                <w:szCs w:val="24"/>
                <w:lang w:eastAsia="ru-RU"/>
              </w:rPr>
              <w:t>_</w:t>
            </w:r>
            <w:r w:rsidRPr="00D11D19">
              <w:rPr>
                <w:rFonts w:ascii="Times New Roman" w:eastAsia="Times New Roman" w:hAnsi="Times New Roman" w:cs="Times New Roman"/>
                <w:sz w:val="24"/>
                <w:szCs w:val="24"/>
                <w:lang w:val="en-US" w:eastAsia="ru-RU"/>
              </w:rPr>
              <w:t>biblioteka</w:t>
            </w:r>
            <w:r w:rsidRPr="00D11D19">
              <w:rPr>
                <w:rFonts w:ascii="Times New Roman" w:eastAsia="Times New Roman" w:hAnsi="Times New Roman" w:cs="Times New Roman"/>
                <w:sz w:val="24"/>
                <w:szCs w:val="24"/>
                <w:lang w:eastAsia="ru-RU"/>
              </w:rPr>
              <w:t xml:space="preserve"> Актуальный разговор с руководителем Роспотребнадзора РС(Я) в Намском улусе Л. И. Ильиной: «Вакцинация от коронавируса». Охват – 74.</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25 января</w:t>
            </w:r>
            <w:r w:rsidRPr="00D11D19">
              <w:rPr>
                <w:rFonts w:ascii="Times New Roman" w:eastAsia="Times New Roman" w:hAnsi="Times New Roman" w:cs="Times New Roman"/>
                <w:sz w:val="24"/>
                <w:szCs w:val="24"/>
                <w:lang w:eastAsia="ru-RU"/>
              </w:rPr>
              <w:t xml:space="preserve"> – Винокуровский диктант для сотрудников Управления образования. Охват -15.</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b/>
                <w:sz w:val="24"/>
                <w:szCs w:val="24"/>
                <w:lang w:eastAsia="ru-RU"/>
              </w:rPr>
              <w:t>13 февраля</w:t>
            </w:r>
            <w:r w:rsidRPr="00D11D19">
              <w:rPr>
                <w:rFonts w:ascii="Times New Roman" w:eastAsia="Times New Roman" w:hAnsi="Times New Roman" w:cs="Times New Roman"/>
                <w:sz w:val="24"/>
                <w:szCs w:val="24"/>
                <w:lang w:eastAsia="ru-RU"/>
              </w:rPr>
              <w:t xml:space="preserve"> – «Төрөөбүт төрүт тылбыт – Саха </w:t>
            </w:r>
            <w:r w:rsidRPr="00D11D19">
              <w:rPr>
                <w:rFonts w:ascii="Times New Roman" w:eastAsia="Times New Roman" w:hAnsi="Times New Roman" w:cs="Times New Roman"/>
                <w:sz w:val="24"/>
                <w:szCs w:val="24"/>
                <w:lang w:val="sah-RU" w:eastAsia="ru-RU"/>
              </w:rPr>
              <w:t>тылын күнүнэн!</w:t>
            </w:r>
            <w:r w:rsidRPr="00D11D19">
              <w:rPr>
                <w:rFonts w:ascii="Times New Roman" w:eastAsia="Times New Roman" w:hAnsi="Times New Roman" w:cs="Times New Roman"/>
                <w:sz w:val="24"/>
                <w:szCs w:val="24"/>
                <w:lang w:eastAsia="ru-RU"/>
              </w:rPr>
              <w:t>»</w:t>
            </w:r>
            <w:r w:rsidRPr="00D11D19">
              <w:rPr>
                <w:rFonts w:ascii="Times New Roman" w:eastAsia="Times New Roman" w:hAnsi="Times New Roman" w:cs="Times New Roman"/>
                <w:sz w:val="24"/>
                <w:szCs w:val="24"/>
                <w:lang w:val="sah-RU" w:eastAsia="ru-RU"/>
              </w:rPr>
              <w:t xml:space="preserve"> видеообзор о жизни и деятельности лингвиста С. А. Новгородова. По ватсап группам ВОС, ДИПИ – 97 участн.;</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на страничке инстаграм @</w:t>
            </w:r>
            <w:r w:rsidRPr="00D11D19">
              <w:rPr>
                <w:rFonts w:ascii="Times New Roman" w:eastAsia="Times New Roman" w:hAnsi="Times New Roman" w:cs="Times New Roman"/>
                <w:sz w:val="24"/>
                <w:szCs w:val="24"/>
                <w:lang w:val="en-US" w:eastAsia="ru-RU"/>
              </w:rPr>
              <w:t>nam</w:t>
            </w:r>
            <w:r w:rsidRPr="00D11D19">
              <w:rPr>
                <w:rFonts w:ascii="Times New Roman" w:eastAsia="Times New Roman" w:hAnsi="Times New Roman" w:cs="Times New Roman"/>
                <w:sz w:val="24"/>
                <w:szCs w:val="24"/>
                <w:lang w:eastAsia="ru-RU"/>
              </w:rPr>
              <w:t>_</w:t>
            </w:r>
            <w:r w:rsidRPr="00D11D19">
              <w:rPr>
                <w:rFonts w:ascii="Times New Roman" w:eastAsia="Times New Roman" w:hAnsi="Times New Roman" w:cs="Times New Roman"/>
                <w:sz w:val="24"/>
                <w:szCs w:val="24"/>
                <w:lang w:val="en-US" w:eastAsia="ru-RU"/>
              </w:rPr>
              <w:t>biblioteka</w:t>
            </w:r>
            <w:r w:rsidRPr="00D11D19">
              <w:rPr>
                <w:rFonts w:ascii="Times New Roman" w:eastAsia="Times New Roman" w:hAnsi="Times New Roman" w:cs="Times New Roman"/>
                <w:sz w:val="24"/>
                <w:szCs w:val="24"/>
                <w:lang w:eastAsia="ru-RU"/>
              </w:rPr>
              <w:t>;</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18 февраля</w:t>
            </w:r>
            <w:r w:rsidRPr="00D11D19">
              <w:rPr>
                <w:rFonts w:ascii="Times New Roman" w:eastAsia="Times New Roman" w:hAnsi="Times New Roman" w:cs="Times New Roman"/>
                <w:sz w:val="24"/>
                <w:szCs w:val="24"/>
                <w:lang w:eastAsia="ru-RU"/>
              </w:rPr>
              <w:t xml:space="preserve"> – «Мои права и обязанности» инт-правовая игра для начальных классов с. Никольский. Охват – 18 учеников;</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23 февраля</w:t>
            </w:r>
            <w:r w:rsidRPr="00D11D19">
              <w:rPr>
                <w:rFonts w:ascii="Times New Roman" w:eastAsia="Times New Roman" w:hAnsi="Times New Roman" w:cs="Times New Roman"/>
                <w:sz w:val="24"/>
                <w:szCs w:val="24"/>
                <w:lang w:eastAsia="ru-RU"/>
              </w:rPr>
              <w:t xml:space="preserve"> - викторина посв. ко Дню Отечества по ватсапу. Охват - 7 участников;</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25 февраля</w:t>
            </w:r>
            <w:r w:rsidRPr="00D11D19">
              <w:rPr>
                <w:rFonts w:ascii="Times New Roman" w:eastAsia="Times New Roman" w:hAnsi="Times New Roman" w:cs="Times New Roman"/>
                <w:sz w:val="24"/>
                <w:szCs w:val="24"/>
                <w:lang w:eastAsia="ru-RU"/>
              </w:rPr>
              <w:t xml:space="preserve"> – Прямой эфир на страничке инстаграм </w:t>
            </w:r>
            <w:r w:rsidRPr="00D11D19">
              <w:rPr>
                <w:rFonts w:ascii="Times New Roman" w:eastAsia="Times New Roman" w:hAnsi="Times New Roman" w:cs="Times New Roman"/>
                <w:sz w:val="24"/>
                <w:szCs w:val="24"/>
                <w:lang w:eastAsia="ru-RU"/>
              </w:rPr>
              <w:lastRenderedPageBreak/>
              <w:t>@</w:t>
            </w:r>
            <w:r w:rsidRPr="00D11D19">
              <w:rPr>
                <w:rFonts w:ascii="Times New Roman" w:eastAsia="Times New Roman" w:hAnsi="Times New Roman" w:cs="Times New Roman"/>
                <w:sz w:val="24"/>
                <w:szCs w:val="24"/>
                <w:lang w:val="en-US" w:eastAsia="ru-RU"/>
              </w:rPr>
              <w:t>nam</w:t>
            </w:r>
            <w:r w:rsidRPr="00D11D19">
              <w:rPr>
                <w:rFonts w:ascii="Times New Roman" w:eastAsia="Times New Roman" w:hAnsi="Times New Roman" w:cs="Times New Roman"/>
                <w:sz w:val="24"/>
                <w:szCs w:val="24"/>
                <w:lang w:eastAsia="ru-RU"/>
              </w:rPr>
              <w:t>_</w:t>
            </w:r>
            <w:r w:rsidRPr="00D11D19">
              <w:rPr>
                <w:rFonts w:ascii="Times New Roman" w:eastAsia="Times New Roman" w:hAnsi="Times New Roman" w:cs="Times New Roman"/>
                <w:sz w:val="24"/>
                <w:szCs w:val="24"/>
                <w:lang w:val="en-US" w:eastAsia="ru-RU"/>
              </w:rPr>
              <w:t>biblioteka</w:t>
            </w:r>
            <w:r w:rsidRPr="00D11D19">
              <w:rPr>
                <w:rFonts w:ascii="Times New Roman" w:eastAsia="Times New Roman" w:hAnsi="Times New Roman" w:cs="Times New Roman"/>
                <w:sz w:val="24"/>
                <w:szCs w:val="24"/>
                <w:lang w:eastAsia="ru-RU"/>
              </w:rPr>
              <w:t xml:space="preserve"> «Обеспечивают законность в районе» разговор с прокурором Намского районас А. С. Илларионовым.</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26 февраля</w:t>
            </w:r>
            <w:r w:rsidRPr="00D11D19">
              <w:rPr>
                <w:rFonts w:ascii="Times New Roman" w:eastAsia="Times New Roman" w:hAnsi="Times New Roman" w:cs="Times New Roman"/>
                <w:sz w:val="24"/>
                <w:szCs w:val="24"/>
                <w:lang w:eastAsia="ru-RU"/>
              </w:rPr>
              <w:t xml:space="preserve"> - инфо о встрече с прокурором Намского улуса на сайте @naml</w:t>
            </w:r>
            <w:r w:rsidRPr="00D11D19">
              <w:rPr>
                <w:rFonts w:ascii="Times New Roman" w:eastAsia="Times New Roman" w:hAnsi="Times New Roman" w:cs="Times New Roman"/>
                <w:sz w:val="24"/>
                <w:szCs w:val="24"/>
                <w:lang w:val="en-US" w:eastAsia="ru-RU"/>
              </w:rPr>
              <w:t>ib</w:t>
            </w:r>
            <w:r w:rsidRPr="00D11D19">
              <w:rPr>
                <w:rFonts w:ascii="Times New Roman" w:eastAsia="Times New Roman" w:hAnsi="Times New Roman" w:cs="Times New Roman"/>
                <w:sz w:val="24"/>
                <w:szCs w:val="24"/>
                <w:lang w:eastAsia="ru-RU"/>
              </w:rPr>
              <w:t>;</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28 февраля</w:t>
            </w:r>
            <w:r w:rsidRPr="00D11D19">
              <w:rPr>
                <w:rFonts w:ascii="Times New Roman" w:eastAsia="Times New Roman" w:hAnsi="Times New Roman" w:cs="Times New Roman"/>
                <w:sz w:val="24"/>
                <w:szCs w:val="24"/>
                <w:lang w:eastAsia="ru-RU"/>
              </w:rPr>
              <w:t xml:space="preserve"> - на страничке инстаграм @</w:t>
            </w:r>
            <w:r w:rsidRPr="00D11D19">
              <w:rPr>
                <w:rFonts w:ascii="Times New Roman" w:eastAsia="Times New Roman" w:hAnsi="Times New Roman" w:cs="Times New Roman"/>
                <w:sz w:val="24"/>
                <w:szCs w:val="24"/>
                <w:lang w:val="en-US" w:eastAsia="ru-RU"/>
              </w:rPr>
              <w:t>nam</w:t>
            </w:r>
            <w:r w:rsidRPr="00D11D19">
              <w:rPr>
                <w:rFonts w:ascii="Times New Roman" w:eastAsia="Times New Roman" w:hAnsi="Times New Roman" w:cs="Times New Roman"/>
                <w:sz w:val="24"/>
                <w:szCs w:val="24"/>
                <w:lang w:eastAsia="ru-RU"/>
              </w:rPr>
              <w:t>_</w:t>
            </w:r>
            <w:r w:rsidRPr="00D11D19">
              <w:rPr>
                <w:rFonts w:ascii="Times New Roman" w:eastAsia="Times New Roman" w:hAnsi="Times New Roman" w:cs="Times New Roman"/>
                <w:sz w:val="24"/>
                <w:szCs w:val="24"/>
                <w:lang w:val="en-US" w:eastAsia="ru-RU"/>
              </w:rPr>
              <w:t>biblioteka</w:t>
            </w:r>
            <w:r w:rsidRPr="00D11D19">
              <w:rPr>
                <w:rFonts w:ascii="Times New Roman" w:eastAsia="Times New Roman" w:hAnsi="Times New Roman" w:cs="Times New Roman"/>
                <w:sz w:val="24"/>
                <w:szCs w:val="24"/>
                <w:lang w:eastAsia="ru-RU"/>
              </w:rPr>
              <w:t xml:space="preserve"> инфо-обзор «</w:t>
            </w:r>
            <w:r w:rsidRPr="00D11D19">
              <w:rPr>
                <w:rFonts w:ascii="Times New Roman" w:eastAsia="Times New Roman" w:hAnsi="Times New Roman" w:cs="Times New Roman"/>
                <w:sz w:val="24"/>
                <w:szCs w:val="24"/>
                <w:lang w:val="sah-RU" w:eastAsia="ru-RU"/>
              </w:rPr>
              <w:t>Олох сокуона биир – киһилии, сиэрдээхтик олоруохха!</w:t>
            </w:r>
            <w:r w:rsidRPr="00D11D19">
              <w:rPr>
                <w:rFonts w:ascii="Times New Roman" w:eastAsia="Times New Roman" w:hAnsi="Times New Roman" w:cs="Times New Roman"/>
                <w:sz w:val="24"/>
                <w:szCs w:val="24"/>
                <w:lang w:eastAsia="ru-RU"/>
              </w:rPr>
              <w:t>» посв. ко Дню здоровья, к Году Здоровья РС(Я);</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1 марта</w:t>
            </w:r>
            <w:r w:rsidRPr="00D11D19">
              <w:rPr>
                <w:rFonts w:ascii="Times New Roman" w:eastAsia="Times New Roman" w:hAnsi="Times New Roman" w:cs="Times New Roman"/>
                <w:sz w:val="24"/>
                <w:szCs w:val="24"/>
                <w:lang w:eastAsia="ru-RU"/>
              </w:rPr>
              <w:t xml:space="preserve"> – на страничке инстаграм @</w:t>
            </w:r>
            <w:r w:rsidRPr="00D11D19">
              <w:rPr>
                <w:rFonts w:ascii="Times New Roman" w:eastAsia="Times New Roman" w:hAnsi="Times New Roman" w:cs="Times New Roman"/>
                <w:sz w:val="24"/>
                <w:szCs w:val="24"/>
                <w:lang w:val="en-US" w:eastAsia="ru-RU"/>
              </w:rPr>
              <w:t>nam</w:t>
            </w:r>
            <w:r w:rsidRPr="00D11D19">
              <w:rPr>
                <w:rFonts w:ascii="Times New Roman" w:eastAsia="Times New Roman" w:hAnsi="Times New Roman" w:cs="Times New Roman"/>
                <w:sz w:val="24"/>
                <w:szCs w:val="24"/>
                <w:lang w:eastAsia="ru-RU"/>
              </w:rPr>
              <w:t>_</w:t>
            </w:r>
            <w:r w:rsidRPr="00D11D19">
              <w:rPr>
                <w:rFonts w:ascii="Times New Roman" w:eastAsia="Times New Roman" w:hAnsi="Times New Roman" w:cs="Times New Roman"/>
                <w:sz w:val="24"/>
                <w:szCs w:val="24"/>
                <w:lang w:val="en-US" w:eastAsia="ru-RU"/>
              </w:rPr>
              <w:t>biblioteka</w:t>
            </w:r>
            <w:r w:rsidRPr="00D11D19">
              <w:rPr>
                <w:rFonts w:ascii="Times New Roman" w:eastAsia="Times New Roman" w:hAnsi="Times New Roman" w:cs="Times New Roman"/>
                <w:sz w:val="24"/>
                <w:szCs w:val="24"/>
                <w:lang w:eastAsia="ru-RU"/>
              </w:rPr>
              <w:t xml:space="preserve"> инфо-обзор: «75-летие В. Н. Басыгысова»</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11 марта</w:t>
            </w:r>
            <w:r w:rsidRPr="00D11D19">
              <w:rPr>
                <w:rFonts w:ascii="Times New Roman" w:eastAsia="Times New Roman" w:hAnsi="Times New Roman" w:cs="Times New Roman"/>
                <w:sz w:val="24"/>
                <w:szCs w:val="24"/>
                <w:lang w:eastAsia="ru-RU"/>
              </w:rPr>
              <w:t xml:space="preserve"> – инфо-пост на страничке инстаграм @</w:t>
            </w:r>
            <w:r w:rsidRPr="00D11D19">
              <w:rPr>
                <w:rFonts w:ascii="Times New Roman" w:eastAsia="Times New Roman" w:hAnsi="Times New Roman" w:cs="Times New Roman"/>
                <w:sz w:val="24"/>
                <w:szCs w:val="24"/>
                <w:lang w:val="en-US" w:eastAsia="ru-RU"/>
              </w:rPr>
              <w:t>nam</w:t>
            </w:r>
            <w:r w:rsidRPr="00D11D19">
              <w:rPr>
                <w:rFonts w:ascii="Times New Roman" w:eastAsia="Times New Roman" w:hAnsi="Times New Roman" w:cs="Times New Roman"/>
                <w:sz w:val="24"/>
                <w:szCs w:val="24"/>
                <w:lang w:eastAsia="ru-RU"/>
              </w:rPr>
              <w:t>_</w:t>
            </w:r>
            <w:r w:rsidRPr="00D11D19">
              <w:rPr>
                <w:rFonts w:ascii="Times New Roman" w:eastAsia="Times New Roman" w:hAnsi="Times New Roman" w:cs="Times New Roman"/>
                <w:sz w:val="24"/>
                <w:szCs w:val="24"/>
                <w:lang w:val="en-US" w:eastAsia="ru-RU"/>
              </w:rPr>
              <w:t>biblioteka</w:t>
            </w:r>
            <w:r w:rsidRPr="00D11D19">
              <w:rPr>
                <w:rFonts w:ascii="Times New Roman" w:eastAsia="Times New Roman" w:hAnsi="Times New Roman" w:cs="Times New Roman"/>
                <w:sz w:val="24"/>
                <w:szCs w:val="24"/>
                <w:lang w:eastAsia="ru-RU"/>
              </w:rPr>
              <w:t xml:space="preserve"> «О подписании указа президента РФ В. В. Путина «О социальной поддержке для нуждающихся семей имеющих детей от 3 до 7 лет»</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17 марта</w:t>
            </w:r>
            <w:r w:rsidRPr="00D11D19">
              <w:rPr>
                <w:rFonts w:ascii="Times New Roman" w:eastAsia="Times New Roman" w:hAnsi="Times New Roman" w:cs="Times New Roman"/>
                <w:sz w:val="24"/>
                <w:szCs w:val="24"/>
                <w:lang w:eastAsia="ru-RU"/>
              </w:rPr>
              <w:t xml:space="preserve"> – интел. игра к 100-летию ВЛКСМ в Намском районе среди молодежи 3-х наслегов: Хатын-Арыы, Никольский, Партизан. Охват – 9 участников.</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7 апреля</w:t>
            </w:r>
            <w:r w:rsidRPr="00D11D19">
              <w:rPr>
                <w:rFonts w:ascii="Times New Roman" w:eastAsia="Times New Roman" w:hAnsi="Times New Roman" w:cs="Times New Roman"/>
                <w:sz w:val="24"/>
                <w:szCs w:val="24"/>
                <w:lang w:eastAsia="ru-RU"/>
              </w:rPr>
              <w:t xml:space="preserve"> - Всемирный день здоровья</w:t>
            </w:r>
            <w:r w:rsidRPr="00D11D19">
              <w:rPr>
                <w:rFonts w:ascii="Times New Roman" w:eastAsia="Times New Roman" w:hAnsi="Times New Roman" w:cs="Times New Roman"/>
                <w:sz w:val="24"/>
                <w:szCs w:val="24"/>
                <w:lang w:val="sah-RU" w:eastAsia="ru-RU"/>
              </w:rPr>
              <w:t>:</w:t>
            </w:r>
            <w:r w:rsidRPr="00D11D19">
              <w:rPr>
                <w:rFonts w:ascii="Times New Roman" w:eastAsia="Times New Roman" w:hAnsi="Times New Roman" w:cs="Times New Roman"/>
                <w:sz w:val="24"/>
                <w:szCs w:val="24"/>
                <w:lang w:eastAsia="ru-RU"/>
              </w:rPr>
              <w:t> «Твое здоровье – в твоих руках»  информационный урок о вреде курения для учащихся 8-х классов (а, б, в) НСОШ №2. Охват – 28 учен.</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bCs/>
                <w:sz w:val="24"/>
                <w:szCs w:val="24"/>
                <w:lang w:eastAsia="ru-RU"/>
              </w:rPr>
              <w:t>16 апреля</w:t>
            </w:r>
            <w:r w:rsidRPr="00D11D19">
              <w:rPr>
                <w:rFonts w:ascii="Times New Roman" w:eastAsia="Times New Roman" w:hAnsi="Times New Roman" w:cs="Times New Roman"/>
                <w:bCs/>
                <w:sz w:val="24"/>
                <w:szCs w:val="24"/>
                <w:lang w:eastAsia="ru-RU"/>
              </w:rPr>
              <w:t xml:space="preserve"> - Интеллектуальная игра «</w:t>
            </w:r>
            <w:r w:rsidRPr="00D11D19">
              <w:rPr>
                <w:rFonts w:ascii="Times New Roman" w:eastAsia="Times New Roman" w:hAnsi="Times New Roman" w:cs="Times New Roman"/>
                <w:sz w:val="24"/>
                <w:szCs w:val="24"/>
                <w:lang w:eastAsia="ru-RU"/>
              </w:rPr>
              <w:t>ЧТО? ГДЕ? КОГДА?» для родителей по правовому воспитанию. Охват – 14.</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19 апреля</w:t>
            </w:r>
            <w:r w:rsidRPr="00D11D19">
              <w:rPr>
                <w:rFonts w:ascii="Times New Roman" w:eastAsia="Times New Roman" w:hAnsi="Times New Roman" w:cs="Times New Roman"/>
                <w:sz w:val="24"/>
                <w:szCs w:val="24"/>
                <w:lang w:eastAsia="ru-RU"/>
              </w:rPr>
              <w:t xml:space="preserve"> - «Памятники и исторические места с. Нам.», виртуальная экскурсия - урок для учащихся 7б класса НУГ. Охват – 20 учен.</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21 апреля</w:t>
            </w:r>
            <w:r w:rsidRPr="00D11D19">
              <w:rPr>
                <w:rFonts w:ascii="Times New Roman" w:eastAsia="Times New Roman" w:hAnsi="Times New Roman" w:cs="Times New Roman"/>
                <w:sz w:val="24"/>
                <w:szCs w:val="24"/>
                <w:lang w:eastAsia="ru-RU"/>
              </w:rPr>
              <w:t xml:space="preserve"> - Квест игра «Правовой навигатор» по профилактике вредных привычек и правонарушений среди подростков. Для учащихся НСОШ №1, НСОШ №2 (сост. на учете ПДН, ВШУ). Охват – 10 учеников (сборная)</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24 апреля</w:t>
            </w:r>
            <w:r w:rsidRPr="00D11D19">
              <w:rPr>
                <w:rFonts w:ascii="Times New Roman" w:eastAsia="Times New Roman" w:hAnsi="Times New Roman" w:cs="Times New Roman"/>
                <w:sz w:val="24"/>
                <w:szCs w:val="24"/>
                <w:lang w:eastAsia="ru-RU"/>
              </w:rPr>
              <w:t xml:space="preserve"> - QUIZ игра «2.0.21» в рамках Всероссийской акции «Библионочь -2021». Охват – 9 участников.</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8 мая - Квиз онлайн-игра «Мы помним!». Охват - 96</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17 мая</w:t>
            </w:r>
            <w:r w:rsidRPr="00D11D19">
              <w:rPr>
                <w:rFonts w:ascii="Times New Roman" w:eastAsia="Times New Roman" w:hAnsi="Times New Roman" w:cs="Times New Roman"/>
                <w:sz w:val="24"/>
                <w:szCs w:val="24"/>
                <w:lang w:eastAsia="ru-RU"/>
              </w:rPr>
              <w:t xml:space="preserve"> - «Стоп ВИЧ/СПИД!» урок на платформе </w:t>
            </w:r>
            <w:r w:rsidRPr="00D11D19">
              <w:rPr>
                <w:rFonts w:ascii="Times New Roman" w:eastAsia="Times New Roman" w:hAnsi="Times New Roman" w:cs="Times New Roman"/>
                <w:sz w:val="24"/>
                <w:szCs w:val="24"/>
                <w:lang w:val="en-US" w:eastAsia="ru-RU"/>
              </w:rPr>
              <w:t>Z</w:t>
            </w:r>
            <w:r w:rsidRPr="00D11D19">
              <w:rPr>
                <w:rFonts w:ascii="Times New Roman" w:eastAsia="Times New Roman" w:hAnsi="Times New Roman" w:cs="Times New Roman"/>
                <w:sz w:val="24"/>
                <w:szCs w:val="24"/>
                <w:lang w:eastAsia="ru-RU"/>
              </w:rPr>
              <w:t>oom</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для учащихся 8 кл., НСОШ №2, приуроченный,  Всемирному дню памяти жертв СПИДа. Охват – 23 учеников.</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20 мая</w:t>
            </w:r>
            <w:r w:rsidRPr="00D11D19">
              <w:rPr>
                <w:rFonts w:ascii="Times New Roman" w:eastAsia="Times New Roman" w:hAnsi="Times New Roman" w:cs="Times New Roman"/>
                <w:sz w:val="24"/>
                <w:szCs w:val="24"/>
                <w:lang w:eastAsia="ru-RU"/>
              </w:rPr>
              <w:t xml:space="preserve"> - на платформе </w:t>
            </w:r>
            <w:r w:rsidRPr="00D11D19">
              <w:rPr>
                <w:rFonts w:ascii="Times New Roman" w:eastAsia="Times New Roman" w:hAnsi="Times New Roman" w:cs="Times New Roman"/>
                <w:sz w:val="24"/>
                <w:szCs w:val="24"/>
                <w:lang w:val="en-US" w:eastAsia="ru-RU"/>
              </w:rPr>
              <w:t>Z</w:t>
            </w:r>
            <w:r w:rsidRPr="00D11D19">
              <w:rPr>
                <w:rFonts w:ascii="Times New Roman" w:eastAsia="Times New Roman" w:hAnsi="Times New Roman" w:cs="Times New Roman"/>
                <w:sz w:val="24"/>
                <w:szCs w:val="24"/>
                <w:lang w:eastAsia="ru-RU"/>
              </w:rPr>
              <w:t>oom информационный урок</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«Терроризм и безопасность человека» с участием прокурора Намского района  для студентов Профтехникума.</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Охват – 22 студ.</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11 июня</w:t>
            </w:r>
            <w:r w:rsidRPr="00D11D19">
              <w:rPr>
                <w:rFonts w:ascii="Times New Roman" w:eastAsia="Times New Roman" w:hAnsi="Times New Roman" w:cs="Times New Roman"/>
                <w:sz w:val="24"/>
                <w:szCs w:val="24"/>
                <w:lang w:eastAsia="ru-RU"/>
              </w:rPr>
              <w:t xml:space="preserve"> - Онлайн-викторина «День России», приуроч. ко Дню России. Охват – 34 участников</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5 октября</w:t>
            </w:r>
            <w:r w:rsidRPr="00D11D19">
              <w:rPr>
                <w:rFonts w:ascii="Times New Roman" w:eastAsia="Times New Roman" w:hAnsi="Times New Roman" w:cs="Times New Roman"/>
                <w:sz w:val="24"/>
                <w:szCs w:val="24"/>
                <w:lang w:eastAsia="ru-RU"/>
              </w:rPr>
              <w:t xml:space="preserve"> - классный час «Я и мои права» урок на платформе Zoom для учащихся 7 кл., НСОШ №1. Охват – 26 учеников.</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14 октября</w:t>
            </w:r>
            <w:r w:rsidRPr="00D11D19">
              <w:rPr>
                <w:rFonts w:ascii="Times New Roman" w:eastAsia="Times New Roman" w:hAnsi="Times New Roman" w:cs="Times New Roman"/>
                <w:sz w:val="24"/>
                <w:szCs w:val="24"/>
                <w:lang w:eastAsia="ru-RU"/>
              </w:rPr>
              <w:t xml:space="preserve"> - День флага РС(Я)- инфо-пост на страничке инстаграм @nam_biblioteka «История флага РС(Я)». Охват – 18 просмотров</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14 октября</w:t>
            </w:r>
            <w:r w:rsidRPr="00D11D19">
              <w:rPr>
                <w:rFonts w:ascii="Times New Roman" w:eastAsia="Times New Roman" w:hAnsi="Times New Roman" w:cs="Times New Roman"/>
                <w:sz w:val="24"/>
                <w:szCs w:val="24"/>
                <w:lang w:eastAsia="ru-RU"/>
              </w:rPr>
              <w:t xml:space="preserve"> - Информационный пост на странице инстаграм @nam_biblioteka «Всероссийская перепись населения». Охват – 11 просмотров</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18 октября</w:t>
            </w:r>
            <w:r w:rsidRPr="00D11D19">
              <w:rPr>
                <w:rFonts w:ascii="Times New Roman" w:eastAsia="Times New Roman" w:hAnsi="Times New Roman" w:cs="Times New Roman"/>
                <w:sz w:val="24"/>
                <w:szCs w:val="24"/>
                <w:lang w:eastAsia="ru-RU"/>
              </w:rPr>
              <w:t xml:space="preserve">  - Новостной пост для молодых родителей на странице инстаграм @nam_biblioteka. Охват – 20 просмотров.</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 xml:space="preserve"> 15 ноября - </w:t>
            </w:r>
            <w:r w:rsidRPr="00D11D19">
              <w:rPr>
                <w:rFonts w:ascii="Times New Roman" w:eastAsia="Times New Roman" w:hAnsi="Times New Roman" w:cs="Times New Roman"/>
                <w:sz w:val="24"/>
                <w:szCs w:val="24"/>
                <w:lang w:eastAsia="ru-RU"/>
              </w:rPr>
              <w:t>правовой час «Как важно знать свои права» для учащихся с 5 по 11 класс, НУГ. Охват – 150 учеников</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lastRenderedPageBreak/>
              <w:t xml:space="preserve">19 ноября - </w:t>
            </w:r>
            <w:r w:rsidRPr="00D11D19">
              <w:rPr>
                <w:rFonts w:ascii="Times New Roman" w:eastAsia="Times New Roman" w:hAnsi="Times New Roman" w:cs="Times New Roman"/>
                <w:sz w:val="24"/>
                <w:szCs w:val="24"/>
                <w:lang w:eastAsia="ru-RU"/>
              </w:rPr>
              <w:t xml:space="preserve">к Всемирному дню ребенка «Ученик – твои права и обязанности» урок на платформе </w:t>
            </w:r>
            <w:r w:rsidRPr="00D11D19">
              <w:rPr>
                <w:rFonts w:ascii="Times New Roman" w:eastAsia="Times New Roman" w:hAnsi="Times New Roman" w:cs="Times New Roman"/>
                <w:sz w:val="24"/>
                <w:szCs w:val="24"/>
                <w:lang w:val="en-US" w:eastAsia="ru-RU"/>
              </w:rPr>
              <w:t>Z</w:t>
            </w:r>
            <w:r w:rsidRPr="00D11D19">
              <w:rPr>
                <w:rFonts w:ascii="Times New Roman" w:eastAsia="Times New Roman" w:hAnsi="Times New Roman" w:cs="Times New Roman"/>
                <w:sz w:val="24"/>
                <w:szCs w:val="24"/>
                <w:lang w:eastAsia="ru-RU"/>
              </w:rPr>
              <w:t>oom для учащихся 9, 10 кл., НСОШ №1. Охват – 52 учеников</w:t>
            </w:r>
          </w:p>
          <w:p w:rsidR="004B53DC" w:rsidRPr="00D11D19" w:rsidRDefault="004B53DC" w:rsidP="004B53DC">
            <w:pPr>
              <w:spacing w:after="0" w:line="240" w:lineRule="auto"/>
              <w:ind w:firstLine="284"/>
              <w:jc w:val="both"/>
              <w:rPr>
                <w:rFonts w:ascii="Times New Roman" w:eastAsia="Times New Roman" w:hAnsi="Times New Roman" w:cs="Times New Roman"/>
                <w:bCs/>
                <w:sz w:val="24"/>
                <w:szCs w:val="24"/>
                <w:lang w:eastAsia="ru-RU"/>
              </w:rPr>
            </w:pPr>
            <w:r w:rsidRPr="00D11D19">
              <w:rPr>
                <w:rFonts w:ascii="Times New Roman" w:eastAsia="Times New Roman" w:hAnsi="Times New Roman" w:cs="Times New Roman"/>
                <w:b/>
                <w:sz w:val="24"/>
                <w:szCs w:val="24"/>
                <w:lang w:eastAsia="ru-RU"/>
              </w:rPr>
              <w:t>20 ноября</w:t>
            </w:r>
            <w:r w:rsidRPr="00D11D19">
              <w:rPr>
                <w:rFonts w:ascii="Times New Roman" w:eastAsia="Times New Roman" w:hAnsi="Times New Roman" w:cs="Times New Roman"/>
                <w:sz w:val="24"/>
                <w:szCs w:val="24"/>
                <w:lang w:eastAsia="ru-RU"/>
              </w:rPr>
              <w:t xml:space="preserve"> - Онлайн-викторина к Всемирному дню ребенка </w:t>
            </w:r>
            <w:r w:rsidRPr="00D11D19">
              <w:rPr>
                <w:rFonts w:ascii="Times New Roman" w:eastAsia="Times New Roman" w:hAnsi="Times New Roman" w:cs="Times New Roman"/>
                <w:bCs/>
                <w:sz w:val="24"/>
                <w:szCs w:val="24"/>
                <w:lang w:eastAsia="ru-RU"/>
              </w:rPr>
              <w:t>«Ты не прав, если не знаешь своих прав»</w:t>
            </w:r>
            <w:r w:rsidRPr="00D11D19">
              <w:rPr>
                <w:rFonts w:ascii="Times New Roman" w:eastAsia="Times New Roman" w:hAnsi="Times New Roman" w:cs="Times New Roman"/>
                <w:sz w:val="24"/>
                <w:szCs w:val="24"/>
                <w:lang w:eastAsia="ru-RU"/>
              </w:rPr>
              <w:t xml:space="preserve"> на сайте @namlib</w:t>
            </w:r>
            <w:r w:rsidRPr="00D11D19">
              <w:rPr>
                <w:rFonts w:ascii="Times New Roman" w:eastAsia="Times New Roman" w:hAnsi="Times New Roman" w:cs="Times New Roman"/>
                <w:bCs/>
                <w:sz w:val="24"/>
                <w:szCs w:val="24"/>
                <w:lang w:eastAsia="ru-RU"/>
              </w:rPr>
              <w:t>. Охват – 20 участников</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9,10 декабря</w:t>
            </w:r>
            <w:r w:rsidRPr="00D11D19">
              <w:rPr>
                <w:rFonts w:ascii="Times New Roman" w:eastAsia="Times New Roman" w:hAnsi="Times New Roman" w:cs="Times New Roman"/>
                <w:sz w:val="24"/>
                <w:szCs w:val="24"/>
                <w:lang w:eastAsia="ru-RU"/>
              </w:rPr>
              <w:t xml:space="preserve"> - час вопросов и ответов: «Профилактика антикоррупционных правонарушений в молодежной среде» (с представителем правоохранительных органов) на платформе </w:t>
            </w:r>
            <w:r w:rsidRPr="00D11D19">
              <w:rPr>
                <w:rFonts w:ascii="Times New Roman" w:eastAsia="Times New Roman" w:hAnsi="Times New Roman" w:cs="Times New Roman"/>
                <w:sz w:val="24"/>
                <w:szCs w:val="24"/>
                <w:lang w:val="en-US" w:eastAsia="ru-RU"/>
              </w:rPr>
              <w:t>Z</w:t>
            </w:r>
            <w:r w:rsidRPr="00D11D19">
              <w:rPr>
                <w:rFonts w:ascii="Times New Roman" w:eastAsia="Times New Roman" w:hAnsi="Times New Roman" w:cs="Times New Roman"/>
                <w:sz w:val="24"/>
                <w:szCs w:val="24"/>
                <w:lang w:eastAsia="ru-RU"/>
              </w:rPr>
              <w:t>oom для студентов Профтехникума. Охват - 170 студентов</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11 декабря</w:t>
            </w:r>
            <w:r w:rsidRPr="00D11D19">
              <w:rPr>
                <w:rFonts w:ascii="Times New Roman" w:eastAsia="Times New Roman" w:hAnsi="Times New Roman" w:cs="Times New Roman"/>
                <w:sz w:val="24"/>
                <w:szCs w:val="24"/>
                <w:lang w:eastAsia="ru-RU"/>
              </w:rPr>
              <w:t xml:space="preserve"> - В рамках Дня прав человека единый медиа-урок</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"Права человека" с участием прокурора Намского района  для студентов Профтехникума. Охват – 45 студентов</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12 декабря</w:t>
            </w:r>
            <w:r w:rsidRPr="00D11D19">
              <w:rPr>
                <w:rFonts w:ascii="Times New Roman" w:eastAsia="Times New Roman" w:hAnsi="Times New Roman" w:cs="Times New Roman"/>
                <w:sz w:val="24"/>
                <w:szCs w:val="24"/>
                <w:lang w:eastAsia="ru-RU"/>
              </w:rPr>
              <w:t xml:space="preserve"> - инфопост на странице @nam_biblioteka «День прав человека». Охват – 7 просмотров</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13 декабря</w:t>
            </w:r>
            <w:r w:rsidRPr="00D11D19">
              <w:rPr>
                <w:rFonts w:ascii="Times New Roman" w:eastAsia="Times New Roman" w:hAnsi="Times New Roman" w:cs="Times New Roman"/>
                <w:sz w:val="24"/>
                <w:szCs w:val="24"/>
                <w:lang w:eastAsia="ru-RU"/>
              </w:rPr>
              <w:t xml:space="preserve"> - Онлайн-тест "Знатоки Конституции" на сайте @namlib. Охват – 13 участников</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17,20 декабря</w:t>
            </w:r>
            <w:r w:rsidRPr="00D11D19">
              <w:rPr>
                <w:rFonts w:ascii="Times New Roman" w:eastAsia="Times New Roman" w:hAnsi="Times New Roman" w:cs="Times New Roman"/>
                <w:sz w:val="24"/>
                <w:szCs w:val="24"/>
                <w:lang w:eastAsia="ru-RU"/>
              </w:rPr>
              <w:t xml:space="preserve"> - «Профилактика правонарушений среди молодежи» на площадке Zoom для студентов НПК 1-3 курс, совместно со старшим советником юстиции Илларионовым А.С., инспектором ПДН Герасимовой М.Э. Охват- 232 студента</w:t>
            </w:r>
          </w:p>
        </w:tc>
      </w:tr>
      <w:tr w:rsidR="00D11D19" w:rsidRPr="00D11D19" w:rsidTr="005A3EF8">
        <w:tc>
          <w:tcPr>
            <w:tcW w:w="534" w:type="dxa"/>
            <w:tcBorders>
              <w:top w:val="single" w:sz="4" w:space="0" w:color="000000"/>
              <w:left w:val="single" w:sz="4" w:space="0" w:color="000000"/>
              <w:bottom w:val="single" w:sz="4" w:space="0" w:color="000000"/>
              <w:right w:val="single" w:sz="4" w:space="0" w:color="000000"/>
            </w:tcBorders>
            <w:hideMark/>
          </w:tcPr>
          <w:p w:rsidR="004B53DC" w:rsidRPr="00D11D19" w:rsidRDefault="004B53DC" w:rsidP="003A47C3">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lastRenderedPageBreak/>
              <w:t>5</w:t>
            </w:r>
          </w:p>
        </w:tc>
        <w:tc>
          <w:tcPr>
            <w:tcW w:w="2693" w:type="dxa"/>
            <w:tcBorders>
              <w:top w:val="single" w:sz="4" w:space="0" w:color="000000"/>
              <w:left w:val="single" w:sz="4" w:space="0" w:color="000000"/>
              <w:bottom w:val="single" w:sz="4" w:space="0" w:color="000000"/>
              <w:right w:val="single" w:sz="4" w:space="0" w:color="000000"/>
            </w:tcBorders>
            <w:hideMark/>
          </w:tcPr>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Ведение текущей библиографической базы данных "Официальные документы РС(Я)"</w:t>
            </w:r>
          </w:p>
        </w:tc>
        <w:tc>
          <w:tcPr>
            <w:tcW w:w="6943" w:type="dxa"/>
            <w:tcBorders>
              <w:top w:val="single" w:sz="4" w:space="0" w:color="000000"/>
              <w:left w:val="single" w:sz="4" w:space="0" w:color="000000"/>
              <w:bottom w:val="single" w:sz="4" w:space="0" w:color="000000"/>
              <w:right w:val="single" w:sz="4" w:space="0" w:color="000000"/>
            </w:tcBorders>
            <w:hideMark/>
          </w:tcPr>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 xml:space="preserve">Намская МЦБС: </w:t>
            </w:r>
            <w:r w:rsidRPr="00D11D19">
              <w:rPr>
                <w:rFonts w:ascii="Times New Roman" w:eastAsia="Times New Roman" w:hAnsi="Times New Roman" w:cs="Times New Roman"/>
                <w:sz w:val="24"/>
                <w:szCs w:val="24"/>
                <w:lang w:val="en-US" w:eastAsia="ru-RU"/>
              </w:rPr>
              <w:t>24</w:t>
            </w:r>
            <w:r w:rsidRPr="00D11D19">
              <w:rPr>
                <w:rFonts w:ascii="Times New Roman" w:eastAsia="Times New Roman" w:hAnsi="Times New Roman" w:cs="Times New Roman"/>
                <w:sz w:val="24"/>
                <w:szCs w:val="24"/>
                <w:lang w:eastAsia="ru-RU"/>
              </w:rPr>
              <w:t xml:space="preserve"> записей </w:t>
            </w:r>
          </w:p>
        </w:tc>
      </w:tr>
      <w:tr w:rsidR="00D11D19" w:rsidRPr="00D11D19" w:rsidTr="005A3EF8">
        <w:tc>
          <w:tcPr>
            <w:tcW w:w="534" w:type="dxa"/>
            <w:tcBorders>
              <w:top w:val="single" w:sz="4" w:space="0" w:color="000000"/>
              <w:left w:val="single" w:sz="4" w:space="0" w:color="000000"/>
              <w:bottom w:val="single" w:sz="4" w:space="0" w:color="000000"/>
              <w:right w:val="single" w:sz="4" w:space="0" w:color="000000"/>
            </w:tcBorders>
            <w:hideMark/>
          </w:tcPr>
          <w:p w:rsidR="004B53DC" w:rsidRPr="00D11D19" w:rsidRDefault="004B53DC" w:rsidP="003A47C3">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6</w:t>
            </w:r>
          </w:p>
        </w:tc>
        <w:tc>
          <w:tcPr>
            <w:tcW w:w="2693" w:type="dxa"/>
            <w:tcBorders>
              <w:top w:val="single" w:sz="4" w:space="0" w:color="000000"/>
              <w:left w:val="single" w:sz="4" w:space="0" w:color="000000"/>
              <w:bottom w:val="single" w:sz="4" w:space="0" w:color="000000"/>
              <w:right w:val="single" w:sz="4" w:space="0" w:color="000000"/>
            </w:tcBorders>
            <w:hideMark/>
          </w:tcPr>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Выпуск буклетов, листовок, книжных закладок для читателей правовой тематики</w:t>
            </w:r>
          </w:p>
        </w:tc>
        <w:tc>
          <w:tcPr>
            <w:tcW w:w="6943" w:type="dxa"/>
            <w:tcBorders>
              <w:top w:val="single" w:sz="4" w:space="0" w:color="000000"/>
              <w:left w:val="single" w:sz="4" w:space="0" w:color="000000"/>
              <w:bottom w:val="single" w:sz="4" w:space="0" w:color="000000"/>
              <w:right w:val="single" w:sz="4" w:space="0" w:color="000000"/>
            </w:tcBorders>
            <w:hideMark/>
          </w:tcPr>
          <w:p w:rsidR="004B53DC" w:rsidRPr="00D11D19" w:rsidRDefault="004B53DC" w:rsidP="004B53DC">
            <w:pPr>
              <w:spacing w:after="0" w:line="240" w:lineRule="auto"/>
              <w:ind w:firstLine="284"/>
              <w:jc w:val="both"/>
              <w:rPr>
                <w:rFonts w:ascii="Times New Roman" w:eastAsia="Times New Roman" w:hAnsi="Times New Roman" w:cs="Times New Roman"/>
                <w:b/>
                <w:sz w:val="24"/>
                <w:szCs w:val="24"/>
                <w:lang w:val="sah-RU" w:eastAsia="ru-RU"/>
              </w:rPr>
            </w:pPr>
            <w:r w:rsidRPr="00D11D19">
              <w:rPr>
                <w:rFonts w:ascii="Times New Roman" w:eastAsia="Times New Roman" w:hAnsi="Times New Roman" w:cs="Times New Roman"/>
                <w:b/>
                <w:sz w:val="24"/>
                <w:szCs w:val="24"/>
                <w:lang w:val="sah-RU" w:eastAsia="ru-RU"/>
              </w:rPr>
              <w:t xml:space="preserve">Намская МЦБС: </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Международный </w:t>
            </w:r>
            <w:r w:rsidRPr="00D11D19">
              <w:rPr>
                <w:rFonts w:ascii="Times New Roman" w:eastAsia="Times New Roman" w:hAnsi="Times New Roman" w:cs="Times New Roman"/>
                <w:bCs/>
                <w:sz w:val="24"/>
                <w:szCs w:val="24"/>
                <w:lang w:eastAsia="ru-RU"/>
              </w:rPr>
              <w:t>день</w:t>
            </w:r>
            <w:r w:rsidRPr="00D11D19">
              <w:rPr>
                <w:rFonts w:ascii="Times New Roman" w:eastAsia="Times New Roman" w:hAnsi="Times New Roman" w:cs="Times New Roman"/>
                <w:sz w:val="24"/>
                <w:szCs w:val="24"/>
                <w:lang w:eastAsia="ru-RU"/>
              </w:rPr>
              <w:t> </w:t>
            </w:r>
            <w:r w:rsidRPr="00D11D19">
              <w:rPr>
                <w:rFonts w:ascii="Times New Roman" w:eastAsia="Times New Roman" w:hAnsi="Times New Roman" w:cs="Times New Roman"/>
                <w:bCs/>
                <w:sz w:val="24"/>
                <w:szCs w:val="24"/>
                <w:lang w:eastAsia="ru-RU"/>
              </w:rPr>
              <w:t xml:space="preserve">Семьи </w:t>
            </w:r>
            <w:r w:rsidRPr="00D11D19">
              <w:rPr>
                <w:rFonts w:ascii="Times New Roman" w:eastAsia="Times New Roman" w:hAnsi="Times New Roman" w:cs="Times New Roman"/>
                <w:sz w:val="24"/>
                <w:szCs w:val="24"/>
                <w:lang w:eastAsia="ru-RU"/>
              </w:rPr>
              <w:t>«Льготы и пособия многодетным семьям» - информационный буклет</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Информационный дайджест «Мы выбираем жизнь!»</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Памятка «Курить не модно!»</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Памятный буклет к 70-летию Намской МО ВОС</w:t>
            </w:r>
          </w:p>
        </w:tc>
      </w:tr>
      <w:tr w:rsidR="00D11D19" w:rsidRPr="00D11D19" w:rsidTr="005A3EF8">
        <w:tc>
          <w:tcPr>
            <w:tcW w:w="534" w:type="dxa"/>
            <w:tcBorders>
              <w:top w:val="single" w:sz="4" w:space="0" w:color="000000"/>
              <w:left w:val="single" w:sz="4" w:space="0" w:color="000000"/>
              <w:bottom w:val="single" w:sz="4" w:space="0" w:color="000000"/>
              <w:right w:val="single" w:sz="4" w:space="0" w:color="000000"/>
            </w:tcBorders>
            <w:hideMark/>
          </w:tcPr>
          <w:p w:rsidR="004B53DC" w:rsidRPr="00D11D19" w:rsidRDefault="004B53DC" w:rsidP="003A47C3">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7</w:t>
            </w:r>
          </w:p>
        </w:tc>
        <w:tc>
          <w:tcPr>
            <w:tcW w:w="2693" w:type="dxa"/>
            <w:tcBorders>
              <w:top w:val="single" w:sz="4" w:space="0" w:color="000000"/>
              <w:left w:val="single" w:sz="4" w:space="0" w:color="000000"/>
              <w:bottom w:val="single" w:sz="4" w:space="0" w:color="000000"/>
              <w:right w:val="single" w:sz="4" w:space="0" w:color="000000"/>
            </w:tcBorders>
            <w:hideMark/>
          </w:tcPr>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Информирование об официальных документах и литературе по праву абонентов библиотек</w:t>
            </w:r>
          </w:p>
        </w:tc>
        <w:tc>
          <w:tcPr>
            <w:tcW w:w="6943" w:type="dxa"/>
            <w:tcBorders>
              <w:top w:val="single" w:sz="4" w:space="0" w:color="000000"/>
              <w:left w:val="single" w:sz="4" w:space="0" w:color="000000"/>
              <w:bottom w:val="single" w:sz="4" w:space="0" w:color="000000"/>
              <w:right w:val="single" w:sz="4" w:space="0" w:color="000000"/>
            </w:tcBorders>
          </w:tcPr>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val="sah-RU" w:eastAsia="ru-RU"/>
              </w:rPr>
              <w:t xml:space="preserve">Намская МЦБС: </w:t>
            </w:r>
            <w:r w:rsidRPr="00D11D19">
              <w:rPr>
                <w:rFonts w:ascii="Times New Roman" w:eastAsia="Times New Roman" w:hAnsi="Times New Roman" w:cs="Times New Roman"/>
                <w:sz w:val="24"/>
                <w:szCs w:val="24"/>
                <w:lang w:eastAsia="ru-RU"/>
              </w:rPr>
              <w:t>Индивидуальная информация о новых поступлениях периодики, литературы. (3)</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Объявления, новости на сайте </w:t>
            </w:r>
            <w:hyperlink r:id="rId19" w:history="1">
              <w:r w:rsidRPr="00D11D19">
                <w:rPr>
                  <w:rStyle w:val="af5"/>
                  <w:rFonts w:eastAsia="Times New Roman"/>
                  <w:color w:val="auto"/>
                  <w:sz w:val="24"/>
                  <w:szCs w:val="24"/>
                  <w:lang w:val="en-US" w:eastAsia="ru-RU"/>
                </w:rPr>
                <w:t>namlib</w:t>
              </w:r>
              <w:r w:rsidRPr="00D11D19">
                <w:rPr>
                  <w:rStyle w:val="af5"/>
                  <w:rFonts w:eastAsia="Times New Roman"/>
                  <w:color w:val="auto"/>
                  <w:sz w:val="24"/>
                  <w:szCs w:val="24"/>
                  <w:lang w:eastAsia="ru-RU"/>
                </w:rPr>
                <w:t>.</w:t>
              </w:r>
              <w:r w:rsidRPr="00D11D19">
                <w:rPr>
                  <w:rStyle w:val="af5"/>
                  <w:rFonts w:eastAsia="Times New Roman"/>
                  <w:color w:val="auto"/>
                  <w:sz w:val="24"/>
                  <w:szCs w:val="24"/>
                  <w:lang w:val="en-US" w:eastAsia="ru-RU"/>
                </w:rPr>
                <w:t>ru</w:t>
              </w:r>
            </w:hyperlink>
            <w:r w:rsidRPr="00D11D19">
              <w:rPr>
                <w:rFonts w:ascii="Times New Roman" w:eastAsia="Times New Roman" w:hAnsi="Times New Roman" w:cs="Times New Roman"/>
                <w:sz w:val="24"/>
                <w:szCs w:val="24"/>
                <w:lang w:eastAsia="ru-RU"/>
              </w:rPr>
              <w:t xml:space="preserve"> - 12, инстаграм @nam_biblioteka - 54</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Групповых абонентов – 10; Представлено – 45 документов; Индивидуальных абонентов – 8; Число оповещений – 28. Число док. – </w:t>
            </w:r>
            <w:r w:rsidRPr="00D11D19">
              <w:rPr>
                <w:rFonts w:ascii="Times New Roman" w:eastAsia="Times New Roman" w:hAnsi="Times New Roman" w:cs="Times New Roman"/>
                <w:sz w:val="24"/>
                <w:szCs w:val="24"/>
                <w:lang w:val="en-US" w:eastAsia="ru-RU"/>
              </w:rPr>
              <w:t>21</w:t>
            </w:r>
            <w:r w:rsidRPr="00D11D19">
              <w:rPr>
                <w:rFonts w:ascii="Times New Roman" w:eastAsia="Times New Roman" w:hAnsi="Times New Roman" w:cs="Times New Roman"/>
                <w:sz w:val="24"/>
                <w:szCs w:val="24"/>
                <w:lang w:eastAsia="ru-RU"/>
              </w:rPr>
              <w:t xml:space="preserve">. Выдано – </w:t>
            </w:r>
            <w:r w:rsidRPr="00D11D19">
              <w:rPr>
                <w:rFonts w:ascii="Times New Roman" w:eastAsia="Times New Roman" w:hAnsi="Times New Roman" w:cs="Times New Roman"/>
                <w:sz w:val="24"/>
                <w:szCs w:val="24"/>
                <w:lang w:val="en-US" w:eastAsia="ru-RU"/>
              </w:rPr>
              <w:t>16</w:t>
            </w:r>
            <w:r w:rsidRPr="00D11D19">
              <w:rPr>
                <w:rFonts w:ascii="Times New Roman" w:eastAsia="Times New Roman" w:hAnsi="Times New Roman" w:cs="Times New Roman"/>
                <w:sz w:val="24"/>
                <w:szCs w:val="24"/>
                <w:lang w:eastAsia="ru-RU"/>
              </w:rPr>
              <w:t xml:space="preserve">. </w:t>
            </w:r>
          </w:p>
        </w:tc>
      </w:tr>
      <w:tr w:rsidR="00D11D19" w:rsidRPr="00D11D19" w:rsidTr="005A3EF8">
        <w:tc>
          <w:tcPr>
            <w:tcW w:w="534" w:type="dxa"/>
            <w:tcBorders>
              <w:top w:val="single" w:sz="4" w:space="0" w:color="000000"/>
              <w:left w:val="single" w:sz="4" w:space="0" w:color="000000"/>
              <w:bottom w:val="single" w:sz="4" w:space="0" w:color="000000"/>
              <w:right w:val="single" w:sz="4" w:space="0" w:color="000000"/>
            </w:tcBorders>
            <w:hideMark/>
          </w:tcPr>
          <w:p w:rsidR="004B53DC" w:rsidRPr="00D11D19" w:rsidRDefault="004B53DC" w:rsidP="003A47C3">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8</w:t>
            </w:r>
          </w:p>
        </w:tc>
        <w:tc>
          <w:tcPr>
            <w:tcW w:w="2693" w:type="dxa"/>
            <w:tcBorders>
              <w:top w:val="single" w:sz="4" w:space="0" w:color="000000"/>
              <w:left w:val="single" w:sz="4" w:space="0" w:color="000000"/>
              <w:bottom w:val="single" w:sz="4" w:space="0" w:color="000000"/>
              <w:right w:val="single" w:sz="4" w:space="0" w:color="000000"/>
            </w:tcBorders>
            <w:hideMark/>
          </w:tcPr>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Составление списков литературы правовой тематики ("Потребительские знания - каждому!", "Потребительский ликбез" и др.)</w:t>
            </w:r>
          </w:p>
        </w:tc>
        <w:tc>
          <w:tcPr>
            <w:tcW w:w="6943" w:type="dxa"/>
            <w:tcBorders>
              <w:top w:val="single" w:sz="4" w:space="0" w:color="000000"/>
              <w:left w:val="single" w:sz="4" w:space="0" w:color="000000"/>
              <w:bottom w:val="single" w:sz="4" w:space="0" w:color="000000"/>
              <w:right w:val="single" w:sz="4" w:space="0" w:color="000000"/>
            </w:tcBorders>
          </w:tcPr>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val="sah-RU" w:eastAsia="ru-RU"/>
              </w:rPr>
              <w:t xml:space="preserve">Намская МЦБС: </w:t>
            </w:r>
            <w:r w:rsidRPr="00D11D19">
              <w:rPr>
                <w:rFonts w:ascii="Times New Roman" w:eastAsia="Times New Roman" w:hAnsi="Times New Roman" w:cs="Times New Roman"/>
                <w:sz w:val="24"/>
                <w:szCs w:val="24"/>
                <w:lang w:eastAsia="ru-RU"/>
              </w:rPr>
              <w:t>Рекомендательный список литературы для родителей «Семейное право»</w:t>
            </w:r>
          </w:p>
        </w:tc>
      </w:tr>
      <w:tr w:rsidR="00D11D19" w:rsidRPr="00D11D19" w:rsidTr="005A3EF8">
        <w:tc>
          <w:tcPr>
            <w:tcW w:w="534" w:type="dxa"/>
            <w:tcBorders>
              <w:top w:val="single" w:sz="4" w:space="0" w:color="000000"/>
              <w:left w:val="single" w:sz="4" w:space="0" w:color="000000"/>
              <w:bottom w:val="single" w:sz="4" w:space="0" w:color="000000"/>
              <w:right w:val="single" w:sz="4" w:space="0" w:color="000000"/>
            </w:tcBorders>
            <w:hideMark/>
          </w:tcPr>
          <w:p w:rsidR="004B53DC" w:rsidRPr="00D11D19" w:rsidRDefault="004B53DC" w:rsidP="003A47C3">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9</w:t>
            </w:r>
          </w:p>
        </w:tc>
        <w:tc>
          <w:tcPr>
            <w:tcW w:w="2693" w:type="dxa"/>
            <w:tcBorders>
              <w:top w:val="single" w:sz="4" w:space="0" w:color="000000"/>
              <w:left w:val="single" w:sz="4" w:space="0" w:color="000000"/>
              <w:bottom w:val="single" w:sz="4" w:space="0" w:color="000000"/>
              <w:right w:val="single" w:sz="4" w:space="0" w:color="000000"/>
            </w:tcBorders>
            <w:hideMark/>
          </w:tcPr>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Постоянно действующие стенды "Правовая информация" в общедоступных библиотеках</w:t>
            </w:r>
          </w:p>
        </w:tc>
        <w:tc>
          <w:tcPr>
            <w:tcW w:w="6943" w:type="dxa"/>
            <w:tcBorders>
              <w:top w:val="single" w:sz="4" w:space="0" w:color="000000"/>
              <w:left w:val="single" w:sz="4" w:space="0" w:color="000000"/>
              <w:bottom w:val="single" w:sz="4" w:space="0" w:color="000000"/>
              <w:right w:val="single" w:sz="4" w:space="0" w:color="000000"/>
            </w:tcBorders>
          </w:tcPr>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Постоянные стенды есть у всех ЦПИ, информация обновляется по мере поступления</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Стенд «Центр правовой информации». </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p>
        </w:tc>
      </w:tr>
      <w:tr w:rsidR="00D11D19" w:rsidRPr="00D11D19" w:rsidTr="005A3EF8">
        <w:tc>
          <w:tcPr>
            <w:tcW w:w="534" w:type="dxa"/>
            <w:tcBorders>
              <w:top w:val="single" w:sz="4" w:space="0" w:color="000000"/>
              <w:left w:val="single" w:sz="4" w:space="0" w:color="000000"/>
              <w:bottom w:val="single" w:sz="4" w:space="0" w:color="000000"/>
              <w:right w:val="single" w:sz="4" w:space="0" w:color="000000"/>
            </w:tcBorders>
            <w:hideMark/>
          </w:tcPr>
          <w:p w:rsidR="004B53DC" w:rsidRPr="00D11D19" w:rsidRDefault="004B53DC" w:rsidP="004B53DC">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lastRenderedPageBreak/>
              <w:t>10</w:t>
            </w:r>
          </w:p>
        </w:tc>
        <w:tc>
          <w:tcPr>
            <w:tcW w:w="2693" w:type="dxa"/>
            <w:tcBorders>
              <w:top w:val="single" w:sz="4" w:space="0" w:color="000000"/>
              <w:left w:val="single" w:sz="4" w:space="0" w:color="000000"/>
              <w:bottom w:val="single" w:sz="4" w:space="0" w:color="000000"/>
              <w:right w:val="single" w:sz="4" w:space="0" w:color="000000"/>
            </w:tcBorders>
            <w:hideMark/>
          </w:tcPr>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Выставки и открытые просмотры юридической литературы</w:t>
            </w:r>
          </w:p>
        </w:tc>
        <w:tc>
          <w:tcPr>
            <w:tcW w:w="6943" w:type="dxa"/>
            <w:tcBorders>
              <w:top w:val="single" w:sz="4" w:space="0" w:color="000000"/>
              <w:left w:val="single" w:sz="4" w:space="0" w:color="000000"/>
              <w:bottom w:val="single" w:sz="4" w:space="0" w:color="000000"/>
              <w:right w:val="single" w:sz="4" w:space="0" w:color="000000"/>
            </w:tcBorders>
            <w:hideMark/>
          </w:tcPr>
          <w:p w:rsidR="004B53DC" w:rsidRPr="00D11D19" w:rsidRDefault="004B53DC" w:rsidP="004B53DC">
            <w:pPr>
              <w:spacing w:after="0" w:line="240" w:lineRule="auto"/>
              <w:ind w:firstLine="284"/>
              <w:jc w:val="both"/>
              <w:rPr>
                <w:rFonts w:ascii="Times New Roman" w:eastAsia="Times New Roman" w:hAnsi="Times New Roman" w:cs="Times New Roman"/>
                <w:b/>
                <w:sz w:val="24"/>
                <w:szCs w:val="24"/>
                <w:lang w:val="sah-RU" w:eastAsia="ru-RU"/>
              </w:rPr>
            </w:pPr>
            <w:r w:rsidRPr="00D11D19">
              <w:rPr>
                <w:rFonts w:ascii="Times New Roman" w:eastAsia="Times New Roman" w:hAnsi="Times New Roman" w:cs="Times New Roman"/>
                <w:b/>
                <w:sz w:val="24"/>
                <w:szCs w:val="24"/>
                <w:lang w:val="sah-RU" w:eastAsia="ru-RU"/>
              </w:rPr>
              <w:t xml:space="preserve">Намская МЦБС: </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val="sah-RU" w:eastAsia="ru-RU"/>
              </w:rPr>
              <w:t>- Кн. выставки:</w:t>
            </w:r>
            <w:r w:rsidRPr="00D11D19">
              <w:rPr>
                <w:rFonts w:ascii="Times New Roman" w:eastAsia="Times New Roman" w:hAnsi="Times New Roman" w:cs="Times New Roman"/>
                <w:sz w:val="24"/>
                <w:szCs w:val="24"/>
                <w:lang w:eastAsia="ru-RU"/>
              </w:rPr>
              <w:t xml:space="preserve"> Виртуальный обзор книг И. Прокопенко на страничке инстаграм @</w:t>
            </w:r>
            <w:r w:rsidRPr="00D11D19">
              <w:rPr>
                <w:rFonts w:ascii="Times New Roman" w:eastAsia="Times New Roman" w:hAnsi="Times New Roman" w:cs="Times New Roman"/>
                <w:sz w:val="24"/>
                <w:szCs w:val="24"/>
                <w:lang w:val="en-US" w:eastAsia="ru-RU"/>
              </w:rPr>
              <w:t>nam</w:t>
            </w:r>
            <w:r w:rsidRPr="00D11D19">
              <w:rPr>
                <w:rFonts w:ascii="Times New Roman" w:eastAsia="Times New Roman" w:hAnsi="Times New Roman" w:cs="Times New Roman"/>
                <w:sz w:val="24"/>
                <w:szCs w:val="24"/>
                <w:lang w:eastAsia="ru-RU"/>
              </w:rPr>
              <w:t>_</w:t>
            </w:r>
            <w:r w:rsidRPr="00D11D19">
              <w:rPr>
                <w:rFonts w:ascii="Times New Roman" w:eastAsia="Times New Roman" w:hAnsi="Times New Roman" w:cs="Times New Roman"/>
                <w:sz w:val="24"/>
                <w:szCs w:val="24"/>
                <w:lang w:val="en-US" w:eastAsia="ru-RU"/>
              </w:rPr>
              <w:t>biblioteka</w:t>
            </w:r>
            <w:r w:rsidRPr="00D11D19">
              <w:rPr>
                <w:rFonts w:ascii="Times New Roman" w:eastAsia="Times New Roman" w:hAnsi="Times New Roman" w:cs="Times New Roman"/>
                <w:sz w:val="24"/>
                <w:szCs w:val="24"/>
                <w:lang w:eastAsia="ru-RU"/>
              </w:rPr>
              <w:t>;</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«О вакцинации против коронавирусной инфекции» на страничке инстаграм @</w:t>
            </w:r>
            <w:r w:rsidRPr="00D11D19">
              <w:rPr>
                <w:rFonts w:ascii="Times New Roman" w:eastAsia="Times New Roman" w:hAnsi="Times New Roman" w:cs="Times New Roman"/>
                <w:sz w:val="24"/>
                <w:szCs w:val="24"/>
                <w:lang w:val="en-US" w:eastAsia="ru-RU"/>
              </w:rPr>
              <w:t>nam</w:t>
            </w:r>
            <w:r w:rsidRPr="00D11D19">
              <w:rPr>
                <w:rFonts w:ascii="Times New Roman" w:eastAsia="Times New Roman" w:hAnsi="Times New Roman" w:cs="Times New Roman"/>
                <w:sz w:val="24"/>
                <w:szCs w:val="24"/>
                <w:lang w:eastAsia="ru-RU"/>
              </w:rPr>
              <w:t>_</w:t>
            </w:r>
            <w:r w:rsidRPr="00D11D19">
              <w:rPr>
                <w:rFonts w:ascii="Times New Roman" w:eastAsia="Times New Roman" w:hAnsi="Times New Roman" w:cs="Times New Roman"/>
                <w:sz w:val="24"/>
                <w:szCs w:val="24"/>
                <w:lang w:val="en-US" w:eastAsia="ru-RU"/>
              </w:rPr>
              <w:t>biblioteka</w:t>
            </w:r>
            <w:r w:rsidRPr="00D11D19">
              <w:rPr>
                <w:rFonts w:ascii="Times New Roman" w:eastAsia="Times New Roman" w:hAnsi="Times New Roman" w:cs="Times New Roman"/>
                <w:sz w:val="24"/>
                <w:szCs w:val="24"/>
                <w:lang w:eastAsia="ru-RU"/>
              </w:rPr>
              <w:t xml:space="preserve"> ;</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к Году науки и технологий РФ «Первый академик Российской академии среди народов Саха -  В. П. Ларионов» на страничке инстаграм @</w:t>
            </w:r>
            <w:r w:rsidRPr="00D11D19">
              <w:rPr>
                <w:rFonts w:ascii="Times New Roman" w:eastAsia="Times New Roman" w:hAnsi="Times New Roman" w:cs="Times New Roman"/>
                <w:sz w:val="24"/>
                <w:szCs w:val="24"/>
                <w:lang w:val="en-US" w:eastAsia="ru-RU"/>
              </w:rPr>
              <w:t>nam</w:t>
            </w:r>
            <w:r w:rsidRPr="00D11D19">
              <w:rPr>
                <w:rFonts w:ascii="Times New Roman" w:eastAsia="Times New Roman" w:hAnsi="Times New Roman" w:cs="Times New Roman"/>
                <w:sz w:val="24"/>
                <w:szCs w:val="24"/>
                <w:lang w:eastAsia="ru-RU"/>
              </w:rPr>
              <w:t>_</w:t>
            </w:r>
            <w:r w:rsidRPr="00D11D19">
              <w:rPr>
                <w:rFonts w:ascii="Times New Roman" w:eastAsia="Times New Roman" w:hAnsi="Times New Roman" w:cs="Times New Roman"/>
                <w:sz w:val="24"/>
                <w:szCs w:val="24"/>
                <w:lang w:val="en-US" w:eastAsia="ru-RU"/>
              </w:rPr>
              <w:t>biblioteka</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 «Правовой гид потребителя!».</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val="sah-RU" w:eastAsia="ru-RU"/>
              </w:rPr>
              <w:t>-</w:t>
            </w:r>
            <w:r w:rsidRPr="00D11D19">
              <w:rPr>
                <w:rFonts w:ascii="Times New Roman" w:eastAsia="Times New Roman" w:hAnsi="Times New Roman" w:cs="Times New Roman"/>
                <w:sz w:val="24"/>
                <w:szCs w:val="24"/>
                <w:lang w:eastAsia="ru-RU"/>
              </w:rPr>
              <w:t xml:space="preserve"> День  гражданского  активиста в Республике Саха (Якутия) на странице инстаграм @</w:t>
            </w:r>
            <w:r w:rsidRPr="00D11D19">
              <w:rPr>
                <w:rFonts w:ascii="Times New Roman" w:eastAsia="Times New Roman" w:hAnsi="Times New Roman" w:cs="Times New Roman"/>
                <w:sz w:val="24"/>
                <w:szCs w:val="24"/>
                <w:lang w:val="en-US" w:eastAsia="ru-RU"/>
              </w:rPr>
              <w:t>nam</w:t>
            </w:r>
            <w:r w:rsidRPr="00D11D19">
              <w:rPr>
                <w:rFonts w:ascii="Times New Roman" w:eastAsia="Times New Roman" w:hAnsi="Times New Roman" w:cs="Times New Roman"/>
                <w:sz w:val="24"/>
                <w:szCs w:val="24"/>
                <w:lang w:eastAsia="ru-RU"/>
              </w:rPr>
              <w:t>_</w:t>
            </w:r>
            <w:r w:rsidRPr="00D11D19">
              <w:rPr>
                <w:rFonts w:ascii="Times New Roman" w:eastAsia="Times New Roman" w:hAnsi="Times New Roman" w:cs="Times New Roman"/>
                <w:sz w:val="24"/>
                <w:szCs w:val="24"/>
                <w:lang w:val="en-US" w:eastAsia="ru-RU"/>
              </w:rPr>
              <w:t>biblioteka</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val="sah-RU" w:eastAsia="ru-RU"/>
              </w:rPr>
              <w:t xml:space="preserve">- </w:t>
            </w:r>
            <w:r w:rsidRPr="00D11D19">
              <w:rPr>
                <w:rFonts w:ascii="Times New Roman" w:eastAsia="Times New Roman" w:hAnsi="Times New Roman" w:cs="Times New Roman"/>
                <w:sz w:val="24"/>
                <w:szCs w:val="24"/>
                <w:lang w:eastAsia="ru-RU"/>
              </w:rPr>
              <w:t xml:space="preserve">Книжная выставка: «День Республики – символ патриотизма»  </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 xml:space="preserve">- </w:t>
            </w:r>
            <w:r w:rsidRPr="00D11D19">
              <w:rPr>
                <w:rFonts w:ascii="Times New Roman" w:eastAsia="Times New Roman" w:hAnsi="Times New Roman" w:cs="Times New Roman"/>
                <w:sz w:val="24"/>
                <w:szCs w:val="24"/>
                <w:lang w:eastAsia="ru-RU"/>
              </w:rPr>
              <w:t>«Памятники и исторические места с. Нам» на сайте @naml</w:t>
            </w:r>
            <w:r w:rsidRPr="00D11D19">
              <w:rPr>
                <w:rFonts w:ascii="Times New Roman" w:eastAsia="Times New Roman" w:hAnsi="Times New Roman" w:cs="Times New Roman"/>
                <w:sz w:val="24"/>
                <w:szCs w:val="24"/>
                <w:lang w:val="en-US" w:eastAsia="ru-RU"/>
              </w:rPr>
              <w:t>ib</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 xml:space="preserve">- </w:t>
            </w:r>
            <w:r w:rsidRPr="00D11D19">
              <w:rPr>
                <w:rFonts w:ascii="Times New Roman" w:eastAsia="Times New Roman" w:hAnsi="Times New Roman" w:cs="Times New Roman"/>
                <w:sz w:val="24"/>
                <w:szCs w:val="24"/>
                <w:lang w:eastAsia="ru-RU"/>
              </w:rPr>
              <w:t>Виртуальная кн. выставка-призыв «День памяти жертв СПИДа» на странице инстаграм @</w:t>
            </w:r>
            <w:r w:rsidRPr="00D11D19">
              <w:rPr>
                <w:rFonts w:ascii="Times New Roman" w:eastAsia="Times New Roman" w:hAnsi="Times New Roman" w:cs="Times New Roman"/>
                <w:sz w:val="24"/>
                <w:szCs w:val="24"/>
                <w:lang w:val="en-US" w:eastAsia="ru-RU"/>
              </w:rPr>
              <w:t>nam</w:t>
            </w:r>
            <w:r w:rsidRPr="00D11D19">
              <w:rPr>
                <w:rFonts w:ascii="Times New Roman" w:eastAsia="Times New Roman" w:hAnsi="Times New Roman" w:cs="Times New Roman"/>
                <w:sz w:val="24"/>
                <w:szCs w:val="24"/>
                <w:lang w:eastAsia="ru-RU"/>
              </w:rPr>
              <w:t>_</w:t>
            </w:r>
            <w:r w:rsidRPr="00D11D19">
              <w:rPr>
                <w:rFonts w:ascii="Times New Roman" w:eastAsia="Times New Roman" w:hAnsi="Times New Roman" w:cs="Times New Roman"/>
                <w:sz w:val="24"/>
                <w:szCs w:val="24"/>
                <w:lang w:val="en-US" w:eastAsia="ru-RU"/>
              </w:rPr>
              <w:t>biblioteka</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 xml:space="preserve">- </w:t>
            </w:r>
            <w:r w:rsidRPr="00D11D19">
              <w:rPr>
                <w:rFonts w:ascii="Times New Roman" w:eastAsia="Times New Roman" w:hAnsi="Times New Roman" w:cs="Times New Roman"/>
                <w:sz w:val="24"/>
                <w:szCs w:val="24"/>
                <w:lang w:eastAsia="ru-RU"/>
              </w:rPr>
              <w:t xml:space="preserve">кн. выставка: «Курение – добровольное безумие», </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w:t>
            </w:r>
            <w:r w:rsidRPr="00D11D19">
              <w:rPr>
                <w:rFonts w:ascii="Times New Roman" w:eastAsia="Times New Roman" w:hAnsi="Times New Roman" w:cs="Times New Roman"/>
                <w:sz w:val="24"/>
                <w:szCs w:val="24"/>
                <w:lang w:eastAsia="ru-RU"/>
              </w:rPr>
              <w:t xml:space="preserve"> «Курить не стильно-живи мобильно!» инфопост на странице инстаграм @</w:t>
            </w:r>
            <w:r w:rsidRPr="00D11D19">
              <w:rPr>
                <w:rFonts w:ascii="Times New Roman" w:eastAsia="Times New Roman" w:hAnsi="Times New Roman" w:cs="Times New Roman"/>
                <w:sz w:val="24"/>
                <w:szCs w:val="24"/>
                <w:lang w:val="en-US" w:eastAsia="ru-RU"/>
              </w:rPr>
              <w:t>nam</w:t>
            </w:r>
            <w:r w:rsidRPr="00D11D19">
              <w:rPr>
                <w:rFonts w:ascii="Times New Roman" w:eastAsia="Times New Roman" w:hAnsi="Times New Roman" w:cs="Times New Roman"/>
                <w:sz w:val="24"/>
                <w:szCs w:val="24"/>
                <w:lang w:eastAsia="ru-RU"/>
              </w:rPr>
              <w:t>_</w:t>
            </w:r>
            <w:r w:rsidRPr="00D11D19">
              <w:rPr>
                <w:rFonts w:ascii="Times New Roman" w:eastAsia="Times New Roman" w:hAnsi="Times New Roman" w:cs="Times New Roman"/>
                <w:sz w:val="24"/>
                <w:szCs w:val="24"/>
                <w:lang w:val="en-US" w:eastAsia="ru-RU"/>
              </w:rPr>
              <w:t>biblioteka</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«Законы вступающие в силу июне» инфопост на странице инстаграм @</w:t>
            </w:r>
            <w:r w:rsidRPr="00D11D19">
              <w:rPr>
                <w:rFonts w:ascii="Times New Roman" w:eastAsia="Times New Roman" w:hAnsi="Times New Roman" w:cs="Times New Roman"/>
                <w:sz w:val="24"/>
                <w:szCs w:val="24"/>
                <w:lang w:val="en-US" w:eastAsia="ru-RU"/>
              </w:rPr>
              <w:t>nam</w:t>
            </w:r>
            <w:r w:rsidRPr="00D11D19">
              <w:rPr>
                <w:rFonts w:ascii="Times New Roman" w:eastAsia="Times New Roman" w:hAnsi="Times New Roman" w:cs="Times New Roman"/>
                <w:sz w:val="24"/>
                <w:szCs w:val="24"/>
                <w:lang w:eastAsia="ru-RU"/>
              </w:rPr>
              <w:t>_</w:t>
            </w:r>
            <w:r w:rsidRPr="00D11D19">
              <w:rPr>
                <w:rFonts w:ascii="Times New Roman" w:eastAsia="Times New Roman" w:hAnsi="Times New Roman" w:cs="Times New Roman"/>
                <w:sz w:val="24"/>
                <w:szCs w:val="24"/>
                <w:lang w:val="en-US" w:eastAsia="ru-RU"/>
              </w:rPr>
              <w:t>biblioteka</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«Законы о поддержке семьи с детьми» инфопост на странице инстаграм @</w:t>
            </w:r>
            <w:r w:rsidRPr="00D11D19">
              <w:rPr>
                <w:rFonts w:ascii="Times New Roman" w:eastAsia="Times New Roman" w:hAnsi="Times New Roman" w:cs="Times New Roman"/>
                <w:sz w:val="24"/>
                <w:szCs w:val="24"/>
                <w:lang w:val="en-US" w:eastAsia="ru-RU"/>
              </w:rPr>
              <w:t>nam</w:t>
            </w:r>
            <w:r w:rsidRPr="00D11D19">
              <w:rPr>
                <w:rFonts w:ascii="Times New Roman" w:eastAsia="Times New Roman" w:hAnsi="Times New Roman" w:cs="Times New Roman"/>
                <w:sz w:val="24"/>
                <w:szCs w:val="24"/>
                <w:lang w:eastAsia="ru-RU"/>
              </w:rPr>
              <w:t>_</w:t>
            </w:r>
            <w:r w:rsidRPr="00D11D19">
              <w:rPr>
                <w:rFonts w:ascii="Times New Roman" w:eastAsia="Times New Roman" w:hAnsi="Times New Roman" w:cs="Times New Roman"/>
                <w:sz w:val="24"/>
                <w:szCs w:val="24"/>
                <w:lang w:val="en-US" w:eastAsia="ru-RU"/>
              </w:rPr>
              <w:t>biblioteka</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Кн. выставка «12 июня – День России»</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«12 июня – День России» виртуальная кн. выставка на странице инстаграм @</w:t>
            </w:r>
            <w:r w:rsidRPr="00D11D19">
              <w:rPr>
                <w:rFonts w:ascii="Times New Roman" w:eastAsia="Times New Roman" w:hAnsi="Times New Roman" w:cs="Times New Roman"/>
                <w:sz w:val="24"/>
                <w:szCs w:val="24"/>
                <w:lang w:val="en-US" w:eastAsia="ru-RU"/>
              </w:rPr>
              <w:t>nam</w:t>
            </w:r>
            <w:r w:rsidRPr="00D11D19">
              <w:rPr>
                <w:rFonts w:ascii="Times New Roman" w:eastAsia="Times New Roman" w:hAnsi="Times New Roman" w:cs="Times New Roman"/>
                <w:sz w:val="24"/>
                <w:szCs w:val="24"/>
                <w:lang w:eastAsia="ru-RU"/>
              </w:rPr>
              <w:t>_</w:t>
            </w:r>
            <w:r w:rsidRPr="00D11D19">
              <w:rPr>
                <w:rFonts w:ascii="Times New Roman" w:eastAsia="Times New Roman" w:hAnsi="Times New Roman" w:cs="Times New Roman"/>
                <w:sz w:val="24"/>
                <w:szCs w:val="24"/>
                <w:lang w:val="en-US" w:eastAsia="ru-RU"/>
              </w:rPr>
              <w:t>biblioteka</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«12 июня – День России» инфо на сайте @naml</w:t>
            </w:r>
            <w:r w:rsidRPr="00D11D19">
              <w:rPr>
                <w:rFonts w:ascii="Times New Roman" w:eastAsia="Times New Roman" w:hAnsi="Times New Roman" w:cs="Times New Roman"/>
                <w:sz w:val="24"/>
                <w:szCs w:val="24"/>
                <w:lang w:val="en-US" w:eastAsia="ru-RU"/>
              </w:rPr>
              <w:t>ib</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«Минтруд разработал проект постановления о правилах выплаты 10 тыс. руб. на школьниках» инфопост на странице инстаграм @</w:t>
            </w:r>
            <w:r w:rsidRPr="00D11D19">
              <w:rPr>
                <w:rFonts w:ascii="Times New Roman" w:eastAsia="Times New Roman" w:hAnsi="Times New Roman" w:cs="Times New Roman"/>
                <w:sz w:val="24"/>
                <w:szCs w:val="24"/>
                <w:lang w:val="en-US" w:eastAsia="ru-RU"/>
              </w:rPr>
              <w:t>nam</w:t>
            </w:r>
            <w:r w:rsidRPr="00D11D19">
              <w:rPr>
                <w:rFonts w:ascii="Times New Roman" w:eastAsia="Times New Roman" w:hAnsi="Times New Roman" w:cs="Times New Roman"/>
                <w:sz w:val="24"/>
                <w:szCs w:val="24"/>
                <w:lang w:eastAsia="ru-RU"/>
              </w:rPr>
              <w:t>_</w:t>
            </w:r>
            <w:r w:rsidRPr="00D11D19">
              <w:rPr>
                <w:rFonts w:ascii="Times New Roman" w:eastAsia="Times New Roman" w:hAnsi="Times New Roman" w:cs="Times New Roman"/>
                <w:sz w:val="24"/>
                <w:szCs w:val="24"/>
                <w:lang w:val="en-US" w:eastAsia="ru-RU"/>
              </w:rPr>
              <w:t>biblioteka</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 Международный день борьбы с наркоманией видеоролик на странице инстаграм @</w:t>
            </w:r>
            <w:r w:rsidRPr="00D11D19">
              <w:rPr>
                <w:rFonts w:ascii="Times New Roman" w:eastAsia="Times New Roman" w:hAnsi="Times New Roman" w:cs="Times New Roman"/>
                <w:sz w:val="24"/>
                <w:szCs w:val="24"/>
                <w:lang w:val="en-US" w:eastAsia="ru-RU"/>
              </w:rPr>
              <w:t>nam</w:t>
            </w:r>
            <w:r w:rsidRPr="00D11D19">
              <w:rPr>
                <w:rFonts w:ascii="Times New Roman" w:eastAsia="Times New Roman" w:hAnsi="Times New Roman" w:cs="Times New Roman"/>
                <w:sz w:val="24"/>
                <w:szCs w:val="24"/>
                <w:lang w:eastAsia="ru-RU"/>
              </w:rPr>
              <w:t>_</w:t>
            </w:r>
            <w:r w:rsidRPr="00D11D19">
              <w:rPr>
                <w:rFonts w:ascii="Times New Roman" w:eastAsia="Times New Roman" w:hAnsi="Times New Roman" w:cs="Times New Roman"/>
                <w:sz w:val="24"/>
                <w:szCs w:val="24"/>
                <w:lang w:val="en-US" w:eastAsia="ru-RU"/>
              </w:rPr>
              <w:t>biblioteka</w:t>
            </w:r>
            <w:r w:rsidRPr="00D11D19">
              <w:rPr>
                <w:rFonts w:ascii="Times New Roman" w:eastAsia="Times New Roman" w:hAnsi="Times New Roman" w:cs="Times New Roman"/>
                <w:sz w:val="24"/>
                <w:szCs w:val="24"/>
                <w:lang w:eastAsia="ru-RU"/>
              </w:rPr>
              <w:t xml:space="preserve"> </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- 7 сентября - Книжная выставка «Единый день голосования», приуроченная к выборам</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Книжная выставка, «Всероссийский день трезвости»</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- 22 сентября ко Дню госуд. в РС (Я), кн.выставка «Гордость моя-моя Якутия» </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- 1 ноября ко Дню судебного пристава, виртуальная выставка «День судебного пристава» на странице инстаграм @</w:t>
            </w:r>
            <w:r w:rsidRPr="00D11D19">
              <w:rPr>
                <w:rFonts w:ascii="Times New Roman" w:eastAsia="Times New Roman" w:hAnsi="Times New Roman" w:cs="Times New Roman"/>
                <w:sz w:val="24"/>
                <w:szCs w:val="24"/>
                <w:lang w:val="en-US" w:eastAsia="ru-RU"/>
              </w:rPr>
              <w:t>nam</w:t>
            </w:r>
            <w:r w:rsidRPr="00D11D19">
              <w:rPr>
                <w:rFonts w:ascii="Times New Roman" w:eastAsia="Times New Roman" w:hAnsi="Times New Roman" w:cs="Times New Roman"/>
                <w:sz w:val="24"/>
                <w:szCs w:val="24"/>
                <w:lang w:eastAsia="ru-RU"/>
              </w:rPr>
              <w:t>_</w:t>
            </w:r>
            <w:r w:rsidRPr="00D11D19">
              <w:rPr>
                <w:rFonts w:ascii="Times New Roman" w:eastAsia="Times New Roman" w:hAnsi="Times New Roman" w:cs="Times New Roman"/>
                <w:sz w:val="24"/>
                <w:szCs w:val="24"/>
                <w:lang w:val="en-US" w:eastAsia="ru-RU"/>
              </w:rPr>
              <w:t>biblioteka</w:t>
            </w:r>
            <w:r w:rsidRPr="00D11D19">
              <w:rPr>
                <w:rFonts w:ascii="Times New Roman" w:eastAsia="Times New Roman" w:hAnsi="Times New Roman" w:cs="Times New Roman"/>
                <w:sz w:val="24"/>
                <w:szCs w:val="24"/>
                <w:lang w:eastAsia="ru-RU"/>
              </w:rPr>
              <w:t>;</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- 2 ноября ко Дню народного единства  кн. выставка «В единстве народа-сила страны»;</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«Знамя-единство!» инфо на странице инстаграм @</w:t>
            </w:r>
            <w:r w:rsidRPr="00D11D19">
              <w:rPr>
                <w:rFonts w:ascii="Times New Roman" w:eastAsia="Times New Roman" w:hAnsi="Times New Roman" w:cs="Times New Roman"/>
                <w:sz w:val="24"/>
                <w:szCs w:val="24"/>
                <w:lang w:val="en-US" w:eastAsia="ru-RU"/>
              </w:rPr>
              <w:t>nam</w:t>
            </w:r>
            <w:r w:rsidRPr="00D11D19">
              <w:rPr>
                <w:rFonts w:ascii="Times New Roman" w:eastAsia="Times New Roman" w:hAnsi="Times New Roman" w:cs="Times New Roman"/>
                <w:sz w:val="24"/>
                <w:szCs w:val="24"/>
                <w:lang w:eastAsia="ru-RU"/>
              </w:rPr>
              <w:t>_</w:t>
            </w:r>
            <w:r w:rsidRPr="00D11D19">
              <w:rPr>
                <w:rFonts w:ascii="Times New Roman" w:eastAsia="Times New Roman" w:hAnsi="Times New Roman" w:cs="Times New Roman"/>
                <w:sz w:val="24"/>
                <w:szCs w:val="24"/>
                <w:lang w:val="en-US" w:eastAsia="ru-RU"/>
              </w:rPr>
              <w:t>biblioteka</w:t>
            </w:r>
            <w:r w:rsidRPr="00D11D19">
              <w:rPr>
                <w:rFonts w:ascii="Times New Roman" w:eastAsia="Times New Roman" w:hAnsi="Times New Roman" w:cs="Times New Roman"/>
                <w:sz w:val="24"/>
                <w:szCs w:val="24"/>
                <w:lang w:eastAsia="ru-RU"/>
              </w:rPr>
              <w:t>;</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- 13 ноября кн. выставка к 74-летию М. Е. Николаева-Первого Президента РС (Я) «Путь созидания»;</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- 15 ноября Международный день толерантности</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w:t>
            </w:r>
            <w:r w:rsidRPr="00D11D19">
              <w:rPr>
                <w:rFonts w:ascii="Times New Roman" w:eastAsia="Times New Roman" w:hAnsi="Times New Roman" w:cs="Times New Roman"/>
                <w:bCs/>
                <w:sz w:val="24"/>
                <w:szCs w:val="24"/>
                <w:lang w:eastAsia="ru-RU"/>
              </w:rPr>
              <w:t xml:space="preserve">Будущее человечества – в единстве» инфо пост на странице инстаграм </w:t>
            </w:r>
            <w:r w:rsidRPr="00D11D19">
              <w:rPr>
                <w:rFonts w:ascii="Times New Roman" w:eastAsia="Times New Roman" w:hAnsi="Times New Roman" w:cs="Times New Roman"/>
                <w:sz w:val="24"/>
                <w:szCs w:val="24"/>
                <w:lang w:eastAsia="ru-RU"/>
              </w:rPr>
              <w:t>@</w:t>
            </w:r>
            <w:r w:rsidRPr="00D11D19">
              <w:rPr>
                <w:rFonts w:ascii="Times New Roman" w:eastAsia="Times New Roman" w:hAnsi="Times New Roman" w:cs="Times New Roman"/>
                <w:sz w:val="24"/>
                <w:szCs w:val="24"/>
                <w:lang w:val="en-US" w:eastAsia="ru-RU"/>
              </w:rPr>
              <w:t>nam</w:t>
            </w:r>
            <w:r w:rsidRPr="00D11D19">
              <w:rPr>
                <w:rFonts w:ascii="Times New Roman" w:eastAsia="Times New Roman" w:hAnsi="Times New Roman" w:cs="Times New Roman"/>
                <w:sz w:val="24"/>
                <w:szCs w:val="24"/>
                <w:lang w:eastAsia="ru-RU"/>
              </w:rPr>
              <w:t>_</w:t>
            </w:r>
            <w:r w:rsidRPr="00D11D19">
              <w:rPr>
                <w:rFonts w:ascii="Times New Roman" w:eastAsia="Times New Roman" w:hAnsi="Times New Roman" w:cs="Times New Roman"/>
                <w:sz w:val="24"/>
                <w:szCs w:val="24"/>
                <w:lang w:val="en-US" w:eastAsia="ru-RU"/>
              </w:rPr>
              <w:t>biblioteka</w:t>
            </w:r>
            <w:r w:rsidRPr="00D11D19">
              <w:rPr>
                <w:rFonts w:ascii="Times New Roman" w:eastAsia="Times New Roman" w:hAnsi="Times New Roman" w:cs="Times New Roman"/>
                <w:sz w:val="24"/>
                <w:szCs w:val="24"/>
                <w:lang w:eastAsia="ru-RU"/>
              </w:rPr>
              <w:t>;</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- 3 декабря книжная выставка, посвященная Дню юриста «Служение закону»</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Виртуальная выставка «День Героев Отечества! Чествуем </w:t>
            </w:r>
            <w:r w:rsidRPr="00D11D19">
              <w:rPr>
                <w:rFonts w:ascii="Times New Roman" w:eastAsia="Times New Roman" w:hAnsi="Times New Roman" w:cs="Times New Roman"/>
                <w:sz w:val="24"/>
                <w:szCs w:val="24"/>
                <w:lang w:eastAsia="ru-RU"/>
              </w:rPr>
              <w:lastRenderedPageBreak/>
              <w:t>героев сегодня! Гордимся Вами всегда!» на странице инстаграм @</w:t>
            </w:r>
            <w:r w:rsidRPr="00D11D19">
              <w:rPr>
                <w:rFonts w:ascii="Times New Roman" w:eastAsia="Times New Roman" w:hAnsi="Times New Roman" w:cs="Times New Roman"/>
                <w:sz w:val="24"/>
                <w:szCs w:val="24"/>
                <w:lang w:val="en-US" w:eastAsia="ru-RU"/>
              </w:rPr>
              <w:t>nam</w:t>
            </w:r>
            <w:r w:rsidRPr="00D11D19">
              <w:rPr>
                <w:rFonts w:ascii="Times New Roman" w:eastAsia="Times New Roman" w:hAnsi="Times New Roman" w:cs="Times New Roman"/>
                <w:sz w:val="24"/>
                <w:szCs w:val="24"/>
                <w:lang w:eastAsia="ru-RU"/>
              </w:rPr>
              <w:t>_</w:t>
            </w:r>
            <w:r w:rsidRPr="00D11D19">
              <w:rPr>
                <w:rFonts w:ascii="Times New Roman" w:eastAsia="Times New Roman" w:hAnsi="Times New Roman" w:cs="Times New Roman"/>
                <w:sz w:val="24"/>
                <w:szCs w:val="24"/>
                <w:lang w:val="en-US" w:eastAsia="ru-RU"/>
              </w:rPr>
              <w:t>biblioteka</w:t>
            </w:r>
            <w:r w:rsidRPr="00D11D19">
              <w:rPr>
                <w:rFonts w:ascii="Times New Roman" w:eastAsia="Times New Roman" w:hAnsi="Times New Roman" w:cs="Times New Roman"/>
                <w:sz w:val="24"/>
                <w:szCs w:val="24"/>
                <w:lang w:eastAsia="ru-RU"/>
              </w:rPr>
              <w:t xml:space="preserve">;  </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Книжная выставка «Ваши права и гарантии»</w:t>
            </w:r>
          </w:p>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-«12 декабря - День Конституции РФ» книжная выставка «Конституция - основной закон нашего государства»</w:t>
            </w:r>
          </w:p>
        </w:tc>
      </w:tr>
      <w:tr w:rsidR="003A47C3" w:rsidRPr="00D11D19" w:rsidTr="005A3EF8">
        <w:tc>
          <w:tcPr>
            <w:tcW w:w="534" w:type="dxa"/>
            <w:tcBorders>
              <w:top w:val="single" w:sz="4" w:space="0" w:color="000000"/>
              <w:left w:val="single" w:sz="4" w:space="0" w:color="000000"/>
              <w:bottom w:val="single" w:sz="4" w:space="0" w:color="000000"/>
              <w:right w:val="single" w:sz="4" w:space="0" w:color="000000"/>
            </w:tcBorders>
            <w:hideMark/>
          </w:tcPr>
          <w:p w:rsidR="004B53DC" w:rsidRPr="00D11D19" w:rsidRDefault="004B53DC" w:rsidP="004B53DC">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lastRenderedPageBreak/>
              <w:t>11</w:t>
            </w:r>
          </w:p>
        </w:tc>
        <w:tc>
          <w:tcPr>
            <w:tcW w:w="2693" w:type="dxa"/>
            <w:tcBorders>
              <w:top w:val="single" w:sz="4" w:space="0" w:color="000000"/>
              <w:left w:val="single" w:sz="4" w:space="0" w:color="000000"/>
              <w:bottom w:val="single" w:sz="4" w:space="0" w:color="000000"/>
              <w:right w:val="single" w:sz="4" w:space="0" w:color="000000"/>
            </w:tcBorders>
            <w:hideMark/>
          </w:tcPr>
          <w:p w:rsidR="004B53DC" w:rsidRPr="00D11D19" w:rsidRDefault="004B53DC" w:rsidP="004B53DC">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Бесплатные обучающие курсы для населения по работе с СПС "Консультант Плюс", "Гарант", "Кодекс"</w:t>
            </w:r>
          </w:p>
        </w:tc>
        <w:tc>
          <w:tcPr>
            <w:tcW w:w="6943" w:type="dxa"/>
            <w:tcBorders>
              <w:top w:val="single" w:sz="4" w:space="0" w:color="000000"/>
              <w:left w:val="single" w:sz="4" w:space="0" w:color="000000"/>
              <w:bottom w:val="single" w:sz="4" w:space="0" w:color="000000"/>
              <w:right w:val="single" w:sz="4" w:space="0" w:color="000000"/>
            </w:tcBorders>
          </w:tcPr>
          <w:p w:rsidR="003A47C3" w:rsidRPr="00D11D19" w:rsidRDefault="004B53DC" w:rsidP="003A47C3">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ЦПИ– индивидуальное консультирование по работе с СПС «Консультант Плюс» в течение года. Охват – </w:t>
            </w:r>
            <w:r w:rsidRPr="00D11D19">
              <w:rPr>
                <w:rFonts w:ascii="Times New Roman" w:eastAsia="Times New Roman" w:hAnsi="Times New Roman" w:cs="Times New Roman"/>
                <w:sz w:val="24"/>
                <w:szCs w:val="24"/>
                <w:lang w:val="en-US" w:eastAsia="ru-RU"/>
              </w:rPr>
              <w:t>59</w:t>
            </w:r>
            <w:r w:rsidRPr="00D11D19">
              <w:rPr>
                <w:rFonts w:ascii="Times New Roman" w:eastAsia="Times New Roman" w:hAnsi="Times New Roman" w:cs="Times New Roman"/>
                <w:sz w:val="24"/>
                <w:szCs w:val="24"/>
                <w:lang w:eastAsia="ru-RU"/>
              </w:rPr>
              <w:t>.</w:t>
            </w:r>
          </w:p>
          <w:p w:rsidR="004B53DC" w:rsidRPr="00D11D19" w:rsidRDefault="004B53DC" w:rsidP="003A47C3">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Обучение пожилых компьютерной грамотности - 8 чел.</w:t>
            </w:r>
          </w:p>
        </w:tc>
      </w:tr>
    </w:tbl>
    <w:p w:rsidR="003B0BC7" w:rsidRPr="00D11D19" w:rsidRDefault="003B0BC7" w:rsidP="003B0BC7">
      <w:pPr>
        <w:spacing w:after="0" w:line="240" w:lineRule="auto"/>
        <w:ind w:firstLine="284"/>
        <w:jc w:val="both"/>
        <w:rPr>
          <w:rFonts w:ascii="Times New Roman" w:eastAsia="Times New Roman" w:hAnsi="Times New Roman" w:cs="Times New Roman"/>
          <w:b/>
          <w:sz w:val="24"/>
          <w:szCs w:val="24"/>
          <w:lang w:eastAsia="ru-RU"/>
        </w:rPr>
      </w:pPr>
    </w:p>
    <w:p w:rsidR="007E0B20" w:rsidRPr="007E0B20" w:rsidRDefault="007E0B20" w:rsidP="007E0B20">
      <w:pPr>
        <w:spacing w:after="0" w:line="240" w:lineRule="auto"/>
        <w:ind w:firstLine="284"/>
        <w:jc w:val="both"/>
        <w:rPr>
          <w:rFonts w:ascii="Times New Roman" w:eastAsia="Times New Roman" w:hAnsi="Times New Roman" w:cs="Times New Roman"/>
          <w:sz w:val="28"/>
          <w:szCs w:val="24"/>
          <w:lang w:eastAsia="ru-RU"/>
        </w:rPr>
      </w:pPr>
    </w:p>
    <w:p w:rsidR="003B0BC7" w:rsidRPr="00D11D19" w:rsidRDefault="003B0BC7" w:rsidP="003B0BC7">
      <w:pPr>
        <w:spacing w:after="0" w:line="240" w:lineRule="auto"/>
        <w:ind w:firstLine="284"/>
        <w:jc w:val="center"/>
        <w:rPr>
          <w:rFonts w:ascii="Times New Roman" w:eastAsia="Times New Roman" w:hAnsi="Times New Roman" w:cs="Times New Roman"/>
          <w:b/>
          <w:sz w:val="28"/>
          <w:szCs w:val="24"/>
          <w:lang w:eastAsia="ru-RU"/>
        </w:rPr>
      </w:pPr>
      <w:r w:rsidRPr="00D11D19">
        <w:rPr>
          <w:rFonts w:ascii="Times New Roman" w:eastAsia="Times New Roman" w:hAnsi="Times New Roman" w:cs="Times New Roman"/>
          <w:b/>
          <w:sz w:val="28"/>
          <w:szCs w:val="24"/>
          <w:lang w:eastAsia="ru-RU"/>
        </w:rPr>
        <w:t>8. Краеведческая деятельность библиотек</w:t>
      </w:r>
    </w:p>
    <w:p w:rsidR="003B0BC7" w:rsidRPr="00D11D19" w:rsidRDefault="003B0BC7" w:rsidP="003B0BC7">
      <w:pPr>
        <w:spacing w:after="0" w:line="240" w:lineRule="auto"/>
        <w:contextualSpacing/>
        <w:jc w:val="both"/>
        <w:rPr>
          <w:rFonts w:ascii="Times New Roman" w:eastAsia="Times New Roman" w:hAnsi="Times New Roman" w:cs="Times New Roman"/>
          <w:sz w:val="24"/>
          <w:szCs w:val="24"/>
          <w:lang w:val="sah-RU" w:eastAsia="ru-RU"/>
        </w:rPr>
      </w:pPr>
    </w:p>
    <w:p w:rsidR="0052247A" w:rsidRPr="00D11D19" w:rsidRDefault="0052247A" w:rsidP="0052247A">
      <w:pPr>
        <w:spacing w:after="0" w:line="240" w:lineRule="auto"/>
        <w:ind w:firstLine="284"/>
        <w:jc w:val="both"/>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8.1 Реализация краеведческих проектов и программ, в т.ч. корпоративных в Намской ЦБС:</w:t>
      </w:r>
    </w:p>
    <w:p w:rsidR="0052247A" w:rsidRPr="00D11D19" w:rsidRDefault="0052247A" w:rsidP="0052247A">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w:t>
      </w:r>
      <w:r w:rsidRPr="00D11D19">
        <w:rPr>
          <w:rFonts w:ascii="Times New Roman" w:eastAsia="Times New Roman" w:hAnsi="Times New Roman" w:cs="Times New Roman"/>
          <w:b/>
          <w:sz w:val="24"/>
          <w:szCs w:val="24"/>
          <w:lang w:eastAsia="ru-RU"/>
        </w:rPr>
        <w:t xml:space="preserve">Программа «Электронная долина Энсиэли» - оцифровка местных краеведческих материалов, в т.ч. улусной газеты «Энсиэли». </w:t>
      </w:r>
      <w:r w:rsidRPr="00D11D19">
        <w:rPr>
          <w:rFonts w:ascii="Times New Roman" w:eastAsia="Times New Roman" w:hAnsi="Times New Roman" w:cs="Times New Roman"/>
          <w:sz w:val="24"/>
          <w:szCs w:val="24"/>
          <w:lang w:eastAsia="ru-RU"/>
        </w:rPr>
        <w:t>Количество отсканированных материалов – 1100, в т.ч. газеты</w:t>
      </w:r>
    </w:p>
    <w:p w:rsidR="0052247A" w:rsidRPr="00D11D19" w:rsidRDefault="0052247A" w:rsidP="0052247A">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 2021 г.отсканировано всего 58 экз. документов, в основном это книги, посвященные 150-летию системы образования Намского улуса, к 125-летию М.К.Аммосова и местных авторов.</w:t>
      </w:r>
    </w:p>
    <w:p w:rsidR="0052247A" w:rsidRPr="00D11D19" w:rsidRDefault="0052247A" w:rsidP="0052247A">
      <w:pPr>
        <w:spacing w:after="0" w:line="240" w:lineRule="auto"/>
        <w:ind w:firstLine="284"/>
        <w:jc w:val="both"/>
        <w:rPr>
          <w:rFonts w:ascii="Times New Roman" w:eastAsia="Times New Roman" w:hAnsi="Times New Roman" w:cs="Times New Roman"/>
          <w:sz w:val="24"/>
          <w:szCs w:val="24"/>
          <w:lang w:eastAsia="ru-RU"/>
        </w:rPr>
      </w:pPr>
    </w:p>
    <w:p w:rsidR="0052247A" w:rsidRPr="00D11D19" w:rsidRDefault="0052247A" w:rsidP="0052247A">
      <w:pPr>
        <w:spacing w:after="0" w:line="240" w:lineRule="auto"/>
        <w:ind w:firstLine="492"/>
        <w:contextualSpacing/>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b/>
          <w:sz w:val="24"/>
          <w:szCs w:val="24"/>
          <w:lang w:val="sah-RU" w:eastAsia="ru-RU"/>
        </w:rPr>
        <w:t xml:space="preserve">Программа “Духуобунас сайдыытын тосхоло” </w:t>
      </w:r>
      <w:r w:rsidRPr="00D11D19">
        <w:rPr>
          <w:rFonts w:ascii="Times New Roman" w:eastAsia="Times New Roman" w:hAnsi="Times New Roman" w:cs="Times New Roman"/>
          <w:sz w:val="24"/>
          <w:szCs w:val="24"/>
          <w:lang w:val="sah-RU" w:eastAsia="ru-RU"/>
        </w:rPr>
        <w:t>(1Хомустахская модельная библиотека)</w:t>
      </w:r>
    </w:p>
    <w:p w:rsidR="0052247A" w:rsidRPr="00D11D19" w:rsidRDefault="0052247A" w:rsidP="0052247A">
      <w:pPr>
        <w:spacing w:after="0" w:line="240" w:lineRule="auto"/>
        <w:ind w:firstLine="492"/>
        <w:contextualSpacing/>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b/>
          <w:sz w:val="24"/>
          <w:szCs w:val="24"/>
          <w:lang w:val="sah-RU" w:eastAsia="ru-RU"/>
        </w:rPr>
        <w:t>Сроки реализации:</w:t>
      </w:r>
      <w:r w:rsidRPr="00D11D19">
        <w:rPr>
          <w:rFonts w:ascii="Times New Roman" w:eastAsia="Times New Roman" w:hAnsi="Times New Roman" w:cs="Times New Roman"/>
          <w:sz w:val="24"/>
          <w:szCs w:val="24"/>
          <w:lang w:val="sah-RU" w:eastAsia="ru-RU"/>
        </w:rPr>
        <w:t xml:space="preserve"> 2013 -2022 гг.</w:t>
      </w:r>
    </w:p>
    <w:p w:rsidR="0052247A" w:rsidRPr="00D11D19" w:rsidRDefault="0052247A" w:rsidP="0052247A">
      <w:pPr>
        <w:spacing w:after="0" w:line="240" w:lineRule="auto"/>
        <w:contextualSpacing/>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val="sah-RU" w:eastAsia="ru-RU"/>
        </w:rPr>
        <w:t xml:space="preserve">Начиная с 2013 года по инициативе местной администрации функционирует комплексная программа по духовному воспитанию населения. </w:t>
      </w:r>
    </w:p>
    <w:p w:rsidR="0052247A" w:rsidRPr="00D11D19" w:rsidRDefault="0052247A" w:rsidP="0052247A">
      <w:pPr>
        <w:spacing w:after="0" w:line="240" w:lineRule="auto"/>
        <w:contextualSpacing/>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val="sah-RU" w:eastAsia="ru-RU"/>
        </w:rPr>
        <w:t xml:space="preserve">Цель данной программы: </w:t>
      </w:r>
    </w:p>
    <w:p w:rsidR="0052247A" w:rsidRPr="00D11D19" w:rsidRDefault="0052247A" w:rsidP="0052247A">
      <w:pPr>
        <w:spacing w:after="0" w:line="240" w:lineRule="auto"/>
        <w:contextualSpacing/>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val="sah-RU" w:eastAsia="ru-RU"/>
        </w:rPr>
        <w:t>- приобщение населения к богатому культурно-историческому и  духовному наследию культуры</w:t>
      </w:r>
    </w:p>
    <w:p w:rsidR="0052247A" w:rsidRPr="00D11D19" w:rsidRDefault="0052247A" w:rsidP="0052247A">
      <w:pPr>
        <w:spacing w:after="0" w:line="240" w:lineRule="auto"/>
        <w:contextualSpacing/>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val="sah-RU" w:eastAsia="ru-RU"/>
        </w:rPr>
        <w:t xml:space="preserve">- консолидация работы учреждений образования, культуры, социальной защиты по  восстановлению  духовно-нравственной культуры общества. </w:t>
      </w:r>
    </w:p>
    <w:p w:rsidR="0052247A" w:rsidRPr="00D11D19" w:rsidRDefault="0052247A" w:rsidP="0052247A">
      <w:pPr>
        <w:spacing w:after="0" w:line="240" w:lineRule="auto"/>
        <w:contextualSpacing/>
        <w:jc w:val="both"/>
        <w:rPr>
          <w:rFonts w:ascii="Times New Roman" w:eastAsia="Times New Roman" w:hAnsi="Times New Roman" w:cs="Times New Roman"/>
          <w:sz w:val="24"/>
          <w:szCs w:val="24"/>
          <w:lang w:val="sah-RU" w:eastAsia="ru-RU"/>
        </w:rPr>
      </w:pPr>
    </w:p>
    <w:p w:rsidR="0052247A" w:rsidRPr="00D11D19" w:rsidRDefault="0052247A" w:rsidP="0052247A">
      <w:pPr>
        <w:spacing w:after="0" w:line="240" w:lineRule="auto"/>
        <w:contextualSpacing/>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val="sah-RU" w:eastAsia="ru-RU"/>
        </w:rPr>
        <w:t>В рамках Программы в 2021 г. проведены следующие мероприятия:</w:t>
      </w:r>
    </w:p>
    <w:p w:rsidR="0052247A" w:rsidRPr="00D11D19" w:rsidRDefault="0052247A" w:rsidP="0052247A">
      <w:pPr>
        <w:spacing w:after="0" w:line="240" w:lineRule="auto"/>
        <w:jc w:val="both"/>
        <w:rPr>
          <w:rFonts w:ascii="Times New Roman" w:eastAsia="Times New Roman" w:hAnsi="Times New Roman" w:cs="Times New Roman"/>
          <w:bCs/>
          <w:sz w:val="24"/>
          <w:szCs w:val="24"/>
          <w:lang w:eastAsia="ru-RU"/>
        </w:rPr>
      </w:pPr>
    </w:p>
    <w:p w:rsidR="0052247A" w:rsidRPr="00D11D19" w:rsidRDefault="0052247A" w:rsidP="0052247A">
      <w:pPr>
        <w:spacing w:after="0" w:line="240" w:lineRule="auto"/>
        <w:jc w:val="both"/>
        <w:rPr>
          <w:rFonts w:ascii="Times New Roman" w:eastAsia="Times New Roman" w:hAnsi="Times New Roman" w:cs="Times New Roman"/>
          <w:b/>
          <w:bCs/>
          <w:sz w:val="24"/>
          <w:szCs w:val="24"/>
          <w:lang w:eastAsia="ru-RU"/>
        </w:rPr>
      </w:pPr>
      <w:r w:rsidRPr="00D11D19">
        <w:rPr>
          <w:rFonts w:ascii="Times New Roman" w:eastAsia="Times New Roman" w:hAnsi="Times New Roman" w:cs="Times New Roman"/>
          <w:b/>
          <w:bCs/>
          <w:sz w:val="24"/>
          <w:szCs w:val="24"/>
          <w:lang w:eastAsia="ru-RU"/>
        </w:rPr>
        <w:t xml:space="preserve">Дни Олонхо  «Олонхо – олох муудараьа»  </w:t>
      </w:r>
    </w:p>
    <w:p w:rsidR="0052247A" w:rsidRPr="00D11D19" w:rsidRDefault="0052247A" w:rsidP="0052247A">
      <w:pPr>
        <w:spacing w:after="0" w:line="240" w:lineRule="auto"/>
        <w:jc w:val="both"/>
        <w:rPr>
          <w:rFonts w:ascii="Times New Roman" w:eastAsia="Times New Roman" w:hAnsi="Times New Roman" w:cs="Times New Roman"/>
          <w:b/>
          <w:bCs/>
          <w:sz w:val="24"/>
          <w:szCs w:val="24"/>
          <w:lang w:eastAsia="ru-RU"/>
        </w:rPr>
      </w:pPr>
    </w:p>
    <w:p w:rsidR="0052247A" w:rsidRPr="00D11D19" w:rsidRDefault="0052247A" w:rsidP="0052247A">
      <w:pPr>
        <w:spacing w:after="0" w:line="240" w:lineRule="auto"/>
        <w:jc w:val="both"/>
        <w:rPr>
          <w:rFonts w:ascii="Times New Roman" w:eastAsia="Times New Roman" w:hAnsi="Times New Roman" w:cs="Times New Roman"/>
          <w:bCs/>
          <w:sz w:val="24"/>
          <w:szCs w:val="24"/>
          <w:lang w:eastAsia="ru-RU"/>
        </w:rPr>
      </w:pPr>
      <w:r w:rsidRPr="00D11D19">
        <w:rPr>
          <w:rFonts w:ascii="Times New Roman" w:eastAsia="Times New Roman" w:hAnsi="Times New Roman" w:cs="Times New Roman"/>
          <w:bCs/>
          <w:sz w:val="24"/>
          <w:szCs w:val="24"/>
          <w:lang w:eastAsia="ru-RU"/>
        </w:rPr>
        <w:t>1.Кн/выставка  «Олонхо.Олонхо.Олонхо»</w:t>
      </w:r>
    </w:p>
    <w:p w:rsidR="0052247A" w:rsidRPr="00D11D19" w:rsidRDefault="0052247A" w:rsidP="0052247A">
      <w:pPr>
        <w:spacing w:after="0" w:line="240" w:lineRule="auto"/>
        <w:jc w:val="both"/>
        <w:rPr>
          <w:rFonts w:ascii="Times New Roman" w:eastAsia="Times New Roman" w:hAnsi="Times New Roman" w:cs="Times New Roman"/>
          <w:bCs/>
          <w:sz w:val="24"/>
          <w:szCs w:val="24"/>
          <w:lang w:eastAsia="ru-RU"/>
        </w:rPr>
      </w:pPr>
      <w:r w:rsidRPr="00D11D19">
        <w:rPr>
          <w:rFonts w:ascii="Times New Roman" w:eastAsia="Times New Roman" w:hAnsi="Times New Roman" w:cs="Times New Roman"/>
          <w:bCs/>
          <w:sz w:val="24"/>
          <w:szCs w:val="24"/>
          <w:lang w:eastAsia="ru-RU"/>
        </w:rPr>
        <w:t xml:space="preserve">2.Просмотр лит о намских олонхосутах </w:t>
      </w:r>
      <w:r w:rsidRPr="00D11D19">
        <w:rPr>
          <w:rFonts w:ascii="Times New Roman" w:eastAsia="Times New Roman" w:hAnsi="Times New Roman" w:cs="Times New Roman"/>
          <w:sz w:val="24"/>
          <w:szCs w:val="24"/>
          <w:lang w:eastAsia="ru-RU"/>
        </w:rPr>
        <w:t>«Олонхо дойдутун тойуксута»</w:t>
      </w:r>
      <w:r w:rsidRPr="00D11D19">
        <w:rPr>
          <w:rFonts w:ascii="Times New Roman" w:eastAsia="Times New Roman" w:hAnsi="Times New Roman" w:cs="Times New Roman"/>
          <w:bCs/>
          <w:sz w:val="24"/>
          <w:szCs w:val="24"/>
          <w:lang w:eastAsia="ru-RU"/>
        </w:rPr>
        <w:t xml:space="preserve"> посв. 120 летию ППЯдрихинского-Бэдьээлэ</w:t>
      </w:r>
    </w:p>
    <w:p w:rsidR="0052247A" w:rsidRPr="00D11D19" w:rsidRDefault="0052247A" w:rsidP="0052247A">
      <w:pPr>
        <w:spacing w:after="0" w:line="240" w:lineRule="auto"/>
        <w:jc w:val="both"/>
        <w:rPr>
          <w:rFonts w:ascii="Times New Roman" w:eastAsia="Times New Roman" w:hAnsi="Times New Roman" w:cs="Times New Roman"/>
          <w:bCs/>
          <w:sz w:val="24"/>
          <w:szCs w:val="24"/>
          <w:lang w:eastAsia="ru-RU"/>
        </w:rPr>
      </w:pPr>
      <w:r w:rsidRPr="00D11D19">
        <w:rPr>
          <w:rFonts w:ascii="Times New Roman" w:eastAsia="Times New Roman" w:hAnsi="Times New Roman" w:cs="Times New Roman"/>
          <w:bCs/>
          <w:sz w:val="24"/>
          <w:szCs w:val="24"/>
          <w:lang w:eastAsia="ru-RU"/>
        </w:rPr>
        <w:t>3.Медиаурок «Олонхо дойдута – Саха сирэ»</w:t>
      </w:r>
    </w:p>
    <w:p w:rsidR="0052247A" w:rsidRPr="00D11D19" w:rsidRDefault="0052247A" w:rsidP="0052247A">
      <w:pPr>
        <w:spacing w:after="0" w:line="240" w:lineRule="auto"/>
        <w:jc w:val="both"/>
        <w:rPr>
          <w:rFonts w:ascii="Times New Roman" w:eastAsia="Times New Roman" w:hAnsi="Times New Roman" w:cs="Times New Roman"/>
          <w:bCs/>
          <w:sz w:val="24"/>
          <w:szCs w:val="24"/>
          <w:lang w:eastAsia="ru-RU"/>
        </w:rPr>
      </w:pPr>
      <w:r w:rsidRPr="00D11D19">
        <w:rPr>
          <w:rFonts w:ascii="Times New Roman" w:eastAsia="Times New Roman" w:hAnsi="Times New Roman" w:cs="Times New Roman"/>
          <w:bCs/>
          <w:sz w:val="24"/>
          <w:szCs w:val="24"/>
          <w:lang w:eastAsia="ru-RU"/>
        </w:rPr>
        <w:t>4.Медиаурок «Олонхо ус дойдута»</w:t>
      </w:r>
    </w:p>
    <w:p w:rsidR="0052247A" w:rsidRPr="00D11D19" w:rsidRDefault="0052247A" w:rsidP="0052247A">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5. Викторина «Олонхо дойдутун бухатыырдара»</w:t>
      </w:r>
    </w:p>
    <w:p w:rsidR="0052247A" w:rsidRPr="00D11D19" w:rsidRDefault="0052247A" w:rsidP="0052247A">
      <w:pPr>
        <w:spacing w:after="0" w:line="240" w:lineRule="auto"/>
        <w:contextualSpacing/>
        <w:jc w:val="both"/>
        <w:rPr>
          <w:rFonts w:ascii="Times New Roman" w:eastAsia="Times New Roman" w:hAnsi="Times New Roman" w:cs="Times New Roman"/>
          <w:bCs/>
          <w:sz w:val="24"/>
          <w:szCs w:val="24"/>
          <w:lang w:eastAsia="ru-RU"/>
        </w:rPr>
      </w:pPr>
      <w:r w:rsidRPr="00D11D19">
        <w:rPr>
          <w:rFonts w:ascii="Times New Roman" w:eastAsia="Times New Roman" w:hAnsi="Times New Roman" w:cs="Times New Roman"/>
          <w:sz w:val="24"/>
          <w:szCs w:val="24"/>
          <w:lang w:eastAsia="ru-RU"/>
        </w:rPr>
        <w:t>6</w:t>
      </w:r>
      <w:r w:rsidRPr="00D11D19">
        <w:rPr>
          <w:rFonts w:ascii="Times New Roman" w:eastAsia="Times New Roman" w:hAnsi="Times New Roman" w:cs="Times New Roman"/>
          <w:bCs/>
          <w:sz w:val="24"/>
          <w:szCs w:val="24"/>
          <w:lang w:eastAsia="ru-RU"/>
        </w:rPr>
        <w:t>. Настольная игра «Дьырыбына Дьырылыатта»</w:t>
      </w:r>
    </w:p>
    <w:p w:rsidR="0052247A" w:rsidRPr="00D11D19" w:rsidRDefault="0052247A" w:rsidP="0052247A">
      <w:pPr>
        <w:spacing w:after="0" w:line="240" w:lineRule="auto"/>
        <w:contextualSpacing/>
        <w:jc w:val="both"/>
        <w:rPr>
          <w:rFonts w:ascii="Times New Roman" w:eastAsia="Times New Roman" w:hAnsi="Times New Roman" w:cs="Times New Roman"/>
          <w:bCs/>
          <w:sz w:val="24"/>
          <w:szCs w:val="24"/>
          <w:lang w:eastAsia="ru-RU"/>
        </w:rPr>
      </w:pPr>
    </w:p>
    <w:p w:rsidR="0052247A" w:rsidRPr="00D11D19" w:rsidRDefault="0052247A" w:rsidP="0052247A">
      <w:pPr>
        <w:spacing w:after="0" w:line="240" w:lineRule="auto"/>
        <w:ind w:right="57"/>
        <w:contextualSpacing/>
        <w:jc w:val="both"/>
        <w:rPr>
          <w:rFonts w:ascii="Times New Roman" w:eastAsia="Times New Roman" w:hAnsi="Times New Roman" w:cs="Times New Roman"/>
          <w:b/>
          <w:sz w:val="24"/>
          <w:szCs w:val="24"/>
          <w:lang w:val="sah-RU" w:eastAsia="ru-RU"/>
        </w:rPr>
      </w:pPr>
      <w:r w:rsidRPr="00D11D19">
        <w:rPr>
          <w:rFonts w:ascii="Times New Roman" w:eastAsia="Times New Roman" w:hAnsi="Times New Roman" w:cs="Times New Roman"/>
          <w:b/>
          <w:sz w:val="24"/>
          <w:szCs w:val="24"/>
          <w:lang w:val="sah-RU" w:eastAsia="ru-RU"/>
        </w:rPr>
        <w:t>Неделя “Энсиэли хочотун мует тыллаах уран ууьа”, посв. к юбилею Рыкунова Н.М, члена Союза писателей СССР с девизом «Энсиэлигэ эн кутун иэйэ ыллыы хаалыага...»</w:t>
      </w:r>
    </w:p>
    <w:p w:rsidR="0052247A" w:rsidRPr="00D11D19" w:rsidRDefault="0052247A" w:rsidP="0052247A">
      <w:pPr>
        <w:spacing w:after="0" w:line="240" w:lineRule="auto"/>
        <w:ind w:left="720" w:right="57"/>
        <w:contextualSpacing/>
        <w:jc w:val="both"/>
        <w:rPr>
          <w:rFonts w:ascii="Times New Roman" w:eastAsia="Times New Roman" w:hAnsi="Times New Roman" w:cs="Times New Roman"/>
          <w:b/>
          <w:sz w:val="24"/>
          <w:szCs w:val="24"/>
          <w:lang w:val="sah-RU" w:eastAsia="ru-RU"/>
        </w:rPr>
      </w:pPr>
    </w:p>
    <w:p w:rsidR="0052247A" w:rsidRPr="00D11D19" w:rsidRDefault="0052247A" w:rsidP="0052247A">
      <w:pPr>
        <w:spacing w:after="0" w:line="240" w:lineRule="auto"/>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bCs/>
          <w:sz w:val="24"/>
          <w:szCs w:val="24"/>
          <w:lang w:val="sah-RU" w:eastAsia="ru-RU"/>
        </w:rPr>
        <w:lastRenderedPageBreak/>
        <w:t>1. Кн.выставка-инсталляция «Муеттээх ует ураты амтана» с цитатой «</w:t>
      </w:r>
      <w:r w:rsidRPr="00D11D19">
        <w:rPr>
          <w:rFonts w:ascii="Times New Roman" w:eastAsia="Times New Roman" w:hAnsi="Times New Roman" w:cs="Times New Roman"/>
          <w:sz w:val="24"/>
          <w:szCs w:val="24"/>
          <w:lang w:val="sah-RU" w:eastAsia="ru-RU"/>
        </w:rPr>
        <w:t>Минньийбэхтии дьырылыыр сэбирдэххит мүөттэрин сүрэхпэр, ыҥырыалыы, сөҥөрөөхтөөн көтөрүм...” Н.М.Рыкунов</w:t>
      </w:r>
    </w:p>
    <w:p w:rsidR="0052247A" w:rsidRPr="00D11D19" w:rsidRDefault="0052247A" w:rsidP="0052247A">
      <w:pPr>
        <w:spacing w:after="0" w:line="240" w:lineRule="auto"/>
        <w:jc w:val="both"/>
        <w:rPr>
          <w:rFonts w:ascii="Times New Roman" w:eastAsia="Times New Roman" w:hAnsi="Times New Roman" w:cs="Times New Roman"/>
          <w:bCs/>
          <w:sz w:val="24"/>
          <w:szCs w:val="24"/>
          <w:lang w:eastAsia="ru-RU"/>
        </w:rPr>
      </w:pPr>
      <w:r w:rsidRPr="00D11D19">
        <w:rPr>
          <w:rFonts w:ascii="Times New Roman" w:eastAsia="Times New Roman" w:hAnsi="Times New Roman" w:cs="Times New Roman"/>
          <w:bCs/>
          <w:sz w:val="24"/>
          <w:szCs w:val="24"/>
          <w:lang w:eastAsia="ru-RU"/>
        </w:rPr>
        <w:t xml:space="preserve">2. </w:t>
      </w:r>
      <w:r w:rsidRPr="00D11D19">
        <w:rPr>
          <w:rFonts w:ascii="Times New Roman" w:eastAsia="Times New Roman" w:hAnsi="Times New Roman" w:cs="Times New Roman"/>
          <w:sz w:val="24"/>
          <w:szCs w:val="24"/>
          <w:lang w:val="sah-RU" w:eastAsia="ru-RU"/>
        </w:rPr>
        <w:t>Экспресс-инфо: «Отуу уотун ыыс буруота»</w:t>
      </w:r>
    </w:p>
    <w:p w:rsidR="0052247A" w:rsidRPr="00D11D19" w:rsidRDefault="0052247A" w:rsidP="0052247A">
      <w:pPr>
        <w:spacing w:after="0" w:line="240" w:lineRule="auto"/>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bCs/>
          <w:sz w:val="24"/>
          <w:szCs w:val="24"/>
          <w:lang w:eastAsia="ru-RU"/>
        </w:rPr>
        <w:t>3.</w:t>
      </w:r>
      <w:r w:rsidRPr="00D11D19">
        <w:rPr>
          <w:rFonts w:ascii="Times New Roman" w:eastAsia="Times New Roman" w:hAnsi="Times New Roman" w:cs="Times New Roman"/>
          <w:sz w:val="24"/>
          <w:szCs w:val="24"/>
          <w:lang w:val="sah-RU" w:eastAsia="ru-RU"/>
        </w:rPr>
        <w:t>Час поэзии: «Н.М.Рыкуновка анабыл хоьооннор”</w:t>
      </w:r>
    </w:p>
    <w:p w:rsidR="0052247A" w:rsidRPr="00D11D19" w:rsidRDefault="0052247A" w:rsidP="0052247A">
      <w:pPr>
        <w:spacing w:after="0" w:line="240" w:lineRule="auto"/>
        <w:contextualSpacing/>
        <w:jc w:val="both"/>
        <w:rPr>
          <w:rFonts w:ascii="Times New Roman" w:eastAsia="Times New Roman" w:hAnsi="Times New Roman" w:cs="Times New Roman"/>
          <w:bCs/>
          <w:sz w:val="24"/>
          <w:szCs w:val="24"/>
          <w:lang w:eastAsia="ru-RU"/>
        </w:rPr>
      </w:pPr>
      <w:r w:rsidRPr="00D11D19">
        <w:rPr>
          <w:rFonts w:ascii="Times New Roman" w:eastAsia="Times New Roman" w:hAnsi="Times New Roman" w:cs="Times New Roman"/>
          <w:sz w:val="24"/>
          <w:szCs w:val="24"/>
          <w:lang w:val="sah-RU" w:eastAsia="ru-RU"/>
        </w:rPr>
        <w:t xml:space="preserve">4. </w:t>
      </w:r>
      <w:r w:rsidRPr="00D11D19">
        <w:rPr>
          <w:rFonts w:ascii="Times New Roman" w:eastAsia="Times New Roman" w:hAnsi="Times New Roman" w:cs="Times New Roman"/>
          <w:bCs/>
          <w:sz w:val="24"/>
          <w:szCs w:val="24"/>
          <w:lang w:val="sah-RU" w:eastAsia="ru-RU"/>
        </w:rPr>
        <w:t xml:space="preserve">Обзор литературы </w:t>
      </w:r>
      <w:r w:rsidRPr="00D11D19">
        <w:rPr>
          <w:rFonts w:ascii="Times New Roman" w:eastAsia="Times New Roman" w:hAnsi="Times New Roman" w:cs="Times New Roman"/>
          <w:sz w:val="24"/>
          <w:szCs w:val="24"/>
          <w:lang w:val="sah-RU" w:eastAsia="ru-RU"/>
        </w:rPr>
        <w:t xml:space="preserve"> “Отуу уота – үөмэх долгун кытылын үрүлүйэр үөттэрэ </w:t>
      </w:r>
      <w:r w:rsidRPr="00D11D19">
        <w:rPr>
          <w:rFonts w:ascii="Times New Roman" w:eastAsia="Times New Roman" w:hAnsi="Times New Roman" w:cs="Times New Roman"/>
          <w:bCs/>
          <w:sz w:val="24"/>
          <w:szCs w:val="24"/>
          <w:lang w:eastAsia="ru-RU"/>
        </w:rPr>
        <w:t>для учащихся 6, 8, 10 классов</w:t>
      </w:r>
    </w:p>
    <w:p w:rsidR="0052247A" w:rsidRPr="00D11D19" w:rsidRDefault="0052247A" w:rsidP="0052247A">
      <w:pPr>
        <w:spacing w:after="0" w:line="240" w:lineRule="auto"/>
        <w:contextualSpacing/>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bCs/>
          <w:sz w:val="24"/>
          <w:szCs w:val="24"/>
          <w:lang w:eastAsia="ru-RU"/>
        </w:rPr>
        <w:t>5. Литкомпозиция «Муеттээх ует ураты амтана»  посв. к 25-летию выхода книги НМРыкунова «Муеттээх уеттэр».</w:t>
      </w:r>
    </w:p>
    <w:p w:rsidR="0052247A" w:rsidRPr="00D11D19" w:rsidRDefault="0052247A" w:rsidP="0052247A">
      <w:pPr>
        <w:spacing w:after="0" w:line="240" w:lineRule="auto"/>
        <w:contextualSpacing/>
        <w:jc w:val="both"/>
        <w:rPr>
          <w:rFonts w:ascii="Times New Roman" w:eastAsia="Times New Roman" w:hAnsi="Times New Roman" w:cs="Times New Roman"/>
          <w:bCs/>
          <w:sz w:val="24"/>
          <w:szCs w:val="24"/>
          <w:lang w:val="sah-RU" w:eastAsia="ru-RU"/>
        </w:rPr>
      </w:pPr>
      <w:r w:rsidRPr="00D11D19">
        <w:rPr>
          <w:rFonts w:ascii="Times New Roman" w:eastAsia="Times New Roman" w:hAnsi="Times New Roman" w:cs="Times New Roman"/>
          <w:bCs/>
          <w:sz w:val="24"/>
          <w:szCs w:val="24"/>
          <w:lang w:val="sah-RU" w:eastAsia="ru-RU"/>
        </w:rPr>
        <w:t xml:space="preserve">6. Док фильм «Уйгулаах оло5у хоьуйан» (Хомустаах туруу улэьит дьоно Николай Рыкунов айымньыларыгар) </w:t>
      </w:r>
    </w:p>
    <w:p w:rsidR="0052247A" w:rsidRPr="00D11D19" w:rsidRDefault="0052247A" w:rsidP="0052247A">
      <w:pPr>
        <w:spacing w:after="0" w:line="240" w:lineRule="auto"/>
        <w:contextualSpacing/>
        <w:jc w:val="both"/>
        <w:rPr>
          <w:rFonts w:ascii="Times New Roman" w:eastAsia="Times New Roman" w:hAnsi="Times New Roman" w:cs="Times New Roman"/>
          <w:bCs/>
          <w:sz w:val="24"/>
          <w:szCs w:val="24"/>
          <w:lang w:eastAsia="ru-RU"/>
        </w:rPr>
      </w:pPr>
      <w:r w:rsidRPr="00D11D19">
        <w:rPr>
          <w:rFonts w:ascii="Times New Roman" w:eastAsia="Times New Roman" w:hAnsi="Times New Roman" w:cs="Times New Roman"/>
          <w:bCs/>
          <w:sz w:val="24"/>
          <w:szCs w:val="24"/>
          <w:lang w:eastAsia="ru-RU"/>
        </w:rPr>
        <w:t>7. Участие в республиканской литературной сетевой акции «Николай Рыкунову аа5абыт». Участие приняли всего 26 жителей наслега. Учреждения: 1 ХСОШ им. ДФА, ЦНТ «Алгыс», ДДТ «Сайдыы», ЦРР-детский сад №2 «Улыбка», Лит клуб «Телен»</w:t>
      </w:r>
    </w:p>
    <w:p w:rsidR="0052247A" w:rsidRPr="00D11D19" w:rsidRDefault="0052247A" w:rsidP="0052247A">
      <w:pPr>
        <w:spacing w:after="0" w:line="240" w:lineRule="auto"/>
        <w:contextualSpacing/>
        <w:jc w:val="both"/>
        <w:rPr>
          <w:rFonts w:ascii="Times New Roman" w:eastAsia="Times New Roman" w:hAnsi="Times New Roman" w:cs="Times New Roman"/>
          <w:sz w:val="24"/>
          <w:szCs w:val="24"/>
          <w:lang w:val="sah-RU" w:eastAsia="ru-RU"/>
        </w:rPr>
      </w:pPr>
    </w:p>
    <w:p w:rsidR="0052247A" w:rsidRPr="00D11D19" w:rsidRDefault="0052247A" w:rsidP="0052247A">
      <w:pPr>
        <w:spacing w:after="0" w:line="240" w:lineRule="auto"/>
        <w:ind w:firstLine="492"/>
        <w:contextualSpacing/>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b/>
          <w:sz w:val="24"/>
          <w:szCs w:val="24"/>
          <w:lang w:val="sah-RU" w:eastAsia="ru-RU"/>
        </w:rPr>
        <w:t xml:space="preserve">Проект «Ааҕар түһүлгэ» </w:t>
      </w:r>
      <w:r w:rsidRPr="00D11D19">
        <w:rPr>
          <w:rFonts w:ascii="Times New Roman" w:eastAsia="Times New Roman" w:hAnsi="Times New Roman" w:cs="Times New Roman"/>
          <w:sz w:val="24"/>
          <w:szCs w:val="24"/>
          <w:lang w:val="sah-RU" w:eastAsia="ru-RU"/>
        </w:rPr>
        <w:t>(1-Хомустахская модельная библиотека). Реализуется совместно с методобъединением нач. классов 1 ХСОШ  им.Д.Ф.Алексеева.</w:t>
      </w:r>
    </w:p>
    <w:p w:rsidR="0052247A" w:rsidRPr="00D11D19" w:rsidRDefault="0052247A" w:rsidP="0052247A">
      <w:pPr>
        <w:spacing w:after="0" w:line="240" w:lineRule="auto"/>
        <w:contextualSpacing/>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val="sah-RU" w:eastAsia="ru-RU"/>
        </w:rPr>
        <w:t>Цель :</w:t>
      </w:r>
    </w:p>
    <w:p w:rsidR="0052247A" w:rsidRPr="00D11D19" w:rsidRDefault="0052247A" w:rsidP="0052247A">
      <w:pPr>
        <w:spacing w:after="0" w:line="240" w:lineRule="auto"/>
        <w:contextualSpacing/>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val="sah-RU" w:eastAsia="ru-RU"/>
        </w:rPr>
        <w:t>- пробудить интерес детей к чтению якутской художественной литературы;</w:t>
      </w:r>
    </w:p>
    <w:p w:rsidR="0052247A" w:rsidRPr="00D11D19" w:rsidRDefault="0052247A" w:rsidP="0052247A">
      <w:pPr>
        <w:spacing w:after="0" w:line="240" w:lineRule="auto"/>
        <w:contextualSpacing/>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val="sah-RU" w:eastAsia="ru-RU"/>
        </w:rPr>
        <w:t>- развитие творческого потенциала детей</w:t>
      </w:r>
    </w:p>
    <w:p w:rsidR="0052247A" w:rsidRPr="00D11D19" w:rsidRDefault="0052247A" w:rsidP="0052247A">
      <w:pPr>
        <w:tabs>
          <w:tab w:val="left" w:pos="142"/>
        </w:tabs>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 2021 г проект приобрел республиканский масштаб и был посвящен творчеству народного писателя Якутии Д.К.Сивцева-Суоруна Омоллона.</w:t>
      </w:r>
    </w:p>
    <w:p w:rsidR="0052247A" w:rsidRPr="00D11D19" w:rsidRDefault="0052247A" w:rsidP="0052247A">
      <w:pPr>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eastAsia="ru-RU"/>
        </w:rPr>
        <w:t>Участие приняли из Амгинского, Таттинского, Горного, Намского улусов и г Якутска. Всего было  13 команд. Победила команда «Дьэрэкээн о5олор» из Хатын-Арынской СОШ им. ИЕВинокурова (Намский улус), 2 место «Догордуулар» из Амгинского лицея им.Л.В.Киренского (Амгинский улус) , 3 место учащиеся Амгинской СОШ №1 им ГКороленко, команда «Бэргэн» (Амгинский улус).</w:t>
      </w:r>
    </w:p>
    <w:p w:rsidR="0052247A" w:rsidRPr="00D11D19" w:rsidRDefault="0052247A" w:rsidP="0052247A">
      <w:pPr>
        <w:spacing w:after="0" w:line="360" w:lineRule="auto"/>
        <w:jc w:val="both"/>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Проект по краеведению «Краеведческая тропа» (ЦУБ им.Н.М.Рыкунова)</w:t>
      </w:r>
    </w:p>
    <w:p w:rsidR="0052247A" w:rsidRPr="00D11D19" w:rsidRDefault="0052247A" w:rsidP="0052247A">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 xml:space="preserve">Руководитель проекта: </w:t>
      </w:r>
      <w:r w:rsidRPr="00D11D19">
        <w:rPr>
          <w:rFonts w:ascii="Times New Roman" w:eastAsia="Times New Roman" w:hAnsi="Times New Roman" w:cs="Times New Roman"/>
          <w:sz w:val="24"/>
          <w:szCs w:val="24"/>
          <w:lang w:eastAsia="ru-RU"/>
        </w:rPr>
        <w:t>Дьяконова Раиса Николаевна, зав.краеведческим сектором</w:t>
      </w:r>
    </w:p>
    <w:p w:rsidR="0052247A" w:rsidRPr="00D11D19" w:rsidRDefault="0052247A" w:rsidP="0052247A">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 xml:space="preserve">Срок реализации: </w:t>
      </w:r>
      <w:r w:rsidRPr="00D11D19">
        <w:rPr>
          <w:rFonts w:ascii="Times New Roman" w:eastAsia="Times New Roman" w:hAnsi="Times New Roman" w:cs="Times New Roman"/>
          <w:sz w:val="24"/>
          <w:szCs w:val="24"/>
          <w:lang w:eastAsia="ru-RU"/>
        </w:rPr>
        <w:t xml:space="preserve">2019 </w:t>
      </w:r>
      <w:r w:rsidRPr="00D11D19">
        <w:rPr>
          <w:rFonts w:ascii="Times New Roman" w:eastAsia="Times New Roman" w:hAnsi="Times New Roman" w:cs="Times New Roman"/>
          <w:i/>
          <w:sz w:val="24"/>
          <w:szCs w:val="24"/>
          <w:lang w:eastAsia="ru-RU"/>
        </w:rPr>
        <w:t>–</w:t>
      </w:r>
      <w:r w:rsidRPr="00D11D19">
        <w:rPr>
          <w:rFonts w:ascii="Times New Roman" w:eastAsia="Times New Roman" w:hAnsi="Times New Roman" w:cs="Times New Roman"/>
          <w:sz w:val="24"/>
          <w:szCs w:val="24"/>
          <w:lang w:eastAsia="ru-RU"/>
        </w:rPr>
        <w:t xml:space="preserve"> 2022 г.;</w:t>
      </w:r>
    </w:p>
    <w:p w:rsidR="0052247A" w:rsidRPr="00D11D19" w:rsidRDefault="0052247A" w:rsidP="0052247A">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Цель проекта:</w:t>
      </w:r>
      <w:r w:rsidRPr="00D11D19">
        <w:rPr>
          <w:rFonts w:ascii="Times New Roman" w:eastAsia="Times New Roman" w:hAnsi="Times New Roman" w:cs="Times New Roman"/>
          <w:sz w:val="24"/>
          <w:szCs w:val="24"/>
          <w:lang w:eastAsia="ru-RU"/>
        </w:rPr>
        <w:t xml:space="preserve"> формирование у школьников целостного представления о родном крае: природных богатствах, культуре, искусстве, истории.</w:t>
      </w: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Основная идея:</w:t>
      </w:r>
      <w:r w:rsidRPr="00D11D19">
        <w:rPr>
          <w:rFonts w:ascii="Times New Roman" w:eastAsia="Times New Roman" w:hAnsi="Times New Roman" w:cs="Times New Roman"/>
          <w:sz w:val="24"/>
          <w:szCs w:val="24"/>
          <w:lang w:eastAsia="ru-RU"/>
        </w:rPr>
        <w:t xml:space="preserve"> организовать дополнительные занятия по краеведению, вовлечь родителей в образовательный процесс для совместной работы по изучению родного края. </w:t>
      </w: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По проекту в 2021 г. для учащихся средних школ была проведена краеведческая экскурсия по памятным местам и памятникам села Намцы. </w:t>
      </w: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Экскурсия началась с памятника воинам, павшим в городе Ржев во время ВОВ, посетили сквер Победы, новый сквер, посвященный участникам и жертвам «</w:t>
      </w:r>
      <w:r w:rsidRPr="00D11D19">
        <w:rPr>
          <w:rFonts w:ascii="Times New Roman" w:eastAsia="Times New Roman" w:hAnsi="Times New Roman" w:cs="Times New Roman"/>
          <w:sz w:val="24"/>
          <w:szCs w:val="24"/>
          <w:lang w:val="sah-RU" w:eastAsia="ru-RU"/>
        </w:rPr>
        <w:t>Ааллаах үүн таһаҕасчыттара</w:t>
      </w:r>
      <w:r w:rsidRPr="00D11D19">
        <w:rPr>
          <w:rFonts w:ascii="Times New Roman" w:eastAsia="Times New Roman" w:hAnsi="Times New Roman" w:cs="Times New Roman"/>
          <w:sz w:val="24"/>
          <w:szCs w:val="24"/>
          <w:lang w:eastAsia="ru-RU"/>
        </w:rPr>
        <w:t xml:space="preserve">» и еще несколько памятников, которые находятся в селе Намцы. </w:t>
      </w:r>
    </w:p>
    <w:p w:rsidR="0052247A" w:rsidRPr="00D11D19" w:rsidRDefault="0052247A" w:rsidP="0052247A">
      <w:pPr>
        <w:spacing w:after="0" w:line="240" w:lineRule="auto"/>
        <w:ind w:firstLine="708"/>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Участники данной экскурсии очень многое узнали о родном наслеге, об ее истории во время ВОВ, о том какими усилиями наших земляков и ветеранов войны и тыла далось им мирное время. После этой краеведческой экскурсии в итоге можно уверенно сказать, что учащиеся, прикасаются к истории своей малой Родины. Охват 20 уч.</w:t>
      </w:r>
    </w:p>
    <w:p w:rsidR="0052247A" w:rsidRPr="00D11D19" w:rsidRDefault="0052247A" w:rsidP="0052247A">
      <w:pPr>
        <w:spacing w:after="0" w:line="240" w:lineRule="auto"/>
        <w:ind w:firstLine="708"/>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Для учеников старших классов НСОШ № 1 были проведены информационные классные часы «Час истории», посвященные истории памятников Намского улуса с презентационными материалами. Эти уроки были проведены совместно с научным </w:t>
      </w:r>
      <w:r w:rsidRPr="00D11D19">
        <w:rPr>
          <w:rFonts w:ascii="Times New Roman" w:eastAsia="Times New Roman" w:hAnsi="Times New Roman" w:cs="Times New Roman"/>
          <w:sz w:val="24"/>
          <w:szCs w:val="24"/>
          <w:lang w:eastAsia="ru-RU"/>
        </w:rPr>
        <w:lastRenderedPageBreak/>
        <w:t>сотрудником музея землепользования им. И.С.Шарапова Никольского наслега Протопопопой С. Н. Охват 38 уч.</w:t>
      </w:r>
    </w:p>
    <w:p w:rsidR="0052247A" w:rsidRPr="00D11D19" w:rsidRDefault="0052247A" w:rsidP="0052247A">
      <w:pPr>
        <w:spacing w:after="0" w:line="240" w:lineRule="auto"/>
        <w:rPr>
          <w:rFonts w:ascii="Times New Roman" w:eastAsia="Times New Roman" w:hAnsi="Times New Roman" w:cs="Times New Roman"/>
          <w:sz w:val="24"/>
          <w:szCs w:val="24"/>
          <w:lang w:eastAsia="ru-RU"/>
        </w:rPr>
      </w:pPr>
    </w:p>
    <w:p w:rsidR="0052247A" w:rsidRPr="00D11D19" w:rsidRDefault="0052247A" w:rsidP="0052247A">
      <w:pPr>
        <w:tabs>
          <w:tab w:val="left" w:pos="0"/>
        </w:tabs>
        <w:spacing w:after="0" w:line="240" w:lineRule="auto"/>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Проект «Саха талба танаьа» (Хатырыкская модельная библиотека)</w:t>
      </w:r>
    </w:p>
    <w:p w:rsidR="0052247A" w:rsidRPr="00D11D19" w:rsidRDefault="0052247A" w:rsidP="0052247A">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 xml:space="preserve">Срок реализации: </w:t>
      </w:r>
      <w:r w:rsidRPr="00D11D19">
        <w:rPr>
          <w:rFonts w:ascii="Times New Roman" w:eastAsia="Times New Roman" w:hAnsi="Times New Roman" w:cs="Times New Roman"/>
          <w:sz w:val="24"/>
          <w:szCs w:val="24"/>
          <w:lang w:eastAsia="ru-RU"/>
        </w:rPr>
        <w:t xml:space="preserve">2019 </w:t>
      </w:r>
      <w:r w:rsidRPr="00D11D19">
        <w:rPr>
          <w:rFonts w:ascii="Times New Roman" w:eastAsia="Times New Roman" w:hAnsi="Times New Roman" w:cs="Times New Roman"/>
          <w:i/>
          <w:sz w:val="24"/>
          <w:szCs w:val="24"/>
          <w:lang w:eastAsia="ru-RU"/>
        </w:rPr>
        <w:t>–</w:t>
      </w:r>
      <w:r w:rsidRPr="00D11D19">
        <w:rPr>
          <w:rFonts w:ascii="Times New Roman" w:eastAsia="Times New Roman" w:hAnsi="Times New Roman" w:cs="Times New Roman"/>
          <w:sz w:val="24"/>
          <w:szCs w:val="24"/>
          <w:lang w:eastAsia="ru-RU"/>
        </w:rPr>
        <w:t xml:space="preserve"> 2021 г.;</w:t>
      </w:r>
    </w:p>
    <w:p w:rsidR="0052247A" w:rsidRPr="00D11D19" w:rsidRDefault="0052247A" w:rsidP="0052247A">
      <w:pPr>
        <w:autoSpaceDE w:val="0"/>
        <w:autoSpaceDN w:val="0"/>
        <w:adjustRightInd w:val="0"/>
        <w:spacing w:after="0"/>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Цель:</w:t>
      </w:r>
      <w:r w:rsidRPr="00D11D19">
        <w:rPr>
          <w:rFonts w:ascii="Times New Roman" w:eastAsia="Times New Roman" w:hAnsi="Times New Roman" w:cs="Times New Roman"/>
          <w:sz w:val="24"/>
          <w:szCs w:val="24"/>
          <w:lang w:eastAsia="ru-RU"/>
        </w:rPr>
        <w:t>  Изучение национальной одежды и использование изученных данных для создания национального костюма.</w:t>
      </w:r>
    </w:p>
    <w:p w:rsidR="0052247A" w:rsidRPr="00D11D19" w:rsidRDefault="0052247A" w:rsidP="0052247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Формы занятий: лекции, выполнение творческих или проектных работ, мастер класс, построение композиции, моделирование и конструирование и т. п.</w:t>
      </w:r>
    </w:p>
    <w:p w:rsidR="0052247A" w:rsidRPr="00D11D19" w:rsidRDefault="0052247A" w:rsidP="0052247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Проведены мероприятия в 2021г:</w:t>
      </w:r>
    </w:p>
    <w:p w:rsidR="0052247A" w:rsidRPr="00D11D19" w:rsidRDefault="0052247A" w:rsidP="0052247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52247A" w:rsidRPr="00D11D19" w:rsidRDefault="0052247A" w:rsidP="0052247A">
      <w:pPr>
        <w:spacing w:after="0"/>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День специалиста (апрель). Мастер класс народного мастера из села Борогонцы Егоровой Алданы.</w:t>
      </w:r>
    </w:p>
    <w:p w:rsidR="0052247A" w:rsidRPr="00D11D19" w:rsidRDefault="0052247A" w:rsidP="0052247A">
      <w:pPr>
        <w:spacing w:after="0"/>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Крой, раскрой якутского национального традиционного пальто и халадаай.</w:t>
      </w:r>
    </w:p>
    <w:p w:rsidR="0052247A" w:rsidRPr="00D11D19" w:rsidRDefault="0052247A" w:rsidP="0052247A">
      <w:pPr>
        <w:spacing w:after="0"/>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книжная выставка «Саха талба танаьа»</w:t>
      </w:r>
    </w:p>
    <w:p w:rsidR="0052247A" w:rsidRPr="00D11D19" w:rsidRDefault="0052247A" w:rsidP="0052247A">
      <w:pPr>
        <w:spacing w:after="0"/>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Круглый стол «Иис кистэлэнэрэ» (июнь)</w:t>
      </w:r>
    </w:p>
    <w:p w:rsidR="0052247A" w:rsidRPr="00D11D19" w:rsidRDefault="0052247A" w:rsidP="0052247A">
      <w:pPr>
        <w:spacing w:after="0"/>
        <w:ind w:left="360"/>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Эл/ презентация «Иис кинигэлэрэ: тускар туьан»</w:t>
      </w:r>
    </w:p>
    <w:p w:rsidR="0052247A" w:rsidRPr="00D11D19" w:rsidRDefault="0052247A" w:rsidP="0052247A">
      <w:pPr>
        <w:spacing w:after="0"/>
        <w:ind w:left="360"/>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Смотр «Сахалыы сайынны сон»</w:t>
      </w:r>
    </w:p>
    <w:p w:rsidR="0052247A" w:rsidRPr="00D11D19" w:rsidRDefault="0052247A" w:rsidP="0052247A">
      <w:pPr>
        <w:spacing w:after="0"/>
        <w:ind w:left="284"/>
        <w:contextualSpacing/>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Заключительная часть мастер класса по шитью якутского национального пальто с участием А.И.Егоровой. Отзыв участников  о работе мастера Егоровой А.И.</w:t>
      </w:r>
    </w:p>
    <w:p w:rsidR="0052247A" w:rsidRPr="00D11D19" w:rsidRDefault="0052247A" w:rsidP="0052247A">
      <w:pPr>
        <w:spacing w:after="0"/>
        <w:ind w:left="284"/>
        <w:rPr>
          <w:rFonts w:ascii="Times New Roman" w:eastAsia="Times New Roman" w:hAnsi="Times New Roman" w:cs="Times New Roman"/>
          <w:sz w:val="24"/>
          <w:szCs w:val="24"/>
          <w:lang w:eastAsia="ru-RU"/>
        </w:rPr>
      </w:pPr>
    </w:p>
    <w:p w:rsidR="0052247A" w:rsidRPr="00D11D19" w:rsidRDefault="0052247A" w:rsidP="0052247A">
      <w:pPr>
        <w:spacing w:after="0"/>
        <w:ind w:left="-142"/>
        <w:jc w:val="both"/>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Проект  «Создание  электронного краеведческого пособия  «Летопись событий Тастахского наслега»</w:t>
      </w:r>
      <w:r w:rsidRPr="00D11D19">
        <w:rPr>
          <w:rFonts w:ascii="Times New Roman" w:eastAsia="Times New Roman" w:hAnsi="Times New Roman" w:cs="Times New Roman"/>
          <w:sz w:val="24"/>
          <w:szCs w:val="24"/>
          <w:lang w:eastAsia="ru-RU"/>
        </w:rPr>
        <w:t xml:space="preserve"> </w:t>
      </w:r>
      <w:r w:rsidRPr="00D11D19">
        <w:rPr>
          <w:rFonts w:ascii="Times New Roman" w:eastAsia="Times New Roman" w:hAnsi="Times New Roman" w:cs="Times New Roman"/>
          <w:b/>
          <w:sz w:val="24"/>
          <w:szCs w:val="24"/>
          <w:lang w:eastAsia="ru-RU"/>
        </w:rPr>
        <w:t>(Тастахская библиотека)</w:t>
      </w:r>
    </w:p>
    <w:p w:rsidR="0052247A" w:rsidRPr="00D11D19" w:rsidRDefault="0052247A" w:rsidP="0052247A">
      <w:pPr>
        <w:autoSpaceDE w:val="0"/>
        <w:autoSpaceDN w:val="0"/>
        <w:adjustRightInd w:val="0"/>
        <w:spacing w:after="0" w:line="360" w:lineRule="auto"/>
        <w:ind w:left="-142"/>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 xml:space="preserve">Срок реализации: </w:t>
      </w:r>
      <w:r w:rsidRPr="00D11D19">
        <w:rPr>
          <w:rFonts w:ascii="Times New Roman" w:eastAsia="Times New Roman" w:hAnsi="Times New Roman" w:cs="Times New Roman"/>
          <w:sz w:val="24"/>
          <w:szCs w:val="24"/>
          <w:lang w:eastAsia="ru-RU"/>
        </w:rPr>
        <w:t xml:space="preserve">2013 </w:t>
      </w:r>
      <w:r w:rsidRPr="00D11D19">
        <w:rPr>
          <w:rFonts w:ascii="Times New Roman" w:eastAsia="Times New Roman" w:hAnsi="Times New Roman" w:cs="Times New Roman"/>
          <w:i/>
          <w:sz w:val="24"/>
          <w:szCs w:val="24"/>
          <w:lang w:eastAsia="ru-RU"/>
        </w:rPr>
        <w:t>–по наст время</w:t>
      </w:r>
    </w:p>
    <w:p w:rsidR="0052247A" w:rsidRPr="00D11D19" w:rsidRDefault="0052247A" w:rsidP="0052247A">
      <w:pPr>
        <w:spacing w:after="0"/>
        <w:ind w:left="-142"/>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Цель:</w:t>
      </w:r>
      <w:r w:rsidRPr="00D11D19">
        <w:rPr>
          <w:rFonts w:ascii="Times New Roman" w:eastAsia="Times New Roman" w:hAnsi="Times New Roman" w:cs="Times New Roman"/>
          <w:sz w:val="24"/>
          <w:szCs w:val="24"/>
          <w:lang w:eastAsia="ru-RU"/>
        </w:rPr>
        <w:t xml:space="preserve"> сбор материала  по истории села,  воспоминаний старейших жителей села, ветеранов тыла и труда, на основании которых формируется  электронная  база данных.   </w:t>
      </w:r>
    </w:p>
    <w:p w:rsidR="0052247A" w:rsidRPr="00D11D19" w:rsidRDefault="0052247A" w:rsidP="0052247A">
      <w:pPr>
        <w:spacing w:after="0"/>
        <w:ind w:left="-142"/>
        <w:jc w:val="both"/>
        <w:rPr>
          <w:rFonts w:ascii="Times New Roman" w:eastAsia="Times New Roman" w:hAnsi="Times New Roman" w:cs="Times New Roman"/>
          <w:sz w:val="24"/>
          <w:szCs w:val="24"/>
          <w:lang w:eastAsia="ru-RU"/>
        </w:rPr>
      </w:pPr>
    </w:p>
    <w:p w:rsidR="0052247A" w:rsidRPr="00D11D19" w:rsidRDefault="0052247A" w:rsidP="0052247A">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 рамках Программы «Создание собственных краеведческих электронных ресурсов» Намской ЦБС на сайте Тастахской библиотеки для читателей доступны 4 краеведческих электронных коллекции по темам: «История наслега»; «Знатные уроженцы наслега»; «Таастаахха саха ына</w:t>
      </w:r>
      <w:r w:rsidRPr="00D11D19">
        <w:rPr>
          <w:rFonts w:ascii="Times New Roman" w:eastAsia="Times New Roman" w:hAnsi="Times New Roman" w:cs="Times New Roman"/>
          <w:sz w:val="24"/>
          <w:szCs w:val="24"/>
          <w:lang w:val="sah-RU" w:eastAsia="ru-RU"/>
        </w:rPr>
        <w:t>ҕ</w:t>
      </w:r>
      <w:r w:rsidRPr="00D11D19">
        <w:rPr>
          <w:rFonts w:ascii="Times New Roman" w:eastAsia="Times New Roman" w:hAnsi="Times New Roman" w:cs="Times New Roman"/>
          <w:sz w:val="24"/>
          <w:szCs w:val="24"/>
          <w:lang w:eastAsia="ru-RU"/>
        </w:rPr>
        <w:t>а»; «Соловьев А.Е- Ийэ олонхо</w:t>
      </w:r>
      <w:r w:rsidRPr="00D11D19">
        <w:rPr>
          <w:rFonts w:ascii="Times New Roman" w:eastAsia="Times New Roman" w:hAnsi="Times New Roman" w:cs="Times New Roman"/>
          <w:sz w:val="24"/>
          <w:szCs w:val="24"/>
          <w:lang w:val="sah-RU" w:eastAsia="ru-RU"/>
        </w:rPr>
        <w:t>һ</w:t>
      </w:r>
      <w:r w:rsidRPr="00D11D19">
        <w:rPr>
          <w:rFonts w:ascii="Times New Roman" w:eastAsia="Times New Roman" w:hAnsi="Times New Roman" w:cs="Times New Roman"/>
          <w:sz w:val="24"/>
          <w:szCs w:val="24"/>
          <w:lang w:eastAsia="ru-RU"/>
        </w:rPr>
        <w:t xml:space="preserve">ут». Статьи выставлены с библиографическими описаниями, оцифрованы из местной газеты «Энсиэли». </w:t>
      </w:r>
    </w:p>
    <w:p w:rsidR="0052247A" w:rsidRPr="00D11D19" w:rsidRDefault="0052247A" w:rsidP="0052247A">
      <w:pPr>
        <w:spacing w:after="0" w:line="240" w:lineRule="auto"/>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eastAsia="ru-RU"/>
        </w:rPr>
        <w:t xml:space="preserve"> За этот год совместно с Флегонтовой У.М., ведущим специалистом Института Олонхо проведена работа по сбору материалов о жизни и деятельности Соловьева Афанасия Егоровича, Ийэ олонхоьут, Почетный уроженец села Тастах. По итогам в ноябре состоялась презентация книги «</w:t>
      </w:r>
      <w:r w:rsidRPr="00D11D19">
        <w:rPr>
          <w:rFonts w:ascii="Times New Roman" w:eastAsia="Times New Roman" w:hAnsi="Times New Roman" w:cs="Times New Roman"/>
          <w:sz w:val="24"/>
          <w:szCs w:val="24"/>
          <w:lang w:val="sah-RU" w:eastAsia="ru-RU"/>
        </w:rPr>
        <w:t xml:space="preserve">Өбүгэ үгэһин салҕааччы”. </w:t>
      </w:r>
    </w:p>
    <w:p w:rsidR="0052247A" w:rsidRPr="00D11D19" w:rsidRDefault="0052247A" w:rsidP="0052247A">
      <w:pPr>
        <w:spacing w:after="0" w:line="240" w:lineRule="auto"/>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val="sah-RU" w:eastAsia="ru-RU"/>
        </w:rPr>
        <w:t>Основным итогом многолетней, кропотливой работы Сивцевой М. С. и краеведа Кривошапкина И.З. по сбору материалов об истории наслега стал выпуск книги “Таастаах” в издательстве “Кемуел” объемом 176 стр.</w:t>
      </w: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p>
    <w:p w:rsidR="0052247A" w:rsidRPr="00D11D19" w:rsidRDefault="0052247A" w:rsidP="0052247A">
      <w:pPr>
        <w:shd w:val="clear" w:color="auto" w:fill="FFFFFF"/>
        <w:spacing w:after="0" w:line="36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Проект</w:t>
      </w:r>
      <w:r w:rsidRPr="00D11D19">
        <w:rPr>
          <w:rFonts w:ascii="Times New Roman" w:eastAsia="Times New Roman" w:hAnsi="Times New Roman" w:cs="Times New Roman"/>
          <w:sz w:val="24"/>
          <w:szCs w:val="24"/>
          <w:lang w:eastAsia="ru-RU"/>
        </w:rPr>
        <w:t xml:space="preserve"> </w:t>
      </w:r>
      <w:r w:rsidRPr="00D11D19">
        <w:rPr>
          <w:rFonts w:ascii="Times New Roman" w:eastAsia="Times New Roman" w:hAnsi="Times New Roman" w:cs="Times New Roman"/>
          <w:b/>
          <w:sz w:val="24"/>
          <w:szCs w:val="24"/>
          <w:lang w:eastAsia="ru-RU"/>
        </w:rPr>
        <w:t xml:space="preserve">«Остуоруйа алыптаах дойдута» (Модутская модельная библиотека) </w:t>
      </w:r>
    </w:p>
    <w:p w:rsidR="0052247A" w:rsidRPr="00D11D19" w:rsidRDefault="0052247A" w:rsidP="0052247A">
      <w:pPr>
        <w:shd w:val="clear" w:color="auto" w:fill="FFFFFF"/>
        <w:spacing w:after="0" w:line="36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Срок релизации: 2021 г.</w:t>
      </w:r>
    </w:p>
    <w:p w:rsidR="0052247A" w:rsidRPr="00D11D19" w:rsidRDefault="0052247A" w:rsidP="0052247A">
      <w:pPr>
        <w:shd w:val="clear" w:color="auto" w:fill="FFFFFF"/>
        <w:spacing w:after="0" w:line="36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Цель проекта: популяризация чтения среди детей. </w:t>
      </w:r>
    </w:p>
    <w:p w:rsidR="0052247A" w:rsidRPr="00D11D19" w:rsidRDefault="0052247A" w:rsidP="0052247A">
      <w:pPr>
        <w:shd w:val="clear" w:color="auto" w:fill="FFFFFF"/>
        <w:spacing w:after="0"/>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 данном  проекте видные деятели разных сфер нашей республики рассказали сказки разных народов мира переведенных на якутский язык.</w:t>
      </w:r>
    </w:p>
    <w:p w:rsidR="0052247A" w:rsidRPr="00D11D19" w:rsidRDefault="0052247A" w:rsidP="0052247A">
      <w:pPr>
        <w:shd w:val="clear" w:color="auto" w:fill="FFFFFF"/>
        <w:spacing w:after="0"/>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Участниками проекта стали:</w:t>
      </w:r>
    </w:p>
    <w:p w:rsidR="0052247A" w:rsidRPr="00D11D19" w:rsidRDefault="0052247A" w:rsidP="00EF0390">
      <w:pPr>
        <w:numPr>
          <w:ilvl w:val="0"/>
          <w:numId w:val="2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lastRenderedPageBreak/>
        <w:t>Михаил Сергеев, ведущий НВК «Саха»;</w:t>
      </w:r>
    </w:p>
    <w:p w:rsidR="0052247A" w:rsidRPr="00D11D19" w:rsidRDefault="0052247A" w:rsidP="00EF0390">
      <w:pPr>
        <w:numPr>
          <w:ilvl w:val="0"/>
          <w:numId w:val="2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Ольга Григорьева, основатель и директор компании «Камелек»;</w:t>
      </w:r>
    </w:p>
    <w:p w:rsidR="0052247A" w:rsidRPr="00D11D19" w:rsidRDefault="0052247A" w:rsidP="00EF0390">
      <w:pPr>
        <w:numPr>
          <w:ilvl w:val="0"/>
          <w:numId w:val="2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Алена Алексеева, блогер, коуч-психолог;</w:t>
      </w:r>
    </w:p>
    <w:p w:rsidR="0052247A" w:rsidRPr="00D11D19" w:rsidRDefault="0052247A" w:rsidP="00EF0390">
      <w:pPr>
        <w:numPr>
          <w:ilvl w:val="0"/>
          <w:numId w:val="2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Индира Софронова, радиоведущая «Тэтим - саха»;</w:t>
      </w:r>
    </w:p>
    <w:p w:rsidR="0052247A" w:rsidRPr="00D11D19" w:rsidRDefault="0052247A" w:rsidP="00EF0390">
      <w:pPr>
        <w:numPr>
          <w:ilvl w:val="0"/>
          <w:numId w:val="2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Фелицата, блогер;</w:t>
      </w:r>
    </w:p>
    <w:p w:rsidR="0052247A" w:rsidRPr="00D11D19" w:rsidRDefault="0052247A" w:rsidP="00EF0390">
      <w:pPr>
        <w:numPr>
          <w:ilvl w:val="0"/>
          <w:numId w:val="2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Валентина Чиркова, заслуженная артистка Республики Саха (Якутия);</w:t>
      </w:r>
    </w:p>
    <w:p w:rsidR="0052247A" w:rsidRPr="00D11D19" w:rsidRDefault="0052247A" w:rsidP="00EF0390">
      <w:pPr>
        <w:numPr>
          <w:ilvl w:val="0"/>
          <w:numId w:val="2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Власий Вырдылин – Санарар Былаас, блогер, основатель личных брендов.</w:t>
      </w:r>
    </w:p>
    <w:p w:rsidR="0052247A" w:rsidRPr="00D11D19" w:rsidRDefault="0052247A" w:rsidP="0052247A">
      <w:pPr>
        <w:shd w:val="clear" w:color="auto" w:fill="FFFFFF"/>
        <w:spacing w:after="0"/>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Итоговый ролик видеопроекта был размещен на сайте, а так же в социальных сетях библиотеки и получил положительные отзывы среди пользователей.</w:t>
      </w:r>
    </w:p>
    <w:p w:rsidR="0052247A" w:rsidRPr="00D11D19" w:rsidRDefault="0052247A" w:rsidP="0052247A">
      <w:pPr>
        <w:spacing w:after="0"/>
        <w:jc w:val="both"/>
        <w:rPr>
          <w:rFonts w:ascii="Times New Roman" w:eastAsia="Times New Roman" w:hAnsi="Times New Roman" w:cs="Times New Roman"/>
          <w:sz w:val="24"/>
          <w:szCs w:val="24"/>
          <w:lang w:eastAsia="ru-RU"/>
        </w:rPr>
      </w:pPr>
    </w:p>
    <w:p w:rsidR="0052247A" w:rsidRPr="00D11D19" w:rsidRDefault="0052247A" w:rsidP="0052247A">
      <w:pPr>
        <w:spacing w:after="0" w:line="240" w:lineRule="auto"/>
        <w:jc w:val="center"/>
        <w:rPr>
          <w:rFonts w:ascii="Times New Roman" w:eastAsia="Times New Roman" w:hAnsi="Times New Roman" w:cs="Times New Roman"/>
          <w:b/>
          <w:sz w:val="24"/>
          <w:szCs w:val="24"/>
          <w:lang w:eastAsia="ru-RU"/>
        </w:rPr>
      </w:pPr>
    </w:p>
    <w:p w:rsidR="0052247A" w:rsidRPr="00D11D19" w:rsidRDefault="0052247A" w:rsidP="0052247A">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8.2 Анализ  формирования  и  использования  фондов  краеведческих  документов  и местных изданий (движение фонда, источники поступлений, выдача</w:t>
      </w:r>
      <w:r w:rsidRPr="00D11D19">
        <w:rPr>
          <w:rFonts w:ascii="Times New Roman" w:eastAsia="Times New Roman" w:hAnsi="Times New Roman" w:cs="Times New Roman"/>
          <w:sz w:val="24"/>
          <w:szCs w:val="24"/>
          <w:lang w:eastAsia="ru-RU"/>
        </w:rPr>
        <w:t>):</w:t>
      </w:r>
    </w:p>
    <w:p w:rsidR="0052247A" w:rsidRPr="00D11D19" w:rsidRDefault="0052247A" w:rsidP="0052247A">
      <w:pPr>
        <w:spacing w:after="0" w:line="240" w:lineRule="auto"/>
        <w:rPr>
          <w:rFonts w:ascii="Times New Roman" w:eastAsia="Times New Roman" w:hAnsi="Times New Roman" w:cs="Times New Roman"/>
          <w:sz w:val="24"/>
          <w:szCs w:val="24"/>
          <w:lang w:eastAsia="ru-RU"/>
        </w:rPr>
      </w:pPr>
    </w:p>
    <w:tbl>
      <w:tblPr>
        <w:tblW w:w="9726" w:type="dxa"/>
        <w:tblInd w:w="98" w:type="dxa"/>
        <w:tblCellMar>
          <w:left w:w="10" w:type="dxa"/>
          <w:right w:w="10" w:type="dxa"/>
        </w:tblCellMar>
        <w:tblLook w:val="0000" w:firstRow="0" w:lastRow="0" w:firstColumn="0" w:lastColumn="0" w:noHBand="0" w:noVBand="0"/>
      </w:tblPr>
      <w:tblGrid>
        <w:gridCol w:w="2128"/>
        <w:gridCol w:w="977"/>
        <w:gridCol w:w="977"/>
        <w:gridCol w:w="1040"/>
        <w:gridCol w:w="913"/>
        <w:gridCol w:w="977"/>
        <w:gridCol w:w="791"/>
        <w:gridCol w:w="1068"/>
        <w:gridCol w:w="855"/>
      </w:tblGrid>
      <w:tr w:rsidR="00D11D19" w:rsidRPr="00D11D19" w:rsidTr="0052247A">
        <w:trPr>
          <w:trHeight w:val="1"/>
        </w:trPr>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47A" w:rsidRPr="00D11D19" w:rsidRDefault="0052247A" w:rsidP="0052247A">
            <w:pPr>
              <w:spacing w:before="100" w:after="10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показатель</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47A" w:rsidRPr="00D11D19" w:rsidRDefault="0052247A" w:rsidP="0052247A">
            <w:pPr>
              <w:spacing w:before="100" w:after="10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2020</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47A" w:rsidRPr="00D11D19" w:rsidRDefault="0052247A" w:rsidP="0052247A">
            <w:pPr>
              <w:spacing w:before="100" w:after="10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w:t>
            </w:r>
          </w:p>
        </w:tc>
        <w:tc>
          <w:tcPr>
            <w:tcW w:w="1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47A" w:rsidRPr="00D11D19" w:rsidRDefault="0052247A" w:rsidP="0052247A">
            <w:pPr>
              <w:spacing w:before="100" w:after="10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на як.яз.</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47A" w:rsidRPr="00D11D19" w:rsidRDefault="0052247A" w:rsidP="0052247A">
            <w:pPr>
              <w:spacing w:before="100" w:after="10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47A" w:rsidRPr="00D11D19" w:rsidRDefault="0052247A" w:rsidP="0052247A">
            <w:pPr>
              <w:spacing w:before="100" w:after="10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2021</w:t>
            </w:r>
          </w:p>
        </w:tc>
        <w:tc>
          <w:tcPr>
            <w:tcW w:w="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47A" w:rsidRPr="00D11D19" w:rsidRDefault="0052247A" w:rsidP="0052247A">
            <w:pPr>
              <w:spacing w:before="100" w:after="10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w:t>
            </w: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47A" w:rsidRPr="00D11D19" w:rsidRDefault="0052247A" w:rsidP="0052247A">
            <w:pPr>
              <w:spacing w:before="100" w:after="10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на як.яз.</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47A" w:rsidRPr="00D11D19" w:rsidRDefault="0052247A" w:rsidP="0052247A">
            <w:pPr>
              <w:spacing w:before="100" w:after="10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w:t>
            </w:r>
          </w:p>
        </w:tc>
      </w:tr>
      <w:tr w:rsidR="00D11D19" w:rsidRPr="00D11D19" w:rsidTr="0052247A">
        <w:trPr>
          <w:trHeight w:val="1"/>
        </w:trPr>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47A" w:rsidRPr="00D11D19" w:rsidRDefault="0052247A" w:rsidP="0052247A">
            <w:pPr>
              <w:spacing w:before="100" w:after="10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Краев. фонд/общ/</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247A" w:rsidRPr="00D11D19" w:rsidRDefault="0052247A" w:rsidP="0052247A">
            <w:pPr>
              <w:spacing w:before="100" w:after="10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79419</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247A" w:rsidRPr="00D11D19" w:rsidRDefault="0052247A" w:rsidP="0052247A">
            <w:pPr>
              <w:spacing w:before="100" w:after="10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37,9</w:t>
            </w:r>
          </w:p>
        </w:tc>
        <w:tc>
          <w:tcPr>
            <w:tcW w:w="1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247A" w:rsidRPr="00D11D19" w:rsidRDefault="0052247A" w:rsidP="0052247A">
            <w:pPr>
              <w:spacing w:before="100" w:after="10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54326</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247A" w:rsidRPr="00D11D19" w:rsidRDefault="0052247A" w:rsidP="0052247A">
            <w:pPr>
              <w:spacing w:before="100" w:after="10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25,9</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247A" w:rsidRPr="00D11D19" w:rsidRDefault="0052247A" w:rsidP="0052247A">
            <w:pPr>
              <w:spacing w:before="100" w:after="10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78741</w:t>
            </w:r>
          </w:p>
        </w:tc>
        <w:tc>
          <w:tcPr>
            <w:tcW w:w="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247A" w:rsidRPr="00D11D19" w:rsidRDefault="0052247A" w:rsidP="0052247A">
            <w:pPr>
              <w:spacing w:before="100" w:after="10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39,0</w:t>
            </w: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247A" w:rsidRPr="00D11D19" w:rsidRDefault="0052247A" w:rsidP="0052247A">
            <w:pPr>
              <w:spacing w:before="100" w:after="10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53677</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247A" w:rsidRPr="00D11D19" w:rsidRDefault="0052247A" w:rsidP="0052247A">
            <w:pPr>
              <w:spacing w:before="100" w:after="10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26,6</w:t>
            </w:r>
          </w:p>
        </w:tc>
      </w:tr>
      <w:tr w:rsidR="00D11D19" w:rsidRPr="00D11D19" w:rsidTr="0052247A">
        <w:trPr>
          <w:trHeight w:val="1006"/>
        </w:trPr>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47A" w:rsidRPr="00D11D19" w:rsidRDefault="0052247A" w:rsidP="0052247A">
            <w:pPr>
              <w:spacing w:before="100" w:after="10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Поступл. краев.</w:t>
            </w:r>
          </w:p>
          <w:p w:rsidR="0052247A" w:rsidRPr="00D11D19" w:rsidRDefault="0052247A" w:rsidP="0052247A">
            <w:pPr>
              <w:spacing w:before="100" w:after="10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лит-ры</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247A" w:rsidRPr="00D11D19" w:rsidRDefault="0052247A" w:rsidP="0052247A">
            <w:pPr>
              <w:spacing w:before="100" w:after="10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2081</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247A" w:rsidRPr="00D11D19" w:rsidRDefault="0052247A" w:rsidP="0052247A">
            <w:pPr>
              <w:spacing w:before="100" w:after="10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20,3</w:t>
            </w:r>
          </w:p>
        </w:tc>
        <w:tc>
          <w:tcPr>
            <w:tcW w:w="1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247A" w:rsidRPr="00D11D19" w:rsidRDefault="0052247A" w:rsidP="0052247A">
            <w:pPr>
              <w:spacing w:before="100" w:after="10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1676</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247A" w:rsidRPr="00D11D19" w:rsidRDefault="0052247A" w:rsidP="0052247A">
            <w:pPr>
              <w:spacing w:before="100" w:after="10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30,8</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247A" w:rsidRPr="00D11D19" w:rsidRDefault="0052247A" w:rsidP="0052247A">
            <w:pPr>
              <w:spacing w:before="100" w:after="10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1000</w:t>
            </w:r>
          </w:p>
        </w:tc>
        <w:tc>
          <w:tcPr>
            <w:tcW w:w="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247A" w:rsidRPr="00D11D19" w:rsidRDefault="0052247A" w:rsidP="0052247A">
            <w:pPr>
              <w:spacing w:before="100" w:after="10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15,1</w:t>
            </w: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247A" w:rsidRPr="00D11D19" w:rsidRDefault="0052247A" w:rsidP="0052247A">
            <w:pPr>
              <w:spacing w:before="100" w:after="10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675</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247A" w:rsidRPr="00D11D19" w:rsidRDefault="0052247A" w:rsidP="0052247A">
            <w:pPr>
              <w:spacing w:before="100" w:after="10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10,1</w:t>
            </w:r>
          </w:p>
        </w:tc>
      </w:tr>
    </w:tbl>
    <w:p w:rsidR="0052247A" w:rsidRPr="00D11D19" w:rsidRDefault="0052247A" w:rsidP="0052247A">
      <w:pPr>
        <w:spacing w:after="0" w:line="240" w:lineRule="auto"/>
        <w:ind w:firstLine="284"/>
        <w:jc w:val="both"/>
        <w:rPr>
          <w:rFonts w:ascii="Times New Roman" w:eastAsia="Times New Roman" w:hAnsi="Times New Roman" w:cs="Times New Roman"/>
          <w:sz w:val="24"/>
          <w:szCs w:val="24"/>
          <w:lang w:eastAsia="ru-RU"/>
        </w:rPr>
      </w:pPr>
    </w:p>
    <w:p w:rsidR="0052247A" w:rsidRPr="00D11D19" w:rsidRDefault="0052247A" w:rsidP="0052247A">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Текущее комплектование фонда краеведческих документов ведется  с использованием следующих дополнительных источников: местный обязательный экземпляр, подписные издания, дар, платное приобретение изданий у авторов и других частных лиц, договорные отношения с издательскими учреждениями. Основное комплектование через НБ, БК «Мир Знания» и изд-ва «Бичик».                                                                           </w:t>
      </w:r>
    </w:p>
    <w:p w:rsidR="0052247A" w:rsidRPr="00D11D19" w:rsidRDefault="0052247A" w:rsidP="0052247A">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i/>
          <w:sz w:val="24"/>
          <w:szCs w:val="24"/>
          <w:lang w:eastAsia="ru-RU"/>
        </w:rPr>
        <w:t>Состав краеведческого фонда</w:t>
      </w:r>
      <w:r w:rsidRPr="00D11D19">
        <w:rPr>
          <w:rFonts w:ascii="Times New Roman" w:eastAsia="Times New Roman" w:hAnsi="Times New Roman" w:cs="Times New Roman"/>
          <w:sz w:val="24"/>
          <w:szCs w:val="24"/>
          <w:lang w:eastAsia="ru-RU"/>
        </w:rPr>
        <w:t xml:space="preserve"> – в основном печатные издания.    </w:t>
      </w:r>
    </w:p>
    <w:p w:rsidR="0052247A" w:rsidRPr="00D11D19" w:rsidRDefault="0052247A" w:rsidP="0052247A">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i/>
          <w:sz w:val="24"/>
          <w:szCs w:val="24"/>
          <w:lang w:eastAsia="ru-RU"/>
        </w:rPr>
        <w:t>Количество  наименований краеведческой периодической печати по ЦБС</w:t>
      </w:r>
      <w:r w:rsidRPr="00D11D19">
        <w:rPr>
          <w:rFonts w:ascii="Times New Roman" w:eastAsia="Times New Roman" w:hAnsi="Times New Roman" w:cs="Times New Roman"/>
          <w:sz w:val="24"/>
          <w:szCs w:val="24"/>
          <w:lang w:eastAsia="ru-RU"/>
        </w:rPr>
        <w:t>:</w:t>
      </w:r>
    </w:p>
    <w:tbl>
      <w:tblPr>
        <w:tblW w:w="0" w:type="auto"/>
        <w:tblInd w:w="98" w:type="dxa"/>
        <w:tblCellMar>
          <w:left w:w="10" w:type="dxa"/>
          <w:right w:w="10" w:type="dxa"/>
        </w:tblCellMar>
        <w:tblLook w:val="0000" w:firstRow="0" w:lastRow="0" w:firstColumn="0" w:lastColumn="0" w:noHBand="0" w:noVBand="0"/>
      </w:tblPr>
      <w:tblGrid>
        <w:gridCol w:w="1942"/>
        <w:gridCol w:w="1942"/>
        <w:gridCol w:w="1943"/>
      </w:tblGrid>
      <w:tr w:rsidR="00D11D19" w:rsidRPr="00D11D19" w:rsidTr="0052247A">
        <w:trPr>
          <w:trHeight w:val="1"/>
        </w:trPr>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47A" w:rsidRPr="00D11D19" w:rsidRDefault="0052247A" w:rsidP="0052247A">
            <w:pPr>
              <w:spacing w:before="100" w:after="10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годы</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47A" w:rsidRPr="00D11D19" w:rsidRDefault="0052247A" w:rsidP="0052247A">
            <w:pPr>
              <w:spacing w:before="100" w:after="10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газеты</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47A" w:rsidRPr="00D11D19" w:rsidRDefault="0052247A" w:rsidP="0052247A">
            <w:pPr>
              <w:spacing w:before="100" w:after="10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журналы</w:t>
            </w:r>
          </w:p>
        </w:tc>
      </w:tr>
      <w:tr w:rsidR="00D11D19" w:rsidRPr="00D11D19" w:rsidTr="0052247A">
        <w:trPr>
          <w:trHeight w:val="378"/>
        </w:trPr>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247A" w:rsidRPr="00D11D19" w:rsidRDefault="0052247A" w:rsidP="0052247A">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2019</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247A" w:rsidRPr="00D11D19" w:rsidRDefault="0052247A" w:rsidP="0052247A">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19</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247A" w:rsidRPr="00D11D19" w:rsidRDefault="0052247A" w:rsidP="0052247A">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11</w:t>
            </w:r>
          </w:p>
        </w:tc>
      </w:tr>
      <w:tr w:rsidR="00D11D19" w:rsidRPr="00D11D19" w:rsidTr="0052247A">
        <w:trPr>
          <w:trHeight w:val="381"/>
        </w:trPr>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247A" w:rsidRPr="00D11D19" w:rsidRDefault="0052247A" w:rsidP="0052247A">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2020</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247A" w:rsidRPr="00D11D19" w:rsidRDefault="0052247A" w:rsidP="0052247A">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12</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247A" w:rsidRPr="00D11D19" w:rsidRDefault="0052247A" w:rsidP="0052247A">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10</w:t>
            </w:r>
          </w:p>
        </w:tc>
      </w:tr>
      <w:tr w:rsidR="00D11D19" w:rsidRPr="00D11D19" w:rsidTr="0052247A">
        <w:trPr>
          <w:trHeight w:val="381"/>
        </w:trPr>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247A" w:rsidRPr="00D11D19" w:rsidRDefault="0052247A" w:rsidP="0052247A">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2021</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247A" w:rsidRPr="00D11D19" w:rsidRDefault="0052247A" w:rsidP="0052247A">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16</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247A" w:rsidRPr="00D11D19" w:rsidRDefault="0052247A" w:rsidP="0052247A">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11</w:t>
            </w:r>
          </w:p>
        </w:tc>
      </w:tr>
    </w:tbl>
    <w:p w:rsidR="0052247A" w:rsidRPr="00D11D19" w:rsidRDefault="0052247A" w:rsidP="0052247A">
      <w:pPr>
        <w:spacing w:after="0" w:line="240" w:lineRule="auto"/>
        <w:ind w:firstLine="284"/>
        <w:rPr>
          <w:rFonts w:ascii="Times New Roman" w:eastAsia="Times New Roman" w:hAnsi="Times New Roman" w:cs="Times New Roman"/>
          <w:i/>
          <w:sz w:val="24"/>
          <w:szCs w:val="24"/>
          <w:lang w:eastAsia="ru-RU"/>
        </w:rPr>
      </w:pPr>
    </w:p>
    <w:p w:rsidR="0052247A" w:rsidRPr="00D11D19" w:rsidRDefault="0052247A" w:rsidP="0052247A">
      <w:pPr>
        <w:spacing w:after="0" w:line="240" w:lineRule="auto"/>
        <w:ind w:firstLine="284"/>
        <w:rPr>
          <w:rFonts w:ascii="Times New Roman" w:eastAsia="Times New Roman" w:hAnsi="Times New Roman" w:cs="Times New Roman"/>
          <w:sz w:val="24"/>
          <w:szCs w:val="24"/>
          <w:lang w:eastAsia="ru-RU"/>
        </w:rPr>
      </w:pPr>
      <w:r w:rsidRPr="00D11D19">
        <w:rPr>
          <w:rFonts w:ascii="Times New Roman" w:eastAsia="Times New Roman" w:hAnsi="Times New Roman" w:cs="Times New Roman"/>
          <w:i/>
          <w:sz w:val="24"/>
          <w:szCs w:val="24"/>
          <w:lang w:eastAsia="ru-RU"/>
        </w:rPr>
        <w:t>Выбытие краеведческих документов по ЦБС</w:t>
      </w:r>
      <w:r w:rsidRPr="00D11D19">
        <w:rPr>
          <w:rFonts w:ascii="Times New Roman" w:eastAsia="Times New Roman" w:hAnsi="Times New Roman" w:cs="Times New Roman"/>
          <w:sz w:val="24"/>
          <w:szCs w:val="24"/>
          <w:lang w:eastAsia="ru-RU"/>
        </w:rPr>
        <w:t xml:space="preserve"> : </w:t>
      </w:r>
    </w:p>
    <w:p w:rsidR="0052247A" w:rsidRPr="00D11D19" w:rsidRDefault="0052247A" w:rsidP="0052247A">
      <w:pPr>
        <w:spacing w:after="0" w:line="240" w:lineRule="auto"/>
        <w:ind w:firstLine="284"/>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2019 г. – 2809 экз.; 20,2%</w:t>
      </w:r>
    </w:p>
    <w:p w:rsidR="0052247A" w:rsidRPr="00D11D19" w:rsidRDefault="0052247A" w:rsidP="0052247A">
      <w:pPr>
        <w:spacing w:after="0" w:line="240" w:lineRule="auto"/>
        <w:ind w:firstLine="284"/>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2020 г.- 2407 экз.; 13,5%</w:t>
      </w:r>
    </w:p>
    <w:p w:rsidR="0052247A" w:rsidRPr="00D11D19" w:rsidRDefault="0052247A" w:rsidP="0052247A">
      <w:pPr>
        <w:spacing w:after="0" w:line="240" w:lineRule="auto"/>
        <w:ind w:firstLine="284"/>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2021 г.- 1678 экз.; 11,6%</w:t>
      </w:r>
    </w:p>
    <w:p w:rsidR="0052247A" w:rsidRPr="00D11D19" w:rsidRDefault="0052247A" w:rsidP="0052247A">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Списание документов обусловлено исключением в основном по причине ветхости, в редких случаях в виду избыточного количества экземпляров. </w:t>
      </w:r>
    </w:p>
    <w:p w:rsidR="0052247A" w:rsidRPr="00D11D19" w:rsidRDefault="0052247A" w:rsidP="0052247A">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Документы не подлежат  списанию по причине моральной устарелости, низкого спроса или переиздания</w:t>
      </w:r>
    </w:p>
    <w:p w:rsidR="0052247A" w:rsidRPr="00D11D19" w:rsidRDefault="0052247A" w:rsidP="0052247A">
      <w:pPr>
        <w:spacing w:after="0" w:line="240" w:lineRule="auto"/>
        <w:rPr>
          <w:rFonts w:ascii="Times New Roman" w:eastAsia="Times New Roman" w:hAnsi="Times New Roman" w:cs="Times New Roman"/>
          <w:i/>
          <w:sz w:val="24"/>
          <w:szCs w:val="24"/>
          <w:lang w:eastAsia="ru-RU"/>
        </w:rPr>
      </w:pPr>
    </w:p>
    <w:p w:rsidR="0052247A" w:rsidRPr="00D11D19" w:rsidRDefault="0052247A" w:rsidP="0052247A">
      <w:pPr>
        <w:spacing w:after="0" w:line="240" w:lineRule="auto"/>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Анализ выдачи краеведческой литературы за 2019-2021 гг.</w:t>
      </w:r>
    </w:p>
    <w:p w:rsidR="0052247A" w:rsidRPr="00D11D19" w:rsidRDefault="0052247A" w:rsidP="0052247A">
      <w:pPr>
        <w:spacing w:after="0" w:line="240" w:lineRule="auto"/>
        <w:rPr>
          <w:rFonts w:ascii="Times New Roman" w:eastAsia="Times New Roman" w:hAnsi="Times New Roman" w:cs="Times New Roman"/>
          <w:b/>
          <w:sz w:val="24"/>
          <w:szCs w:val="24"/>
          <w:lang w:eastAsia="ru-RU"/>
        </w:rPr>
      </w:pPr>
    </w:p>
    <w:tbl>
      <w:tblPr>
        <w:tblStyle w:val="16"/>
        <w:tblW w:w="0" w:type="auto"/>
        <w:tblLook w:val="04A0" w:firstRow="1" w:lastRow="0" w:firstColumn="1" w:lastColumn="0" w:noHBand="0" w:noVBand="1"/>
      </w:tblPr>
      <w:tblGrid>
        <w:gridCol w:w="933"/>
        <w:gridCol w:w="1003"/>
        <w:gridCol w:w="1075"/>
        <w:gridCol w:w="845"/>
        <w:gridCol w:w="1003"/>
        <w:gridCol w:w="1069"/>
        <w:gridCol w:w="864"/>
        <w:gridCol w:w="1003"/>
        <w:gridCol w:w="1064"/>
        <w:gridCol w:w="854"/>
      </w:tblGrid>
      <w:tr w:rsidR="00D11D19" w:rsidRPr="00D11D19" w:rsidTr="0052247A">
        <w:tc>
          <w:tcPr>
            <w:tcW w:w="1042" w:type="dxa"/>
          </w:tcPr>
          <w:p w:rsidR="0052247A" w:rsidRPr="00D11D19" w:rsidRDefault="0052247A" w:rsidP="0052247A"/>
        </w:tc>
        <w:tc>
          <w:tcPr>
            <w:tcW w:w="1042" w:type="dxa"/>
          </w:tcPr>
          <w:p w:rsidR="0052247A" w:rsidRPr="00D11D19" w:rsidRDefault="0052247A" w:rsidP="0052247A">
            <w:r w:rsidRPr="00D11D19">
              <w:t>Всего выдача</w:t>
            </w:r>
          </w:p>
        </w:tc>
        <w:tc>
          <w:tcPr>
            <w:tcW w:w="1143" w:type="dxa"/>
          </w:tcPr>
          <w:p w:rsidR="0052247A" w:rsidRPr="00D11D19" w:rsidRDefault="0052247A" w:rsidP="0052247A">
            <w:r w:rsidRPr="00D11D19">
              <w:t xml:space="preserve">В т.ч выдача краев </w:t>
            </w:r>
            <w:r w:rsidRPr="00D11D19">
              <w:lastRenderedPageBreak/>
              <w:t>лит</w:t>
            </w:r>
          </w:p>
        </w:tc>
        <w:tc>
          <w:tcPr>
            <w:tcW w:w="941" w:type="dxa"/>
          </w:tcPr>
          <w:p w:rsidR="0052247A" w:rsidRPr="00D11D19" w:rsidRDefault="0052247A" w:rsidP="0052247A">
            <w:r w:rsidRPr="00D11D19">
              <w:lastRenderedPageBreak/>
              <w:t>%</w:t>
            </w:r>
          </w:p>
        </w:tc>
        <w:tc>
          <w:tcPr>
            <w:tcW w:w="1042" w:type="dxa"/>
          </w:tcPr>
          <w:p w:rsidR="0052247A" w:rsidRPr="00D11D19" w:rsidRDefault="0052247A" w:rsidP="0052247A">
            <w:r w:rsidRPr="00D11D19">
              <w:t xml:space="preserve">Всего выдача детям </w:t>
            </w:r>
            <w:r w:rsidRPr="00D11D19">
              <w:lastRenderedPageBreak/>
              <w:t>до 14 лет</w:t>
            </w:r>
          </w:p>
        </w:tc>
        <w:tc>
          <w:tcPr>
            <w:tcW w:w="1135" w:type="dxa"/>
          </w:tcPr>
          <w:p w:rsidR="0052247A" w:rsidRPr="00D11D19" w:rsidRDefault="0052247A" w:rsidP="0052247A">
            <w:r w:rsidRPr="00D11D19">
              <w:lastRenderedPageBreak/>
              <w:t xml:space="preserve">В т.ч выдача краев </w:t>
            </w:r>
            <w:r w:rsidRPr="00D11D19">
              <w:lastRenderedPageBreak/>
              <w:t>лит</w:t>
            </w:r>
          </w:p>
        </w:tc>
        <w:tc>
          <w:tcPr>
            <w:tcW w:w="949" w:type="dxa"/>
          </w:tcPr>
          <w:p w:rsidR="0052247A" w:rsidRPr="00D11D19" w:rsidRDefault="0052247A" w:rsidP="0052247A">
            <w:r w:rsidRPr="00D11D19">
              <w:lastRenderedPageBreak/>
              <w:t>%</w:t>
            </w:r>
          </w:p>
        </w:tc>
        <w:tc>
          <w:tcPr>
            <w:tcW w:w="1042" w:type="dxa"/>
          </w:tcPr>
          <w:p w:rsidR="0052247A" w:rsidRPr="00D11D19" w:rsidRDefault="0052247A" w:rsidP="0052247A">
            <w:r w:rsidRPr="00D11D19">
              <w:t xml:space="preserve">Всего выдача от 15 до </w:t>
            </w:r>
            <w:r w:rsidRPr="00D11D19">
              <w:lastRenderedPageBreak/>
              <w:t>30 лет</w:t>
            </w:r>
          </w:p>
        </w:tc>
        <w:tc>
          <w:tcPr>
            <w:tcW w:w="1128" w:type="dxa"/>
          </w:tcPr>
          <w:p w:rsidR="0052247A" w:rsidRPr="00D11D19" w:rsidRDefault="0052247A" w:rsidP="0052247A">
            <w:r w:rsidRPr="00D11D19">
              <w:lastRenderedPageBreak/>
              <w:t xml:space="preserve">В т.ч выдача краев </w:t>
            </w:r>
            <w:r w:rsidRPr="00D11D19">
              <w:lastRenderedPageBreak/>
              <w:t>лит</w:t>
            </w:r>
          </w:p>
        </w:tc>
        <w:tc>
          <w:tcPr>
            <w:tcW w:w="957" w:type="dxa"/>
          </w:tcPr>
          <w:p w:rsidR="0052247A" w:rsidRPr="00D11D19" w:rsidRDefault="0052247A" w:rsidP="0052247A">
            <w:r w:rsidRPr="00D11D19">
              <w:lastRenderedPageBreak/>
              <w:t>%</w:t>
            </w:r>
          </w:p>
        </w:tc>
      </w:tr>
      <w:tr w:rsidR="00D11D19" w:rsidRPr="00D11D19" w:rsidTr="0052247A">
        <w:tc>
          <w:tcPr>
            <w:tcW w:w="1042" w:type="dxa"/>
          </w:tcPr>
          <w:p w:rsidR="0052247A" w:rsidRPr="00D11D19" w:rsidRDefault="0052247A" w:rsidP="0052247A">
            <w:r w:rsidRPr="00D11D19">
              <w:lastRenderedPageBreak/>
              <w:t>2019</w:t>
            </w:r>
          </w:p>
        </w:tc>
        <w:tc>
          <w:tcPr>
            <w:tcW w:w="1042" w:type="dxa"/>
          </w:tcPr>
          <w:p w:rsidR="0052247A" w:rsidRPr="00D11D19" w:rsidRDefault="0052247A" w:rsidP="0052247A">
            <w:r w:rsidRPr="00D11D19">
              <w:t>367839</w:t>
            </w:r>
          </w:p>
        </w:tc>
        <w:tc>
          <w:tcPr>
            <w:tcW w:w="1143" w:type="dxa"/>
          </w:tcPr>
          <w:p w:rsidR="0052247A" w:rsidRPr="00D11D19" w:rsidRDefault="0052247A" w:rsidP="0052247A">
            <w:r w:rsidRPr="00D11D19">
              <w:t>123338</w:t>
            </w:r>
          </w:p>
        </w:tc>
        <w:tc>
          <w:tcPr>
            <w:tcW w:w="941" w:type="dxa"/>
          </w:tcPr>
          <w:p w:rsidR="0052247A" w:rsidRPr="00D11D19" w:rsidRDefault="0052247A" w:rsidP="0052247A">
            <w:r w:rsidRPr="00D11D19">
              <w:t>33%</w:t>
            </w:r>
          </w:p>
        </w:tc>
        <w:tc>
          <w:tcPr>
            <w:tcW w:w="1042" w:type="dxa"/>
          </w:tcPr>
          <w:p w:rsidR="0052247A" w:rsidRPr="00D11D19" w:rsidRDefault="0052247A" w:rsidP="0052247A">
            <w:r w:rsidRPr="00D11D19">
              <w:t>100813</w:t>
            </w:r>
          </w:p>
        </w:tc>
        <w:tc>
          <w:tcPr>
            <w:tcW w:w="1135" w:type="dxa"/>
          </w:tcPr>
          <w:p w:rsidR="0052247A" w:rsidRPr="00D11D19" w:rsidRDefault="0052247A" w:rsidP="0052247A">
            <w:r w:rsidRPr="00D11D19">
              <w:t>16130</w:t>
            </w:r>
          </w:p>
        </w:tc>
        <w:tc>
          <w:tcPr>
            <w:tcW w:w="949" w:type="dxa"/>
          </w:tcPr>
          <w:p w:rsidR="0052247A" w:rsidRPr="00D11D19" w:rsidRDefault="0052247A" w:rsidP="0052247A">
            <w:r w:rsidRPr="00D11D19">
              <w:t>16%</w:t>
            </w:r>
          </w:p>
        </w:tc>
        <w:tc>
          <w:tcPr>
            <w:tcW w:w="1042" w:type="dxa"/>
          </w:tcPr>
          <w:p w:rsidR="0052247A" w:rsidRPr="00D11D19" w:rsidRDefault="0052247A" w:rsidP="0052247A">
            <w:r w:rsidRPr="00D11D19">
              <w:t>77752</w:t>
            </w:r>
          </w:p>
        </w:tc>
        <w:tc>
          <w:tcPr>
            <w:tcW w:w="1128" w:type="dxa"/>
          </w:tcPr>
          <w:p w:rsidR="0052247A" w:rsidRPr="00D11D19" w:rsidRDefault="0052247A" w:rsidP="0052247A">
            <w:r w:rsidRPr="00D11D19">
              <w:t>22001</w:t>
            </w:r>
          </w:p>
        </w:tc>
        <w:tc>
          <w:tcPr>
            <w:tcW w:w="957" w:type="dxa"/>
          </w:tcPr>
          <w:p w:rsidR="0052247A" w:rsidRPr="00D11D19" w:rsidRDefault="0052247A" w:rsidP="0052247A">
            <w:r w:rsidRPr="00D11D19">
              <w:t>28%</w:t>
            </w:r>
          </w:p>
        </w:tc>
      </w:tr>
      <w:tr w:rsidR="00D11D19" w:rsidRPr="00D11D19" w:rsidTr="0052247A">
        <w:tc>
          <w:tcPr>
            <w:tcW w:w="1042" w:type="dxa"/>
          </w:tcPr>
          <w:p w:rsidR="0052247A" w:rsidRPr="00D11D19" w:rsidRDefault="0052247A" w:rsidP="0052247A">
            <w:r w:rsidRPr="00D11D19">
              <w:t>2020</w:t>
            </w:r>
          </w:p>
        </w:tc>
        <w:tc>
          <w:tcPr>
            <w:tcW w:w="1042" w:type="dxa"/>
          </w:tcPr>
          <w:p w:rsidR="0052247A" w:rsidRPr="00D11D19" w:rsidRDefault="0052247A" w:rsidP="0052247A">
            <w:r w:rsidRPr="00D11D19">
              <w:t>96639</w:t>
            </w:r>
          </w:p>
        </w:tc>
        <w:tc>
          <w:tcPr>
            <w:tcW w:w="1143" w:type="dxa"/>
          </w:tcPr>
          <w:p w:rsidR="0052247A" w:rsidRPr="00D11D19" w:rsidRDefault="0052247A" w:rsidP="0052247A">
            <w:r w:rsidRPr="00D11D19">
              <w:t>35954</w:t>
            </w:r>
          </w:p>
        </w:tc>
        <w:tc>
          <w:tcPr>
            <w:tcW w:w="941" w:type="dxa"/>
          </w:tcPr>
          <w:p w:rsidR="0052247A" w:rsidRPr="00D11D19" w:rsidRDefault="0052247A" w:rsidP="0052247A">
            <w:r w:rsidRPr="00D11D19">
              <w:t>37%</w:t>
            </w:r>
          </w:p>
        </w:tc>
        <w:tc>
          <w:tcPr>
            <w:tcW w:w="1042" w:type="dxa"/>
          </w:tcPr>
          <w:p w:rsidR="0052247A" w:rsidRPr="00D11D19" w:rsidRDefault="0052247A" w:rsidP="0052247A">
            <w:r w:rsidRPr="00D11D19">
              <w:t>25196</w:t>
            </w:r>
          </w:p>
        </w:tc>
        <w:tc>
          <w:tcPr>
            <w:tcW w:w="1135" w:type="dxa"/>
          </w:tcPr>
          <w:p w:rsidR="0052247A" w:rsidRPr="00D11D19" w:rsidRDefault="0052247A" w:rsidP="0052247A">
            <w:r w:rsidRPr="00D11D19">
              <w:t>4831</w:t>
            </w:r>
          </w:p>
        </w:tc>
        <w:tc>
          <w:tcPr>
            <w:tcW w:w="949" w:type="dxa"/>
          </w:tcPr>
          <w:p w:rsidR="0052247A" w:rsidRPr="00D11D19" w:rsidRDefault="0052247A" w:rsidP="0052247A">
            <w:r w:rsidRPr="00D11D19">
              <w:t>19%</w:t>
            </w:r>
          </w:p>
        </w:tc>
        <w:tc>
          <w:tcPr>
            <w:tcW w:w="1042" w:type="dxa"/>
          </w:tcPr>
          <w:p w:rsidR="0052247A" w:rsidRPr="00D11D19" w:rsidRDefault="0052247A" w:rsidP="0052247A">
            <w:r w:rsidRPr="00D11D19">
              <w:t>21304</w:t>
            </w:r>
          </w:p>
        </w:tc>
        <w:tc>
          <w:tcPr>
            <w:tcW w:w="1128" w:type="dxa"/>
          </w:tcPr>
          <w:p w:rsidR="0052247A" w:rsidRPr="00D11D19" w:rsidRDefault="0052247A" w:rsidP="0052247A">
            <w:r w:rsidRPr="00D11D19">
              <w:t>6224</w:t>
            </w:r>
          </w:p>
        </w:tc>
        <w:tc>
          <w:tcPr>
            <w:tcW w:w="957" w:type="dxa"/>
          </w:tcPr>
          <w:p w:rsidR="0052247A" w:rsidRPr="00D11D19" w:rsidRDefault="0052247A" w:rsidP="0052247A">
            <w:r w:rsidRPr="00D11D19">
              <w:t>29%</w:t>
            </w:r>
          </w:p>
        </w:tc>
      </w:tr>
      <w:tr w:rsidR="0052247A" w:rsidRPr="00D11D19" w:rsidTr="0052247A">
        <w:tc>
          <w:tcPr>
            <w:tcW w:w="1042" w:type="dxa"/>
          </w:tcPr>
          <w:p w:rsidR="0052247A" w:rsidRPr="00D11D19" w:rsidRDefault="0052247A" w:rsidP="0052247A">
            <w:r w:rsidRPr="00D11D19">
              <w:t>2021</w:t>
            </w:r>
          </w:p>
        </w:tc>
        <w:tc>
          <w:tcPr>
            <w:tcW w:w="1042" w:type="dxa"/>
          </w:tcPr>
          <w:p w:rsidR="0052247A" w:rsidRPr="00D11D19" w:rsidRDefault="0052247A" w:rsidP="0052247A">
            <w:r w:rsidRPr="00D11D19">
              <w:t>227189</w:t>
            </w:r>
          </w:p>
        </w:tc>
        <w:tc>
          <w:tcPr>
            <w:tcW w:w="1143" w:type="dxa"/>
          </w:tcPr>
          <w:p w:rsidR="0052247A" w:rsidRPr="00D11D19" w:rsidRDefault="0052247A" w:rsidP="0052247A">
            <w:r w:rsidRPr="00D11D19">
              <w:t>63294</w:t>
            </w:r>
          </w:p>
        </w:tc>
        <w:tc>
          <w:tcPr>
            <w:tcW w:w="941" w:type="dxa"/>
          </w:tcPr>
          <w:p w:rsidR="0052247A" w:rsidRPr="00D11D19" w:rsidRDefault="0052247A" w:rsidP="0052247A">
            <w:r w:rsidRPr="00D11D19">
              <w:t>27,8</w:t>
            </w:r>
          </w:p>
        </w:tc>
        <w:tc>
          <w:tcPr>
            <w:tcW w:w="1042" w:type="dxa"/>
          </w:tcPr>
          <w:p w:rsidR="0052247A" w:rsidRPr="00D11D19" w:rsidRDefault="0052247A" w:rsidP="0052247A">
            <w:r w:rsidRPr="00D11D19">
              <w:t>73148</w:t>
            </w:r>
          </w:p>
        </w:tc>
        <w:tc>
          <w:tcPr>
            <w:tcW w:w="1135" w:type="dxa"/>
          </w:tcPr>
          <w:p w:rsidR="0052247A" w:rsidRPr="00D11D19" w:rsidRDefault="0052247A" w:rsidP="0052247A">
            <w:r w:rsidRPr="00D11D19">
              <w:t>6133</w:t>
            </w:r>
          </w:p>
        </w:tc>
        <w:tc>
          <w:tcPr>
            <w:tcW w:w="949" w:type="dxa"/>
          </w:tcPr>
          <w:p w:rsidR="0052247A" w:rsidRPr="00D11D19" w:rsidRDefault="0052247A" w:rsidP="0052247A">
            <w:r w:rsidRPr="00D11D19">
              <w:t>8,3%</w:t>
            </w:r>
          </w:p>
        </w:tc>
        <w:tc>
          <w:tcPr>
            <w:tcW w:w="1042" w:type="dxa"/>
          </w:tcPr>
          <w:p w:rsidR="0052247A" w:rsidRPr="00D11D19" w:rsidRDefault="0052247A" w:rsidP="0052247A">
            <w:r w:rsidRPr="00D11D19">
              <w:t>34063</w:t>
            </w:r>
          </w:p>
        </w:tc>
        <w:tc>
          <w:tcPr>
            <w:tcW w:w="1128" w:type="dxa"/>
          </w:tcPr>
          <w:p w:rsidR="0052247A" w:rsidRPr="00D11D19" w:rsidRDefault="0052247A" w:rsidP="0052247A">
            <w:r w:rsidRPr="00D11D19">
              <w:t>7929</w:t>
            </w:r>
          </w:p>
        </w:tc>
        <w:tc>
          <w:tcPr>
            <w:tcW w:w="957" w:type="dxa"/>
          </w:tcPr>
          <w:p w:rsidR="0052247A" w:rsidRPr="00D11D19" w:rsidRDefault="0052247A" w:rsidP="0052247A">
            <w:r w:rsidRPr="00D11D19">
              <w:t>23%</w:t>
            </w:r>
          </w:p>
        </w:tc>
      </w:tr>
    </w:tbl>
    <w:p w:rsidR="0052247A" w:rsidRPr="00D11D19" w:rsidRDefault="0052247A" w:rsidP="0052247A">
      <w:pPr>
        <w:spacing w:after="0" w:line="240" w:lineRule="auto"/>
        <w:rPr>
          <w:rFonts w:ascii="Times New Roman" w:eastAsia="Times New Roman" w:hAnsi="Times New Roman" w:cs="Times New Roman"/>
          <w:sz w:val="24"/>
          <w:szCs w:val="24"/>
          <w:lang w:eastAsia="ru-RU"/>
        </w:rPr>
      </w:pP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В 2021 г.выдача краеведческой литературы увеличилась по сравнению с 2020 г., но по сравнению с предыдущими годами выдача составляет только 50 %. Причина снижения ограничительные меры посещения библиотек и отсутствие поступления новых книг. Основной контингент читателей это пенсионеры, пожилые читатели - любители краеведческой, в основном новинок якутской литературы. Если нет новинок, они перестают ходить в библиотеки. В показатели выдачи краеведческой литературы основная цифра отводится выдаче республиканской периодики. Во всех библиотеках ЦБС на подписку республиканской печати отводится первостепенная роль.  </w:t>
      </w: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p>
    <w:p w:rsidR="0052247A" w:rsidRPr="00D11D19" w:rsidRDefault="0052247A" w:rsidP="0052247A">
      <w:pPr>
        <w:spacing w:after="0" w:line="240" w:lineRule="auto"/>
        <w:contextualSpacing/>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8.3. Формирование краеведческих  баз данных и электронных библиотек.</w:t>
      </w:r>
    </w:p>
    <w:p w:rsidR="0052247A" w:rsidRPr="00D11D19" w:rsidRDefault="0052247A" w:rsidP="0052247A">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Составные части формируемой краеведческой  ресурсной  базы: </w:t>
      </w:r>
    </w:p>
    <w:p w:rsidR="0052247A" w:rsidRPr="00D11D19" w:rsidRDefault="0052247A" w:rsidP="0052247A">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Электронный краеведческий каталог; </w:t>
      </w:r>
    </w:p>
    <w:p w:rsidR="0052247A" w:rsidRPr="00D11D19" w:rsidRDefault="0052247A" w:rsidP="0052247A">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 БД «Календарь знаменательных дат» </w:t>
      </w:r>
    </w:p>
    <w:p w:rsidR="0052247A" w:rsidRPr="00D11D19" w:rsidRDefault="0052247A" w:rsidP="0052247A">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полнотекстовые БД:  «Литературная карта Намского улуса», «Солдаты Победы: Славные сыны Земли Намской».</w:t>
      </w:r>
    </w:p>
    <w:p w:rsidR="0052247A" w:rsidRPr="00D11D19" w:rsidRDefault="0052247A" w:rsidP="0052247A">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Тематические коллекции: «История Намского улуса»- 10 документов, «Искусство, культура» - 9 док, «Фольклор» -7 док., «Литература» - 3 док., библиографические указатели -4 док., «Многогранный талант поэта, переводчика Ильи Чагылгана» -</w:t>
      </w:r>
      <w:r w:rsidRPr="00D11D19">
        <w:rPr>
          <w:rFonts w:ascii="Times New Roman" w:eastAsia="Times New Roman" w:hAnsi="Times New Roman" w:cs="Times New Roman"/>
          <w:sz w:val="24"/>
          <w:szCs w:val="24"/>
          <w:lang w:val="sah-RU" w:eastAsia="ru-RU"/>
        </w:rPr>
        <w:t>15,</w:t>
      </w:r>
      <w:r w:rsidRPr="00D11D19">
        <w:rPr>
          <w:rFonts w:ascii="Times New Roman" w:eastAsia="Times New Roman" w:hAnsi="Times New Roman" w:cs="Times New Roman"/>
          <w:sz w:val="24"/>
          <w:szCs w:val="24"/>
          <w:lang w:eastAsia="ru-RU"/>
        </w:rPr>
        <w:t xml:space="preserve"> «Князец Мымах», «Краевед Терентий Замятин». </w:t>
      </w:r>
    </w:p>
    <w:p w:rsidR="0052247A" w:rsidRPr="00D11D19" w:rsidRDefault="0052247A" w:rsidP="0052247A">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За отчетный период добавлены новые тематические подборки: электронный справочник «Ученые Намского улуса»; «И.З.Кривошапкин»; «В.В.Ушницкай-Сэки», «Энсиэли-уерэх-билии биьигэ», виртуальные выставки «Ырыкыныап», посв. 85-летию Н.М.Рыкунова, «Е.Шапошников-запечатленное детство».</w:t>
      </w:r>
    </w:p>
    <w:p w:rsidR="0052247A" w:rsidRPr="00D11D19" w:rsidRDefault="0052247A" w:rsidP="0052247A">
      <w:pPr>
        <w:spacing w:after="0" w:line="240" w:lineRule="auto"/>
        <w:rPr>
          <w:rFonts w:ascii="Times New Roman" w:eastAsia="Times New Roman" w:hAnsi="Times New Roman" w:cs="Times New Roman"/>
          <w:b/>
          <w:sz w:val="24"/>
          <w:szCs w:val="24"/>
          <w:lang w:eastAsia="ru-RU"/>
        </w:rPr>
      </w:pPr>
    </w:p>
    <w:p w:rsidR="0052247A" w:rsidRPr="00D11D19" w:rsidRDefault="0052247A" w:rsidP="0052247A">
      <w:pPr>
        <w:spacing w:after="0" w:line="240" w:lineRule="auto"/>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Создание электронного каталога (ЭК)</w:t>
      </w:r>
    </w:p>
    <w:p w:rsidR="0052247A" w:rsidRPr="00D11D19" w:rsidRDefault="0052247A" w:rsidP="0052247A">
      <w:pPr>
        <w:spacing w:after="0" w:line="240" w:lineRule="auto"/>
        <w:jc w:val="center"/>
        <w:rPr>
          <w:rFonts w:ascii="Times New Roman" w:eastAsia="Times New Roman" w:hAnsi="Times New Roman" w:cs="Times New Roman"/>
          <w:b/>
          <w:sz w:val="24"/>
          <w:szCs w:val="24"/>
          <w:lang w:eastAsia="ru-RU"/>
        </w:rPr>
      </w:pPr>
    </w:p>
    <w:tbl>
      <w:tblPr>
        <w:tblStyle w:val="16"/>
        <w:tblW w:w="0" w:type="auto"/>
        <w:tblLook w:val="04A0" w:firstRow="1" w:lastRow="0" w:firstColumn="1" w:lastColumn="0" w:noHBand="0" w:noVBand="1"/>
      </w:tblPr>
      <w:tblGrid>
        <w:gridCol w:w="2093"/>
        <w:gridCol w:w="2410"/>
        <w:gridCol w:w="2551"/>
      </w:tblGrid>
      <w:tr w:rsidR="00D11D19" w:rsidRPr="00D11D19" w:rsidTr="0052247A">
        <w:tc>
          <w:tcPr>
            <w:tcW w:w="2093" w:type="dxa"/>
          </w:tcPr>
          <w:p w:rsidR="0052247A" w:rsidRPr="00D11D19" w:rsidRDefault="0052247A" w:rsidP="0052247A">
            <w:pPr>
              <w:jc w:val="center"/>
            </w:pPr>
            <w:r w:rsidRPr="00D11D19">
              <w:t>Год</w:t>
            </w:r>
          </w:p>
        </w:tc>
        <w:tc>
          <w:tcPr>
            <w:tcW w:w="2410" w:type="dxa"/>
          </w:tcPr>
          <w:p w:rsidR="0052247A" w:rsidRPr="00D11D19" w:rsidRDefault="0052247A" w:rsidP="0052247A">
            <w:r w:rsidRPr="00D11D19">
              <w:t>Всего записей</w:t>
            </w:r>
          </w:p>
        </w:tc>
        <w:tc>
          <w:tcPr>
            <w:tcW w:w="2551" w:type="dxa"/>
          </w:tcPr>
          <w:p w:rsidR="0052247A" w:rsidRPr="00D11D19" w:rsidRDefault="0052247A" w:rsidP="0052247A">
            <w:r w:rsidRPr="00D11D19">
              <w:t>В т.ч. за отчетный год</w:t>
            </w:r>
          </w:p>
        </w:tc>
      </w:tr>
      <w:tr w:rsidR="00D11D19" w:rsidRPr="00D11D19" w:rsidTr="0052247A">
        <w:tc>
          <w:tcPr>
            <w:tcW w:w="2093" w:type="dxa"/>
          </w:tcPr>
          <w:p w:rsidR="0052247A" w:rsidRPr="00D11D19" w:rsidRDefault="0052247A" w:rsidP="0052247A">
            <w:pPr>
              <w:jc w:val="center"/>
            </w:pPr>
            <w:r w:rsidRPr="00D11D19">
              <w:t>2018</w:t>
            </w:r>
          </w:p>
        </w:tc>
        <w:tc>
          <w:tcPr>
            <w:tcW w:w="2410" w:type="dxa"/>
          </w:tcPr>
          <w:p w:rsidR="0052247A" w:rsidRPr="00D11D19" w:rsidRDefault="0052247A" w:rsidP="0052247A">
            <w:r w:rsidRPr="00D11D19">
              <w:t>15185</w:t>
            </w:r>
          </w:p>
        </w:tc>
        <w:tc>
          <w:tcPr>
            <w:tcW w:w="2551" w:type="dxa"/>
          </w:tcPr>
          <w:p w:rsidR="0052247A" w:rsidRPr="00D11D19" w:rsidRDefault="0052247A" w:rsidP="0052247A">
            <w:r w:rsidRPr="00D11D19">
              <w:t>2557</w:t>
            </w:r>
          </w:p>
        </w:tc>
      </w:tr>
      <w:tr w:rsidR="00D11D19" w:rsidRPr="00D11D19" w:rsidTr="0052247A">
        <w:tc>
          <w:tcPr>
            <w:tcW w:w="2093" w:type="dxa"/>
          </w:tcPr>
          <w:p w:rsidR="0052247A" w:rsidRPr="00D11D19" w:rsidRDefault="0052247A" w:rsidP="0052247A">
            <w:pPr>
              <w:jc w:val="center"/>
            </w:pPr>
            <w:r w:rsidRPr="00D11D19">
              <w:t>2019</w:t>
            </w:r>
          </w:p>
        </w:tc>
        <w:tc>
          <w:tcPr>
            <w:tcW w:w="2410" w:type="dxa"/>
          </w:tcPr>
          <w:p w:rsidR="0052247A" w:rsidRPr="00D11D19" w:rsidRDefault="0052247A" w:rsidP="0052247A">
            <w:r w:rsidRPr="00D11D19">
              <w:t>18033</w:t>
            </w:r>
          </w:p>
        </w:tc>
        <w:tc>
          <w:tcPr>
            <w:tcW w:w="2551" w:type="dxa"/>
          </w:tcPr>
          <w:p w:rsidR="0052247A" w:rsidRPr="00D11D19" w:rsidRDefault="0052247A" w:rsidP="0052247A">
            <w:r w:rsidRPr="00D11D19">
              <w:t>2848</w:t>
            </w:r>
          </w:p>
        </w:tc>
      </w:tr>
      <w:tr w:rsidR="00D11D19" w:rsidRPr="00D11D19" w:rsidTr="0052247A">
        <w:tc>
          <w:tcPr>
            <w:tcW w:w="2093" w:type="dxa"/>
          </w:tcPr>
          <w:p w:rsidR="0052247A" w:rsidRPr="00D11D19" w:rsidRDefault="0052247A" w:rsidP="0052247A">
            <w:pPr>
              <w:jc w:val="center"/>
            </w:pPr>
            <w:r w:rsidRPr="00D11D19">
              <w:t>2020</w:t>
            </w:r>
          </w:p>
        </w:tc>
        <w:tc>
          <w:tcPr>
            <w:tcW w:w="2410" w:type="dxa"/>
          </w:tcPr>
          <w:p w:rsidR="0052247A" w:rsidRPr="00D11D19" w:rsidRDefault="0052247A" w:rsidP="0052247A">
            <w:r w:rsidRPr="00D11D19">
              <w:t>20795</w:t>
            </w:r>
          </w:p>
        </w:tc>
        <w:tc>
          <w:tcPr>
            <w:tcW w:w="2551" w:type="dxa"/>
          </w:tcPr>
          <w:p w:rsidR="0052247A" w:rsidRPr="00D11D19" w:rsidRDefault="0052247A" w:rsidP="0052247A">
            <w:r w:rsidRPr="00D11D19">
              <w:t>2762</w:t>
            </w:r>
          </w:p>
        </w:tc>
      </w:tr>
      <w:tr w:rsidR="0052247A" w:rsidRPr="00D11D19" w:rsidTr="0052247A">
        <w:tc>
          <w:tcPr>
            <w:tcW w:w="2093" w:type="dxa"/>
          </w:tcPr>
          <w:p w:rsidR="0052247A" w:rsidRPr="00D11D19" w:rsidRDefault="0052247A" w:rsidP="0052247A">
            <w:pPr>
              <w:jc w:val="center"/>
            </w:pPr>
            <w:r w:rsidRPr="00D11D19">
              <w:t>2021</w:t>
            </w:r>
          </w:p>
        </w:tc>
        <w:tc>
          <w:tcPr>
            <w:tcW w:w="2410" w:type="dxa"/>
          </w:tcPr>
          <w:p w:rsidR="0052247A" w:rsidRPr="00D11D19" w:rsidRDefault="0052247A" w:rsidP="0052247A">
            <w:r w:rsidRPr="00D11D19">
              <w:t>24816</w:t>
            </w:r>
          </w:p>
        </w:tc>
        <w:tc>
          <w:tcPr>
            <w:tcW w:w="2551" w:type="dxa"/>
          </w:tcPr>
          <w:p w:rsidR="0052247A" w:rsidRPr="00D11D19" w:rsidRDefault="0052247A" w:rsidP="0052247A">
            <w:r w:rsidRPr="00D11D19">
              <w:t>4589</w:t>
            </w:r>
          </w:p>
        </w:tc>
      </w:tr>
    </w:tbl>
    <w:p w:rsidR="0052247A" w:rsidRPr="00D11D19" w:rsidRDefault="0052247A" w:rsidP="0052247A">
      <w:pPr>
        <w:spacing w:after="0" w:line="240" w:lineRule="auto"/>
        <w:rPr>
          <w:rFonts w:ascii="Times New Roman" w:eastAsia="Times New Roman" w:hAnsi="Times New Roman" w:cs="Times New Roman"/>
          <w:sz w:val="24"/>
          <w:szCs w:val="24"/>
          <w:lang w:eastAsia="ru-RU"/>
        </w:rPr>
      </w:pPr>
    </w:p>
    <w:p w:rsidR="0052247A" w:rsidRPr="00D11D19" w:rsidRDefault="0052247A" w:rsidP="0052247A">
      <w:pPr>
        <w:spacing w:after="0" w:line="240" w:lineRule="auto"/>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Участие в создании корпоративных баз данных СКБРС (Я)</w:t>
      </w:r>
    </w:p>
    <w:p w:rsidR="0052247A" w:rsidRPr="00D11D19" w:rsidRDefault="0052247A" w:rsidP="0052247A">
      <w:pPr>
        <w:spacing w:after="0" w:line="240" w:lineRule="auto"/>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 xml:space="preserve"> </w:t>
      </w:r>
    </w:p>
    <w:tbl>
      <w:tblPr>
        <w:tblStyle w:val="16"/>
        <w:tblW w:w="0" w:type="auto"/>
        <w:tblLook w:val="04A0" w:firstRow="1" w:lastRow="0" w:firstColumn="1" w:lastColumn="0" w:noHBand="0" w:noVBand="1"/>
      </w:tblPr>
      <w:tblGrid>
        <w:gridCol w:w="2093"/>
        <w:gridCol w:w="2410"/>
        <w:gridCol w:w="2551"/>
        <w:gridCol w:w="2551"/>
      </w:tblGrid>
      <w:tr w:rsidR="00D11D19" w:rsidRPr="00D11D19" w:rsidTr="0052247A">
        <w:tc>
          <w:tcPr>
            <w:tcW w:w="2093" w:type="dxa"/>
          </w:tcPr>
          <w:p w:rsidR="0052247A" w:rsidRPr="00D11D19" w:rsidRDefault="0052247A" w:rsidP="0052247A">
            <w:pPr>
              <w:jc w:val="center"/>
            </w:pPr>
            <w:r w:rsidRPr="00D11D19">
              <w:t>Год</w:t>
            </w:r>
          </w:p>
        </w:tc>
        <w:tc>
          <w:tcPr>
            <w:tcW w:w="2410" w:type="dxa"/>
          </w:tcPr>
          <w:p w:rsidR="0052247A" w:rsidRPr="00D11D19" w:rsidRDefault="0052247A" w:rsidP="0052247A">
            <w:r w:rsidRPr="00D11D19">
              <w:t>Всего записей</w:t>
            </w:r>
          </w:p>
        </w:tc>
        <w:tc>
          <w:tcPr>
            <w:tcW w:w="2551" w:type="dxa"/>
          </w:tcPr>
          <w:p w:rsidR="0052247A" w:rsidRPr="00D11D19" w:rsidRDefault="0052247A" w:rsidP="0052247A">
            <w:r w:rsidRPr="00D11D19">
              <w:t>База краеведческих статей «Саха сирэ»</w:t>
            </w:r>
          </w:p>
        </w:tc>
        <w:tc>
          <w:tcPr>
            <w:tcW w:w="2551" w:type="dxa"/>
          </w:tcPr>
          <w:p w:rsidR="0052247A" w:rsidRPr="00D11D19" w:rsidRDefault="0052247A" w:rsidP="0052247A">
            <w:r w:rsidRPr="00D11D19">
              <w:t>«Официальные документы»</w:t>
            </w:r>
          </w:p>
        </w:tc>
      </w:tr>
      <w:tr w:rsidR="00D11D19" w:rsidRPr="00D11D19" w:rsidTr="0052247A">
        <w:tc>
          <w:tcPr>
            <w:tcW w:w="2093" w:type="dxa"/>
          </w:tcPr>
          <w:p w:rsidR="0052247A" w:rsidRPr="00D11D19" w:rsidRDefault="0052247A" w:rsidP="0052247A">
            <w:pPr>
              <w:jc w:val="center"/>
            </w:pPr>
            <w:r w:rsidRPr="00D11D19">
              <w:t>2018</w:t>
            </w:r>
          </w:p>
        </w:tc>
        <w:tc>
          <w:tcPr>
            <w:tcW w:w="2410" w:type="dxa"/>
          </w:tcPr>
          <w:p w:rsidR="0052247A" w:rsidRPr="00D11D19" w:rsidRDefault="0052247A" w:rsidP="0052247A">
            <w:r w:rsidRPr="00D11D19">
              <w:t>7469</w:t>
            </w:r>
          </w:p>
        </w:tc>
        <w:tc>
          <w:tcPr>
            <w:tcW w:w="2551" w:type="dxa"/>
          </w:tcPr>
          <w:p w:rsidR="0052247A" w:rsidRPr="00D11D19" w:rsidRDefault="0052247A" w:rsidP="0052247A">
            <w:r w:rsidRPr="00D11D19">
              <w:t>461</w:t>
            </w:r>
          </w:p>
        </w:tc>
        <w:tc>
          <w:tcPr>
            <w:tcW w:w="2551" w:type="dxa"/>
          </w:tcPr>
          <w:p w:rsidR="0052247A" w:rsidRPr="00D11D19" w:rsidRDefault="0052247A" w:rsidP="0052247A">
            <w:r w:rsidRPr="00D11D19">
              <w:t>92</w:t>
            </w:r>
          </w:p>
        </w:tc>
      </w:tr>
      <w:tr w:rsidR="00D11D19" w:rsidRPr="00D11D19" w:rsidTr="0052247A">
        <w:tc>
          <w:tcPr>
            <w:tcW w:w="2093" w:type="dxa"/>
          </w:tcPr>
          <w:p w:rsidR="0052247A" w:rsidRPr="00D11D19" w:rsidRDefault="0052247A" w:rsidP="0052247A">
            <w:pPr>
              <w:jc w:val="center"/>
            </w:pPr>
            <w:r w:rsidRPr="00D11D19">
              <w:t>2019</w:t>
            </w:r>
          </w:p>
        </w:tc>
        <w:tc>
          <w:tcPr>
            <w:tcW w:w="2410" w:type="dxa"/>
          </w:tcPr>
          <w:p w:rsidR="0052247A" w:rsidRPr="00D11D19" w:rsidRDefault="0052247A" w:rsidP="0052247A">
            <w:r w:rsidRPr="00D11D19">
              <w:t>7758</w:t>
            </w:r>
          </w:p>
        </w:tc>
        <w:tc>
          <w:tcPr>
            <w:tcW w:w="2551" w:type="dxa"/>
          </w:tcPr>
          <w:p w:rsidR="0052247A" w:rsidRPr="00D11D19" w:rsidRDefault="0052247A" w:rsidP="0052247A">
            <w:r w:rsidRPr="00D11D19">
              <w:t>223</w:t>
            </w:r>
          </w:p>
        </w:tc>
        <w:tc>
          <w:tcPr>
            <w:tcW w:w="2551" w:type="dxa"/>
          </w:tcPr>
          <w:p w:rsidR="0052247A" w:rsidRPr="00D11D19" w:rsidRDefault="0052247A" w:rsidP="0052247A">
            <w:r w:rsidRPr="00D11D19">
              <w:t>66</w:t>
            </w:r>
          </w:p>
        </w:tc>
      </w:tr>
      <w:tr w:rsidR="00D11D19" w:rsidRPr="00D11D19" w:rsidTr="0052247A">
        <w:tc>
          <w:tcPr>
            <w:tcW w:w="2093" w:type="dxa"/>
          </w:tcPr>
          <w:p w:rsidR="0052247A" w:rsidRPr="00D11D19" w:rsidRDefault="0052247A" w:rsidP="0052247A">
            <w:pPr>
              <w:jc w:val="center"/>
            </w:pPr>
            <w:r w:rsidRPr="00D11D19">
              <w:t>2020</w:t>
            </w:r>
          </w:p>
        </w:tc>
        <w:tc>
          <w:tcPr>
            <w:tcW w:w="2410" w:type="dxa"/>
          </w:tcPr>
          <w:p w:rsidR="0052247A" w:rsidRPr="00D11D19" w:rsidRDefault="0052247A" w:rsidP="0052247A">
            <w:r w:rsidRPr="00D11D19">
              <w:t>7890</w:t>
            </w:r>
          </w:p>
        </w:tc>
        <w:tc>
          <w:tcPr>
            <w:tcW w:w="2551" w:type="dxa"/>
          </w:tcPr>
          <w:p w:rsidR="0052247A" w:rsidRPr="00D11D19" w:rsidRDefault="0052247A" w:rsidP="0052247A">
            <w:r w:rsidRPr="00D11D19">
              <w:t>96</w:t>
            </w:r>
          </w:p>
        </w:tc>
        <w:tc>
          <w:tcPr>
            <w:tcW w:w="2551" w:type="dxa"/>
          </w:tcPr>
          <w:p w:rsidR="0052247A" w:rsidRPr="00D11D19" w:rsidRDefault="0052247A" w:rsidP="0052247A">
            <w:r w:rsidRPr="00D11D19">
              <w:t>36</w:t>
            </w:r>
          </w:p>
        </w:tc>
      </w:tr>
      <w:tr w:rsidR="0052247A" w:rsidRPr="00D11D19" w:rsidTr="0052247A">
        <w:tc>
          <w:tcPr>
            <w:tcW w:w="2093" w:type="dxa"/>
          </w:tcPr>
          <w:p w:rsidR="0052247A" w:rsidRPr="00D11D19" w:rsidRDefault="0052247A" w:rsidP="0052247A">
            <w:pPr>
              <w:jc w:val="center"/>
            </w:pPr>
            <w:r w:rsidRPr="00D11D19">
              <w:t>2021</w:t>
            </w:r>
          </w:p>
        </w:tc>
        <w:tc>
          <w:tcPr>
            <w:tcW w:w="2410" w:type="dxa"/>
          </w:tcPr>
          <w:p w:rsidR="0052247A" w:rsidRPr="00D11D19" w:rsidRDefault="0052247A" w:rsidP="0052247A">
            <w:r w:rsidRPr="00D11D19">
              <w:t>8039</w:t>
            </w:r>
          </w:p>
        </w:tc>
        <w:tc>
          <w:tcPr>
            <w:tcW w:w="2551" w:type="dxa"/>
          </w:tcPr>
          <w:p w:rsidR="0052247A" w:rsidRPr="00D11D19" w:rsidRDefault="0052247A" w:rsidP="0052247A">
            <w:r w:rsidRPr="00D11D19">
              <w:t>129</w:t>
            </w:r>
          </w:p>
        </w:tc>
        <w:tc>
          <w:tcPr>
            <w:tcW w:w="2551" w:type="dxa"/>
          </w:tcPr>
          <w:p w:rsidR="0052247A" w:rsidRPr="00D11D19" w:rsidRDefault="0052247A" w:rsidP="0052247A">
            <w:r w:rsidRPr="00D11D19">
              <w:t>20</w:t>
            </w:r>
          </w:p>
        </w:tc>
      </w:tr>
    </w:tbl>
    <w:p w:rsidR="0052247A" w:rsidRPr="00D11D19" w:rsidRDefault="0052247A" w:rsidP="0052247A">
      <w:pPr>
        <w:spacing w:after="0" w:line="240" w:lineRule="auto"/>
        <w:rPr>
          <w:rFonts w:ascii="Times New Roman" w:eastAsia="Times New Roman" w:hAnsi="Times New Roman" w:cs="Times New Roman"/>
          <w:sz w:val="24"/>
          <w:szCs w:val="24"/>
          <w:lang w:eastAsia="ru-RU"/>
        </w:rPr>
      </w:pPr>
    </w:p>
    <w:p w:rsidR="0052247A" w:rsidRPr="00D11D19" w:rsidRDefault="0052247A" w:rsidP="0052247A">
      <w:pPr>
        <w:spacing w:after="0" w:line="240" w:lineRule="auto"/>
        <w:ind w:firstLine="284"/>
        <w:jc w:val="both"/>
        <w:rPr>
          <w:rFonts w:ascii="Times New Roman" w:eastAsia="Times New Roman" w:hAnsi="Times New Roman" w:cs="Times New Roman"/>
          <w:sz w:val="24"/>
          <w:szCs w:val="24"/>
          <w:lang w:eastAsia="ru-RU"/>
        </w:rPr>
      </w:pP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w:t>
      </w:r>
    </w:p>
    <w:p w:rsidR="0052247A" w:rsidRPr="00D11D19" w:rsidRDefault="0052247A" w:rsidP="0052247A">
      <w:pPr>
        <w:tabs>
          <w:tab w:val="left" w:pos="7125"/>
        </w:tabs>
        <w:spacing w:after="0" w:line="240" w:lineRule="auto"/>
        <w:ind w:firstLine="284"/>
        <w:jc w:val="center"/>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8.4 Основные направления краеведческой деятельности.</w:t>
      </w:r>
    </w:p>
    <w:p w:rsidR="0052247A" w:rsidRPr="00D11D19" w:rsidRDefault="0052247A" w:rsidP="0052247A">
      <w:pPr>
        <w:spacing w:after="0" w:line="240" w:lineRule="auto"/>
        <w:ind w:firstLine="284"/>
        <w:jc w:val="both"/>
        <w:rPr>
          <w:rFonts w:ascii="Times New Roman" w:eastAsia="Times New Roman" w:hAnsi="Times New Roman" w:cs="Times New Roman"/>
          <w:b/>
          <w:i/>
          <w:sz w:val="24"/>
          <w:szCs w:val="24"/>
          <w:u w:val="single"/>
          <w:lang w:eastAsia="ru-RU"/>
        </w:rPr>
      </w:pPr>
    </w:p>
    <w:p w:rsidR="0052247A" w:rsidRPr="00D11D19" w:rsidRDefault="0052247A" w:rsidP="0052247A">
      <w:pPr>
        <w:spacing w:after="0" w:line="240" w:lineRule="auto"/>
        <w:ind w:firstLine="284"/>
        <w:jc w:val="both"/>
        <w:rPr>
          <w:rFonts w:ascii="Times New Roman" w:eastAsia="Times New Roman" w:hAnsi="Times New Roman" w:cs="Times New Roman"/>
          <w:b/>
          <w:sz w:val="24"/>
          <w:szCs w:val="24"/>
          <w:u w:val="single"/>
          <w:lang w:eastAsia="ru-RU"/>
        </w:rPr>
      </w:pPr>
      <w:r w:rsidRPr="00D11D19">
        <w:rPr>
          <w:rFonts w:ascii="Times New Roman" w:eastAsia="Times New Roman" w:hAnsi="Times New Roman" w:cs="Times New Roman"/>
          <w:b/>
          <w:i/>
          <w:sz w:val="24"/>
          <w:szCs w:val="24"/>
          <w:u w:val="single"/>
          <w:lang w:eastAsia="ru-RU"/>
        </w:rPr>
        <w:t>Историческое краеведение</w:t>
      </w:r>
      <w:r w:rsidRPr="00D11D19">
        <w:rPr>
          <w:rFonts w:ascii="Times New Roman" w:eastAsia="Times New Roman" w:hAnsi="Times New Roman" w:cs="Times New Roman"/>
          <w:b/>
          <w:sz w:val="24"/>
          <w:szCs w:val="24"/>
          <w:u w:val="single"/>
          <w:lang w:eastAsia="ru-RU"/>
        </w:rPr>
        <w:t>.</w:t>
      </w:r>
    </w:p>
    <w:p w:rsidR="0052247A" w:rsidRPr="00D11D19" w:rsidRDefault="0052247A" w:rsidP="0052247A">
      <w:pPr>
        <w:spacing w:after="0" w:line="240" w:lineRule="auto"/>
        <w:ind w:firstLine="284"/>
        <w:jc w:val="both"/>
        <w:rPr>
          <w:rFonts w:ascii="Times New Roman" w:eastAsia="Times New Roman" w:hAnsi="Times New Roman" w:cs="Times New Roman"/>
          <w:b/>
          <w:sz w:val="24"/>
          <w:szCs w:val="24"/>
          <w:u w:val="single"/>
          <w:lang w:eastAsia="ru-RU"/>
        </w:rPr>
      </w:pPr>
    </w:p>
    <w:p w:rsidR="0052247A" w:rsidRPr="00D11D19" w:rsidRDefault="0052247A" w:rsidP="0052247A">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2021 г. в Намском улусе прошел под эгидой 125-летия советского партийного и государственного деятеля, участника Гражданской  войны  в Якутии, кавалера ордена Ленина и Трудового Красного Знамени, почетного гражданина Вилюйского и Намского улусов И.Е.Винокурова. Личность Ильи Егоровича в истории нашего народа и становления республики как самостоятельной единицы имеет поистине историческое значение. </w:t>
      </w:r>
    </w:p>
    <w:p w:rsidR="0052247A" w:rsidRPr="00D11D19" w:rsidRDefault="0052247A" w:rsidP="0052247A">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За год проведено множество библиотечных и медиа-уроков, викторин, познавательных мероприятий:</w:t>
      </w:r>
    </w:p>
    <w:tbl>
      <w:tblPr>
        <w:tblStyle w:val="16"/>
        <w:tblW w:w="0" w:type="auto"/>
        <w:tblLook w:val="04A0" w:firstRow="1" w:lastRow="0" w:firstColumn="1" w:lastColumn="0" w:noHBand="0" w:noVBand="1"/>
      </w:tblPr>
      <w:tblGrid>
        <w:gridCol w:w="1621"/>
        <w:gridCol w:w="3724"/>
        <w:gridCol w:w="2099"/>
        <w:gridCol w:w="2269"/>
      </w:tblGrid>
      <w:tr w:rsidR="00D11D19" w:rsidRPr="00D11D19" w:rsidTr="0052247A">
        <w:tc>
          <w:tcPr>
            <w:tcW w:w="1640" w:type="dxa"/>
          </w:tcPr>
          <w:p w:rsidR="0052247A" w:rsidRPr="00D11D19" w:rsidRDefault="0052247A" w:rsidP="0052247A">
            <w:pPr>
              <w:jc w:val="both"/>
              <w:rPr>
                <w:szCs w:val="24"/>
              </w:rPr>
            </w:pPr>
            <w:r w:rsidRPr="00D11D19">
              <w:rPr>
                <w:szCs w:val="24"/>
              </w:rPr>
              <w:t>Библиотека</w:t>
            </w:r>
          </w:p>
        </w:tc>
        <w:tc>
          <w:tcPr>
            <w:tcW w:w="4022" w:type="dxa"/>
          </w:tcPr>
          <w:p w:rsidR="0052247A" w:rsidRPr="00D11D19" w:rsidRDefault="0052247A" w:rsidP="0052247A">
            <w:pPr>
              <w:jc w:val="both"/>
              <w:rPr>
                <w:szCs w:val="24"/>
              </w:rPr>
            </w:pPr>
            <w:r w:rsidRPr="00D11D19">
              <w:rPr>
                <w:szCs w:val="24"/>
              </w:rPr>
              <w:t>Мероприятие</w:t>
            </w:r>
          </w:p>
        </w:tc>
        <w:tc>
          <w:tcPr>
            <w:tcW w:w="2358" w:type="dxa"/>
            <w:vAlign w:val="center"/>
          </w:tcPr>
          <w:p w:rsidR="0052247A" w:rsidRPr="00D11D19" w:rsidRDefault="0052247A" w:rsidP="0052247A">
            <w:pPr>
              <w:jc w:val="center"/>
              <w:rPr>
                <w:szCs w:val="24"/>
              </w:rPr>
            </w:pPr>
            <w:r w:rsidRPr="00D11D19">
              <w:rPr>
                <w:szCs w:val="24"/>
              </w:rPr>
              <w:t>Охват</w:t>
            </w:r>
          </w:p>
        </w:tc>
        <w:tc>
          <w:tcPr>
            <w:tcW w:w="2401" w:type="dxa"/>
          </w:tcPr>
          <w:p w:rsidR="0052247A" w:rsidRPr="00D11D19" w:rsidRDefault="0052247A" w:rsidP="0052247A">
            <w:pPr>
              <w:jc w:val="both"/>
              <w:rPr>
                <w:szCs w:val="24"/>
              </w:rPr>
            </w:pPr>
            <w:r w:rsidRPr="00D11D19">
              <w:rPr>
                <w:szCs w:val="24"/>
              </w:rPr>
              <w:t>Примечание</w:t>
            </w:r>
          </w:p>
        </w:tc>
      </w:tr>
      <w:tr w:rsidR="00D11D19" w:rsidRPr="00D11D19" w:rsidTr="0052247A">
        <w:tc>
          <w:tcPr>
            <w:tcW w:w="1640" w:type="dxa"/>
            <w:vAlign w:val="center"/>
          </w:tcPr>
          <w:p w:rsidR="0052247A" w:rsidRPr="00D11D19" w:rsidRDefault="0052247A" w:rsidP="0052247A">
            <w:pPr>
              <w:jc w:val="center"/>
              <w:rPr>
                <w:b/>
                <w:szCs w:val="24"/>
              </w:rPr>
            </w:pPr>
            <w:r w:rsidRPr="00D11D19">
              <w:rPr>
                <w:b/>
                <w:szCs w:val="24"/>
              </w:rPr>
              <w:t>ЦУБ им.Рыкунова</w:t>
            </w:r>
          </w:p>
        </w:tc>
        <w:tc>
          <w:tcPr>
            <w:tcW w:w="4022" w:type="dxa"/>
          </w:tcPr>
          <w:p w:rsidR="0052247A" w:rsidRPr="00D11D19" w:rsidRDefault="0052247A" w:rsidP="0052247A">
            <w:pPr>
              <w:jc w:val="both"/>
              <w:rPr>
                <w:szCs w:val="24"/>
              </w:rPr>
            </w:pPr>
            <w:r w:rsidRPr="00D11D19">
              <w:rPr>
                <w:sz w:val="24"/>
                <w:szCs w:val="24"/>
              </w:rPr>
              <w:t>Цикл интеллектуально- познавательных классных часов, уроков «</w:t>
            </w:r>
            <w:r w:rsidRPr="00D11D19">
              <w:rPr>
                <w:sz w:val="24"/>
                <w:szCs w:val="24"/>
                <w:lang w:val="sah-RU"/>
              </w:rPr>
              <w:t>Дьонун дьолун туһугар</w:t>
            </w:r>
            <w:r w:rsidRPr="00D11D19">
              <w:rPr>
                <w:sz w:val="24"/>
                <w:szCs w:val="24"/>
              </w:rPr>
              <w:t>»</w:t>
            </w:r>
          </w:p>
        </w:tc>
        <w:tc>
          <w:tcPr>
            <w:tcW w:w="2358" w:type="dxa"/>
            <w:vAlign w:val="center"/>
          </w:tcPr>
          <w:p w:rsidR="0052247A" w:rsidRPr="00D11D19" w:rsidRDefault="0052247A" w:rsidP="0052247A">
            <w:pPr>
              <w:jc w:val="center"/>
              <w:rPr>
                <w:szCs w:val="24"/>
              </w:rPr>
            </w:pPr>
            <w:r w:rsidRPr="00D11D19">
              <w:rPr>
                <w:szCs w:val="24"/>
              </w:rPr>
              <w:t>375</w:t>
            </w:r>
          </w:p>
        </w:tc>
        <w:tc>
          <w:tcPr>
            <w:tcW w:w="2401" w:type="dxa"/>
          </w:tcPr>
          <w:p w:rsidR="0052247A" w:rsidRPr="00D11D19" w:rsidRDefault="0052247A" w:rsidP="0052247A">
            <w:pPr>
              <w:jc w:val="both"/>
              <w:rPr>
                <w:szCs w:val="24"/>
              </w:rPr>
            </w:pPr>
            <w:r w:rsidRPr="00D11D19">
              <w:rPr>
                <w:szCs w:val="24"/>
              </w:rPr>
              <w:t>Для учащихся СОШ села, студентов НПК</w:t>
            </w:r>
          </w:p>
        </w:tc>
      </w:tr>
      <w:tr w:rsidR="00D11D19" w:rsidRPr="00D11D19" w:rsidTr="0052247A">
        <w:tc>
          <w:tcPr>
            <w:tcW w:w="1640" w:type="dxa"/>
            <w:vAlign w:val="center"/>
          </w:tcPr>
          <w:p w:rsidR="0052247A" w:rsidRPr="00D11D19" w:rsidRDefault="0052247A" w:rsidP="0052247A">
            <w:pPr>
              <w:jc w:val="center"/>
              <w:rPr>
                <w:b/>
              </w:rPr>
            </w:pPr>
          </w:p>
        </w:tc>
        <w:tc>
          <w:tcPr>
            <w:tcW w:w="4022" w:type="dxa"/>
          </w:tcPr>
          <w:p w:rsidR="0052247A" w:rsidRPr="00D11D19" w:rsidRDefault="0052247A" w:rsidP="0052247A">
            <w:pPr>
              <w:jc w:val="both"/>
            </w:pPr>
            <w:r w:rsidRPr="00D11D19">
              <w:rPr>
                <w:sz w:val="24"/>
                <w:szCs w:val="24"/>
                <w:lang w:val="sah-RU"/>
              </w:rPr>
              <w:t xml:space="preserve">Презентация брошюры </w:t>
            </w:r>
            <w:r w:rsidRPr="00D11D19">
              <w:rPr>
                <w:lang w:val="sah-RU"/>
              </w:rPr>
              <w:t xml:space="preserve">“Номох буолбут олох” </w:t>
            </w:r>
            <w:r w:rsidRPr="00D11D19">
              <w:rPr>
                <w:sz w:val="24"/>
                <w:szCs w:val="24"/>
                <w:lang w:val="sah-RU"/>
              </w:rPr>
              <w:t xml:space="preserve"> Составитель - С. Д. Кобякова, председатель улусного совета ветеранов. Мероприятие провела </w:t>
            </w:r>
            <w:r w:rsidRPr="00D11D19">
              <w:rPr>
                <w:lang w:val="sah-RU"/>
              </w:rPr>
              <w:t xml:space="preserve">через </w:t>
            </w:r>
            <w:r w:rsidRPr="00D11D19">
              <w:rPr>
                <w:lang w:val="en-US"/>
              </w:rPr>
              <w:t>ZOOM</w:t>
            </w:r>
            <w:r w:rsidRPr="00D11D19">
              <w:rPr>
                <w:sz w:val="24"/>
                <w:szCs w:val="24"/>
                <w:lang w:val="sah-RU"/>
              </w:rPr>
              <w:t xml:space="preserve"> платформу зав. Краеведческим сектором Дьяконова  Р.Н. </w:t>
            </w:r>
          </w:p>
        </w:tc>
        <w:tc>
          <w:tcPr>
            <w:tcW w:w="2358" w:type="dxa"/>
            <w:vAlign w:val="center"/>
          </w:tcPr>
          <w:p w:rsidR="0052247A" w:rsidRPr="00D11D19" w:rsidRDefault="0052247A" w:rsidP="0052247A">
            <w:pPr>
              <w:jc w:val="center"/>
            </w:pPr>
            <w:r w:rsidRPr="00D11D19">
              <w:t>22</w:t>
            </w:r>
          </w:p>
        </w:tc>
        <w:tc>
          <w:tcPr>
            <w:tcW w:w="2401" w:type="dxa"/>
          </w:tcPr>
          <w:p w:rsidR="0052247A" w:rsidRPr="00D11D19" w:rsidRDefault="0052247A" w:rsidP="0052247A">
            <w:pPr>
              <w:jc w:val="both"/>
            </w:pPr>
          </w:p>
        </w:tc>
      </w:tr>
      <w:tr w:rsidR="00D11D19" w:rsidRPr="00D11D19" w:rsidTr="0052247A">
        <w:tc>
          <w:tcPr>
            <w:tcW w:w="1640" w:type="dxa"/>
            <w:vMerge w:val="restart"/>
            <w:vAlign w:val="center"/>
          </w:tcPr>
          <w:p w:rsidR="0052247A" w:rsidRPr="00D11D19" w:rsidRDefault="0052247A" w:rsidP="0052247A">
            <w:pPr>
              <w:jc w:val="center"/>
              <w:rPr>
                <w:b/>
                <w:szCs w:val="24"/>
              </w:rPr>
            </w:pPr>
            <w:r w:rsidRPr="00D11D19">
              <w:rPr>
                <w:b/>
                <w:szCs w:val="24"/>
              </w:rPr>
              <w:t>Детская библиотека</w:t>
            </w:r>
          </w:p>
        </w:tc>
        <w:tc>
          <w:tcPr>
            <w:tcW w:w="4022" w:type="dxa"/>
          </w:tcPr>
          <w:p w:rsidR="0052247A" w:rsidRPr="00D11D19" w:rsidRDefault="0052247A" w:rsidP="0052247A">
            <w:pPr>
              <w:jc w:val="both"/>
              <w:rPr>
                <w:szCs w:val="24"/>
              </w:rPr>
            </w:pPr>
            <w:r w:rsidRPr="00D11D19">
              <w:rPr>
                <w:szCs w:val="24"/>
              </w:rPr>
              <w:t>Медиа урок «Норуокка анаммыт олох»</w:t>
            </w:r>
          </w:p>
        </w:tc>
        <w:tc>
          <w:tcPr>
            <w:tcW w:w="2358" w:type="dxa"/>
            <w:vAlign w:val="center"/>
          </w:tcPr>
          <w:p w:rsidR="0052247A" w:rsidRPr="00D11D19" w:rsidRDefault="0052247A" w:rsidP="0052247A">
            <w:pPr>
              <w:jc w:val="center"/>
              <w:rPr>
                <w:szCs w:val="24"/>
              </w:rPr>
            </w:pPr>
            <w:r w:rsidRPr="00D11D19">
              <w:rPr>
                <w:szCs w:val="24"/>
              </w:rPr>
              <w:t>624</w:t>
            </w:r>
          </w:p>
        </w:tc>
        <w:tc>
          <w:tcPr>
            <w:tcW w:w="2401" w:type="dxa"/>
          </w:tcPr>
          <w:p w:rsidR="0052247A" w:rsidRPr="00D11D19" w:rsidRDefault="0052247A" w:rsidP="0052247A">
            <w:pPr>
              <w:jc w:val="both"/>
              <w:rPr>
                <w:szCs w:val="24"/>
              </w:rPr>
            </w:pPr>
            <w:r w:rsidRPr="00D11D19">
              <w:rPr>
                <w:szCs w:val="24"/>
              </w:rPr>
              <w:t xml:space="preserve">Проведен по нескольким классам СОШ с.Намцы, в рамках урока прошла вирт экскурсия </w:t>
            </w:r>
          </w:p>
        </w:tc>
      </w:tr>
      <w:tr w:rsidR="00D11D19" w:rsidRPr="00D11D19" w:rsidTr="0052247A">
        <w:tc>
          <w:tcPr>
            <w:tcW w:w="1640" w:type="dxa"/>
            <w:vMerge/>
            <w:vAlign w:val="center"/>
          </w:tcPr>
          <w:p w:rsidR="0052247A" w:rsidRPr="00D11D19" w:rsidRDefault="0052247A" w:rsidP="0052247A">
            <w:pPr>
              <w:jc w:val="center"/>
              <w:rPr>
                <w:b/>
                <w:szCs w:val="24"/>
              </w:rPr>
            </w:pPr>
          </w:p>
        </w:tc>
        <w:tc>
          <w:tcPr>
            <w:tcW w:w="4022" w:type="dxa"/>
          </w:tcPr>
          <w:p w:rsidR="0052247A" w:rsidRPr="00D11D19" w:rsidRDefault="0052247A" w:rsidP="0052247A">
            <w:pPr>
              <w:jc w:val="both"/>
              <w:rPr>
                <w:szCs w:val="24"/>
              </w:rPr>
            </w:pPr>
            <w:r w:rsidRPr="00D11D19">
              <w:rPr>
                <w:szCs w:val="24"/>
              </w:rPr>
              <w:t xml:space="preserve">Улусный конкурс «Уоланнар аа5ыылара» </w:t>
            </w:r>
            <w:r w:rsidRPr="00D11D19">
              <w:rPr>
                <w:sz w:val="24"/>
                <w:szCs w:val="24"/>
              </w:rPr>
              <w:t>«Мин олохпун бар дьоммор анаабытым…»</w:t>
            </w:r>
          </w:p>
        </w:tc>
        <w:tc>
          <w:tcPr>
            <w:tcW w:w="2358" w:type="dxa"/>
            <w:vAlign w:val="center"/>
          </w:tcPr>
          <w:p w:rsidR="0052247A" w:rsidRPr="00D11D19" w:rsidRDefault="0052247A" w:rsidP="0052247A">
            <w:pPr>
              <w:jc w:val="center"/>
              <w:rPr>
                <w:szCs w:val="24"/>
              </w:rPr>
            </w:pPr>
            <w:r w:rsidRPr="00D11D19">
              <w:rPr>
                <w:szCs w:val="24"/>
              </w:rPr>
              <w:t>185</w:t>
            </w:r>
          </w:p>
        </w:tc>
        <w:tc>
          <w:tcPr>
            <w:tcW w:w="2401" w:type="dxa"/>
          </w:tcPr>
          <w:p w:rsidR="0052247A" w:rsidRPr="00D11D19" w:rsidRDefault="0052247A" w:rsidP="0052247A">
            <w:pPr>
              <w:jc w:val="both"/>
              <w:rPr>
                <w:szCs w:val="24"/>
              </w:rPr>
            </w:pPr>
            <w:r w:rsidRPr="00D11D19">
              <w:rPr>
                <w:szCs w:val="24"/>
              </w:rPr>
              <w:t>Дистанционно</w:t>
            </w:r>
          </w:p>
        </w:tc>
      </w:tr>
      <w:tr w:rsidR="00D11D19" w:rsidRPr="00D11D19" w:rsidTr="0052247A">
        <w:tc>
          <w:tcPr>
            <w:tcW w:w="1640" w:type="dxa"/>
            <w:vMerge/>
            <w:vAlign w:val="center"/>
          </w:tcPr>
          <w:p w:rsidR="0052247A" w:rsidRPr="00D11D19" w:rsidRDefault="0052247A" w:rsidP="0052247A">
            <w:pPr>
              <w:jc w:val="center"/>
              <w:rPr>
                <w:b/>
              </w:rPr>
            </w:pPr>
          </w:p>
        </w:tc>
        <w:tc>
          <w:tcPr>
            <w:tcW w:w="4022" w:type="dxa"/>
          </w:tcPr>
          <w:p w:rsidR="0052247A" w:rsidRPr="00D11D19" w:rsidRDefault="0052247A" w:rsidP="0052247A">
            <w:pPr>
              <w:jc w:val="both"/>
              <w:rPr>
                <w:sz w:val="24"/>
                <w:szCs w:val="24"/>
                <w:lang w:val="sah-RU"/>
              </w:rPr>
            </w:pPr>
            <w:r w:rsidRPr="00D11D19">
              <w:t xml:space="preserve">В рамках модернизации по проекту создания Модельной библиотеки Детская библиотека приобрела мультимедийное оборудование и это позволило проводить мероприятия в  формате - онлайн. Так, с помощью сенсорного дисплея для учащихся 4 класса была проведена виртуальная экскурсия по историко-краеведческому музею Хатын – Арынского наслега им. И.Е. Винокурова. В ходе экскурсии ребята познакомились с разнообразием музейных экспозиций. </w:t>
            </w:r>
          </w:p>
          <w:p w:rsidR="0052247A" w:rsidRPr="00D11D19" w:rsidRDefault="0052247A" w:rsidP="0052247A">
            <w:pPr>
              <w:rPr>
                <w:lang w:val="sah-RU"/>
              </w:rPr>
            </w:pPr>
          </w:p>
        </w:tc>
        <w:tc>
          <w:tcPr>
            <w:tcW w:w="2358" w:type="dxa"/>
            <w:vAlign w:val="center"/>
          </w:tcPr>
          <w:p w:rsidR="0052247A" w:rsidRPr="00D11D19" w:rsidRDefault="0052247A" w:rsidP="0052247A">
            <w:pPr>
              <w:jc w:val="center"/>
            </w:pPr>
          </w:p>
        </w:tc>
        <w:tc>
          <w:tcPr>
            <w:tcW w:w="2401" w:type="dxa"/>
          </w:tcPr>
          <w:p w:rsidR="0052247A" w:rsidRPr="00D11D19" w:rsidRDefault="0052247A" w:rsidP="0052247A">
            <w:pPr>
              <w:jc w:val="both"/>
            </w:pPr>
          </w:p>
        </w:tc>
      </w:tr>
      <w:tr w:rsidR="00D11D19" w:rsidRPr="00D11D19" w:rsidTr="0052247A">
        <w:trPr>
          <w:gridAfter w:val="3"/>
          <w:wAfter w:w="8781" w:type="dxa"/>
          <w:trHeight w:val="269"/>
        </w:trPr>
        <w:tc>
          <w:tcPr>
            <w:tcW w:w="1640" w:type="dxa"/>
            <w:vMerge/>
            <w:vAlign w:val="center"/>
          </w:tcPr>
          <w:p w:rsidR="0052247A" w:rsidRPr="00D11D19" w:rsidRDefault="0052247A" w:rsidP="0052247A">
            <w:pPr>
              <w:jc w:val="center"/>
              <w:rPr>
                <w:b/>
                <w:szCs w:val="24"/>
              </w:rPr>
            </w:pPr>
          </w:p>
        </w:tc>
      </w:tr>
      <w:tr w:rsidR="00D11D19" w:rsidRPr="00D11D19" w:rsidTr="0052247A">
        <w:tc>
          <w:tcPr>
            <w:tcW w:w="1640" w:type="dxa"/>
            <w:vAlign w:val="center"/>
          </w:tcPr>
          <w:p w:rsidR="0052247A" w:rsidRPr="00D11D19" w:rsidRDefault="0052247A" w:rsidP="0052247A">
            <w:pPr>
              <w:jc w:val="center"/>
              <w:rPr>
                <w:b/>
              </w:rPr>
            </w:pPr>
            <w:r w:rsidRPr="00D11D19">
              <w:rPr>
                <w:b/>
              </w:rPr>
              <w:t>1 Хомустахская ФСМБ</w:t>
            </w:r>
          </w:p>
        </w:tc>
        <w:tc>
          <w:tcPr>
            <w:tcW w:w="4022" w:type="dxa"/>
          </w:tcPr>
          <w:p w:rsidR="0052247A" w:rsidRPr="00D11D19" w:rsidRDefault="0052247A" w:rsidP="0052247A">
            <w:pPr>
              <w:jc w:val="center"/>
              <w:rPr>
                <w:b/>
                <w:lang w:val="sah-RU"/>
              </w:rPr>
            </w:pPr>
            <w:r w:rsidRPr="00D11D19">
              <w:rPr>
                <w:b/>
                <w:lang w:val="sah-RU"/>
              </w:rPr>
              <w:t>«И.Е.Винокуров утуе аата уйэлэргэ уруйданнын!»</w:t>
            </w:r>
          </w:p>
          <w:p w:rsidR="0052247A" w:rsidRPr="00D11D19" w:rsidRDefault="0052247A" w:rsidP="0052247A">
            <w:pPr>
              <w:jc w:val="center"/>
              <w:rPr>
                <w:b/>
              </w:rPr>
            </w:pPr>
            <w:r w:rsidRPr="00D11D19">
              <w:rPr>
                <w:b/>
                <w:lang w:val="sah-RU"/>
              </w:rPr>
              <w:t>культурно-массовые  м</w:t>
            </w:r>
            <w:r w:rsidRPr="00D11D19">
              <w:rPr>
                <w:b/>
              </w:rPr>
              <w:t>ероприятия</w:t>
            </w:r>
          </w:p>
          <w:p w:rsidR="0052247A" w:rsidRPr="00D11D19" w:rsidRDefault="0052247A" w:rsidP="0052247A">
            <w:pPr>
              <w:jc w:val="center"/>
              <w:rPr>
                <w:b/>
              </w:rPr>
            </w:pPr>
            <w:r w:rsidRPr="00D11D19">
              <w:rPr>
                <w:b/>
              </w:rPr>
              <w:t>посв. к Году И.Е.Винокурова</w:t>
            </w:r>
          </w:p>
          <w:p w:rsidR="0052247A" w:rsidRPr="00D11D19" w:rsidRDefault="0052247A" w:rsidP="0052247A">
            <w:pPr>
              <w:jc w:val="center"/>
              <w:rPr>
                <w:b/>
              </w:rPr>
            </w:pPr>
          </w:p>
          <w:p w:rsidR="0052247A" w:rsidRPr="00D11D19" w:rsidRDefault="0052247A" w:rsidP="0052247A">
            <w:pPr>
              <w:contextualSpacing/>
              <w:rPr>
                <w:lang w:val="sah-RU"/>
              </w:rPr>
            </w:pPr>
            <w:r w:rsidRPr="00D11D19">
              <w:t xml:space="preserve">Тематическая полка с обзором литературы «2021 сыл – Нам улууьугар биллиилээх </w:t>
            </w:r>
            <w:r w:rsidRPr="00D11D19">
              <w:lastRenderedPageBreak/>
              <w:t>государственнай  политдеятеля  И.Е.Винокуров сыла»</w:t>
            </w:r>
          </w:p>
          <w:p w:rsidR="0052247A" w:rsidRPr="00D11D19" w:rsidRDefault="0052247A" w:rsidP="0052247A">
            <w:pPr>
              <w:ind w:left="1080"/>
              <w:contextualSpacing/>
              <w:rPr>
                <w:lang w:val="sah-RU"/>
              </w:rPr>
            </w:pPr>
          </w:p>
          <w:p w:rsidR="0052247A" w:rsidRPr="00D11D19" w:rsidRDefault="0052247A" w:rsidP="0052247A">
            <w:pPr>
              <w:contextualSpacing/>
              <w:rPr>
                <w:lang w:val="sah-RU"/>
              </w:rPr>
            </w:pPr>
            <w:r w:rsidRPr="00D11D19">
              <w:rPr>
                <w:lang w:val="sah-RU"/>
              </w:rPr>
              <w:t>Книжные выставки:</w:t>
            </w:r>
          </w:p>
          <w:p w:rsidR="0052247A" w:rsidRPr="00D11D19" w:rsidRDefault="0052247A" w:rsidP="0052247A">
            <w:pPr>
              <w:contextualSpacing/>
              <w:rPr>
                <w:lang w:val="sah-RU"/>
              </w:rPr>
            </w:pPr>
            <w:r w:rsidRPr="00D11D19">
              <w:rPr>
                <w:lang w:val="sah-RU"/>
              </w:rPr>
              <w:t xml:space="preserve">1. Книжная выставка-память </w:t>
            </w:r>
          </w:p>
          <w:p w:rsidR="0052247A" w:rsidRPr="00D11D19" w:rsidRDefault="0052247A" w:rsidP="0052247A">
            <w:pPr>
              <w:contextualSpacing/>
              <w:rPr>
                <w:lang w:val="sah-RU"/>
              </w:rPr>
            </w:pPr>
            <w:r w:rsidRPr="00D11D19">
              <w:rPr>
                <w:lang w:val="sah-RU"/>
              </w:rPr>
              <w:t>«И.Е.Винокуров уонна сэрии ыар кэмнэрэ»</w:t>
            </w:r>
          </w:p>
          <w:p w:rsidR="0052247A" w:rsidRPr="00D11D19" w:rsidRDefault="0052247A" w:rsidP="0052247A">
            <w:pPr>
              <w:rPr>
                <w:lang w:val="sah-RU"/>
              </w:rPr>
            </w:pPr>
            <w:r w:rsidRPr="00D11D19">
              <w:rPr>
                <w:lang w:val="sah-RU"/>
              </w:rPr>
              <w:t>2. Книжная выставка-легенда “И.Е.Винокуров – саха омук  саргылаах саарына”</w:t>
            </w:r>
          </w:p>
          <w:p w:rsidR="0052247A" w:rsidRPr="00D11D19" w:rsidRDefault="0052247A" w:rsidP="0052247A">
            <w:r w:rsidRPr="00D11D19">
              <w:rPr>
                <w:lang w:val="sah-RU"/>
              </w:rPr>
              <w:t>3.</w:t>
            </w:r>
            <w:r w:rsidRPr="00D11D19">
              <w:t xml:space="preserve"> Выставка-признание «Саха норуотун чулуу салайааччыта - Илья Винокуров»</w:t>
            </w:r>
          </w:p>
          <w:p w:rsidR="0052247A" w:rsidRPr="00D11D19" w:rsidRDefault="0052247A" w:rsidP="0052247A">
            <w:r w:rsidRPr="00D11D19">
              <w:t>4. Книжная выставка-вернисаж «И.Е.Винокуров – Саха сирин уьулуччулаах политическай уонна государственнай деятелэ»</w:t>
            </w:r>
          </w:p>
          <w:p w:rsidR="0052247A" w:rsidRPr="00D11D19" w:rsidRDefault="0052247A" w:rsidP="0052247A">
            <w:pPr>
              <w:jc w:val="center"/>
              <w:rPr>
                <w:b/>
              </w:rPr>
            </w:pPr>
          </w:p>
          <w:p w:rsidR="0052247A" w:rsidRPr="00D11D19" w:rsidRDefault="0052247A" w:rsidP="0052247A">
            <w:pPr>
              <w:contextualSpacing/>
            </w:pPr>
            <w:r w:rsidRPr="00D11D19">
              <w:t xml:space="preserve">Час информации «И.Е.Винокуров диэн кимий?» </w:t>
            </w:r>
          </w:p>
          <w:p w:rsidR="0052247A" w:rsidRPr="00D11D19" w:rsidRDefault="0052247A" w:rsidP="0052247A">
            <w:pPr>
              <w:contextualSpacing/>
            </w:pPr>
            <w:r w:rsidRPr="00D11D19">
              <w:t>-Форма: беседа «Илья Винокуров диэн кимий», мультимедиа (презентация «О жизни и деятельности выдающегося государственного и политического деятеля», сенсорный экран -сайт Намской улусной библиотеки)</w:t>
            </w:r>
          </w:p>
          <w:p w:rsidR="0052247A" w:rsidRPr="00D11D19" w:rsidRDefault="0052247A" w:rsidP="0052247A">
            <w:pPr>
              <w:contextualSpacing/>
            </w:pPr>
            <w:r w:rsidRPr="00D11D19">
              <w:t>-Практическая часть: как найти литературу о ИЕВинокурове с сайта Намской улусной библиотеки.</w:t>
            </w:r>
          </w:p>
          <w:p w:rsidR="0052247A" w:rsidRPr="00D11D19" w:rsidRDefault="0052247A" w:rsidP="0052247A">
            <w:r w:rsidRPr="00D11D19">
              <w:t>-Обратная связь: опрос, рассказ детей о ИЕВинокурове.</w:t>
            </w:r>
          </w:p>
          <w:p w:rsidR="0052247A" w:rsidRPr="00D11D19" w:rsidRDefault="0052247A" w:rsidP="0052247A"/>
          <w:p w:rsidR="0052247A" w:rsidRPr="00D11D19" w:rsidRDefault="0052247A" w:rsidP="0052247A">
            <w:r w:rsidRPr="00D11D19">
              <w:t>Медиачас-презентация  «Ответственность за судьбу каждого человека»</w:t>
            </w:r>
          </w:p>
          <w:p w:rsidR="0052247A" w:rsidRPr="00D11D19" w:rsidRDefault="0052247A" w:rsidP="0052247A">
            <w:r w:rsidRPr="00D11D19">
              <w:t>-Форма: беседа «И.Е.Винокуровы уонна И.Ф. Захаров –Кылыадьы Уус.  Кинилэри туох сибээстиирий?». Презентация «Утуе санаа быстыбат ситимэ» о вилюйских годах деятельности ИЕВинокурова.</w:t>
            </w:r>
          </w:p>
          <w:p w:rsidR="0052247A" w:rsidRPr="00D11D19" w:rsidRDefault="0052247A" w:rsidP="0052247A">
            <w:r w:rsidRPr="00D11D19">
              <w:t>-Практическая часть: Виртуальный музей хомуса (Сенсорный экран). Игры на хомусе</w:t>
            </w:r>
          </w:p>
          <w:p w:rsidR="0052247A" w:rsidRPr="00D11D19" w:rsidRDefault="0052247A" w:rsidP="0052247A"/>
          <w:p w:rsidR="0052247A" w:rsidRPr="00D11D19" w:rsidRDefault="0052247A" w:rsidP="0052247A">
            <w:pPr>
              <w:rPr>
                <w:b/>
                <w:lang w:val="sah-RU"/>
              </w:rPr>
            </w:pPr>
            <w:r w:rsidRPr="00D11D19">
              <w:rPr>
                <w:lang w:val="sah-RU"/>
              </w:rPr>
              <w:t xml:space="preserve">Вестник-инфо «2021 сыл – Нам улууьугар биллиилээх государственнай  полит.деятеля  </w:t>
            </w:r>
            <w:r w:rsidRPr="00D11D19">
              <w:t>И.Е.Винокуровсыла»</w:t>
            </w:r>
          </w:p>
          <w:p w:rsidR="0052247A" w:rsidRPr="00D11D19" w:rsidRDefault="0052247A" w:rsidP="0052247A">
            <w:pPr>
              <w:contextualSpacing/>
              <w:jc w:val="both"/>
              <w:rPr>
                <w:bCs/>
                <w:lang w:val="sah-RU"/>
              </w:rPr>
            </w:pPr>
          </w:p>
        </w:tc>
        <w:tc>
          <w:tcPr>
            <w:tcW w:w="2358" w:type="dxa"/>
            <w:vAlign w:val="center"/>
          </w:tcPr>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r w:rsidRPr="00D11D19">
              <w:t>12</w:t>
            </w: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p>
          <w:p w:rsidR="0052247A" w:rsidRPr="00D11D19" w:rsidRDefault="0052247A" w:rsidP="0052247A">
            <w:pPr>
              <w:jc w:val="center"/>
            </w:pPr>
            <w:r w:rsidRPr="00D11D19">
              <w:t>7</w:t>
            </w:r>
          </w:p>
        </w:tc>
        <w:tc>
          <w:tcPr>
            <w:tcW w:w="2401" w:type="dxa"/>
          </w:tcPr>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r w:rsidRPr="00D11D19">
              <w:t>Для детей</w:t>
            </w: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p>
          <w:p w:rsidR="0052247A" w:rsidRPr="00D11D19" w:rsidRDefault="0052247A" w:rsidP="0052247A">
            <w:pPr>
              <w:jc w:val="both"/>
            </w:pPr>
            <w:r w:rsidRPr="00D11D19">
              <w:t>Для молодежи</w:t>
            </w:r>
          </w:p>
        </w:tc>
      </w:tr>
      <w:tr w:rsidR="00D11D19" w:rsidRPr="00D11D19" w:rsidTr="0052247A">
        <w:tc>
          <w:tcPr>
            <w:tcW w:w="1640" w:type="dxa"/>
            <w:vAlign w:val="center"/>
          </w:tcPr>
          <w:p w:rsidR="0052247A" w:rsidRPr="00D11D19" w:rsidRDefault="0052247A" w:rsidP="0052247A">
            <w:pPr>
              <w:jc w:val="center"/>
              <w:rPr>
                <w:b/>
                <w:szCs w:val="24"/>
              </w:rPr>
            </w:pPr>
            <w:r w:rsidRPr="00D11D19">
              <w:rPr>
                <w:b/>
                <w:szCs w:val="24"/>
              </w:rPr>
              <w:lastRenderedPageBreak/>
              <w:t>2 Хомустахская</w:t>
            </w:r>
          </w:p>
        </w:tc>
        <w:tc>
          <w:tcPr>
            <w:tcW w:w="4022" w:type="dxa"/>
          </w:tcPr>
          <w:p w:rsidR="0052247A" w:rsidRPr="00D11D19" w:rsidRDefault="0052247A" w:rsidP="0052247A">
            <w:r w:rsidRPr="00D11D19">
              <w:t>Библиотечный.урок</w:t>
            </w:r>
            <w:r w:rsidRPr="00D11D19">
              <w:rPr>
                <w:lang w:val="sah-RU"/>
              </w:rPr>
              <w:t xml:space="preserve">“ Образ И.Е.Винокурова в литературе и </w:t>
            </w:r>
            <w:r w:rsidRPr="00D11D19">
              <w:rPr>
                <w:lang w:val="sah-RU"/>
              </w:rPr>
              <w:lastRenderedPageBreak/>
              <w:t>искусстве”</w:t>
            </w:r>
          </w:p>
        </w:tc>
        <w:tc>
          <w:tcPr>
            <w:tcW w:w="2358" w:type="dxa"/>
            <w:vAlign w:val="center"/>
          </w:tcPr>
          <w:p w:rsidR="0052247A" w:rsidRPr="00D11D19" w:rsidRDefault="0052247A" w:rsidP="0052247A">
            <w:pPr>
              <w:jc w:val="center"/>
              <w:rPr>
                <w:szCs w:val="24"/>
              </w:rPr>
            </w:pPr>
            <w:r w:rsidRPr="00D11D19">
              <w:rPr>
                <w:szCs w:val="24"/>
              </w:rPr>
              <w:lastRenderedPageBreak/>
              <w:t>7</w:t>
            </w:r>
          </w:p>
        </w:tc>
        <w:tc>
          <w:tcPr>
            <w:tcW w:w="2401" w:type="dxa"/>
          </w:tcPr>
          <w:p w:rsidR="0052247A" w:rsidRPr="00D11D19" w:rsidRDefault="0052247A" w:rsidP="0052247A">
            <w:pPr>
              <w:jc w:val="both"/>
              <w:rPr>
                <w:szCs w:val="24"/>
              </w:rPr>
            </w:pPr>
            <w:r w:rsidRPr="00D11D19">
              <w:rPr>
                <w:szCs w:val="24"/>
              </w:rPr>
              <w:t>ЗУМ</w:t>
            </w:r>
          </w:p>
        </w:tc>
      </w:tr>
      <w:tr w:rsidR="00D11D19" w:rsidRPr="00D11D19" w:rsidTr="0052247A">
        <w:tc>
          <w:tcPr>
            <w:tcW w:w="1640" w:type="dxa"/>
            <w:vAlign w:val="center"/>
          </w:tcPr>
          <w:p w:rsidR="0052247A" w:rsidRPr="00D11D19" w:rsidRDefault="0052247A" w:rsidP="0052247A">
            <w:pPr>
              <w:jc w:val="center"/>
              <w:rPr>
                <w:b/>
                <w:szCs w:val="24"/>
              </w:rPr>
            </w:pPr>
            <w:r w:rsidRPr="00D11D19">
              <w:rPr>
                <w:b/>
                <w:szCs w:val="24"/>
              </w:rPr>
              <w:lastRenderedPageBreak/>
              <w:t>Арбынская</w:t>
            </w:r>
          </w:p>
        </w:tc>
        <w:tc>
          <w:tcPr>
            <w:tcW w:w="4022" w:type="dxa"/>
          </w:tcPr>
          <w:p w:rsidR="0052247A" w:rsidRPr="00D11D19" w:rsidRDefault="0052247A" w:rsidP="0052247A">
            <w:pPr>
              <w:spacing w:after="200" w:line="276" w:lineRule="auto"/>
              <w:contextualSpacing/>
            </w:pPr>
            <w:r w:rsidRPr="00D11D19">
              <w:t>«Норуотугар онорбут утуетэ умнуллубат»  литературный монтаж</w:t>
            </w:r>
          </w:p>
        </w:tc>
        <w:tc>
          <w:tcPr>
            <w:tcW w:w="2358" w:type="dxa"/>
            <w:vAlign w:val="center"/>
          </w:tcPr>
          <w:p w:rsidR="0052247A" w:rsidRPr="00D11D19" w:rsidRDefault="0052247A" w:rsidP="0052247A">
            <w:pPr>
              <w:jc w:val="center"/>
              <w:rPr>
                <w:szCs w:val="24"/>
              </w:rPr>
            </w:pPr>
            <w:r w:rsidRPr="00D11D19">
              <w:rPr>
                <w:szCs w:val="24"/>
              </w:rPr>
              <w:t>18</w:t>
            </w:r>
          </w:p>
        </w:tc>
        <w:tc>
          <w:tcPr>
            <w:tcW w:w="2401" w:type="dxa"/>
          </w:tcPr>
          <w:p w:rsidR="0052247A" w:rsidRPr="00D11D19" w:rsidRDefault="0052247A" w:rsidP="0052247A">
            <w:pPr>
              <w:jc w:val="both"/>
              <w:rPr>
                <w:szCs w:val="24"/>
              </w:rPr>
            </w:pPr>
          </w:p>
        </w:tc>
      </w:tr>
      <w:tr w:rsidR="00D11D19" w:rsidRPr="00D11D19" w:rsidTr="0052247A">
        <w:tc>
          <w:tcPr>
            <w:tcW w:w="1640" w:type="dxa"/>
            <w:vMerge w:val="restart"/>
            <w:vAlign w:val="center"/>
          </w:tcPr>
          <w:p w:rsidR="0052247A" w:rsidRPr="00D11D19" w:rsidRDefault="0052247A" w:rsidP="0052247A">
            <w:pPr>
              <w:jc w:val="center"/>
              <w:rPr>
                <w:b/>
                <w:szCs w:val="24"/>
              </w:rPr>
            </w:pPr>
            <w:r w:rsidRPr="00D11D19">
              <w:rPr>
                <w:b/>
                <w:szCs w:val="24"/>
              </w:rPr>
              <w:t>Бетюнская</w:t>
            </w:r>
          </w:p>
        </w:tc>
        <w:tc>
          <w:tcPr>
            <w:tcW w:w="4022" w:type="dxa"/>
          </w:tcPr>
          <w:p w:rsidR="0052247A" w:rsidRPr="00D11D19" w:rsidRDefault="0052247A" w:rsidP="0052247A">
            <w:r w:rsidRPr="00D11D19">
              <w:t>Беседы о жизни и деятельности ИЕ Винокурова с учащимися СОШ</w:t>
            </w:r>
          </w:p>
        </w:tc>
        <w:tc>
          <w:tcPr>
            <w:tcW w:w="2358" w:type="dxa"/>
            <w:vAlign w:val="center"/>
          </w:tcPr>
          <w:p w:rsidR="0052247A" w:rsidRPr="00D11D19" w:rsidRDefault="0052247A" w:rsidP="0052247A">
            <w:pPr>
              <w:jc w:val="center"/>
              <w:rPr>
                <w:szCs w:val="24"/>
              </w:rPr>
            </w:pPr>
            <w:r w:rsidRPr="00D11D19">
              <w:rPr>
                <w:szCs w:val="24"/>
              </w:rPr>
              <w:t>13</w:t>
            </w:r>
          </w:p>
        </w:tc>
        <w:tc>
          <w:tcPr>
            <w:tcW w:w="2401" w:type="dxa"/>
          </w:tcPr>
          <w:p w:rsidR="0052247A" w:rsidRPr="00D11D19" w:rsidRDefault="0052247A" w:rsidP="0052247A">
            <w:pPr>
              <w:jc w:val="both"/>
              <w:rPr>
                <w:szCs w:val="24"/>
              </w:rPr>
            </w:pPr>
            <w:r w:rsidRPr="00D11D19">
              <w:rPr>
                <w:szCs w:val="24"/>
              </w:rPr>
              <w:t>ЗУМ</w:t>
            </w:r>
          </w:p>
        </w:tc>
      </w:tr>
      <w:tr w:rsidR="00D11D19" w:rsidRPr="00D11D19" w:rsidTr="0052247A">
        <w:tc>
          <w:tcPr>
            <w:tcW w:w="1640" w:type="dxa"/>
            <w:vMerge/>
            <w:vAlign w:val="center"/>
          </w:tcPr>
          <w:p w:rsidR="0052247A" w:rsidRPr="00D11D19" w:rsidRDefault="0052247A" w:rsidP="0052247A">
            <w:pPr>
              <w:jc w:val="center"/>
              <w:rPr>
                <w:b/>
                <w:szCs w:val="24"/>
              </w:rPr>
            </w:pPr>
          </w:p>
        </w:tc>
        <w:tc>
          <w:tcPr>
            <w:tcW w:w="4022" w:type="dxa"/>
          </w:tcPr>
          <w:p w:rsidR="0052247A" w:rsidRPr="00D11D19" w:rsidRDefault="0052247A" w:rsidP="0052247A">
            <w:pPr>
              <w:jc w:val="both"/>
              <w:rPr>
                <w:bCs/>
              </w:rPr>
            </w:pPr>
            <w:r w:rsidRPr="00D11D19">
              <w:rPr>
                <w:bCs/>
              </w:rPr>
              <w:t>Совместно со школьным библиотекарем сценарий видеофильма «Илья Винокуров Бетун нэьилиэгин кытта сибээьэ».</w:t>
            </w:r>
          </w:p>
        </w:tc>
        <w:tc>
          <w:tcPr>
            <w:tcW w:w="2358" w:type="dxa"/>
            <w:vAlign w:val="center"/>
          </w:tcPr>
          <w:p w:rsidR="0052247A" w:rsidRPr="00D11D19" w:rsidRDefault="0052247A" w:rsidP="0052247A">
            <w:pPr>
              <w:jc w:val="center"/>
              <w:rPr>
                <w:szCs w:val="24"/>
              </w:rPr>
            </w:pPr>
            <w:r w:rsidRPr="00D11D19">
              <w:rPr>
                <w:szCs w:val="24"/>
              </w:rPr>
              <w:t>-</w:t>
            </w:r>
          </w:p>
        </w:tc>
        <w:tc>
          <w:tcPr>
            <w:tcW w:w="2401" w:type="dxa"/>
          </w:tcPr>
          <w:p w:rsidR="0052247A" w:rsidRPr="00D11D19" w:rsidRDefault="0052247A" w:rsidP="0052247A">
            <w:pPr>
              <w:jc w:val="both"/>
              <w:rPr>
                <w:szCs w:val="24"/>
              </w:rPr>
            </w:pPr>
            <w:r w:rsidRPr="00D11D19">
              <w:rPr>
                <w:bCs/>
              </w:rPr>
              <w:t>Видеофильм стал победителем номинации «История наслега».</w:t>
            </w:r>
          </w:p>
        </w:tc>
      </w:tr>
      <w:tr w:rsidR="00D11D19" w:rsidRPr="00D11D19" w:rsidTr="0052247A">
        <w:tc>
          <w:tcPr>
            <w:tcW w:w="1640" w:type="dxa"/>
            <w:vAlign w:val="center"/>
          </w:tcPr>
          <w:p w:rsidR="0052247A" w:rsidRPr="00D11D19" w:rsidRDefault="0052247A" w:rsidP="0052247A">
            <w:pPr>
              <w:jc w:val="center"/>
              <w:rPr>
                <w:b/>
                <w:szCs w:val="24"/>
              </w:rPr>
            </w:pPr>
            <w:r w:rsidRPr="00D11D19">
              <w:rPr>
                <w:b/>
                <w:szCs w:val="24"/>
              </w:rPr>
              <w:t>Салбанская</w:t>
            </w:r>
          </w:p>
        </w:tc>
        <w:tc>
          <w:tcPr>
            <w:tcW w:w="4022" w:type="dxa"/>
          </w:tcPr>
          <w:p w:rsidR="0052247A" w:rsidRPr="00D11D19" w:rsidRDefault="0052247A" w:rsidP="0052247A">
            <w:pPr>
              <w:jc w:val="both"/>
              <w:rPr>
                <w:szCs w:val="24"/>
              </w:rPr>
            </w:pPr>
            <w:r w:rsidRPr="00D11D19">
              <w:rPr>
                <w:szCs w:val="24"/>
              </w:rPr>
              <w:t>Медиаурок «Эн аатын умнуллубат»  Была организована викторина для населения.</w:t>
            </w:r>
          </w:p>
        </w:tc>
        <w:tc>
          <w:tcPr>
            <w:tcW w:w="2358" w:type="dxa"/>
            <w:vAlign w:val="center"/>
          </w:tcPr>
          <w:p w:rsidR="0052247A" w:rsidRPr="00D11D19" w:rsidRDefault="0052247A" w:rsidP="0052247A">
            <w:pPr>
              <w:jc w:val="center"/>
              <w:rPr>
                <w:szCs w:val="24"/>
              </w:rPr>
            </w:pPr>
            <w:r w:rsidRPr="00D11D19">
              <w:rPr>
                <w:szCs w:val="24"/>
              </w:rPr>
              <w:t>7</w:t>
            </w:r>
          </w:p>
        </w:tc>
        <w:tc>
          <w:tcPr>
            <w:tcW w:w="2401" w:type="dxa"/>
          </w:tcPr>
          <w:p w:rsidR="0052247A" w:rsidRPr="00D11D19" w:rsidRDefault="0052247A" w:rsidP="0052247A">
            <w:pPr>
              <w:jc w:val="both"/>
              <w:rPr>
                <w:szCs w:val="24"/>
              </w:rPr>
            </w:pPr>
          </w:p>
        </w:tc>
      </w:tr>
      <w:tr w:rsidR="00D11D19" w:rsidRPr="00D11D19" w:rsidTr="0052247A">
        <w:tc>
          <w:tcPr>
            <w:tcW w:w="1640" w:type="dxa"/>
            <w:vAlign w:val="center"/>
          </w:tcPr>
          <w:p w:rsidR="0052247A" w:rsidRPr="00D11D19" w:rsidRDefault="0052247A" w:rsidP="0052247A">
            <w:pPr>
              <w:jc w:val="center"/>
              <w:rPr>
                <w:b/>
                <w:szCs w:val="24"/>
              </w:rPr>
            </w:pPr>
            <w:r w:rsidRPr="00D11D19">
              <w:rPr>
                <w:b/>
                <w:szCs w:val="24"/>
              </w:rPr>
              <w:t>Тюбинская</w:t>
            </w:r>
          </w:p>
        </w:tc>
        <w:tc>
          <w:tcPr>
            <w:tcW w:w="4022" w:type="dxa"/>
          </w:tcPr>
          <w:p w:rsidR="0052247A" w:rsidRPr="00D11D19" w:rsidRDefault="0052247A" w:rsidP="0052247A">
            <w:pPr>
              <w:jc w:val="both"/>
              <w:rPr>
                <w:szCs w:val="24"/>
              </w:rPr>
            </w:pPr>
            <w:r w:rsidRPr="00D11D19">
              <w:rPr>
                <w:szCs w:val="24"/>
              </w:rPr>
              <w:t>Библиотечный урок «Утуе киьи оло5ун суола»</w:t>
            </w:r>
          </w:p>
          <w:p w:rsidR="0052247A" w:rsidRPr="00D11D19" w:rsidRDefault="0052247A" w:rsidP="0052247A">
            <w:pPr>
              <w:jc w:val="both"/>
              <w:rPr>
                <w:szCs w:val="24"/>
              </w:rPr>
            </w:pPr>
            <w:r w:rsidRPr="00D11D19">
              <w:rPr>
                <w:sz w:val="24"/>
                <w:szCs w:val="24"/>
              </w:rPr>
              <w:t>Виртуальная выставка «Сын народа»</w:t>
            </w:r>
          </w:p>
        </w:tc>
        <w:tc>
          <w:tcPr>
            <w:tcW w:w="2358" w:type="dxa"/>
            <w:vAlign w:val="center"/>
          </w:tcPr>
          <w:p w:rsidR="0052247A" w:rsidRPr="00D11D19" w:rsidRDefault="0052247A" w:rsidP="0052247A">
            <w:pPr>
              <w:jc w:val="center"/>
              <w:rPr>
                <w:szCs w:val="24"/>
              </w:rPr>
            </w:pPr>
            <w:r w:rsidRPr="00D11D19">
              <w:rPr>
                <w:szCs w:val="24"/>
              </w:rPr>
              <w:t>31</w:t>
            </w:r>
          </w:p>
        </w:tc>
        <w:tc>
          <w:tcPr>
            <w:tcW w:w="2401" w:type="dxa"/>
          </w:tcPr>
          <w:p w:rsidR="0052247A" w:rsidRPr="00D11D19" w:rsidRDefault="0052247A" w:rsidP="0052247A">
            <w:pPr>
              <w:jc w:val="both"/>
              <w:rPr>
                <w:szCs w:val="24"/>
              </w:rPr>
            </w:pPr>
          </w:p>
        </w:tc>
      </w:tr>
      <w:tr w:rsidR="0052247A" w:rsidRPr="00D11D19" w:rsidTr="0052247A">
        <w:tc>
          <w:tcPr>
            <w:tcW w:w="5662" w:type="dxa"/>
            <w:gridSpan w:val="2"/>
            <w:vAlign w:val="center"/>
          </w:tcPr>
          <w:p w:rsidR="0052247A" w:rsidRPr="00D11D19" w:rsidRDefault="0052247A" w:rsidP="0052247A">
            <w:pPr>
              <w:jc w:val="both"/>
              <w:rPr>
                <w:szCs w:val="24"/>
              </w:rPr>
            </w:pPr>
            <w:r w:rsidRPr="00D11D19">
              <w:rPr>
                <w:szCs w:val="24"/>
              </w:rPr>
              <w:t>Викторины, книжные выставки, экспресс-инфо, часы истории, классные часы, стенды в библиотеках</w:t>
            </w:r>
          </w:p>
        </w:tc>
        <w:tc>
          <w:tcPr>
            <w:tcW w:w="2358" w:type="dxa"/>
            <w:vAlign w:val="center"/>
          </w:tcPr>
          <w:p w:rsidR="0052247A" w:rsidRPr="00D11D19" w:rsidRDefault="0052247A" w:rsidP="0052247A">
            <w:pPr>
              <w:jc w:val="center"/>
              <w:rPr>
                <w:szCs w:val="24"/>
              </w:rPr>
            </w:pPr>
          </w:p>
        </w:tc>
        <w:tc>
          <w:tcPr>
            <w:tcW w:w="2401" w:type="dxa"/>
          </w:tcPr>
          <w:p w:rsidR="0052247A" w:rsidRPr="00D11D19" w:rsidRDefault="0052247A" w:rsidP="0052247A">
            <w:pPr>
              <w:jc w:val="both"/>
              <w:rPr>
                <w:szCs w:val="24"/>
              </w:rPr>
            </w:pPr>
            <w:r w:rsidRPr="00D11D19">
              <w:rPr>
                <w:szCs w:val="24"/>
              </w:rPr>
              <w:t xml:space="preserve">По ЦБС </w:t>
            </w:r>
          </w:p>
        </w:tc>
      </w:tr>
    </w:tbl>
    <w:p w:rsidR="0052247A" w:rsidRPr="00D11D19" w:rsidRDefault="0052247A" w:rsidP="0052247A">
      <w:pPr>
        <w:spacing w:after="0" w:line="240" w:lineRule="auto"/>
        <w:ind w:firstLine="567"/>
        <w:jc w:val="both"/>
        <w:rPr>
          <w:rFonts w:ascii="Times New Roman" w:eastAsia="Times New Roman" w:hAnsi="Times New Roman" w:cs="Times New Roman"/>
          <w:sz w:val="24"/>
          <w:szCs w:val="28"/>
          <w:lang w:eastAsia="ru-RU"/>
        </w:rPr>
      </w:pPr>
    </w:p>
    <w:p w:rsidR="0052247A" w:rsidRPr="00D11D19" w:rsidRDefault="0052247A" w:rsidP="0052247A">
      <w:pPr>
        <w:spacing w:after="0" w:line="240" w:lineRule="auto"/>
        <w:ind w:firstLine="567"/>
        <w:jc w:val="both"/>
        <w:rPr>
          <w:rFonts w:ascii="Times New Roman" w:eastAsia="Times New Roman" w:hAnsi="Times New Roman" w:cs="Times New Roman"/>
          <w:sz w:val="24"/>
          <w:szCs w:val="28"/>
          <w:lang w:eastAsia="ru-RU"/>
        </w:rPr>
      </w:pPr>
      <w:r w:rsidRPr="00D11D19">
        <w:rPr>
          <w:rFonts w:ascii="Times New Roman" w:eastAsia="Times New Roman" w:hAnsi="Times New Roman" w:cs="Times New Roman"/>
          <w:sz w:val="24"/>
          <w:szCs w:val="28"/>
          <w:lang w:eastAsia="ru-RU"/>
        </w:rPr>
        <w:t> </w:t>
      </w:r>
      <w:r w:rsidRPr="00D11D19">
        <w:rPr>
          <w:rFonts w:ascii="Times New Roman" w:eastAsia="Times New Roman" w:hAnsi="Times New Roman" w:cs="Times New Roman"/>
          <w:b/>
          <w:sz w:val="24"/>
          <w:szCs w:val="28"/>
          <w:lang w:eastAsia="ru-RU"/>
        </w:rPr>
        <w:t>25 января 2021</w:t>
      </w:r>
      <w:r w:rsidRPr="00D11D19">
        <w:rPr>
          <w:rFonts w:ascii="Times New Roman" w:eastAsia="Times New Roman" w:hAnsi="Times New Roman" w:cs="Times New Roman"/>
          <w:sz w:val="24"/>
          <w:szCs w:val="28"/>
          <w:lang w:eastAsia="ru-RU"/>
        </w:rPr>
        <w:t xml:space="preserve"> года с 15.00-16.00 ч. по местному времени, в Единый день И. Е. Винокурова, прошла </w:t>
      </w:r>
      <w:r w:rsidRPr="00D11D19">
        <w:rPr>
          <w:rFonts w:ascii="Times New Roman" w:eastAsia="Times New Roman" w:hAnsi="Times New Roman" w:cs="Times New Roman"/>
          <w:b/>
          <w:sz w:val="24"/>
          <w:szCs w:val="28"/>
          <w:lang w:eastAsia="ru-RU"/>
        </w:rPr>
        <w:t>республиканская просветительская акция «Винокуровский диктант</w:t>
      </w:r>
      <w:r w:rsidRPr="00D11D19">
        <w:rPr>
          <w:rFonts w:ascii="Times New Roman" w:eastAsia="Times New Roman" w:hAnsi="Times New Roman" w:cs="Times New Roman"/>
          <w:sz w:val="24"/>
          <w:szCs w:val="28"/>
          <w:lang w:eastAsia="ru-RU"/>
        </w:rPr>
        <w:t>». Организаторами диктанта являются Министерство образования и науки РС(Я), Национальная библиотека РС(Я), Намская улусная библиотека имени Н. М. Рыкунова, Хатын-Арынский историко-краеведческий музей имени И.Е.Винокурова. Диктант прошел при поддержке администрации МО «Намский улус».</w:t>
      </w:r>
    </w:p>
    <w:p w:rsidR="0052247A" w:rsidRPr="00D11D19" w:rsidRDefault="0052247A" w:rsidP="0052247A">
      <w:pPr>
        <w:spacing w:after="0" w:line="240" w:lineRule="auto"/>
        <w:ind w:firstLine="567"/>
        <w:jc w:val="both"/>
        <w:rPr>
          <w:rFonts w:ascii="Times New Roman" w:eastAsia="Times New Roman" w:hAnsi="Times New Roman" w:cs="Times New Roman"/>
          <w:sz w:val="24"/>
          <w:szCs w:val="28"/>
          <w:lang w:eastAsia="ru-RU"/>
        </w:rPr>
      </w:pPr>
      <w:r w:rsidRPr="00D11D19">
        <w:rPr>
          <w:rFonts w:ascii="Times New Roman" w:eastAsia="Times New Roman" w:hAnsi="Times New Roman" w:cs="Times New Roman"/>
          <w:sz w:val="24"/>
          <w:szCs w:val="28"/>
          <w:lang w:eastAsia="ru-RU"/>
        </w:rPr>
        <w:t>  Диктант состоял из 25 вопросов в виде тестовых заданий, которые участники выполняли в течении 45 минут. Вопросы диктанта разработала Намская улусная библиотека и. Н. М. Рыкунова совместно с Хатын-Арынским историко-краеведческим музеем им. И. Е. Винокурова. По итогам конечной проверки в акции приняли участие 27 улусов и город Якутск. </w:t>
      </w:r>
    </w:p>
    <w:p w:rsidR="0052247A" w:rsidRPr="00D11D19" w:rsidRDefault="0052247A" w:rsidP="00EF0390">
      <w:pPr>
        <w:numPr>
          <w:ilvl w:val="0"/>
          <w:numId w:val="8"/>
        </w:numPr>
        <w:spacing w:after="0" w:line="240" w:lineRule="auto"/>
        <w:contextualSpacing/>
        <w:jc w:val="both"/>
        <w:rPr>
          <w:rFonts w:ascii="Times New Roman" w:eastAsia="Times New Roman" w:hAnsi="Times New Roman" w:cs="Times New Roman"/>
          <w:sz w:val="24"/>
          <w:szCs w:val="28"/>
          <w:lang w:eastAsia="ru-RU"/>
        </w:rPr>
      </w:pPr>
      <w:r w:rsidRPr="00D11D19">
        <w:rPr>
          <w:rFonts w:ascii="Times New Roman" w:eastAsia="Times New Roman" w:hAnsi="Times New Roman" w:cs="Times New Roman"/>
          <w:sz w:val="24"/>
          <w:szCs w:val="28"/>
          <w:lang w:eastAsia="ru-RU"/>
        </w:rPr>
        <w:t>Количество площадок: 304</w:t>
      </w:r>
    </w:p>
    <w:p w:rsidR="0052247A" w:rsidRPr="00D11D19" w:rsidRDefault="0052247A" w:rsidP="00EF0390">
      <w:pPr>
        <w:numPr>
          <w:ilvl w:val="0"/>
          <w:numId w:val="8"/>
        </w:numPr>
        <w:spacing w:after="0" w:line="240" w:lineRule="auto"/>
        <w:contextualSpacing/>
        <w:jc w:val="both"/>
        <w:rPr>
          <w:rFonts w:ascii="Times New Roman" w:eastAsia="Times New Roman" w:hAnsi="Times New Roman" w:cs="Times New Roman"/>
          <w:sz w:val="24"/>
          <w:szCs w:val="28"/>
          <w:lang w:eastAsia="ru-RU"/>
        </w:rPr>
      </w:pPr>
      <w:r w:rsidRPr="00D11D19">
        <w:rPr>
          <w:rFonts w:ascii="Times New Roman" w:eastAsia="Times New Roman" w:hAnsi="Times New Roman" w:cs="Times New Roman"/>
          <w:sz w:val="24"/>
          <w:szCs w:val="28"/>
          <w:lang w:eastAsia="ru-RU"/>
        </w:rPr>
        <w:t>Количество участников: 3376</w:t>
      </w:r>
    </w:p>
    <w:p w:rsidR="0052247A" w:rsidRPr="00D11D19" w:rsidRDefault="0052247A" w:rsidP="00EF0390">
      <w:pPr>
        <w:numPr>
          <w:ilvl w:val="0"/>
          <w:numId w:val="8"/>
        </w:numPr>
        <w:spacing w:after="0" w:line="240" w:lineRule="auto"/>
        <w:contextualSpacing/>
        <w:jc w:val="both"/>
        <w:rPr>
          <w:rFonts w:ascii="Calibri" w:eastAsia="Times New Roman" w:hAnsi="Calibri" w:cs="Times New Roman"/>
          <w:i/>
          <w:iCs/>
          <w:sz w:val="24"/>
          <w:szCs w:val="24"/>
          <w:bdr w:val="none" w:sz="0" w:space="0" w:color="auto" w:frame="1"/>
          <w:shd w:val="clear" w:color="auto" w:fill="FFFFFF"/>
          <w:lang w:eastAsia="ru-RU"/>
        </w:rPr>
      </w:pPr>
      <w:r w:rsidRPr="00D11D19">
        <w:rPr>
          <w:rFonts w:ascii="Times New Roman" w:eastAsia="Times New Roman" w:hAnsi="Times New Roman" w:cs="Times New Roman"/>
          <w:sz w:val="24"/>
          <w:szCs w:val="28"/>
          <w:lang w:eastAsia="ru-RU"/>
        </w:rPr>
        <w:t xml:space="preserve">Количество победителей, набравших от 20 до 25 баллов: 300, из них абсолютных победителей, набравших 25 баллов – 15 человек. </w:t>
      </w:r>
    </w:p>
    <w:p w:rsidR="0052247A" w:rsidRPr="00D11D19" w:rsidRDefault="0052247A" w:rsidP="0052247A">
      <w:pPr>
        <w:spacing w:after="0" w:line="240" w:lineRule="auto"/>
        <w:jc w:val="center"/>
        <w:rPr>
          <w:rFonts w:ascii="Times New Roman" w:eastAsia="Times New Roman" w:hAnsi="Times New Roman" w:cs="Times New Roman"/>
          <w:b/>
          <w:sz w:val="24"/>
          <w:szCs w:val="24"/>
          <w:lang w:val="sah-RU" w:eastAsia="ru-RU"/>
        </w:rPr>
      </w:pP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 рамках улусного фестиваля худ.самодеятельности, посвященного 125-летию И.Е.Винокурова библиотекари составляли подборку литературы для сценариев литературных композиций, документальных фильмов. Многие сами писали сценарии, тексты. Например, заведующая Бетюнской модельной библиотеки Колесова В.С. совместно со школьным библиотекарем М.Д. Уваровской написали сценарий видеофильма «Илья Винокуров Бетун нэьилиэгин кытта сибээьэ». Фильм стал победителем в номинации « История наслега».</w:t>
      </w:r>
    </w:p>
    <w:p w:rsidR="0052247A" w:rsidRPr="00D11D19" w:rsidRDefault="0052247A" w:rsidP="0052247A">
      <w:pPr>
        <w:spacing w:after="0" w:line="240" w:lineRule="auto"/>
        <w:ind w:left="720"/>
        <w:contextualSpacing/>
        <w:jc w:val="both"/>
        <w:rPr>
          <w:rFonts w:ascii="Times New Roman" w:eastAsia="Times New Roman" w:hAnsi="Times New Roman" w:cs="Times New Roman"/>
          <w:i/>
          <w:iCs/>
          <w:sz w:val="24"/>
          <w:szCs w:val="24"/>
          <w:bdr w:val="none" w:sz="0" w:space="0" w:color="auto" w:frame="1"/>
          <w:shd w:val="clear" w:color="auto" w:fill="FFFFFF"/>
          <w:lang w:eastAsia="ru-RU"/>
        </w:rPr>
      </w:pPr>
    </w:p>
    <w:p w:rsidR="0052247A" w:rsidRPr="00D11D19" w:rsidRDefault="0052247A" w:rsidP="0052247A">
      <w:pPr>
        <w:spacing w:after="0" w:line="240" w:lineRule="auto"/>
        <w:ind w:firstLine="567"/>
        <w:jc w:val="both"/>
        <w:rPr>
          <w:rFonts w:ascii="Times New Roman" w:eastAsia="Times New Roman" w:hAnsi="Times New Roman" w:cs="Times New Roman"/>
          <w:sz w:val="28"/>
          <w:szCs w:val="28"/>
          <w:lang w:eastAsia="ru-RU"/>
        </w:rPr>
      </w:pPr>
      <w:r w:rsidRPr="00D11D19">
        <w:rPr>
          <w:rFonts w:ascii="Helvetica" w:eastAsia="Times New Roman" w:hAnsi="Helvetica" w:cs="Times New Roman"/>
          <w:i/>
          <w:iCs/>
          <w:sz w:val="24"/>
          <w:szCs w:val="24"/>
          <w:bdr w:val="none" w:sz="0" w:space="0" w:color="auto" w:frame="1"/>
          <w:shd w:val="clear" w:color="auto" w:fill="FFFFFF"/>
          <w:lang w:eastAsia="ru-RU"/>
        </w:rPr>
        <w:t> </w:t>
      </w:r>
      <w:r w:rsidRPr="00D11D19">
        <w:rPr>
          <w:rFonts w:ascii="Times New Roman" w:eastAsia="Times New Roman" w:hAnsi="Times New Roman" w:cs="Times New Roman"/>
          <w:sz w:val="24"/>
          <w:szCs w:val="24"/>
          <w:shd w:val="clear" w:color="auto" w:fill="FFFFFF"/>
          <w:lang w:eastAsia="ru-RU"/>
        </w:rPr>
        <w:t xml:space="preserve">Ко </w:t>
      </w:r>
      <w:r w:rsidRPr="00D11D19">
        <w:rPr>
          <w:rFonts w:ascii="Times New Roman" w:eastAsia="Times New Roman" w:hAnsi="Times New Roman" w:cs="Times New Roman"/>
          <w:sz w:val="24"/>
          <w:szCs w:val="24"/>
          <w:lang w:eastAsia="ru-RU"/>
        </w:rPr>
        <w:t xml:space="preserve">Дню Республики Саха (Якутия) библиотеки улуса присоединились к республиканской акции по проведению медиауроков. Инициатором является </w:t>
      </w:r>
      <w:r w:rsidRPr="00D11D19">
        <w:rPr>
          <w:rFonts w:ascii="Times New Roman" w:eastAsia="Times New Roman" w:hAnsi="Times New Roman" w:cs="Times New Roman"/>
          <w:bCs/>
          <w:caps/>
          <w:sz w:val="24"/>
          <w:szCs w:val="24"/>
          <w:lang w:eastAsia="ru-RU"/>
        </w:rPr>
        <w:t>Н</w:t>
      </w:r>
      <w:r w:rsidRPr="00D11D19">
        <w:rPr>
          <w:rFonts w:ascii="Times New Roman" w:eastAsia="Times New Roman" w:hAnsi="Times New Roman" w:cs="Times New Roman"/>
          <w:sz w:val="24"/>
          <w:szCs w:val="24"/>
          <w:lang w:eastAsia="ru-RU"/>
        </w:rPr>
        <w:t>ациональная библиотека РС(Я).</w:t>
      </w:r>
    </w:p>
    <w:p w:rsidR="0052247A" w:rsidRPr="00D11D19" w:rsidRDefault="0052247A" w:rsidP="0052247A">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В 2021 году урок посвящен теме </w:t>
      </w:r>
      <w:r w:rsidRPr="00D11D19">
        <w:rPr>
          <w:rFonts w:ascii="Times New Roman" w:eastAsia="Times New Roman" w:hAnsi="Times New Roman" w:cs="Times New Roman"/>
          <w:b/>
          <w:sz w:val="24"/>
          <w:szCs w:val="24"/>
          <w:lang w:eastAsia="ru-RU"/>
        </w:rPr>
        <w:t>«Якутия: история, культура и природа»</w:t>
      </w:r>
      <w:r w:rsidRPr="00D11D19">
        <w:rPr>
          <w:rFonts w:ascii="Times New Roman" w:eastAsia="Times New Roman" w:hAnsi="Times New Roman" w:cs="Times New Roman"/>
          <w:sz w:val="24"/>
          <w:szCs w:val="24"/>
          <w:lang w:eastAsia="ru-RU"/>
        </w:rPr>
        <w:t>. В этот день, по всей республике, учащиеся школ узнали о значимости Дня республики для каждого жителя, о многовековой истории, уникальной природе родного края и о богатой культуре народов Якутии.</w:t>
      </w:r>
    </w:p>
    <w:p w:rsidR="0052247A" w:rsidRPr="00D11D19" w:rsidRDefault="0052247A" w:rsidP="0052247A">
      <w:pPr>
        <w:spacing w:after="0" w:line="240" w:lineRule="auto"/>
        <w:jc w:val="both"/>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sz w:val="24"/>
          <w:szCs w:val="24"/>
          <w:lang w:eastAsia="ru-RU"/>
        </w:rPr>
        <w:lastRenderedPageBreak/>
        <w:t xml:space="preserve">После приветственного слова на уроке были продемонстрированы презентации об истории Якутии. После просмотра видеоматериала прошло обсуждение пройденной темы, в котором учащиеся приняли самое активное участие. К этой знаменательной дате также была проведена викторина «Знаешь ли ты свою Республику». </w:t>
      </w:r>
      <w:r w:rsidRPr="00D11D19">
        <w:rPr>
          <w:rFonts w:ascii="Times New Roman" w:eastAsia="Times New Roman" w:hAnsi="Times New Roman" w:cs="Times New Roman"/>
          <w:b/>
          <w:sz w:val="24"/>
          <w:szCs w:val="24"/>
          <w:lang w:eastAsia="ru-RU"/>
        </w:rPr>
        <w:t>Всего 29 площадок, охват 1002</w:t>
      </w:r>
    </w:p>
    <w:p w:rsidR="0052247A" w:rsidRPr="00D11D19" w:rsidRDefault="0052247A" w:rsidP="0052247A">
      <w:pPr>
        <w:spacing w:after="0" w:line="240" w:lineRule="auto"/>
        <w:jc w:val="both"/>
        <w:rPr>
          <w:rFonts w:ascii="Times New Roman" w:eastAsia="Times New Roman" w:hAnsi="Times New Roman" w:cs="Times New Roman"/>
          <w:b/>
          <w:sz w:val="24"/>
          <w:szCs w:val="24"/>
          <w:lang w:eastAsia="ru-RU"/>
        </w:rPr>
      </w:pPr>
    </w:p>
    <w:p w:rsidR="0052247A" w:rsidRPr="00D11D19" w:rsidRDefault="0052247A" w:rsidP="0052247A">
      <w:pPr>
        <w:spacing w:after="0"/>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Ежегодно ко Дню Республики Хатырыкская модельная библиотека проводит познавательные мероприятия. В этом году совместно РМГиИ провела квест- игру «Знаешь ли ты Якутию?». Охват 109 уч-ся</w:t>
      </w:r>
    </w:p>
    <w:p w:rsidR="0052247A" w:rsidRPr="00D11D19" w:rsidRDefault="0052247A" w:rsidP="0052247A">
      <w:pPr>
        <w:spacing w:after="0"/>
        <w:contextualSpacing/>
        <w:jc w:val="both"/>
        <w:rPr>
          <w:rFonts w:ascii="Times New Roman" w:eastAsia="Times New Roman" w:hAnsi="Times New Roman" w:cs="Times New Roman"/>
          <w:sz w:val="20"/>
          <w:szCs w:val="20"/>
          <w:lang w:eastAsia="ru-RU"/>
        </w:rPr>
      </w:pPr>
      <w:r w:rsidRPr="00D11D19">
        <w:rPr>
          <w:rFonts w:ascii="Times New Roman" w:eastAsia="Times New Roman" w:hAnsi="Times New Roman" w:cs="Times New Roman"/>
          <w:sz w:val="24"/>
          <w:szCs w:val="24"/>
          <w:lang w:val="sah-RU" w:eastAsia="ru-RU"/>
        </w:rPr>
        <w:t>Ко Дню государственности РС(Я) 27 сентября специалисты ЦБС проводят классные часы, уроки, обзоры книг и т.д.</w:t>
      </w:r>
      <w:r w:rsidRPr="00D11D19">
        <w:rPr>
          <w:rFonts w:ascii="Times New Roman" w:eastAsia="Times New Roman" w:hAnsi="Times New Roman" w:cs="Times New Roman"/>
          <w:sz w:val="24"/>
          <w:szCs w:val="24"/>
          <w:lang w:eastAsia="ru-RU"/>
        </w:rPr>
        <w:t xml:space="preserve"> Тюбинская модельная библиотека организовала поздравительный видеоролик (флешмоб с флагом) с днем Государственности РС(Я). Приняли участие 53 человека, из них 48 учащихся Тюбинской СОШ. Видеоролик опубликован на инстаграм странице библиотеки. Также на сайте библиотеки создала виртуальную книжную выставку и онлайн-викторину «Официальные символы РС(Я)».</w:t>
      </w:r>
    </w:p>
    <w:p w:rsidR="0052247A" w:rsidRPr="00D11D19" w:rsidRDefault="0052247A" w:rsidP="0052247A">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val="sah-RU" w:eastAsia="ru-RU"/>
        </w:rPr>
        <w:t>В Салбанской СОШ  для учащихся с 1 по 10 класс библиотека провела интеллектуальную игру “Төрөөбүт дойдум- Саха сирэ” и опрос- видеоролик “Дойдугун төһө билэҕин?”. 1Хомустахская библиотека провела б</w:t>
      </w:r>
      <w:r w:rsidRPr="00D11D19">
        <w:rPr>
          <w:rFonts w:ascii="Times New Roman" w:eastAsia="Times New Roman" w:hAnsi="Times New Roman" w:cs="Times New Roman"/>
          <w:bCs/>
          <w:sz w:val="24"/>
          <w:szCs w:val="24"/>
          <w:lang w:eastAsia="ru-RU"/>
        </w:rPr>
        <w:t>еседу «Три ветви государственной власти в Республике Саха (Якутия)», просмотр литературы «Моя Родина – Республика Саха (Якутия)»</w:t>
      </w:r>
    </w:p>
    <w:p w:rsidR="0052247A" w:rsidRPr="00D11D19" w:rsidRDefault="0052247A" w:rsidP="0052247A">
      <w:pPr>
        <w:spacing w:after="0"/>
        <w:jc w:val="both"/>
        <w:rPr>
          <w:rFonts w:ascii="Times New Roman" w:eastAsia="Times New Roman" w:hAnsi="Times New Roman" w:cs="Times New Roman"/>
          <w:sz w:val="24"/>
          <w:szCs w:val="24"/>
          <w:lang w:eastAsia="ru-RU"/>
        </w:rPr>
      </w:pP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 2022 году, в год 100-летия Якутской АССР, Якутия будет отмечать 125-летие со дня рождения выдающегося государственного и общественного деятеля республики Максима Кировича Аммосова. В канун юбилейного года одного из основателей республики выпущена новая книга «Первые шаги Максима Аммосова в политику». Автор книги - Отличник цветной металлургии СССР, Заслуженный геолог Якутской АССР, почетный ветеран профсоюза РФ, РС (Я), Почетный житель Намского, Усть — Янского районов, Почетный гражданин Тюбинского наслега, ветеран тыла и труда Иван Петрович Пестряков. Рецензент книги — Заслуженный работник народного образования РС (Я), Почетный работник высшего профессионального образования РФ, Заслуженный работник высшего образования РФ, кандидат исторических наук, профессор Сивцев Иннокентий Семенович.</w:t>
      </w: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 книгу «Максим Аммосов бастакы политическай хардыылара» («Первые шаги Максима Аммосова в политику») вошли исторические материалы из архива, также статьи из республиканских газет о жизни и политической деятельности М.К.Аммосова, начало активного молодого участника борьбы за установление Советской власти и автономии в Якутии.</w:t>
      </w: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23 декабря 2021 года, в читальном зале прошла презентация новой книги «Максим Аммосов бастакы политическай хардыылара» («Первые шаги Максима Аммосова в политику»). </w:t>
      </w: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Провел презентацию директор музея Государственности РС(Я) Кириллин Александр Васильевич. В начале, приглашенным гостям, была представлена видеопрезентация книг Ивана Петровича Пестрякова. На мероприятии присутствовали глава МО «Намский улус» Ю.И.Слепцов, заместитель главы по социальным вопросам МО «Намский улус» Игнатьева М.С., директор Намского историко-этнографического музея им. П. Сивцева А.И. Копырин, директор Хатырыкской средней школы П.П.Тимофеев. Обзор новой книги сделала заведующая отдела по работе с читателями Наталья Павлова и передала слово автору самой книги Ивану Петровичу Пестрякову. Вечер презентации прошел в форме обсуждения и обмена мнений. Все приглашенные гости выступили с приветственными словами автору книги. Книга, действительно вышла очень достойная, с глубоким содержанием и это будет </w:t>
      </w:r>
      <w:r w:rsidRPr="00D11D19">
        <w:rPr>
          <w:rFonts w:ascii="Times New Roman" w:eastAsia="Times New Roman" w:hAnsi="Times New Roman" w:cs="Times New Roman"/>
          <w:sz w:val="24"/>
          <w:szCs w:val="24"/>
          <w:lang w:eastAsia="ru-RU"/>
        </w:rPr>
        <w:lastRenderedPageBreak/>
        <w:t>прекрасным материалом для различных докладов, исследовательских работ о М. К. Аммосове, для нынешнего поколения ребят.</w:t>
      </w:r>
    </w:p>
    <w:p w:rsidR="0052247A" w:rsidRPr="00D11D19" w:rsidRDefault="0052247A" w:rsidP="0052247A">
      <w:pPr>
        <w:spacing w:after="0" w:line="240" w:lineRule="auto"/>
        <w:ind w:firstLine="284"/>
        <w:jc w:val="both"/>
        <w:rPr>
          <w:rFonts w:ascii="Times New Roman" w:eastAsia="Times New Roman" w:hAnsi="Times New Roman" w:cs="Times New Roman"/>
          <w:iCs/>
          <w:sz w:val="24"/>
          <w:szCs w:val="24"/>
          <w:bdr w:val="none" w:sz="0" w:space="0" w:color="auto" w:frame="1"/>
          <w:shd w:val="clear" w:color="auto" w:fill="FFFFFF"/>
          <w:lang w:eastAsia="ru-RU"/>
        </w:rPr>
      </w:pP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16 марта 1921 г в Намском районе была образована первая комсомольская ячейка. В связи 100 летием организации Намского комсомола Намский краеведческий музей подготовил и выпустил книгу «Аалай уоттаах сулуьум», где были использованы  тем. Папки ЦУБ им.Н.М.Рыкунова. Библиотеки улуса организовали книжные выставки об истории комсомола, о первых комсомольцах, викторины, беседы. </w:t>
      </w:r>
    </w:p>
    <w:p w:rsidR="0052247A" w:rsidRPr="00D11D19" w:rsidRDefault="0052247A" w:rsidP="0052247A">
      <w:pPr>
        <w:spacing w:after="0" w:line="240" w:lineRule="auto"/>
        <w:jc w:val="both"/>
        <w:rPr>
          <w:rFonts w:ascii="Caxatime" w:eastAsia="Times New Roman" w:hAnsi="Caxatime" w:cs="Times New Roman"/>
          <w:sz w:val="24"/>
          <w:szCs w:val="24"/>
          <w:lang w:eastAsia="ru-RU"/>
        </w:rPr>
      </w:pPr>
      <w:r w:rsidRPr="00D11D19">
        <w:rPr>
          <w:rFonts w:ascii="Times New Roman" w:eastAsia="Times New Roman" w:hAnsi="Times New Roman" w:cs="Times New Roman"/>
          <w:sz w:val="24"/>
          <w:szCs w:val="24"/>
          <w:lang w:eastAsia="ru-RU"/>
        </w:rPr>
        <w:t xml:space="preserve">Бетюнская библиотека </w:t>
      </w:r>
      <w:r w:rsidRPr="00D11D19">
        <w:rPr>
          <w:rFonts w:ascii="Caxatime" w:eastAsia="Times New Roman" w:hAnsi="Caxatime" w:cs="Times New Roman"/>
          <w:sz w:val="24"/>
          <w:szCs w:val="24"/>
          <w:lang w:eastAsia="ru-RU"/>
        </w:rPr>
        <w:t>совместно с КЦ «Айылгы» провели интеллектуальную игру «Эдэр сааьым Комсомол» среди туелбэ наслега. Игра состояла из 5 этапов. Участники ответили на видеовопросы, которые задали глава улуса Юрий Слепцов, глава Бетюнского наслега Михаил Макаров, заведующая «Киновидеоархив» Вера Попова, директор Дома спорта  МО «Ленский наслег» Иван Яковлев. Затем отгадывали комсомольские песни, аббревиатуры. Во время перерыва между игрой была проведена викторина «Аалай уоттаах Комсомол». Участники игры узнали много интересных фактов из истории комсомола улуса.</w:t>
      </w:r>
    </w:p>
    <w:p w:rsidR="0052247A" w:rsidRPr="00D11D19" w:rsidRDefault="0052247A" w:rsidP="0052247A">
      <w:pPr>
        <w:spacing w:after="0" w:line="240" w:lineRule="auto"/>
        <w:jc w:val="both"/>
        <w:rPr>
          <w:rFonts w:ascii="Caxatime" w:eastAsia="Times New Roman" w:hAnsi="Caxatime" w:cs="Times New Roman"/>
          <w:sz w:val="24"/>
          <w:szCs w:val="24"/>
          <w:lang w:eastAsia="ru-RU"/>
        </w:rPr>
      </w:pPr>
    </w:p>
    <w:p w:rsidR="0052247A" w:rsidRPr="00D11D19" w:rsidRDefault="0052247A" w:rsidP="0052247A">
      <w:pPr>
        <w:spacing w:after="0" w:line="240" w:lineRule="auto"/>
        <w:jc w:val="both"/>
        <w:rPr>
          <w:rFonts w:ascii="Caxatime" w:eastAsia="Times New Roman" w:hAnsi="Caxatime" w:cs="Times New Roman"/>
          <w:sz w:val="24"/>
          <w:szCs w:val="24"/>
          <w:lang w:eastAsia="ru-RU"/>
        </w:rPr>
      </w:pPr>
      <w:r w:rsidRPr="00D11D19">
        <w:rPr>
          <w:rFonts w:ascii="Caxatime" w:eastAsia="Times New Roman" w:hAnsi="Caxatime" w:cs="Times New Roman"/>
          <w:sz w:val="24"/>
          <w:szCs w:val="24"/>
          <w:lang w:eastAsia="ru-RU"/>
        </w:rPr>
        <w:t>Интересные мероприятия провела 1Хомустахская модельная библиотека.</w:t>
      </w:r>
    </w:p>
    <w:p w:rsidR="0052247A" w:rsidRPr="00D11D19" w:rsidRDefault="0052247A" w:rsidP="0052247A">
      <w:pPr>
        <w:spacing w:after="0"/>
        <w:rPr>
          <w:rFonts w:ascii="Times New Roman" w:eastAsia="Times New Roman" w:hAnsi="Times New Roman" w:cs="Times New Roman"/>
          <w:bCs/>
          <w:sz w:val="24"/>
          <w:szCs w:val="24"/>
          <w:lang w:eastAsia="ru-RU"/>
        </w:rPr>
      </w:pPr>
      <w:r w:rsidRPr="00D11D19">
        <w:rPr>
          <w:rFonts w:ascii="Times New Roman" w:eastAsia="Times New Roman" w:hAnsi="Times New Roman" w:cs="Times New Roman"/>
          <w:bCs/>
          <w:sz w:val="24"/>
          <w:szCs w:val="24"/>
          <w:lang w:eastAsia="ru-RU"/>
        </w:rPr>
        <w:t>- ФОТОакция «Комсомол Эн утуе ааккынан!»</w:t>
      </w:r>
    </w:p>
    <w:p w:rsidR="0052247A" w:rsidRPr="00D11D19" w:rsidRDefault="0052247A" w:rsidP="0052247A">
      <w:pPr>
        <w:spacing w:after="0"/>
        <w:rPr>
          <w:rFonts w:ascii="Times New Roman" w:eastAsia="Times New Roman" w:hAnsi="Times New Roman" w:cs="Times New Roman"/>
          <w:bCs/>
          <w:sz w:val="24"/>
          <w:szCs w:val="24"/>
          <w:lang w:eastAsia="ru-RU"/>
        </w:rPr>
      </w:pPr>
      <w:r w:rsidRPr="00D11D19">
        <w:rPr>
          <w:rFonts w:ascii="Times New Roman" w:eastAsia="Times New Roman" w:hAnsi="Times New Roman" w:cs="Times New Roman"/>
          <w:bCs/>
          <w:sz w:val="24"/>
          <w:szCs w:val="24"/>
          <w:lang w:eastAsia="ru-RU"/>
        </w:rPr>
        <w:t>- Конкурс плакатов «Слава Ленинскому комсомолу!»</w:t>
      </w:r>
    </w:p>
    <w:p w:rsidR="0052247A" w:rsidRPr="00D11D19" w:rsidRDefault="0052247A" w:rsidP="0052247A">
      <w:pPr>
        <w:spacing w:after="0"/>
        <w:rPr>
          <w:rFonts w:ascii="Times New Roman" w:eastAsia="Times New Roman" w:hAnsi="Times New Roman" w:cs="Times New Roman"/>
          <w:bCs/>
          <w:sz w:val="24"/>
          <w:szCs w:val="24"/>
          <w:lang w:eastAsia="ru-RU"/>
        </w:rPr>
      </w:pPr>
      <w:r w:rsidRPr="00D11D19">
        <w:rPr>
          <w:rFonts w:ascii="Times New Roman" w:eastAsia="Times New Roman" w:hAnsi="Times New Roman" w:cs="Times New Roman"/>
          <w:bCs/>
          <w:sz w:val="24"/>
          <w:szCs w:val="24"/>
          <w:lang w:eastAsia="ru-RU"/>
        </w:rPr>
        <w:t xml:space="preserve">- Викторина «Комсомол:100» с книжной выставкой «Аалай уоттаах сулуьум-Комсомол!» </w:t>
      </w:r>
    </w:p>
    <w:p w:rsidR="0052247A" w:rsidRPr="00D11D19" w:rsidRDefault="0052247A" w:rsidP="0052247A">
      <w:pPr>
        <w:spacing w:after="0" w:line="240" w:lineRule="auto"/>
        <w:jc w:val="both"/>
        <w:rPr>
          <w:rFonts w:ascii="Caxatime" w:eastAsia="Times New Roman" w:hAnsi="Caxatime" w:cs="Times New Roman"/>
          <w:sz w:val="24"/>
          <w:szCs w:val="24"/>
          <w:lang w:eastAsia="ru-RU"/>
        </w:rPr>
      </w:pPr>
      <w:r w:rsidRPr="00D11D19">
        <w:rPr>
          <w:rFonts w:ascii="Caxatime" w:eastAsia="Times New Roman" w:hAnsi="Caxatime" w:cs="Times New Roman"/>
          <w:sz w:val="24"/>
          <w:szCs w:val="24"/>
          <w:lang w:eastAsia="ru-RU"/>
        </w:rPr>
        <w:t xml:space="preserve">  </w:t>
      </w:r>
    </w:p>
    <w:p w:rsidR="0052247A" w:rsidRPr="00D11D19" w:rsidRDefault="0052247A" w:rsidP="0052247A">
      <w:pPr>
        <w:spacing w:after="0"/>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eastAsia="ru-RU"/>
        </w:rPr>
        <w:t xml:space="preserve">19 марта в Салбанской библиотеке состоялся </w:t>
      </w:r>
      <w:r w:rsidRPr="00D11D19">
        <w:rPr>
          <w:rFonts w:ascii="Times New Roman" w:eastAsia="Times New Roman" w:hAnsi="Times New Roman" w:cs="Times New Roman"/>
          <w:sz w:val="24"/>
          <w:szCs w:val="24"/>
          <w:lang w:val="sah-RU" w:eastAsia="ru-RU"/>
        </w:rPr>
        <w:t xml:space="preserve">круглый стол, посвященный 100-летию Намского комсомола “Эн комсомол- мин дьолум” где приняли участие секретари, члены комсомола наслега. </w:t>
      </w:r>
    </w:p>
    <w:p w:rsidR="0052247A" w:rsidRPr="00D11D19" w:rsidRDefault="0052247A" w:rsidP="0052247A">
      <w:pPr>
        <w:spacing w:after="0"/>
        <w:jc w:val="both"/>
        <w:rPr>
          <w:rFonts w:ascii="Times New Roman" w:eastAsia="Times New Roman" w:hAnsi="Times New Roman" w:cs="Times New Roman"/>
          <w:b/>
          <w:sz w:val="24"/>
          <w:szCs w:val="24"/>
          <w:lang w:val="sah-RU" w:eastAsia="ru-RU"/>
        </w:rPr>
      </w:pPr>
      <w:r w:rsidRPr="00D11D19">
        <w:rPr>
          <w:rFonts w:ascii="Times New Roman" w:eastAsia="Times New Roman" w:hAnsi="Times New Roman" w:cs="Times New Roman"/>
          <w:sz w:val="24"/>
          <w:szCs w:val="24"/>
          <w:lang w:val="sah-RU" w:eastAsia="ru-RU"/>
        </w:rPr>
        <w:t>Бывшие комсомольцы вспоминали ударные годы, трудовые достижения земляков. В круглом столе принимали участие старшеклассники и молодежь села.</w:t>
      </w:r>
    </w:p>
    <w:p w:rsidR="0052247A" w:rsidRPr="00D11D19" w:rsidRDefault="0052247A" w:rsidP="0052247A">
      <w:pPr>
        <w:spacing w:after="0"/>
        <w:rPr>
          <w:rFonts w:ascii="Times New Roman" w:eastAsia="Times New Roman" w:hAnsi="Times New Roman" w:cs="Times New Roman"/>
          <w:b/>
          <w:sz w:val="24"/>
          <w:szCs w:val="24"/>
          <w:lang w:val="sah-RU" w:eastAsia="ru-RU"/>
        </w:rPr>
      </w:pPr>
    </w:p>
    <w:p w:rsidR="0052247A" w:rsidRPr="00D11D19" w:rsidRDefault="0052247A" w:rsidP="0052247A">
      <w:pPr>
        <w:shd w:val="clear" w:color="auto" w:fill="FFFFFF"/>
        <w:spacing w:after="0" w:afterAutospacing="1" w:line="240" w:lineRule="auto"/>
        <w:ind w:firstLine="360"/>
        <w:jc w:val="both"/>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Краеведение начинается с истории малой родины. Специалисты библиотек ведут системную работу по изучению, по сбору материалов каждого наслега, района, проводят мероприятия, посвященные истории своих сел, организаций, учреждений, о замечательных людях улуса.</w:t>
      </w:r>
    </w:p>
    <w:p w:rsidR="0052247A" w:rsidRPr="00D11D19" w:rsidRDefault="0052247A" w:rsidP="0052247A">
      <w:pPr>
        <w:shd w:val="clear" w:color="auto" w:fill="FFFFFF"/>
        <w:spacing w:after="0" w:afterAutospacing="1" w:line="240" w:lineRule="auto"/>
        <w:ind w:firstLine="360"/>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В Намском районе одной из крупных организаций является АО НКТЭ… Большой коллектив имеет свою историю, много замечательных людей посвятили жизнь в развитие коммунального хозяйства улуса. 3 декабря состоялась презентация новой книги - альбома АО НКТЭ «Үлэ - сайдыы, түмсүү – сомоҕо күүс», посвященная 100 – летнему юбилею со дня основания профсоюзной организации в Республике Саха. Книга выпущена компанией ООО «Дани Алмаз» в 200 экземплярах. В книгу вошли много красочных фотографий, воспоминания  членов профсоюза. Ведущими презентации были Татьяна Михайлова библиотекарь Намской улусной библиотеки и Марина Корякина заведующая Хамагаттинской сельской библиотеки. </w:t>
      </w:r>
    </w:p>
    <w:p w:rsidR="0052247A" w:rsidRPr="00D11D19" w:rsidRDefault="0052247A" w:rsidP="0052247A">
      <w:pPr>
        <w:spacing w:after="0" w:line="240" w:lineRule="auto"/>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На презентации было много сказано слов о работе профкома НКТЭ, о его становлении с самого начала и до сегодняшних дней. Вспоминали всех работников, которые внесли большой вклад в развитие профкома. На вечере ведущие читали стихи, музыкальные поздравления.</w:t>
      </w:r>
    </w:p>
    <w:p w:rsidR="0052247A" w:rsidRPr="00D11D19" w:rsidRDefault="0052247A" w:rsidP="0052247A">
      <w:pPr>
        <w:spacing w:after="0" w:line="240" w:lineRule="auto"/>
        <w:contextualSpacing/>
        <w:jc w:val="both"/>
        <w:rPr>
          <w:rFonts w:ascii="Times New Roman" w:eastAsia="Times New Roman" w:hAnsi="Times New Roman" w:cs="Times New Roman"/>
          <w:sz w:val="24"/>
          <w:szCs w:val="24"/>
          <w:lang w:eastAsia="ru-RU"/>
        </w:rPr>
      </w:pPr>
    </w:p>
    <w:p w:rsidR="0052247A" w:rsidRPr="00D11D19" w:rsidRDefault="0052247A" w:rsidP="0052247A">
      <w:pPr>
        <w:spacing w:after="0" w:line="240" w:lineRule="auto"/>
        <w:jc w:val="both"/>
        <w:rPr>
          <w:rFonts w:ascii="Times New Roman" w:eastAsia="Times New Roman" w:hAnsi="Times New Roman" w:cs="Times New Roman"/>
          <w:bCs/>
          <w:sz w:val="24"/>
          <w:szCs w:val="24"/>
          <w:lang w:eastAsia="ru-RU"/>
        </w:rPr>
      </w:pPr>
      <w:r w:rsidRPr="00D11D19">
        <w:rPr>
          <w:rFonts w:ascii="Times New Roman" w:eastAsia="Times New Roman" w:hAnsi="Times New Roman" w:cs="Times New Roman"/>
          <w:bCs/>
          <w:sz w:val="24"/>
          <w:szCs w:val="24"/>
          <w:lang w:eastAsia="ru-RU"/>
        </w:rPr>
        <w:t>В ноябре в с.1Хомустах организован цикл мероприятий</w:t>
      </w:r>
      <w:r w:rsidRPr="00D11D19">
        <w:rPr>
          <w:rFonts w:ascii="Times New Roman" w:eastAsia="Times New Roman" w:hAnsi="Times New Roman" w:cs="Times New Roman"/>
          <w:b/>
          <w:bCs/>
          <w:sz w:val="24"/>
          <w:szCs w:val="24"/>
          <w:lang w:eastAsia="ru-RU"/>
        </w:rPr>
        <w:t xml:space="preserve"> «Дьоьун салайааччы, утуе киьи» посв. к 85-летию со дня рождения 1 главы Намского улуса Алексеева Д.Ф.: </w:t>
      </w:r>
      <w:r w:rsidRPr="00D11D19">
        <w:rPr>
          <w:rFonts w:ascii="Times New Roman" w:eastAsia="Times New Roman" w:hAnsi="Times New Roman" w:cs="Times New Roman"/>
          <w:bCs/>
          <w:sz w:val="24"/>
          <w:szCs w:val="24"/>
          <w:lang w:eastAsia="ru-RU"/>
        </w:rPr>
        <w:t xml:space="preserve">книжная </w:t>
      </w:r>
      <w:r w:rsidRPr="00D11D19">
        <w:rPr>
          <w:rFonts w:ascii="Times New Roman" w:eastAsia="Times New Roman" w:hAnsi="Times New Roman" w:cs="Times New Roman"/>
          <w:bCs/>
          <w:sz w:val="24"/>
          <w:szCs w:val="24"/>
          <w:lang w:eastAsia="ru-RU"/>
        </w:rPr>
        <w:lastRenderedPageBreak/>
        <w:t>выставка-просмотр «О5о-аймах, дьон-норуот туьугар»; НПК «Алексеевские чтения»; Прямой эфир «Дьонун-сэргэтин туьугар олорбут, улэлээбит салайааччы».</w:t>
      </w:r>
      <w:r w:rsidRPr="00D11D19">
        <w:rPr>
          <w:rFonts w:ascii="Times New Roman" w:eastAsia="Times New Roman" w:hAnsi="Times New Roman" w:cs="Times New Roman"/>
          <w:sz w:val="24"/>
          <w:szCs w:val="24"/>
          <w:lang w:eastAsia="ru-RU"/>
        </w:rPr>
        <w:t xml:space="preserve"> </w:t>
      </w:r>
    </w:p>
    <w:p w:rsidR="0052247A" w:rsidRPr="00D11D19" w:rsidRDefault="0052247A" w:rsidP="0052247A">
      <w:pPr>
        <w:spacing w:after="0" w:line="240" w:lineRule="auto"/>
        <w:contextualSpacing/>
        <w:jc w:val="both"/>
        <w:rPr>
          <w:rFonts w:ascii="Times New Roman" w:eastAsia="Times New Roman" w:hAnsi="Times New Roman" w:cs="Times New Roman"/>
          <w:bCs/>
          <w:sz w:val="24"/>
          <w:szCs w:val="24"/>
          <w:lang w:eastAsia="ru-RU"/>
        </w:rPr>
      </w:pPr>
      <w:r w:rsidRPr="00D11D19">
        <w:rPr>
          <w:rFonts w:ascii="Times New Roman" w:eastAsia="Times New Roman" w:hAnsi="Times New Roman" w:cs="Times New Roman"/>
          <w:sz w:val="24"/>
          <w:szCs w:val="24"/>
          <w:lang w:val="sah-RU" w:eastAsia="ru-RU"/>
        </w:rPr>
        <w:t xml:space="preserve">20 декабря в актовом зале администрации улуса состоялся торжественное мероприятие жизни и дяетельности Д.Ф.Алексеева “Утуе киьи аата уйэлэргэ елбеедуйбэт”. Библиотекари 1Хомустахской модельной библиотеки провели презентацию новой книги “Намыгар туьалаах буолаары“, познакомили с книжной выставкой “Утуекэн киьи, дьоьун салайааччы”. Охват </w:t>
      </w:r>
      <w:r w:rsidRPr="00D11D19">
        <w:rPr>
          <w:rFonts w:ascii="Times New Roman" w:eastAsia="Times New Roman" w:hAnsi="Times New Roman" w:cs="Times New Roman"/>
          <w:bCs/>
          <w:sz w:val="24"/>
          <w:szCs w:val="24"/>
          <w:lang w:eastAsia="ru-RU"/>
        </w:rPr>
        <w:t xml:space="preserve">48. </w:t>
      </w:r>
    </w:p>
    <w:p w:rsidR="0052247A" w:rsidRPr="00D11D19" w:rsidRDefault="0052247A" w:rsidP="0052247A">
      <w:pPr>
        <w:spacing w:after="0" w:line="240" w:lineRule="auto"/>
        <w:contextualSpacing/>
        <w:jc w:val="both"/>
        <w:rPr>
          <w:rFonts w:ascii="Times New Roman" w:eastAsia="Times New Roman" w:hAnsi="Times New Roman" w:cs="Times New Roman"/>
          <w:bCs/>
          <w:sz w:val="24"/>
          <w:szCs w:val="24"/>
          <w:lang w:eastAsia="ru-RU"/>
        </w:rPr>
      </w:pPr>
    </w:p>
    <w:p w:rsidR="0052247A" w:rsidRPr="00D11D19" w:rsidRDefault="0052247A" w:rsidP="0052247A">
      <w:pPr>
        <w:spacing w:after="0" w:line="240" w:lineRule="auto"/>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Намский улус является родиной многих талантливых художников Якутии. В 2021 г. отметили 95 лет со дня рождения известного художника-иллюстратора Е.М.Шапошникова. </w:t>
      </w:r>
    </w:p>
    <w:p w:rsidR="0052247A" w:rsidRPr="00D11D19" w:rsidRDefault="0052247A" w:rsidP="0052247A">
      <w:pPr>
        <w:spacing w:after="0" w:line="240" w:lineRule="auto"/>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Детская библиотека познакомила детей с творчеством художника в формате Устного журнала </w:t>
      </w:r>
      <w:r w:rsidRPr="00D11D19">
        <w:rPr>
          <w:rFonts w:ascii="Times New Roman" w:eastAsia="Times New Roman" w:hAnsi="Times New Roman" w:cs="Times New Roman"/>
          <w:b/>
          <w:sz w:val="24"/>
          <w:szCs w:val="24"/>
          <w:lang w:eastAsia="ru-RU"/>
        </w:rPr>
        <w:t xml:space="preserve">«Первый художник детской книги». </w:t>
      </w:r>
      <w:r w:rsidRPr="00D11D19">
        <w:rPr>
          <w:rFonts w:ascii="Times New Roman" w:eastAsia="Times New Roman" w:hAnsi="Times New Roman" w:cs="Times New Roman"/>
          <w:sz w:val="24"/>
          <w:szCs w:val="24"/>
          <w:lang w:eastAsia="ru-RU"/>
        </w:rPr>
        <w:t xml:space="preserve">Журнал состоял из 3-х страниц. </w:t>
      </w:r>
    </w:p>
    <w:p w:rsidR="0052247A" w:rsidRPr="00D11D19" w:rsidRDefault="0052247A" w:rsidP="0052247A">
      <w:pPr>
        <w:spacing w:after="0" w:line="240" w:lineRule="auto"/>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 Первая страница «Нежное, беззаботное детство!»</w:t>
      </w:r>
    </w:p>
    <w:p w:rsidR="0052247A" w:rsidRPr="00D11D19" w:rsidRDefault="0052247A" w:rsidP="00EF0390">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Вторая страница «Детям нравится только талантливый, остроумный рисунок»</w:t>
      </w:r>
    </w:p>
    <w:p w:rsidR="0052247A" w:rsidRPr="00D11D19" w:rsidRDefault="0052247A" w:rsidP="00EF0390">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Третья страница «Творческая династия семьи Шапошниковых»</w:t>
      </w:r>
    </w:p>
    <w:p w:rsidR="0052247A" w:rsidRPr="00D11D19" w:rsidRDefault="0052247A" w:rsidP="0052247A">
      <w:pPr>
        <w:spacing w:after="0" w:line="240" w:lineRule="auto"/>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Была оформлена выставка – экспозиция «Ефим Михайлович Шапошников». Восхищение у читателей и зрителей вызывали его иллюстрации к книгам «Куобах кутуруга уолчаан» Моисея Ефимова, «Мэхээлэчээн булчут кэпсээннэрэ» Тимофея Сметанина, «Оонньуурдар» Степана Тимофеева и др. </w:t>
      </w:r>
    </w:p>
    <w:p w:rsidR="0052247A" w:rsidRPr="00D11D19" w:rsidRDefault="0052247A" w:rsidP="0052247A">
      <w:pPr>
        <w:spacing w:after="0" w:line="240" w:lineRule="auto"/>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Ребята знакомились с личными записями детского художника, отражающие его отношение к жизни, к природе, его размышления о специфике книги для детей.</w:t>
      </w:r>
    </w:p>
    <w:p w:rsidR="0052247A" w:rsidRPr="00D11D19" w:rsidRDefault="0052247A" w:rsidP="0052247A">
      <w:pPr>
        <w:spacing w:after="0" w:line="240" w:lineRule="auto"/>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Достойное место на выставке заняли работы «Станковая графика» - это «Дедушкины сказки», «Дегустаторы», «Борьба», «На водопой» и, конечно, же «Водоплавающие». </w:t>
      </w:r>
    </w:p>
    <w:p w:rsidR="0052247A" w:rsidRPr="00D11D19" w:rsidRDefault="0052247A" w:rsidP="0052247A">
      <w:pPr>
        <w:spacing w:after="0" w:line="240" w:lineRule="auto"/>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Также познакомили  читателей с разнообразием художественной техники. Например, графика, акварель, карандаш, тушь…</w:t>
      </w:r>
    </w:p>
    <w:p w:rsidR="0052247A" w:rsidRPr="00D11D19" w:rsidRDefault="0052247A" w:rsidP="0052247A">
      <w:pPr>
        <w:spacing w:after="0" w:line="240" w:lineRule="auto"/>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Художник мечтал, чтобы дети держали в руках красиво и богато оформленные книги, они и читали бы тогда с гораздо большим удовольствием.</w:t>
      </w:r>
    </w:p>
    <w:p w:rsidR="0052247A" w:rsidRPr="00D11D19" w:rsidRDefault="0052247A" w:rsidP="0052247A">
      <w:pPr>
        <w:spacing w:after="0" w:line="240" w:lineRule="auto"/>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По окончании мероприятия многие дети искренно признавались, что теперь будут обращать внимание не только на автора текста книги, но и на фамилию иллюстратора. Охват 90.</w:t>
      </w:r>
    </w:p>
    <w:p w:rsidR="0052247A" w:rsidRPr="00D11D19" w:rsidRDefault="0052247A" w:rsidP="0052247A">
      <w:pPr>
        <w:keepNext/>
        <w:keepLines/>
        <w:spacing w:after="0" w:line="240" w:lineRule="auto"/>
        <w:jc w:val="both"/>
        <w:outlineLvl w:val="0"/>
        <w:rPr>
          <w:rFonts w:ascii="Times New Roman" w:eastAsia="Times New Roman" w:hAnsi="Times New Roman" w:cs="Times New Roman"/>
          <w:iCs/>
          <w:sz w:val="24"/>
          <w:szCs w:val="24"/>
          <w:lang w:eastAsia="ru-RU"/>
        </w:rPr>
      </w:pPr>
      <w:r w:rsidRPr="00D11D19">
        <w:rPr>
          <w:rFonts w:ascii="Times New Roman" w:eastAsia="Times New Roman" w:hAnsi="Times New Roman" w:cs="Times New Roman"/>
          <w:iCs/>
          <w:sz w:val="24"/>
          <w:szCs w:val="24"/>
          <w:lang w:eastAsia="ru-RU"/>
        </w:rPr>
        <w:t>Отдел электронных ресурсов ЦУБ разместил на сайте виртуальную выставку «Е.Шапошников: запечатленное детство».</w:t>
      </w:r>
      <w:r w:rsidRPr="00D11D19">
        <w:rPr>
          <w:rFonts w:ascii="Times New Roman" w:eastAsia="Times New Roman" w:hAnsi="Times New Roman" w:cs="Times New Roman"/>
          <w:iCs/>
          <w:sz w:val="24"/>
          <w:szCs w:val="24"/>
          <w:lang w:val="sah-RU" w:eastAsia="ru-RU"/>
        </w:rPr>
        <w:t xml:space="preserve"> Отдел обслуживания подготовил в соц.сети видеообзор о жизни и творчестве Е.Шапошникова и книжную выставку на абонементе “Даадар өҥ хочотун талааннаах худуоһунньуга”. </w:t>
      </w:r>
      <w:r w:rsidRPr="00D11D19">
        <w:rPr>
          <w:rFonts w:ascii="Times New Roman" w:eastAsia="Times New Roman" w:hAnsi="Times New Roman" w:cs="Times New Roman"/>
          <w:iCs/>
          <w:sz w:val="24"/>
          <w:szCs w:val="24"/>
          <w:lang w:eastAsia="ru-RU"/>
        </w:rPr>
        <w:t>Филиалы оформили книжные выставки, провели библиотечные уроки, посвященные Е.Шапошникову.</w:t>
      </w:r>
    </w:p>
    <w:p w:rsidR="0052247A" w:rsidRPr="00D11D19" w:rsidRDefault="0052247A" w:rsidP="0052247A">
      <w:pPr>
        <w:spacing w:after="0"/>
        <w:ind w:firstLine="357"/>
        <w:contextualSpacing/>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b/>
          <w:sz w:val="24"/>
          <w:szCs w:val="24"/>
          <w:lang w:val="sah-RU" w:eastAsia="ru-RU"/>
        </w:rPr>
        <w:t>К 85 летию со дня рождения композитора, мелодиста Василия Зырянова</w:t>
      </w:r>
      <w:r w:rsidRPr="00D11D19">
        <w:rPr>
          <w:rFonts w:ascii="Times New Roman" w:eastAsia="Times New Roman" w:hAnsi="Times New Roman" w:cs="Times New Roman"/>
          <w:sz w:val="24"/>
          <w:szCs w:val="24"/>
          <w:lang w:val="sah-RU" w:eastAsia="ru-RU"/>
        </w:rPr>
        <w:t xml:space="preserve"> в с.Едейцы, откуда он родом прошла декада “Суду талаанна сугуруйэн”. В связи с эпидситуацией мероприятия прошли в онлайн формате. В декаде приняли участие родственники В.А. Зырянова, директор театра танца имени Сергея Зверева “Кыыл Уола” А. Алексеев, художественный руководитель С. Бессонова, заведующая по литературной части В. Черноградская. Библиотека (зав.Ядреева Н.В.) подготовила </w:t>
      </w:r>
    </w:p>
    <w:p w:rsidR="0052247A" w:rsidRPr="00D11D19" w:rsidRDefault="0052247A" w:rsidP="0052247A">
      <w:pPr>
        <w:spacing w:after="0"/>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val="sah-RU" w:eastAsia="ru-RU"/>
        </w:rPr>
        <w:t>выставку - экспозицию “Эн ырыан дуораана куйаарга куйаардын...”.  В</w:t>
      </w:r>
      <w:r w:rsidRPr="00D11D19">
        <w:rPr>
          <w:rFonts w:ascii="Times New Roman" w:eastAsia="Times New Roman" w:hAnsi="Times New Roman" w:cs="Times New Roman"/>
          <w:sz w:val="24"/>
          <w:szCs w:val="24"/>
          <w:lang w:eastAsia="ru-RU"/>
        </w:rPr>
        <w:t>ыставка</w:t>
      </w:r>
      <w:r w:rsidRPr="00D11D19">
        <w:rPr>
          <w:rFonts w:ascii="Times New Roman" w:eastAsia="Times New Roman" w:hAnsi="Times New Roman" w:cs="Times New Roman"/>
          <w:sz w:val="24"/>
          <w:szCs w:val="24"/>
          <w:lang w:val="sah-RU" w:eastAsia="ru-RU"/>
        </w:rPr>
        <w:t xml:space="preserve">-экспозиция была представлена </w:t>
      </w:r>
      <w:r w:rsidRPr="00D11D19">
        <w:rPr>
          <w:rFonts w:ascii="Times New Roman" w:eastAsia="Times New Roman" w:hAnsi="Times New Roman" w:cs="Times New Roman"/>
          <w:sz w:val="24"/>
          <w:szCs w:val="24"/>
          <w:lang w:eastAsia="ru-RU"/>
        </w:rPr>
        <w:t>11 ноября в Театре дружбы народов</w:t>
      </w:r>
      <w:r w:rsidRPr="00D11D19">
        <w:rPr>
          <w:rFonts w:ascii="Times New Roman" w:eastAsia="Times New Roman" w:hAnsi="Times New Roman" w:cs="Times New Roman"/>
          <w:sz w:val="24"/>
          <w:szCs w:val="24"/>
          <w:lang w:val="sah-RU" w:eastAsia="ru-RU"/>
        </w:rPr>
        <w:t xml:space="preserve"> им. А. Е. Кулаковского,</w:t>
      </w:r>
      <w:r w:rsidRPr="00D11D19">
        <w:rPr>
          <w:rFonts w:ascii="Times New Roman" w:eastAsia="Times New Roman" w:hAnsi="Times New Roman" w:cs="Times New Roman"/>
          <w:sz w:val="24"/>
          <w:szCs w:val="24"/>
          <w:lang w:eastAsia="ru-RU"/>
        </w:rPr>
        <w:t xml:space="preserve"> во время большого концерта. </w:t>
      </w:r>
    </w:p>
    <w:p w:rsidR="0052247A" w:rsidRPr="00D11D19" w:rsidRDefault="0052247A" w:rsidP="0052247A">
      <w:pPr>
        <w:spacing w:after="0"/>
        <w:contextualSpacing/>
        <w:jc w:val="both"/>
        <w:rPr>
          <w:rFonts w:ascii="Times New Roman" w:eastAsia="Times New Roman" w:hAnsi="Times New Roman" w:cs="Times New Roman"/>
          <w:b/>
          <w:i/>
          <w:sz w:val="20"/>
          <w:szCs w:val="20"/>
          <w:u w:val="single"/>
          <w:lang w:eastAsia="ru-RU"/>
        </w:rPr>
      </w:pPr>
      <w:r w:rsidRPr="00D11D19">
        <w:rPr>
          <w:rFonts w:ascii="Times New Roman" w:eastAsia="Times New Roman" w:hAnsi="Times New Roman" w:cs="Times New Roman"/>
          <w:sz w:val="24"/>
          <w:szCs w:val="24"/>
          <w:lang w:eastAsia="ru-RU"/>
        </w:rPr>
        <w:t>Также в рамках Декады проведены тематические уроки, обзоры о знаменитом земляке В.Зырянове.</w:t>
      </w:r>
    </w:p>
    <w:p w:rsidR="0052247A" w:rsidRPr="00D11D19" w:rsidRDefault="0052247A" w:rsidP="0052247A">
      <w:pPr>
        <w:shd w:val="clear" w:color="auto" w:fill="FFFFFF"/>
        <w:spacing w:after="0"/>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val="sah-RU" w:eastAsia="ru-RU"/>
        </w:rPr>
        <w:t>Книжную выставку“</w:t>
      </w:r>
      <w:r w:rsidRPr="00D11D19">
        <w:rPr>
          <w:rFonts w:ascii="Times New Roman" w:eastAsia="Times New Roman" w:hAnsi="Times New Roman" w:cs="Times New Roman"/>
          <w:sz w:val="24"/>
          <w:szCs w:val="24"/>
          <w:lang w:eastAsia="ru-RU"/>
        </w:rPr>
        <w:t>Киэн туттар биир дойдулаахпыт</w:t>
      </w:r>
      <w:r w:rsidRPr="00D11D19">
        <w:rPr>
          <w:rFonts w:ascii="Times New Roman" w:eastAsia="Times New Roman" w:hAnsi="Times New Roman" w:cs="Times New Roman"/>
          <w:sz w:val="24"/>
          <w:szCs w:val="24"/>
          <w:lang w:val="sah-RU" w:eastAsia="ru-RU"/>
        </w:rPr>
        <w:t>” к 85 летию Зырянова Василия Алексеевича оформила ЦУБ.</w:t>
      </w:r>
    </w:p>
    <w:p w:rsidR="0052247A" w:rsidRPr="00D11D19" w:rsidRDefault="0052247A" w:rsidP="0052247A">
      <w:pPr>
        <w:shd w:val="clear" w:color="auto" w:fill="FFFFFF"/>
        <w:spacing w:after="0"/>
        <w:jc w:val="both"/>
        <w:rPr>
          <w:rFonts w:ascii="Times New Roman" w:eastAsia="Times New Roman" w:hAnsi="Times New Roman" w:cs="Times New Roman"/>
          <w:sz w:val="24"/>
          <w:szCs w:val="24"/>
          <w:lang w:val="sah-RU" w:eastAsia="ru-RU"/>
        </w:rPr>
      </w:pPr>
    </w:p>
    <w:p w:rsidR="0052247A" w:rsidRPr="00D11D19" w:rsidRDefault="0052247A" w:rsidP="0052247A">
      <w:pPr>
        <w:spacing w:after="0" w:line="240" w:lineRule="auto"/>
        <w:jc w:val="both"/>
        <w:rPr>
          <w:rFonts w:ascii="Times New Roman" w:eastAsia="Times New Roman" w:hAnsi="Times New Roman" w:cs="Times New Roman"/>
          <w:b/>
          <w:bCs/>
          <w:sz w:val="24"/>
          <w:szCs w:val="24"/>
          <w:lang w:val="sah-RU"/>
        </w:rPr>
      </w:pPr>
      <w:r w:rsidRPr="00D11D19">
        <w:rPr>
          <w:rFonts w:ascii="Times New Roman" w:eastAsia="Times New Roman" w:hAnsi="Times New Roman" w:cs="Times New Roman"/>
          <w:b/>
          <w:bCs/>
          <w:sz w:val="24"/>
          <w:szCs w:val="24"/>
        </w:rPr>
        <w:lastRenderedPageBreak/>
        <w:t>3 апреля состоялась презентация книги «Жизнь, отданная спорту»,  о жизни и деятельности одного из видных руководителей спортивного движения Якутии, П</w:t>
      </w:r>
      <w:r w:rsidRPr="00D11D19">
        <w:rPr>
          <w:rFonts w:ascii="Times New Roman" w:eastAsia="Times New Roman" w:hAnsi="Times New Roman" w:cs="Times New Roman"/>
          <w:bCs/>
          <w:sz w:val="24"/>
          <w:szCs w:val="24"/>
          <w:bdr w:val="none" w:sz="0" w:space="0" w:color="auto" w:frame="1"/>
        </w:rPr>
        <w:t>очетного работника образования РФ, отличника физической культуры и спорта Якутии</w:t>
      </w:r>
      <w:r w:rsidRPr="00D11D19">
        <w:rPr>
          <w:rFonts w:ascii="Times New Roman" w:eastAsia="Times New Roman" w:hAnsi="Times New Roman" w:cs="Times New Roman"/>
          <w:b/>
          <w:bCs/>
          <w:sz w:val="24"/>
          <w:szCs w:val="24"/>
        </w:rPr>
        <w:t xml:space="preserve"> А.А. Игнатьева</w:t>
      </w:r>
      <w:r w:rsidRPr="00D11D19">
        <w:rPr>
          <w:rFonts w:ascii="Times New Roman" w:eastAsia="Times New Roman" w:hAnsi="Times New Roman" w:cs="Times New Roman"/>
          <w:b/>
          <w:bCs/>
          <w:sz w:val="24"/>
          <w:szCs w:val="24"/>
          <w:lang w:val="sah-RU"/>
        </w:rPr>
        <w:t>.</w:t>
      </w:r>
    </w:p>
    <w:p w:rsidR="0052247A" w:rsidRPr="00D11D19" w:rsidRDefault="0052247A" w:rsidP="0052247A">
      <w:pPr>
        <w:spacing w:after="0" w:line="240" w:lineRule="auto"/>
        <w:jc w:val="both"/>
        <w:rPr>
          <w:rFonts w:ascii="Calibri" w:eastAsia="Calibri" w:hAnsi="Calibri" w:cs="Times New Roman"/>
          <w:b/>
          <w:i/>
          <w:u w:val="single"/>
        </w:rPr>
      </w:pPr>
      <w:r w:rsidRPr="00D11D19">
        <w:rPr>
          <w:rFonts w:ascii="Times New Roman" w:eastAsia="Times New Roman" w:hAnsi="Times New Roman" w:cs="Times New Roman"/>
          <w:bCs/>
          <w:sz w:val="24"/>
          <w:szCs w:val="24"/>
          <w:bdr w:val="none" w:sz="0" w:space="0" w:color="auto" w:frame="1"/>
        </w:rPr>
        <w:t>Торжественная презентация прошла в</w:t>
      </w:r>
      <w:r w:rsidRPr="00D11D19">
        <w:rPr>
          <w:rFonts w:ascii="Times New Roman" w:eastAsia="Calibri" w:hAnsi="Times New Roman" w:cs="Times New Roman"/>
          <w:bCs/>
          <w:sz w:val="24"/>
          <w:szCs w:val="24"/>
          <w:bdr w:val="none" w:sz="0" w:space="0" w:color="auto" w:frame="1"/>
          <w:lang w:val="sah-RU"/>
        </w:rPr>
        <w:t xml:space="preserve"> деловом </w:t>
      </w:r>
      <w:r w:rsidRPr="00D11D19">
        <w:rPr>
          <w:rFonts w:ascii="Times New Roman" w:eastAsia="Times New Roman" w:hAnsi="Times New Roman" w:cs="Times New Roman"/>
          <w:bCs/>
          <w:sz w:val="24"/>
          <w:szCs w:val="24"/>
          <w:bdr w:val="none" w:sz="0" w:space="0" w:color="auto" w:frame="1"/>
        </w:rPr>
        <w:t xml:space="preserve"> </w:t>
      </w:r>
      <w:r w:rsidRPr="00D11D19">
        <w:rPr>
          <w:rFonts w:ascii="Times New Roman" w:eastAsia="Calibri" w:hAnsi="Times New Roman" w:cs="Times New Roman"/>
          <w:bCs/>
          <w:sz w:val="24"/>
          <w:szCs w:val="24"/>
          <w:bdr w:val="none" w:sz="0" w:space="0" w:color="auto" w:frame="1"/>
        </w:rPr>
        <w:t>центре «</w:t>
      </w:r>
      <w:r w:rsidRPr="00D11D19">
        <w:rPr>
          <w:rFonts w:ascii="Times New Roman" w:eastAsia="Calibri" w:hAnsi="Times New Roman" w:cs="Times New Roman"/>
          <w:bCs/>
          <w:sz w:val="24"/>
          <w:szCs w:val="24"/>
          <w:bdr w:val="none" w:sz="0" w:space="0" w:color="auto" w:frame="1"/>
          <w:lang w:val="sah-RU"/>
        </w:rPr>
        <w:t>Үрдэл</w:t>
      </w:r>
      <w:r w:rsidRPr="00D11D19">
        <w:rPr>
          <w:rFonts w:ascii="Times New Roman" w:eastAsia="Calibri" w:hAnsi="Times New Roman" w:cs="Times New Roman"/>
          <w:bCs/>
          <w:sz w:val="24"/>
          <w:szCs w:val="24"/>
          <w:bdr w:val="none" w:sz="0" w:space="0" w:color="auto" w:frame="1"/>
        </w:rPr>
        <w:t>»</w:t>
      </w:r>
      <w:r w:rsidRPr="00D11D19">
        <w:rPr>
          <w:rFonts w:ascii="Times New Roman" w:eastAsia="Calibri" w:hAnsi="Times New Roman" w:cs="Times New Roman"/>
          <w:bCs/>
          <w:sz w:val="24"/>
          <w:szCs w:val="24"/>
          <w:bdr w:val="none" w:sz="0" w:space="0" w:color="auto" w:frame="1"/>
          <w:lang w:val="sah-RU"/>
        </w:rPr>
        <w:t xml:space="preserve"> </w:t>
      </w:r>
      <w:r w:rsidRPr="00D11D19">
        <w:rPr>
          <w:rFonts w:ascii="Times New Roman" w:eastAsia="Times New Roman" w:hAnsi="Times New Roman" w:cs="Times New Roman"/>
          <w:bCs/>
          <w:sz w:val="24"/>
          <w:szCs w:val="24"/>
          <w:bdr w:val="none" w:sz="0" w:space="0" w:color="auto" w:frame="1"/>
        </w:rPr>
        <w:t> в окружении друзей,</w:t>
      </w:r>
      <w:r w:rsidRPr="00D11D19">
        <w:rPr>
          <w:rFonts w:ascii="Times New Roman" w:eastAsia="Calibri" w:hAnsi="Times New Roman" w:cs="Times New Roman"/>
          <w:bCs/>
          <w:sz w:val="24"/>
          <w:szCs w:val="24"/>
          <w:bdr w:val="none" w:sz="0" w:space="0" w:color="auto" w:frame="1"/>
          <w:lang w:val="sah-RU"/>
        </w:rPr>
        <w:t xml:space="preserve"> одноклссников, </w:t>
      </w:r>
      <w:r w:rsidRPr="00D11D19">
        <w:rPr>
          <w:rFonts w:ascii="Times New Roman" w:eastAsia="Times New Roman" w:hAnsi="Times New Roman" w:cs="Times New Roman"/>
          <w:bCs/>
          <w:sz w:val="24"/>
          <w:szCs w:val="24"/>
          <w:bdr w:val="none" w:sz="0" w:space="0" w:color="auto" w:frame="1"/>
        </w:rPr>
        <w:t xml:space="preserve"> коллег и близких одного из ярких спо</w:t>
      </w:r>
      <w:r w:rsidRPr="00D11D19">
        <w:rPr>
          <w:rFonts w:ascii="Times New Roman" w:eastAsia="Calibri" w:hAnsi="Times New Roman" w:cs="Times New Roman"/>
          <w:bCs/>
          <w:sz w:val="24"/>
          <w:szCs w:val="24"/>
          <w:bdr w:val="none" w:sz="0" w:space="0" w:color="auto" w:frame="1"/>
        </w:rPr>
        <w:t>ртивных функционеров республики</w:t>
      </w:r>
      <w:r w:rsidRPr="00D11D19">
        <w:rPr>
          <w:rFonts w:ascii="Times New Roman" w:eastAsia="Calibri" w:hAnsi="Times New Roman" w:cs="Times New Roman"/>
          <w:bCs/>
          <w:sz w:val="24"/>
          <w:szCs w:val="24"/>
          <w:bdr w:val="none" w:sz="0" w:space="0" w:color="auto" w:frame="1"/>
          <w:lang w:val="sah-RU"/>
        </w:rPr>
        <w:t>.</w:t>
      </w:r>
      <w:r w:rsidRPr="00D11D19">
        <w:rPr>
          <w:rFonts w:ascii="Calibri" w:eastAsia="Calibri" w:hAnsi="Calibri" w:cs="Times New Roman"/>
          <w:b/>
          <w:bCs/>
          <w:bdr w:val="none" w:sz="0" w:space="0" w:color="auto" w:frame="1"/>
          <w:lang w:val="sah-RU"/>
        </w:rPr>
        <w:t xml:space="preserve"> </w:t>
      </w:r>
      <w:r w:rsidRPr="00D11D19">
        <w:rPr>
          <w:rFonts w:ascii="Times New Roman" w:eastAsia="Calibri" w:hAnsi="Times New Roman" w:cs="Times New Roman"/>
          <w:sz w:val="24"/>
          <w:szCs w:val="24"/>
        </w:rPr>
        <w:t>Автором-составителем книги выступил известный журналист </w:t>
      </w:r>
      <w:r w:rsidRPr="00D11D19">
        <w:rPr>
          <w:rFonts w:ascii="Times New Roman" w:eastAsia="Times New Roman" w:hAnsi="Times New Roman" w:cs="Times New Roman"/>
          <w:bCs/>
          <w:sz w:val="24"/>
          <w:szCs w:val="24"/>
          <w:bdr w:val="none" w:sz="0" w:space="0" w:color="auto" w:frame="1"/>
        </w:rPr>
        <w:t>Владислав Коротов</w:t>
      </w:r>
      <w:r w:rsidRPr="00D11D19">
        <w:rPr>
          <w:rFonts w:ascii="Times New Roman" w:eastAsia="Calibri" w:hAnsi="Times New Roman" w:cs="Times New Roman"/>
          <w:b/>
          <w:sz w:val="24"/>
          <w:szCs w:val="24"/>
        </w:rPr>
        <w:t>.</w:t>
      </w:r>
      <w:r w:rsidRPr="00D11D19">
        <w:rPr>
          <w:rFonts w:ascii="Calibri" w:eastAsia="Calibri" w:hAnsi="Calibri" w:cs="Times New Roman"/>
          <w:lang w:val="sah-RU"/>
        </w:rPr>
        <w:t xml:space="preserve"> </w:t>
      </w:r>
      <w:r w:rsidRPr="00D11D19">
        <w:rPr>
          <w:rFonts w:ascii="inherit" w:eastAsia="Calibri" w:hAnsi="inherit" w:cs="Times New Roman"/>
        </w:rPr>
        <w:t xml:space="preserve">Книга вышла в свет при поддержке Министерства по физической культуре и спорту РС (Я) и ГБУ РС (Я) «Центр спортивной подготовки сборных команд РС(Я)» под руководством редакционной коллегии Игнатьевой </w:t>
      </w:r>
      <w:r w:rsidRPr="00D11D19">
        <w:rPr>
          <w:rFonts w:ascii="Times New Roman" w:eastAsia="Calibri" w:hAnsi="Times New Roman" w:cs="Times New Roman"/>
          <w:sz w:val="24"/>
          <w:szCs w:val="24"/>
        </w:rPr>
        <w:t>Маргариты Егоровны, Чердонова Семена Сергеевича, Коротова Владислава Петровича. В книге через очерки, воспоминания многих деятелей спорта, руководителей республики, друзей, коллег, раскрываются основные этапы работы и жизни </w:t>
      </w:r>
      <w:r w:rsidRPr="00D11D19">
        <w:rPr>
          <w:rFonts w:ascii="Times New Roman" w:eastAsia="Times New Roman" w:hAnsi="Times New Roman" w:cs="Times New Roman"/>
          <w:bCs/>
          <w:sz w:val="24"/>
          <w:szCs w:val="24"/>
          <w:bdr w:val="none" w:sz="0" w:space="0" w:color="auto" w:frame="1"/>
        </w:rPr>
        <w:t>Александра Игнатьева</w:t>
      </w:r>
      <w:r w:rsidRPr="00D11D19">
        <w:rPr>
          <w:rFonts w:ascii="Times New Roman" w:eastAsia="Calibri" w:hAnsi="Times New Roman" w:cs="Times New Roman"/>
          <w:bCs/>
          <w:sz w:val="24"/>
          <w:szCs w:val="24"/>
          <w:bdr w:val="none" w:sz="0" w:space="0" w:color="auto" w:frame="1"/>
          <w:lang w:val="sah-RU"/>
        </w:rPr>
        <w:t xml:space="preserve">. Сценарий написали и вели презентацию специалисты ЦУБ Н.Павлова и Р.Дьяконова. </w:t>
      </w:r>
      <w:r w:rsidRPr="00D11D19">
        <w:rPr>
          <w:rFonts w:ascii="Times New Roman" w:eastAsia="Calibri" w:hAnsi="Times New Roman" w:cs="Times New Roman"/>
          <w:sz w:val="24"/>
          <w:szCs w:val="24"/>
        </w:rPr>
        <w:t>Охват 100 чел.</w:t>
      </w:r>
    </w:p>
    <w:p w:rsidR="0052247A" w:rsidRPr="00D11D19" w:rsidRDefault="0052247A" w:rsidP="0052247A">
      <w:pPr>
        <w:spacing w:after="0" w:line="240" w:lineRule="auto"/>
        <w:ind w:firstLine="284"/>
        <w:jc w:val="both"/>
        <w:rPr>
          <w:rFonts w:ascii="Times New Roman" w:eastAsia="Times New Roman" w:hAnsi="Times New Roman" w:cs="Times New Roman"/>
          <w:b/>
          <w:i/>
          <w:sz w:val="24"/>
          <w:szCs w:val="24"/>
          <w:u w:val="single"/>
          <w:lang w:eastAsia="ru-RU"/>
        </w:rPr>
      </w:pP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К 90- летию со дня рождения основателя Хатырыкского музея им. М. К. Аммосова, Отличника культуры СССР, Заслуженного работника Саха АССР, Почетного гражданина Намского улуса,ветерана тыла и труда, краеведа</w:t>
      </w:r>
      <w:r w:rsidRPr="00D11D19">
        <w:rPr>
          <w:rFonts w:ascii="Times New Roman" w:eastAsia="Times New Roman" w:hAnsi="Times New Roman" w:cs="Times New Roman"/>
          <w:sz w:val="24"/>
          <w:szCs w:val="24"/>
          <w:lang w:eastAsia="ru-RU"/>
        </w:rPr>
        <w:t xml:space="preserve">  </w:t>
      </w:r>
      <w:r w:rsidRPr="00D11D19">
        <w:rPr>
          <w:rFonts w:ascii="Times New Roman" w:eastAsia="Times New Roman" w:hAnsi="Times New Roman" w:cs="Times New Roman"/>
          <w:b/>
          <w:sz w:val="24"/>
          <w:szCs w:val="24"/>
          <w:lang w:eastAsia="ru-RU"/>
        </w:rPr>
        <w:t xml:space="preserve">М .А. Охлопковой </w:t>
      </w:r>
      <w:r w:rsidRPr="00D11D19">
        <w:rPr>
          <w:rFonts w:ascii="Times New Roman" w:eastAsia="Times New Roman" w:hAnsi="Times New Roman" w:cs="Times New Roman"/>
          <w:sz w:val="24"/>
          <w:szCs w:val="24"/>
          <w:lang w:eastAsia="ru-RU"/>
        </w:rPr>
        <w:t xml:space="preserve">Хатырыкская библиотека в ноябре-декабре инициировала юбилейные мероприятия. Дата совпала с 75-летием со дня открытия Хатырыкской сельской библиотеки. </w:t>
      </w:r>
    </w:p>
    <w:p w:rsidR="0052247A" w:rsidRPr="00D11D19" w:rsidRDefault="0052247A" w:rsidP="00EF0390">
      <w:pPr>
        <w:numPr>
          <w:ilvl w:val="0"/>
          <w:numId w:val="22"/>
        </w:numPr>
        <w:spacing w:after="0" w:line="240" w:lineRule="auto"/>
        <w:rPr>
          <w:rFonts w:ascii="Times New Roman" w:eastAsia="Times New Roman" w:hAnsi="Times New Roman" w:cs="Times New Roman"/>
          <w:sz w:val="24"/>
          <w:szCs w:val="24"/>
          <w:lang w:eastAsia="ru-RU"/>
        </w:rPr>
      </w:pPr>
      <w:r w:rsidRPr="00D11D19">
        <w:rPr>
          <w:rFonts w:ascii="Times New Roman" w:eastAsia="Calibri" w:hAnsi="Times New Roman" w:cs="Times New Roman"/>
          <w:sz w:val="24"/>
          <w:szCs w:val="24"/>
          <w:lang w:eastAsia="ru-RU"/>
        </w:rPr>
        <w:t>Иллюстративно-документальная выставка «Библиотека. Люди. Годы. Жизнь»</w:t>
      </w:r>
      <w:r w:rsidRPr="00D11D19">
        <w:rPr>
          <w:rFonts w:ascii="Times New Roman" w:eastAsia="Times New Roman" w:hAnsi="Times New Roman" w:cs="Times New Roman"/>
          <w:sz w:val="24"/>
          <w:szCs w:val="24"/>
          <w:lang w:eastAsia="ru-RU"/>
        </w:rPr>
        <w:t>; Книжная выставка «Билии биьигэ- Библиотека»</w:t>
      </w:r>
    </w:p>
    <w:p w:rsidR="0052247A" w:rsidRPr="00D11D19" w:rsidRDefault="0052247A" w:rsidP="00EF0390">
      <w:pPr>
        <w:numPr>
          <w:ilvl w:val="0"/>
          <w:numId w:val="22"/>
        </w:numPr>
        <w:spacing w:after="0" w:line="240" w:lineRule="auto"/>
        <w:rPr>
          <w:rFonts w:ascii="Times New Roman" w:eastAsia="Times New Roman" w:hAnsi="Times New Roman" w:cs="Times New Roman"/>
          <w:sz w:val="24"/>
          <w:szCs w:val="24"/>
          <w:lang w:eastAsia="ru-RU"/>
        </w:rPr>
      </w:pPr>
      <w:r w:rsidRPr="00D11D19">
        <w:rPr>
          <w:rFonts w:ascii="Times New Roman" w:eastAsia="Calibri" w:hAnsi="Times New Roman" w:cs="Times New Roman"/>
          <w:sz w:val="24"/>
          <w:szCs w:val="24"/>
          <w:lang w:eastAsia="ru-RU"/>
        </w:rPr>
        <w:t>Тематические уроки «Библиотека и М.А.Охлопкова»</w:t>
      </w:r>
    </w:p>
    <w:p w:rsidR="0052247A" w:rsidRPr="00D11D19" w:rsidRDefault="0052247A" w:rsidP="00EF0390">
      <w:pPr>
        <w:numPr>
          <w:ilvl w:val="0"/>
          <w:numId w:val="22"/>
        </w:num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Вечер памяти в библиотеке «Ахтыл5ан суурээнэ куйаар ситимигэр». Приняли участие родственники Марии Алексеевны, Глава наслега Ноговицын А.Е., руководители организации и коллеги.</w:t>
      </w:r>
    </w:p>
    <w:p w:rsidR="0052247A" w:rsidRPr="00D11D19" w:rsidRDefault="0052247A" w:rsidP="00EF0390">
      <w:pPr>
        <w:numPr>
          <w:ilvl w:val="0"/>
          <w:numId w:val="22"/>
        </w:num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Возложение живых цветов к мемориалу М. А. Охлопковой в РМИГ (музей)</w:t>
      </w:r>
    </w:p>
    <w:p w:rsidR="0052247A" w:rsidRPr="00D11D19" w:rsidRDefault="0052247A" w:rsidP="00EF0390">
      <w:pPr>
        <w:numPr>
          <w:ilvl w:val="0"/>
          <w:numId w:val="23"/>
        </w:numPr>
        <w:spacing w:after="0" w:line="240" w:lineRule="auto"/>
        <w:contextualSpacing/>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Присуждение премий  им М.А.Охлопковой «Лучший читатель»</w:t>
      </w:r>
    </w:p>
    <w:p w:rsidR="0052247A" w:rsidRPr="00D11D19" w:rsidRDefault="0052247A" w:rsidP="0052247A">
      <w:pPr>
        <w:ind w:left="720"/>
        <w:contextualSpacing/>
        <w:rPr>
          <w:rFonts w:ascii="Times New Roman" w:eastAsia="Times New Roman" w:hAnsi="Times New Roman" w:cs="Times New Roman"/>
          <w:sz w:val="24"/>
          <w:szCs w:val="24"/>
          <w:lang w:eastAsia="ru-RU"/>
        </w:rPr>
      </w:pPr>
    </w:p>
    <w:p w:rsidR="0052247A" w:rsidRPr="00D11D19" w:rsidRDefault="0052247A" w:rsidP="0052247A">
      <w:pPr>
        <w:ind w:left="720"/>
        <w:contextualSpacing/>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val="sah-RU" w:eastAsia="ru-RU"/>
        </w:rPr>
        <w:t xml:space="preserve">19 ноября в Центральной улусной библиотеке открылась выставка «Сырдыкка угуйбут үтүө киһибит”, организованная Республиканским музеем истории государственности им.М.К.Аммосова. Мероприятие прошло на платформе зум. Приняли участие начальник УКиДР Заровняева Е.А., директор РМИГ им М.К.Аммосова  Кириллин А.В., директор Национальной библиотеки Максимова С.В., Глава МО “Хатырыкский наслег” Дьяконов Ю.В. и др. Все выступившие отметили важную роль Охлопковой М.А.в увековечивании имени М.К.Аммосова, ее неоценимый вклад в развитие родного села, улуса. </w:t>
      </w:r>
    </w:p>
    <w:p w:rsidR="0052247A" w:rsidRPr="00D11D19" w:rsidRDefault="0052247A" w:rsidP="0052247A">
      <w:pPr>
        <w:spacing w:after="0" w:line="240" w:lineRule="auto"/>
        <w:ind w:firstLine="284"/>
        <w:jc w:val="both"/>
        <w:rPr>
          <w:rFonts w:ascii="Times New Roman" w:eastAsia="Times New Roman" w:hAnsi="Times New Roman" w:cs="Times New Roman"/>
          <w:sz w:val="24"/>
          <w:szCs w:val="24"/>
          <w:lang w:val="sah-RU" w:eastAsia="ru-RU"/>
        </w:rPr>
      </w:pPr>
    </w:p>
    <w:p w:rsidR="0052247A" w:rsidRPr="00D11D19" w:rsidRDefault="0052247A" w:rsidP="0052247A">
      <w:pPr>
        <w:spacing w:after="0" w:line="240" w:lineRule="auto"/>
        <w:ind w:firstLine="284"/>
        <w:jc w:val="both"/>
        <w:rPr>
          <w:rFonts w:ascii="Times New Roman" w:eastAsia="Times New Roman" w:hAnsi="Times New Roman" w:cs="Times New Roman"/>
          <w:b/>
          <w:i/>
          <w:sz w:val="24"/>
          <w:szCs w:val="24"/>
          <w:u w:val="single"/>
          <w:lang w:eastAsia="ru-RU"/>
        </w:rPr>
      </w:pPr>
      <w:r w:rsidRPr="00D11D19">
        <w:rPr>
          <w:rFonts w:ascii="Times New Roman" w:eastAsia="Times New Roman" w:hAnsi="Times New Roman" w:cs="Times New Roman"/>
          <w:b/>
          <w:i/>
          <w:sz w:val="24"/>
          <w:szCs w:val="24"/>
          <w:u w:val="single"/>
          <w:lang w:eastAsia="ru-RU"/>
        </w:rPr>
        <w:t>Литературное краеведение</w:t>
      </w:r>
    </w:p>
    <w:p w:rsidR="0052247A" w:rsidRPr="00D11D19" w:rsidRDefault="0052247A" w:rsidP="0052247A">
      <w:pPr>
        <w:spacing w:after="0" w:line="240" w:lineRule="auto"/>
        <w:ind w:firstLine="284"/>
        <w:jc w:val="both"/>
        <w:rPr>
          <w:rFonts w:ascii="Times New Roman" w:eastAsia="Times New Roman" w:hAnsi="Times New Roman" w:cs="Times New Roman"/>
          <w:sz w:val="24"/>
          <w:szCs w:val="24"/>
          <w:lang w:eastAsia="ru-RU"/>
        </w:rPr>
      </w:pPr>
    </w:p>
    <w:p w:rsidR="0052247A" w:rsidRPr="00D11D19" w:rsidRDefault="0052247A" w:rsidP="0052247A">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В 2021 году отмечены юбилейные даты якутских писателей: 115-летие Н.Е.Мординова-Амма Аччыгыйа, 115-летие Д.К.Сивцева – Суорун Омоллона</w:t>
      </w:r>
      <w:r w:rsidRPr="00D11D19">
        <w:rPr>
          <w:rFonts w:ascii="Times New Roman" w:eastAsia="Times New Roman" w:hAnsi="Times New Roman" w:cs="Times New Roman"/>
          <w:sz w:val="24"/>
          <w:szCs w:val="24"/>
          <w:lang w:eastAsia="ru-RU"/>
        </w:rPr>
        <w:t xml:space="preserve">. Библиотеки ЦБС провели различные мероприятия по пропаганде произведений писателей-юбиляров. </w:t>
      </w:r>
    </w:p>
    <w:tbl>
      <w:tblPr>
        <w:tblStyle w:val="16"/>
        <w:tblW w:w="0" w:type="auto"/>
        <w:tblLook w:val="04A0" w:firstRow="1" w:lastRow="0" w:firstColumn="1" w:lastColumn="0" w:noHBand="0" w:noVBand="1"/>
      </w:tblPr>
      <w:tblGrid>
        <w:gridCol w:w="2932"/>
        <w:gridCol w:w="1982"/>
        <w:gridCol w:w="2425"/>
        <w:gridCol w:w="2374"/>
      </w:tblGrid>
      <w:tr w:rsidR="00D11D19" w:rsidRPr="00D11D19" w:rsidTr="0052247A">
        <w:tc>
          <w:tcPr>
            <w:tcW w:w="3085" w:type="dxa"/>
          </w:tcPr>
          <w:p w:rsidR="0052247A" w:rsidRPr="00D11D19" w:rsidRDefault="0052247A" w:rsidP="0052247A">
            <w:pPr>
              <w:jc w:val="both"/>
            </w:pPr>
            <w:r w:rsidRPr="00D11D19">
              <w:t>Наименование мероприятия</w:t>
            </w:r>
          </w:p>
        </w:tc>
        <w:tc>
          <w:tcPr>
            <w:tcW w:w="2125" w:type="dxa"/>
          </w:tcPr>
          <w:p w:rsidR="0052247A" w:rsidRPr="00D11D19" w:rsidRDefault="0052247A" w:rsidP="0052247A">
            <w:pPr>
              <w:jc w:val="both"/>
            </w:pPr>
            <w:r w:rsidRPr="00D11D19">
              <w:t>Место проведения</w:t>
            </w:r>
          </w:p>
        </w:tc>
        <w:tc>
          <w:tcPr>
            <w:tcW w:w="2605" w:type="dxa"/>
          </w:tcPr>
          <w:p w:rsidR="0052247A" w:rsidRPr="00D11D19" w:rsidRDefault="0052247A" w:rsidP="0052247A">
            <w:pPr>
              <w:jc w:val="both"/>
            </w:pPr>
            <w:r w:rsidRPr="00D11D19">
              <w:t>Ответственные</w:t>
            </w:r>
          </w:p>
        </w:tc>
        <w:tc>
          <w:tcPr>
            <w:tcW w:w="2606" w:type="dxa"/>
          </w:tcPr>
          <w:p w:rsidR="0052247A" w:rsidRPr="00D11D19" w:rsidRDefault="0052247A" w:rsidP="0052247A">
            <w:pPr>
              <w:jc w:val="both"/>
            </w:pPr>
            <w:r w:rsidRPr="00D11D19">
              <w:t>Дата проведения</w:t>
            </w:r>
          </w:p>
        </w:tc>
      </w:tr>
      <w:tr w:rsidR="00D11D19" w:rsidRPr="00D11D19" w:rsidTr="0052247A">
        <w:tc>
          <w:tcPr>
            <w:tcW w:w="3085" w:type="dxa"/>
          </w:tcPr>
          <w:p w:rsidR="0052247A" w:rsidRPr="00D11D19" w:rsidRDefault="0052247A" w:rsidP="0052247A">
            <w:pPr>
              <w:jc w:val="both"/>
              <w:rPr>
                <w:b/>
                <w:sz w:val="24"/>
                <w:szCs w:val="24"/>
              </w:rPr>
            </w:pPr>
            <w:r w:rsidRPr="00D11D19">
              <w:rPr>
                <w:b/>
                <w:sz w:val="24"/>
                <w:szCs w:val="24"/>
              </w:rPr>
              <w:t xml:space="preserve">Неделя, посв. 115-летию Н.Е.Мординова-Амма Аччыгыйа </w:t>
            </w:r>
          </w:p>
          <w:p w:rsidR="0052247A" w:rsidRPr="00D11D19" w:rsidRDefault="0052247A" w:rsidP="0052247A">
            <w:pPr>
              <w:jc w:val="both"/>
              <w:rPr>
                <w:sz w:val="24"/>
                <w:szCs w:val="24"/>
              </w:rPr>
            </w:pPr>
            <w:r w:rsidRPr="00D11D19">
              <w:rPr>
                <w:sz w:val="24"/>
                <w:szCs w:val="24"/>
              </w:rPr>
              <w:t xml:space="preserve">-Книжная выставка </w:t>
            </w:r>
            <w:r w:rsidRPr="00D11D19">
              <w:rPr>
                <w:sz w:val="24"/>
                <w:szCs w:val="24"/>
              </w:rPr>
              <w:lastRenderedPageBreak/>
              <w:t xml:space="preserve">«Амма Аччыгыйын олоҕун уонна айар үлэтин кэрчиктэрэ». </w:t>
            </w:r>
          </w:p>
          <w:p w:rsidR="0052247A" w:rsidRPr="00D11D19" w:rsidRDefault="0052247A" w:rsidP="0052247A">
            <w:pPr>
              <w:jc w:val="both"/>
              <w:rPr>
                <w:sz w:val="24"/>
                <w:szCs w:val="24"/>
              </w:rPr>
            </w:pPr>
            <w:r w:rsidRPr="00D11D19">
              <w:rPr>
                <w:sz w:val="24"/>
                <w:szCs w:val="24"/>
              </w:rPr>
              <w:t xml:space="preserve">   - Акция «Бука бары бииргэ - туойабыт Амма Аччыгыйын». (Все классы прочитали рассказ «Тоҕус төгүл тоҕо». После прочтения были проведены аналитический опрос «Тоҕус төгүл тоҕо» кэпсээн туһунан мин санааларым», творческий конкурс «Онус ТО5О?». </w:t>
            </w:r>
          </w:p>
          <w:p w:rsidR="0052247A" w:rsidRPr="00D11D19" w:rsidRDefault="0052247A" w:rsidP="0052247A">
            <w:pPr>
              <w:jc w:val="both"/>
            </w:pPr>
            <w:r w:rsidRPr="00D11D19">
              <w:rPr>
                <w:sz w:val="24"/>
                <w:szCs w:val="24"/>
              </w:rPr>
              <w:t xml:space="preserve">Для педагогов школы проведена онлайн-квиз игра «Ответ-вопрос», для родителей викторина «Амма Аччыгыйа». Рекордсменами-читателями стали учащиеся 1 «в» класса, всего они вместе прочитали 158 книг. Все классы выступили с инсценировкой, ознакомились с жизнью и творчеством писателя, была проведена акция громкой читки «Читаем  Амма Аччыгыйа». В конце мероприятия вручены грамоты победителям и участникам творческого конкурса «Онус ТО5О?». Всего приняли участие 62 обучающихся. </w:t>
            </w:r>
          </w:p>
        </w:tc>
        <w:tc>
          <w:tcPr>
            <w:tcW w:w="2125" w:type="dxa"/>
          </w:tcPr>
          <w:p w:rsidR="0052247A" w:rsidRPr="00D11D19" w:rsidRDefault="0052247A" w:rsidP="0052247A">
            <w:pPr>
              <w:jc w:val="both"/>
            </w:pPr>
            <w:r w:rsidRPr="00D11D19">
              <w:lastRenderedPageBreak/>
              <w:t>Намская НОШ</w:t>
            </w:r>
          </w:p>
        </w:tc>
        <w:tc>
          <w:tcPr>
            <w:tcW w:w="2605" w:type="dxa"/>
          </w:tcPr>
          <w:p w:rsidR="0052247A" w:rsidRPr="00D11D19" w:rsidRDefault="0052247A" w:rsidP="0052247A">
            <w:pPr>
              <w:jc w:val="both"/>
            </w:pPr>
            <w:r w:rsidRPr="00D11D19">
              <w:t>Детская библиотека</w:t>
            </w:r>
          </w:p>
        </w:tc>
        <w:tc>
          <w:tcPr>
            <w:tcW w:w="2606" w:type="dxa"/>
          </w:tcPr>
          <w:p w:rsidR="0052247A" w:rsidRPr="00D11D19" w:rsidRDefault="0052247A" w:rsidP="0052247A">
            <w:pPr>
              <w:jc w:val="both"/>
            </w:pPr>
            <w:r w:rsidRPr="00D11D19">
              <w:t>15.02-19.02.2021</w:t>
            </w:r>
          </w:p>
        </w:tc>
      </w:tr>
      <w:tr w:rsidR="00D11D19" w:rsidRPr="00D11D19" w:rsidTr="0052247A">
        <w:tc>
          <w:tcPr>
            <w:tcW w:w="3085" w:type="dxa"/>
          </w:tcPr>
          <w:p w:rsidR="0052247A" w:rsidRPr="00D11D19" w:rsidRDefault="0052247A" w:rsidP="0052247A">
            <w:pPr>
              <w:spacing w:line="276" w:lineRule="auto"/>
            </w:pPr>
            <w:r w:rsidRPr="00D11D19">
              <w:lastRenderedPageBreak/>
              <w:t xml:space="preserve">Челлендж «Амма Аччыгыйа айымньыларын аа5абыт». Книжная выставка «Кэхтибэт кэрэ эйгэ». </w:t>
            </w:r>
          </w:p>
        </w:tc>
        <w:tc>
          <w:tcPr>
            <w:tcW w:w="2125" w:type="dxa"/>
          </w:tcPr>
          <w:p w:rsidR="0052247A" w:rsidRPr="00D11D19" w:rsidRDefault="0052247A" w:rsidP="0052247A">
            <w:pPr>
              <w:jc w:val="both"/>
            </w:pPr>
            <w:r w:rsidRPr="00D11D19">
              <w:t>Библиотека</w:t>
            </w:r>
          </w:p>
        </w:tc>
        <w:tc>
          <w:tcPr>
            <w:tcW w:w="2605" w:type="dxa"/>
          </w:tcPr>
          <w:p w:rsidR="0052247A" w:rsidRPr="00D11D19" w:rsidRDefault="0052247A" w:rsidP="0052247A">
            <w:pPr>
              <w:jc w:val="both"/>
            </w:pPr>
            <w:r w:rsidRPr="00D11D19">
              <w:t>Салбанская библиотека</w:t>
            </w:r>
          </w:p>
        </w:tc>
        <w:tc>
          <w:tcPr>
            <w:tcW w:w="2606" w:type="dxa"/>
          </w:tcPr>
          <w:p w:rsidR="0052247A" w:rsidRPr="00D11D19" w:rsidRDefault="0052247A" w:rsidP="0052247A">
            <w:pPr>
              <w:jc w:val="both"/>
            </w:pPr>
            <w:r w:rsidRPr="00D11D19">
              <w:t>08.02.2021</w:t>
            </w:r>
          </w:p>
        </w:tc>
      </w:tr>
      <w:tr w:rsidR="00D11D19" w:rsidRPr="00D11D19" w:rsidTr="0052247A">
        <w:tc>
          <w:tcPr>
            <w:tcW w:w="3085" w:type="dxa"/>
          </w:tcPr>
          <w:p w:rsidR="0052247A" w:rsidRPr="00D11D19" w:rsidRDefault="0052247A" w:rsidP="0052247A">
            <w:r w:rsidRPr="00D11D19">
              <w:t>Библиотечный урок « То5ус тегул то5о туохха уерэтэрий?»  по произведению Амма Аччыгыйа</w:t>
            </w:r>
          </w:p>
        </w:tc>
        <w:tc>
          <w:tcPr>
            <w:tcW w:w="2125" w:type="dxa"/>
          </w:tcPr>
          <w:p w:rsidR="0052247A" w:rsidRPr="00D11D19" w:rsidRDefault="0052247A" w:rsidP="0052247A">
            <w:pPr>
              <w:jc w:val="both"/>
            </w:pPr>
            <w:r w:rsidRPr="00D11D19">
              <w:t>Библиотека</w:t>
            </w:r>
          </w:p>
        </w:tc>
        <w:tc>
          <w:tcPr>
            <w:tcW w:w="2605" w:type="dxa"/>
          </w:tcPr>
          <w:p w:rsidR="0052247A" w:rsidRPr="00D11D19" w:rsidRDefault="0052247A" w:rsidP="0052247A">
            <w:pPr>
              <w:jc w:val="both"/>
            </w:pPr>
            <w:r w:rsidRPr="00D11D19">
              <w:t>Бетюнская библиотека</w:t>
            </w:r>
          </w:p>
        </w:tc>
        <w:tc>
          <w:tcPr>
            <w:tcW w:w="2606" w:type="dxa"/>
          </w:tcPr>
          <w:p w:rsidR="0052247A" w:rsidRPr="00D11D19" w:rsidRDefault="0052247A" w:rsidP="0052247A">
            <w:pPr>
              <w:jc w:val="both"/>
            </w:pPr>
          </w:p>
        </w:tc>
      </w:tr>
      <w:tr w:rsidR="00D11D19" w:rsidRPr="00D11D19" w:rsidTr="0052247A">
        <w:tc>
          <w:tcPr>
            <w:tcW w:w="3085" w:type="dxa"/>
          </w:tcPr>
          <w:p w:rsidR="0052247A" w:rsidRPr="00D11D19" w:rsidRDefault="0052247A" w:rsidP="0052247A">
            <w:pPr>
              <w:spacing w:line="276" w:lineRule="auto"/>
            </w:pPr>
            <w:r w:rsidRPr="00D11D19">
              <w:t xml:space="preserve">Библиотечный урок для уч-ся 3 кл «Н.Е.Мординов – </w:t>
            </w:r>
            <w:r w:rsidRPr="00D11D19">
              <w:lastRenderedPageBreak/>
              <w:t xml:space="preserve">Амма Аччыгыйа». Во время урока была продемонстрирована презентация о жизни народного писателя Н.Е.Мординова. Во второй половине урока дети ознакомились и обсудили произведения писателя  «Маннайгы учууталбар » и «То5ус тогул то5о?». </w:t>
            </w:r>
          </w:p>
        </w:tc>
        <w:tc>
          <w:tcPr>
            <w:tcW w:w="2125" w:type="dxa"/>
          </w:tcPr>
          <w:p w:rsidR="0052247A" w:rsidRPr="00D11D19" w:rsidRDefault="0052247A" w:rsidP="0052247A">
            <w:pPr>
              <w:spacing w:line="360" w:lineRule="auto"/>
            </w:pPr>
            <w:r w:rsidRPr="00D11D19">
              <w:lastRenderedPageBreak/>
              <w:t>Библиотека</w:t>
            </w:r>
          </w:p>
        </w:tc>
        <w:tc>
          <w:tcPr>
            <w:tcW w:w="2605" w:type="dxa"/>
          </w:tcPr>
          <w:p w:rsidR="0052247A" w:rsidRPr="00D11D19" w:rsidRDefault="0052247A" w:rsidP="0052247A">
            <w:pPr>
              <w:jc w:val="both"/>
            </w:pPr>
            <w:r w:rsidRPr="00D11D19">
              <w:t>Модутская библиотека</w:t>
            </w:r>
          </w:p>
        </w:tc>
        <w:tc>
          <w:tcPr>
            <w:tcW w:w="2606" w:type="dxa"/>
          </w:tcPr>
          <w:p w:rsidR="0052247A" w:rsidRPr="00D11D19" w:rsidRDefault="0052247A" w:rsidP="0052247A">
            <w:pPr>
              <w:jc w:val="both"/>
            </w:pPr>
            <w:r w:rsidRPr="00D11D19">
              <w:t>15.02.2021</w:t>
            </w:r>
          </w:p>
        </w:tc>
      </w:tr>
      <w:tr w:rsidR="00D11D19" w:rsidRPr="00D11D19" w:rsidTr="0052247A">
        <w:tc>
          <w:tcPr>
            <w:tcW w:w="3085" w:type="dxa"/>
          </w:tcPr>
          <w:p w:rsidR="0052247A" w:rsidRPr="00D11D19" w:rsidRDefault="0052247A" w:rsidP="0052247A">
            <w:r w:rsidRPr="00D11D19">
              <w:lastRenderedPageBreak/>
              <w:t>Библиотечный урок «9 төгүл то</w:t>
            </w:r>
            <w:r w:rsidRPr="00D11D19">
              <w:rPr>
                <w:lang w:val="sah-RU"/>
              </w:rPr>
              <w:t>ҕ</w:t>
            </w:r>
            <w:r w:rsidRPr="00D11D19">
              <w:t>о» для учащихся Никольской НОШ</w:t>
            </w:r>
          </w:p>
        </w:tc>
        <w:tc>
          <w:tcPr>
            <w:tcW w:w="2125" w:type="dxa"/>
          </w:tcPr>
          <w:p w:rsidR="0052247A" w:rsidRPr="00D11D19" w:rsidRDefault="0052247A" w:rsidP="0052247A">
            <w:pPr>
              <w:jc w:val="both"/>
            </w:pPr>
            <w:r w:rsidRPr="00D11D19">
              <w:t>Библиотека</w:t>
            </w:r>
          </w:p>
        </w:tc>
        <w:tc>
          <w:tcPr>
            <w:tcW w:w="2605" w:type="dxa"/>
          </w:tcPr>
          <w:p w:rsidR="0052247A" w:rsidRPr="00D11D19" w:rsidRDefault="0052247A" w:rsidP="0052247A">
            <w:pPr>
              <w:jc w:val="both"/>
            </w:pPr>
            <w:r w:rsidRPr="00D11D19">
              <w:t>Никольская библиотека</w:t>
            </w:r>
          </w:p>
        </w:tc>
        <w:tc>
          <w:tcPr>
            <w:tcW w:w="2606" w:type="dxa"/>
          </w:tcPr>
          <w:p w:rsidR="0052247A" w:rsidRPr="00D11D19" w:rsidRDefault="0052247A" w:rsidP="0052247A">
            <w:pPr>
              <w:jc w:val="both"/>
            </w:pPr>
            <w:r w:rsidRPr="00D11D19">
              <w:t>февраль</w:t>
            </w:r>
          </w:p>
        </w:tc>
      </w:tr>
      <w:tr w:rsidR="00D11D19" w:rsidRPr="00D11D19" w:rsidTr="0052247A">
        <w:tc>
          <w:tcPr>
            <w:tcW w:w="3085" w:type="dxa"/>
          </w:tcPr>
          <w:p w:rsidR="0052247A" w:rsidRPr="00D11D19" w:rsidRDefault="0052247A" w:rsidP="0052247A">
            <w:pPr>
              <w:jc w:val="both"/>
            </w:pPr>
            <w:r w:rsidRPr="00D11D19">
              <w:t>Обзор одной книги Протопопова Н.И. «Амма Аччыгыйа –«Бэлэм буолга»</w:t>
            </w:r>
          </w:p>
        </w:tc>
        <w:tc>
          <w:tcPr>
            <w:tcW w:w="2125" w:type="dxa"/>
          </w:tcPr>
          <w:p w:rsidR="0052247A" w:rsidRPr="00D11D19" w:rsidRDefault="0052247A" w:rsidP="0052247A">
            <w:pPr>
              <w:jc w:val="both"/>
            </w:pPr>
            <w:r w:rsidRPr="00D11D19">
              <w:t>Инстаграм</w:t>
            </w:r>
          </w:p>
        </w:tc>
        <w:tc>
          <w:tcPr>
            <w:tcW w:w="2605" w:type="dxa"/>
          </w:tcPr>
          <w:p w:rsidR="0052247A" w:rsidRPr="00D11D19" w:rsidRDefault="0052247A" w:rsidP="0052247A">
            <w:pPr>
              <w:jc w:val="both"/>
            </w:pPr>
            <w:r w:rsidRPr="00D11D19">
              <w:t>2Хомустахская библиотека</w:t>
            </w:r>
          </w:p>
        </w:tc>
        <w:tc>
          <w:tcPr>
            <w:tcW w:w="2606" w:type="dxa"/>
          </w:tcPr>
          <w:p w:rsidR="0052247A" w:rsidRPr="00D11D19" w:rsidRDefault="0052247A" w:rsidP="0052247A">
            <w:pPr>
              <w:jc w:val="both"/>
            </w:pPr>
            <w:r w:rsidRPr="00D11D19">
              <w:t>15.05.2021</w:t>
            </w:r>
          </w:p>
        </w:tc>
      </w:tr>
      <w:tr w:rsidR="00D11D19" w:rsidRPr="00D11D19" w:rsidTr="0052247A">
        <w:tc>
          <w:tcPr>
            <w:tcW w:w="3085" w:type="dxa"/>
          </w:tcPr>
          <w:p w:rsidR="0052247A" w:rsidRPr="00D11D19" w:rsidRDefault="0052247A" w:rsidP="0052247A">
            <w:pPr>
              <w:jc w:val="both"/>
              <w:rPr>
                <w:sz w:val="24"/>
                <w:szCs w:val="24"/>
              </w:rPr>
            </w:pPr>
            <w:r w:rsidRPr="00D11D19">
              <w:rPr>
                <w:sz w:val="24"/>
                <w:szCs w:val="24"/>
              </w:rPr>
              <w:t>Библиотечный урок «Ким до5ордоох, ол дьоллоох» по рассказу Д.К.Сивцева – Суорун Омоллона для уч-ся 3 кл.</w:t>
            </w:r>
          </w:p>
        </w:tc>
        <w:tc>
          <w:tcPr>
            <w:tcW w:w="2125" w:type="dxa"/>
          </w:tcPr>
          <w:p w:rsidR="0052247A" w:rsidRPr="00D11D19" w:rsidRDefault="0052247A" w:rsidP="0052247A">
            <w:pPr>
              <w:jc w:val="both"/>
            </w:pPr>
            <w:r w:rsidRPr="00D11D19">
              <w:t>Библиотека</w:t>
            </w:r>
          </w:p>
        </w:tc>
        <w:tc>
          <w:tcPr>
            <w:tcW w:w="2605" w:type="dxa"/>
          </w:tcPr>
          <w:p w:rsidR="0052247A" w:rsidRPr="00D11D19" w:rsidRDefault="0052247A" w:rsidP="0052247A">
            <w:pPr>
              <w:jc w:val="both"/>
            </w:pPr>
            <w:r w:rsidRPr="00D11D19">
              <w:t>Бетюнская библиотека</w:t>
            </w:r>
          </w:p>
        </w:tc>
        <w:tc>
          <w:tcPr>
            <w:tcW w:w="2606" w:type="dxa"/>
          </w:tcPr>
          <w:p w:rsidR="0052247A" w:rsidRPr="00D11D19" w:rsidRDefault="0052247A" w:rsidP="0052247A">
            <w:pPr>
              <w:jc w:val="both"/>
            </w:pPr>
          </w:p>
        </w:tc>
      </w:tr>
      <w:tr w:rsidR="00D11D19" w:rsidRPr="00D11D19" w:rsidTr="0052247A">
        <w:tc>
          <w:tcPr>
            <w:tcW w:w="3085" w:type="dxa"/>
          </w:tcPr>
          <w:p w:rsidR="0052247A" w:rsidRPr="00D11D19" w:rsidRDefault="0052247A" w:rsidP="0052247A">
            <w:pPr>
              <w:jc w:val="both"/>
            </w:pPr>
            <w:r w:rsidRPr="00D11D19">
              <w:t>Литературный  час «А.И. Софронов-Алампа»  для учащихся 2 класса Обсуждение стихов поэта «Туллук -туллук доготтор», «О5о-о5о эрдэххэ», «Чыычаахтар» и др.</w:t>
            </w:r>
          </w:p>
        </w:tc>
        <w:tc>
          <w:tcPr>
            <w:tcW w:w="2125" w:type="dxa"/>
          </w:tcPr>
          <w:p w:rsidR="0052247A" w:rsidRPr="00D11D19" w:rsidRDefault="0052247A" w:rsidP="0052247A">
            <w:pPr>
              <w:jc w:val="both"/>
            </w:pPr>
            <w:r w:rsidRPr="00D11D19">
              <w:t>2ХСОШ</w:t>
            </w:r>
          </w:p>
        </w:tc>
        <w:tc>
          <w:tcPr>
            <w:tcW w:w="2605" w:type="dxa"/>
          </w:tcPr>
          <w:p w:rsidR="0052247A" w:rsidRPr="00D11D19" w:rsidRDefault="0052247A" w:rsidP="0052247A">
            <w:pPr>
              <w:jc w:val="both"/>
            </w:pPr>
            <w:r w:rsidRPr="00D11D19">
              <w:t>2Хомустахская библиотека</w:t>
            </w:r>
          </w:p>
        </w:tc>
        <w:tc>
          <w:tcPr>
            <w:tcW w:w="2606" w:type="dxa"/>
          </w:tcPr>
          <w:p w:rsidR="0052247A" w:rsidRPr="00D11D19" w:rsidRDefault="0052247A" w:rsidP="0052247A">
            <w:pPr>
              <w:jc w:val="both"/>
            </w:pPr>
            <w:r w:rsidRPr="00D11D19">
              <w:t>ноябрь</w:t>
            </w:r>
          </w:p>
        </w:tc>
      </w:tr>
      <w:tr w:rsidR="00D11D19" w:rsidRPr="00D11D19" w:rsidTr="0052247A">
        <w:tc>
          <w:tcPr>
            <w:tcW w:w="3085" w:type="dxa"/>
          </w:tcPr>
          <w:p w:rsidR="0052247A" w:rsidRPr="00D11D19" w:rsidRDefault="0052247A" w:rsidP="0052247A">
            <w:pPr>
              <w:jc w:val="both"/>
            </w:pPr>
            <w:r w:rsidRPr="00D11D19">
              <w:t>Литературный  час «Кини аата уйэлэргэ ааттана туруо5а», посв. Алампа для уч-ся 5 кл.</w:t>
            </w:r>
          </w:p>
          <w:p w:rsidR="0052247A" w:rsidRPr="00D11D19" w:rsidRDefault="0052247A" w:rsidP="0052247A">
            <w:pPr>
              <w:jc w:val="both"/>
            </w:pPr>
          </w:p>
        </w:tc>
        <w:tc>
          <w:tcPr>
            <w:tcW w:w="2125" w:type="dxa"/>
          </w:tcPr>
          <w:p w:rsidR="0052247A" w:rsidRPr="00D11D19" w:rsidRDefault="0052247A" w:rsidP="0052247A">
            <w:pPr>
              <w:jc w:val="both"/>
            </w:pPr>
            <w:r w:rsidRPr="00D11D19">
              <w:t>Библиотека</w:t>
            </w:r>
          </w:p>
        </w:tc>
        <w:tc>
          <w:tcPr>
            <w:tcW w:w="2605" w:type="dxa"/>
          </w:tcPr>
          <w:p w:rsidR="0052247A" w:rsidRPr="00D11D19" w:rsidRDefault="0052247A" w:rsidP="0052247A">
            <w:pPr>
              <w:jc w:val="both"/>
            </w:pPr>
            <w:r w:rsidRPr="00D11D19">
              <w:t>Хатырыкская библиотека</w:t>
            </w:r>
          </w:p>
        </w:tc>
        <w:tc>
          <w:tcPr>
            <w:tcW w:w="2606" w:type="dxa"/>
          </w:tcPr>
          <w:p w:rsidR="0052247A" w:rsidRPr="00D11D19" w:rsidRDefault="0052247A" w:rsidP="0052247A">
            <w:pPr>
              <w:jc w:val="both"/>
            </w:pPr>
            <w:r w:rsidRPr="00D11D19">
              <w:t>ноябрь</w:t>
            </w:r>
          </w:p>
        </w:tc>
      </w:tr>
      <w:tr w:rsidR="00D11D19" w:rsidRPr="00D11D19" w:rsidTr="0052247A">
        <w:tc>
          <w:tcPr>
            <w:tcW w:w="3085" w:type="dxa"/>
          </w:tcPr>
          <w:p w:rsidR="0052247A" w:rsidRPr="00D11D19" w:rsidRDefault="0052247A" w:rsidP="0052247A">
            <w:pPr>
              <w:jc w:val="both"/>
            </w:pPr>
            <w:r w:rsidRPr="00D11D19">
              <w:t>Медиаурок посв к 60-летию произведения «Току-току ньээм-ньээм» якутского детского писателя К.Туйарского. Форма: беседа «О5о тапталлаах суруйааччыта Кестекуун Туйаарыскай », презентация «Куннуун тэннэ кулсэбит»</w:t>
            </w:r>
          </w:p>
          <w:p w:rsidR="0052247A" w:rsidRPr="00D11D19" w:rsidRDefault="0052247A" w:rsidP="0052247A">
            <w:pPr>
              <w:jc w:val="both"/>
            </w:pPr>
            <w:r w:rsidRPr="00D11D19">
              <w:t>Практическая часть: Громкое чтение, урок творчества</w:t>
            </w:r>
          </w:p>
          <w:p w:rsidR="0052247A" w:rsidRPr="00D11D19" w:rsidRDefault="0052247A" w:rsidP="0052247A">
            <w:pPr>
              <w:jc w:val="both"/>
            </w:pPr>
            <w:r w:rsidRPr="00D11D19">
              <w:t>Обратная связь: создание самодельных книг по произведениям К.Туйарского.</w:t>
            </w:r>
          </w:p>
        </w:tc>
        <w:tc>
          <w:tcPr>
            <w:tcW w:w="2125" w:type="dxa"/>
          </w:tcPr>
          <w:p w:rsidR="0052247A" w:rsidRPr="00D11D19" w:rsidRDefault="0052247A" w:rsidP="0052247A">
            <w:pPr>
              <w:jc w:val="both"/>
            </w:pPr>
            <w:r w:rsidRPr="00D11D19">
              <w:t>Библиотека</w:t>
            </w:r>
          </w:p>
        </w:tc>
        <w:tc>
          <w:tcPr>
            <w:tcW w:w="2605" w:type="dxa"/>
          </w:tcPr>
          <w:p w:rsidR="0052247A" w:rsidRPr="00D11D19" w:rsidRDefault="0052247A" w:rsidP="0052247A">
            <w:pPr>
              <w:jc w:val="both"/>
            </w:pPr>
            <w:r w:rsidRPr="00D11D19">
              <w:t>1Хомустахская библиотека</w:t>
            </w:r>
          </w:p>
        </w:tc>
        <w:tc>
          <w:tcPr>
            <w:tcW w:w="2606" w:type="dxa"/>
          </w:tcPr>
          <w:p w:rsidR="0052247A" w:rsidRPr="00D11D19" w:rsidRDefault="0052247A" w:rsidP="0052247A">
            <w:pPr>
              <w:jc w:val="both"/>
            </w:pPr>
            <w:r w:rsidRPr="00D11D19">
              <w:t>24.03.21</w:t>
            </w:r>
          </w:p>
        </w:tc>
      </w:tr>
      <w:tr w:rsidR="00D11D19" w:rsidRPr="00D11D19" w:rsidTr="0052247A">
        <w:tc>
          <w:tcPr>
            <w:tcW w:w="3085" w:type="dxa"/>
          </w:tcPr>
          <w:p w:rsidR="0052247A" w:rsidRPr="00D11D19" w:rsidRDefault="0052247A" w:rsidP="0052247A">
            <w:pPr>
              <w:jc w:val="both"/>
            </w:pPr>
          </w:p>
        </w:tc>
        <w:tc>
          <w:tcPr>
            <w:tcW w:w="2125" w:type="dxa"/>
          </w:tcPr>
          <w:p w:rsidR="0052247A" w:rsidRPr="00D11D19" w:rsidRDefault="0052247A" w:rsidP="0052247A">
            <w:pPr>
              <w:jc w:val="both"/>
            </w:pPr>
          </w:p>
        </w:tc>
        <w:tc>
          <w:tcPr>
            <w:tcW w:w="2605" w:type="dxa"/>
          </w:tcPr>
          <w:p w:rsidR="0052247A" w:rsidRPr="00D11D19" w:rsidRDefault="0052247A" w:rsidP="0052247A">
            <w:pPr>
              <w:jc w:val="both"/>
            </w:pPr>
          </w:p>
        </w:tc>
        <w:tc>
          <w:tcPr>
            <w:tcW w:w="2606" w:type="dxa"/>
          </w:tcPr>
          <w:p w:rsidR="0052247A" w:rsidRPr="00D11D19" w:rsidRDefault="0052247A" w:rsidP="0052247A">
            <w:pPr>
              <w:jc w:val="both"/>
            </w:pPr>
          </w:p>
        </w:tc>
      </w:tr>
      <w:tr w:rsidR="0052247A" w:rsidRPr="00D11D19" w:rsidTr="0052247A">
        <w:tc>
          <w:tcPr>
            <w:tcW w:w="3085" w:type="dxa"/>
          </w:tcPr>
          <w:p w:rsidR="0052247A" w:rsidRPr="00D11D19" w:rsidRDefault="0052247A" w:rsidP="0052247A">
            <w:pPr>
              <w:jc w:val="both"/>
            </w:pPr>
          </w:p>
        </w:tc>
        <w:tc>
          <w:tcPr>
            <w:tcW w:w="2125" w:type="dxa"/>
          </w:tcPr>
          <w:p w:rsidR="0052247A" w:rsidRPr="00D11D19" w:rsidRDefault="0052247A" w:rsidP="0052247A">
            <w:pPr>
              <w:jc w:val="both"/>
            </w:pPr>
          </w:p>
        </w:tc>
        <w:tc>
          <w:tcPr>
            <w:tcW w:w="2605" w:type="dxa"/>
          </w:tcPr>
          <w:p w:rsidR="0052247A" w:rsidRPr="00D11D19" w:rsidRDefault="0052247A" w:rsidP="0052247A">
            <w:pPr>
              <w:jc w:val="both"/>
            </w:pPr>
          </w:p>
        </w:tc>
        <w:tc>
          <w:tcPr>
            <w:tcW w:w="2606" w:type="dxa"/>
          </w:tcPr>
          <w:p w:rsidR="0052247A" w:rsidRPr="00D11D19" w:rsidRDefault="0052247A" w:rsidP="0052247A">
            <w:pPr>
              <w:jc w:val="both"/>
            </w:pPr>
          </w:p>
        </w:tc>
      </w:tr>
    </w:tbl>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p>
    <w:p w:rsidR="0052247A" w:rsidRPr="00D11D19" w:rsidRDefault="0052247A" w:rsidP="0052247A">
      <w:pPr>
        <w:spacing w:after="0" w:line="240" w:lineRule="auto"/>
        <w:contextualSpacing/>
        <w:jc w:val="both"/>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Пропаганда творчества местных писателей.</w:t>
      </w:r>
    </w:p>
    <w:p w:rsidR="0052247A" w:rsidRPr="00D11D19" w:rsidRDefault="0052247A" w:rsidP="0052247A">
      <w:pPr>
        <w:spacing w:after="0" w:line="240" w:lineRule="auto"/>
        <w:contextualSpacing/>
        <w:jc w:val="both"/>
        <w:rPr>
          <w:rFonts w:ascii="Times New Roman" w:eastAsia="Times New Roman" w:hAnsi="Times New Roman" w:cs="Times New Roman"/>
          <w:b/>
          <w:sz w:val="24"/>
          <w:szCs w:val="24"/>
          <w:lang w:eastAsia="ru-RU"/>
        </w:rPr>
      </w:pPr>
    </w:p>
    <w:p w:rsidR="0052247A" w:rsidRPr="00D11D19" w:rsidRDefault="0052247A" w:rsidP="0052247A">
      <w:pPr>
        <w:spacing w:after="0" w:line="240" w:lineRule="auto"/>
        <w:jc w:val="both"/>
        <w:rPr>
          <w:rFonts w:ascii="Times New Roman" w:eastAsia="Calibri" w:hAnsi="Times New Roman" w:cs="Times New Roman"/>
          <w:noProof/>
          <w:spacing w:val="-20"/>
          <w:sz w:val="24"/>
          <w:szCs w:val="24"/>
          <w:lang w:val="sah-RU"/>
        </w:rPr>
      </w:pPr>
      <w:r w:rsidRPr="00D11D19">
        <w:rPr>
          <w:rFonts w:ascii="Times New Roman" w:eastAsia="Calibri" w:hAnsi="Times New Roman" w:cs="Times New Roman"/>
          <w:b/>
          <w:sz w:val="24"/>
          <w:szCs w:val="24"/>
        </w:rPr>
        <w:t>Важной датой в литературной жизни улуса явилась 120-летие сдр Ядрихинского Прокопия Прокопьевича-Бэдьээлэ, олонхосута, заслуженного работника культуры</w:t>
      </w:r>
      <w:r w:rsidRPr="00D11D19">
        <w:rPr>
          <w:rFonts w:ascii="Times New Roman" w:eastAsia="Calibri" w:hAnsi="Times New Roman" w:cs="Times New Roman"/>
          <w:sz w:val="24"/>
          <w:szCs w:val="24"/>
        </w:rPr>
        <w:t xml:space="preserve"> РС(Я), члена Союза писателей СССР с 1939 г.</w:t>
      </w:r>
    </w:p>
    <w:p w:rsidR="0052247A" w:rsidRPr="00D11D19" w:rsidRDefault="0052247A" w:rsidP="0052247A">
      <w:pPr>
        <w:spacing w:after="0" w:line="240" w:lineRule="auto"/>
        <w:jc w:val="both"/>
        <w:rPr>
          <w:rFonts w:ascii="Calibri" w:eastAsia="Calibri" w:hAnsi="Calibri" w:cs="Times New Roman"/>
          <w:sz w:val="24"/>
          <w:szCs w:val="24"/>
          <w:lang w:val="sah-RU"/>
        </w:rPr>
      </w:pPr>
      <w:r w:rsidRPr="00D11D19">
        <w:rPr>
          <w:rFonts w:ascii="Times New Roman" w:eastAsia="Calibri" w:hAnsi="Times New Roman" w:cs="Times New Roman"/>
          <w:sz w:val="24"/>
          <w:szCs w:val="24"/>
          <w:shd w:val="clear" w:color="auto" w:fill="FFFFFF"/>
          <w:lang w:val="sah-RU"/>
        </w:rPr>
        <w:t>31 марта  в Доме олоҥхо им. П.П. Ядрихнского-Бэдьээлэ проведен в</w:t>
      </w:r>
      <w:r w:rsidRPr="00D11D19">
        <w:rPr>
          <w:rFonts w:ascii="Times New Roman" w:eastAsia="Calibri" w:hAnsi="Times New Roman" w:cs="Times New Roman"/>
          <w:sz w:val="24"/>
          <w:szCs w:val="24"/>
          <w:shd w:val="clear" w:color="auto" w:fill="FFFFFF"/>
        </w:rPr>
        <w:t xml:space="preserve">ечер </w:t>
      </w:r>
      <w:r w:rsidRPr="00D11D19">
        <w:rPr>
          <w:rFonts w:ascii="Times New Roman" w:eastAsia="Calibri" w:hAnsi="Times New Roman" w:cs="Times New Roman"/>
          <w:sz w:val="24"/>
          <w:szCs w:val="24"/>
          <w:lang w:val="sah-RU"/>
        </w:rPr>
        <w:t xml:space="preserve">“Улуу убайбыт Бэдьээлэ” </w:t>
      </w:r>
      <w:r w:rsidRPr="00D11D19">
        <w:rPr>
          <w:rFonts w:ascii="Times New Roman" w:eastAsia="Calibri" w:hAnsi="Times New Roman" w:cs="Times New Roman"/>
          <w:sz w:val="24"/>
          <w:szCs w:val="24"/>
          <w:shd w:val="clear" w:color="auto" w:fill="FFFFFF"/>
        </w:rPr>
        <w:t>с участием п</w:t>
      </w:r>
      <w:r w:rsidRPr="00D11D19">
        <w:rPr>
          <w:rFonts w:ascii="Times New Roman" w:eastAsia="Calibri" w:hAnsi="Times New Roman" w:cs="Times New Roman"/>
          <w:sz w:val="24"/>
          <w:szCs w:val="24"/>
          <w:shd w:val="clear" w:color="auto" w:fill="FFFFFF"/>
          <w:lang w:val="sah-RU"/>
        </w:rPr>
        <w:t xml:space="preserve">редставителей </w:t>
      </w:r>
      <w:r w:rsidRPr="00D11D19">
        <w:rPr>
          <w:rFonts w:ascii="Times New Roman" w:eastAsia="Calibri" w:hAnsi="Times New Roman" w:cs="Times New Roman"/>
          <w:sz w:val="24"/>
          <w:szCs w:val="24"/>
          <w:shd w:val="clear" w:color="auto" w:fill="FCFCFC"/>
        </w:rPr>
        <w:t xml:space="preserve">Научно-исследовательского института Олонхо. </w:t>
      </w:r>
      <w:r w:rsidRPr="00D11D19">
        <w:rPr>
          <w:rFonts w:ascii="Times New Roman" w:eastAsia="Calibri" w:hAnsi="Times New Roman" w:cs="Times New Roman"/>
          <w:sz w:val="24"/>
          <w:szCs w:val="24"/>
          <w:shd w:val="clear" w:color="auto" w:fill="FFFFFF"/>
          <w:lang w:val="sah-RU"/>
        </w:rPr>
        <w:t xml:space="preserve">На вечере участие приняли </w:t>
      </w:r>
      <w:r w:rsidRPr="00D11D19">
        <w:rPr>
          <w:rFonts w:ascii="Times New Roman" w:eastAsia="Calibri" w:hAnsi="Times New Roman" w:cs="Times New Roman"/>
          <w:sz w:val="24"/>
          <w:szCs w:val="24"/>
        </w:rPr>
        <w:t>П</w:t>
      </w:r>
      <w:r w:rsidRPr="00D11D19">
        <w:rPr>
          <w:rFonts w:ascii="Times New Roman" w:eastAsia="Calibri" w:hAnsi="Times New Roman" w:cs="Times New Roman"/>
          <w:sz w:val="24"/>
          <w:szCs w:val="24"/>
          <w:lang w:val="sah-RU"/>
        </w:rPr>
        <w:t>.</w:t>
      </w:r>
      <w:r w:rsidRPr="00D11D19">
        <w:rPr>
          <w:rFonts w:ascii="Times New Roman" w:eastAsia="Calibri" w:hAnsi="Times New Roman" w:cs="Times New Roman"/>
          <w:sz w:val="24"/>
          <w:szCs w:val="24"/>
        </w:rPr>
        <w:t xml:space="preserve"> В</w:t>
      </w:r>
      <w:r w:rsidRPr="00D11D19">
        <w:rPr>
          <w:rFonts w:ascii="Times New Roman" w:eastAsia="Calibri" w:hAnsi="Times New Roman" w:cs="Times New Roman"/>
          <w:sz w:val="24"/>
          <w:szCs w:val="24"/>
          <w:lang w:val="sah-RU"/>
        </w:rPr>
        <w:t>.</w:t>
      </w:r>
      <w:r w:rsidRPr="00D11D19">
        <w:rPr>
          <w:rFonts w:ascii="Times New Roman" w:eastAsia="Calibri" w:hAnsi="Times New Roman" w:cs="Times New Roman"/>
          <w:sz w:val="24"/>
          <w:szCs w:val="24"/>
        </w:rPr>
        <w:t xml:space="preserve"> Абрамов, заместитель главы </w:t>
      </w:r>
      <w:r w:rsidRPr="00D11D19">
        <w:rPr>
          <w:rFonts w:ascii="Times New Roman" w:eastAsia="Calibri" w:hAnsi="Times New Roman" w:cs="Times New Roman"/>
          <w:sz w:val="24"/>
          <w:szCs w:val="24"/>
          <w:lang w:val="sah-RU"/>
        </w:rPr>
        <w:t xml:space="preserve">МО </w:t>
      </w:r>
      <w:r w:rsidRPr="00D11D19">
        <w:rPr>
          <w:rFonts w:ascii="Times New Roman" w:eastAsia="Calibri" w:hAnsi="Times New Roman" w:cs="Times New Roman"/>
          <w:sz w:val="24"/>
          <w:szCs w:val="24"/>
        </w:rPr>
        <w:t xml:space="preserve">«Намский улус»; Е. А. Заровняева начальник управления культуры и духовного развития; И.С. Новиков руководитель ассоциации Олонхо Намского улуса, глава МО «Кобяконский наслег» Г. М.Гоголев, </w:t>
      </w:r>
      <w:r w:rsidRPr="00D11D19">
        <w:rPr>
          <w:rFonts w:ascii="Times New Roman" w:eastAsia="Arial Unicode MS" w:hAnsi="Times New Roman" w:cs="Times New Roman"/>
          <w:sz w:val="24"/>
          <w:szCs w:val="24"/>
          <w:shd w:val="clear" w:color="auto" w:fill="FFFFFF"/>
        </w:rPr>
        <w:t>С</w:t>
      </w:r>
      <w:r w:rsidRPr="00D11D19">
        <w:rPr>
          <w:rFonts w:ascii="Times New Roman" w:eastAsia="Arial Unicode MS" w:hAnsi="Times New Roman" w:cs="Times New Roman"/>
          <w:sz w:val="24"/>
          <w:szCs w:val="24"/>
          <w:shd w:val="clear" w:color="auto" w:fill="FFFFFF"/>
          <w:lang w:val="sah-RU"/>
        </w:rPr>
        <w:t>.</w:t>
      </w:r>
      <w:r w:rsidRPr="00D11D19">
        <w:rPr>
          <w:rFonts w:ascii="Times New Roman" w:eastAsia="Arial Unicode MS" w:hAnsi="Times New Roman" w:cs="Times New Roman"/>
          <w:sz w:val="24"/>
          <w:szCs w:val="24"/>
          <w:shd w:val="clear" w:color="auto" w:fill="FFFFFF"/>
        </w:rPr>
        <w:t>А</w:t>
      </w:r>
      <w:r w:rsidRPr="00D11D19">
        <w:rPr>
          <w:rFonts w:ascii="Times New Roman" w:eastAsia="Arial Unicode MS" w:hAnsi="Times New Roman" w:cs="Times New Roman"/>
          <w:sz w:val="24"/>
          <w:szCs w:val="24"/>
          <w:shd w:val="clear" w:color="auto" w:fill="FFFFFF"/>
          <w:lang w:val="sah-RU"/>
        </w:rPr>
        <w:t>.</w:t>
      </w:r>
      <w:r w:rsidRPr="00D11D19">
        <w:rPr>
          <w:rFonts w:ascii="Times New Roman" w:eastAsia="Arial Unicode MS" w:hAnsi="Times New Roman" w:cs="Times New Roman"/>
          <w:sz w:val="24"/>
          <w:szCs w:val="24"/>
          <w:shd w:val="clear" w:color="auto" w:fill="FFFFFF"/>
        </w:rPr>
        <w:t xml:space="preserve"> Попов– Сэмэн Тумат – </w:t>
      </w:r>
      <w:r w:rsidRPr="00D11D19">
        <w:rPr>
          <w:rFonts w:ascii="Times New Roman" w:eastAsia="Arial Unicode MS" w:hAnsi="Times New Roman" w:cs="Times New Roman"/>
          <w:sz w:val="24"/>
          <w:szCs w:val="24"/>
          <w:shd w:val="clear" w:color="auto" w:fill="FFFFFF"/>
          <w:lang w:val="sah-RU"/>
        </w:rPr>
        <w:t>н</w:t>
      </w:r>
      <w:r w:rsidRPr="00D11D19">
        <w:rPr>
          <w:rFonts w:ascii="Times New Roman" w:eastAsia="Arial Unicode MS" w:hAnsi="Times New Roman" w:cs="Times New Roman"/>
          <w:sz w:val="24"/>
          <w:szCs w:val="24"/>
          <w:shd w:val="clear" w:color="auto" w:fill="FFFFFF"/>
        </w:rPr>
        <w:t>ародный писатель Якутии</w:t>
      </w:r>
      <w:r w:rsidRPr="00D11D19">
        <w:rPr>
          <w:rFonts w:ascii="Times New Roman" w:eastAsia="Arial Unicode MS" w:hAnsi="Times New Roman" w:cs="Times New Roman"/>
          <w:sz w:val="24"/>
          <w:szCs w:val="24"/>
          <w:shd w:val="clear" w:color="auto" w:fill="FFFFFF"/>
          <w:lang w:val="sah-RU"/>
        </w:rPr>
        <w:t xml:space="preserve">, </w:t>
      </w:r>
      <w:r w:rsidRPr="00D11D19">
        <w:rPr>
          <w:rFonts w:ascii="Times New Roman" w:eastAsia="Calibri" w:hAnsi="Times New Roman" w:cs="Times New Roman"/>
          <w:sz w:val="24"/>
          <w:szCs w:val="24"/>
          <w:shd w:val="clear" w:color="auto" w:fill="FFFFFF"/>
        </w:rPr>
        <w:t>Н</w:t>
      </w:r>
      <w:r w:rsidRPr="00D11D19">
        <w:rPr>
          <w:rFonts w:ascii="Times New Roman" w:eastAsia="Calibri" w:hAnsi="Times New Roman" w:cs="Times New Roman"/>
          <w:sz w:val="24"/>
          <w:szCs w:val="24"/>
          <w:shd w:val="clear" w:color="auto" w:fill="FFFFFF"/>
          <w:lang w:val="sah-RU"/>
        </w:rPr>
        <w:t>.</w:t>
      </w:r>
      <w:r w:rsidRPr="00D11D19">
        <w:rPr>
          <w:rFonts w:ascii="Times New Roman" w:eastAsia="Calibri" w:hAnsi="Times New Roman" w:cs="Times New Roman"/>
          <w:sz w:val="24"/>
          <w:szCs w:val="24"/>
          <w:shd w:val="clear" w:color="auto" w:fill="FFFFFF"/>
        </w:rPr>
        <w:t xml:space="preserve"> Е</w:t>
      </w:r>
      <w:r w:rsidRPr="00D11D19">
        <w:rPr>
          <w:rFonts w:ascii="Times New Roman" w:eastAsia="Calibri" w:hAnsi="Times New Roman" w:cs="Times New Roman"/>
          <w:sz w:val="24"/>
          <w:szCs w:val="24"/>
          <w:shd w:val="clear" w:color="auto" w:fill="FFFFFF"/>
          <w:lang w:val="sah-RU"/>
        </w:rPr>
        <w:t>.</w:t>
      </w:r>
      <w:r w:rsidRPr="00D11D19">
        <w:rPr>
          <w:rFonts w:ascii="Times New Roman" w:eastAsia="Calibri" w:hAnsi="Times New Roman" w:cs="Times New Roman"/>
          <w:sz w:val="24"/>
          <w:szCs w:val="24"/>
          <w:shd w:val="clear" w:color="auto" w:fill="FFFFFF"/>
        </w:rPr>
        <w:t xml:space="preserve"> Винокуров - Урсун – поэт,  </w:t>
      </w:r>
      <w:r w:rsidRPr="00D11D19">
        <w:rPr>
          <w:rFonts w:ascii="Times New Roman" w:eastAsia="Calibri" w:hAnsi="Times New Roman" w:cs="Times New Roman"/>
          <w:sz w:val="24"/>
          <w:szCs w:val="24"/>
        </w:rPr>
        <w:t xml:space="preserve">Сысолятина З.Г. - ведущий специалист Центра НКН,  Протодьяконова Е.Н., лауреат Государственной премии им. П.А. Ойунского, </w:t>
      </w:r>
      <w:r w:rsidRPr="00D11D19">
        <w:rPr>
          <w:rFonts w:ascii="Times New Roman" w:eastAsia="Calibri" w:hAnsi="Times New Roman" w:cs="Times New Roman"/>
          <w:sz w:val="24"/>
          <w:szCs w:val="24"/>
          <w:lang w:val="sah-RU"/>
        </w:rPr>
        <w:t xml:space="preserve"> дети, внуки, правнуки олоҥхосута и другие. Организована книжная выставка  “Норуот олоҕун тойуксута”</w:t>
      </w:r>
    </w:p>
    <w:p w:rsidR="0052247A" w:rsidRPr="00D11D19" w:rsidRDefault="0052247A" w:rsidP="0052247A">
      <w:pPr>
        <w:spacing w:after="0" w:line="240" w:lineRule="auto"/>
        <w:jc w:val="both"/>
        <w:rPr>
          <w:rFonts w:ascii="Times New Roman" w:eastAsia="Calibri" w:hAnsi="Times New Roman" w:cs="Times New Roman"/>
          <w:sz w:val="24"/>
          <w:szCs w:val="24"/>
          <w:lang w:val="sah-RU"/>
        </w:rPr>
      </w:pPr>
      <w:r w:rsidRPr="00D11D19">
        <w:rPr>
          <w:rFonts w:ascii="Times New Roman" w:eastAsia="Calibri" w:hAnsi="Times New Roman" w:cs="Times New Roman"/>
          <w:sz w:val="24"/>
          <w:szCs w:val="24"/>
        </w:rPr>
        <w:t>Было очень интересно и познавательно</w:t>
      </w:r>
      <w:r w:rsidRPr="00D11D19">
        <w:rPr>
          <w:rFonts w:ascii="Times New Roman" w:eastAsia="Calibri" w:hAnsi="Times New Roman" w:cs="Times New Roman"/>
          <w:sz w:val="24"/>
          <w:szCs w:val="24"/>
          <w:lang w:val="sah-RU"/>
        </w:rPr>
        <w:t>, гости вечера</w:t>
      </w:r>
      <w:r w:rsidRPr="00D11D19">
        <w:rPr>
          <w:rFonts w:ascii="Times New Roman" w:eastAsia="Calibri" w:hAnsi="Times New Roman" w:cs="Times New Roman"/>
          <w:sz w:val="24"/>
          <w:szCs w:val="24"/>
        </w:rPr>
        <w:t xml:space="preserve"> высказали пожелание о дальнейшем проведении таких вечеров Олонхо.</w:t>
      </w:r>
    </w:p>
    <w:p w:rsidR="0052247A" w:rsidRPr="00D11D19" w:rsidRDefault="0052247A" w:rsidP="0052247A">
      <w:pPr>
        <w:spacing w:after="0" w:line="240" w:lineRule="auto"/>
        <w:jc w:val="both"/>
        <w:rPr>
          <w:rFonts w:ascii="Times New Roman" w:eastAsia="Calibri" w:hAnsi="Times New Roman" w:cs="Times New Roman"/>
          <w:sz w:val="24"/>
          <w:szCs w:val="24"/>
          <w:lang w:val="sah-RU"/>
        </w:rPr>
      </w:pPr>
      <w:r w:rsidRPr="00D11D19">
        <w:rPr>
          <w:rFonts w:ascii="Times New Roman" w:eastAsia="Calibri" w:hAnsi="Times New Roman" w:cs="Times New Roman"/>
          <w:sz w:val="24"/>
          <w:szCs w:val="24"/>
          <w:lang w:val="sah-RU"/>
        </w:rPr>
        <w:t>В Инстастранице nam_biblioteka,  YouTube представлен видеообзор о жизни и творчестве П.Ядрихинского-Бэдьээлэ.</w:t>
      </w:r>
    </w:p>
    <w:p w:rsidR="0052247A" w:rsidRPr="00D11D19" w:rsidRDefault="0052247A" w:rsidP="0052247A">
      <w:pPr>
        <w:spacing w:after="0" w:line="240" w:lineRule="auto"/>
        <w:jc w:val="both"/>
        <w:rPr>
          <w:rFonts w:ascii="Times New Roman" w:eastAsia="Calibri" w:hAnsi="Times New Roman" w:cs="Times New Roman"/>
          <w:sz w:val="24"/>
          <w:szCs w:val="24"/>
          <w:lang w:val="sah-RU"/>
        </w:rPr>
      </w:pPr>
    </w:p>
    <w:p w:rsidR="0052247A" w:rsidRPr="00D11D19" w:rsidRDefault="0052247A" w:rsidP="0052247A">
      <w:pPr>
        <w:spacing w:after="160" w:line="259" w:lineRule="auto"/>
        <w:jc w:val="both"/>
        <w:rPr>
          <w:rFonts w:ascii="Times New Roman" w:eastAsia="Calibri" w:hAnsi="Times New Roman" w:cs="Times New Roman"/>
          <w:b/>
          <w:sz w:val="24"/>
          <w:szCs w:val="24"/>
          <w:lang w:eastAsia="ru-RU"/>
        </w:rPr>
      </w:pPr>
      <w:r w:rsidRPr="00D11D19">
        <w:rPr>
          <w:rFonts w:ascii="Times New Roman" w:eastAsia="Calibri" w:hAnsi="Times New Roman" w:cs="Times New Roman"/>
          <w:b/>
          <w:sz w:val="24"/>
          <w:szCs w:val="24"/>
          <w:lang w:eastAsia="ru-RU"/>
        </w:rPr>
        <w:t xml:space="preserve"> Детская библиотека организовала литературный вечер «Тараганам ахтылгана».</w:t>
      </w:r>
    </w:p>
    <w:p w:rsidR="0052247A" w:rsidRPr="00D11D19" w:rsidRDefault="0052247A" w:rsidP="0052247A">
      <w:pPr>
        <w:spacing w:after="0" w:line="259" w:lineRule="auto"/>
        <w:ind w:firstLine="567"/>
        <w:jc w:val="both"/>
        <w:rPr>
          <w:rFonts w:ascii="Times New Roman" w:eastAsia="Calibri" w:hAnsi="Times New Roman" w:cs="Times New Roman"/>
          <w:sz w:val="24"/>
          <w:szCs w:val="24"/>
          <w:lang w:eastAsia="ru-RU"/>
        </w:rPr>
      </w:pPr>
      <w:r w:rsidRPr="00D11D19">
        <w:rPr>
          <w:rFonts w:ascii="Times New Roman" w:eastAsia="Calibri" w:hAnsi="Times New Roman" w:cs="Times New Roman"/>
          <w:sz w:val="24"/>
          <w:szCs w:val="24"/>
          <w:lang w:eastAsia="ru-RU"/>
        </w:rPr>
        <w:t>Гостями вечера стали внучка П.П. Ядрихинского-Бэдьээлэ Татьяна Ядрихинская, Мария Григорьева, художественный руководитель ДК с.Фрунзе, Туяра  Мегина, художественный руководитель Дома Олонхо им. П.П Ядрихинского-Бэдьээлэ с. Намцы.</w:t>
      </w:r>
    </w:p>
    <w:p w:rsidR="0052247A" w:rsidRPr="00D11D19" w:rsidRDefault="0052247A" w:rsidP="0052247A">
      <w:pPr>
        <w:spacing w:after="0" w:line="259" w:lineRule="auto"/>
        <w:ind w:firstLine="567"/>
        <w:jc w:val="both"/>
        <w:rPr>
          <w:rFonts w:ascii="Times New Roman" w:eastAsia="Calibri" w:hAnsi="Times New Roman" w:cs="Times New Roman"/>
          <w:sz w:val="24"/>
          <w:szCs w:val="24"/>
          <w:lang w:eastAsia="ru-RU"/>
        </w:rPr>
      </w:pPr>
      <w:r w:rsidRPr="00D11D19">
        <w:rPr>
          <w:rFonts w:ascii="Times New Roman" w:eastAsia="Calibri" w:hAnsi="Times New Roman" w:cs="Times New Roman"/>
          <w:sz w:val="24"/>
          <w:szCs w:val="24"/>
          <w:lang w:eastAsia="ru-RU"/>
        </w:rPr>
        <w:t>Приглашенные гости и учителя национальной культуры узнали много нового и интересного из жизни и творчества П.П. Ядрихинского.</w:t>
      </w:r>
    </w:p>
    <w:p w:rsidR="0052247A" w:rsidRPr="00D11D19" w:rsidRDefault="0052247A" w:rsidP="0052247A">
      <w:pPr>
        <w:spacing w:after="160" w:line="259" w:lineRule="auto"/>
        <w:ind w:firstLine="567"/>
        <w:jc w:val="both"/>
        <w:rPr>
          <w:rFonts w:ascii="Times New Roman" w:eastAsia="Calibri" w:hAnsi="Times New Roman" w:cs="Times New Roman"/>
          <w:sz w:val="24"/>
          <w:szCs w:val="24"/>
          <w:lang w:eastAsia="ru-RU"/>
        </w:rPr>
      </w:pPr>
      <w:r w:rsidRPr="00D11D19">
        <w:rPr>
          <w:rFonts w:ascii="Times New Roman" w:eastAsia="Calibri" w:hAnsi="Times New Roman" w:cs="Times New Roman"/>
          <w:sz w:val="24"/>
          <w:szCs w:val="24"/>
          <w:lang w:eastAsia="ru-RU"/>
        </w:rPr>
        <w:t>М.С. Григорьева провела мастер-класс по пению и игре на инструментах. Дети с интересом повторяли и учились создавать ансамбль. Охват – 28</w:t>
      </w:r>
      <w:r w:rsidRPr="00D11D19">
        <w:rPr>
          <w:rFonts w:ascii="Times New Roman" w:eastAsia="Times New Roman" w:hAnsi="Times New Roman" w:cs="Times New Roman"/>
          <w:b/>
          <w:sz w:val="24"/>
          <w:szCs w:val="24"/>
          <w:lang w:eastAsia="ru-RU"/>
        </w:rPr>
        <w:t xml:space="preserve">.                      </w:t>
      </w: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pacing w:val="4"/>
          <w:sz w:val="24"/>
          <w:szCs w:val="24"/>
          <w:shd w:val="clear" w:color="auto" w:fill="FBFCFC"/>
          <w:lang w:val="sah-RU" w:eastAsia="ru-RU"/>
        </w:rPr>
        <w:t>2 Хомустахская библиотека провела б</w:t>
      </w:r>
      <w:r w:rsidRPr="00D11D19">
        <w:rPr>
          <w:rFonts w:ascii="Times New Roman" w:eastAsia="Times New Roman" w:hAnsi="Times New Roman" w:cs="Times New Roman"/>
          <w:sz w:val="24"/>
          <w:szCs w:val="24"/>
          <w:lang w:val="sah-RU" w:eastAsia="ru-RU"/>
        </w:rPr>
        <w:t xml:space="preserve">иблиотечный урок «Норуот ырыаьыта Бэдьээлэ”. Библиотекарь Слепцова Е.В. сделала обзор книжной выставки </w:t>
      </w:r>
      <w:r w:rsidRPr="00D11D19">
        <w:rPr>
          <w:rFonts w:ascii="Times New Roman" w:eastAsia="Times New Roman" w:hAnsi="Times New Roman" w:cs="Times New Roman"/>
          <w:sz w:val="24"/>
          <w:szCs w:val="24"/>
          <w:lang w:eastAsia="ru-RU"/>
        </w:rPr>
        <w:t xml:space="preserve"> «Олонхо алыптаах эйгэтэ».</w:t>
      </w:r>
      <w:r w:rsidRPr="00D11D19">
        <w:rPr>
          <w:rFonts w:ascii="Times New Roman" w:eastAsia="Calibri" w:hAnsi="Times New Roman" w:cs="Times New Roman"/>
          <w:sz w:val="24"/>
          <w:szCs w:val="24"/>
          <w:lang w:eastAsia="ru-RU"/>
        </w:rPr>
        <w:t xml:space="preserve"> </w:t>
      </w:r>
      <w:r w:rsidRPr="00D11D19">
        <w:rPr>
          <w:rFonts w:ascii="Times New Roman" w:eastAsia="Times New Roman" w:hAnsi="Times New Roman" w:cs="Times New Roman"/>
          <w:sz w:val="24"/>
          <w:szCs w:val="24"/>
          <w:lang w:eastAsia="ru-RU"/>
        </w:rPr>
        <w:t xml:space="preserve">В конце урока дети играли в настольную игру «Олонхо ыллыктарынан».  </w:t>
      </w: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p>
    <w:p w:rsidR="0052247A" w:rsidRPr="00D11D19" w:rsidRDefault="0052247A" w:rsidP="0052247A">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1Хомустахская  библиотека провела урок «Мир Олонхо», посв. к 120-летию П.П. Ядрихинского – Бэдьээлэ</w:t>
      </w:r>
    </w:p>
    <w:p w:rsidR="0052247A" w:rsidRPr="00D11D19" w:rsidRDefault="0052247A" w:rsidP="0052247A">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w:t>
      </w:r>
      <w:r w:rsidRPr="00D11D19">
        <w:rPr>
          <w:rFonts w:ascii="Times New Roman" w:eastAsia="Times New Roman" w:hAnsi="Times New Roman" w:cs="Times New Roman"/>
          <w:sz w:val="24"/>
          <w:szCs w:val="24"/>
          <w:lang w:val="sah-RU" w:eastAsia="ru-RU"/>
        </w:rPr>
        <w:t>- Обзор 1 книги: “Тойон Дьөллүүт уонна Дьырыбына Дьырылыатта»</w:t>
      </w:r>
      <w:r w:rsidRPr="00D11D19">
        <w:rPr>
          <w:rFonts w:ascii="Times New Roman" w:eastAsia="Times New Roman" w:hAnsi="Times New Roman" w:cs="Times New Roman"/>
          <w:sz w:val="24"/>
          <w:szCs w:val="24"/>
          <w:lang w:eastAsia="ru-RU"/>
        </w:rPr>
        <w:t xml:space="preserve"> </w:t>
      </w:r>
    </w:p>
    <w:p w:rsidR="0052247A" w:rsidRPr="00D11D19" w:rsidRDefault="0052247A" w:rsidP="0052247A">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w:t>
      </w:r>
      <w:r w:rsidRPr="00D11D19">
        <w:rPr>
          <w:rFonts w:ascii="Times New Roman" w:eastAsia="Times New Roman" w:hAnsi="Times New Roman" w:cs="Times New Roman"/>
          <w:sz w:val="24"/>
          <w:szCs w:val="24"/>
          <w:lang w:val="sah-RU" w:eastAsia="ru-RU"/>
        </w:rPr>
        <w:t>Арт-выставка «Олонхо дойдутугар</w:t>
      </w:r>
      <w:r w:rsidRPr="00D11D19">
        <w:rPr>
          <w:rFonts w:ascii="Times New Roman" w:eastAsia="Times New Roman" w:hAnsi="Times New Roman" w:cs="Times New Roman"/>
          <w:sz w:val="24"/>
          <w:szCs w:val="24"/>
          <w:lang w:eastAsia="ru-RU"/>
        </w:rPr>
        <w:t>»</w:t>
      </w:r>
    </w:p>
    <w:p w:rsidR="0052247A" w:rsidRPr="00D11D19" w:rsidRDefault="0052247A" w:rsidP="0052247A">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Обзор литературы</w:t>
      </w:r>
    </w:p>
    <w:p w:rsidR="0052247A" w:rsidRPr="00D11D19" w:rsidRDefault="0052247A" w:rsidP="0052247A">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Рисование героев  олонхо (грифельная доска) </w:t>
      </w:r>
    </w:p>
    <w:p w:rsidR="0052247A" w:rsidRPr="00D11D19" w:rsidRDefault="0052247A" w:rsidP="0052247A">
      <w:pPr>
        <w:spacing w:after="0" w:line="240" w:lineRule="auto"/>
        <w:rPr>
          <w:rFonts w:ascii="Times New Roman" w:eastAsia="Times New Roman" w:hAnsi="Times New Roman" w:cs="Times New Roman"/>
          <w:sz w:val="24"/>
          <w:szCs w:val="24"/>
          <w:lang w:eastAsia="ru-RU"/>
        </w:rPr>
      </w:pPr>
    </w:p>
    <w:p w:rsidR="0052247A" w:rsidRPr="00D11D19" w:rsidRDefault="0052247A" w:rsidP="0052247A">
      <w:pPr>
        <w:spacing w:after="0"/>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Едейская библиотека совместно со специалистом ДК Г.Игнатьевым провела увлекательную квест –игру для детей «Олонхо суолунан» по олонхо П. П. Ядрихинского – Бэдьээлэ «Дьырыбына Дьырыалатта кыыс бухатыыр». </w:t>
      </w:r>
    </w:p>
    <w:p w:rsidR="0052247A" w:rsidRPr="00D11D19" w:rsidRDefault="0052247A" w:rsidP="0052247A">
      <w:pPr>
        <w:spacing w:after="0"/>
        <w:contextualSpacing/>
        <w:jc w:val="both"/>
        <w:rPr>
          <w:rFonts w:ascii="Times New Roman" w:eastAsia="Times New Roman" w:hAnsi="Times New Roman" w:cs="Times New Roman"/>
          <w:sz w:val="20"/>
          <w:szCs w:val="20"/>
          <w:lang w:eastAsia="ru-RU"/>
        </w:rPr>
      </w:pPr>
    </w:p>
    <w:p w:rsidR="0052247A" w:rsidRPr="00D11D19" w:rsidRDefault="0052247A" w:rsidP="0052247A">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В Искровском, Салбанском филиалах состоялись театрализованные постановки олонхо Бэдьээлэ   </w:t>
      </w:r>
      <w:r w:rsidRPr="00D11D19">
        <w:rPr>
          <w:rFonts w:ascii="Times New Roman" w:eastAsia="Times New Roman" w:hAnsi="Times New Roman" w:cs="Times New Roman"/>
          <w:sz w:val="24"/>
          <w:szCs w:val="24"/>
          <w:lang w:val="sah-RU" w:eastAsia="ru-RU"/>
        </w:rPr>
        <w:t xml:space="preserve"> “Дьырыбына</w:t>
      </w:r>
      <w:r w:rsidRPr="00D11D19">
        <w:rPr>
          <w:rFonts w:ascii="Times New Roman" w:eastAsia="Times New Roman" w:hAnsi="Times New Roman" w:cs="Times New Roman"/>
          <w:sz w:val="24"/>
          <w:szCs w:val="24"/>
          <w:lang w:eastAsia="ru-RU"/>
        </w:rPr>
        <w:t xml:space="preserve"> </w:t>
      </w:r>
      <w:r w:rsidRPr="00D11D19">
        <w:rPr>
          <w:rFonts w:ascii="Times New Roman" w:eastAsia="Times New Roman" w:hAnsi="Times New Roman" w:cs="Times New Roman"/>
          <w:sz w:val="24"/>
          <w:szCs w:val="24"/>
          <w:lang w:val="sah-RU" w:eastAsia="ru-RU"/>
        </w:rPr>
        <w:t>Дьырылыатта</w:t>
      </w:r>
      <w:r w:rsidRPr="00D11D19">
        <w:rPr>
          <w:rFonts w:ascii="Times New Roman" w:eastAsia="Times New Roman" w:hAnsi="Times New Roman" w:cs="Times New Roman"/>
          <w:sz w:val="24"/>
          <w:szCs w:val="24"/>
          <w:lang w:eastAsia="ru-RU"/>
        </w:rPr>
        <w:t xml:space="preserve"> </w:t>
      </w:r>
      <w:r w:rsidRPr="00D11D19">
        <w:rPr>
          <w:rFonts w:ascii="Times New Roman" w:eastAsia="Times New Roman" w:hAnsi="Times New Roman" w:cs="Times New Roman"/>
          <w:sz w:val="24"/>
          <w:szCs w:val="24"/>
          <w:lang w:val="sah-RU" w:eastAsia="ru-RU"/>
        </w:rPr>
        <w:t>Кыыс</w:t>
      </w:r>
      <w:r w:rsidRPr="00D11D19">
        <w:rPr>
          <w:rFonts w:ascii="Times New Roman" w:eastAsia="Times New Roman" w:hAnsi="Times New Roman" w:cs="Times New Roman"/>
          <w:sz w:val="24"/>
          <w:szCs w:val="24"/>
          <w:lang w:eastAsia="ru-RU"/>
        </w:rPr>
        <w:t xml:space="preserve"> </w:t>
      </w:r>
      <w:r w:rsidRPr="00D11D19">
        <w:rPr>
          <w:rFonts w:ascii="Times New Roman" w:eastAsia="Times New Roman" w:hAnsi="Times New Roman" w:cs="Times New Roman"/>
          <w:sz w:val="24"/>
          <w:szCs w:val="24"/>
          <w:lang w:val="sah-RU" w:eastAsia="ru-RU"/>
        </w:rPr>
        <w:t>Бухатыыр</w:t>
      </w:r>
      <w:r w:rsidRPr="00D11D19">
        <w:rPr>
          <w:rFonts w:ascii="Times New Roman" w:eastAsia="Times New Roman" w:hAnsi="Times New Roman" w:cs="Times New Roman"/>
          <w:sz w:val="24"/>
          <w:szCs w:val="24"/>
          <w:lang w:eastAsia="ru-RU"/>
        </w:rPr>
        <w:t>», мастер-классы по исполнению олонхо. Во всех библиотеках были организованы книжные выставки, посвященные жизни и творчеству Бэдьээлэ.</w:t>
      </w:r>
    </w:p>
    <w:p w:rsidR="0052247A" w:rsidRPr="00D11D19" w:rsidRDefault="0052247A" w:rsidP="0052247A">
      <w:pPr>
        <w:spacing w:after="0" w:line="240" w:lineRule="auto"/>
        <w:ind w:left="-993"/>
        <w:jc w:val="both"/>
        <w:rPr>
          <w:rFonts w:ascii="Times New Roman" w:eastAsia="Times New Roman" w:hAnsi="Times New Roman" w:cs="Times New Roman"/>
          <w:sz w:val="24"/>
          <w:szCs w:val="24"/>
          <w:lang w:eastAsia="ru-RU"/>
        </w:rPr>
      </w:pPr>
    </w:p>
    <w:p w:rsidR="0052247A" w:rsidRPr="00D11D19" w:rsidRDefault="0052247A" w:rsidP="0052247A">
      <w:pPr>
        <w:spacing w:after="0" w:line="240" w:lineRule="auto"/>
        <w:contextualSpacing/>
        <w:jc w:val="both"/>
        <w:rPr>
          <w:rFonts w:ascii="Times New Roman" w:eastAsia="Times New Roman" w:hAnsi="Times New Roman" w:cs="Times New Roman"/>
          <w:b/>
          <w:sz w:val="24"/>
          <w:szCs w:val="24"/>
          <w:lang w:eastAsia="ru-RU"/>
        </w:rPr>
      </w:pPr>
    </w:p>
    <w:p w:rsidR="0052247A" w:rsidRPr="00D11D19" w:rsidRDefault="0052247A" w:rsidP="0052247A">
      <w:pPr>
        <w:tabs>
          <w:tab w:val="left" w:pos="2694"/>
        </w:tabs>
        <w:spacing w:after="0" w:line="240" w:lineRule="auto"/>
        <w:jc w:val="both"/>
        <w:rPr>
          <w:rFonts w:ascii="Times New Roman" w:eastAsia="Times New Roman" w:hAnsi="Times New Roman" w:cs="Times New Roman"/>
          <w:b/>
          <w:sz w:val="24"/>
          <w:szCs w:val="24"/>
          <w:shd w:val="clear" w:color="auto" w:fill="FFFFFF"/>
          <w:lang w:eastAsia="ru-RU"/>
        </w:rPr>
      </w:pPr>
      <w:r w:rsidRPr="00D11D19">
        <w:rPr>
          <w:rFonts w:ascii="Times New Roman" w:eastAsia="Times New Roman" w:hAnsi="Times New Roman" w:cs="Times New Roman"/>
          <w:b/>
          <w:sz w:val="24"/>
          <w:szCs w:val="24"/>
          <w:lang w:eastAsia="ru-RU"/>
        </w:rPr>
        <w:t>В ноябре 2021г. в Намском улусе отметили 85-летие известного журналиста,</w:t>
      </w:r>
      <w:r w:rsidRPr="00D11D19">
        <w:rPr>
          <w:rFonts w:ascii="Times New Roman" w:eastAsia="Times New Roman" w:hAnsi="Times New Roman" w:cs="Times New Roman"/>
          <w:b/>
          <w:sz w:val="24"/>
          <w:szCs w:val="24"/>
          <w:shd w:val="clear" w:color="auto" w:fill="FFFFFF"/>
          <w:lang w:eastAsia="ru-RU"/>
        </w:rPr>
        <w:t xml:space="preserve"> поэта, члена Союза журналистов, писателей СССР Н.М. Рыкунова. Центральная улусная библиотека носит его имя. Коллектив инициировал юбилейные мероприятия, посвященные поэту.</w:t>
      </w:r>
    </w:p>
    <w:p w:rsidR="0052247A" w:rsidRPr="00D11D19" w:rsidRDefault="0052247A" w:rsidP="0052247A">
      <w:pPr>
        <w:tabs>
          <w:tab w:val="left" w:pos="1000"/>
        </w:tabs>
        <w:autoSpaceDE w:val="0"/>
        <w:autoSpaceDN w:val="0"/>
        <w:adjustRightInd w:val="0"/>
        <w:spacing w:after="0" w:line="240" w:lineRule="auto"/>
        <w:jc w:val="both"/>
        <w:rPr>
          <w:rFonts w:ascii="Microsoft Sans Serif" w:eastAsia="Times New Roman" w:hAnsi="Microsoft Sans Serif" w:cs="Microsoft Sans Serif"/>
          <w:noProof/>
          <w:spacing w:val="-20"/>
          <w:sz w:val="28"/>
          <w:szCs w:val="28"/>
          <w:lang w:val="sah-RU" w:eastAsia="ru-RU"/>
        </w:rPr>
      </w:pPr>
    </w:p>
    <w:p w:rsidR="0052247A" w:rsidRPr="00D11D19" w:rsidRDefault="0052247A" w:rsidP="0052247A">
      <w:pPr>
        <w:spacing w:after="0"/>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19 марта в библиотеке прошел литературно-музыкальный вечер «Доҕотторуом, олортуоҕуҥ, поэзия чэчирин тула…».</w:t>
      </w:r>
    </w:p>
    <w:p w:rsidR="0052247A" w:rsidRPr="00D11D19" w:rsidRDefault="0052247A" w:rsidP="0052247A">
      <w:pPr>
        <w:spacing w:after="0"/>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eastAsia="ru-RU"/>
        </w:rPr>
        <w:t xml:space="preserve">Вечер был организован в рамках Всемирного дня поэзии. Ведущая встречи открыла вечер стихотворением  «Доҕотторуом, олортуоҕуҥ, поэзия чэчирин тула…», которое характеризует жизненные и творческие принципы Николая Рыкунова. </w:t>
      </w:r>
      <w:r w:rsidRPr="00D11D19">
        <w:rPr>
          <w:rFonts w:ascii="Times New Roman" w:eastAsia="Times New Roman" w:hAnsi="Times New Roman" w:cs="Times New Roman"/>
          <w:sz w:val="24"/>
          <w:szCs w:val="24"/>
          <w:lang w:eastAsia="ru-RU"/>
        </w:rPr>
        <w:br/>
        <w:t xml:space="preserve">Поговорить о творчестве земляка, поделиться воспоминаниями о встречах с поэтом собрались родные люди – дочь Мая Николаевна Рыкунова, друзья Николая Рыкунова: </w:t>
      </w:r>
      <w:r w:rsidRPr="00D11D19">
        <w:rPr>
          <w:rFonts w:ascii="Times New Roman" w:eastAsia="Times New Roman" w:hAnsi="Times New Roman" w:cs="Times New Roman"/>
          <w:bCs/>
          <w:sz w:val="24"/>
          <w:szCs w:val="24"/>
          <w:shd w:val="clear" w:color="auto" w:fill="FFFFFF"/>
          <w:lang w:eastAsia="ru-RU"/>
        </w:rPr>
        <w:t>поэт,</w:t>
      </w:r>
      <w:r w:rsidRPr="00D11D19">
        <w:rPr>
          <w:rFonts w:ascii="Times New Roman" w:eastAsia="Times New Roman" w:hAnsi="Times New Roman" w:cs="Times New Roman"/>
          <w:b/>
          <w:bCs/>
          <w:sz w:val="24"/>
          <w:szCs w:val="24"/>
          <w:shd w:val="clear" w:color="auto" w:fill="FFFFFF"/>
          <w:lang w:eastAsia="ru-RU"/>
        </w:rPr>
        <w:t xml:space="preserve"> </w:t>
      </w:r>
      <w:r w:rsidRPr="00D11D19">
        <w:rPr>
          <w:rFonts w:ascii="Times New Roman" w:eastAsia="Times New Roman" w:hAnsi="Times New Roman" w:cs="Times New Roman"/>
          <w:sz w:val="24"/>
          <w:szCs w:val="24"/>
          <w:shd w:val="clear" w:color="auto" w:fill="FFFFFF"/>
          <w:lang w:eastAsia="ru-RU"/>
        </w:rPr>
        <w:t>критик, прозаик, переводчик, краевед, член союза </w:t>
      </w:r>
      <w:r w:rsidRPr="00D11D19">
        <w:rPr>
          <w:rFonts w:ascii="Times New Roman" w:eastAsia="Times New Roman" w:hAnsi="Times New Roman" w:cs="Times New Roman"/>
          <w:bCs/>
          <w:sz w:val="24"/>
          <w:szCs w:val="24"/>
          <w:shd w:val="clear" w:color="auto" w:fill="FFFFFF"/>
          <w:lang w:eastAsia="ru-RU"/>
        </w:rPr>
        <w:t>писателей</w:t>
      </w:r>
      <w:r w:rsidRPr="00D11D19">
        <w:rPr>
          <w:rFonts w:ascii="Times New Roman" w:eastAsia="Times New Roman" w:hAnsi="Times New Roman" w:cs="Times New Roman"/>
          <w:sz w:val="24"/>
          <w:szCs w:val="24"/>
          <w:shd w:val="clear" w:color="auto" w:fill="FFFFFF"/>
          <w:lang w:eastAsia="ru-RU"/>
        </w:rPr>
        <w:t> России и Якутии </w:t>
      </w:r>
      <w:r w:rsidRPr="00D11D19">
        <w:rPr>
          <w:rFonts w:ascii="Times New Roman" w:eastAsia="Times New Roman" w:hAnsi="Times New Roman" w:cs="Times New Roman"/>
          <w:sz w:val="24"/>
          <w:szCs w:val="24"/>
          <w:lang w:eastAsia="ru-RU"/>
        </w:rPr>
        <w:t xml:space="preserve"> </w:t>
      </w:r>
      <w:r w:rsidRPr="00D11D19">
        <w:rPr>
          <w:rFonts w:ascii="Times New Roman" w:eastAsia="Times New Roman" w:hAnsi="Times New Roman" w:cs="Times New Roman"/>
          <w:sz w:val="24"/>
          <w:szCs w:val="24"/>
          <w:shd w:val="clear" w:color="auto" w:fill="FFFFFF"/>
          <w:lang w:eastAsia="ru-RU"/>
        </w:rPr>
        <w:t>Винокуров </w:t>
      </w:r>
      <w:r w:rsidRPr="00D11D19">
        <w:rPr>
          <w:rFonts w:ascii="Times New Roman" w:eastAsia="Times New Roman" w:hAnsi="Times New Roman" w:cs="Times New Roman"/>
          <w:bCs/>
          <w:sz w:val="24"/>
          <w:szCs w:val="24"/>
          <w:shd w:val="clear" w:color="auto" w:fill="FFFFFF"/>
          <w:lang w:eastAsia="ru-RU"/>
        </w:rPr>
        <w:t xml:space="preserve">Николай Егорович </w:t>
      </w:r>
      <w:r w:rsidRPr="00D11D19">
        <w:rPr>
          <w:rFonts w:ascii="Times New Roman" w:eastAsia="Times New Roman" w:hAnsi="Times New Roman" w:cs="Times New Roman"/>
          <w:sz w:val="24"/>
          <w:szCs w:val="24"/>
          <w:shd w:val="clear" w:color="auto" w:fill="FFFFFF"/>
          <w:lang w:eastAsia="ru-RU"/>
        </w:rPr>
        <w:t xml:space="preserve">- </w:t>
      </w:r>
      <w:r w:rsidRPr="00D11D19">
        <w:rPr>
          <w:rFonts w:ascii="Times New Roman" w:eastAsia="Times New Roman" w:hAnsi="Times New Roman" w:cs="Times New Roman"/>
          <w:bCs/>
          <w:sz w:val="24"/>
          <w:szCs w:val="24"/>
          <w:shd w:val="clear" w:color="auto" w:fill="FFFFFF"/>
          <w:lang w:eastAsia="ru-RU"/>
        </w:rPr>
        <w:t>Урсун</w:t>
      </w:r>
      <w:r w:rsidRPr="00D11D19">
        <w:rPr>
          <w:rFonts w:ascii="Times New Roman" w:eastAsia="Times New Roman" w:hAnsi="Times New Roman" w:cs="Times New Roman"/>
          <w:sz w:val="24"/>
          <w:szCs w:val="24"/>
          <w:shd w:val="clear" w:color="auto" w:fill="FFFFFF"/>
          <w:lang w:eastAsia="ru-RU"/>
        </w:rPr>
        <w:t xml:space="preserve">, </w:t>
      </w:r>
      <w:r w:rsidRPr="00D11D19">
        <w:rPr>
          <w:rFonts w:ascii="Times New Roman" w:eastAsia="Times New Roman" w:hAnsi="Times New Roman" w:cs="Times New Roman"/>
          <w:sz w:val="24"/>
          <w:szCs w:val="24"/>
          <w:lang w:val="sah-RU" w:eastAsia="ru-RU"/>
        </w:rPr>
        <w:t xml:space="preserve">главный редактор газеты </w:t>
      </w:r>
      <w:r w:rsidRPr="00D11D19">
        <w:rPr>
          <w:rFonts w:ascii="Times New Roman" w:eastAsia="Times New Roman" w:hAnsi="Times New Roman" w:cs="Times New Roman"/>
          <w:sz w:val="24"/>
          <w:szCs w:val="24"/>
          <w:lang w:eastAsia="ru-RU"/>
        </w:rPr>
        <w:t>«</w:t>
      </w:r>
      <w:r w:rsidRPr="00D11D19">
        <w:rPr>
          <w:rFonts w:ascii="Times New Roman" w:eastAsia="Times New Roman" w:hAnsi="Times New Roman" w:cs="Times New Roman"/>
          <w:sz w:val="24"/>
          <w:szCs w:val="24"/>
          <w:lang w:val="sah-RU" w:eastAsia="ru-RU"/>
        </w:rPr>
        <w:t>Эҥсиэли”</w:t>
      </w:r>
      <w:r w:rsidRPr="00D11D19">
        <w:rPr>
          <w:rFonts w:ascii="Times New Roman" w:eastAsia="Times New Roman" w:hAnsi="Times New Roman" w:cs="Times New Roman"/>
          <w:sz w:val="24"/>
          <w:szCs w:val="24"/>
          <w:lang w:eastAsia="ru-RU"/>
        </w:rPr>
        <w:t xml:space="preserve"> Владислав Гаврильевич Касьянов, члены литературных обьединений «Отуу уота»</w:t>
      </w:r>
      <w:r w:rsidRPr="00D11D19">
        <w:rPr>
          <w:rFonts w:ascii="Times New Roman" w:eastAsia="Times New Roman" w:hAnsi="Times New Roman" w:cs="Times New Roman"/>
          <w:sz w:val="24"/>
          <w:szCs w:val="24"/>
          <w:lang w:val="sah-RU" w:eastAsia="ru-RU"/>
        </w:rPr>
        <w:t xml:space="preserve"> (руководитель</w:t>
      </w:r>
      <w:r w:rsidRPr="00D11D19">
        <w:rPr>
          <w:rFonts w:ascii="Times New Roman" w:eastAsia="Times New Roman" w:hAnsi="Times New Roman" w:cs="Times New Roman"/>
          <w:sz w:val="24"/>
          <w:szCs w:val="24"/>
          <w:lang w:eastAsia="ru-RU"/>
        </w:rPr>
        <w:t xml:space="preserve"> П. Д. Байанаева</w:t>
      </w:r>
      <w:r w:rsidRPr="00D11D19">
        <w:rPr>
          <w:rFonts w:ascii="Times New Roman" w:eastAsia="Times New Roman" w:hAnsi="Times New Roman" w:cs="Times New Roman"/>
          <w:sz w:val="24"/>
          <w:szCs w:val="24"/>
          <w:lang w:val="sah-RU" w:eastAsia="ru-RU"/>
        </w:rPr>
        <w:t>)</w:t>
      </w:r>
      <w:r w:rsidRPr="00D11D19">
        <w:rPr>
          <w:rFonts w:ascii="Times New Roman" w:eastAsia="Times New Roman" w:hAnsi="Times New Roman" w:cs="Times New Roman"/>
          <w:sz w:val="24"/>
          <w:szCs w:val="24"/>
          <w:lang w:eastAsia="ru-RU"/>
        </w:rPr>
        <w:t>,</w:t>
      </w:r>
      <w:r w:rsidRPr="00D11D19">
        <w:rPr>
          <w:rFonts w:ascii="Times New Roman" w:eastAsia="Times New Roman" w:hAnsi="Times New Roman" w:cs="Times New Roman"/>
          <w:sz w:val="24"/>
          <w:szCs w:val="24"/>
          <w:lang w:val="sah-RU" w:eastAsia="ru-RU"/>
        </w:rPr>
        <w:t xml:space="preserve"> </w:t>
      </w:r>
      <w:r w:rsidRPr="00D11D19">
        <w:rPr>
          <w:rFonts w:ascii="Times New Roman" w:eastAsia="Times New Roman" w:hAnsi="Times New Roman" w:cs="Times New Roman"/>
          <w:sz w:val="24"/>
          <w:szCs w:val="24"/>
          <w:lang w:eastAsia="ru-RU"/>
        </w:rPr>
        <w:t>«</w:t>
      </w:r>
      <w:r w:rsidRPr="00D11D19">
        <w:rPr>
          <w:rFonts w:ascii="Times New Roman" w:eastAsia="Times New Roman" w:hAnsi="Times New Roman" w:cs="Times New Roman"/>
          <w:sz w:val="24"/>
          <w:szCs w:val="24"/>
          <w:lang w:val="sah-RU" w:eastAsia="ru-RU"/>
        </w:rPr>
        <w:t>Үнүгэс</w:t>
      </w:r>
      <w:r w:rsidRPr="00D11D19">
        <w:rPr>
          <w:rFonts w:ascii="Times New Roman" w:eastAsia="Times New Roman" w:hAnsi="Times New Roman" w:cs="Times New Roman"/>
          <w:sz w:val="24"/>
          <w:szCs w:val="24"/>
          <w:lang w:eastAsia="ru-RU"/>
        </w:rPr>
        <w:t>»</w:t>
      </w:r>
      <w:r w:rsidRPr="00D11D19">
        <w:rPr>
          <w:rFonts w:ascii="Times New Roman" w:eastAsia="Times New Roman" w:hAnsi="Times New Roman" w:cs="Times New Roman"/>
          <w:sz w:val="24"/>
          <w:szCs w:val="24"/>
          <w:lang w:val="sah-RU" w:eastAsia="ru-RU"/>
        </w:rPr>
        <w:t xml:space="preserve"> </w:t>
      </w:r>
      <w:r w:rsidRPr="00D11D19">
        <w:rPr>
          <w:rFonts w:ascii="Times New Roman" w:eastAsia="Times New Roman" w:hAnsi="Times New Roman" w:cs="Times New Roman"/>
          <w:sz w:val="24"/>
          <w:szCs w:val="24"/>
          <w:lang w:eastAsia="ru-RU"/>
        </w:rPr>
        <w:t xml:space="preserve">Хангалаского улуса </w:t>
      </w:r>
      <w:r w:rsidRPr="00D11D19">
        <w:rPr>
          <w:rFonts w:ascii="Times New Roman" w:eastAsia="Times New Roman" w:hAnsi="Times New Roman" w:cs="Times New Roman"/>
          <w:sz w:val="24"/>
          <w:szCs w:val="24"/>
          <w:lang w:val="sah-RU" w:eastAsia="ru-RU"/>
        </w:rPr>
        <w:t xml:space="preserve">(руководитель </w:t>
      </w:r>
      <w:r w:rsidRPr="00D11D19">
        <w:rPr>
          <w:rFonts w:ascii="Times New Roman" w:eastAsia="Times New Roman" w:hAnsi="Times New Roman" w:cs="Times New Roman"/>
          <w:sz w:val="24"/>
          <w:szCs w:val="24"/>
          <w:lang w:eastAsia="ru-RU"/>
        </w:rPr>
        <w:t>Н.С. Егоров-Түөлбээкэп</w:t>
      </w:r>
      <w:r w:rsidRPr="00D11D19">
        <w:rPr>
          <w:rFonts w:ascii="Times New Roman" w:eastAsia="Times New Roman" w:hAnsi="Times New Roman" w:cs="Times New Roman"/>
          <w:sz w:val="24"/>
          <w:szCs w:val="24"/>
          <w:lang w:val="sah-RU" w:eastAsia="ru-RU"/>
        </w:rPr>
        <w:t>)</w:t>
      </w:r>
      <w:r w:rsidRPr="00D11D19">
        <w:rPr>
          <w:rFonts w:ascii="Times New Roman" w:eastAsia="Times New Roman" w:hAnsi="Times New Roman" w:cs="Times New Roman"/>
          <w:sz w:val="24"/>
          <w:szCs w:val="24"/>
          <w:lang w:eastAsia="ru-RU"/>
        </w:rPr>
        <w:t>, «</w:t>
      </w:r>
      <w:r w:rsidRPr="00D11D19">
        <w:rPr>
          <w:rFonts w:ascii="Times New Roman" w:eastAsia="Times New Roman" w:hAnsi="Times New Roman" w:cs="Times New Roman"/>
          <w:sz w:val="24"/>
          <w:szCs w:val="24"/>
          <w:lang w:val="sah-RU" w:eastAsia="ru-RU"/>
        </w:rPr>
        <w:t>Уһуктуу</w:t>
      </w:r>
      <w:r w:rsidRPr="00D11D19">
        <w:rPr>
          <w:rFonts w:ascii="Times New Roman" w:eastAsia="Times New Roman" w:hAnsi="Times New Roman" w:cs="Times New Roman"/>
          <w:sz w:val="24"/>
          <w:szCs w:val="24"/>
          <w:lang w:eastAsia="ru-RU"/>
        </w:rPr>
        <w:t xml:space="preserve">» Усть-Алданского улуса </w:t>
      </w:r>
      <w:r w:rsidRPr="00D11D19">
        <w:rPr>
          <w:rFonts w:ascii="Times New Roman" w:eastAsia="Times New Roman" w:hAnsi="Times New Roman" w:cs="Times New Roman"/>
          <w:sz w:val="24"/>
          <w:szCs w:val="24"/>
          <w:lang w:val="sah-RU" w:eastAsia="ru-RU"/>
        </w:rPr>
        <w:t>(</w:t>
      </w:r>
      <w:r w:rsidRPr="00D11D19">
        <w:rPr>
          <w:rFonts w:ascii="Times New Roman" w:eastAsia="Times New Roman" w:hAnsi="Times New Roman" w:cs="Times New Roman"/>
          <w:sz w:val="24"/>
          <w:szCs w:val="24"/>
          <w:lang w:eastAsia="ru-RU"/>
        </w:rPr>
        <w:t>Г.В. Аммосова</w:t>
      </w:r>
      <w:r w:rsidRPr="00D11D19">
        <w:rPr>
          <w:rFonts w:ascii="Times New Roman" w:eastAsia="Times New Roman" w:hAnsi="Times New Roman" w:cs="Times New Roman"/>
          <w:sz w:val="24"/>
          <w:szCs w:val="24"/>
          <w:lang w:val="sah-RU" w:eastAsia="ru-RU"/>
        </w:rPr>
        <w:t>) и</w:t>
      </w:r>
      <w:r w:rsidRPr="00D11D19">
        <w:rPr>
          <w:rFonts w:ascii="Times New Roman" w:eastAsia="Times New Roman" w:hAnsi="Times New Roman" w:cs="Times New Roman"/>
          <w:sz w:val="24"/>
          <w:szCs w:val="24"/>
          <w:lang w:eastAsia="ru-RU"/>
        </w:rPr>
        <w:t xml:space="preserve"> г. Якутска,</w:t>
      </w:r>
      <w:r w:rsidRPr="00D11D19">
        <w:rPr>
          <w:rFonts w:ascii="Times New Roman" w:eastAsia="Times New Roman" w:hAnsi="Times New Roman" w:cs="Times New Roman"/>
          <w:sz w:val="24"/>
          <w:szCs w:val="24"/>
          <w:lang w:val="sah-RU" w:eastAsia="ru-RU"/>
        </w:rPr>
        <w:t xml:space="preserve"> </w:t>
      </w:r>
      <w:r w:rsidRPr="00D11D19">
        <w:rPr>
          <w:rFonts w:ascii="Times New Roman" w:eastAsia="Times New Roman" w:hAnsi="Times New Roman" w:cs="Times New Roman"/>
          <w:sz w:val="24"/>
          <w:szCs w:val="24"/>
          <w:lang w:eastAsia="ru-RU"/>
        </w:rPr>
        <w:t xml:space="preserve"> работники с книжного издательства «Офсет» </w:t>
      </w:r>
      <w:r w:rsidRPr="00D11D19">
        <w:rPr>
          <w:rFonts w:ascii="Times New Roman" w:eastAsia="Times New Roman" w:hAnsi="Times New Roman" w:cs="Times New Roman"/>
          <w:sz w:val="24"/>
          <w:szCs w:val="24"/>
          <w:lang w:val="sah-RU" w:eastAsia="ru-RU"/>
        </w:rPr>
        <w:t xml:space="preserve">(руководитель </w:t>
      </w:r>
      <w:r w:rsidRPr="00D11D19">
        <w:rPr>
          <w:rFonts w:ascii="Times New Roman" w:eastAsia="Times New Roman" w:hAnsi="Times New Roman" w:cs="Times New Roman"/>
          <w:sz w:val="24"/>
          <w:szCs w:val="24"/>
          <w:lang w:eastAsia="ru-RU"/>
        </w:rPr>
        <w:t>Галина Басылайканова-Кэнтик Кыыһа</w:t>
      </w:r>
      <w:r w:rsidRPr="00D11D19">
        <w:rPr>
          <w:rFonts w:ascii="Times New Roman" w:eastAsia="Times New Roman" w:hAnsi="Times New Roman" w:cs="Times New Roman"/>
          <w:sz w:val="24"/>
          <w:szCs w:val="24"/>
          <w:lang w:val="sah-RU" w:eastAsia="ru-RU"/>
        </w:rPr>
        <w:t>). Вечер прошел творческой и дружеской обстановке. Каждое прочитанное стихотворение сопровождалось бурными аплодисментами, посмотрели видеоролик “Ийэ кытылбар”, в котором прочитали стихотворение  главы наслегов улуса.  В конце вечера гостей ждал еще один приятный сюрприз, работники книжного издательства “Офсет” всем присутствующим вручили сертификат на издание книг в сумме 10000 тысяч рублей.  Для гостей литературного вечера библиотекарями была оргазована книжная выставка “Ходуһа ырыаһыта”</w:t>
      </w:r>
    </w:p>
    <w:p w:rsidR="0052247A" w:rsidRPr="00D11D19" w:rsidRDefault="0052247A" w:rsidP="0052247A">
      <w:pPr>
        <w:spacing w:after="0"/>
        <w:jc w:val="both"/>
        <w:rPr>
          <w:rFonts w:ascii="Times New Roman" w:eastAsia="Times New Roman" w:hAnsi="Times New Roman" w:cs="Times New Roman"/>
          <w:sz w:val="24"/>
          <w:szCs w:val="24"/>
          <w:lang w:val="sah-RU" w:eastAsia="ru-RU"/>
        </w:rPr>
      </w:pPr>
    </w:p>
    <w:p w:rsidR="0052247A" w:rsidRPr="00D11D19" w:rsidRDefault="0052247A" w:rsidP="0052247A">
      <w:pPr>
        <w:spacing w:after="0" w:line="240" w:lineRule="auto"/>
        <w:jc w:val="both"/>
        <w:rPr>
          <w:rFonts w:ascii="Times New Roman" w:eastAsia="Times New Roman" w:hAnsi="Times New Roman" w:cs="Times New Roman"/>
          <w:sz w:val="24"/>
          <w:szCs w:val="24"/>
          <w:shd w:val="clear" w:color="auto" w:fill="FFFFFF"/>
          <w:lang w:val="sah-RU" w:eastAsia="ru-RU"/>
        </w:rPr>
      </w:pPr>
      <w:r w:rsidRPr="00D11D19">
        <w:rPr>
          <w:rFonts w:ascii="Times New Roman" w:eastAsia="Times New Roman" w:hAnsi="Times New Roman" w:cs="Times New Roman"/>
          <w:sz w:val="24"/>
          <w:szCs w:val="24"/>
          <w:shd w:val="clear" w:color="auto" w:fill="FFFFFF"/>
          <w:lang w:val="sah-RU" w:eastAsia="ru-RU"/>
        </w:rPr>
        <w:t xml:space="preserve">К общероссийскому дню библиотек запустили онлайн-акцию громких чтений  “СТИХия Рыкунова”.  В эти дни все желающие, любители поэзии присоединились к акции и читали стихи Николая Рыкунова. Всего участников было __27 человек. </w:t>
      </w:r>
    </w:p>
    <w:p w:rsidR="0052247A" w:rsidRPr="00D11D19" w:rsidRDefault="0052247A" w:rsidP="0052247A">
      <w:pPr>
        <w:spacing w:after="0" w:line="240" w:lineRule="auto"/>
        <w:jc w:val="both"/>
        <w:rPr>
          <w:rFonts w:ascii="Times New Roman" w:eastAsia="Times New Roman" w:hAnsi="Times New Roman" w:cs="Times New Roman"/>
          <w:sz w:val="24"/>
          <w:szCs w:val="24"/>
          <w:shd w:val="clear" w:color="auto" w:fill="FFFFFF"/>
          <w:lang w:val="sah-RU" w:eastAsia="ru-RU"/>
        </w:rPr>
      </w:pPr>
      <w:r w:rsidRPr="00D11D19">
        <w:rPr>
          <w:rFonts w:ascii="Times New Roman" w:eastAsia="Times New Roman" w:hAnsi="Times New Roman" w:cs="Times New Roman"/>
          <w:sz w:val="24"/>
          <w:szCs w:val="24"/>
          <w:shd w:val="clear" w:color="auto" w:fill="FFFFFF"/>
          <w:lang w:eastAsia="ru-RU"/>
        </w:rPr>
        <w:t>Онлайн-мероприятие </w:t>
      </w:r>
      <w:r w:rsidRPr="00D11D19">
        <w:rPr>
          <w:rFonts w:ascii="Times New Roman" w:eastAsia="Times New Roman" w:hAnsi="Times New Roman" w:cs="Times New Roman"/>
          <w:b/>
          <w:bCs/>
          <w:sz w:val="24"/>
          <w:szCs w:val="24"/>
          <w:shd w:val="clear" w:color="auto" w:fill="FFFFFF"/>
          <w:lang w:eastAsia="ru-RU"/>
        </w:rPr>
        <w:t>«</w:t>
      </w:r>
      <w:r w:rsidRPr="00D11D19">
        <w:rPr>
          <w:rFonts w:ascii="Times New Roman" w:eastAsia="Times New Roman" w:hAnsi="Times New Roman" w:cs="Times New Roman"/>
          <w:b/>
          <w:bCs/>
          <w:sz w:val="24"/>
          <w:szCs w:val="24"/>
          <w:shd w:val="clear" w:color="auto" w:fill="FFFFFF"/>
          <w:lang w:val="sah-RU" w:eastAsia="ru-RU"/>
        </w:rPr>
        <w:t>СТИХия Рыкунова</w:t>
      </w:r>
      <w:r w:rsidRPr="00D11D19">
        <w:rPr>
          <w:rFonts w:ascii="Times New Roman" w:eastAsia="Times New Roman" w:hAnsi="Times New Roman" w:cs="Times New Roman"/>
          <w:b/>
          <w:bCs/>
          <w:sz w:val="24"/>
          <w:szCs w:val="24"/>
          <w:shd w:val="clear" w:color="auto" w:fill="FFFFFF"/>
          <w:lang w:eastAsia="ru-RU"/>
        </w:rPr>
        <w:t>»</w:t>
      </w:r>
      <w:r w:rsidRPr="00D11D19">
        <w:rPr>
          <w:rFonts w:ascii="Times New Roman" w:eastAsia="Times New Roman" w:hAnsi="Times New Roman" w:cs="Times New Roman"/>
          <w:sz w:val="24"/>
          <w:szCs w:val="24"/>
          <w:shd w:val="clear" w:color="auto" w:fill="FFFFFF"/>
          <w:lang w:eastAsia="ru-RU"/>
        </w:rPr>
        <w:t> с участием поэтов и любителей поэзии все желающие могут посмотреть на YouTube-канале</w:t>
      </w:r>
      <w:r w:rsidRPr="00D11D19">
        <w:rPr>
          <w:rFonts w:ascii="Times New Roman" w:eastAsia="Times New Roman" w:hAnsi="Times New Roman" w:cs="Times New Roman"/>
          <w:sz w:val="24"/>
          <w:szCs w:val="24"/>
          <w:shd w:val="clear" w:color="auto" w:fill="FFFFFF"/>
          <w:lang w:val="sah-RU" w:eastAsia="ru-RU"/>
        </w:rPr>
        <w:t>.</w:t>
      </w:r>
    </w:p>
    <w:p w:rsidR="0052247A" w:rsidRPr="00D11D19" w:rsidRDefault="0052247A" w:rsidP="0052247A">
      <w:pPr>
        <w:spacing w:after="0" w:line="240" w:lineRule="auto"/>
        <w:jc w:val="both"/>
        <w:rPr>
          <w:rFonts w:ascii="Times New Roman" w:eastAsia="Times New Roman" w:hAnsi="Times New Roman" w:cs="Times New Roman"/>
          <w:sz w:val="24"/>
          <w:szCs w:val="24"/>
          <w:shd w:val="clear" w:color="auto" w:fill="FFFFFF"/>
          <w:lang w:val="sah-RU" w:eastAsia="ru-RU"/>
        </w:rPr>
      </w:pP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Отдел электронных ресурсов совместно с информационно-методическим отделом провели республиканскую просветительскую сетевую акцию </w:t>
      </w:r>
      <w:r w:rsidRPr="00D11D19">
        <w:rPr>
          <w:rFonts w:ascii="Times New Roman" w:eastAsia="Times New Roman" w:hAnsi="Times New Roman" w:cs="Times New Roman"/>
          <w:b/>
          <w:sz w:val="24"/>
          <w:szCs w:val="24"/>
          <w:lang w:eastAsia="ru-RU"/>
        </w:rPr>
        <w:t>«Рыкунову аа5абыт».</w:t>
      </w:r>
      <w:r w:rsidRPr="00D11D19">
        <w:rPr>
          <w:rFonts w:ascii="Times New Roman" w:eastAsia="Times New Roman" w:hAnsi="Times New Roman" w:cs="Times New Roman"/>
          <w:sz w:val="24"/>
          <w:szCs w:val="24"/>
          <w:lang w:eastAsia="ru-RU"/>
        </w:rPr>
        <w:t xml:space="preserve"> </w:t>
      </w: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bCs/>
          <w:sz w:val="24"/>
          <w:szCs w:val="24"/>
          <w:lang w:eastAsia="ru-RU"/>
        </w:rPr>
        <w:t>Сроки проведения Акции</w:t>
      </w:r>
      <w:r w:rsidRPr="00D11D19">
        <w:rPr>
          <w:rFonts w:ascii="Times New Roman" w:eastAsia="Times New Roman" w:hAnsi="Times New Roman" w:cs="Times New Roman"/>
          <w:sz w:val="24"/>
          <w:szCs w:val="24"/>
          <w:lang w:eastAsia="ru-RU"/>
        </w:rPr>
        <w:t>: с 10 по 23 ноября 2021 года.</w:t>
      </w: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bCs/>
          <w:sz w:val="24"/>
          <w:szCs w:val="24"/>
          <w:lang w:eastAsia="ru-RU"/>
        </w:rPr>
        <w:t>Организаторы Акции:</w:t>
      </w: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bCs/>
          <w:sz w:val="24"/>
          <w:szCs w:val="24"/>
          <w:lang w:eastAsia="ru-RU"/>
        </w:rPr>
        <w:t> </w:t>
      </w:r>
      <w:r w:rsidRPr="00D11D19">
        <w:rPr>
          <w:rFonts w:ascii="Times New Roman" w:eastAsia="Times New Roman" w:hAnsi="Times New Roman" w:cs="Times New Roman"/>
          <w:sz w:val="24"/>
          <w:szCs w:val="24"/>
          <w:lang w:eastAsia="ru-RU"/>
        </w:rPr>
        <w:t>Управление культуры и духовного развития МО «Намский улус» (нач. Заровняева Е. А.)</w:t>
      </w: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Намская улусная библиотека имени Н. М. Рыкунова (дир. Софронова М. Р.)</w:t>
      </w: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Литературное объединение «Отуу уота» (пред. Татаринов А. М. — Удьур^ай)</w:t>
      </w: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Редакция газеты «Энсиэли» (гл.редактор Уваровская Л.А.)</w:t>
      </w: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bCs/>
          <w:sz w:val="24"/>
          <w:szCs w:val="24"/>
          <w:lang w:eastAsia="ru-RU"/>
        </w:rPr>
        <w:t>Цель Акции:</w:t>
      </w:r>
      <w:r w:rsidRPr="00D11D19">
        <w:rPr>
          <w:rFonts w:ascii="Times New Roman" w:eastAsia="Times New Roman" w:hAnsi="Times New Roman" w:cs="Times New Roman"/>
          <w:sz w:val="24"/>
          <w:szCs w:val="24"/>
          <w:lang w:eastAsia="ru-RU"/>
        </w:rPr>
        <w:t> Формирование у участников Акции интереса к литературному наследию Н.М. Рыкунова, краеведческой литературе.</w:t>
      </w: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Всего приняли участие 71 участников из 6 улусов и из г.Якутска, г.Мирного. Из Намского улуса активно приняли участие из с. 1Хомустах, Бетюн, НПК, 2 Хомустах, Арбын, Аппаны, Искра, Хатырык, Кобякон, Модут, Хамагатта.</w:t>
      </w: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По номинациям поступили работы:</w:t>
      </w: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w:t>
      </w:r>
      <w:r w:rsidRPr="00D11D19">
        <w:rPr>
          <w:rFonts w:ascii="Times New Roman" w:eastAsia="Times New Roman" w:hAnsi="Times New Roman" w:cs="Times New Roman"/>
          <w:b/>
          <w:bCs/>
          <w:sz w:val="24"/>
          <w:szCs w:val="24"/>
          <w:lang w:eastAsia="ru-RU"/>
        </w:rPr>
        <w:t>Номинация «Видеочтение стихов поэта»-46</w:t>
      </w: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bCs/>
          <w:sz w:val="24"/>
          <w:szCs w:val="24"/>
          <w:lang w:eastAsia="ru-RU"/>
        </w:rPr>
        <w:t>Номинация «ВоокЬоок» </w:t>
      </w:r>
      <w:r w:rsidRPr="00D11D19">
        <w:rPr>
          <w:rFonts w:ascii="Times New Roman" w:eastAsia="Times New Roman" w:hAnsi="Times New Roman" w:cs="Times New Roman"/>
          <w:sz w:val="24"/>
          <w:szCs w:val="24"/>
          <w:lang w:eastAsia="ru-RU"/>
        </w:rPr>
        <w:t>с любой книгой поэта</w:t>
      </w:r>
      <w:r w:rsidRPr="00D11D19">
        <w:rPr>
          <w:rFonts w:ascii="Times New Roman" w:eastAsia="Times New Roman" w:hAnsi="Times New Roman" w:cs="Times New Roman"/>
          <w:b/>
          <w:bCs/>
          <w:sz w:val="24"/>
          <w:szCs w:val="24"/>
          <w:lang w:eastAsia="ru-RU"/>
        </w:rPr>
        <w:t>— 8</w:t>
      </w: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bCs/>
          <w:sz w:val="24"/>
          <w:szCs w:val="24"/>
          <w:lang w:eastAsia="ru-RU"/>
        </w:rPr>
        <w:lastRenderedPageBreak/>
        <w:t>Номинация «Фотопроект». </w:t>
      </w:r>
      <w:r w:rsidRPr="00D11D19">
        <w:rPr>
          <w:rFonts w:ascii="Times New Roman" w:eastAsia="Times New Roman" w:hAnsi="Times New Roman" w:cs="Times New Roman"/>
          <w:sz w:val="24"/>
          <w:szCs w:val="24"/>
          <w:lang w:eastAsia="ru-RU"/>
        </w:rPr>
        <w:t>«Оживить» на фотографиях образы женщин из стихотворения «Дьахталларга»-</w:t>
      </w:r>
      <w:r w:rsidRPr="00D11D19">
        <w:rPr>
          <w:rFonts w:ascii="Times New Roman" w:eastAsia="Times New Roman" w:hAnsi="Times New Roman" w:cs="Times New Roman"/>
          <w:b/>
          <w:bCs/>
          <w:sz w:val="24"/>
          <w:szCs w:val="24"/>
          <w:lang w:eastAsia="ru-RU"/>
        </w:rPr>
        <w:t>13</w:t>
      </w: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bCs/>
          <w:sz w:val="24"/>
          <w:szCs w:val="24"/>
          <w:lang w:eastAsia="ru-RU"/>
        </w:rPr>
        <w:t> Номинация «Видеоотзыв» </w:t>
      </w:r>
      <w:r w:rsidRPr="00D11D19">
        <w:rPr>
          <w:rFonts w:ascii="Times New Roman" w:eastAsia="Times New Roman" w:hAnsi="Times New Roman" w:cs="Times New Roman"/>
          <w:sz w:val="24"/>
          <w:szCs w:val="24"/>
          <w:lang w:eastAsia="ru-RU"/>
        </w:rPr>
        <w:t>о любой книге или произведении поэта — </w:t>
      </w:r>
      <w:r w:rsidRPr="00D11D19">
        <w:rPr>
          <w:rFonts w:ascii="Times New Roman" w:eastAsia="Times New Roman" w:hAnsi="Times New Roman" w:cs="Times New Roman"/>
          <w:b/>
          <w:bCs/>
          <w:sz w:val="24"/>
          <w:szCs w:val="24"/>
          <w:lang w:eastAsia="ru-RU"/>
        </w:rPr>
        <w:t>4</w:t>
      </w: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bCs/>
          <w:sz w:val="24"/>
          <w:szCs w:val="24"/>
          <w:lang w:eastAsia="ru-RU"/>
        </w:rPr>
        <w:t>Победители Акции</w:t>
      </w:r>
    </w:p>
    <w:p w:rsidR="0052247A" w:rsidRPr="00D11D19" w:rsidRDefault="0052247A" w:rsidP="00EF0390">
      <w:pPr>
        <w:numPr>
          <w:ilvl w:val="0"/>
          <w:numId w:val="13"/>
        </w:num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Номинация «BookLook», </w:t>
      </w:r>
      <w:r w:rsidRPr="00D11D19">
        <w:rPr>
          <w:rFonts w:ascii="Times New Roman" w:eastAsia="Times New Roman" w:hAnsi="Times New Roman" w:cs="Times New Roman"/>
          <w:b/>
          <w:bCs/>
          <w:sz w:val="24"/>
          <w:szCs w:val="24"/>
          <w:lang w:eastAsia="ru-RU"/>
        </w:rPr>
        <w:t>Соловьева Варвара Николаевна</w:t>
      </w:r>
      <w:r w:rsidRPr="00D11D19">
        <w:rPr>
          <w:rFonts w:ascii="Times New Roman" w:eastAsia="Times New Roman" w:hAnsi="Times New Roman" w:cs="Times New Roman"/>
          <w:sz w:val="24"/>
          <w:szCs w:val="24"/>
          <w:lang w:eastAsia="ru-RU"/>
        </w:rPr>
        <w:t> с. Чагда,Кобяйский улус (приз лит.объединения «Отуу уота»)</w:t>
      </w:r>
    </w:p>
    <w:p w:rsidR="0052247A" w:rsidRPr="00D11D19" w:rsidRDefault="0052247A" w:rsidP="00EF0390">
      <w:pPr>
        <w:numPr>
          <w:ilvl w:val="0"/>
          <w:numId w:val="13"/>
        </w:num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Номинация «Фотопроект» </w:t>
      </w:r>
      <w:r w:rsidRPr="00D11D19">
        <w:rPr>
          <w:rFonts w:ascii="Times New Roman" w:eastAsia="Times New Roman" w:hAnsi="Times New Roman" w:cs="Times New Roman"/>
          <w:b/>
          <w:bCs/>
          <w:sz w:val="24"/>
          <w:szCs w:val="24"/>
          <w:lang w:eastAsia="ru-RU"/>
        </w:rPr>
        <w:t>Винокурова Мария Григорьевна</w:t>
      </w:r>
      <w:r w:rsidRPr="00D11D19">
        <w:rPr>
          <w:rFonts w:ascii="Times New Roman" w:eastAsia="Times New Roman" w:hAnsi="Times New Roman" w:cs="Times New Roman"/>
          <w:sz w:val="24"/>
          <w:szCs w:val="24"/>
          <w:lang w:eastAsia="ru-RU"/>
        </w:rPr>
        <w:t> с. Хамагатта, Намский улус (Приз Управления культуры и духовного развития)</w:t>
      </w:r>
    </w:p>
    <w:p w:rsidR="0052247A" w:rsidRPr="00D11D19" w:rsidRDefault="0052247A" w:rsidP="00EF0390">
      <w:pPr>
        <w:numPr>
          <w:ilvl w:val="0"/>
          <w:numId w:val="13"/>
        </w:num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Номинация «Видеоотзыв» </w:t>
      </w:r>
      <w:r w:rsidRPr="00D11D19">
        <w:rPr>
          <w:rFonts w:ascii="Times New Roman" w:eastAsia="Times New Roman" w:hAnsi="Times New Roman" w:cs="Times New Roman"/>
          <w:b/>
          <w:bCs/>
          <w:sz w:val="24"/>
          <w:szCs w:val="24"/>
          <w:lang w:eastAsia="ru-RU"/>
        </w:rPr>
        <w:t>Петрова Екатерина Спартаковна</w:t>
      </w:r>
      <w:r w:rsidRPr="00D11D19">
        <w:rPr>
          <w:rFonts w:ascii="Times New Roman" w:eastAsia="Times New Roman" w:hAnsi="Times New Roman" w:cs="Times New Roman"/>
          <w:sz w:val="24"/>
          <w:szCs w:val="24"/>
          <w:lang w:eastAsia="ru-RU"/>
        </w:rPr>
        <w:t> с. Хатырык, Намский улус (приз редакции «Энсиэли»)</w:t>
      </w:r>
    </w:p>
    <w:p w:rsidR="0052247A" w:rsidRPr="00D11D19" w:rsidRDefault="0052247A" w:rsidP="00EF0390">
      <w:pPr>
        <w:numPr>
          <w:ilvl w:val="0"/>
          <w:numId w:val="13"/>
        </w:num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Номинация «Видеочтение стихов поэта» среди школьников </w:t>
      </w:r>
      <w:r w:rsidRPr="00D11D19">
        <w:rPr>
          <w:rFonts w:ascii="Times New Roman" w:eastAsia="Times New Roman" w:hAnsi="Times New Roman" w:cs="Times New Roman"/>
          <w:b/>
          <w:bCs/>
          <w:sz w:val="24"/>
          <w:szCs w:val="24"/>
          <w:lang w:eastAsia="ru-RU"/>
        </w:rPr>
        <w:t>Буйко Аркадий Константинович</w:t>
      </w:r>
      <w:r w:rsidRPr="00D11D19">
        <w:rPr>
          <w:rFonts w:ascii="Times New Roman" w:eastAsia="Times New Roman" w:hAnsi="Times New Roman" w:cs="Times New Roman"/>
          <w:sz w:val="24"/>
          <w:szCs w:val="24"/>
          <w:lang w:eastAsia="ru-RU"/>
        </w:rPr>
        <w:t>, ученик 9 класса Частного Образовательного Учреждения «Православная гимназия» г. Мирный. Куратор Мазурова Ирина Викторовна, заместитель директора муниципального казенного учреждения «Межпоселенческая информационно-библиотечная система» МО «Мирнинский район» (приз семьи Рыкуновых)</w:t>
      </w:r>
    </w:p>
    <w:p w:rsidR="0052247A" w:rsidRPr="00D11D19" w:rsidRDefault="0052247A" w:rsidP="00EF0390">
      <w:pPr>
        <w:numPr>
          <w:ilvl w:val="0"/>
          <w:numId w:val="13"/>
        </w:num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Номинация «Видеочтение стихов поэта» </w:t>
      </w:r>
      <w:r w:rsidRPr="00D11D19">
        <w:rPr>
          <w:rFonts w:ascii="Times New Roman" w:eastAsia="Times New Roman" w:hAnsi="Times New Roman" w:cs="Times New Roman"/>
          <w:b/>
          <w:bCs/>
          <w:sz w:val="24"/>
          <w:szCs w:val="24"/>
          <w:lang w:eastAsia="ru-RU"/>
        </w:rPr>
        <w:t>Руфова Елена Игнатьевна</w:t>
      </w:r>
      <w:r w:rsidRPr="00D11D19">
        <w:rPr>
          <w:rFonts w:ascii="Times New Roman" w:eastAsia="Times New Roman" w:hAnsi="Times New Roman" w:cs="Times New Roman"/>
          <w:sz w:val="24"/>
          <w:szCs w:val="24"/>
          <w:lang w:eastAsia="ru-RU"/>
        </w:rPr>
        <w:t>, с. 1-Хомустах, Намский улус (приз семьи Рыкуновых)</w:t>
      </w:r>
    </w:p>
    <w:p w:rsidR="0052247A" w:rsidRPr="00D11D19" w:rsidRDefault="0052247A" w:rsidP="00EF0390">
      <w:pPr>
        <w:numPr>
          <w:ilvl w:val="0"/>
          <w:numId w:val="13"/>
        </w:num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Поощрительный приз — </w:t>
      </w:r>
      <w:r w:rsidRPr="00D11D19">
        <w:rPr>
          <w:rFonts w:ascii="Times New Roman" w:eastAsia="Times New Roman" w:hAnsi="Times New Roman" w:cs="Times New Roman"/>
          <w:b/>
          <w:bCs/>
          <w:sz w:val="24"/>
          <w:szCs w:val="24"/>
          <w:lang w:eastAsia="ru-RU"/>
        </w:rPr>
        <w:t>Петрова Виктория</w:t>
      </w:r>
      <w:r w:rsidRPr="00D11D19">
        <w:rPr>
          <w:rFonts w:ascii="Times New Roman" w:eastAsia="Times New Roman" w:hAnsi="Times New Roman" w:cs="Times New Roman"/>
          <w:sz w:val="24"/>
          <w:szCs w:val="24"/>
          <w:lang w:eastAsia="ru-RU"/>
        </w:rPr>
        <w:t>, ученица 4 класса Тобуинской средней общеобразовательной школы, Верхневилюйский улус. Куратор Белолюбская Елена Ивановна (приз семьи Рыкуновых)</w:t>
      </w:r>
    </w:p>
    <w:p w:rsidR="0052247A" w:rsidRPr="00D11D19" w:rsidRDefault="0052247A" w:rsidP="00EF0390">
      <w:pPr>
        <w:numPr>
          <w:ilvl w:val="0"/>
          <w:numId w:val="13"/>
        </w:num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Специальный приз от ЦУБ имени Н. М. Рыкунова Федорова Тома, Сутакова Сардана, Федорова Кюнняй, Самсонова Ангелена, ПарниковаНарыйаана, Уваровская Василина, ученицы 7 г кл НСОШ №1 им. И. С. Гаврильева (руководитель Говорова Марфа Николаевна)</w:t>
      </w: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p>
    <w:p w:rsidR="0052247A" w:rsidRPr="00D11D19" w:rsidRDefault="0052247A" w:rsidP="0052247A">
      <w:pPr>
        <w:spacing w:after="0" w:line="240" w:lineRule="auto"/>
        <w:ind w:left="33"/>
        <w:contextualSpacing/>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b/>
          <w:sz w:val="24"/>
          <w:szCs w:val="24"/>
          <w:lang w:val="sah-RU" w:eastAsia="ru-RU"/>
        </w:rPr>
        <w:t>22 ноября</w:t>
      </w:r>
      <w:r w:rsidRPr="00D11D19">
        <w:rPr>
          <w:rFonts w:ascii="Times New Roman" w:eastAsia="Times New Roman" w:hAnsi="Times New Roman" w:cs="Times New Roman"/>
          <w:sz w:val="24"/>
          <w:szCs w:val="24"/>
          <w:lang w:val="sah-RU" w:eastAsia="ru-RU"/>
        </w:rPr>
        <w:t xml:space="preserve">  онлайн и офлайн прошло завершающее юбилейное мероприятие, посвященное  85-летию Николая Рыкунова. Провела мероприятие член Союза писателей РС(Я) и литературного обьединения “Отуу уота”, преподаватель Намского пед.колледжа им. И. Е. Винокурова Байанаева Прасковья. </w:t>
      </w:r>
      <w:r w:rsidRPr="00D11D19">
        <w:rPr>
          <w:rFonts w:ascii="Times New Roman" w:eastAsia="Times New Roman" w:hAnsi="Times New Roman" w:cs="Times New Roman"/>
          <w:sz w:val="24"/>
          <w:szCs w:val="24"/>
          <w:shd w:val="clear" w:color="auto" w:fill="FFFFFF"/>
          <w:lang w:eastAsia="ru-RU"/>
        </w:rPr>
        <w:t>Своими воспоминаниями о Николае Рыкунове поделились член Союза </w:t>
      </w:r>
      <w:r w:rsidRPr="00D11D19">
        <w:rPr>
          <w:rFonts w:ascii="Times New Roman" w:eastAsia="Times New Roman" w:hAnsi="Times New Roman" w:cs="Times New Roman"/>
          <w:bCs/>
          <w:sz w:val="24"/>
          <w:szCs w:val="24"/>
          <w:shd w:val="clear" w:color="auto" w:fill="FFFFFF"/>
          <w:lang w:eastAsia="ru-RU"/>
        </w:rPr>
        <w:t>писателей</w:t>
      </w:r>
      <w:r w:rsidRPr="00D11D19">
        <w:rPr>
          <w:rFonts w:ascii="Times New Roman" w:eastAsia="Times New Roman" w:hAnsi="Times New Roman" w:cs="Times New Roman"/>
          <w:sz w:val="24"/>
          <w:szCs w:val="24"/>
          <w:shd w:val="clear" w:color="auto" w:fill="FFFFFF"/>
          <w:lang w:eastAsia="ru-RU"/>
        </w:rPr>
        <w:t> России Николай Винокуров-Урсун,</w:t>
      </w:r>
      <w:r w:rsidRPr="00D11D19">
        <w:rPr>
          <w:rFonts w:ascii="Arial" w:eastAsia="Times New Roman" w:hAnsi="Arial" w:cs="Arial"/>
          <w:sz w:val="21"/>
          <w:szCs w:val="21"/>
          <w:shd w:val="clear" w:color="auto" w:fill="FFFFFF"/>
          <w:lang w:eastAsia="ru-RU"/>
        </w:rPr>
        <w:t xml:space="preserve">  народный писатель Якутии</w:t>
      </w:r>
      <w:r w:rsidRPr="00D11D19">
        <w:rPr>
          <w:rFonts w:ascii="Times New Roman" w:eastAsia="Times New Roman" w:hAnsi="Times New Roman" w:cs="Times New Roman"/>
          <w:sz w:val="24"/>
          <w:szCs w:val="24"/>
          <w:shd w:val="clear" w:color="auto" w:fill="FFFFFF"/>
          <w:lang w:eastAsia="ru-RU"/>
        </w:rPr>
        <w:t xml:space="preserve"> Николай Лугинов, дочь Майя Рыкунова, Александр Дунаев и другие. </w:t>
      </w:r>
      <w:r w:rsidRPr="00D11D19">
        <w:rPr>
          <w:rFonts w:ascii="Times New Roman" w:eastAsia="Times New Roman" w:hAnsi="Times New Roman" w:cs="Times New Roman"/>
          <w:sz w:val="24"/>
          <w:szCs w:val="24"/>
          <w:lang w:val="sah-RU" w:eastAsia="ru-RU"/>
        </w:rPr>
        <w:t xml:space="preserve">Было много воспоминаний, сказано хороших слов о нем и о творчестве поэта. Продемонстрированы прекрасные исполнения творчества поэта конкурсантами разного возраста. И в конце мероприятия были подведены итоги республиканского конкурса. </w:t>
      </w:r>
    </w:p>
    <w:p w:rsidR="0052247A" w:rsidRPr="00D11D19" w:rsidRDefault="0052247A" w:rsidP="0052247A">
      <w:pPr>
        <w:spacing w:after="0" w:line="240" w:lineRule="auto"/>
        <w:jc w:val="both"/>
        <w:rPr>
          <w:rFonts w:ascii="Times New Roman" w:eastAsia="Calibri" w:hAnsi="Times New Roman" w:cs="Times New Roman"/>
          <w:sz w:val="24"/>
          <w:szCs w:val="24"/>
          <w:lang w:val="sah-RU"/>
        </w:rPr>
      </w:pPr>
      <w:r w:rsidRPr="00D11D19">
        <w:rPr>
          <w:rFonts w:ascii="Times New Roman" w:eastAsia="Calibri" w:hAnsi="Times New Roman" w:cs="Times New Roman"/>
          <w:sz w:val="24"/>
          <w:szCs w:val="24"/>
          <w:lang w:val="sah-RU"/>
        </w:rPr>
        <w:t xml:space="preserve">Проведена онлайн трансляция по каналу ютуб и на платформе </w:t>
      </w:r>
      <w:r w:rsidRPr="00D11D19">
        <w:rPr>
          <w:rFonts w:ascii="Times New Roman" w:eastAsia="Calibri" w:hAnsi="Times New Roman" w:cs="Times New Roman"/>
          <w:sz w:val="24"/>
          <w:szCs w:val="24"/>
          <w:lang w:val="en-US"/>
        </w:rPr>
        <w:t>Zoom</w:t>
      </w:r>
      <w:r w:rsidRPr="00D11D19">
        <w:rPr>
          <w:rFonts w:ascii="Times New Roman" w:eastAsia="Calibri" w:hAnsi="Times New Roman" w:cs="Times New Roman"/>
          <w:sz w:val="24"/>
          <w:szCs w:val="24"/>
        </w:rPr>
        <w:t>. Теплый юбилейный вечер прошел атмосферно и искренне. Родные, участники, гости и сами организаторы остались очень довольными.</w:t>
      </w:r>
      <w:r w:rsidRPr="00D11D19">
        <w:rPr>
          <w:rFonts w:ascii="Times New Roman" w:eastAsia="Calibri" w:hAnsi="Times New Roman" w:cs="Times New Roman"/>
          <w:sz w:val="24"/>
          <w:szCs w:val="24"/>
          <w:lang w:val="sah-RU"/>
        </w:rPr>
        <w:t xml:space="preserve"> Участников мероприятия всего было 37.</w:t>
      </w:r>
    </w:p>
    <w:p w:rsidR="0052247A" w:rsidRPr="00D11D19" w:rsidRDefault="0052247A" w:rsidP="0052247A">
      <w:pPr>
        <w:spacing w:after="0" w:line="240" w:lineRule="auto"/>
        <w:jc w:val="both"/>
        <w:rPr>
          <w:rFonts w:ascii="Times New Roman" w:eastAsia="Calibri" w:hAnsi="Times New Roman" w:cs="Times New Roman"/>
          <w:sz w:val="24"/>
          <w:szCs w:val="24"/>
          <w:lang w:val="sah-RU"/>
        </w:rPr>
      </w:pPr>
    </w:p>
    <w:p w:rsidR="0052247A" w:rsidRPr="00D11D19" w:rsidRDefault="0052247A" w:rsidP="0052247A">
      <w:pPr>
        <w:spacing w:after="0" w:line="240" w:lineRule="auto"/>
        <w:jc w:val="both"/>
        <w:rPr>
          <w:rFonts w:ascii="Times New Roman" w:eastAsia="Calibri" w:hAnsi="Times New Roman" w:cs="Times New Roman"/>
          <w:sz w:val="24"/>
          <w:szCs w:val="24"/>
          <w:lang w:val="sah-RU"/>
        </w:rPr>
      </w:pPr>
      <w:r w:rsidRPr="00D11D19">
        <w:rPr>
          <w:rFonts w:ascii="Times New Roman" w:eastAsia="Calibri" w:hAnsi="Times New Roman" w:cs="Times New Roman"/>
          <w:sz w:val="24"/>
          <w:szCs w:val="24"/>
          <w:lang w:val="sah-RU"/>
        </w:rPr>
        <w:t>Детская библиотека организовала онлайн-конкурс чтецов по произведениям Н.М.Рыкунова “Дьол сулуьа” по 2 группам: средний (11-13 лет) и старший (14-17 лет). Всего приняли участие 48 детей.</w:t>
      </w:r>
    </w:p>
    <w:p w:rsidR="0052247A" w:rsidRPr="00D11D19" w:rsidRDefault="0052247A" w:rsidP="0052247A">
      <w:pPr>
        <w:spacing w:after="0" w:line="240" w:lineRule="auto"/>
        <w:jc w:val="both"/>
        <w:rPr>
          <w:rFonts w:ascii="Times New Roman" w:eastAsia="Calibri" w:hAnsi="Times New Roman" w:cs="Times New Roman"/>
          <w:sz w:val="24"/>
          <w:szCs w:val="24"/>
          <w:lang w:val="sah-RU"/>
        </w:rPr>
      </w:pPr>
    </w:p>
    <w:p w:rsidR="0052247A" w:rsidRPr="00D11D19" w:rsidRDefault="0052247A" w:rsidP="0052247A">
      <w:pPr>
        <w:shd w:val="clear" w:color="auto" w:fill="FFFFFF"/>
        <w:spacing w:after="0" w:line="240" w:lineRule="auto"/>
        <w:ind w:right="5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1Хомустахская модельная библиотека совместно с ДДТ «Сайдыы», ЦНТ «Алгыс» сняли документальный фильм «Уйгулаах олоҕу хоһуйан» («Бастакы Хомустаах туруу үлэһиттэрэ – Николай Рыкунов айымньыларыгар), подготовили к выпуску альбом-брошюру по произведениям Н.М.Рыкунова  «Николай Рыкунов айымньылара о5о хара5ынан».</w:t>
      </w:r>
      <w:r w:rsidRPr="00D11D19">
        <w:rPr>
          <w:rFonts w:ascii="Times New Roman" w:eastAsia="Times New Roman" w:hAnsi="Times New Roman" w:cs="Times New Roman"/>
          <w:bCs/>
          <w:sz w:val="24"/>
          <w:szCs w:val="24"/>
          <w:lang w:eastAsia="ru-RU"/>
        </w:rPr>
        <w:t xml:space="preserve"> Также </w:t>
      </w:r>
      <w:r w:rsidRPr="00D11D19">
        <w:rPr>
          <w:rFonts w:ascii="Times New Roman" w:eastAsia="Times New Roman" w:hAnsi="Times New Roman" w:cs="Times New Roman"/>
          <w:bCs/>
          <w:sz w:val="24"/>
          <w:szCs w:val="24"/>
          <w:lang w:val="sah-RU" w:eastAsia="ru-RU"/>
        </w:rPr>
        <w:t xml:space="preserve">в честь 25-летия юбилея выхода </w:t>
      </w:r>
      <w:r w:rsidRPr="00D11D19">
        <w:rPr>
          <w:rFonts w:ascii="Times New Roman" w:eastAsia="Times New Roman" w:hAnsi="Times New Roman" w:cs="Times New Roman"/>
          <w:bCs/>
          <w:sz w:val="24"/>
          <w:szCs w:val="24"/>
          <w:lang w:eastAsia="ru-RU"/>
        </w:rPr>
        <w:t>книги поэта «Муеттээх уеттэр» подготовили литературную композицию «М</w:t>
      </w:r>
      <w:r w:rsidRPr="00D11D19">
        <w:rPr>
          <w:rFonts w:ascii="Times New Roman" w:eastAsia="Times New Roman" w:hAnsi="Times New Roman" w:cs="Times New Roman"/>
          <w:bCs/>
          <w:sz w:val="24"/>
          <w:szCs w:val="24"/>
          <w:lang w:val="sah-RU" w:eastAsia="ru-RU"/>
        </w:rPr>
        <w:t>үөттээх үөт ураты амтана</w:t>
      </w:r>
      <w:r w:rsidRPr="00D11D19">
        <w:rPr>
          <w:rFonts w:ascii="Times New Roman" w:eastAsia="Times New Roman" w:hAnsi="Times New Roman" w:cs="Times New Roman"/>
          <w:bCs/>
          <w:sz w:val="24"/>
          <w:szCs w:val="24"/>
          <w:lang w:eastAsia="ru-RU"/>
        </w:rPr>
        <w:t>». В акции всего</w:t>
      </w:r>
      <w:r w:rsidRPr="00D11D19">
        <w:rPr>
          <w:rFonts w:ascii="Times New Roman" w:eastAsia="Times New Roman" w:hAnsi="Times New Roman" w:cs="Times New Roman"/>
          <w:sz w:val="24"/>
          <w:szCs w:val="24"/>
          <w:lang w:eastAsia="ru-RU"/>
        </w:rPr>
        <w:t xml:space="preserve"> участие приняли 26 жителей наслега. </w:t>
      </w:r>
    </w:p>
    <w:p w:rsidR="0052247A" w:rsidRPr="00D11D19" w:rsidRDefault="0052247A" w:rsidP="0052247A">
      <w:pPr>
        <w:spacing w:after="0" w:line="240" w:lineRule="auto"/>
        <w:contextualSpacing/>
        <w:jc w:val="both"/>
        <w:rPr>
          <w:rFonts w:ascii="Times New Roman" w:eastAsia="Times New Roman" w:hAnsi="Times New Roman" w:cs="Times New Roman"/>
          <w:b/>
          <w:sz w:val="24"/>
          <w:szCs w:val="24"/>
          <w:lang w:val="sah-RU" w:eastAsia="ru-RU"/>
        </w:rPr>
      </w:pPr>
    </w:p>
    <w:p w:rsidR="0052247A" w:rsidRPr="00D11D19" w:rsidRDefault="0052247A" w:rsidP="0052247A">
      <w:pPr>
        <w:spacing w:after="0" w:line="240" w:lineRule="auto"/>
        <w:jc w:val="both"/>
        <w:rPr>
          <w:rFonts w:ascii="Times Sakha" w:eastAsia="Times New Roman" w:hAnsi="Times Sakha" w:cs="Times Sakha"/>
          <w:sz w:val="24"/>
          <w:szCs w:val="24"/>
          <w:lang w:eastAsia="ru-RU"/>
        </w:rPr>
      </w:pPr>
      <w:r w:rsidRPr="00D11D19">
        <w:rPr>
          <w:rFonts w:ascii="Times New Roman" w:eastAsia="Times New Roman" w:hAnsi="Times New Roman" w:cs="Times New Roman"/>
          <w:sz w:val="24"/>
          <w:szCs w:val="24"/>
          <w:lang w:eastAsia="ru-RU"/>
        </w:rPr>
        <w:lastRenderedPageBreak/>
        <w:t xml:space="preserve">К 70 летию со дня рождения </w:t>
      </w:r>
      <w:r w:rsidRPr="00D11D19">
        <w:rPr>
          <w:rFonts w:ascii="Times New Roman" w:eastAsia="Times New Roman" w:hAnsi="Times New Roman" w:cs="Times New Roman"/>
          <w:b/>
          <w:sz w:val="24"/>
          <w:szCs w:val="24"/>
          <w:lang w:eastAsia="ru-RU"/>
        </w:rPr>
        <w:t xml:space="preserve">Еремеева Калистрата Дмитриевича </w:t>
      </w:r>
      <w:r w:rsidRPr="00D11D19">
        <w:rPr>
          <w:rFonts w:ascii="Times New Roman" w:eastAsia="Times New Roman" w:hAnsi="Times New Roman" w:cs="Times New Roman"/>
          <w:sz w:val="24"/>
          <w:szCs w:val="24"/>
          <w:lang w:eastAsia="ru-RU"/>
        </w:rPr>
        <w:t>(1951-1995), члена Союза журналистов РФ, улусного литературного объединения «Отуу уота», талантливого художника, журналиста состоялся  вечер- портрет и обзор литературы</w:t>
      </w:r>
      <w:r w:rsidRPr="00D11D19">
        <w:rPr>
          <w:rFonts w:ascii="Times Sakha" w:eastAsia="Times New Roman" w:hAnsi="Times Sakha" w:cs="Times Sakha"/>
          <w:sz w:val="24"/>
          <w:szCs w:val="24"/>
          <w:lang w:eastAsia="ru-RU"/>
        </w:rPr>
        <w:t xml:space="preserve"> по зум и в инста ЦУБ</w:t>
      </w:r>
    </w:p>
    <w:p w:rsidR="0052247A" w:rsidRPr="00D11D19" w:rsidRDefault="0052247A" w:rsidP="0052247A">
      <w:pPr>
        <w:spacing w:after="0" w:line="240" w:lineRule="auto"/>
        <w:jc w:val="both"/>
        <w:rPr>
          <w:rFonts w:ascii="Times Sakha" w:eastAsia="Times New Roman" w:hAnsi="Times Sakha" w:cs="Times Sakha"/>
          <w:sz w:val="24"/>
          <w:szCs w:val="24"/>
          <w:lang w:eastAsia="ru-RU"/>
        </w:rPr>
      </w:pP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Бетюнская  библиотека для учащихся 1 класса ( кл рук Лобанова А.А) провела Час одной книги Калистрата Еремеева «Кустук еннеех бетуукчээн». Библиотекарь Колесова В.С. рассказала детям о жизни и творчестве поэта, затем дети прочитали вслух книгу поэта «Кустук еннеех бетуукчээн».  В конкурсе рисунков по книге « Кустук еннеех бетуукчээн»  приняли участие 10 учащихся. </w:t>
      </w:r>
    </w:p>
    <w:p w:rsidR="0052247A" w:rsidRPr="00D11D19" w:rsidRDefault="0052247A" w:rsidP="0052247A">
      <w:pPr>
        <w:spacing w:after="0" w:line="240" w:lineRule="auto"/>
        <w:jc w:val="both"/>
        <w:rPr>
          <w:rFonts w:ascii="Times New Roman" w:eastAsia="Times New Roman" w:hAnsi="Times New Roman" w:cs="Times New Roman"/>
          <w:b/>
          <w:sz w:val="24"/>
          <w:szCs w:val="24"/>
          <w:lang w:eastAsia="ru-RU"/>
        </w:rPr>
      </w:pPr>
    </w:p>
    <w:p w:rsidR="0052247A" w:rsidRPr="00D11D19" w:rsidRDefault="0052247A" w:rsidP="0052247A">
      <w:pPr>
        <w:spacing w:after="0"/>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val="sah-RU" w:eastAsia="ru-RU"/>
        </w:rPr>
        <w:t xml:space="preserve"> В с Аппаны, где жил и работал Калистрат Еремеев, в течение января –февраля были проведены литературные уроки, обзоры, конкурс рисунков. Заключительное мероприятие, вечер-воспоминание, прошло в актовом зале Хатын-Арынской музыкальной школы. Приняли участие жители, общественность села, родственники, дети К.Еремеева, члены обьединений “Отуу уота”, “Туллук хаара”, специалисты УКиДР, ЦУБ им.Н.М.Рыкунова. Библиотекарь Носкова В.Д. оформила книжную выставку "Поэт, мелодист, журналист К. Д. Еремеев 70 сааьа" . </w:t>
      </w:r>
    </w:p>
    <w:p w:rsidR="0052247A" w:rsidRPr="00D11D19" w:rsidRDefault="0052247A" w:rsidP="0052247A">
      <w:pPr>
        <w:spacing w:after="0" w:line="240" w:lineRule="auto"/>
        <w:jc w:val="both"/>
        <w:rPr>
          <w:rFonts w:ascii="Times New Roman" w:eastAsia="Calibri" w:hAnsi="Times New Roman" w:cs="Times New Roman"/>
          <w:sz w:val="24"/>
          <w:szCs w:val="24"/>
          <w:lang w:val="sah-RU"/>
        </w:rPr>
      </w:pPr>
      <w:r w:rsidRPr="00D11D19">
        <w:rPr>
          <w:rFonts w:ascii="Times New Roman" w:eastAsia="Calibri" w:hAnsi="Times New Roman" w:cs="Times New Roman"/>
          <w:sz w:val="24"/>
          <w:szCs w:val="24"/>
          <w:lang w:val="sah-RU"/>
        </w:rPr>
        <w:t xml:space="preserve">     </w:t>
      </w:r>
    </w:p>
    <w:p w:rsidR="0052247A" w:rsidRPr="00D11D19" w:rsidRDefault="0052247A" w:rsidP="0052247A">
      <w:pPr>
        <w:spacing w:after="0" w:line="240" w:lineRule="auto"/>
        <w:jc w:val="both"/>
        <w:rPr>
          <w:rFonts w:ascii="Times New Roman" w:eastAsia="Calibri" w:hAnsi="Times New Roman" w:cs="Times New Roman"/>
          <w:sz w:val="24"/>
          <w:szCs w:val="24"/>
          <w:shd w:val="clear" w:color="auto" w:fill="FFFFFF"/>
          <w:lang w:val="sah-RU"/>
        </w:rPr>
      </w:pPr>
      <w:r w:rsidRPr="00D11D19">
        <w:rPr>
          <w:rFonts w:ascii="Times New Roman" w:eastAsia="Calibri" w:hAnsi="Times New Roman" w:cs="Times New Roman"/>
          <w:sz w:val="24"/>
          <w:szCs w:val="24"/>
          <w:shd w:val="clear" w:color="auto" w:fill="FFFFFF"/>
          <w:lang w:val="sah-RU"/>
        </w:rPr>
        <w:t xml:space="preserve">23 марта ЦУБ организовала презентацию книг </w:t>
      </w:r>
      <w:r w:rsidRPr="00D11D19">
        <w:rPr>
          <w:rFonts w:ascii="Times New Roman" w:eastAsia="Calibri" w:hAnsi="Times New Roman" w:cs="Times New Roman"/>
          <w:b/>
          <w:sz w:val="24"/>
          <w:szCs w:val="24"/>
          <w:shd w:val="clear" w:color="auto" w:fill="FFFFFF"/>
          <w:lang w:val="sah-RU"/>
        </w:rPr>
        <w:t>Мохначевской Марии Петровны-Марта-Марии</w:t>
      </w:r>
      <w:r w:rsidRPr="00D11D19">
        <w:rPr>
          <w:rFonts w:ascii="Times New Roman" w:eastAsia="Calibri" w:hAnsi="Times New Roman" w:cs="Times New Roman"/>
          <w:sz w:val="24"/>
          <w:szCs w:val="24"/>
          <w:shd w:val="clear" w:color="auto" w:fill="FFFFFF"/>
          <w:lang w:val="sah-RU"/>
        </w:rPr>
        <w:t xml:space="preserve">, члена литер обьединения “Отуу уота”, члена Союза писателей РС(Я) </w:t>
      </w:r>
      <w:r w:rsidRPr="00D11D19">
        <w:rPr>
          <w:rFonts w:ascii="Times New Roman" w:eastAsia="Calibri" w:hAnsi="Times New Roman" w:cs="Times New Roman"/>
          <w:sz w:val="24"/>
          <w:szCs w:val="24"/>
          <w:lang w:val="sah-RU"/>
        </w:rPr>
        <w:t xml:space="preserve">“Хатыҥ үйэтэ”,  “Инникигэ эрэниэххэ” и книги И.И. Попова-Бахсылырова, члена союза журналистов РФ и РС(Я), которые Марта-Мария перевела на русский язык  </w:t>
      </w:r>
      <w:r w:rsidRPr="00D11D19">
        <w:rPr>
          <w:rFonts w:ascii="Times New Roman" w:eastAsia="Calibri" w:hAnsi="Times New Roman" w:cs="Times New Roman"/>
          <w:sz w:val="24"/>
          <w:szCs w:val="24"/>
        </w:rPr>
        <w:t>«</w:t>
      </w:r>
      <w:r w:rsidRPr="00D11D19">
        <w:rPr>
          <w:rFonts w:ascii="Times New Roman" w:eastAsia="Calibri" w:hAnsi="Times New Roman" w:cs="Times New Roman"/>
          <w:sz w:val="24"/>
          <w:szCs w:val="24"/>
          <w:lang w:val="sah-RU"/>
        </w:rPr>
        <w:t xml:space="preserve">Лөгөй и его время”, “Война – это не судьба”.  </w:t>
      </w:r>
    </w:p>
    <w:p w:rsidR="0052247A" w:rsidRPr="00D11D19" w:rsidRDefault="0052247A" w:rsidP="0052247A">
      <w:pPr>
        <w:spacing w:after="0" w:line="240" w:lineRule="auto"/>
        <w:rPr>
          <w:rFonts w:ascii="Times New Roman" w:eastAsia="Calibri" w:hAnsi="Times New Roman" w:cs="Times New Roman"/>
          <w:sz w:val="24"/>
          <w:szCs w:val="24"/>
          <w:lang w:val="sah-RU"/>
        </w:rPr>
      </w:pPr>
      <w:r w:rsidRPr="00D11D19">
        <w:rPr>
          <w:rFonts w:ascii="Times New Roman" w:eastAsia="Calibri" w:hAnsi="Times New Roman" w:cs="Times New Roman"/>
          <w:sz w:val="24"/>
          <w:szCs w:val="24"/>
          <w:shd w:val="clear" w:color="auto" w:fill="FFFFFF"/>
          <w:lang w:val="sah-RU"/>
        </w:rPr>
        <w:t xml:space="preserve">-книжная выставка “Хоһоонум хонуута мииннэрэр атыгар...” </w:t>
      </w:r>
      <w:r w:rsidRPr="00D11D19">
        <w:rPr>
          <w:rFonts w:ascii="Times New Roman" w:eastAsia="Calibri" w:hAnsi="Times New Roman" w:cs="Times New Roman"/>
          <w:sz w:val="24"/>
          <w:szCs w:val="24"/>
          <w:lang w:val="sah-RU"/>
        </w:rPr>
        <w:t xml:space="preserve">Библиотека, </w:t>
      </w:r>
      <w:r w:rsidRPr="00D11D19">
        <w:rPr>
          <w:rFonts w:ascii="Times New Roman" w:eastAsia="Calibri" w:hAnsi="Times New Roman" w:cs="Times New Roman"/>
          <w:sz w:val="24"/>
          <w:szCs w:val="24"/>
        </w:rPr>
        <w:t xml:space="preserve"> Инстастраница </w:t>
      </w:r>
      <w:r w:rsidRPr="00D11D19">
        <w:rPr>
          <w:rFonts w:ascii="Times New Roman" w:eastAsia="Calibri" w:hAnsi="Times New Roman" w:cs="Times New Roman"/>
          <w:sz w:val="24"/>
          <w:szCs w:val="24"/>
          <w:lang w:val="en-US"/>
        </w:rPr>
        <w:t>nam</w:t>
      </w:r>
      <w:r w:rsidRPr="00D11D19">
        <w:rPr>
          <w:rFonts w:ascii="Times New Roman" w:eastAsia="Calibri" w:hAnsi="Times New Roman" w:cs="Times New Roman"/>
          <w:sz w:val="24"/>
          <w:szCs w:val="24"/>
        </w:rPr>
        <w:t>_</w:t>
      </w:r>
      <w:r w:rsidRPr="00D11D19">
        <w:rPr>
          <w:rFonts w:ascii="Times New Roman" w:eastAsia="Calibri" w:hAnsi="Times New Roman" w:cs="Times New Roman"/>
          <w:sz w:val="24"/>
          <w:szCs w:val="24"/>
          <w:lang w:val="en-US"/>
        </w:rPr>
        <w:t>biblioteka</w:t>
      </w:r>
      <w:r w:rsidRPr="00D11D19">
        <w:rPr>
          <w:rFonts w:ascii="Times New Roman" w:eastAsia="Calibri" w:hAnsi="Times New Roman" w:cs="Times New Roman"/>
          <w:sz w:val="24"/>
          <w:szCs w:val="24"/>
        </w:rPr>
        <w:t xml:space="preserve"> 25.03 (31), с</w:t>
      </w:r>
      <w:r w:rsidRPr="00D11D19">
        <w:rPr>
          <w:rFonts w:ascii="Times New Roman" w:eastAsia="Calibri" w:hAnsi="Times New Roman" w:cs="Times New Roman"/>
          <w:sz w:val="24"/>
          <w:szCs w:val="24"/>
          <w:lang w:val="sah-RU"/>
        </w:rPr>
        <w:t>айт 25.03</w:t>
      </w:r>
    </w:p>
    <w:p w:rsidR="0052247A" w:rsidRPr="00D11D19" w:rsidRDefault="0052247A" w:rsidP="0052247A">
      <w:pPr>
        <w:spacing w:after="0" w:line="240" w:lineRule="auto"/>
        <w:jc w:val="both"/>
        <w:rPr>
          <w:rFonts w:ascii="Times New Roman" w:eastAsia="Calibri" w:hAnsi="Times New Roman" w:cs="Times New Roman"/>
          <w:sz w:val="24"/>
          <w:szCs w:val="24"/>
          <w:lang w:val="sah-RU"/>
        </w:rPr>
      </w:pPr>
      <w:r w:rsidRPr="00D11D19">
        <w:rPr>
          <w:rFonts w:ascii="Times New Roman" w:eastAsia="Calibri" w:hAnsi="Times New Roman" w:cs="Times New Roman"/>
          <w:sz w:val="24"/>
          <w:szCs w:val="24"/>
          <w:lang w:val="sah-RU"/>
        </w:rPr>
        <w:t>Разделить радость общения в кругу творческих людей , в уютной обстановке, в библиотеку в тот день пришли те, кому</w:t>
      </w:r>
      <w:r w:rsidRPr="00D11D19">
        <w:rPr>
          <w:rFonts w:ascii="Calibri" w:eastAsia="Calibri" w:hAnsi="Calibri" w:cs="Times New Roman"/>
          <w:lang w:val="sah-RU"/>
        </w:rPr>
        <w:t xml:space="preserve"> </w:t>
      </w:r>
      <w:r w:rsidRPr="00D11D19">
        <w:rPr>
          <w:rFonts w:ascii="Times New Roman" w:eastAsia="Calibri" w:hAnsi="Times New Roman" w:cs="Times New Roman"/>
          <w:sz w:val="24"/>
          <w:szCs w:val="24"/>
          <w:lang w:val="sah-RU"/>
        </w:rPr>
        <w:t xml:space="preserve">небезразлична литература. В качестве почетных гостей на презентацию были приглашены члены литературных обьединений Горного, Усть-Алданского улусов,  г. Якутска и официальные лица. </w:t>
      </w:r>
    </w:p>
    <w:p w:rsidR="0052247A" w:rsidRPr="00D11D19" w:rsidRDefault="0052247A" w:rsidP="0052247A">
      <w:pPr>
        <w:spacing w:after="0" w:line="240" w:lineRule="auto"/>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val="sah-RU" w:eastAsia="ru-RU"/>
        </w:rPr>
        <w:t>Во время презентации гости вечера читали стихи, пели песни Марты-Марии. Виновница торжества принимала поздравления от родных, друзей и коллег, которые высоко оценили новые сборники стихотворений. Автор ответила на вопросы читателей.  Как сказал гость из г. Якутска, исполнитель олоҥхо, певец-тойуксут, осуохайдьыт, член союза писателей РС(Я) Семен Черноградский, это была не просто презентация, а настоящий праздник поэзии, проникнутый атмосферой добра, теплоты и искренности.</w:t>
      </w:r>
    </w:p>
    <w:p w:rsidR="0052247A" w:rsidRPr="00D11D19" w:rsidRDefault="0052247A" w:rsidP="0052247A">
      <w:pPr>
        <w:spacing w:after="0" w:line="240" w:lineRule="auto"/>
        <w:jc w:val="both"/>
        <w:rPr>
          <w:rFonts w:ascii="Times New Roman" w:eastAsia="Calibri" w:hAnsi="Times New Roman" w:cs="Times New Roman"/>
          <w:sz w:val="24"/>
          <w:szCs w:val="24"/>
          <w:lang w:val="sah-RU"/>
        </w:rPr>
      </w:pPr>
    </w:p>
    <w:p w:rsidR="0052247A" w:rsidRPr="00D11D19" w:rsidRDefault="0052247A" w:rsidP="0052247A">
      <w:pPr>
        <w:spacing w:after="0" w:line="240" w:lineRule="auto"/>
        <w:jc w:val="both"/>
        <w:rPr>
          <w:rFonts w:ascii="Times New Roman" w:eastAsia="Calibri" w:hAnsi="Times New Roman" w:cs="Times New Roman"/>
          <w:bCs/>
          <w:sz w:val="24"/>
          <w:szCs w:val="24"/>
          <w:lang w:val="sah-RU"/>
        </w:rPr>
      </w:pPr>
      <w:r w:rsidRPr="00D11D19">
        <w:rPr>
          <w:rFonts w:ascii="Times New Roman" w:eastAsia="Times New Roman" w:hAnsi="Times New Roman" w:cs="Times New Roman"/>
          <w:b/>
          <w:bCs/>
          <w:sz w:val="24"/>
          <w:szCs w:val="24"/>
          <w:lang w:val="sah-RU" w:eastAsia="ru-RU"/>
        </w:rPr>
        <w:t>6 апреля 2021 г.</w:t>
      </w:r>
      <w:r w:rsidRPr="00D11D19">
        <w:rPr>
          <w:rFonts w:ascii="Times New Roman" w:eastAsia="Times New Roman" w:hAnsi="Times New Roman" w:cs="Times New Roman"/>
          <w:bCs/>
          <w:sz w:val="24"/>
          <w:szCs w:val="24"/>
          <w:lang w:val="sah-RU" w:eastAsia="ru-RU"/>
        </w:rPr>
        <w:t xml:space="preserve"> в читальном зале ЦУБ прошла </w:t>
      </w:r>
      <w:r w:rsidRPr="00D11D19">
        <w:rPr>
          <w:rFonts w:ascii="Times New Roman" w:eastAsia="Times New Roman" w:hAnsi="Times New Roman" w:cs="Times New Roman"/>
          <w:b/>
          <w:bCs/>
          <w:sz w:val="24"/>
          <w:szCs w:val="24"/>
          <w:lang w:val="sah-RU" w:eastAsia="ru-RU"/>
        </w:rPr>
        <w:t>презентация новых книг</w:t>
      </w:r>
      <w:r w:rsidRPr="00D11D19">
        <w:rPr>
          <w:rFonts w:ascii="Times New Roman" w:eastAsia="Times New Roman" w:hAnsi="Times New Roman" w:cs="Times New Roman"/>
          <w:bCs/>
          <w:sz w:val="24"/>
          <w:szCs w:val="24"/>
          <w:lang w:val="sah-RU" w:eastAsia="ru-RU"/>
        </w:rPr>
        <w:t xml:space="preserve"> поэта, члена Союза писателей РФ и РС (Я), почетного работника жилищно-коммунального хозяйства РС (Я), почетного жителя Намского и Кобяконского улусов, почетного гражданина МО “Кобяконский наслег”, “Хатырыкский наслег”и </w:t>
      </w:r>
      <w:r w:rsidRPr="00D11D19">
        <w:rPr>
          <w:rFonts w:ascii="Times New Roman" w:eastAsia="Calibri" w:hAnsi="Times New Roman" w:cs="Times New Roman"/>
          <w:bCs/>
          <w:sz w:val="24"/>
          <w:szCs w:val="24"/>
          <w:lang w:val="sah-RU"/>
        </w:rPr>
        <w:t xml:space="preserve">“Хамагаттинский наслег”, члена литературного клуба “Отуу уота”, автора многих книг </w:t>
      </w:r>
      <w:r w:rsidRPr="00D11D19">
        <w:rPr>
          <w:rFonts w:ascii="Times New Roman" w:eastAsia="Calibri" w:hAnsi="Times New Roman" w:cs="Times New Roman"/>
          <w:b/>
          <w:bCs/>
          <w:sz w:val="24"/>
          <w:szCs w:val="24"/>
          <w:lang w:val="sah-RU"/>
        </w:rPr>
        <w:t>Андрея Григорьевича Кобякова.</w:t>
      </w:r>
      <w:r w:rsidRPr="00D11D19">
        <w:rPr>
          <w:rFonts w:ascii="Times New Roman" w:eastAsia="Calibri" w:hAnsi="Times New Roman" w:cs="Times New Roman"/>
          <w:bCs/>
          <w:sz w:val="24"/>
          <w:szCs w:val="24"/>
          <w:lang w:val="sah-RU"/>
        </w:rPr>
        <w:t xml:space="preserve"> На свет вышли новые книги: </w:t>
      </w:r>
      <w:r w:rsidRPr="00D11D19">
        <w:rPr>
          <w:rFonts w:ascii="Times New Roman" w:eastAsia="Calibri" w:hAnsi="Times New Roman" w:cs="Times New Roman"/>
          <w:sz w:val="24"/>
          <w:szCs w:val="24"/>
        </w:rPr>
        <w:t xml:space="preserve">«Андрей Григорьевич Кобяков (1945-2019)»  и  «Олох инники күөнүгэр».  Презентация книг прошла в очень  теплой, уютной атмосфере, все гости с теплотой вспоминали произведения автора Андрея Григорьевича, а также как талантливого руководителя, хорошего мужа, отца и любящего дедушку. Приглашенными гостями были: Глава МО «Намский улус» Ю.И. Слепцов, председатель собрания депутатов улуса И.Р. Попов, зам.главы по социальным вопросам П.В. Абрамов, земляки и одноклассники из Кобяйского улуса, однокурсники, студенческие друзья из Мегино-Кангалаского улуса, г. Якутска – кандидат математических наук, доцент СВФУ М.П. Григорьев, Е.А. Павлов, М.М. Денисов, Е.А. Пахомов, А.А. Сивцева, а также </w:t>
      </w:r>
      <w:r w:rsidRPr="00D11D19">
        <w:rPr>
          <w:rFonts w:ascii="Times New Roman" w:eastAsia="Calibri" w:hAnsi="Times New Roman" w:cs="Times New Roman"/>
          <w:sz w:val="24"/>
          <w:szCs w:val="24"/>
          <w:lang w:val="sah-RU"/>
        </w:rPr>
        <w:t xml:space="preserve">коллеги, </w:t>
      </w:r>
      <w:r w:rsidRPr="00D11D19">
        <w:rPr>
          <w:rFonts w:ascii="Times New Roman" w:eastAsia="Calibri" w:hAnsi="Times New Roman" w:cs="Times New Roman"/>
          <w:sz w:val="24"/>
          <w:szCs w:val="24"/>
        </w:rPr>
        <w:t xml:space="preserve">члены литературного клуба </w:t>
      </w:r>
      <w:r w:rsidRPr="00D11D19">
        <w:rPr>
          <w:rFonts w:ascii="Times New Roman" w:eastAsia="Calibri" w:hAnsi="Times New Roman" w:cs="Times New Roman"/>
          <w:sz w:val="24"/>
          <w:szCs w:val="24"/>
        </w:rPr>
        <w:lastRenderedPageBreak/>
        <w:t xml:space="preserve">“Отуу уота”, жена С.Д. Кобякова и родные, родственники. Презентацию открыли  песней «Отуу уотун </w:t>
      </w:r>
      <w:r w:rsidRPr="00D11D19">
        <w:rPr>
          <w:rFonts w:ascii="Times New Roman" w:eastAsia="Calibri" w:hAnsi="Times New Roman" w:cs="Times New Roman"/>
          <w:sz w:val="24"/>
          <w:szCs w:val="24"/>
          <w:lang w:val="sah-RU"/>
        </w:rPr>
        <w:t>Өрөгөй ырыата</w:t>
      </w:r>
      <w:r w:rsidRPr="00D11D19">
        <w:rPr>
          <w:rFonts w:ascii="Times New Roman" w:eastAsia="Calibri" w:hAnsi="Times New Roman" w:cs="Times New Roman"/>
          <w:sz w:val="24"/>
          <w:szCs w:val="24"/>
        </w:rPr>
        <w:t>»</w:t>
      </w:r>
      <w:r w:rsidRPr="00D11D19">
        <w:rPr>
          <w:rFonts w:ascii="Times New Roman" w:eastAsia="Calibri" w:hAnsi="Times New Roman" w:cs="Times New Roman"/>
          <w:sz w:val="24"/>
          <w:szCs w:val="24"/>
          <w:lang w:val="sah-RU"/>
        </w:rPr>
        <w:t xml:space="preserve"> сл.</w:t>
      </w:r>
      <w:r w:rsidRPr="00D11D19">
        <w:rPr>
          <w:rFonts w:ascii="Times New Roman" w:eastAsia="Calibri" w:hAnsi="Times New Roman" w:cs="Times New Roman"/>
          <w:sz w:val="24"/>
          <w:szCs w:val="24"/>
        </w:rPr>
        <w:t xml:space="preserve"> Ю.Потапов-Саргын, </w:t>
      </w:r>
      <w:r w:rsidRPr="00D11D19">
        <w:rPr>
          <w:rFonts w:ascii="Times New Roman" w:eastAsia="Calibri" w:hAnsi="Times New Roman" w:cs="Times New Roman"/>
          <w:sz w:val="24"/>
          <w:szCs w:val="24"/>
          <w:lang w:val="sah-RU"/>
        </w:rPr>
        <w:t xml:space="preserve">мел. </w:t>
      </w:r>
      <w:r w:rsidRPr="00D11D19">
        <w:rPr>
          <w:rFonts w:ascii="Times New Roman" w:eastAsia="Calibri" w:hAnsi="Times New Roman" w:cs="Times New Roman"/>
          <w:sz w:val="24"/>
          <w:szCs w:val="24"/>
        </w:rPr>
        <w:t>Владислав Ядреев-Бэйэ киһитэ</w:t>
      </w:r>
      <w:r w:rsidRPr="00D11D19">
        <w:rPr>
          <w:rFonts w:ascii="Times New Roman" w:eastAsia="Calibri" w:hAnsi="Times New Roman" w:cs="Times New Roman"/>
          <w:sz w:val="24"/>
          <w:szCs w:val="24"/>
          <w:lang w:val="sah-RU"/>
        </w:rPr>
        <w:t>. На стихи   А.Г.Кобякова мелодисты нашего улуса написали несколько песен, из них в этот вечер  исполнены песни</w:t>
      </w:r>
      <w:r w:rsidRPr="00D11D19">
        <w:rPr>
          <w:rFonts w:ascii="Times New Roman" w:eastAsia="Calibri" w:hAnsi="Times New Roman" w:cs="Times New Roman"/>
          <w:sz w:val="24"/>
          <w:szCs w:val="24"/>
        </w:rPr>
        <w:t xml:space="preserve">: «Хатырык”, “Мутукча сытынан”, «Собо», “Дойдубар”. </w:t>
      </w:r>
      <w:r w:rsidRPr="00D11D19">
        <w:rPr>
          <w:rFonts w:ascii="Times New Roman" w:eastAsia="Calibri" w:hAnsi="Times New Roman" w:cs="Times New Roman"/>
          <w:sz w:val="24"/>
          <w:szCs w:val="24"/>
          <w:lang w:val="sah-RU"/>
        </w:rPr>
        <w:t>После о</w:t>
      </w:r>
      <w:r w:rsidRPr="00D11D19">
        <w:rPr>
          <w:rFonts w:ascii="Times New Roman" w:eastAsia="Calibri" w:hAnsi="Times New Roman" w:cs="Times New Roman"/>
          <w:sz w:val="24"/>
          <w:szCs w:val="24"/>
        </w:rPr>
        <w:t>бзор</w:t>
      </w:r>
      <w:r w:rsidRPr="00D11D19">
        <w:rPr>
          <w:rFonts w:ascii="Times New Roman" w:eastAsia="Calibri" w:hAnsi="Times New Roman" w:cs="Times New Roman"/>
          <w:sz w:val="24"/>
          <w:szCs w:val="24"/>
          <w:lang w:val="sah-RU"/>
        </w:rPr>
        <w:t>а</w:t>
      </w:r>
      <w:r w:rsidRPr="00D11D19">
        <w:rPr>
          <w:rFonts w:ascii="Times New Roman" w:eastAsia="Calibri" w:hAnsi="Times New Roman" w:cs="Times New Roman"/>
          <w:sz w:val="24"/>
          <w:szCs w:val="24"/>
        </w:rPr>
        <w:t xml:space="preserve"> </w:t>
      </w:r>
      <w:r w:rsidRPr="00D11D19">
        <w:rPr>
          <w:rFonts w:ascii="Times New Roman" w:eastAsia="Calibri" w:hAnsi="Times New Roman" w:cs="Times New Roman"/>
          <w:sz w:val="24"/>
          <w:szCs w:val="24"/>
          <w:lang w:val="sah-RU"/>
        </w:rPr>
        <w:t xml:space="preserve">новых </w:t>
      </w:r>
      <w:r w:rsidRPr="00D11D19">
        <w:rPr>
          <w:rFonts w:ascii="Times New Roman" w:eastAsia="Calibri" w:hAnsi="Times New Roman" w:cs="Times New Roman"/>
          <w:sz w:val="24"/>
          <w:szCs w:val="24"/>
        </w:rPr>
        <w:t xml:space="preserve">книг </w:t>
      </w:r>
      <w:r w:rsidRPr="00D11D19">
        <w:rPr>
          <w:rFonts w:ascii="Times New Roman" w:eastAsia="Calibri" w:hAnsi="Times New Roman" w:cs="Times New Roman"/>
          <w:sz w:val="24"/>
          <w:szCs w:val="24"/>
          <w:lang w:val="sah-RU"/>
        </w:rPr>
        <w:t>выступила жена А.Г.Кобякова Софья Дмитриевна. Родные подарили всем присуствующим и гостям в подарок новые книги.</w:t>
      </w: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Охват 54</w:t>
      </w:r>
    </w:p>
    <w:p w:rsidR="0052247A" w:rsidRPr="00D11D19" w:rsidRDefault="0052247A" w:rsidP="0052247A">
      <w:pPr>
        <w:spacing w:after="0" w:line="240" w:lineRule="auto"/>
        <w:jc w:val="both"/>
        <w:rPr>
          <w:rFonts w:ascii="Times New Roman" w:eastAsia="Times New Roman" w:hAnsi="Times New Roman" w:cs="Times New Roman"/>
          <w:sz w:val="24"/>
          <w:szCs w:val="24"/>
          <w:lang w:val="sah-RU" w:eastAsia="ru-RU"/>
        </w:rPr>
      </w:pPr>
    </w:p>
    <w:p w:rsidR="0052247A" w:rsidRPr="00D11D19" w:rsidRDefault="0052247A" w:rsidP="0052247A">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Каждый год в феврале в рамках </w:t>
      </w:r>
      <w:r w:rsidRPr="00D11D19">
        <w:rPr>
          <w:rFonts w:ascii="Times New Roman" w:eastAsia="Times New Roman" w:hAnsi="Times New Roman" w:cs="Times New Roman"/>
          <w:b/>
          <w:sz w:val="24"/>
          <w:szCs w:val="24"/>
          <w:lang w:eastAsia="ru-RU"/>
        </w:rPr>
        <w:t>Декады якутского языка и письменности</w:t>
      </w:r>
      <w:r w:rsidRPr="00D11D19">
        <w:rPr>
          <w:rFonts w:ascii="Times New Roman" w:eastAsia="Times New Roman" w:hAnsi="Times New Roman" w:cs="Times New Roman"/>
          <w:sz w:val="24"/>
          <w:szCs w:val="24"/>
          <w:lang w:eastAsia="ru-RU"/>
        </w:rPr>
        <w:t xml:space="preserve"> во всех библиотеках ЦБС проходят различные мероприятия: книжные выставки, викторины, медиауроки и.т.д.  Диктант по якутскому языку "Сахалыы диктант" написали в Якутии в День родного языка 13 февраля.</w:t>
      </w:r>
      <w:r w:rsidRPr="00D11D19">
        <w:rPr>
          <w:rFonts w:ascii="Times New Roman" w:eastAsia="Times New Roman" w:hAnsi="Times New Roman" w:cs="Times New Roman"/>
          <w:sz w:val="24"/>
          <w:szCs w:val="24"/>
          <w:lang w:val="sah-RU" w:eastAsia="ru-RU"/>
        </w:rPr>
        <w:t xml:space="preserve"> Намский улус как и предыдущие года присоединился республиканской акции, организаторами диктанта выступили  </w:t>
      </w:r>
      <w:r w:rsidRPr="00D11D19">
        <w:rPr>
          <w:rFonts w:ascii="Times New Roman" w:eastAsia="Times New Roman" w:hAnsi="Times New Roman" w:cs="Times New Roman"/>
          <w:sz w:val="24"/>
          <w:szCs w:val="24"/>
          <w:lang w:eastAsia="ru-RU"/>
        </w:rPr>
        <w:t xml:space="preserve">Национальная библиотека Якутии и Северо-Восточный университет. </w:t>
      </w:r>
      <w:r w:rsidRPr="00D11D19">
        <w:rPr>
          <w:rFonts w:ascii="Times New Roman" w:eastAsia="Times New Roman" w:hAnsi="Times New Roman" w:cs="Times New Roman"/>
          <w:sz w:val="24"/>
          <w:szCs w:val="24"/>
          <w:shd w:val="clear" w:color="auto" w:fill="FFFFFF"/>
          <w:lang w:eastAsia="ru-RU"/>
        </w:rPr>
        <w:t xml:space="preserve">На этот раз участники под диктовку писали отрывок из произведения народного писателя </w:t>
      </w:r>
      <w:r w:rsidRPr="00D11D19">
        <w:rPr>
          <w:rFonts w:ascii="Times New Roman" w:eastAsia="Times New Roman" w:hAnsi="Times New Roman" w:cs="Times New Roman"/>
          <w:sz w:val="24"/>
          <w:szCs w:val="24"/>
          <w:shd w:val="clear" w:color="auto" w:fill="FFFFFF"/>
          <w:lang w:val="sah-RU" w:eastAsia="ru-RU"/>
        </w:rPr>
        <w:t>Н.Е. Мординова-Амма Аччыгыйа “Атаҕастабыл</w:t>
      </w:r>
      <w:r w:rsidRPr="00D11D19">
        <w:rPr>
          <w:rFonts w:ascii="Times New Roman" w:eastAsia="Times New Roman" w:hAnsi="Times New Roman" w:cs="Times New Roman"/>
          <w:sz w:val="24"/>
          <w:szCs w:val="24"/>
          <w:shd w:val="clear" w:color="auto" w:fill="FFFFFF"/>
          <w:lang w:eastAsia="ru-RU"/>
        </w:rPr>
        <w:t xml:space="preserve">». Несмотря на ограничительные меры, в улусе были организованы 21 площадок, охват 223 человек. </w:t>
      </w:r>
    </w:p>
    <w:p w:rsidR="0052247A" w:rsidRPr="00D11D19" w:rsidRDefault="0052247A" w:rsidP="0052247A">
      <w:pPr>
        <w:spacing w:after="0" w:line="240" w:lineRule="auto"/>
        <w:ind w:firstLine="567"/>
        <w:jc w:val="both"/>
        <w:rPr>
          <w:rFonts w:ascii="Times New Roman" w:eastAsia="Times New Roman" w:hAnsi="Times New Roman" w:cs="Times New Roman"/>
          <w:sz w:val="24"/>
          <w:szCs w:val="24"/>
          <w:lang w:eastAsia="ru-RU"/>
        </w:rPr>
      </w:pPr>
    </w:p>
    <w:p w:rsidR="0052247A" w:rsidRPr="00D11D19" w:rsidRDefault="0052247A" w:rsidP="0052247A">
      <w:pPr>
        <w:spacing w:after="0" w:line="240" w:lineRule="auto"/>
        <w:jc w:val="both"/>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sz w:val="24"/>
          <w:szCs w:val="24"/>
          <w:lang w:eastAsia="ru-RU"/>
        </w:rPr>
        <w:t>В Центральной библиотеке прошла</w:t>
      </w:r>
      <w:r w:rsidRPr="00D11D19">
        <w:rPr>
          <w:rFonts w:ascii="Times New Roman" w:eastAsia="Times New Roman" w:hAnsi="Times New Roman" w:cs="Times New Roman"/>
          <w:b/>
          <w:sz w:val="24"/>
          <w:szCs w:val="24"/>
          <w:lang w:eastAsia="ru-RU"/>
        </w:rPr>
        <w:t xml:space="preserve"> Декада родного языка и письменности.</w:t>
      </w:r>
    </w:p>
    <w:p w:rsidR="0052247A" w:rsidRPr="00D11D19" w:rsidRDefault="0052247A" w:rsidP="0052247A">
      <w:pPr>
        <w:spacing w:after="0" w:line="240" w:lineRule="auto"/>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val="sah-RU" w:eastAsia="ru-RU"/>
        </w:rPr>
        <w:t>-Акция “Сылаас-истиҥ тылынан сахалыы ааҕыах</w:t>
      </w:r>
      <w:r w:rsidRPr="00D11D19">
        <w:rPr>
          <w:rFonts w:ascii="Times New Roman" w:eastAsia="Times New Roman" w:hAnsi="Times New Roman" w:cs="Times New Roman"/>
          <w:sz w:val="24"/>
          <w:szCs w:val="24"/>
          <w:lang w:eastAsia="ru-RU"/>
        </w:rPr>
        <w:t>»</w:t>
      </w:r>
      <w:r w:rsidRPr="00D11D19">
        <w:rPr>
          <w:rFonts w:ascii="Times New Roman" w:eastAsia="Times New Roman" w:hAnsi="Times New Roman" w:cs="Times New Roman"/>
          <w:sz w:val="24"/>
          <w:szCs w:val="24"/>
          <w:lang w:val="sah-RU" w:eastAsia="ru-RU"/>
        </w:rPr>
        <w:t xml:space="preserve"> </w:t>
      </w:r>
    </w:p>
    <w:p w:rsidR="0052247A" w:rsidRPr="00D11D19" w:rsidRDefault="0052247A" w:rsidP="0052247A">
      <w:pPr>
        <w:spacing w:after="0" w:line="240" w:lineRule="auto"/>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val="sah-RU" w:eastAsia="ru-RU"/>
        </w:rPr>
        <w:t>рубрика “Ийэ тыл сүмэтэ”</w:t>
      </w:r>
    </w:p>
    <w:p w:rsidR="0052247A" w:rsidRPr="00D11D19" w:rsidRDefault="0052247A" w:rsidP="0052247A">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val="sah-RU" w:eastAsia="ru-RU"/>
        </w:rPr>
        <w:t>- Книжная выставка</w:t>
      </w:r>
      <w:r w:rsidRPr="00D11D19">
        <w:rPr>
          <w:rFonts w:ascii="Times New Roman" w:eastAsia="Times New Roman" w:hAnsi="Times New Roman" w:cs="Times New Roman"/>
          <w:sz w:val="24"/>
          <w:szCs w:val="24"/>
          <w:lang w:eastAsia="ru-RU"/>
        </w:rPr>
        <w:t>:</w:t>
      </w: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w:t>
      </w:r>
      <w:r w:rsidRPr="00D11D19">
        <w:rPr>
          <w:rFonts w:ascii="Times New Roman" w:eastAsia="Times New Roman" w:hAnsi="Times New Roman" w:cs="Times New Roman"/>
          <w:sz w:val="24"/>
          <w:szCs w:val="24"/>
          <w:lang w:val="sah-RU" w:eastAsia="ru-RU"/>
        </w:rPr>
        <w:t xml:space="preserve">-03.02 </w:t>
      </w:r>
      <w:r w:rsidRPr="00D11D19">
        <w:rPr>
          <w:rFonts w:ascii="Times New Roman" w:eastAsia="Times New Roman" w:hAnsi="Times New Roman" w:cs="Times New Roman"/>
          <w:sz w:val="24"/>
          <w:szCs w:val="24"/>
          <w:lang w:eastAsia="ru-RU"/>
        </w:rPr>
        <w:t>«Т</w:t>
      </w:r>
      <w:r w:rsidRPr="00D11D19">
        <w:rPr>
          <w:rFonts w:ascii="Times New Roman" w:eastAsia="Times New Roman" w:hAnsi="Times New Roman" w:cs="Times New Roman"/>
          <w:sz w:val="24"/>
          <w:szCs w:val="24"/>
          <w:lang w:val="sah-RU" w:eastAsia="ru-RU"/>
        </w:rPr>
        <w:t>үүр төрүттээх төрөөбүт тылым</w:t>
      </w:r>
      <w:r w:rsidRPr="00D11D19">
        <w:rPr>
          <w:rFonts w:ascii="Times New Roman" w:eastAsia="Times New Roman" w:hAnsi="Times New Roman" w:cs="Times New Roman"/>
          <w:sz w:val="24"/>
          <w:szCs w:val="24"/>
          <w:lang w:eastAsia="ru-RU"/>
        </w:rPr>
        <w:t>»</w:t>
      </w:r>
    </w:p>
    <w:p w:rsidR="0052247A" w:rsidRPr="00D11D19" w:rsidRDefault="0052247A" w:rsidP="0052247A">
      <w:pPr>
        <w:spacing w:after="0" w:line="240" w:lineRule="auto"/>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eastAsia="ru-RU"/>
        </w:rPr>
        <w:t xml:space="preserve">-05.02 </w:t>
      </w:r>
      <w:r w:rsidRPr="00D11D19">
        <w:rPr>
          <w:rFonts w:ascii="Times New Roman" w:eastAsia="Times New Roman" w:hAnsi="Times New Roman" w:cs="Times New Roman"/>
          <w:sz w:val="24"/>
          <w:szCs w:val="24"/>
          <w:lang w:val="sah-RU" w:eastAsia="ru-RU"/>
        </w:rPr>
        <w:t>“Ааҕар балаҕан” – аудиообзор</w:t>
      </w:r>
    </w:p>
    <w:p w:rsidR="0052247A" w:rsidRPr="00D11D19" w:rsidRDefault="0052247A" w:rsidP="0052247A">
      <w:pPr>
        <w:spacing w:after="0" w:line="240" w:lineRule="auto"/>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val="sah-RU" w:eastAsia="ru-RU"/>
        </w:rPr>
        <w:t>-11.02 «Өбүгэ үгэһэ салҕанар аналлаах” – (сиэр-майгы тула кэпсэтии) Микрорайон «Базовый» (10)</w:t>
      </w:r>
    </w:p>
    <w:p w:rsidR="0052247A" w:rsidRPr="00D11D19" w:rsidRDefault="0052247A" w:rsidP="0052247A">
      <w:pPr>
        <w:spacing w:after="0" w:line="240" w:lineRule="auto"/>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eastAsia="ru-RU"/>
        </w:rPr>
        <w:t>-13.02 Интеллектуально-развлекательный к</w:t>
      </w:r>
      <w:r w:rsidRPr="00D11D19">
        <w:rPr>
          <w:rFonts w:ascii="Times New Roman" w:eastAsia="Times New Roman" w:hAnsi="Times New Roman" w:cs="Times New Roman"/>
          <w:sz w:val="24"/>
          <w:szCs w:val="24"/>
          <w:lang w:val="sah-RU" w:eastAsia="ru-RU"/>
        </w:rPr>
        <w:t>онкурс среди общественных обьединений Намского улуса “Ааҕыы толооно”.  По требованию оперштаба, в связи с эпидситуациями участвовало только 5 команд из 3 человек: общественная организация «Матери России», объединение молодых врачей Намской ЦРБ и  микрорайоны  “Строительный”, “Даадар”, “Базовый”.</w:t>
      </w:r>
    </w:p>
    <w:p w:rsidR="0052247A" w:rsidRPr="00D11D19" w:rsidRDefault="0052247A" w:rsidP="0052247A">
      <w:pPr>
        <w:spacing w:after="0" w:line="240" w:lineRule="auto"/>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val="sah-RU" w:eastAsia="ru-RU"/>
        </w:rPr>
        <w:t xml:space="preserve"> Литературно- интеллектуальная игра состоит из 5 этапов, такие как “Төрөөбүт тыл сөрүүн сүөгэй курдук”, «Талан ылбыт ааттар элбэҕи кэпсииллэр»,   «Тыл оонньуута»,   «Айымньыны таайыы»,   «Өс хоһооно - тыл ойуулуур ньымата».   Жюри в составе из 3-х членов провела большую работу, так как все участники были знатоками, любителями якутского языка, литературы. Все команды очень активно, с большим интересом и азартом  участвовали в этой интеллектуальной игре. </w:t>
      </w:r>
    </w:p>
    <w:p w:rsidR="0052247A" w:rsidRPr="00D11D19" w:rsidRDefault="0052247A" w:rsidP="0052247A">
      <w:pPr>
        <w:spacing w:after="0" w:line="240" w:lineRule="auto"/>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val="sah-RU" w:eastAsia="ru-RU"/>
        </w:rPr>
        <w:t xml:space="preserve">В итоге победителями стали: 1 место – команда “Дьулуур”  микрорайона “Базовый”, 2 место -  команда “Күн күбэй ийэлэр” ОО </w:t>
      </w:r>
      <w:r w:rsidRPr="00D11D19">
        <w:rPr>
          <w:rFonts w:ascii="Times New Roman" w:eastAsia="Times New Roman" w:hAnsi="Times New Roman" w:cs="Times New Roman"/>
          <w:sz w:val="24"/>
          <w:szCs w:val="24"/>
          <w:lang w:eastAsia="ru-RU"/>
        </w:rPr>
        <w:t>«Матери России»</w:t>
      </w:r>
      <w:r w:rsidRPr="00D11D19">
        <w:rPr>
          <w:rFonts w:ascii="Times New Roman" w:eastAsia="Times New Roman" w:hAnsi="Times New Roman" w:cs="Times New Roman"/>
          <w:sz w:val="24"/>
          <w:szCs w:val="24"/>
          <w:lang w:val="sah-RU" w:eastAsia="ru-RU"/>
        </w:rPr>
        <w:t xml:space="preserve">, 3 место – команда  микрорайона “Строителшьный”. Всем участникам вручены сертификаты за участие, а победителям грамоты и ценные призы.    </w:t>
      </w:r>
    </w:p>
    <w:p w:rsidR="0052247A" w:rsidRPr="00D11D19" w:rsidRDefault="0052247A" w:rsidP="0052247A">
      <w:pPr>
        <w:spacing w:after="0" w:line="240" w:lineRule="auto"/>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val="sah-RU" w:eastAsia="ru-RU"/>
        </w:rPr>
        <w:t>- 13.02 Онлайн-диктант по якутскому языку прошло в формате теста в соц. сетях. Участники смогли проверить свои знания по якутскому языку.  Охват – 1443 участников. Особенно активно приняли участие старшеклассники и молодежь.</w:t>
      </w:r>
    </w:p>
    <w:p w:rsidR="0052247A" w:rsidRPr="00D11D19" w:rsidRDefault="0052247A" w:rsidP="0052247A">
      <w:pPr>
        <w:spacing w:after="0" w:line="240" w:lineRule="auto"/>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val="sah-RU" w:eastAsia="ru-RU"/>
        </w:rPr>
        <w:t>-18.02 На платформе zoom “Ийэ тыл күнэ”, медиа-урок «Саха суругун-бичигин түсчүтэ С.А. Новгородов -46</w:t>
      </w:r>
    </w:p>
    <w:p w:rsidR="0052247A" w:rsidRPr="00D11D19" w:rsidRDefault="0052247A" w:rsidP="0052247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25 февраля состоялся в формате онлайн  конкурс ораторов, проведенный в рамках декады якутского языка и письменности  «Аман өс». Цель конкурса – пропаганда родного языка среди молодежи, формирование престижа родного языка, повышение культуры речи на родном языке. На первом этапе</w:t>
      </w:r>
      <w:r w:rsidRPr="00D11D19">
        <w:rPr>
          <w:rFonts w:ascii="Times New Roman" w:eastAsia="Times New Roman" w:hAnsi="Times New Roman" w:cs="Times New Roman"/>
          <w:sz w:val="24"/>
          <w:szCs w:val="24"/>
          <w:lang w:val="sah-RU" w:eastAsia="ru-RU"/>
        </w:rPr>
        <w:t xml:space="preserve"> конкурса </w:t>
      </w:r>
      <w:r w:rsidRPr="00D11D19">
        <w:rPr>
          <w:rFonts w:ascii="Times New Roman" w:eastAsia="Times New Roman" w:hAnsi="Times New Roman" w:cs="Times New Roman"/>
          <w:sz w:val="24"/>
          <w:szCs w:val="24"/>
          <w:lang w:eastAsia="ru-RU"/>
        </w:rPr>
        <w:t xml:space="preserve">участники представили </w:t>
      </w:r>
      <w:r w:rsidRPr="00D11D19">
        <w:rPr>
          <w:rFonts w:ascii="Times New Roman" w:eastAsia="Times New Roman" w:hAnsi="Times New Roman" w:cs="Times New Roman"/>
          <w:sz w:val="24"/>
          <w:szCs w:val="24"/>
          <w:lang w:val="sah-RU" w:eastAsia="ru-RU"/>
        </w:rPr>
        <w:t xml:space="preserve">заранее </w:t>
      </w:r>
      <w:r w:rsidRPr="00D11D19">
        <w:rPr>
          <w:rFonts w:ascii="Times New Roman" w:eastAsia="Times New Roman" w:hAnsi="Times New Roman" w:cs="Times New Roman"/>
          <w:sz w:val="24"/>
          <w:szCs w:val="24"/>
          <w:lang w:eastAsia="ru-RU"/>
        </w:rPr>
        <w:t>подготовленн</w:t>
      </w:r>
      <w:r w:rsidRPr="00D11D19">
        <w:rPr>
          <w:rFonts w:ascii="Times New Roman" w:eastAsia="Times New Roman" w:hAnsi="Times New Roman" w:cs="Times New Roman"/>
          <w:sz w:val="24"/>
          <w:szCs w:val="24"/>
          <w:lang w:val="sah-RU" w:eastAsia="ru-RU"/>
        </w:rPr>
        <w:t xml:space="preserve">ый </w:t>
      </w:r>
      <w:r w:rsidRPr="00D11D19">
        <w:rPr>
          <w:rFonts w:ascii="Times New Roman" w:eastAsia="Times New Roman" w:hAnsi="Times New Roman" w:cs="Times New Roman"/>
          <w:sz w:val="24"/>
          <w:szCs w:val="24"/>
          <w:lang w:eastAsia="ru-RU"/>
        </w:rPr>
        <w:t>трехминутн</w:t>
      </w:r>
      <w:r w:rsidRPr="00D11D19">
        <w:rPr>
          <w:rFonts w:ascii="Times New Roman" w:eastAsia="Times New Roman" w:hAnsi="Times New Roman" w:cs="Times New Roman"/>
          <w:sz w:val="24"/>
          <w:szCs w:val="24"/>
          <w:lang w:val="sah-RU" w:eastAsia="ru-RU"/>
        </w:rPr>
        <w:t>ый видеоролик</w:t>
      </w:r>
      <w:r w:rsidRPr="00D11D19">
        <w:rPr>
          <w:rFonts w:ascii="Times New Roman" w:eastAsia="Times New Roman" w:hAnsi="Times New Roman" w:cs="Times New Roman"/>
          <w:sz w:val="24"/>
          <w:szCs w:val="24"/>
          <w:lang w:eastAsia="ru-RU"/>
        </w:rPr>
        <w:t xml:space="preserve"> на тему «</w:t>
      </w:r>
      <w:r w:rsidRPr="00D11D19">
        <w:rPr>
          <w:rFonts w:ascii="Times New Roman" w:eastAsia="Times New Roman" w:hAnsi="Times New Roman" w:cs="Times New Roman"/>
          <w:sz w:val="24"/>
          <w:szCs w:val="24"/>
          <w:lang w:val="sah-RU" w:eastAsia="ru-RU"/>
        </w:rPr>
        <w:t>Төрөөбүт төрүт тыл</w:t>
      </w:r>
      <w:r w:rsidRPr="00D11D19">
        <w:rPr>
          <w:rFonts w:ascii="Times New Roman" w:eastAsia="Times New Roman" w:hAnsi="Times New Roman" w:cs="Times New Roman"/>
          <w:sz w:val="24"/>
          <w:szCs w:val="24"/>
          <w:lang w:eastAsia="ru-RU"/>
        </w:rPr>
        <w:t xml:space="preserve">», на втором этапе участникам, </w:t>
      </w:r>
      <w:r w:rsidRPr="00D11D19">
        <w:rPr>
          <w:rFonts w:ascii="Times New Roman" w:eastAsia="Times New Roman" w:hAnsi="Times New Roman" w:cs="Times New Roman"/>
          <w:sz w:val="24"/>
          <w:szCs w:val="24"/>
          <w:lang w:eastAsia="ru-RU"/>
        </w:rPr>
        <w:lastRenderedPageBreak/>
        <w:t>набравшим максимальное количество баллов, предсто</w:t>
      </w:r>
      <w:r w:rsidRPr="00D11D19">
        <w:rPr>
          <w:rFonts w:ascii="Times New Roman" w:eastAsia="Times New Roman" w:hAnsi="Times New Roman" w:cs="Times New Roman"/>
          <w:sz w:val="24"/>
          <w:szCs w:val="24"/>
          <w:lang w:val="sah-RU" w:eastAsia="ru-RU"/>
        </w:rPr>
        <w:t>я</w:t>
      </w:r>
      <w:r w:rsidRPr="00D11D19">
        <w:rPr>
          <w:rFonts w:ascii="Times New Roman" w:eastAsia="Times New Roman" w:hAnsi="Times New Roman" w:cs="Times New Roman"/>
          <w:sz w:val="24"/>
          <w:szCs w:val="24"/>
          <w:lang w:eastAsia="ru-RU"/>
        </w:rPr>
        <w:t xml:space="preserve">ло импровизированное выступление на выбранную тему. </w:t>
      </w:r>
      <w:r w:rsidRPr="00D11D19">
        <w:rPr>
          <w:rFonts w:ascii="Times New Roman" w:eastAsia="Times New Roman" w:hAnsi="Times New Roman" w:cs="Times New Roman"/>
          <w:sz w:val="24"/>
          <w:szCs w:val="24"/>
          <w:lang w:val="sah-RU" w:eastAsia="ru-RU"/>
        </w:rPr>
        <w:t xml:space="preserve">В составе жюри работали учитель якутского языка и литературы </w:t>
      </w:r>
      <w:r w:rsidRPr="00D11D19">
        <w:rPr>
          <w:rFonts w:ascii="Times New Roman" w:eastAsia="Times New Roman" w:hAnsi="Times New Roman" w:cs="Times New Roman"/>
          <w:sz w:val="24"/>
          <w:szCs w:val="24"/>
          <w:lang w:eastAsia="ru-RU"/>
        </w:rPr>
        <w:t xml:space="preserve"> Дьяконова Изамира Николаевна, художественный руководитель  «Управление культуры и духовного развития» МО «Намский улус» Платонова Матрена Анатольевна </w:t>
      </w:r>
      <w:r w:rsidRPr="00D11D19">
        <w:rPr>
          <w:rFonts w:ascii="Times New Roman" w:eastAsia="Times New Roman" w:hAnsi="Times New Roman" w:cs="Times New Roman"/>
          <w:sz w:val="24"/>
          <w:szCs w:val="24"/>
          <w:lang w:val="sah-RU" w:eastAsia="ru-RU"/>
        </w:rPr>
        <w:t xml:space="preserve">и член литературных обьединений - республиканского </w:t>
      </w:r>
      <w:r w:rsidRPr="00D11D19">
        <w:rPr>
          <w:rFonts w:ascii="Times New Roman" w:eastAsia="Times New Roman" w:hAnsi="Times New Roman" w:cs="Times New Roman"/>
          <w:sz w:val="24"/>
          <w:szCs w:val="24"/>
          <w:lang w:eastAsia="ru-RU"/>
        </w:rPr>
        <w:t>«Айар аартыкпыт аргыстара” и улусного “Отуу уота”  Васильева Оксана Егоровна.</w:t>
      </w:r>
    </w:p>
    <w:p w:rsidR="0052247A" w:rsidRPr="00D11D19" w:rsidRDefault="0052247A" w:rsidP="0052247A">
      <w:pPr>
        <w:spacing w:after="0"/>
        <w:ind w:firstLine="709"/>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Едейская библиотека в рамках Недели якутского языка организовала ряд мероприятий: с целью развития интереса к родному  языку, формирования навыков речевого общения, культуры речи, совершенствования умения работать в команде проведена интеллектуальная игра «Саха мындыр ейунэн». Все знатоки получили удовольствие от игры и общения и были награждены грамотами, сертификатами и ценными подарками. </w:t>
      </w:r>
    </w:p>
    <w:p w:rsidR="0052247A" w:rsidRPr="00D11D19" w:rsidRDefault="0052247A" w:rsidP="0052247A">
      <w:pPr>
        <w:spacing w:after="0"/>
        <w:contextualSpacing/>
        <w:jc w:val="both"/>
        <w:rPr>
          <w:rFonts w:ascii="Times New Roman" w:eastAsia="Times New Roman" w:hAnsi="Times New Roman" w:cs="Times New Roman"/>
          <w:bCs/>
          <w:sz w:val="24"/>
          <w:szCs w:val="24"/>
          <w:lang w:val="sah-RU" w:eastAsia="ru-RU"/>
        </w:rPr>
      </w:pPr>
      <w:r w:rsidRPr="00D11D19">
        <w:rPr>
          <w:rFonts w:ascii="Times New Roman" w:eastAsia="Times New Roman" w:hAnsi="Times New Roman" w:cs="Times New Roman"/>
          <w:bCs/>
          <w:sz w:val="24"/>
          <w:szCs w:val="24"/>
          <w:lang w:val="sah-RU" w:eastAsia="ru-RU"/>
        </w:rPr>
        <w:t xml:space="preserve">В республиканском диктанте  “Тапталлаах Сахам тылынан” приняли участие 25 учеников Едейской СОШ. </w:t>
      </w:r>
    </w:p>
    <w:p w:rsidR="0052247A" w:rsidRPr="00D11D19" w:rsidRDefault="0052247A" w:rsidP="0052247A">
      <w:pPr>
        <w:spacing w:after="0"/>
        <w:ind w:firstLine="709"/>
        <w:contextualSpacing/>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val="sah-RU" w:eastAsia="ru-RU"/>
        </w:rPr>
        <w:t xml:space="preserve">Молодой специалист Едейской библиотеки Ядреева Н.В. активно привлекает молодежь села в работе библиотеки. Совместной работой стал выпуск видеоролика “Сахам тыла”. Задачей  видеоролика является: </w:t>
      </w:r>
    </w:p>
    <w:p w:rsidR="0052247A" w:rsidRPr="00D11D19" w:rsidRDefault="0052247A" w:rsidP="00EF0390">
      <w:pPr>
        <w:numPr>
          <w:ilvl w:val="0"/>
          <w:numId w:val="20"/>
        </w:numPr>
        <w:spacing w:after="0" w:line="240" w:lineRule="auto"/>
        <w:ind w:left="0" w:firstLine="709"/>
        <w:contextualSpacing/>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val="sah-RU" w:eastAsia="ru-RU"/>
        </w:rPr>
        <w:t>популяризация творчества писателей – земляков;</w:t>
      </w:r>
    </w:p>
    <w:p w:rsidR="0052247A" w:rsidRPr="00D11D19" w:rsidRDefault="0052247A" w:rsidP="00EF0390">
      <w:pPr>
        <w:numPr>
          <w:ilvl w:val="0"/>
          <w:numId w:val="20"/>
        </w:numPr>
        <w:spacing w:after="0" w:line="240" w:lineRule="auto"/>
        <w:ind w:left="0" w:firstLine="709"/>
        <w:contextualSpacing/>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eastAsia="ru-RU"/>
        </w:rPr>
        <w:t>Возродить престиж чтения;</w:t>
      </w:r>
    </w:p>
    <w:p w:rsidR="0052247A" w:rsidRPr="00D11D19" w:rsidRDefault="0052247A" w:rsidP="00EF0390">
      <w:pPr>
        <w:numPr>
          <w:ilvl w:val="0"/>
          <w:numId w:val="20"/>
        </w:numPr>
        <w:spacing w:after="0" w:line="240" w:lineRule="auto"/>
        <w:ind w:left="0" w:firstLine="709"/>
        <w:contextualSpacing/>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val="sah-RU" w:eastAsia="ru-RU"/>
        </w:rPr>
        <w:t>Приобщить молодое поколение к чтению литературных диалогов в сети интернет;</w:t>
      </w:r>
    </w:p>
    <w:p w:rsidR="0052247A" w:rsidRPr="00D11D19" w:rsidRDefault="0052247A" w:rsidP="00EF0390">
      <w:pPr>
        <w:numPr>
          <w:ilvl w:val="0"/>
          <w:numId w:val="20"/>
        </w:numPr>
        <w:spacing w:after="0" w:line="240" w:lineRule="auto"/>
        <w:ind w:left="0" w:firstLine="709"/>
        <w:contextualSpacing/>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val="sah-RU" w:eastAsia="ru-RU"/>
        </w:rPr>
        <w:t>стимулировать инициативы и творчество читателей;</w:t>
      </w:r>
    </w:p>
    <w:p w:rsidR="0052247A" w:rsidRPr="00D11D19" w:rsidRDefault="0052247A" w:rsidP="00EF0390">
      <w:pPr>
        <w:numPr>
          <w:ilvl w:val="0"/>
          <w:numId w:val="20"/>
        </w:numPr>
        <w:spacing w:after="0" w:line="240" w:lineRule="auto"/>
        <w:ind w:left="0" w:firstLine="709"/>
        <w:contextualSpacing/>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val="sah-RU" w:eastAsia="ru-RU"/>
        </w:rPr>
        <w:t>Содействовать укреплению положительного имиджа библиотеки в глазах общественности как информационно-культурного центра;</w:t>
      </w:r>
    </w:p>
    <w:p w:rsidR="0052247A" w:rsidRPr="00D11D19" w:rsidRDefault="0052247A" w:rsidP="0052247A">
      <w:pPr>
        <w:spacing w:after="0"/>
        <w:ind w:firstLine="709"/>
        <w:contextualSpacing/>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val="sah-RU" w:eastAsia="ru-RU"/>
        </w:rPr>
        <w:t>Молодежь села читали стихи земляка Январия Неустроева из книги "Дьыбардаах дьылгам". Также активные чтецы Петр Местников и Степан Софронов заняли 1 и 2 места в улусном конкурсе ораторского искусства.</w:t>
      </w:r>
    </w:p>
    <w:p w:rsidR="0052247A" w:rsidRPr="00D11D19" w:rsidRDefault="0052247A" w:rsidP="0052247A">
      <w:pPr>
        <w:spacing w:after="0" w:line="360" w:lineRule="auto"/>
        <w:ind w:firstLine="709"/>
        <w:contextualSpacing/>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val="sah-RU" w:eastAsia="ru-RU"/>
        </w:rPr>
        <w:t xml:space="preserve"> </w:t>
      </w:r>
    </w:p>
    <w:p w:rsidR="0052247A" w:rsidRPr="00D11D19" w:rsidRDefault="0052247A" w:rsidP="0052247A">
      <w:pPr>
        <w:spacing w:after="0" w:line="240" w:lineRule="auto"/>
        <w:ind w:firstLine="708"/>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Одним из направлений краеведческой деятельности является пропаганда культуры якутского народа, фольклора, устного народного творчества. Каждый год библиотеки в рамках празднования Дня Олонхо, Дня Хомуса проводят интересные, содержательные мероприятия: декады, уроки, интеллектуальные игры, обзоры книг. </w:t>
      </w:r>
    </w:p>
    <w:p w:rsidR="0052247A" w:rsidRPr="00D11D19" w:rsidRDefault="0052247A" w:rsidP="0052247A">
      <w:pPr>
        <w:spacing w:after="0" w:line="240" w:lineRule="auto"/>
        <w:ind w:firstLine="708"/>
        <w:jc w:val="both"/>
        <w:rPr>
          <w:rFonts w:ascii="Times New Roman" w:eastAsia="Times New Roman" w:hAnsi="Times New Roman" w:cs="Times New Roman"/>
          <w:sz w:val="24"/>
          <w:szCs w:val="24"/>
          <w:lang w:eastAsia="ru-RU"/>
        </w:rPr>
      </w:pPr>
    </w:p>
    <w:p w:rsidR="0052247A" w:rsidRPr="00D11D19" w:rsidRDefault="0052247A" w:rsidP="0052247A">
      <w:pPr>
        <w:spacing w:after="0" w:line="240" w:lineRule="auto"/>
        <w:ind w:left="78"/>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24 ноября на площадке ЦУБ прошло онлайн открытие декады Олонхо и презентация новой книги – альбома Ысыаха Олонхо, прошедшего в 2019 году на благодатной долине Энсиэли. Трансляция прошла по ютуб и на платформе </w:t>
      </w:r>
      <w:r w:rsidRPr="00D11D19">
        <w:rPr>
          <w:rFonts w:ascii="Times New Roman" w:eastAsia="Times New Roman" w:hAnsi="Times New Roman" w:cs="Times New Roman"/>
          <w:sz w:val="24"/>
          <w:szCs w:val="24"/>
          <w:lang w:val="en-US" w:eastAsia="ru-RU"/>
        </w:rPr>
        <w:t>Zoom</w:t>
      </w:r>
      <w:r w:rsidRPr="00D11D19">
        <w:rPr>
          <w:rFonts w:ascii="Times New Roman" w:eastAsia="Times New Roman" w:hAnsi="Times New Roman" w:cs="Times New Roman"/>
          <w:sz w:val="24"/>
          <w:szCs w:val="24"/>
          <w:lang w:eastAsia="ru-RU"/>
        </w:rPr>
        <w:t xml:space="preserve">. Открыли вечер с исполнения национальной песни этно- группа с солисткой Сахайаной Колодезниковой. Сахайана Колодезникова также исполнила прекрасный номер импровизацию на национальном варганном инструменте хомус. </w:t>
      </w:r>
    </w:p>
    <w:p w:rsidR="0052247A" w:rsidRPr="00D11D19" w:rsidRDefault="0052247A" w:rsidP="0052247A">
      <w:pPr>
        <w:spacing w:after="0" w:line="240" w:lineRule="auto"/>
        <w:ind w:left="78"/>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Затем начался блок приветственных слов и вручения наград и благодарственных писем от имени главы Намского улуса для участников ысыаха Олонхо 2021 года в связи с открытием декады Олонхо.</w:t>
      </w:r>
    </w:p>
    <w:p w:rsidR="0052247A" w:rsidRPr="00D11D19" w:rsidRDefault="0052247A" w:rsidP="0052247A">
      <w:pPr>
        <w:spacing w:after="0" w:line="240" w:lineRule="auto"/>
        <w:ind w:left="78"/>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На мероприятии присутствовали 37 гостей и участников, также на платформе </w:t>
      </w:r>
      <w:r w:rsidRPr="00D11D19">
        <w:rPr>
          <w:rFonts w:ascii="Times New Roman" w:eastAsia="Times New Roman" w:hAnsi="Times New Roman" w:cs="Times New Roman"/>
          <w:sz w:val="24"/>
          <w:szCs w:val="24"/>
          <w:lang w:val="en-US" w:eastAsia="ru-RU"/>
        </w:rPr>
        <w:t>Zoom</w:t>
      </w:r>
      <w:r w:rsidRPr="00D11D19">
        <w:rPr>
          <w:rFonts w:ascii="Times New Roman" w:eastAsia="Times New Roman" w:hAnsi="Times New Roman" w:cs="Times New Roman"/>
          <w:sz w:val="24"/>
          <w:szCs w:val="24"/>
          <w:lang w:eastAsia="ru-RU"/>
        </w:rPr>
        <w:t xml:space="preserve"> – 47. </w:t>
      </w:r>
    </w:p>
    <w:p w:rsidR="0052247A" w:rsidRPr="00D11D19" w:rsidRDefault="0052247A" w:rsidP="0052247A">
      <w:pPr>
        <w:spacing w:after="0" w:line="240" w:lineRule="auto"/>
        <w:ind w:left="78"/>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Слова поздравления сказали начальник культуры Намского улуса Елена Заровняева, Петр Попов. Украсили вечер своим исполнением из отрывков национального Эпоса Олонхо Вера Цыпандина и Елена Маркова. Завершился вечер исполнением гимна ысыах, самими авторами. Вели вечер Матрена Платонова, специалист УКиДР и Татьяна Михайлова, ведущий библиотекарь Намской улусной библиотеки. </w:t>
      </w:r>
    </w:p>
    <w:p w:rsidR="0052247A" w:rsidRPr="00D11D19" w:rsidRDefault="0052247A" w:rsidP="0052247A">
      <w:pPr>
        <w:spacing w:after="0" w:line="240" w:lineRule="auto"/>
        <w:ind w:firstLine="708"/>
        <w:jc w:val="both"/>
        <w:rPr>
          <w:rFonts w:ascii="Times New Roman" w:eastAsia="Times New Roman" w:hAnsi="Times New Roman" w:cs="Times New Roman"/>
          <w:sz w:val="24"/>
          <w:szCs w:val="24"/>
          <w:lang w:eastAsia="ru-RU"/>
        </w:rPr>
      </w:pPr>
    </w:p>
    <w:p w:rsidR="0052247A" w:rsidRPr="00D11D19" w:rsidRDefault="0052247A" w:rsidP="0052247A">
      <w:pPr>
        <w:spacing w:after="0" w:line="240" w:lineRule="auto"/>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30  ноября 2021г. прошла презентация новой книги  “Хомус биһигин төрүттээччи – Миитэрэй Кырбаһааҥкын”. Книга о жизни и творческой деятельности отличника культуры СССР, заслуженного работника культуры РС (Я), народного сказателя Олонхо, импровизатора-хомусчута, организатора народного фольклорного ансамбля “Дьүрүл” села Партизан Намского улуса Д.И. Кривошапкина. Книга состоит из 164 страниц, выпущена издательским центром “Көмүөл” 200 экземпляров. В книгу вошли воспоминания коллег, друзей, учеников Дмитрия Ивановича,а также песни, олоҥхо, тексты осуохай, рассказы автора, фотографии и биобиблиографический справочник. Составителями книги являются директор Намской МЦБС М.Р.Софронова, Попова В.Д., заведующий киновидеоархивом НИЭМ им. П.И.Сивцева.</w:t>
      </w:r>
    </w:p>
    <w:p w:rsidR="0052247A" w:rsidRPr="00D11D19" w:rsidRDefault="0052247A" w:rsidP="0052247A">
      <w:pPr>
        <w:spacing w:after="0" w:line="240" w:lineRule="auto"/>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На презентации книги участвовали заместитель главы МО «Намский улус» Игнатьева М.С., глава МО «Партизанский наслег» Зырянов А.Н. начальник УКиДР Намского улуса Заровняева Е.А., через платформу ZООМ главный специалист центра народного культурного наследия  Дома дружбы народов РС(Я) им. А.Е.Кулаковского Сысолятина З.Г., заместитель директора театра Олонхо Турантаева М.В., заведующий музея истории государственности Республики Саха (Якутия) им. М.К. Аммосова Кириллин А.В., преподаватель класса фольклора Намской ДШИ им. З.П.Винокурова Маркова Е.К. и участники народного фольклорного ансамбля „Дьүрүл“. Всего приняла участие 56 человек. По платформе ZOOM – 42</w:t>
      </w:r>
    </w:p>
    <w:p w:rsidR="0052247A" w:rsidRPr="00D11D19" w:rsidRDefault="0052247A" w:rsidP="0052247A">
      <w:pPr>
        <w:spacing w:after="0" w:line="240" w:lineRule="auto"/>
        <w:contextualSpacing/>
        <w:jc w:val="both"/>
        <w:rPr>
          <w:rFonts w:ascii="Times New Roman" w:eastAsia="Times New Roman" w:hAnsi="Times New Roman" w:cs="Times New Roman"/>
          <w:sz w:val="24"/>
          <w:szCs w:val="24"/>
          <w:lang w:eastAsia="ru-RU"/>
        </w:rPr>
      </w:pPr>
    </w:p>
    <w:p w:rsidR="0052247A" w:rsidRPr="00D11D19" w:rsidRDefault="0052247A" w:rsidP="0052247A">
      <w:pPr>
        <w:shd w:val="clear" w:color="auto" w:fill="FFFFFF"/>
        <w:spacing w:after="0"/>
        <w:jc w:val="both"/>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sz w:val="24"/>
          <w:szCs w:val="24"/>
          <w:lang w:eastAsia="ru-RU"/>
        </w:rPr>
        <w:t xml:space="preserve">К декаде Олонхо Модутская библиотека совместно ЦНХТ «Ситим» организовали вечер «Олонхо истиитин киэьэтэ».  Участниками данного мероприятия стали ученики и учителя Модутской СОШ, ветераны. В ходе мероприятия детей ознакомили с национальными играми народа Саха. Специалист по фольклору Вера Цыпандина исполнила отрывок из Олонхо П.П.Ядрихинского – Бэдьээлэ. </w:t>
      </w:r>
    </w:p>
    <w:p w:rsidR="0052247A" w:rsidRPr="00D11D19" w:rsidRDefault="0052247A" w:rsidP="0052247A">
      <w:pPr>
        <w:spacing w:after="0"/>
        <w:jc w:val="both"/>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sz w:val="24"/>
          <w:szCs w:val="24"/>
          <w:lang w:eastAsia="ru-RU"/>
        </w:rPr>
        <w:t>Тюбинская модельная библиотека познакомила читателей с интересной интерактивной выставкой «Нам улууьун олонхоьуттара», опубликовано на сайте библиотеки.</w:t>
      </w:r>
    </w:p>
    <w:p w:rsidR="0052247A" w:rsidRPr="00D11D19" w:rsidRDefault="0052247A" w:rsidP="0052247A">
      <w:pPr>
        <w:spacing w:after="0"/>
        <w:jc w:val="both"/>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sz w:val="24"/>
          <w:szCs w:val="24"/>
          <w:lang w:val="sah-RU" w:eastAsia="ru-RU"/>
        </w:rPr>
        <w:t>Никольская модельная библиотека организовала День Олонхо в школе. В программе: книжная выставка “Олоҥхо алгыстаах аартыгынан”;  познавательно-игровой час “Олоҥхо дойдута”; обзор книги П. Ойунского “Ньургун Боотур Стремительный” для кружка “Юные читатели”;  “Олоҥхо дойдутугар айан” онлайн-викторина;  конкурс рисунков для детей начальных классов “Олоҥхо оҕо хараҕынан”. Всего охват – 50.</w:t>
      </w:r>
    </w:p>
    <w:p w:rsidR="0052247A" w:rsidRPr="00D11D19" w:rsidRDefault="0052247A" w:rsidP="0052247A">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 Хомустахская библиотека для старших классов проведен библиотечный урок  обзор одной книги «Оло5ум оьуора Олонхо». об олонхосуте  села К.Н.Тихонове.</w:t>
      </w: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p>
    <w:p w:rsidR="0052247A" w:rsidRPr="00D11D19" w:rsidRDefault="0052247A" w:rsidP="0052247A">
      <w:pPr>
        <w:spacing w:after="0" w:line="240" w:lineRule="auto"/>
        <w:jc w:val="both"/>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Экологическое краеведение.</w:t>
      </w:r>
    </w:p>
    <w:p w:rsidR="0052247A" w:rsidRPr="00D11D19" w:rsidRDefault="0052247A" w:rsidP="0052247A">
      <w:pPr>
        <w:spacing w:after="0" w:line="240" w:lineRule="auto"/>
        <w:jc w:val="both"/>
        <w:rPr>
          <w:rFonts w:ascii="Times New Roman" w:eastAsia="Times New Roman" w:hAnsi="Times New Roman" w:cs="Times New Roman"/>
          <w:b/>
          <w:sz w:val="24"/>
          <w:szCs w:val="24"/>
          <w:lang w:eastAsia="ru-RU"/>
        </w:rPr>
      </w:pP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Презентацию книги «Егор Антонов- сын родной земли», посвященной  памяти эколога, охотоведа, защитника родной природы Е.Е.Антонова в очно- заочном формате провела Хатырыкская библиотека. Приняли участие специалисты ГБУ РС(Я) «Дирекция биологических ресурсов, особо охраняемых природных территорий и природных парков», коллеги, друзья, родственники. Охват-22.</w:t>
      </w:r>
    </w:p>
    <w:p w:rsidR="0052247A" w:rsidRPr="00D11D19" w:rsidRDefault="0052247A" w:rsidP="0052247A">
      <w:pPr>
        <w:spacing w:after="0" w:line="240" w:lineRule="auto"/>
        <w:jc w:val="both"/>
        <w:rPr>
          <w:rFonts w:ascii="Calibri" w:eastAsia="Calibri" w:hAnsi="Calibri" w:cs="Times New Roman"/>
          <w:bCs/>
        </w:rPr>
      </w:pPr>
      <w:r w:rsidRPr="00D11D19">
        <w:rPr>
          <w:rFonts w:ascii="Times New Roman" w:eastAsia="Times New Roman" w:hAnsi="Times New Roman" w:cs="Times New Roman"/>
          <w:bCs/>
          <w:lang w:eastAsia="ru-RU"/>
        </w:rPr>
        <w:t xml:space="preserve">1Хомустахский филиал в месяц Байаная на сайте оформил виртуальную галерею «Дух Байаная в картинках якутских художников». Проведен </w:t>
      </w:r>
      <w:r w:rsidRPr="00D11D19">
        <w:rPr>
          <w:rFonts w:ascii="Times New Roman" w:eastAsia="Calibri" w:hAnsi="Times New Roman" w:cs="Times New Roman"/>
          <w:bCs/>
          <w:sz w:val="24"/>
          <w:szCs w:val="24"/>
        </w:rPr>
        <w:t>День поэзии «Баай Байанай»,  посв к 65-летию писателя РСЯ Н.К.Федотова для уч-ся 5 кл.</w:t>
      </w:r>
    </w:p>
    <w:p w:rsidR="0052247A" w:rsidRPr="00D11D19" w:rsidRDefault="0052247A" w:rsidP="0052247A">
      <w:pPr>
        <w:spacing w:after="0"/>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val="sah-RU" w:eastAsia="ru-RU"/>
        </w:rPr>
        <w:t xml:space="preserve">Салбанская библиотека по проекту “Лекарственные растения-целители” проводит уроки, экскурсии, беседы о лекарственных растениях, которые растут на территории родного села. В 2021 г. совместно с ЦНТ “Эйгэ” </w:t>
      </w:r>
      <w:r w:rsidRPr="00D11D19">
        <w:rPr>
          <w:rFonts w:ascii="Times New Roman" w:eastAsia="Times New Roman" w:hAnsi="Times New Roman" w:cs="Times New Roman"/>
          <w:sz w:val="24"/>
          <w:szCs w:val="24"/>
          <w:lang w:eastAsia="ru-RU"/>
        </w:rPr>
        <w:t>в рамках проекта «</w:t>
      </w:r>
      <w:r w:rsidRPr="00D11D19">
        <w:rPr>
          <w:rFonts w:ascii="Times New Roman" w:eastAsia="Times New Roman" w:hAnsi="Times New Roman" w:cs="Times New Roman"/>
          <w:sz w:val="24"/>
          <w:szCs w:val="24"/>
          <w:lang w:val="sah-RU" w:eastAsia="ru-RU"/>
        </w:rPr>
        <w:t>Өбүгэм ситимэ</w:t>
      </w:r>
      <w:r w:rsidRPr="00D11D19">
        <w:rPr>
          <w:rFonts w:ascii="Times New Roman" w:eastAsia="Times New Roman" w:hAnsi="Times New Roman" w:cs="Times New Roman"/>
          <w:sz w:val="24"/>
          <w:szCs w:val="24"/>
          <w:lang w:eastAsia="ru-RU"/>
        </w:rPr>
        <w:t>»</w:t>
      </w:r>
      <w:r w:rsidRPr="00D11D19">
        <w:rPr>
          <w:rFonts w:ascii="Times New Roman" w:eastAsia="Times New Roman" w:hAnsi="Times New Roman" w:cs="Times New Roman"/>
          <w:sz w:val="24"/>
          <w:szCs w:val="24"/>
          <w:lang w:val="sah-RU" w:eastAsia="ru-RU"/>
        </w:rPr>
        <w:t xml:space="preserve"> </w:t>
      </w:r>
      <w:r w:rsidRPr="00D11D19">
        <w:rPr>
          <w:rFonts w:ascii="Times New Roman" w:eastAsia="Times New Roman" w:hAnsi="Times New Roman" w:cs="Times New Roman"/>
          <w:sz w:val="24"/>
          <w:szCs w:val="24"/>
          <w:lang w:eastAsia="ru-RU"/>
        </w:rPr>
        <w:t xml:space="preserve"> через инстаграм </w:t>
      </w:r>
      <w:r w:rsidRPr="00D11D19">
        <w:rPr>
          <w:rFonts w:ascii="Times New Roman" w:eastAsia="Times New Roman" w:hAnsi="Times New Roman" w:cs="Times New Roman"/>
          <w:sz w:val="24"/>
          <w:szCs w:val="24"/>
          <w:lang w:eastAsia="ru-RU"/>
        </w:rPr>
        <w:lastRenderedPageBreak/>
        <w:t>ежемесячно по  прямому эфиру в передаче  «Салбан сардаҥата» вели познавательные беседы, викторины о традициях и обычаях народа саха по якутскому календарю.</w:t>
      </w: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Тюбинская библиотека провела экологический час «Айыл5аны харыстыа5ын» для учащихся 5 класса Тюбинской СОШ. Основной темой беседы стала проблема пожаров, мусора и сохранение природы родного села, воспитание экологической грамотности учащимся. Обзор книжной выставки «Сир ийэбитин харыстыа5ын».</w:t>
      </w:r>
    </w:p>
    <w:p w:rsidR="0052247A" w:rsidRPr="00D11D19" w:rsidRDefault="0052247A" w:rsidP="0052247A">
      <w:pPr>
        <w:spacing w:after="0" w:line="240" w:lineRule="auto"/>
        <w:jc w:val="both"/>
        <w:rPr>
          <w:rFonts w:ascii="Times New Roman" w:eastAsia="Times New Roman" w:hAnsi="Times New Roman" w:cs="Times New Roman"/>
          <w:sz w:val="24"/>
          <w:szCs w:val="24"/>
          <w:lang w:val="sah-RU" w:eastAsia="ru-RU"/>
        </w:rPr>
      </w:pPr>
    </w:p>
    <w:p w:rsidR="0052247A" w:rsidRPr="00D11D19" w:rsidRDefault="0052247A" w:rsidP="0052247A">
      <w:pPr>
        <w:spacing w:after="0" w:line="240" w:lineRule="auto"/>
        <w:contextualSpacing/>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 xml:space="preserve">8.5. Выпуск краеведческих изданий. </w:t>
      </w:r>
    </w:p>
    <w:p w:rsidR="0052247A" w:rsidRPr="00D11D19" w:rsidRDefault="0052247A" w:rsidP="0052247A">
      <w:pPr>
        <w:spacing w:after="0" w:line="240" w:lineRule="auto"/>
        <w:jc w:val="both"/>
        <w:rPr>
          <w:rFonts w:ascii="Times New Roman" w:eastAsia="Calibri" w:hAnsi="Times New Roman" w:cs="Times New Roman"/>
          <w:b/>
          <w:sz w:val="28"/>
          <w:szCs w:val="28"/>
          <w:lang w:val="sah-RU" w:eastAsia="ru-RU"/>
        </w:rPr>
      </w:pPr>
    </w:p>
    <w:p w:rsidR="0052247A" w:rsidRPr="00D11D19" w:rsidRDefault="0052247A" w:rsidP="0052247A">
      <w:pPr>
        <w:spacing w:after="0" w:line="240" w:lineRule="auto"/>
        <w:jc w:val="both"/>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val="sah-RU" w:eastAsia="ru-RU"/>
        </w:rPr>
        <w:t>В Центральной библиотеке отдел электронных ресурсов занимается выпуском изданий малого формата. За отчетный год изданы 8 книг и брошюр:</w:t>
      </w:r>
    </w:p>
    <w:p w:rsidR="0052247A" w:rsidRPr="00D11D19" w:rsidRDefault="0052247A" w:rsidP="00EF0390">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Николаева Е. В. Дьеьегей куттаах дойдум дьоно – 30 экз</w:t>
      </w:r>
    </w:p>
    <w:p w:rsidR="0052247A" w:rsidRPr="00D11D19" w:rsidRDefault="0052247A" w:rsidP="00EF0390">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Чемчуук саастаах о5о уйул5атын араначчылыыр ньымалар. Методическое пособие – 30 экз</w:t>
      </w:r>
    </w:p>
    <w:p w:rsidR="0052247A" w:rsidRPr="00D11D19" w:rsidRDefault="0052247A" w:rsidP="00EF0390">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Харитонова М. Н.  Чээн Чээниктэр - 35 экз</w:t>
      </w:r>
    </w:p>
    <w:p w:rsidR="0052247A" w:rsidRPr="00D11D19" w:rsidRDefault="0052247A" w:rsidP="00EF0390">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Назарова Д. М. Чудесный сундучок – исток народных игр - 20 экз</w:t>
      </w:r>
    </w:p>
    <w:p w:rsidR="0052247A" w:rsidRPr="00D11D19" w:rsidRDefault="0052247A" w:rsidP="00EF0390">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Трапезникова М. Д. Олонхоьуттарбыт омоон суолларынан – 10 экз</w:t>
      </w:r>
    </w:p>
    <w:p w:rsidR="0052247A" w:rsidRPr="00D11D19" w:rsidRDefault="0052247A" w:rsidP="00EF0390">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Трапезникова М.Д. Хорсун саллааттарга сугуруйэбит, махтанабыт - 20 экз </w:t>
      </w:r>
    </w:p>
    <w:p w:rsidR="0052247A" w:rsidRPr="00D11D19" w:rsidRDefault="0052247A" w:rsidP="00EF0390">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Бочкарева Ф.Ю. Кэрэттэн кэрэ – кэрэмэс тылларым, 120-летию Ядрихинского П. П. – Бэдьээлэ –  30 экз.</w:t>
      </w:r>
    </w:p>
    <w:p w:rsidR="0052247A" w:rsidRPr="00D11D19" w:rsidRDefault="0052247A" w:rsidP="00EF0390">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«Кун-дьыл эргииринэн сеп тубэьиннэрэн о5ону угэс, сиэр-майгы еттунэн итии программата» – 30 экз</w:t>
      </w:r>
    </w:p>
    <w:p w:rsidR="0052247A" w:rsidRPr="00D11D19" w:rsidRDefault="0052247A" w:rsidP="0052247A">
      <w:pPr>
        <w:spacing w:after="0" w:line="240" w:lineRule="auto"/>
        <w:jc w:val="both"/>
        <w:rPr>
          <w:rFonts w:ascii="Times New Roman" w:eastAsia="Times New Roman" w:hAnsi="Times New Roman" w:cs="Times New Roman"/>
          <w:sz w:val="24"/>
          <w:szCs w:val="24"/>
          <w:lang w:eastAsia="ru-RU"/>
        </w:rPr>
      </w:pPr>
    </w:p>
    <w:p w:rsidR="0052247A" w:rsidRPr="00D11D19" w:rsidRDefault="0052247A" w:rsidP="0052247A">
      <w:pPr>
        <w:spacing w:after="0" w:line="240" w:lineRule="auto"/>
        <w:ind w:left="720"/>
        <w:contextualSpacing/>
        <w:jc w:val="both"/>
        <w:rPr>
          <w:rFonts w:ascii="Times New Roman" w:eastAsia="Times New Roman" w:hAnsi="Times New Roman" w:cs="Times New Roman"/>
          <w:sz w:val="24"/>
          <w:szCs w:val="24"/>
          <w:lang w:val="sah-RU" w:eastAsia="ru-RU"/>
        </w:rPr>
      </w:pPr>
    </w:p>
    <w:p w:rsidR="0052247A" w:rsidRPr="00D11D19" w:rsidRDefault="0052247A" w:rsidP="0052247A">
      <w:pPr>
        <w:spacing w:after="0" w:line="240" w:lineRule="auto"/>
        <w:jc w:val="center"/>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Новые издания о Намском улусе, местных авторов за 2021г., поступившие в фонд ЦБС</w:t>
      </w:r>
    </w:p>
    <w:p w:rsidR="0052247A" w:rsidRPr="00D11D19" w:rsidRDefault="0052247A" w:rsidP="0052247A">
      <w:pPr>
        <w:spacing w:after="0" w:line="240" w:lineRule="auto"/>
        <w:jc w:val="center"/>
        <w:rPr>
          <w:rFonts w:ascii="Times New Roman" w:eastAsia="Times New Roman" w:hAnsi="Times New Roman" w:cs="Times New Roman"/>
          <w:b/>
          <w:sz w:val="24"/>
          <w:szCs w:val="24"/>
          <w:lang w:eastAsia="ru-RU"/>
        </w:rPr>
      </w:pPr>
    </w:p>
    <w:tbl>
      <w:tblPr>
        <w:tblStyle w:val="16"/>
        <w:tblW w:w="0" w:type="auto"/>
        <w:tblLook w:val="04A0" w:firstRow="1" w:lastRow="0" w:firstColumn="1" w:lastColumn="0" w:noHBand="0" w:noVBand="1"/>
      </w:tblPr>
      <w:tblGrid>
        <w:gridCol w:w="675"/>
        <w:gridCol w:w="5103"/>
        <w:gridCol w:w="3402"/>
      </w:tblGrid>
      <w:tr w:rsidR="00D11D19" w:rsidRPr="00D11D19" w:rsidTr="0052247A">
        <w:tc>
          <w:tcPr>
            <w:tcW w:w="675" w:type="dxa"/>
          </w:tcPr>
          <w:p w:rsidR="0052247A" w:rsidRPr="00D11D19" w:rsidRDefault="0052247A" w:rsidP="0052247A">
            <w:pPr>
              <w:jc w:val="center"/>
              <w:rPr>
                <w:sz w:val="24"/>
                <w:szCs w:val="24"/>
              </w:rPr>
            </w:pPr>
            <w:r w:rsidRPr="00D11D19">
              <w:rPr>
                <w:sz w:val="24"/>
                <w:szCs w:val="24"/>
              </w:rPr>
              <w:t>№</w:t>
            </w:r>
          </w:p>
        </w:tc>
        <w:tc>
          <w:tcPr>
            <w:tcW w:w="5103" w:type="dxa"/>
          </w:tcPr>
          <w:p w:rsidR="0052247A" w:rsidRPr="00D11D19" w:rsidRDefault="0052247A" w:rsidP="0052247A">
            <w:pPr>
              <w:jc w:val="center"/>
              <w:rPr>
                <w:sz w:val="24"/>
                <w:szCs w:val="24"/>
              </w:rPr>
            </w:pPr>
            <w:r w:rsidRPr="00D11D19">
              <w:rPr>
                <w:sz w:val="24"/>
                <w:szCs w:val="24"/>
              </w:rPr>
              <w:t>Наименование издания</w:t>
            </w:r>
          </w:p>
        </w:tc>
        <w:tc>
          <w:tcPr>
            <w:tcW w:w="3402" w:type="dxa"/>
          </w:tcPr>
          <w:p w:rsidR="0052247A" w:rsidRPr="00D11D19" w:rsidRDefault="0052247A" w:rsidP="0052247A">
            <w:pPr>
              <w:jc w:val="center"/>
              <w:rPr>
                <w:sz w:val="24"/>
                <w:szCs w:val="24"/>
              </w:rPr>
            </w:pPr>
            <w:r w:rsidRPr="00D11D19">
              <w:rPr>
                <w:sz w:val="24"/>
                <w:szCs w:val="24"/>
              </w:rPr>
              <w:t xml:space="preserve"> Издательство</w:t>
            </w:r>
          </w:p>
        </w:tc>
      </w:tr>
      <w:tr w:rsidR="00D11D19" w:rsidRPr="00D11D19" w:rsidTr="0052247A">
        <w:tc>
          <w:tcPr>
            <w:tcW w:w="675" w:type="dxa"/>
          </w:tcPr>
          <w:p w:rsidR="0052247A" w:rsidRPr="00D11D19" w:rsidRDefault="0052247A" w:rsidP="0052247A">
            <w:r w:rsidRPr="00D11D19">
              <w:t>1</w:t>
            </w:r>
          </w:p>
        </w:tc>
        <w:tc>
          <w:tcPr>
            <w:tcW w:w="5103" w:type="dxa"/>
          </w:tcPr>
          <w:p w:rsidR="0052247A" w:rsidRPr="00D11D19" w:rsidRDefault="0052247A" w:rsidP="0052247A">
            <w:r w:rsidRPr="00D11D19">
              <w:t>Пестряков И.П. «Максим Аммосов» (Бастакы политическай хардыылара)</w:t>
            </w:r>
          </w:p>
        </w:tc>
        <w:tc>
          <w:tcPr>
            <w:tcW w:w="3402" w:type="dxa"/>
          </w:tcPr>
          <w:p w:rsidR="0052247A" w:rsidRPr="00D11D19" w:rsidRDefault="0052247A" w:rsidP="0052247A">
            <w:r w:rsidRPr="00D11D19">
              <w:t>«Медиа-холдинг»</w:t>
            </w:r>
          </w:p>
        </w:tc>
      </w:tr>
      <w:tr w:rsidR="00D11D19" w:rsidRPr="00D11D19" w:rsidTr="0052247A">
        <w:tc>
          <w:tcPr>
            <w:tcW w:w="675" w:type="dxa"/>
          </w:tcPr>
          <w:p w:rsidR="0052247A" w:rsidRPr="00D11D19" w:rsidRDefault="0052247A" w:rsidP="0052247A">
            <w:r w:rsidRPr="00D11D19">
              <w:t>2</w:t>
            </w:r>
          </w:p>
        </w:tc>
        <w:tc>
          <w:tcPr>
            <w:tcW w:w="5103" w:type="dxa"/>
          </w:tcPr>
          <w:p w:rsidR="0052247A" w:rsidRPr="00D11D19" w:rsidRDefault="0052247A" w:rsidP="0052247A">
            <w:r w:rsidRPr="00D11D19">
              <w:t>«Илья Винокуров» (серия «Выдающиеся люди республики»)</w:t>
            </w:r>
          </w:p>
        </w:tc>
        <w:tc>
          <w:tcPr>
            <w:tcW w:w="3402" w:type="dxa"/>
          </w:tcPr>
          <w:p w:rsidR="0052247A" w:rsidRPr="00D11D19" w:rsidRDefault="0052247A" w:rsidP="0052247A">
            <w:r w:rsidRPr="00D11D19">
              <w:t>«Айар»</w:t>
            </w:r>
          </w:p>
        </w:tc>
      </w:tr>
      <w:tr w:rsidR="00D11D19" w:rsidRPr="00D11D19" w:rsidTr="0052247A">
        <w:tc>
          <w:tcPr>
            <w:tcW w:w="675" w:type="dxa"/>
          </w:tcPr>
          <w:p w:rsidR="0052247A" w:rsidRPr="00D11D19" w:rsidRDefault="0052247A" w:rsidP="0052247A">
            <w:r w:rsidRPr="00D11D19">
              <w:t>3</w:t>
            </w:r>
          </w:p>
        </w:tc>
        <w:tc>
          <w:tcPr>
            <w:tcW w:w="5103" w:type="dxa"/>
          </w:tcPr>
          <w:p w:rsidR="0052247A" w:rsidRPr="00D11D19" w:rsidRDefault="0052247A" w:rsidP="0052247A">
            <w:r w:rsidRPr="00D11D19">
              <w:t>«</w:t>
            </w:r>
            <w:r w:rsidRPr="00D11D19">
              <w:rPr>
                <w:lang w:val="sah-RU"/>
              </w:rPr>
              <w:t>Хомус биһигин төрүттээччи Миитэрэй Кырбаһааҥкын</w:t>
            </w:r>
            <w:r w:rsidRPr="00D11D19">
              <w:t>»</w:t>
            </w:r>
          </w:p>
        </w:tc>
        <w:tc>
          <w:tcPr>
            <w:tcW w:w="3402" w:type="dxa"/>
          </w:tcPr>
          <w:p w:rsidR="0052247A" w:rsidRPr="00D11D19" w:rsidRDefault="0052247A" w:rsidP="0052247A">
            <w:r w:rsidRPr="00D11D19">
              <w:t>«</w:t>
            </w:r>
            <w:r w:rsidRPr="00D11D19">
              <w:rPr>
                <w:lang w:val="sah-RU"/>
              </w:rPr>
              <w:t>Көмүөл</w:t>
            </w:r>
            <w:r w:rsidRPr="00D11D19">
              <w:t>»</w:t>
            </w:r>
          </w:p>
        </w:tc>
      </w:tr>
      <w:tr w:rsidR="00D11D19" w:rsidRPr="00D11D19" w:rsidTr="0052247A">
        <w:tc>
          <w:tcPr>
            <w:tcW w:w="675" w:type="dxa"/>
          </w:tcPr>
          <w:p w:rsidR="0052247A" w:rsidRPr="00D11D19" w:rsidRDefault="0052247A" w:rsidP="0052247A">
            <w:pPr>
              <w:rPr>
                <w:lang w:val="sah-RU"/>
              </w:rPr>
            </w:pPr>
            <w:r w:rsidRPr="00D11D19">
              <w:rPr>
                <w:lang w:val="sah-RU"/>
              </w:rPr>
              <w:t>4</w:t>
            </w:r>
          </w:p>
        </w:tc>
        <w:tc>
          <w:tcPr>
            <w:tcW w:w="5103" w:type="dxa"/>
          </w:tcPr>
          <w:p w:rsidR="0052247A" w:rsidRPr="00D11D19" w:rsidRDefault="0052247A" w:rsidP="0052247A">
            <w:r w:rsidRPr="00D11D19">
              <w:t xml:space="preserve">«Андрей Григорьевич Кобяков» (серия «Саха сирин </w:t>
            </w:r>
            <w:r w:rsidRPr="00D11D19">
              <w:rPr>
                <w:lang w:val="sah-RU"/>
              </w:rPr>
              <w:t>үтүөкэн дьоно”</w:t>
            </w:r>
            <w:r w:rsidRPr="00D11D19">
              <w:t>)</w:t>
            </w:r>
          </w:p>
        </w:tc>
        <w:tc>
          <w:tcPr>
            <w:tcW w:w="3402" w:type="dxa"/>
          </w:tcPr>
          <w:p w:rsidR="0052247A" w:rsidRPr="00D11D19" w:rsidRDefault="0052247A" w:rsidP="0052247A">
            <w:r w:rsidRPr="00D11D19">
              <w:t>«</w:t>
            </w:r>
            <w:r w:rsidRPr="00D11D19">
              <w:rPr>
                <w:lang w:val="sah-RU"/>
              </w:rPr>
              <w:t>Алаас</w:t>
            </w:r>
            <w:r w:rsidRPr="00D11D19">
              <w:t>»</w:t>
            </w:r>
          </w:p>
        </w:tc>
      </w:tr>
      <w:tr w:rsidR="00D11D19" w:rsidRPr="00D11D19" w:rsidTr="0052247A">
        <w:tc>
          <w:tcPr>
            <w:tcW w:w="675" w:type="dxa"/>
          </w:tcPr>
          <w:p w:rsidR="0052247A" w:rsidRPr="00D11D19" w:rsidRDefault="0052247A" w:rsidP="0052247A">
            <w:pPr>
              <w:rPr>
                <w:lang w:val="sah-RU"/>
              </w:rPr>
            </w:pPr>
            <w:r w:rsidRPr="00D11D19">
              <w:rPr>
                <w:lang w:val="sah-RU"/>
              </w:rPr>
              <w:t>5</w:t>
            </w:r>
          </w:p>
        </w:tc>
        <w:tc>
          <w:tcPr>
            <w:tcW w:w="5103" w:type="dxa"/>
          </w:tcPr>
          <w:p w:rsidR="0052247A" w:rsidRPr="00D11D19" w:rsidRDefault="0052247A" w:rsidP="0052247A">
            <w:r w:rsidRPr="00D11D19">
              <w:t xml:space="preserve">«Ытык иэс» (Воспоминания служивших Отечеству жителей села </w:t>
            </w:r>
            <w:r w:rsidRPr="00D11D19">
              <w:rPr>
                <w:lang w:val="en-US"/>
              </w:rPr>
              <w:t>I</w:t>
            </w:r>
            <w:r w:rsidRPr="00D11D19">
              <w:t xml:space="preserve"> </w:t>
            </w:r>
            <w:r w:rsidRPr="00D11D19">
              <w:rPr>
                <w:lang w:val="sah-RU"/>
              </w:rPr>
              <w:t>Хомустах, составитель Софронов А.М.</w:t>
            </w:r>
            <w:r w:rsidRPr="00D11D19">
              <w:t>)</w:t>
            </w:r>
          </w:p>
        </w:tc>
        <w:tc>
          <w:tcPr>
            <w:tcW w:w="3402" w:type="dxa"/>
          </w:tcPr>
          <w:p w:rsidR="0052247A" w:rsidRPr="00D11D19" w:rsidRDefault="0052247A" w:rsidP="0052247A">
            <w:r w:rsidRPr="00D11D19">
              <w:t>«Дани-Алмас»</w:t>
            </w:r>
          </w:p>
        </w:tc>
      </w:tr>
      <w:tr w:rsidR="00D11D19" w:rsidRPr="00D11D19" w:rsidTr="0052247A">
        <w:tc>
          <w:tcPr>
            <w:tcW w:w="675" w:type="dxa"/>
          </w:tcPr>
          <w:p w:rsidR="0052247A" w:rsidRPr="00D11D19" w:rsidRDefault="0052247A" w:rsidP="0052247A">
            <w:pPr>
              <w:rPr>
                <w:lang w:val="sah-RU"/>
              </w:rPr>
            </w:pPr>
            <w:r w:rsidRPr="00D11D19">
              <w:rPr>
                <w:lang w:val="sah-RU"/>
              </w:rPr>
              <w:t>6</w:t>
            </w:r>
          </w:p>
        </w:tc>
        <w:tc>
          <w:tcPr>
            <w:tcW w:w="5103" w:type="dxa"/>
          </w:tcPr>
          <w:p w:rsidR="0052247A" w:rsidRPr="00D11D19" w:rsidRDefault="0052247A" w:rsidP="0052247A">
            <w:r w:rsidRPr="00D11D19">
              <w:t>«</w:t>
            </w:r>
            <w:r w:rsidRPr="00D11D19">
              <w:rPr>
                <w:lang w:val="sah-RU"/>
              </w:rPr>
              <w:t>Көбөкөн</w:t>
            </w:r>
            <w:r w:rsidRPr="00D11D19">
              <w:t>»</w:t>
            </w:r>
            <w:r w:rsidRPr="00D11D19">
              <w:rPr>
                <w:lang w:val="sah-RU"/>
              </w:rPr>
              <w:t xml:space="preserve"> сопхуос сайдыыны түстээбитэ</w:t>
            </w:r>
            <w:r w:rsidRPr="00D11D19">
              <w:t>»</w:t>
            </w:r>
          </w:p>
        </w:tc>
        <w:tc>
          <w:tcPr>
            <w:tcW w:w="3402" w:type="dxa"/>
          </w:tcPr>
          <w:p w:rsidR="0052247A" w:rsidRPr="00D11D19" w:rsidRDefault="0052247A" w:rsidP="0052247A">
            <w:r w:rsidRPr="00D11D19">
              <w:t>«Дом печати»</w:t>
            </w:r>
          </w:p>
        </w:tc>
      </w:tr>
      <w:tr w:rsidR="00D11D19" w:rsidRPr="00D11D19" w:rsidTr="0052247A">
        <w:tc>
          <w:tcPr>
            <w:tcW w:w="675" w:type="dxa"/>
          </w:tcPr>
          <w:p w:rsidR="0052247A" w:rsidRPr="00D11D19" w:rsidRDefault="0052247A" w:rsidP="0052247A">
            <w:pPr>
              <w:rPr>
                <w:lang w:val="sah-RU"/>
              </w:rPr>
            </w:pPr>
            <w:r w:rsidRPr="00D11D19">
              <w:rPr>
                <w:lang w:val="sah-RU"/>
              </w:rPr>
              <w:t>7</w:t>
            </w:r>
          </w:p>
        </w:tc>
        <w:tc>
          <w:tcPr>
            <w:tcW w:w="5103" w:type="dxa"/>
          </w:tcPr>
          <w:p w:rsidR="0052247A" w:rsidRPr="00D11D19" w:rsidRDefault="0052247A" w:rsidP="0052247A">
            <w:pPr>
              <w:rPr>
                <w:lang w:val="sah-RU"/>
              </w:rPr>
            </w:pPr>
            <w:r w:rsidRPr="00D11D19">
              <w:rPr>
                <w:lang w:val="sah-RU"/>
              </w:rPr>
              <w:t>«Үлэ-сайдыы тирэҕэ, түмсүү-сомоҕо күүс» (Профсоюз работников АО “Намкоммунтеплоэнерго”)</w:t>
            </w:r>
          </w:p>
        </w:tc>
        <w:tc>
          <w:tcPr>
            <w:tcW w:w="3402" w:type="dxa"/>
          </w:tcPr>
          <w:p w:rsidR="0052247A" w:rsidRPr="00D11D19" w:rsidRDefault="0052247A" w:rsidP="0052247A">
            <w:r w:rsidRPr="00D11D19">
              <w:t>«Дани-Алмас»</w:t>
            </w:r>
          </w:p>
        </w:tc>
      </w:tr>
      <w:tr w:rsidR="00D11D19" w:rsidRPr="00D11D19" w:rsidTr="0052247A">
        <w:tc>
          <w:tcPr>
            <w:tcW w:w="675" w:type="dxa"/>
          </w:tcPr>
          <w:p w:rsidR="0052247A" w:rsidRPr="00D11D19" w:rsidRDefault="0052247A" w:rsidP="0052247A">
            <w:pPr>
              <w:rPr>
                <w:lang w:val="sah-RU"/>
              </w:rPr>
            </w:pPr>
            <w:r w:rsidRPr="00D11D19">
              <w:rPr>
                <w:lang w:val="sah-RU"/>
              </w:rPr>
              <w:t>8</w:t>
            </w:r>
          </w:p>
        </w:tc>
        <w:tc>
          <w:tcPr>
            <w:tcW w:w="5103" w:type="dxa"/>
          </w:tcPr>
          <w:p w:rsidR="0052247A" w:rsidRPr="00D11D19" w:rsidRDefault="0052247A" w:rsidP="0052247A">
            <w:pPr>
              <w:rPr>
                <w:lang w:val="sah-RU"/>
              </w:rPr>
            </w:pPr>
            <w:r w:rsidRPr="00D11D19">
              <w:rPr>
                <w:lang w:val="sah-RU"/>
              </w:rPr>
              <w:t>Елисеев И.Н.-Усхаан “Сэһэргиим...баары баарынан” ч.1</w:t>
            </w:r>
          </w:p>
        </w:tc>
        <w:tc>
          <w:tcPr>
            <w:tcW w:w="3402" w:type="dxa"/>
          </w:tcPr>
          <w:p w:rsidR="0052247A" w:rsidRPr="00D11D19" w:rsidRDefault="0052247A" w:rsidP="0052247A">
            <w:r w:rsidRPr="00D11D19">
              <w:rPr>
                <w:lang w:val="sah-RU"/>
              </w:rPr>
              <w:t xml:space="preserve">Редакционно-издательская типография газеты </w:t>
            </w:r>
            <w:r w:rsidRPr="00D11D19">
              <w:t>«</w:t>
            </w:r>
            <w:r w:rsidRPr="00D11D19">
              <w:rPr>
                <w:lang w:val="sah-RU"/>
              </w:rPr>
              <w:t>Эҥсиэли</w:t>
            </w:r>
            <w:r w:rsidRPr="00D11D19">
              <w:t>»</w:t>
            </w:r>
          </w:p>
        </w:tc>
      </w:tr>
      <w:tr w:rsidR="00D11D19" w:rsidRPr="00D11D19" w:rsidTr="0052247A">
        <w:tc>
          <w:tcPr>
            <w:tcW w:w="675" w:type="dxa"/>
          </w:tcPr>
          <w:p w:rsidR="0052247A" w:rsidRPr="00D11D19" w:rsidRDefault="0052247A" w:rsidP="0052247A">
            <w:pPr>
              <w:rPr>
                <w:lang w:val="sah-RU"/>
              </w:rPr>
            </w:pPr>
            <w:r w:rsidRPr="00D11D19">
              <w:rPr>
                <w:lang w:val="sah-RU"/>
              </w:rPr>
              <w:t>9</w:t>
            </w:r>
          </w:p>
        </w:tc>
        <w:tc>
          <w:tcPr>
            <w:tcW w:w="5103" w:type="dxa"/>
          </w:tcPr>
          <w:p w:rsidR="0052247A" w:rsidRPr="00D11D19" w:rsidRDefault="0052247A" w:rsidP="0052247A">
            <w:pPr>
              <w:rPr>
                <w:lang w:val="sah-RU"/>
              </w:rPr>
            </w:pPr>
            <w:r w:rsidRPr="00D11D19">
              <w:rPr>
                <w:lang w:val="sah-RU"/>
              </w:rPr>
              <w:t>Елисеев И.Н.-Усхаан “Сэһэргиим...баары баарынан” ч.2</w:t>
            </w:r>
          </w:p>
        </w:tc>
        <w:tc>
          <w:tcPr>
            <w:tcW w:w="3402" w:type="dxa"/>
          </w:tcPr>
          <w:p w:rsidR="0052247A" w:rsidRPr="00D11D19" w:rsidRDefault="0052247A" w:rsidP="0052247A">
            <w:pPr>
              <w:rPr>
                <w:lang w:val="sah-RU"/>
              </w:rPr>
            </w:pPr>
            <w:r w:rsidRPr="00D11D19">
              <w:rPr>
                <w:lang w:val="sah-RU"/>
              </w:rPr>
              <w:t xml:space="preserve">Редакционно-издательская типография газеты </w:t>
            </w:r>
            <w:r w:rsidRPr="00D11D19">
              <w:t>«</w:t>
            </w:r>
            <w:r w:rsidRPr="00D11D19">
              <w:rPr>
                <w:lang w:val="sah-RU"/>
              </w:rPr>
              <w:t>Эҥсиэли</w:t>
            </w:r>
            <w:r w:rsidRPr="00D11D19">
              <w:t>»</w:t>
            </w:r>
          </w:p>
        </w:tc>
      </w:tr>
      <w:tr w:rsidR="00D11D19" w:rsidRPr="00D11D19" w:rsidTr="0052247A">
        <w:trPr>
          <w:trHeight w:val="651"/>
        </w:trPr>
        <w:tc>
          <w:tcPr>
            <w:tcW w:w="675" w:type="dxa"/>
          </w:tcPr>
          <w:p w:rsidR="0052247A" w:rsidRPr="00D11D19" w:rsidRDefault="0052247A" w:rsidP="0052247A">
            <w:pPr>
              <w:rPr>
                <w:lang w:val="sah-RU"/>
              </w:rPr>
            </w:pPr>
            <w:r w:rsidRPr="00D11D19">
              <w:rPr>
                <w:lang w:val="sah-RU"/>
              </w:rPr>
              <w:t>10</w:t>
            </w:r>
          </w:p>
        </w:tc>
        <w:tc>
          <w:tcPr>
            <w:tcW w:w="5103" w:type="dxa"/>
          </w:tcPr>
          <w:p w:rsidR="0052247A" w:rsidRPr="00D11D19" w:rsidRDefault="0052247A" w:rsidP="0052247A">
            <w:pPr>
              <w:rPr>
                <w:lang w:val="sah-RU"/>
              </w:rPr>
            </w:pPr>
            <w:r w:rsidRPr="00D11D19">
              <w:rPr>
                <w:lang w:val="sah-RU"/>
              </w:rPr>
              <w:t>Елисеев И.Н.-Усхаан “Сэһэргиим...баары баарынан” ч.3</w:t>
            </w:r>
          </w:p>
        </w:tc>
        <w:tc>
          <w:tcPr>
            <w:tcW w:w="3402" w:type="dxa"/>
          </w:tcPr>
          <w:p w:rsidR="0052247A" w:rsidRPr="00D11D19" w:rsidRDefault="0052247A" w:rsidP="0052247A">
            <w:pPr>
              <w:rPr>
                <w:lang w:val="sah-RU"/>
              </w:rPr>
            </w:pPr>
            <w:r w:rsidRPr="00D11D19">
              <w:rPr>
                <w:lang w:val="sah-RU"/>
              </w:rPr>
              <w:t xml:space="preserve">Редакционно-издательская типография газеты </w:t>
            </w:r>
            <w:r w:rsidRPr="00D11D19">
              <w:t>«</w:t>
            </w:r>
            <w:r w:rsidRPr="00D11D19">
              <w:rPr>
                <w:lang w:val="sah-RU"/>
              </w:rPr>
              <w:t>Эҥсиэли</w:t>
            </w:r>
            <w:r w:rsidRPr="00D11D19">
              <w:t>»</w:t>
            </w:r>
          </w:p>
        </w:tc>
      </w:tr>
      <w:tr w:rsidR="00D11D19" w:rsidRPr="00D11D19" w:rsidTr="0052247A">
        <w:tc>
          <w:tcPr>
            <w:tcW w:w="675" w:type="dxa"/>
          </w:tcPr>
          <w:p w:rsidR="0052247A" w:rsidRPr="00D11D19" w:rsidRDefault="0052247A" w:rsidP="0052247A">
            <w:pPr>
              <w:rPr>
                <w:lang w:val="sah-RU"/>
              </w:rPr>
            </w:pPr>
            <w:r w:rsidRPr="00D11D19">
              <w:rPr>
                <w:lang w:val="sah-RU"/>
              </w:rPr>
              <w:t>11</w:t>
            </w:r>
          </w:p>
        </w:tc>
        <w:tc>
          <w:tcPr>
            <w:tcW w:w="5103" w:type="dxa"/>
          </w:tcPr>
          <w:p w:rsidR="0052247A" w:rsidRPr="00D11D19" w:rsidRDefault="0052247A" w:rsidP="0052247A">
            <w:r w:rsidRPr="00D11D19">
              <w:rPr>
                <w:lang w:val="sah-RU"/>
              </w:rPr>
              <w:t xml:space="preserve">Марта-Мария </w:t>
            </w:r>
            <w:r w:rsidRPr="00D11D19">
              <w:t>«Легой и его время»</w:t>
            </w:r>
          </w:p>
        </w:tc>
        <w:tc>
          <w:tcPr>
            <w:tcW w:w="3402" w:type="dxa"/>
          </w:tcPr>
          <w:p w:rsidR="0052247A" w:rsidRPr="00D11D19" w:rsidRDefault="0052247A" w:rsidP="0052247A">
            <w:r w:rsidRPr="00D11D19">
              <w:t>«</w:t>
            </w:r>
            <w:r w:rsidRPr="00D11D19">
              <w:rPr>
                <w:lang w:val="sah-RU"/>
              </w:rPr>
              <w:t>Мүрү саһарҕата</w:t>
            </w:r>
            <w:r w:rsidRPr="00D11D19">
              <w:t>»</w:t>
            </w:r>
          </w:p>
        </w:tc>
      </w:tr>
      <w:tr w:rsidR="00D11D19" w:rsidRPr="00D11D19" w:rsidTr="0052247A">
        <w:tc>
          <w:tcPr>
            <w:tcW w:w="675" w:type="dxa"/>
          </w:tcPr>
          <w:p w:rsidR="0052247A" w:rsidRPr="00D11D19" w:rsidRDefault="0052247A" w:rsidP="0052247A">
            <w:pPr>
              <w:rPr>
                <w:lang w:val="sah-RU"/>
              </w:rPr>
            </w:pPr>
            <w:r w:rsidRPr="00D11D19">
              <w:rPr>
                <w:lang w:val="sah-RU"/>
              </w:rPr>
              <w:t>12</w:t>
            </w:r>
          </w:p>
        </w:tc>
        <w:tc>
          <w:tcPr>
            <w:tcW w:w="5103" w:type="dxa"/>
          </w:tcPr>
          <w:p w:rsidR="0052247A" w:rsidRPr="00D11D19" w:rsidRDefault="0052247A" w:rsidP="0052247A">
            <w:pPr>
              <w:rPr>
                <w:lang w:val="sah-RU"/>
              </w:rPr>
            </w:pPr>
            <w:r w:rsidRPr="00D11D19">
              <w:rPr>
                <w:lang w:val="sah-RU"/>
              </w:rPr>
              <w:t xml:space="preserve">Марта-Мария </w:t>
            </w:r>
            <w:r w:rsidRPr="00D11D19">
              <w:t>«</w:t>
            </w:r>
            <w:r w:rsidRPr="00D11D19">
              <w:rPr>
                <w:lang w:val="sah-RU"/>
              </w:rPr>
              <w:t>Поэзия-төлөн! Поэзия-үлэ!</w:t>
            </w:r>
            <w:r w:rsidRPr="00D11D19">
              <w:t>» (Перевод произведений Н.Рыкунова)</w:t>
            </w:r>
          </w:p>
        </w:tc>
        <w:tc>
          <w:tcPr>
            <w:tcW w:w="3402" w:type="dxa"/>
          </w:tcPr>
          <w:p w:rsidR="0052247A" w:rsidRPr="00D11D19" w:rsidRDefault="0052247A" w:rsidP="0052247A">
            <w:r w:rsidRPr="00D11D19">
              <w:t>«Дани-Алмас»</w:t>
            </w:r>
          </w:p>
        </w:tc>
      </w:tr>
      <w:tr w:rsidR="00D11D19" w:rsidRPr="00D11D19" w:rsidTr="0052247A">
        <w:tc>
          <w:tcPr>
            <w:tcW w:w="675" w:type="dxa"/>
          </w:tcPr>
          <w:p w:rsidR="0052247A" w:rsidRPr="00D11D19" w:rsidRDefault="0052247A" w:rsidP="0052247A">
            <w:pPr>
              <w:rPr>
                <w:lang w:val="sah-RU"/>
              </w:rPr>
            </w:pPr>
            <w:r w:rsidRPr="00D11D19">
              <w:rPr>
                <w:lang w:val="sah-RU"/>
              </w:rPr>
              <w:lastRenderedPageBreak/>
              <w:t>13</w:t>
            </w:r>
          </w:p>
        </w:tc>
        <w:tc>
          <w:tcPr>
            <w:tcW w:w="5103" w:type="dxa"/>
          </w:tcPr>
          <w:p w:rsidR="0052247A" w:rsidRPr="00D11D19" w:rsidRDefault="0052247A" w:rsidP="0052247A">
            <w:pPr>
              <w:rPr>
                <w:lang w:val="sah-RU"/>
              </w:rPr>
            </w:pPr>
            <w:r w:rsidRPr="00D11D19">
              <w:rPr>
                <w:lang w:val="sah-RU"/>
              </w:rPr>
              <w:t>Марта-Мария “Сыл-хонук сүүрүгэ”</w:t>
            </w:r>
          </w:p>
        </w:tc>
        <w:tc>
          <w:tcPr>
            <w:tcW w:w="3402" w:type="dxa"/>
          </w:tcPr>
          <w:p w:rsidR="0052247A" w:rsidRPr="00D11D19" w:rsidRDefault="0052247A" w:rsidP="0052247A">
            <w:r w:rsidRPr="00D11D19">
              <w:t>«Дани-Алмас»</w:t>
            </w:r>
          </w:p>
        </w:tc>
      </w:tr>
      <w:tr w:rsidR="00D11D19" w:rsidRPr="00D11D19" w:rsidTr="0052247A">
        <w:tc>
          <w:tcPr>
            <w:tcW w:w="675" w:type="dxa"/>
          </w:tcPr>
          <w:p w:rsidR="0052247A" w:rsidRPr="00D11D19" w:rsidRDefault="0052247A" w:rsidP="0052247A">
            <w:pPr>
              <w:rPr>
                <w:lang w:val="sah-RU"/>
              </w:rPr>
            </w:pPr>
            <w:r w:rsidRPr="00D11D19">
              <w:rPr>
                <w:lang w:val="sah-RU"/>
              </w:rPr>
              <w:t>14</w:t>
            </w:r>
          </w:p>
        </w:tc>
        <w:tc>
          <w:tcPr>
            <w:tcW w:w="5103" w:type="dxa"/>
          </w:tcPr>
          <w:p w:rsidR="0052247A" w:rsidRPr="00D11D19" w:rsidRDefault="0052247A" w:rsidP="0052247A">
            <w:pPr>
              <w:rPr>
                <w:lang w:val="sah-RU"/>
              </w:rPr>
            </w:pPr>
            <w:r w:rsidRPr="00D11D19">
              <w:rPr>
                <w:lang w:val="sah-RU"/>
              </w:rPr>
              <w:t>Марта-Мария “Хатыҥ үйэтэ”</w:t>
            </w:r>
          </w:p>
        </w:tc>
        <w:tc>
          <w:tcPr>
            <w:tcW w:w="3402" w:type="dxa"/>
          </w:tcPr>
          <w:p w:rsidR="0052247A" w:rsidRPr="00D11D19" w:rsidRDefault="0052247A" w:rsidP="0052247A">
            <w:pPr>
              <w:rPr>
                <w:lang w:val="sah-RU"/>
              </w:rPr>
            </w:pPr>
            <w:r w:rsidRPr="00D11D19">
              <w:rPr>
                <w:lang w:val="sah-RU"/>
              </w:rPr>
              <w:t>“Айар”</w:t>
            </w:r>
          </w:p>
        </w:tc>
      </w:tr>
      <w:tr w:rsidR="00D11D19" w:rsidRPr="00D11D19" w:rsidTr="0052247A">
        <w:tc>
          <w:tcPr>
            <w:tcW w:w="675" w:type="dxa"/>
          </w:tcPr>
          <w:p w:rsidR="0052247A" w:rsidRPr="00D11D19" w:rsidRDefault="0052247A" w:rsidP="0052247A">
            <w:pPr>
              <w:rPr>
                <w:lang w:val="sah-RU"/>
              </w:rPr>
            </w:pPr>
            <w:r w:rsidRPr="00D11D19">
              <w:rPr>
                <w:lang w:val="sah-RU"/>
              </w:rPr>
              <w:t>15</w:t>
            </w:r>
          </w:p>
        </w:tc>
        <w:tc>
          <w:tcPr>
            <w:tcW w:w="5103" w:type="dxa"/>
          </w:tcPr>
          <w:p w:rsidR="0052247A" w:rsidRPr="00D11D19" w:rsidRDefault="0052247A" w:rsidP="0052247A">
            <w:pPr>
              <w:rPr>
                <w:lang w:val="sah-RU"/>
              </w:rPr>
            </w:pPr>
            <w:r w:rsidRPr="00D11D19">
              <w:rPr>
                <w:lang w:val="sah-RU"/>
              </w:rPr>
              <w:t>“Аалай уоттаах сулуьум” (История комсомола Намского улуса)</w:t>
            </w:r>
          </w:p>
        </w:tc>
        <w:tc>
          <w:tcPr>
            <w:tcW w:w="3402" w:type="dxa"/>
          </w:tcPr>
          <w:p w:rsidR="0052247A" w:rsidRPr="00D11D19" w:rsidRDefault="0052247A" w:rsidP="0052247A">
            <w:pPr>
              <w:rPr>
                <w:lang w:val="sah-RU"/>
              </w:rPr>
            </w:pPr>
          </w:p>
        </w:tc>
      </w:tr>
      <w:tr w:rsidR="00D11D19" w:rsidRPr="00D11D19" w:rsidTr="0052247A">
        <w:tc>
          <w:tcPr>
            <w:tcW w:w="675" w:type="dxa"/>
          </w:tcPr>
          <w:p w:rsidR="0052247A" w:rsidRPr="00D11D19" w:rsidRDefault="0052247A" w:rsidP="0052247A">
            <w:pPr>
              <w:rPr>
                <w:lang w:val="sah-RU"/>
              </w:rPr>
            </w:pPr>
            <w:r w:rsidRPr="00D11D19">
              <w:rPr>
                <w:lang w:val="sah-RU"/>
              </w:rPr>
              <w:t>16</w:t>
            </w:r>
          </w:p>
        </w:tc>
        <w:tc>
          <w:tcPr>
            <w:tcW w:w="5103" w:type="dxa"/>
          </w:tcPr>
          <w:p w:rsidR="0052247A" w:rsidRPr="00D11D19" w:rsidRDefault="0052247A" w:rsidP="0052247A">
            <w:pPr>
              <w:rPr>
                <w:lang w:val="sah-RU"/>
              </w:rPr>
            </w:pPr>
            <w:r w:rsidRPr="00D11D19">
              <w:rPr>
                <w:lang w:val="sah-RU"/>
              </w:rPr>
              <w:t>“Комсомольскай” сопхуос –олохпут уйгута”</w:t>
            </w:r>
          </w:p>
        </w:tc>
        <w:tc>
          <w:tcPr>
            <w:tcW w:w="3402" w:type="dxa"/>
          </w:tcPr>
          <w:p w:rsidR="0052247A" w:rsidRPr="00D11D19" w:rsidRDefault="0052247A" w:rsidP="0052247A">
            <w:pPr>
              <w:rPr>
                <w:lang w:val="sah-RU"/>
              </w:rPr>
            </w:pPr>
            <w:r w:rsidRPr="00D11D19">
              <w:t>«</w:t>
            </w:r>
            <w:r w:rsidRPr="00D11D19">
              <w:rPr>
                <w:lang w:val="sah-RU"/>
              </w:rPr>
              <w:t>Көмүөл</w:t>
            </w:r>
            <w:r w:rsidRPr="00D11D19">
              <w:t>»</w:t>
            </w:r>
          </w:p>
        </w:tc>
      </w:tr>
      <w:tr w:rsidR="00D11D19" w:rsidRPr="00D11D19" w:rsidTr="0052247A">
        <w:tc>
          <w:tcPr>
            <w:tcW w:w="675" w:type="dxa"/>
          </w:tcPr>
          <w:p w:rsidR="0052247A" w:rsidRPr="00D11D19" w:rsidRDefault="0052247A" w:rsidP="0052247A">
            <w:pPr>
              <w:rPr>
                <w:lang w:val="sah-RU"/>
              </w:rPr>
            </w:pPr>
            <w:r w:rsidRPr="00D11D19">
              <w:rPr>
                <w:lang w:val="sah-RU"/>
              </w:rPr>
              <w:t>17</w:t>
            </w:r>
          </w:p>
        </w:tc>
        <w:tc>
          <w:tcPr>
            <w:tcW w:w="5103" w:type="dxa"/>
          </w:tcPr>
          <w:p w:rsidR="0052247A" w:rsidRPr="00D11D19" w:rsidRDefault="0052247A" w:rsidP="0052247A">
            <w:pPr>
              <w:rPr>
                <w:lang w:val="sah-RU"/>
              </w:rPr>
            </w:pPr>
            <w:r w:rsidRPr="00D11D19">
              <w:rPr>
                <w:lang w:val="sah-RU"/>
              </w:rPr>
              <w:t>“Таастаах” (История Тастахского наслега)</w:t>
            </w:r>
          </w:p>
        </w:tc>
        <w:tc>
          <w:tcPr>
            <w:tcW w:w="3402" w:type="dxa"/>
          </w:tcPr>
          <w:p w:rsidR="0052247A" w:rsidRPr="00D11D19" w:rsidRDefault="0052247A" w:rsidP="0052247A">
            <w:pPr>
              <w:rPr>
                <w:lang w:val="sah-RU"/>
              </w:rPr>
            </w:pPr>
            <w:r w:rsidRPr="00D11D19">
              <w:t>«</w:t>
            </w:r>
            <w:r w:rsidRPr="00D11D19">
              <w:rPr>
                <w:lang w:val="sah-RU"/>
              </w:rPr>
              <w:t>Көмүөл</w:t>
            </w:r>
            <w:r w:rsidRPr="00D11D19">
              <w:t>»</w:t>
            </w:r>
          </w:p>
        </w:tc>
      </w:tr>
      <w:tr w:rsidR="00D11D19" w:rsidRPr="00D11D19" w:rsidTr="0052247A">
        <w:tc>
          <w:tcPr>
            <w:tcW w:w="675" w:type="dxa"/>
          </w:tcPr>
          <w:p w:rsidR="0052247A" w:rsidRPr="00D11D19" w:rsidRDefault="0052247A" w:rsidP="0052247A">
            <w:pPr>
              <w:rPr>
                <w:lang w:val="sah-RU"/>
              </w:rPr>
            </w:pPr>
            <w:r w:rsidRPr="00D11D19">
              <w:rPr>
                <w:lang w:val="sah-RU"/>
              </w:rPr>
              <w:t>18</w:t>
            </w:r>
          </w:p>
        </w:tc>
        <w:tc>
          <w:tcPr>
            <w:tcW w:w="5103" w:type="dxa"/>
          </w:tcPr>
          <w:p w:rsidR="0052247A" w:rsidRPr="00D11D19" w:rsidRDefault="0052247A" w:rsidP="0052247A">
            <w:pPr>
              <w:rPr>
                <w:lang w:val="sah-RU"/>
              </w:rPr>
            </w:pPr>
            <w:r w:rsidRPr="00D11D19">
              <w:rPr>
                <w:lang w:val="sah-RU"/>
              </w:rPr>
              <w:t>“Намыгар туьалаах буолаары: к 85-летию Д.Ф.Алексеева”</w:t>
            </w:r>
          </w:p>
        </w:tc>
        <w:tc>
          <w:tcPr>
            <w:tcW w:w="3402" w:type="dxa"/>
          </w:tcPr>
          <w:p w:rsidR="0052247A" w:rsidRPr="00D11D19" w:rsidRDefault="0052247A" w:rsidP="0052247A">
            <w:pPr>
              <w:rPr>
                <w:lang w:val="sah-RU"/>
              </w:rPr>
            </w:pPr>
            <w:r w:rsidRPr="00D11D19">
              <w:rPr>
                <w:lang w:val="sah-RU"/>
              </w:rPr>
              <w:t>Г.Владивосток</w:t>
            </w:r>
          </w:p>
        </w:tc>
      </w:tr>
      <w:tr w:rsidR="0052247A" w:rsidRPr="00D11D19" w:rsidTr="0052247A">
        <w:tc>
          <w:tcPr>
            <w:tcW w:w="675" w:type="dxa"/>
          </w:tcPr>
          <w:p w:rsidR="0052247A" w:rsidRPr="00D11D19" w:rsidRDefault="0052247A" w:rsidP="0052247A">
            <w:pPr>
              <w:rPr>
                <w:lang w:val="sah-RU"/>
              </w:rPr>
            </w:pPr>
            <w:r w:rsidRPr="00D11D19">
              <w:rPr>
                <w:lang w:val="sah-RU"/>
              </w:rPr>
              <w:t>19</w:t>
            </w:r>
          </w:p>
        </w:tc>
        <w:tc>
          <w:tcPr>
            <w:tcW w:w="5103" w:type="dxa"/>
          </w:tcPr>
          <w:p w:rsidR="0052247A" w:rsidRPr="00D11D19" w:rsidRDefault="0052247A" w:rsidP="0052247A">
            <w:pPr>
              <w:rPr>
                <w:lang w:val="sah-RU"/>
              </w:rPr>
            </w:pPr>
            <w:r w:rsidRPr="00D11D19">
              <w:rPr>
                <w:lang w:val="sah-RU"/>
              </w:rPr>
              <w:t>“Жизнь, отданная спорту” (Об Игнатьеве А.А.)</w:t>
            </w:r>
          </w:p>
        </w:tc>
        <w:tc>
          <w:tcPr>
            <w:tcW w:w="3402" w:type="dxa"/>
          </w:tcPr>
          <w:p w:rsidR="0052247A" w:rsidRPr="00D11D19" w:rsidRDefault="0052247A" w:rsidP="0052247A">
            <w:pPr>
              <w:rPr>
                <w:lang w:val="sah-RU"/>
              </w:rPr>
            </w:pPr>
            <w:r w:rsidRPr="00D11D19">
              <w:rPr>
                <w:lang w:val="sah-RU"/>
              </w:rPr>
              <w:t>“Дьоьун”</w:t>
            </w:r>
          </w:p>
        </w:tc>
      </w:tr>
    </w:tbl>
    <w:p w:rsidR="0052247A" w:rsidRPr="00D11D19" w:rsidRDefault="0052247A" w:rsidP="0052247A">
      <w:pPr>
        <w:spacing w:after="0" w:line="240" w:lineRule="auto"/>
        <w:contextualSpacing/>
        <w:jc w:val="both"/>
        <w:rPr>
          <w:rFonts w:ascii="Times New Roman" w:eastAsia="Times New Roman" w:hAnsi="Times New Roman" w:cs="Times New Roman"/>
          <w:sz w:val="24"/>
          <w:szCs w:val="24"/>
          <w:lang w:eastAsia="ru-RU"/>
        </w:rPr>
      </w:pPr>
    </w:p>
    <w:p w:rsidR="0052247A" w:rsidRPr="00D11D19" w:rsidRDefault="0052247A" w:rsidP="0052247A">
      <w:pPr>
        <w:spacing w:after="0" w:line="240" w:lineRule="auto"/>
        <w:contextualSpacing/>
        <w:jc w:val="both"/>
        <w:rPr>
          <w:rFonts w:ascii="Times New Roman" w:eastAsia="Times New Roman" w:hAnsi="Times New Roman" w:cs="Times New Roman"/>
          <w:sz w:val="24"/>
          <w:szCs w:val="24"/>
          <w:lang w:eastAsia="ru-RU"/>
        </w:rPr>
      </w:pPr>
    </w:p>
    <w:p w:rsidR="0052247A" w:rsidRPr="00D11D19" w:rsidRDefault="0052247A" w:rsidP="00EF0390">
      <w:pPr>
        <w:numPr>
          <w:ilvl w:val="1"/>
          <w:numId w:val="14"/>
        </w:numPr>
        <w:spacing w:after="0" w:line="240" w:lineRule="auto"/>
        <w:ind w:left="825" w:hanging="465"/>
        <w:contextualSpacing/>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Раскрытие и продвижение краеведческих фондов,  в т.ч.  создание виртуальных выставок и музеев.</w:t>
      </w:r>
    </w:p>
    <w:p w:rsidR="0052247A" w:rsidRPr="00D11D19" w:rsidRDefault="0052247A" w:rsidP="0052247A">
      <w:pPr>
        <w:spacing w:after="0" w:line="240" w:lineRule="auto"/>
        <w:contextualSpacing/>
        <w:jc w:val="both"/>
        <w:rPr>
          <w:rFonts w:ascii="Times New Roman" w:eastAsia="Times New Roman" w:hAnsi="Times New Roman" w:cs="Times New Roman"/>
          <w:bCs/>
          <w:sz w:val="24"/>
          <w:szCs w:val="24"/>
          <w:lang w:eastAsia="ru-RU"/>
        </w:rPr>
      </w:pPr>
      <w:r w:rsidRPr="00D11D19">
        <w:rPr>
          <w:rFonts w:ascii="Times New Roman" w:eastAsia="Times New Roman" w:hAnsi="Times New Roman" w:cs="Times New Roman"/>
          <w:sz w:val="24"/>
          <w:szCs w:val="24"/>
          <w:lang w:eastAsia="ru-RU"/>
        </w:rPr>
        <w:t>В связи с переходом на удаленную работу библиотеки усилили работу по продвижению краеведческого фонда в основном через соц сети инстаграм, ватсап, ютуб, на платформе зум. Но традиционные формы работы, как книжные выставки в библиотеке остаются актуальными. Центральная библиотека в течение года развернула книжные выставки:</w:t>
      </w:r>
      <w:r w:rsidRPr="00D11D19">
        <w:rPr>
          <w:rFonts w:ascii="Times New Roman" w:eastAsia="Times New Roman" w:hAnsi="Times New Roman" w:cs="Times New Roman"/>
          <w:sz w:val="24"/>
          <w:szCs w:val="24"/>
          <w:shd w:val="clear" w:color="auto" w:fill="FFFFFF"/>
          <w:lang w:eastAsia="ru-RU"/>
        </w:rPr>
        <w:t xml:space="preserve"> выставка-память «125-летие выдающего государственного политического деятеля И.В. Винокурова», выставка-экспозиция  «Туллук  дьиэрэ</w:t>
      </w:r>
      <w:r w:rsidRPr="00D11D19">
        <w:rPr>
          <w:rFonts w:ascii="Times New Roman" w:eastAsia="Times New Roman" w:hAnsi="Times New Roman" w:cs="Times New Roman"/>
          <w:sz w:val="24"/>
          <w:szCs w:val="24"/>
          <w:shd w:val="clear" w:color="auto" w:fill="FFFFFF"/>
          <w:lang w:val="sah-RU" w:eastAsia="ru-RU"/>
        </w:rPr>
        <w:t>ҥкэйин туойбут ходуһа ырыаһыта</w:t>
      </w:r>
      <w:r w:rsidRPr="00D11D19">
        <w:rPr>
          <w:rFonts w:ascii="Times New Roman" w:eastAsia="Times New Roman" w:hAnsi="Times New Roman" w:cs="Times New Roman"/>
          <w:sz w:val="24"/>
          <w:szCs w:val="24"/>
          <w:shd w:val="clear" w:color="auto" w:fill="FFFFFF"/>
          <w:lang w:eastAsia="ru-RU"/>
        </w:rPr>
        <w:t xml:space="preserve">», , выставку-просмотр </w:t>
      </w:r>
      <w:r w:rsidRPr="00D11D19">
        <w:rPr>
          <w:rFonts w:ascii="Times New Roman" w:eastAsia="Times New Roman" w:hAnsi="Times New Roman" w:cs="Times New Roman"/>
          <w:sz w:val="24"/>
          <w:szCs w:val="24"/>
          <w:lang w:val="sah-RU" w:eastAsia="ru-RU"/>
        </w:rPr>
        <w:t xml:space="preserve">“Энсиэли бэчээт - 2020”, </w:t>
      </w:r>
      <w:r w:rsidRPr="00D11D19">
        <w:rPr>
          <w:rFonts w:ascii="Times New Roman" w:eastAsia="Times New Roman" w:hAnsi="Times New Roman" w:cs="Times New Roman"/>
          <w:sz w:val="24"/>
          <w:szCs w:val="24"/>
        </w:rPr>
        <w:t>выставку-память  «Исти</w:t>
      </w:r>
      <w:r w:rsidRPr="00D11D19">
        <w:rPr>
          <w:rFonts w:ascii="Times New Roman" w:eastAsia="Times New Roman" w:hAnsi="Times New Roman" w:cs="Times New Roman"/>
          <w:sz w:val="24"/>
          <w:szCs w:val="24"/>
          <w:lang w:val="sah-RU"/>
        </w:rPr>
        <w:t>ҥник саныыр Намым дьоно</w:t>
      </w:r>
      <w:r w:rsidRPr="00D11D19">
        <w:rPr>
          <w:rFonts w:ascii="Times New Roman" w:eastAsia="Times New Roman" w:hAnsi="Times New Roman" w:cs="Times New Roman"/>
          <w:sz w:val="24"/>
          <w:szCs w:val="24"/>
        </w:rPr>
        <w:t>», посвященную 85-летию  сдр краеведа, заслуженного работника культуры РС(Я) Кривошапкина И.З.,</w:t>
      </w:r>
      <w:r w:rsidRPr="00D11D19">
        <w:rPr>
          <w:rFonts w:ascii="Times New Roman" w:eastAsia="Times New Roman" w:hAnsi="Times New Roman" w:cs="Times New Roman"/>
          <w:noProof/>
          <w:spacing w:val="-20"/>
          <w:sz w:val="24"/>
          <w:szCs w:val="24"/>
          <w:lang w:val="sah-RU"/>
        </w:rPr>
        <w:t xml:space="preserve"> к  Международному дню семьи </w:t>
      </w:r>
      <w:r w:rsidRPr="00D11D19">
        <w:rPr>
          <w:rFonts w:ascii="Times New Roman" w:eastAsia="Times New Roman" w:hAnsi="Times New Roman" w:cs="Times New Roman"/>
          <w:noProof/>
          <w:spacing w:val="-20"/>
          <w:sz w:val="24"/>
          <w:szCs w:val="24"/>
        </w:rPr>
        <w:t>«</w:t>
      </w:r>
      <w:r w:rsidRPr="00D11D19">
        <w:rPr>
          <w:rFonts w:ascii="Times New Roman" w:eastAsia="Times New Roman" w:hAnsi="Times New Roman" w:cs="Times New Roman"/>
          <w:noProof/>
          <w:spacing w:val="-20"/>
          <w:sz w:val="24"/>
          <w:szCs w:val="24"/>
          <w:lang w:val="sah-RU"/>
        </w:rPr>
        <w:t>Нам улууһун ытык-мааны ыаллара</w:t>
      </w:r>
      <w:r w:rsidRPr="00D11D19">
        <w:rPr>
          <w:rFonts w:ascii="Times New Roman" w:eastAsia="Times New Roman" w:hAnsi="Times New Roman" w:cs="Times New Roman"/>
          <w:noProof/>
          <w:spacing w:val="-20"/>
          <w:sz w:val="24"/>
          <w:szCs w:val="24"/>
        </w:rPr>
        <w:t>», к</w:t>
      </w:r>
      <w:r w:rsidRPr="00D11D19">
        <w:rPr>
          <w:rFonts w:ascii="Times New Roman" w:eastAsia="Times New Roman" w:hAnsi="Times New Roman" w:cs="Times New Roman"/>
          <w:bCs/>
          <w:sz w:val="24"/>
          <w:szCs w:val="24"/>
          <w:lang w:eastAsia="ru-RU"/>
        </w:rPr>
        <w:t>нижно-иллюстративную выставку «</w:t>
      </w:r>
      <w:r w:rsidRPr="00D11D19">
        <w:rPr>
          <w:rFonts w:ascii="Times New Roman" w:eastAsia="Times New Roman" w:hAnsi="Times New Roman" w:cs="Times New Roman"/>
          <w:bCs/>
          <w:sz w:val="24"/>
          <w:szCs w:val="24"/>
          <w:lang w:val="sah-RU" w:eastAsia="ru-RU"/>
        </w:rPr>
        <w:t>Өлүөнэ өрүс – Саха сирин киэн туттуута</w:t>
      </w:r>
      <w:r w:rsidRPr="00D11D19">
        <w:rPr>
          <w:rFonts w:ascii="Times New Roman" w:eastAsia="Times New Roman" w:hAnsi="Times New Roman" w:cs="Times New Roman"/>
          <w:bCs/>
          <w:sz w:val="24"/>
          <w:szCs w:val="24"/>
          <w:lang w:eastAsia="ru-RU"/>
        </w:rPr>
        <w:t>». Красочные, профессионально подготовленные книжные выставки, которые были интересны читателям, творчески оформляют специалисты Детской библиотеки, 1Хомустахской, Модутской модельных библиотек.</w:t>
      </w:r>
    </w:p>
    <w:p w:rsidR="0052247A" w:rsidRPr="00D11D19" w:rsidRDefault="0052247A" w:rsidP="0052247A">
      <w:pPr>
        <w:spacing w:after="0" w:line="240" w:lineRule="auto"/>
        <w:contextualSpacing/>
        <w:jc w:val="both"/>
        <w:rPr>
          <w:rFonts w:ascii="Times New Roman" w:eastAsia="Times New Roman" w:hAnsi="Times New Roman" w:cs="Times New Roman"/>
          <w:bCs/>
          <w:sz w:val="24"/>
          <w:szCs w:val="24"/>
          <w:lang w:eastAsia="ru-RU"/>
        </w:rPr>
      </w:pPr>
    </w:p>
    <w:p w:rsidR="0052247A" w:rsidRPr="00D11D19" w:rsidRDefault="0052247A" w:rsidP="0052247A">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Раскрытие и продвижение краеведческой литературы в виртуальном пространстве, создание тематических баз данных являются перспективным направлением развития краеведческой деятельности.</w:t>
      </w:r>
      <w:r w:rsidRPr="00D11D19">
        <w:rPr>
          <w:rFonts w:ascii="Times New Roman" w:eastAsia="Times New Roman" w:hAnsi="Times New Roman" w:cs="Times New Roman"/>
          <w:b/>
          <w:sz w:val="24"/>
          <w:szCs w:val="24"/>
          <w:lang w:eastAsia="ru-RU"/>
        </w:rPr>
        <w:t xml:space="preserve">    </w:t>
      </w:r>
      <w:r w:rsidRPr="00D11D19">
        <w:rPr>
          <w:rFonts w:ascii="Times New Roman" w:eastAsia="Times New Roman" w:hAnsi="Times New Roman" w:cs="Times New Roman"/>
          <w:sz w:val="24"/>
          <w:szCs w:val="24"/>
          <w:lang w:eastAsia="ru-RU"/>
        </w:rPr>
        <w:t xml:space="preserve">Начиная с 2021 года по программе </w:t>
      </w:r>
      <w:r w:rsidRPr="00D11D19">
        <w:rPr>
          <w:rFonts w:ascii="Times New Roman" w:eastAsia="Times New Roman" w:hAnsi="Times New Roman" w:cs="Times New Roman"/>
          <w:b/>
          <w:sz w:val="24"/>
          <w:szCs w:val="24"/>
          <w:lang w:eastAsia="ru-RU"/>
        </w:rPr>
        <w:t>«Создание собственных краеведческих электронных ресурсов Намской ЦБС»</w:t>
      </w:r>
      <w:r w:rsidRPr="00D11D19">
        <w:rPr>
          <w:rFonts w:ascii="Times New Roman" w:eastAsia="Times New Roman" w:hAnsi="Times New Roman" w:cs="Times New Roman"/>
          <w:sz w:val="24"/>
          <w:szCs w:val="24"/>
          <w:lang w:eastAsia="ru-RU"/>
        </w:rPr>
        <w:t xml:space="preserve"> началась оцифровка документов и размещение на сайте каждой библиотеки. Каждый специалист ЦБС самостоятельно определил  содержания и тематику электронного ресурса, обработал отсканированный материал и сформировал электронный ресурс на своем сайте.  В основном тематика разделов посвящена истории наслегов, знатным людям. Всего в начальный период отсканировано и выложено в сайты более 300 статей, в основном из улусной газеты. Работа в данном направлении будет продолжено и надеемся, краеведческий ресурс будет востребован среди читателей.</w:t>
      </w:r>
    </w:p>
    <w:p w:rsidR="0052247A" w:rsidRPr="00D11D19" w:rsidRDefault="0052247A" w:rsidP="0052247A">
      <w:pPr>
        <w:spacing w:after="0" w:line="240" w:lineRule="auto"/>
        <w:ind w:firstLine="284"/>
        <w:jc w:val="both"/>
        <w:rPr>
          <w:rFonts w:ascii="Times New Roman" w:eastAsia="Times New Roman" w:hAnsi="Times New Roman" w:cs="Times New Roman"/>
          <w:sz w:val="24"/>
          <w:szCs w:val="24"/>
          <w:lang w:eastAsia="ru-RU"/>
        </w:rPr>
      </w:pPr>
    </w:p>
    <w:p w:rsidR="0052247A" w:rsidRPr="00D11D19" w:rsidRDefault="0052247A" w:rsidP="0052247A">
      <w:pPr>
        <w:spacing w:after="0"/>
        <w:ind w:firstLine="1080"/>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 целях оптимального раскрытия краеведческого фонда в последнее время усилилась работа по созданию виртуальных выставок. Специалисты стараются улучшить  и грамотно по требованию оформлять  такие выставки на своих сайтах. Особенно хочется отметить Тюбинскую модельную библиотеку (зав.Иванова Ю.А.). За отчетный период ею созданы виртуальные выставки: «Сын народа», посв. И.Е.Винокурову, ко Дню Государственности РС(Я),  «Нам бэйиэтэ», посв.Н.Рыкунову, «Нам улууьун олонхоьуттара», приуроченная к декаде Олонхо. Также подготовлены онлайн-викторины краеведческого содержания: «Ыьыах – ытык кун», «Официальные символы РС(Я)». По итогам года обращение к сайту Тюбинской библиотеки самое высокое среди филиалов- 1470.</w:t>
      </w:r>
    </w:p>
    <w:p w:rsidR="0052247A" w:rsidRPr="00D11D19" w:rsidRDefault="0052247A" w:rsidP="0052247A">
      <w:pPr>
        <w:spacing w:after="0"/>
        <w:ind w:firstLine="284"/>
        <w:jc w:val="both"/>
        <w:rPr>
          <w:rFonts w:ascii="Times New Roman" w:eastAsia="Times New Roman" w:hAnsi="Times New Roman" w:cs="Times New Roman"/>
          <w:b/>
          <w:sz w:val="24"/>
          <w:szCs w:val="24"/>
          <w:lang w:val="sah-RU" w:eastAsia="ru-RU"/>
        </w:rPr>
      </w:pPr>
      <w:r w:rsidRPr="00D11D19">
        <w:rPr>
          <w:rFonts w:ascii="Times New Roman" w:eastAsia="Times New Roman" w:hAnsi="Times New Roman" w:cs="Times New Roman"/>
          <w:sz w:val="24"/>
          <w:szCs w:val="24"/>
          <w:lang w:eastAsia="ru-RU"/>
        </w:rPr>
        <w:lastRenderedPageBreak/>
        <w:t>На сайте Центральной библиотеки за год созданы и размещены 2 виртуальные выставки: «Ырыкыныап» посвященная Н.М.Рыкунову и «Ефим Шапошников:запечатленное детство» посвященная Е. М. Шапошникову.</w:t>
      </w:r>
    </w:p>
    <w:p w:rsidR="0052247A" w:rsidRPr="00D11D19" w:rsidRDefault="0052247A" w:rsidP="0052247A">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Совместное сотрудничество библиотек с музеями, общественными объединениями повышают качество организации краеведческой деятельности. Особенно плодотворно в этом направлении работают Хатырыкская, Никольская, 2Хомустахская, Хатын-Арынская, Центральная и Детская библиотеки.</w:t>
      </w:r>
    </w:p>
    <w:p w:rsidR="0052247A" w:rsidRPr="00D11D19" w:rsidRDefault="0052247A" w:rsidP="0052247A">
      <w:pPr>
        <w:spacing w:after="0" w:line="240" w:lineRule="auto"/>
        <w:ind w:firstLine="284"/>
        <w:jc w:val="both"/>
        <w:rPr>
          <w:rFonts w:ascii="Times New Roman" w:eastAsia="Times New Roman" w:hAnsi="Times New Roman" w:cs="Times New Roman"/>
          <w:sz w:val="24"/>
          <w:szCs w:val="24"/>
          <w:lang w:eastAsia="ru-RU"/>
        </w:rPr>
      </w:pPr>
    </w:p>
    <w:p w:rsidR="0052247A" w:rsidRPr="00D11D19" w:rsidRDefault="0052247A" w:rsidP="0052247A">
      <w:pPr>
        <w:spacing w:after="0" w:line="240" w:lineRule="auto"/>
        <w:ind w:firstLine="284"/>
        <w:jc w:val="both"/>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8.7 Создание в муниципальных библиотеках историко-краеведческих мини-музеев, краеведческих, этнографических комнат, уголков и т.д.</w:t>
      </w:r>
    </w:p>
    <w:p w:rsidR="0052247A" w:rsidRPr="00D11D19" w:rsidRDefault="0052247A" w:rsidP="0052247A">
      <w:pPr>
        <w:spacing w:after="0" w:line="240" w:lineRule="auto"/>
        <w:ind w:firstLine="284"/>
        <w:jc w:val="both"/>
        <w:rPr>
          <w:rFonts w:ascii="Times New Roman" w:eastAsia="Times New Roman" w:hAnsi="Times New Roman" w:cs="Times New Roman"/>
          <w:b/>
          <w:sz w:val="24"/>
          <w:szCs w:val="24"/>
          <w:lang w:eastAsia="ru-RU"/>
        </w:rPr>
      </w:pPr>
    </w:p>
    <w:p w:rsidR="0052247A" w:rsidRPr="00D11D19" w:rsidRDefault="0052247A" w:rsidP="0052247A">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 библиотеках Намской ЦБС краеведческих мини-музеев нет. В Центральной библиотеке работает краеведческий сектор (зав. Дьяконова Р.Н.), который курирует краеведческую деятельность по ЦБС, ведет справочно-библиографическую деятельность по краеведению, организовывает улусные мероприятия краеведческого содержания, тесно взаимодействует с краеведами улуса, литературным объединением «Отуу уота», объединением мелодистов «Туллук хаара». Отдел краеведения имеется в 1Хомустахской федеральной модельной библиотеке нового поколения «Эйгэ». В отделе в специальных столах, стеллажах хранятся редкие, раритетные издания из фонда библиотеки.</w:t>
      </w:r>
    </w:p>
    <w:p w:rsidR="0052247A" w:rsidRPr="00D11D19" w:rsidRDefault="0052247A" w:rsidP="0052247A">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В Хатырыкской модельной библиотеке организован уголок, посвященный М.А.Охлопковой, имя которой носит библиотека. Оформлен стенд, ведется учет всех архивных документов Марии Алексеевны. </w:t>
      </w:r>
    </w:p>
    <w:p w:rsidR="0052247A" w:rsidRPr="00D11D19" w:rsidRDefault="0052247A" w:rsidP="0052247A">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 Бетюнском, Никольском, Едейском филиалах оформлены тематические уголки, посвященные истории наслега.</w:t>
      </w:r>
    </w:p>
    <w:p w:rsidR="0052247A" w:rsidRPr="00D11D19" w:rsidRDefault="0052247A" w:rsidP="0052247A">
      <w:pPr>
        <w:spacing w:after="0" w:line="240" w:lineRule="auto"/>
        <w:ind w:firstLine="284"/>
        <w:jc w:val="both"/>
        <w:rPr>
          <w:rFonts w:ascii="Times New Roman" w:eastAsia="Times New Roman" w:hAnsi="Times New Roman" w:cs="Times New Roman"/>
          <w:sz w:val="24"/>
          <w:szCs w:val="24"/>
          <w:lang w:eastAsia="ru-RU"/>
        </w:rPr>
      </w:pPr>
    </w:p>
    <w:p w:rsidR="0052247A" w:rsidRPr="00D11D19" w:rsidRDefault="0052247A" w:rsidP="0052247A">
      <w:pPr>
        <w:spacing w:after="0" w:line="240" w:lineRule="auto"/>
        <w:ind w:firstLine="284"/>
        <w:jc w:val="both"/>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Краткие  выводы  по  разделу:</w:t>
      </w:r>
    </w:p>
    <w:p w:rsidR="0052247A" w:rsidRPr="00D11D19" w:rsidRDefault="0052247A" w:rsidP="0052247A">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Из за сложной эпидемиологической ситуации ограничительные меры по посещению библиотек, по проведению очных мероприятий продолжились и в 2021 г.  Перед библиотеками стояла задача усилить онлайн- работу, продвижение библиотеки через соц. сети и веб сайты библиотек. В данном направлении  важную  работу проделал отдел электронных ресурсов ЦУБ (заведующая Соловьева М.Г.). Обучение по созданию  веб- сайтов специалистов ЦБС на конструкторе </w:t>
      </w:r>
      <w:r w:rsidRPr="00D11D19">
        <w:rPr>
          <w:rFonts w:ascii="Times New Roman" w:eastAsia="Times New Roman" w:hAnsi="Times New Roman" w:cs="Times New Roman"/>
          <w:sz w:val="24"/>
          <w:szCs w:val="24"/>
          <w:lang w:val="sah-RU" w:eastAsia="ru-RU"/>
        </w:rPr>
        <w:t>“</w:t>
      </w:r>
      <w:r w:rsidRPr="00D11D19">
        <w:rPr>
          <w:rFonts w:ascii="Times New Roman" w:eastAsia="Times New Roman" w:hAnsi="Times New Roman" w:cs="Times New Roman"/>
          <w:sz w:val="24"/>
          <w:szCs w:val="24"/>
          <w:lang w:val="en-US" w:eastAsia="ru-RU"/>
        </w:rPr>
        <w:t>Wix</w:t>
      </w:r>
      <w:r w:rsidRPr="00D11D19">
        <w:rPr>
          <w:rFonts w:ascii="Times New Roman" w:eastAsia="Times New Roman" w:hAnsi="Times New Roman" w:cs="Times New Roman"/>
          <w:sz w:val="24"/>
          <w:szCs w:val="24"/>
          <w:lang w:eastAsia="ru-RU"/>
        </w:rPr>
        <w:t>», дальнейшая работа по наполнению сайтов, в основном краеведческими материалами позволило увеличить обращение посетителей в удаленном формате.  Электронные краеведческие ресурсы, созданные по юбилейным датам писателей Намского улуса по значимым датам республики, улуса становятся актуальными и пользуются большим спросом.</w:t>
      </w:r>
      <w:r w:rsidRPr="00D11D19">
        <w:rPr>
          <w:rFonts w:ascii="Times New Roman" w:eastAsia="Times New Roman" w:hAnsi="Times New Roman" w:cs="Times New Roman"/>
          <w:sz w:val="28"/>
          <w:szCs w:val="28"/>
          <w:lang w:eastAsia="ru-RU"/>
        </w:rPr>
        <w:t xml:space="preserve"> </w:t>
      </w:r>
      <w:r w:rsidRPr="00D11D19">
        <w:rPr>
          <w:rFonts w:ascii="Times New Roman" w:eastAsia="Times New Roman" w:hAnsi="Times New Roman" w:cs="Times New Roman"/>
          <w:sz w:val="24"/>
          <w:szCs w:val="24"/>
          <w:lang w:eastAsia="ru-RU"/>
        </w:rPr>
        <w:t>И таким образом, раскрытие и продвижение краеведческой литературы в виртуальном пространстве, создание тематических баз данных являются перспективным направлением развития краеведческой деятельности.</w:t>
      </w:r>
    </w:p>
    <w:p w:rsidR="0052247A" w:rsidRPr="00D11D19" w:rsidRDefault="0052247A" w:rsidP="0052247A">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По сравнению с предыдущими годами значительно уменьшилось проведение мероприятий в очном формате. Онлайн-мероприятия на платформе зум не дают эффективного результата. Особенно библиотекам  предстоит усилить работу по историческому, экологическому краеведению. Также обратить внимание на исследовательскую работу по изучению истории улуса, по чтению краеведческой литературы, созданию электронного путеводителя по историческим и туристическим маршрутам Намского района.</w:t>
      </w:r>
    </w:p>
    <w:p w:rsidR="0052247A" w:rsidRPr="00D11D19" w:rsidRDefault="0052247A" w:rsidP="0052247A">
      <w:pPr>
        <w:spacing w:after="0" w:line="240" w:lineRule="auto"/>
        <w:ind w:firstLine="284"/>
        <w:jc w:val="both"/>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sz w:val="24"/>
          <w:szCs w:val="24"/>
          <w:lang w:eastAsia="ru-RU"/>
        </w:rPr>
        <w:t xml:space="preserve"> 2022 год обозначен важными событиями краеведческого характера: 100 лет Автономии Якутии, 125 летие М.К.Аммосова, 390-летие воссоединения Якутии с Россией. В связи с этим предстоит плановая системная работа в течение года усилить краеведческую деятельность ЦБС в оффлайн, онлайн режиме. </w:t>
      </w:r>
    </w:p>
    <w:p w:rsidR="003B0BC7" w:rsidRPr="00D11D19" w:rsidRDefault="003B0BC7" w:rsidP="003B0BC7">
      <w:pPr>
        <w:spacing w:after="0" w:line="240" w:lineRule="auto"/>
        <w:ind w:left="567"/>
        <w:jc w:val="center"/>
        <w:rPr>
          <w:rFonts w:ascii="Times New Roman" w:eastAsia="Times New Roman" w:hAnsi="Times New Roman" w:cs="Times New Roman"/>
          <w:b/>
          <w:sz w:val="28"/>
          <w:szCs w:val="24"/>
          <w:lang w:eastAsia="ru-RU"/>
        </w:rPr>
      </w:pPr>
    </w:p>
    <w:p w:rsidR="003B0BC7" w:rsidRPr="00D11D19" w:rsidRDefault="003B0BC7" w:rsidP="003B0BC7">
      <w:pPr>
        <w:spacing w:after="0" w:line="240" w:lineRule="auto"/>
        <w:ind w:left="567"/>
        <w:jc w:val="center"/>
        <w:rPr>
          <w:rFonts w:ascii="Times New Roman" w:eastAsia="Times New Roman" w:hAnsi="Times New Roman" w:cs="Times New Roman"/>
          <w:b/>
          <w:sz w:val="28"/>
          <w:szCs w:val="24"/>
          <w:lang w:eastAsia="ru-RU"/>
        </w:rPr>
      </w:pPr>
      <w:r w:rsidRPr="00D11D19">
        <w:rPr>
          <w:rFonts w:ascii="Times New Roman" w:eastAsia="Times New Roman" w:hAnsi="Times New Roman" w:cs="Times New Roman"/>
          <w:b/>
          <w:sz w:val="28"/>
          <w:szCs w:val="24"/>
          <w:lang w:eastAsia="ru-RU"/>
        </w:rPr>
        <w:lastRenderedPageBreak/>
        <w:t>9. Автоматизация библиотечных процессов.</w:t>
      </w:r>
    </w:p>
    <w:p w:rsidR="003B0BC7" w:rsidRPr="00D11D19" w:rsidRDefault="003B0BC7" w:rsidP="003B0BC7">
      <w:pPr>
        <w:spacing w:after="0" w:line="240" w:lineRule="auto"/>
        <w:ind w:left="567"/>
        <w:jc w:val="center"/>
        <w:rPr>
          <w:rFonts w:ascii="Times New Roman" w:eastAsia="Times New Roman" w:hAnsi="Times New Roman" w:cs="Times New Roman"/>
          <w:b/>
          <w:sz w:val="28"/>
          <w:szCs w:val="24"/>
          <w:lang w:eastAsia="ru-RU"/>
        </w:rPr>
      </w:pPr>
    </w:p>
    <w:p w:rsidR="00CD3798" w:rsidRPr="00D11D19" w:rsidRDefault="00CD3798" w:rsidP="00CD3798">
      <w:pPr>
        <w:spacing w:after="0" w:line="240" w:lineRule="auto"/>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Состояние компьютерного парка библиотек  МБУ «Намская МЦБС»:</w:t>
      </w:r>
    </w:p>
    <w:p w:rsidR="00CD3798" w:rsidRPr="00D11D19" w:rsidRDefault="00CD3798" w:rsidP="00CD3798">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Число персональных компьютеров — 82;</w:t>
      </w:r>
    </w:p>
    <w:p w:rsidR="00CD3798" w:rsidRPr="00D11D19" w:rsidRDefault="00CD3798" w:rsidP="00CD3798">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Число персональных компьютеров для пользователей — 43;</w:t>
      </w:r>
    </w:p>
    <w:p w:rsidR="00CD3798" w:rsidRPr="00D11D19" w:rsidRDefault="00CD3798" w:rsidP="00CD3798">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Число единиц копировально-множительной техники — 59;</w:t>
      </w:r>
    </w:p>
    <w:p w:rsidR="00CD3798" w:rsidRPr="00D11D19" w:rsidRDefault="00CD3798" w:rsidP="00CD3798">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из них:</w:t>
      </w:r>
    </w:p>
    <w:p w:rsidR="00CD3798" w:rsidRPr="00D11D19" w:rsidRDefault="00CD3798" w:rsidP="00CD3798">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число техники для оцифровки фонда — 2.</w:t>
      </w:r>
    </w:p>
    <w:p w:rsidR="00CD3798" w:rsidRPr="00D11D19" w:rsidRDefault="00CD3798" w:rsidP="00CD3798">
      <w:pPr>
        <w:spacing w:after="0" w:line="240" w:lineRule="auto"/>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Компьютеризация библиотек. Количество компьютеризированных</w:t>
      </w:r>
    </w:p>
    <w:p w:rsidR="00CD3798" w:rsidRPr="00D11D19" w:rsidRDefault="00CD3798" w:rsidP="00CD3798">
      <w:pPr>
        <w:spacing w:after="0" w:line="240" w:lineRule="auto"/>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библиотек.</w:t>
      </w:r>
    </w:p>
    <w:p w:rsidR="00CD3798" w:rsidRPr="00D11D19" w:rsidRDefault="00CD3798" w:rsidP="00CD3798">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Число муниципальных библиотек, имеющих доступ в Интернет — 19;</w:t>
      </w:r>
    </w:p>
    <w:p w:rsidR="00CD3798" w:rsidRPr="00D11D19" w:rsidRDefault="00CD3798" w:rsidP="00CD3798">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не имеют технической возможности для подключения к сети</w:t>
      </w:r>
      <w:r w:rsidR="00695B38" w:rsidRPr="00D11D19">
        <w:rPr>
          <w:rFonts w:ascii="Times New Roman" w:eastAsia="Times New Roman" w:hAnsi="Times New Roman" w:cs="Times New Roman"/>
          <w:sz w:val="24"/>
          <w:szCs w:val="24"/>
          <w:lang w:eastAsia="ru-RU"/>
        </w:rPr>
        <w:t xml:space="preserve"> </w:t>
      </w:r>
      <w:r w:rsidRPr="00D11D19">
        <w:rPr>
          <w:rFonts w:ascii="Times New Roman" w:eastAsia="Times New Roman" w:hAnsi="Times New Roman" w:cs="Times New Roman"/>
          <w:sz w:val="24"/>
          <w:szCs w:val="24"/>
          <w:lang w:eastAsia="ru-RU"/>
        </w:rPr>
        <w:t>интернет — 1.</w:t>
      </w:r>
    </w:p>
    <w:p w:rsidR="00CD3798" w:rsidRPr="00D11D19" w:rsidRDefault="00695B38" w:rsidP="00CD3798">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имеют электронную почту — 20</w:t>
      </w:r>
      <w:r w:rsidR="00CD3798" w:rsidRPr="00D11D19">
        <w:rPr>
          <w:rFonts w:ascii="Times New Roman" w:eastAsia="Times New Roman" w:hAnsi="Times New Roman" w:cs="Times New Roman"/>
          <w:sz w:val="24"/>
          <w:szCs w:val="24"/>
          <w:lang w:eastAsia="ru-RU"/>
        </w:rPr>
        <w:t>.</w:t>
      </w:r>
    </w:p>
    <w:p w:rsidR="00CD3798" w:rsidRPr="00D11D19" w:rsidRDefault="00CD3798" w:rsidP="00CD3798">
      <w:pPr>
        <w:spacing w:after="0" w:line="240" w:lineRule="auto"/>
        <w:rPr>
          <w:rFonts w:ascii="Times New Roman" w:eastAsia="Times New Roman" w:hAnsi="Times New Roman" w:cs="Times New Roman"/>
          <w:sz w:val="24"/>
          <w:szCs w:val="24"/>
          <w:lang w:eastAsia="ru-RU"/>
        </w:rPr>
      </w:pPr>
    </w:p>
    <w:p w:rsidR="00CD3798" w:rsidRPr="00D11D19" w:rsidRDefault="00CD3798" w:rsidP="00CD3798">
      <w:pPr>
        <w:spacing w:after="0" w:line="240" w:lineRule="auto"/>
        <w:jc w:val="both"/>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 xml:space="preserve">Оцифровка библиотечного фонда </w:t>
      </w:r>
    </w:p>
    <w:p w:rsidR="00CD3798" w:rsidRPr="00D11D19" w:rsidRDefault="00CD3798" w:rsidP="00CD3798">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За отчетный период переведено периодических изданий в электронный вид  (Улусная газета «Энсиэли» 1-2 полугодия 1998 г.) — 50 экз. </w:t>
      </w:r>
    </w:p>
    <w:p w:rsidR="00CD3798" w:rsidRPr="00D11D19" w:rsidRDefault="00CD3798" w:rsidP="00CD3798">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Оцифровка из фонда библиотеки – 39 экз</w:t>
      </w:r>
    </w:p>
    <w:p w:rsidR="00CD3798" w:rsidRPr="00D11D19" w:rsidRDefault="00CD3798" w:rsidP="00CD3798">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Объем электронной библиотеки  — 2423 экз .</w:t>
      </w:r>
    </w:p>
    <w:p w:rsidR="00CD3798" w:rsidRPr="00D11D19" w:rsidRDefault="00CD3798" w:rsidP="00CD3798">
      <w:pPr>
        <w:spacing w:after="0" w:line="240" w:lineRule="auto"/>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 xml:space="preserve"> Интернет.</w:t>
      </w:r>
    </w:p>
    <w:p w:rsidR="00CD3798" w:rsidRPr="00D11D19" w:rsidRDefault="00CD3798" w:rsidP="00CD3798">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 ЦУБ поддерживается работа локальной сети, настроена оптоволоконная связь подключений Интернета на рабочих местах. Обслуживаются 4 ПК с Opac-Global. В ЦУБ автоматизирована печать каталожных карточек с описанием.</w:t>
      </w:r>
    </w:p>
    <w:p w:rsidR="00CD3798" w:rsidRPr="00D11D19" w:rsidRDefault="00CD3798" w:rsidP="00CD3798">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Количество автоматизированнных рабочих мест для посетителей по ЦБС </w:t>
      </w:r>
      <w:r w:rsidRPr="00D11D19">
        <w:rPr>
          <w:rFonts w:ascii="Times New Roman" w:eastAsia="Times New Roman" w:hAnsi="Times New Roman" w:cs="Times New Roman"/>
          <w:sz w:val="24"/>
          <w:szCs w:val="24"/>
          <w:lang w:val="sah-RU" w:eastAsia="ru-RU"/>
        </w:rPr>
        <w:t>21</w:t>
      </w:r>
      <w:r w:rsidRPr="00D11D19">
        <w:rPr>
          <w:rFonts w:ascii="Times New Roman" w:eastAsia="Times New Roman" w:hAnsi="Times New Roman" w:cs="Times New Roman"/>
          <w:sz w:val="24"/>
          <w:szCs w:val="24"/>
          <w:lang w:eastAsia="ru-RU"/>
        </w:rPr>
        <w:t>.</w:t>
      </w:r>
    </w:p>
    <w:p w:rsidR="00CD3798" w:rsidRPr="00D11D19" w:rsidRDefault="00CD3798" w:rsidP="00CD3798">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В ЦПИ 2  ПК подключены к  Интернет-связи для посетителей. В Центре обеспечивается локальный доступ к СПС «Консультант+». Для лиц с нарушениями зрения имеется видеоувеличитель. </w:t>
      </w:r>
    </w:p>
    <w:p w:rsidR="00695B38" w:rsidRPr="00D11D19" w:rsidRDefault="00695B38" w:rsidP="00CD3798">
      <w:pPr>
        <w:jc w:val="both"/>
        <w:rPr>
          <w:rFonts w:ascii="Times New Roman" w:eastAsia="Calibri" w:hAnsi="Times New Roman" w:cs="Times New Roman"/>
          <w:b/>
          <w:sz w:val="24"/>
          <w:szCs w:val="24"/>
        </w:rPr>
      </w:pPr>
    </w:p>
    <w:p w:rsidR="00CD3798" w:rsidRPr="00D11D19" w:rsidRDefault="00CD3798" w:rsidP="00CD3798">
      <w:pPr>
        <w:jc w:val="both"/>
        <w:rPr>
          <w:rFonts w:ascii="Times New Roman" w:eastAsia="Calibri" w:hAnsi="Times New Roman" w:cs="Times New Roman"/>
          <w:b/>
          <w:sz w:val="24"/>
          <w:szCs w:val="24"/>
        </w:rPr>
      </w:pPr>
      <w:r w:rsidRPr="00D11D19">
        <w:rPr>
          <w:rFonts w:ascii="Times New Roman" w:eastAsia="Calibri" w:hAnsi="Times New Roman" w:cs="Times New Roman"/>
          <w:b/>
          <w:sz w:val="24"/>
          <w:szCs w:val="24"/>
        </w:rPr>
        <w:t>Организационно-методическая деятельность</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 xml:space="preserve">    Современной библиотеке необходимо иметь свое представительство в сети Интернет — официальный сайт, который дополняет спектр библиотечных услуг, оказываемых пользователям, и работает 7 дней в неделю, 24 часа в сутки. Наличие сайта у библиотеки — это государственное требование. Официальный сайт обеспечивает информационную открытость библиотеки, обозначенную в ст. 36.1 «Независимая оценка качества оказания услуг организациями культуры» и в ст. 36.2 «Информационная открытость организаций культуры» «Основ законодательства о культуре». </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 xml:space="preserve">     В феврале 2021 года были организованы   </w:t>
      </w:r>
      <w:r w:rsidRPr="00D11D19">
        <w:rPr>
          <w:rFonts w:ascii="Times New Roman" w:eastAsia="Calibri" w:hAnsi="Times New Roman" w:cs="Times New Roman"/>
          <w:b/>
          <w:sz w:val="24"/>
          <w:szCs w:val="24"/>
        </w:rPr>
        <w:t>обучающие семинары-практикумы для  заведующих сельских библиотек  «Создание собственных веб-сайтов библиотек».</w:t>
      </w:r>
      <w:r w:rsidRPr="00D11D19">
        <w:rPr>
          <w:rFonts w:ascii="Times New Roman" w:eastAsia="Calibri" w:hAnsi="Times New Roman" w:cs="Times New Roman"/>
          <w:sz w:val="24"/>
          <w:szCs w:val="24"/>
        </w:rPr>
        <w:t xml:space="preserve"> В ходе семинаров-практикумов специалисты прошли обучения по работе на конструкторе </w:t>
      </w:r>
      <w:r w:rsidRPr="00D11D19">
        <w:rPr>
          <w:rFonts w:ascii="Times New Roman" w:eastAsia="Calibri" w:hAnsi="Times New Roman" w:cs="Times New Roman"/>
          <w:sz w:val="24"/>
          <w:szCs w:val="24"/>
          <w:lang w:val="sah-RU"/>
        </w:rPr>
        <w:t>сайтов “</w:t>
      </w:r>
      <w:r w:rsidRPr="00D11D19">
        <w:rPr>
          <w:rFonts w:ascii="Times New Roman" w:eastAsia="Calibri" w:hAnsi="Times New Roman" w:cs="Times New Roman"/>
          <w:sz w:val="24"/>
          <w:szCs w:val="24"/>
          <w:lang w:val="en-US"/>
        </w:rPr>
        <w:t>Wix</w:t>
      </w:r>
      <w:r w:rsidRPr="00D11D19">
        <w:rPr>
          <w:rFonts w:ascii="Times New Roman" w:eastAsia="Calibri" w:hAnsi="Times New Roman" w:cs="Times New Roman"/>
          <w:sz w:val="24"/>
          <w:szCs w:val="24"/>
        </w:rPr>
        <w:t xml:space="preserve">». Семинары прошли в основном в дистанционном формате.  На вебинарах специалисты создали собственные сайты, отвечающие основным требованиям по составлению сайта библиотеки. В конечном результате были созданы 19 сайтов сельских библиотек, которые в данное время функционируют и периодически пополняются. </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 xml:space="preserve">   Деятельность современной библиотеки, в том числе и библиотечное краеведение, уже немыслимо без использования новых информационных технологий, позволяющих облегчить доступ читателей и пользователей к необходимой им краеведческой информации. Информационные технологии позволяют осуществлять доступ к </w:t>
      </w:r>
      <w:r w:rsidRPr="00D11D19">
        <w:rPr>
          <w:rFonts w:ascii="Times New Roman" w:eastAsia="Calibri" w:hAnsi="Times New Roman" w:cs="Times New Roman"/>
          <w:sz w:val="24"/>
          <w:szCs w:val="24"/>
        </w:rPr>
        <w:lastRenderedPageBreak/>
        <w:t>краеведческой информации большего числа абонентов, использовать краеведческие информационные ресурсы с наибольшей полнотой и удобством. Продуктом взаимодействия влияния информационных технологий на краеведческую деятельность библиотек стало создание электронных краеведческих информационных ресурсов библиотек.</w:t>
      </w:r>
      <w:r w:rsidRPr="00D11D19">
        <w:rPr>
          <w:rFonts w:ascii="Times New Roman" w:eastAsia="Calibri" w:hAnsi="Times New Roman" w:cs="Times New Roman"/>
          <w:sz w:val="24"/>
          <w:szCs w:val="24"/>
        </w:rPr>
        <w:br/>
        <w:t xml:space="preserve">      В целях усовершенствования работы библиотек филиалов и введения новых информационных технологий в библиотечной деятельности был проведен </w:t>
      </w:r>
      <w:r w:rsidRPr="00D11D19">
        <w:rPr>
          <w:rFonts w:ascii="Times New Roman" w:eastAsia="Calibri" w:hAnsi="Times New Roman" w:cs="Times New Roman"/>
          <w:b/>
          <w:sz w:val="24"/>
          <w:szCs w:val="24"/>
        </w:rPr>
        <w:t>библиотечный онлайн-марафон «Создание собственных краеведческих электронных ресурсов».</w:t>
      </w:r>
      <w:r w:rsidRPr="00D11D19">
        <w:rPr>
          <w:rFonts w:ascii="Times New Roman" w:eastAsia="Calibri" w:hAnsi="Times New Roman" w:cs="Times New Roman"/>
          <w:sz w:val="24"/>
          <w:szCs w:val="24"/>
        </w:rPr>
        <w:t xml:space="preserve">   Библиотечный онлайн-марафон проводился по инициативе отдела электронных ресурсов Намской улусной библиотеки имени Н. М. Рыкунова  с 18 октября 2021 года по 9 ноября 2021 года. Марафон носит образовательный характер и подразумевает с собой цикл теоретических и практических занятий по созданию электронной БД.  </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 xml:space="preserve">    Участниками библиотечного онлайн-марафона являются специалисты библиотек Намской межпоселенческой централизованной системы.</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 xml:space="preserve">   Библиотечный онлайн-марафон проводился на основе технологий дистанционного обучения:</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1 этап   –  Алгоритм  создания электронной БД: Правила оцифровки и библиографического описания документа;</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 xml:space="preserve">2 этап –Определение с тематикой и содержанием электронных ресурсов; </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3 этап – Практические занятия по обучению на программах Adobe Photoshop, ABBYY FineReader;</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 xml:space="preserve">4  этап – Подведение итогов. Формирование собственных электронных ресурсов на </w:t>
      </w:r>
      <w:r w:rsidRPr="00D11D19">
        <w:rPr>
          <w:rFonts w:ascii="Times New Roman" w:eastAsia="Calibri" w:hAnsi="Times New Roman" w:cs="Times New Roman"/>
          <w:sz w:val="24"/>
          <w:szCs w:val="24"/>
          <w:lang w:val="en-US"/>
        </w:rPr>
        <w:t>web</w:t>
      </w:r>
      <w:r w:rsidRPr="00D11D19">
        <w:rPr>
          <w:rFonts w:ascii="Times New Roman" w:eastAsia="Calibri" w:hAnsi="Times New Roman" w:cs="Times New Roman"/>
          <w:sz w:val="24"/>
          <w:szCs w:val="24"/>
        </w:rPr>
        <w:t>-сайтах библиотек.</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 xml:space="preserve">     В ходе библиотечного  онлайн-марафона были организованы следующие площадки:</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 xml:space="preserve">- Платформа для дистанционного обучения Ё-стади </w:t>
      </w:r>
      <w:hyperlink r:id="rId20" w:history="1">
        <w:r w:rsidRPr="00D11D19">
          <w:rPr>
            <w:rFonts w:ascii="Times New Roman" w:eastAsia="Calibri" w:hAnsi="Times New Roman" w:cs="Times New Roman"/>
            <w:sz w:val="24"/>
            <w:szCs w:val="24"/>
            <w:u w:val="single"/>
          </w:rPr>
          <w:t>https://login.your-study.ru/userregistration?clientid=54527</w:t>
        </w:r>
      </w:hyperlink>
      <w:r w:rsidRPr="00D11D19">
        <w:rPr>
          <w:rFonts w:ascii="Times New Roman" w:eastAsia="Calibri" w:hAnsi="Times New Roman" w:cs="Times New Roman"/>
          <w:sz w:val="24"/>
          <w:szCs w:val="24"/>
        </w:rPr>
        <w:t xml:space="preserve"> ;</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 Зум конференции для проведения семинаров-практикумов;</w:t>
      </w:r>
    </w:p>
    <w:p w:rsidR="00CD3798" w:rsidRPr="00D11D19" w:rsidRDefault="00CD3798" w:rsidP="00CD3798">
      <w:pPr>
        <w:spacing w:after="0"/>
        <w:rPr>
          <w:rFonts w:ascii="Times New Roman" w:eastAsia="Calibri" w:hAnsi="Times New Roman" w:cs="Times New Roman"/>
          <w:sz w:val="24"/>
          <w:szCs w:val="24"/>
        </w:rPr>
      </w:pPr>
      <w:r w:rsidRPr="00D11D19">
        <w:rPr>
          <w:rFonts w:ascii="Times New Roman" w:eastAsia="Calibri" w:hAnsi="Times New Roman" w:cs="Times New Roman"/>
          <w:sz w:val="24"/>
          <w:szCs w:val="24"/>
        </w:rPr>
        <w:t xml:space="preserve">-   Видеохостинг YouTube для практических занятий </w:t>
      </w:r>
      <w:hyperlink r:id="rId21" w:history="1">
        <w:r w:rsidRPr="00D11D19">
          <w:rPr>
            <w:rFonts w:ascii="Times New Roman" w:eastAsia="Calibri" w:hAnsi="Times New Roman" w:cs="Times New Roman"/>
            <w:sz w:val="24"/>
            <w:szCs w:val="24"/>
            <w:u w:val="single"/>
          </w:rPr>
          <w:t>https://www.youtube.com/channel/UC5xZszTen7F_BRTUTZypohw</w:t>
        </w:r>
      </w:hyperlink>
      <w:r w:rsidRPr="00D11D19">
        <w:rPr>
          <w:rFonts w:ascii="Times New Roman" w:eastAsia="Calibri" w:hAnsi="Times New Roman" w:cs="Times New Roman"/>
          <w:sz w:val="24"/>
          <w:szCs w:val="24"/>
        </w:rPr>
        <w:t xml:space="preserve"> ;</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 xml:space="preserve">-   Страница для онлайн-марафона на сайте Намской МЦБС </w:t>
      </w:r>
      <w:hyperlink r:id="rId22" w:history="1">
        <w:r w:rsidRPr="00D11D19">
          <w:rPr>
            <w:rFonts w:ascii="Times New Roman" w:eastAsia="Calibri" w:hAnsi="Times New Roman" w:cs="Times New Roman"/>
            <w:sz w:val="24"/>
            <w:szCs w:val="24"/>
            <w:u w:val="single"/>
          </w:rPr>
          <w:t>https://namlib.ru/?page_id=11169</w:t>
        </w:r>
      </w:hyperlink>
      <w:r w:rsidRPr="00D11D19">
        <w:rPr>
          <w:rFonts w:ascii="Times New Roman" w:eastAsia="Calibri" w:hAnsi="Times New Roman" w:cs="Times New Roman"/>
          <w:sz w:val="24"/>
          <w:szCs w:val="24"/>
        </w:rPr>
        <w:t xml:space="preserve">  - Отдельная рабочая группа в мессенджере WhatsApp.</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 xml:space="preserve">    В ходе библиотечного онлайн-марафона специалисты изучили теоретические вопросы по теме введения и пополнения БД на сайте, правило грамотной оцифровки документов,  подборке  материала для БД.  Также предоставили результаты уже опубликованной  работы на своих сайтах  в определенные сроки. Каждый специалист самостоятельно определил  содержания и тематику электронного ресурса, обработал отсканированный материал и сформировал электронный ресурс на своем сайте.  В качестве примера электронные коллекции газетных статей на сайте Тюбинской</w:t>
      </w:r>
      <w:r w:rsidR="00DB4EBD" w:rsidRPr="00D11D19">
        <w:rPr>
          <w:rFonts w:ascii="Times New Roman" w:eastAsia="Calibri" w:hAnsi="Times New Roman" w:cs="Times New Roman"/>
          <w:sz w:val="24"/>
          <w:szCs w:val="24"/>
        </w:rPr>
        <w:t xml:space="preserve"> библиотеки </w:t>
      </w:r>
      <w:hyperlink r:id="rId23" w:history="1">
        <w:r w:rsidRPr="00D11D19">
          <w:rPr>
            <w:rFonts w:ascii="Times New Roman" w:eastAsia="Calibri" w:hAnsi="Times New Roman" w:cs="Times New Roman"/>
            <w:sz w:val="24"/>
            <w:szCs w:val="24"/>
            <w:u w:val="single"/>
          </w:rPr>
          <w:t>https://tubivanova.wixsite.com/my-site/электронные-ресурсы</w:t>
        </w:r>
      </w:hyperlink>
      <w:r w:rsidRPr="00D11D19">
        <w:rPr>
          <w:rFonts w:ascii="Times New Roman" w:eastAsia="Calibri" w:hAnsi="Times New Roman" w:cs="Times New Roman"/>
          <w:sz w:val="24"/>
          <w:szCs w:val="24"/>
        </w:rPr>
        <w:br/>
      </w:r>
    </w:p>
    <w:p w:rsidR="00CD3798" w:rsidRPr="00D11D19" w:rsidRDefault="00CD3798" w:rsidP="00CD3798">
      <w:pPr>
        <w:spacing w:after="0"/>
        <w:jc w:val="both"/>
        <w:rPr>
          <w:rFonts w:ascii="Times New Roman" w:eastAsia="Calibri" w:hAnsi="Times New Roman" w:cs="Times New Roman"/>
          <w:b/>
          <w:sz w:val="24"/>
          <w:szCs w:val="24"/>
        </w:rPr>
      </w:pPr>
      <w:r w:rsidRPr="00D11D19">
        <w:rPr>
          <w:rFonts w:ascii="Times New Roman" w:eastAsia="Calibri" w:hAnsi="Times New Roman" w:cs="Times New Roman"/>
          <w:b/>
          <w:sz w:val="24"/>
          <w:szCs w:val="24"/>
        </w:rPr>
        <w:t>Сайт библиотеки.</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 xml:space="preserve">    Для эффективного продвижения сайта библиотеки в интернет-пространстве были отработаны ряд усовершенствований. В течение года была отработана удобство навигации, создание актуального контента и разбивка материала на отдельные разделы. При усовершенствовании сайта мы руководствовались следующими принципами: </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lastRenderedPageBreak/>
        <w:sym w:font="Symbol" w:char="F0B7"/>
      </w:r>
      <w:r w:rsidRPr="00D11D19">
        <w:rPr>
          <w:rFonts w:ascii="Times New Roman" w:eastAsia="Calibri" w:hAnsi="Times New Roman" w:cs="Times New Roman"/>
          <w:sz w:val="24"/>
          <w:szCs w:val="24"/>
        </w:rPr>
        <w:t xml:space="preserve"> актуальность информации </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sym w:font="Symbol" w:char="F0B7"/>
      </w:r>
      <w:r w:rsidRPr="00D11D19">
        <w:rPr>
          <w:rFonts w:ascii="Times New Roman" w:eastAsia="Calibri" w:hAnsi="Times New Roman" w:cs="Times New Roman"/>
          <w:sz w:val="24"/>
          <w:szCs w:val="24"/>
        </w:rPr>
        <w:t xml:space="preserve"> оперативность информации</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 xml:space="preserve"> </w:t>
      </w:r>
      <w:r w:rsidRPr="00D11D19">
        <w:rPr>
          <w:rFonts w:ascii="Times New Roman" w:eastAsia="Calibri" w:hAnsi="Times New Roman" w:cs="Times New Roman"/>
          <w:sz w:val="24"/>
          <w:szCs w:val="24"/>
        </w:rPr>
        <w:sym w:font="Symbol" w:char="F0B7"/>
      </w:r>
      <w:r w:rsidRPr="00D11D19">
        <w:rPr>
          <w:rFonts w:ascii="Times New Roman" w:eastAsia="Calibri" w:hAnsi="Times New Roman" w:cs="Times New Roman"/>
          <w:sz w:val="24"/>
          <w:szCs w:val="24"/>
        </w:rPr>
        <w:t xml:space="preserve"> полнота информации</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 xml:space="preserve"> </w:t>
      </w:r>
      <w:r w:rsidRPr="00D11D19">
        <w:rPr>
          <w:rFonts w:ascii="Times New Roman" w:eastAsia="Calibri" w:hAnsi="Times New Roman" w:cs="Times New Roman"/>
          <w:sz w:val="24"/>
          <w:szCs w:val="24"/>
        </w:rPr>
        <w:sym w:font="Symbol" w:char="F0B7"/>
      </w:r>
      <w:r w:rsidRPr="00D11D19">
        <w:rPr>
          <w:rFonts w:ascii="Times New Roman" w:eastAsia="Calibri" w:hAnsi="Times New Roman" w:cs="Times New Roman"/>
          <w:sz w:val="24"/>
          <w:szCs w:val="24"/>
        </w:rPr>
        <w:t xml:space="preserve"> достоверность информации </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sym w:font="Symbol" w:char="F0B7"/>
      </w:r>
      <w:r w:rsidRPr="00D11D19">
        <w:rPr>
          <w:rFonts w:ascii="Times New Roman" w:eastAsia="Calibri" w:hAnsi="Times New Roman" w:cs="Times New Roman"/>
          <w:sz w:val="24"/>
          <w:szCs w:val="24"/>
        </w:rPr>
        <w:t xml:space="preserve"> адресность информации </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sym w:font="Symbol" w:char="F0B7"/>
      </w:r>
      <w:r w:rsidRPr="00D11D19">
        <w:rPr>
          <w:rFonts w:ascii="Times New Roman" w:eastAsia="Calibri" w:hAnsi="Times New Roman" w:cs="Times New Roman"/>
          <w:sz w:val="24"/>
          <w:szCs w:val="24"/>
        </w:rPr>
        <w:t xml:space="preserve"> удобство системы навигации</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 xml:space="preserve">   В результате проделанной работы были решены следующие задачи: </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sym w:font="Symbol" w:char="F0B7"/>
      </w:r>
      <w:r w:rsidRPr="00D11D19">
        <w:rPr>
          <w:rFonts w:ascii="Times New Roman" w:eastAsia="Calibri" w:hAnsi="Times New Roman" w:cs="Times New Roman"/>
          <w:sz w:val="24"/>
          <w:szCs w:val="24"/>
        </w:rPr>
        <w:t xml:space="preserve"> графическое оформление главной страницы стало более привлекательным;</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 xml:space="preserve"> </w:t>
      </w:r>
      <w:r w:rsidRPr="00D11D19">
        <w:rPr>
          <w:rFonts w:ascii="Times New Roman" w:eastAsia="Calibri" w:hAnsi="Times New Roman" w:cs="Times New Roman"/>
          <w:sz w:val="24"/>
          <w:szCs w:val="24"/>
        </w:rPr>
        <w:sym w:font="Symbol" w:char="F0B7"/>
      </w:r>
      <w:r w:rsidRPr="00D11D19">
        <w:rPr>
          <w:rFonts w:ascii="Times New Roman" w:eastAsia="Calibri" w:hAnsi="Times New Roman" w:cs="Times New Roman"/>
          <w:sz w:val="24"/>
          <w:szCs w:val="24"/>
        </w:rPr>
        <w:t xml:space="preserve"> изменилась структура сайта </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sym w:font="Symbol" w:char="F0B7"/>
      </w:r>
      <w:r w:rsidRPr="00D11D19">
        <w:rPr>
          <w:rFonts w:ascii="Times New Roman" w:eastAsia="Calibri" w:hAnsi="Times New Roman" w:cs="Times New Roman"/>
          <w:sz w:val="24"/>
          <w:szCs w:val="24"/>
        </w:rPr>
        <w:t xml:space="preserve"> усовершенствовалась система навигации </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sym w:font="Symbol" w:char="F0B7"/>
      </w:r>
      <w:r w:rsidRPr="00D11D19">
        <w:rPr>
          <w:rFonts w:ascii="Times New Roman" w:eastAsia="Calibri" w:hAnsi="Times New Roman" w:cs="Times New Roman"/>
          <w:sz w:val="24"/>
          <w:szCs w:val="24"/>
        </w:rPr>
        <w:t xml:space="preserve"> появились новые разделы: «Проекты», «Коллегам».</w:t>
      </w:r>
    </w:p>
    <w:p w:rsidR="00CD3798" w:rsidRPr="00D11D19" w:rsidRDefault="00CD3798" w:rsidP="00CD3798">
      <w:pPr>
        <w:spacing w:after="0"/>
        <w:jc w:val="both"/>
        <w:rPr>
          <w:rFonts w:ascii="Times New Roman" w:eastAsia="Calibri" w:hAnsi="Times New Roman" w:cs="Times New Roman"/>
          <w:b/>
          <w:sz w:val="24"/>
          <w:szCs w:val="24"/>
        </w:rPr>
      </w:pPr>
      <w:r w:rsidRPr="00D11D19">
        <w:rPr>
          <w:rFonts w:ascii="Times New Roman" w:eastAsia="Calibri" w:hAnsi="Times New Roman" w:cs="Times New Roman"/>
          <w:b/>
          <w:sz w:val="24"/>
          <w:szCs w:val="24"/>
        </w:rPr>
        <w:t>Пополнение сайта. Тематические подборки:</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- 85-летию со дня рождения </w:t>
      </w:r>
      <w:r w:rsidRPr="00D11D19">
        <w:rPr>
          <w:rFonts w:ascii="Times New Roman" w:eastAsia="Calibri" w:hAnsi="Times New Roman" w:cs="Times New Roman"/>
          <w:b/>
          <w:bCs/>
          <w:sz w:val="24"/>
          <w:szCs w:val="24"/>
        </w:rPr>
        <w:t>Рыкунова Николая Михайловича </w:t>
      </w:r>
      <w:r w:rsidRPr="00D11D19">
        <w:rPr>
          <w:rFonts w:ascii="Times New Roman" w:eastAsia="Calibri" w:hAnsi="Times New Roman" w:cs="Times New Roman"/>
          <w:sz w:val="24"/>
          <w:szCs w:val="24"/>
        </w:rPr>
        <w:t>(1936-1995), поэта, члена Союза писателей СССР, гл.редактора газеты «Энсиэли»;</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  85-летию со дня рождения </w:t>
      </w:r>
      <w:r w:rsidRPr="00D11D19">
        <w:rPr>
          <w:rFonts w:ascii="Times New Roman" w:eastAsia="Calibri" w:hAnsi="Times New Roman" w:cs="Times New Roman"/>
          <w:b/>
          <w:bCs/>
          <w:sz w:val="24"/>
          <w:szCs w:val="24"/>
        </w:rPr>
        <w:t>Кривошапкина Иннокентия Захаровича </w:t>
      </w:r>
      <w:r w:rsidRPr="00D11D19">
        <w:rPr>
          <w:rFonts w:ascii="Times New Roman" w:eastAsia="Calibri" w:hAnsi="Times New Roman" w:cs="Times New Roman"/>
          <w:sz w:val="24"/>
          <w:szCs w:val="24"/>
        </w:rPr>
        <w:t>(1936), отличника народного просвещения РСФСР, заслуженного работника культуры ЯАССР, члена Союза журналистов РФ, почетного гражданина Намского улуса;</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 xml:space="preserve">- 95-летию </w:t>
      </w:r>
      <w:r w:rsidRPr="00D11D19">
        <w:rPr>
          <w:rFonts w:ascii="Times New Roman" w:eastAsia="Calibri" w:hAnsi="Times New Roman" w:cs="Times New Roman"/>
          <w:b/>
          <w:bCs/>
          <w:sz w:val="24"/>
          <w:szCs w:val="24"/>
        </w:rPr>
        <w:t>Терентия</w:t>
      </w:r>
      <w:r w:rsidRPr="00D11D19">
        <w:rPr>
          <w:rFonts w:ascii="Times New Roman" w:eastAsia="Calibri" w:hAnsi="Times New Roman" w:cs="Times New Roman"/>
          <w:sz w:val="24"/>
          <w:szCs w:val="24"/>
        </w:rPr>
        <w:t> </w:t>
      </w:r>
      <w:r w:rsidRPr="00D11D19">
        <w:rPr>
          <w:rFonts w:ascii="Times New Roman" w:eastAsia="Calibri" w:hAnsi="Times New Roman" w:cs="Times New Roman"/>
          <w:b/>
          <w:bCs/>
          <w:sz w:val="24"/>
          <w:szCs w:val="24"/>
        </w:rPr>
        <w:t>Ивановича</w:t>
      </w:r>
      <w:r w:rsidRPr="00D11D19">
        <w:rPr>
          <w:rFonts w:ascii="Times New Roman" w:eastAsia="Calibri" w:hAnsi="Times New Roman" w:cs="Times New Roman"/>
          <w:sz w:val="24"/>
          <w:szCs w:val="24"/>
        </w:rPr>
        <w:t> </w:t>
      </w:r>
      <w:r w:rsidRPr="00D11D19">
        <w:rPr>
          <w:rFonts w:ascii="Times New Roman" w:eastAsia="Calibri" w:hAnsi="Times New Roman" w:cs="Times New Roman"/>
          <w:b/>
          <w:bCs/>
          <w:sz w:val="24"/>
          <w:szCs w:val="24"/>
        </w:rPr>
        <w:t>Замятина</w:t>
      </w:r>
      <w:r w:rsidRPr="00D11D19">
        <w:rPr>
          <w:rFonts w:ascii="Times New Roman" w:eastAsia="Calibri" w:hAnsi="Times New Roman" w:cs="Times New Roman"/>
          <w:sz w:val="24"/>
          <w:szCs w:val="24"/>
        </w:rPr>
        <w:t> (06.12.1925-11.08.2003), заслуженный экономист РСФСР, Заслуженный работник народного хозяйства ЯАССР, краевед, Почетный гражданин Намского района;</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  120 летию со дня рождения </w:t>
      </w:r>
      <w:r w:rsidRPr="00D11D19">
        <w:rPr>
          <w:rFonts w:ascii="Times New Roman" w:eastAsia="Calibri" w:hAnsi="Times New Roman" w:cs="Times New Roman"/>
          <w:b/>
          <w:bCs/>
          <w:sz w:val="24"/>
          <w:szCs w:val="24"/>
        </w:rPr>
        <w:t>Ядрихинского Прокопия Прокопьевича-Бэдьээлэ </w:t>
      </w:r>
      <w:r w:rsidRPr="00D11D19">
        <w:rPr>
          <w:rFonts w:ascii="Times New Roman" w:eastAsia="Calibri" w:hAnsi="Times New Roman" w:cs="Times New Roman"/>
          <w:sz w:val="24"/>
          <w:szCs w:val="24"/>
        </w:rPr>
        <w:t>(1901-1979), олонхосута, заслуженного работника культуры РС(Я), члена Союза писателей СССР с 1939 г., почетного гражданина Намского улуса, ветеран труда;</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 xml:space="preserve">- </w:t>
      </w:r>
      <w:r w:rsidRPr="00D11D19">
        <w:rPr>
          <w:rFonts w:ascii="Times New Roman" w:eastAsia="Calibri" w:hAnsi="Times New Roman" w:cs="Times New Roman"/>
          <w:b/>
          <w:bCs/>
          <w:sz w:val="24"/>
          <w:szCs w:val="24"/>
        </w:rPr>
        <w:t>Василий</w:t>
      </w:r>
      <w:r w:rsidRPr="00D11D19">
        <w:rPr>
          <w:rFonts w:ascii="Times New Roman" w:eastAsia="Calibri" w:hAnsi="Times New Roman" w:cs="Times New Roman"/>
          <w:sz w:val="24"/>
          <w:szCs w:val="24"/>
        </w:rPr>
        <w:t> </w:t>
      </w:r>
      <w:r w:rsidRPr="00D11D19">
        <w:rPr>
          <w:rFonts w:ascii="Times New Roman" w:eastAsia="Calibri" w:hAnsi="Times New Roman" w:cs="Times New Roman"/>
          <w:b/>
          <w:bCs/>
          <w:sz w:val="24"/>
          <w:szCs w:val="24"/>
        </w:rPr>
        <w:t>Васильевич</w:t>
      </w:r>
      <w:r w:rsidRPr="00D11D19">
        <w:rPr>
          <w:rFonts w:ascii="Times New Roman" w:eastAsia="Calibri" w:hAnsi="Times New Roman" w:cs="Times New Roman"/>
          <w:sz w:val="24"/>
          <w:szCs w:val="24"/>
        </w:rPr>
        <w:t> </w:t>
      </w:r>
      <w:r w:rsidRPr="00D11D19">
        <w:rPr>
          <w:rFonts w:ascii="Times New Roman" w:eastAsia="Calibri" w:hAnsi="Times New Roman" w:cs="Times New Roman"/>
          <w:b/>
          <w:bCs/>
          <w:sz w:val="24"/>
          <w:szCs w:val="24"/>
        </w:rPr>
        <w:t>Ушницкий</w:t>
      </w:r>
      <w:r w:rsidRPr="00D11D19">
        <w:rPr>
          <w:rFonts w:ascii="Times New Roman" w:eastAsia="Calibri" w:hAnsi="Times New Roman" w:cs="Times New Roman"/>
          <w:sz w:val="24"/>
          <w:szCs w:val="24"/>
        </w:rPr>
        <w:t> – </w:t>
      </w:r>
      <w:r w:rsidRPr="00D11D19">
        <w:rPr>
          <w:rFonts w:ascii="Times New Roman" w:eastAsia="Calibri" w:hAnsi="Times New Roman" w:cs="Times New Roman"/>
          <w:b/>
          <w:bCs/>
          <w:sz w:val="24"/>
          <w:szCs w:val="24"/>
        </w:rPr>
        <w:t>Сэки</w:t>
      </w:r>
      <w:r w:rsidRPr="00D11D19">
        <w:rPr>
          <w:rFonts w:ascii="Times New Roman" w:eastAsia="Calibri" w:hAnsi="Times New Roman" w:cs="Times New Roman"/>
          <w:sz w:val="24"/>
          <w:szCs w:val="24"/>
        </w:rPr>
        <w:t>, ветеран тыла и труда, почетный ветеран системы образования Республики Саха (Якутия), Почетный гражданин Намского и Среднеколымского улусов, Хамагаттинского, IХангаласского, Тюляхского наслегов, Учитель учителей, Отличник просвещения РСФСР, член союза писателей Республики Саха (Якутия)</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 xml:space="preserve">- </w:t>
      </w:r>
      <w:r w:rsidRPr="00D11D19">
        <w:rPr>
          <w:rFonts w:ascii="Times New Roman" w:eastAsia="Calibri" w:hAnsi="Times New Roman" w:cs="Times New Roman"/>
          <w:b/>
          <w:sz w:val="24"/>
          <w:szCs w:val="24"/>
        </w:rPr>
        <w:t xml:space="preserve">«Энсиэли – </w:t>
      </w:r>
      <w:r w:rsidRPr="00D11D19">
        <w:rPr>
          <w:rFonts w:ascii="Times New Roman" w:eastAsia="Calibri" w:hAnsi="Times New Roman" w:cs="Times New Roman"/>
          <w:b/>
          <w:sz w:val="24"/>
          <w:szCs w:val="24"/>
          <w:lang w:val="sah-RU"/>
        </w:rPr>
        <w:t>үөрэх-билии биһигэ</w:t>
      </w:r>
      <w:r w:rsidRPr="00D11D19">
        <w:rPr>
          <w:rFonts w:ascii="Times New Roman" w:eastAsia="Calibri" w:hAnsi="Times New Roman" w:cs="Times New Roman"/>
          <w:b/>
          <w:sz w:val="24"/>
          <w:szCs w:val="24"/>
        </w:rPr>
        <w:t>».</w:t>
      </w:r>
      <w:r w:rsidRPr="00D11D19">
        <w:rPr>
          <w:rFonts w:ascii="Times New Roman" w:eastAsia="Calibri" w:hAnsi="Times New Roman" w:cs="Times New Roman"/>
          <w:sz w:val="24"/>
          <w:szCs w:val="24"/>
        </w:rPr>
        <w:t xml:space="preserve"> В подборку вошли стихотворения о знании, школе местных писателей.</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 xml:space="preserve">- 125-летию </w:t>
      </w:r>
      <w:r w:rsidRPr="00D11D19">
        <w:rPr>
          <w:rFonts w:ascii="Times New Roman" w:eastAsia="Calibri" w:hAnsi="Times New Roman" w:cs="Times New Roman"/>
          <w:b/>
          <w:bCs/>
          <w:sz w:val="24"/>
          <w:szCs w:val="24"/>
        </w:rPr>
        <w:t>Максима</w:t>
      </w:r>
      <w:r w:rsidRPr="00D11D19">
        <w:rPr>
          <w:rFonts w:ascii="Times New Roman" w:eastAsia="Calibri" w:hAnsi="Times New Roman" w:cs="Times New Roman"/>
          <w:sz w:val="24"/>
          <w:szCs w:val="24"/>
        </w:rPr>
        <w:t> </w:t>
      </w:r>
      <w:r w:rsidRPr="00D11D19">
        <w:rPr>
          <w:rFonts w:ascii="Times New Roman" w:eastAsia="Calibri" w:hAnsi="Times New Roman" w:cs="Times New Roman"/>
          <w:b/>
          <w:bCs/>
          <w:sz w:val="24"/>
          <w:szCs w:val="24"/>
        </w:rPr>
        <w:t>Кировича</w:t>
      </w:r>
      <w:r w:rsidRPr="00D11D19">
        <w:rPr>
          <w:rFonts w:ascii="Times New Roman" w:eastAsia="Calibri" w:hAnsi="Times New Roman" w:cs="Times New Roman"/>
          <w:sz w:val="24"/>
          <w:szCs w:val="24"/>
        </w:rPr>
        <w:t> </w:t>
      </w:r>
      <w:r w:rsidRPr="00D11D19">
        <w:rPr>
          <w:rFonts w:ascii="Times New Roman" w:eastAsia="Calibri" w:hAnsi="Times New Roman" w:cs="Times New Roman"/>
          <w:b/>
          <w:bCs/>
          <w:sz w:val="24"/>
          <w:szCs w:val="24"/>
        </w:rPr>
        <w:t>Аммосова</w:t>
      </w:r>
      <w:r w:rsidRPr="00D11D19">
        <w:rPr>
          <w:rFonts w:ascii="Times New Roman" w:eastAsia="Calibri" w:hAnsi="Times New Roman" w:cs="Times New Roman"/>
          <w:sz w:val="24"/>
          <w:szCs w:val="24"/>
        </w:rPr>
        <w:t>, выдающегося советского государственного и партийного деятеля.</w:t>
      </w:r>
    </w:p>
    <w:p w:rsidR="00CD3798" w:rsidRPr="00D11D19" w:rsidRDefault="00CD3798" w:rsidP="00CD3798">
      <w:pPr>
        <w:spacing w:after="0"/>
        <w:jc w:val="both"/>
        <w:rPr>
          <w:rFonts w:ascii="Times New Roman" w:eastAsia="Calibri" w:hAnsi="Times New Roman" w:cs="Times New Roman"/>
          <w:b/>
          <w:sz w:val="24"/>
          <w:szCs w:val="24"/>
        </w:rPr>
      </w:pPr>
      <w:r w:rsidRPr="00D11D19">
        <w:rPr>
          <w:rFonts w:ascii="Times New Roman" w:eastAsia="Calibri" w:hAnsi="Times New Roman" w:cs="Times New Roman"/>
          <w:b/>
          <w:sz w:val="24"/>
          <w:szCs w:val="24"/>
        </w:rPr>
        <w:t>Виртуальные выставки.</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 Самые популярные книги сервиса «Литрес»</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 «Ырыкыныап» посвящена 85-летию поэта, журналиста Николая Михайловича Рыкунова</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 «Ефим Шапошников:запечатленное детство» посвящена 95-летию со дня рождения графика, художника-иллюстратора Е. М. Шапошникова.</w:t>
      </w:r>
    </w:p>
    <w:p w:rsidR="00CD3798" w:rsidRPr="00D11D19" w:rsidRDefault="00CD3798" w:rsidP="00CD3798">
      <w:pPr>
        <w:spacing w:after="0"/>
        <w:jc w:val="both"/>
        <w:rPr>
          <w:rFonts w:ascii="Times New Roman" w:eastAsia="Calibri" w:hAnsi="Times New Roman" w:cs="Times New Roman"/>
          <w:sz w:val="24"/>
          <w:szCs w:val="24"/>
        </w:rPr>
      </w:pPr>
    </w:p>
    <w:p w:rsidR="00CD3798" w:rsidRPr="00D11D19" w:rsidRDefault="00CD3798" w:rsidP="00CD3798">
      <w:pPr>
        <w:spacing w:after="0"/>
        <w:jc w:val="both"/>
        <w:rPr>
          <w:rFonts w:ascii="Times New Roman" w:eastAsia="Calibri" w:hAnsi="Times New Roman" w:cs="Times New Roman"/>
          <w:b/>
          <w:sz w:val="24"/>
          <w:szCs w:val="24"/>
        </w:rPr>
      </w:pPr>
      <w:r w:rsidRPr="00D11D19">
        <w:rPr>
          <w:rFonts w:ascii="Times New Roman" w:eastAsia="Calibri" w:hAnsi="Times New Roman" w:cs="Times New Roman"/>
          <w:b/>
          <w:sz w:val="24"/>
          <w:szCs w:val="24"/>
        </w:rPr>
        <w:t>Статистика просмотров и посещений сайта Намской МЦБС</w:t>
      </w:r>
    </w:p>
    <w:tbl>
      <w:tblPr>
        <w:tblStyle w:val="14"/>
        <w:tblpPr w:leftFromText="180" w:rightFromText="180" w:vertAnchor="text" w:horzAnchor="margin" w:tblpY="81"/>
        <w:tblW w:w="0" w:type="auto"/>
        <w:tblLook w:val="04A0" w:firstRow="1" w:lastRow="0" w:firstColumn="1" w:lastColumn="0" w:noHBand="0" w:noVBand="1"/>
      </w:tblPr>
      <w:tblGrid>
        <w:gridCol w:w="3681"/>
        <w:gridCol w:w="2835"/>
        <w:gridCol w:w="2829"/>
      </w:tblGrid>
      <w:tr w:rsidR="00D11D19" w:rsidRPr="00D11D19" w:rsidTr="00CD3798">
        <w:tc>
          <w:tcPr>
            <w:tcW w:w="3681" w:type="dxa"/>
          </w:tcPr>
          <w:p w:rsidR="00CD3798" w:rsidRPr="00D11D19" w:rsidRDefault="00CD3798" w:rsidP="00CD3798">
            <w:pPr>
              <w:spacing w:line="276" w:lineRule="auto"/>
              <w:jc w:val="center"/>
              <w:rPr>
                <w:rFonts w:ascii="Times New Roman" w:eastAsia="Calibri" w:hAnsi="Times New Roman" w:cs="Times New Roman"/>
                <w:b/>
                <w:sz w:val="24"/>
                <w:szCs w:val="24"/>
              </w:rPr>
            </w:pPr>
            <w:r w:rsidRPr="00D11D19">
              <w:rPr>
                <w:rFonts w:ascii="Times New Roman" w:eastAsia="Calibri" w:hAnsi="Times New Roman" w:cs="Times New Roman"/>
                <w:b/>
                <w:sz w:val="24"/>
                <w:szCs w:val="24"/>
              </w:rPr>
              <w:t>месяц</w:t>
            </w:r>
          </w:p>
        </w:tc>
        <w:tc>
          <w:tcPr>
            <w:tcW w:w="2835" w:type="dxa"/>
          </w:tcPr>
          <w:p w:rsidR="00CD3798" w:rsidRPr="00D11D19" w:rsidRDefault="00CD3798" w:rsidP="00CD3798">
            <w:pPr>
              <w:spacing w:line="276" w:lineRule="auto"/>
              <w:jc w:val="center"/>
              <w:rPr>
                <w:rFonts w:ascii="Times New Roman" w:eastAsia="Calibri" w:hAnsi="Times New Roman" w:cs="Times New Roman"/>
                <w:b/>
                <w:sz w:val="24"/>
                <w:szCs w:val="24"/>
              </w:rPr>
            </w:pPr>
            <w:r w:rsidRPr="00D11D19">
              <w:rPr>
                <w:rFonts w:ascii="Times New Roman" w:eastAsia="Calibri" w:hAnsi="Times New Roman" w:cs="Times New Roman"/>
                <w:b/>
                <w:sz w:val="24"/>
                <w:szCs w:val="24"/>
              </w:rPr>
              <w:t>просмотры</w:t>
            </w:r>
          </w:p>
        </w:tc>
        <w:tc>
          <w:tcPr>
            <w:tcW w:w="2829" w:type="dxa"/>
          </w:tcPr>
          <w:p w:rsidR="00CD3798" w:rsidRPr="00D11D19" w:rsidRDefault="00CD3798" w:rsidP="00CD3798">
            <w:pPr>
              <w:spacing w:line="276" w:lineRule="auto"/>
              <w:jc w:val="center"/>
              <w:rPr>
                <w:rFonts w:ascii="Times New Roman" w:eastAsia="Calibri" w:hAnsi="Times New Roman" w:cs="Times New Roman"/>
                <w:b/>
                <w:sz w:val="24"/>
                <w:szCs w:val="24"/>
              </w:rPr>
            </w:pPr>
            <w:r w:rsidRPr="00D11D19">
              <w:rPr>
                <w:rFonts w:ascii="Times New Roman" w:eastAsia="Calibri" w:hAnsi="Times New Roman" w:cs="Times New Roman"/>
                <w:b/>
                <w:sz w:val="24"/>
                <w:szCs w:val="24"/>
              </w:rPr>
              <w:t>посещен</w:t>
            </w:r>
            <w:r w:rsidR="00695B38" w:rsidRPr="00D11D19">
              <w:rPr>
                <w:rFonts w:ascii="Times New Roman" w:eastAsia="Calibri" w:hAnsi="Times New Roman" w:cs="Times New Roman"/>
                <w:b/>
                <w:sz w:val="24"/>
                <w:szCs w:val="24"/>
              </w:rPr>
              <w:t>и</w:t>
            </w:r>
            <w:r w:rsidRPr="00D11D19">
              <w:rPr>
                <w:rFonts w:ascii="Times New Roman" w:eastAsia="Calibri" w:hAnsi="Times New Roman" w:cs="Times New Roman"/>
                <w:b/>
                <w:sz w:val="24"/>
                <w:szCs w:val="24"/>
              </w:rPr>
              <w:t>я</w:t>
            </w:r>
          </w:p>
        </w:tc>
      </w:tr>
      <w:tr w:rsidR="00D11D19" w:rsidRPr="00D11D19" w:rsidTr="00CD3798">
        <w:tc>
          <w:tcPr>
            <w:tcW w:w="3681"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Январь</w:t>
            </w:r>
          </w:p>
        </w:tc>
        <w:tc>
          <w:tcPr>
            <w:tcW w:w="2835"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4188</w:t>
            </w:r>
          </w:p>
        </w:tc>
        <w:tc>
          <w:tcPr>
            <w:tcW w:w="2829"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1421</w:t>
            </w:r>
          </w:p>
        </w:tc>
      </w:tr>
      <w:tr w:rsidR="00D11D19" w:rsidRPr="00D11D19" w:rsidTr="00CD3798">
        <w:tc>
          <w:tcPr>
            <w:tcW w:w="3681"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Февраль</w:t>
            </w:r>
          </w:p>
        </w:tc>
        <w:tc>
          <w:tcPr>
            <w:tcW w:w="2835"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2202</w:t>
            </w:r>
          </w:p>
        </w:tc>
        <w:tc>
          <w:tcPr>
            <w:tcW w:w="2829"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381</w:t>
            </w:r>
          </w:p>
        </w:tc>
      </w:tr>
      <w:tr w:rsidR="00D11D19" w:rsidRPr="00D11D19" w:rsidTr="00CD3798">
        <w:tc>
          <w:tcPr>
            <w:tcW w:w="3681"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Март</w:t>
            </w:r>
          </w:p>
        </w:tc>
        <w:tc>
          <w:tcPr>
            <w:tcW w:w="2835"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1712</w:t>
            </w:r>
          </w:p>
        </w:tc>
        <w:tc>
          <w:tcPr>
            <w:tcW w:w="2829"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368</w:t>
            </w:r>
          </w:p>
        </w:tc>
      </w:tr>
      <w:tr w:rsidR="00D11D19" w:rsidRPr="00D11D19" w:rsidTr="00CD3798">
        <w:tc>
          <w:tcPr>
            <w:tcW w:w="3681"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Апреь</w:t>
            </w:r>
          </w:p>
        </w:tc>
        <w:tc>
          <w:tcPr>
            <w:tcW w:w="2835"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2649</w:t>
            </w:r>
          </w:p>
        </w:tc>
        <w:tc>
          <w:tcPr>
            <w:tcW w:w="2829"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772</w:t>
            </w:r>
          </w:p>
        </w:tc>
      </w:tr>
      <w:tr w:rsidR="00D11D19" w:rsidRPr="00D11D19" w:rsidTr="00CD3798">
        <w:tc>
          <w:tcPr>
            <w:tcW w:w="3681"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lastRenderedPageBreak/>
              <w:t>Май</w:t>
            </w:r>
          </w:p>
        </w:tc>
        <w:tc>
          <w:tcPr>
            <w:tcW w:w="2835"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1375</w:t>
            </w:r>
          </w:p>
        </w:tc>
        <w:tc>
          <w:tcPr>
            <w:tcW w:w="2829"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399</w:t>
            </w:r>
          </w:p>
        </w:tc>
      </w:tr>
      <w:tr w:rsidR="00D11D19" w:rsidRPr="00D11D19" w:rsidTr="00CD3798">
        <w:tc>
          <w:tcPr>
            <w:tcW w:w="3681"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Июнь</w:t>
            </w:r>
          </w:p>
        </w:tc>
        <w:tc>
          <w:tcPr>
            <w:tcW w:w="2835"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900</w:t>
            </w:r>
          </w:p>
        </w:tc>
        <w:tc>
          <w:tcPr>
            <w:tcW w:w="2829"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234</w:t>
            </w:r>
          </w:p>
        </w:tc>
      </w:tr>
      <w:tr w:rsidR="00D11D19" w:rsidRPr="00D11D19" w:rsidTr="00CD3798">
        <w:tc>
          <w:tcPr>
            <w:tcW w:w="3681"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Июль</w:t>
            </w:r>
          </w:p>
        </w:tc>
        <w:tc>
          <w:tcPr>
            <w:tcW w:w="2835"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363</w:t>
            </w:r>
          </w:p>
        </w:tc>
        <w:tc>
          <w:tcPr>
            <w:tcW w:w="2829"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118</w:t>
            </w:r>
          </w:p>
        </w:tc>
      </w:tr>
      <w:tr w:rsidR="00D11D19" w:rsidRPr="00D11D19" w:rsidTr="00CD3798">
        <w:tc>
          <w:tcPr>
            <w:tcW w:w="3681"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Август</w:t>
            </w:r>
          </w:p>
        </w:tc>
        <w:tc>
          <w:tcPr>
            <w:tcW w:w="2835"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524</w:t>
            </w:r>
          </w:p>
        </w:tc>
        <w:tc>
          <w:tcPr>
            <w:tcW w:w="2829"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140</w:t>
            </w:r>
          </w:p>
        </w:tc>
      </w:tr>
      <w:tr w:rsidR="00D11D19" w:rsidRPr="00D11D19" w:rsidTr="00CD3798">
        <w:tc>
          <w:tcPr>
            <w:tcW w:w="3681"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Сентябрь</w:t>
            </w:r>
          </w:p>
        </w:tc>
        <w:tc>
          <w:tcPr>
            <w:tcW w:w="2835"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959</w:t>
            </w:r>
          </w:p>
        </w:tc>
        <w:tc>
          <w:tcPr>
            <w:tcW w:w="2829"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244</w:t>
            </w:r>
          </w:p>
        </w:tc>
      </w:tr>
      <w:tr w:rsidR="00D11D19" w:rsidRPr="00D11D19" w:rsidTr="00CD3798">
        <w:tc>
          <w:tcPr>
            <w:tcW w:w="3681"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Октябрь</w:t>
            </w:r>
          </w:p>
        </w:tc>
        <w:tc>
          <w:tcPr>
            <w:tcW w:w="2835"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2109</w:t>
            </w:r>
          </w:p>
        </w:tc>
        <w:tc>
          <w:tcPr>
            <w:tcW w:w="2829"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465</w:t>
            </w:r>
          </w:p>
        </w:tc>
      </w:tr>
      <w:tr w:rsidR="00D11D19" w:rsidRPr="00D11D19" w:rsidTr="00CD3798">
        <w:tc>
          <w:tcPr>
            <w:tcW w:w="3681"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Ноябрь</w:t>
            </w:r>
          </w:p>
        </w:tc>
        <w:tc>
          <w:tcPr>
            <w:tcW w:w="2835"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5216</w:t>
            </w:r>
          </w:p>
        </w:tc>
        <w:tc>
          <w:tcPr>
            <w:tcW w:w="2829"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710</w:t>
            </w:r>
          </w:p>
        </w:tc>
      </w:tr>
      <w:tr w:rsidR="00D11D19" w:rsidRPr="00D11D19" w:rsidTr="00CD3798">
        <w:tc>
          <w:tcPr>
            <w:tcW w:w="3681"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Декабрь</w:t>
            </w:r>
          </w:p>
        </w:tc>
        <w:tc>
          <w:tcPr>
            <w:tcW w:w="2835"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1907</w:t>
            </w:r>
          </w:p>
        </w:tc>
        <w:tc>
          <w:tcPr>
            <w:tcW w:w="2829" w:type="dxa"/>
          </w:tcPr>
          <w:p w:rsidR="00CD3798" w:rsidRPr="00D11D19" w:rsidRDefault="00CD3798" w:rsidP="00CD3798">
            <w:pPr>
              <w:spacing w:line="276" w:lineRule="auto"/>
              <w:jc w:val="center"/>
              <w:rPr>
                <w:rFonts w:ascii="Times New Roman" w:eastAsia="Calibri" w:hAnsi="Times New Roman" w:cs="Times New Roman"/>
                <w:sz w:val="24"/>
                <w:szCs w:val="24"/>
              </w:rPr>
            </w:pPr>
            <w:r w:rsidRPr="00D11D19">
              <w:rPr>
                <w:rFonts w:ascii="Times New Roman" w:eastAsia="Calibri" w:hAnsi="Times New Roman" w:cs="Times New Roman"/>
                <w:sz w:val="24"/>
                <w:szCs w:val="24"/>
              </w:rPr>
              <w:t>392</w:t>
            </w:r>
          </w:p>
        </w:tc>
      </w:tr>
    </w:tbl>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 xml:space="preserve">                  </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noProof/>
          <w:sz w:val="24"/>
          <w:szCs w:val="24"/>
          <w:lang w:eastAsia="ru-RU"/>
        </w:rPr>
        <w:drawing>
          <wp:anchor distT="0" distB="0" distL="114300" distR="114300" simplePos="0" relativeHeight="251659264" behindDoc="1" locked="0" layoutInCell="1" allowOverlap="1" wp14:anchorId="231D08FA" wp14:editId="2BEE221C">
            <wp:simplePos x="0" y="0"/>
            <wp:positionH relativeFrom="margin">
              <wp:align>left</wp:align>
            </wp:positionH>
            <wp:positionV relativeFrom="paragraph">
              <wp:posOffset>50511</wp:posOffset>
            </wp:positionV>
            <wp:extent cx="5486400" cy="3200400"/>
            <wp:effectExtent l="0" t="0" r="0" b="0"/>
            <wp:wrapTight wrapText="bothSides">
              <wp:wrapPolygon edited="0">
                <wp:start x="0" y="0"/>
                <wp:lineTo x="0" y="21471"/>
                <wp:lineTo x="21525" y="21471"/>
                <wp:lineTo x="21525"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rsidR="00CD3798" w:rsidRPr="00D11D19" w:rsidRDefault="00CD3798" w:rsidP="00CD3798">
      <w:pPr>
        <w:spacing w:after="0"/>
        <w:jc w:val="both"/>
        <w:rPr>
          <w:rFonts w:ascii="Times New Roman" w:eastAsia="Calibri" w:hAnsi="Times New Roman" w:cs="Times New Roman"/>
          <w:sz w:val="24"/>
          <w:szCs w:val="24"/>
        </w:rPr>
      </w:pPr>
    </w:p>
    <w:p w:rsidR="00CD3798" w:rsidRPr="00D11D19" w:rsidRDefault="00CD3798" w:rsidP="00CD3798">
      <w:pPr>
        <w:spacing w:after="0"/>
        <w:jc w:val="both"/>
        <w:rPr>
          <w:rFonts w:ascii="Times New Roman" w:eastAsia="Calibri" w:hAnsi="Times New Roman" w:cs="Times New Roman"/>
          <w:sz w:val="24"/>
          <w:szCs w:val="24"/>
        </w:rPr>
      </w:pPr>
    </w:p>
    <w:p w:rsidR="00CD3798" w:rsidRPr="00D11D19" w:rsidRDefault="00CD3798" w:rsidP="00CD3798">
      <w:pPr>
        <w:spacing w:after="0"/>
        <w:jc w:val="both"/>
        <w:rPr>
          <w:rFonts w:ascii="Times New Roman" w:eastAsia="Calibri" w:hAnsi="Times New Roman" w:cs="Times New Roman"/>
          <w:sz w:val="24"/>
          <w:szCs w:val="24"/>
        </w:rPr>
      </w:pPr>
    </w:p>
    <w:p w:rsidR="00CD3798" w:rsidRPr="00D11D19" w:rsidRDefault="00CD3798" w:rsidP="00CD3798">
      <w:pPr>
        <w:spacing w:after="0"/>
        <w:jc w:val="both"/>
        <w:rPr>
          <w:rFonts w:ascii="Times New Roman" w:eastAsia="Calibri" w:hAnsi="Times New Roman" w:cs="Times New Roman"/>
          <w:sz w:val="24"/>
          <w:szCs w:val="24"/>
        </w:rPr>
      </w:pPr>
    </w:p>
    <w:p w:rsidR="00CD3798" w:rsidRPr="00D11D19" w:rsidRDefault="00CD3798" w:rsidP="00CD3798">
      <w:pPr>
        <w:spacing w:after="0"/>
        <w:jc w:val="both"/>
        <w:rPr>
          <w:rFonts w:ascii="Times New Roman" w:eastAsia="Calibri" w:hAnsi="Times New Roman" w:cs="Times New Roman"/>
          <w:sz w:val="24"/>
          <w:szCs w:val="24"/>
        </w:rPr>
      </w:pPr>
    </w:p>
    <w:p w:rsidR="00CD3798" w:rsidRPr="00D11D19" w:rsidRDefault="00CD3798" w:rsidP="00CD3798">
      <w:pPr>
        <w:spacing w:after="0"/>
        <w:jc w:val="both"/>
        <w:rPr>
          <w:rFonts w:ascii="Times New Roman" w:eastAsia="Calibri" w:hAnsi="Times New Roman" w:cs="Times New Roman"/>
          <w:sz w:val="24"/>
          <w:szCs w:val="24"/>
        </w:rPr>
      </w:pPr>
    </w:p>
    <w:p w:rsidR="00CD3798" w:rsidRPr="00D11D19" w:rsidRDefault="00CD3798" w:rsidP="00CD3798">
      <w:pPr>
        <w:spacing w:after="0"/>
        <w:jc w:val="both"/>
        <w:rPr>
          <w:rFonts w:ascii="Times New Roman" w:eastAsia="Calibri" w:hAnsi="Times New Roman" w:cs="Times New Roman"/>
          <w:sz w:val="24"/>
          <w:szCs w:val="24"/>
        </w:rPr>
      </w:pPr>
    </w:p>
    <w:p w:rsidR="00CD3798" w:rsidRPr="00D11D19" w:rsidRDefault="00CD3798" w:rsidP="00CD3798">
      <w:pPr>
        <w:spacing w:after="0"/>
        <w:jc w:val="both"/>
        <w:rPr>
          <w:rFonts w:ascii="Times New Roman" w:eastAsia="Calibri" w:hAnsi="Times New Roman" w:cs="Times New Roman"/>
          <w:sz w:val="24"/>
          <w:szCs w:val="24"/>
        </w:rPr>
      </w:pPr>
    </w:p>
    <w:p w:rsidR="00CD3798" w:rsidRPr="00D11D19" w:rsidRDefault="00CD3798" w:rsidP="00CD3798">
      <w:pPr>
        <w:spacing w:after="0"/>
        <w:jc w:val="both"/>
        <w:rPr>
          <w:rFonts w:ascii="Times New Roman" w:eastAsia="Calibri" w:hAnsi="Times New Roman" w:cs="Times New Roman"/>
          <w:sz w:val="24"/>
          <w:szCs w:val="24"/>
        </w:rPr>
      </w:pPr>
    </w:p>
    <w:p w:rsidR="00CD3798" w:rsidRPr="00D11D19" w:rsidRDefault="00CD3798" w:rsidP="00CD3798">
      <w:pPr>
        <w:spacing w:after="0"/>
        <w:jc w:val="both"/>
        <w:rPr>
          <w:rFonts w:ascii="Times New Roman" w:eastAsia="Calibri" w:hAnsi="Times New Roman" w:cs="Times New Roman"/>
          <w:sz w:val="24"/>
          <w:szCs w:val="24"/>
        </w:rPr>
      </w:pPr>
    </w:p>
    <w:p w:rsidR="00CD3798" w:rsidRPr="00D11D19" w:rsidRDefault="00CD3798" w:rsidP="00CD3798">
      <w:pPr>
        <w:spacing w:after="0"/>
        <w:jc w:val="both"/>
        <w:rPr>
          <w:rFonts w:ascii="Times New Roman" w:eastAsia="Calibri" w:hAnsi="Times New Roman" w:cs="Times New Roman"/>
          <w:sz w:val="24"/>
          <w:szCs w:val="24"/>
        </w:rPr>
      </w:pPr>
    </w:p>
    <w:p w:rsidR="00CD3798" w:rsidRPr="00D11D19" w:rsidRDefault="00CD3798" w:rsidP="00CD3798">
      <w:pPr>
        <w:spacing w:after="0"/>
        <w:jc w:val="both"/>
        <w:rPr>
          <w:rFonts w:ascii="Times New Roman" w:eastAsia="Calibri" w:hAnsi="Times New Roman" w:cs="Times New Roman"/>
          <w:sz w:val="24"/>
          <w:szCs w:val="24"/>
        </w:rPr>
      </w:pPr>
    </w:p>
    <w:p w:rsidR="00CD3798" w:rsidRPr="00D11D19" w:rsidRDefault="00CD3798" w:rsidP="00CD3798">
      <w:pPr>
        <w:spacing w:after="0"/>
        <w:jc w:val="both"/>
        <w:rPr>
          <w:rFonts w:ascii="Times New Roman" w:eastAsia="Calibri" w:hAnsi="Times New Roman" w:cs="Times New Roman"/>
          <w:sz w:val="24"/>
          <w:szCs w:val="24"/>
        </w:rPr>
      </w:pPr>
    </w:p>
    <w:p w:rsidR="00CD3798" w:rsidRPr="00D11D19" w:rsidRDefault="00CD3798" w:rsidP="00CD3798">
      <w:pPr>
        <w:spacing w:after="0"/>
        <w:jc w:val="both"/>
        <w:rPr>
          <w:rFonts w:ascii="Times New Roman" w:eastAsia="Calibri" w:hAnsi="Times New Roman" w:cs="Times New Roman"/>
          <w:sz w:val="24"/>
          <w:szCs w:val="24"/>
        </w:rPr>
      </w:pPr>
    </w:p>
    <w:p w:rsidR="00CD3798" w:rsidRPr="00D11D19" w:rsidRDefault="00CD3798" w:rsidP="00CD3798">
      <w:pPr>
        <w:spacing w:after="0"/>
        <w:jc w:val="both"/>
        <w:rPr>
          <w:rFonts w:ascii="Times New Roman" w:eastAsia="Calibri" w:hAnsi="Times New Roman" w:cs="Times New Roman"/>
          <w:sz w:val="24"/>
          <w:szCs w:val="24"/>
        </w:rPr>
      </w:pPr>
    </w:p>
    <w:p w:rsidR="00CD3798" w:rsidRPr="00D11D19" w:rsidRDefault="00CD3798" w:rsidP="00CD3798">
      <w:pPr>
        <w:spacing w:after="0"/>
        <w:jc w:val="both"/>
        <w:rPr>
          <w:rFonts w:ascii="Times New Roman" w:eastAsia="Calibri" w:hAnsi="Times New Roman" w:cs="Times New Roman"/>
          <w:sz w:val="24"/>
          <w:szCs w:val="24"/>
        </w:rPr>
      </w:pPr>
    </w:p>
    <w:p w:rsidR="00CD3798" w:rsidRPr="00D11D19" w:rsidRDefault="00CD3798" w:rsidP="00CD3798">
      <w:pPr>
        <w:spacing w:after="0"/>
        <w:jc w:val="both"/>
        <w:rPr>
          <w:rFonts w:ascii="Times New Roman" w:eastAsia="Calibri" w:hAnsi="Times New Roman" w:cs="Times New Roman"/>
          <w:sz w:val="24"/>
          <w:szCs w:val="24"/>
        </w:rPr>
      </w:pP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 xml:space="preserve">     </w:t>
      </w:r>
      <w:r w:rsidRPr="00D11D19">
        <w:rPr>
          <w:rFonts w:ascii="Times New Roman" w:eastAsia="Calibri" w:hAnsi="Times New Roman" w:cs="Times New Roman"/>
          <w:b/>
          <w:bCs/>
          <w:sz w:val="24"/>
          <w:szCs w:val="24"/>
        </w:rPr>
        <w:t>Викторина онлайн</w:t>
      </w:r>
      <w:r w:rsidRPr="00D11D19">
        <w:rPr>
          <w:rFonts w:ascii="Times New Roman" w:eastAsia="Calibri" w:hAnsi="Times New Roman" w:cs="Times New Roman"/>
          <w:sz w:val="24"/>
          <w:szCs w:val="24"/>
        </w:rPr>
        <w:t xml:space="preserve"> – вид игры, заключающийся в ответах на вопросы онлайн. У участников викторины должна быть возможность максимально просто ответить на вопросы и получить ответы. Для этого викторину можно сделать в онлайн-сервисе, и тогда читатель пройдет по ссылке на викторину и отметит правильные ответы. Данный дистанционный формат работы позволяет взаимодействовать с читателем на расстоянии и носит просветительский характер.  Викторины создаются в основном на платформах </w:t>
      </w:r>
      <w:r w:rsidRPr="00D11D19">
        <w:rPr>
          <w:rFonts w:ascii="Times New Roman" w:eastAsia="Calibri" w:hAnsi="Times New Roman" w:cs="Times New Roman"/>
          <w:bCs/>
          <w:sz w:val="24"/>
          <w:szCs w:val="24"/>
        </w:rPr>
        <w:t>Google</w:t>
      </w:r>
      <w:r w:rsidRPr="00D11D19">
        <w:rPr>
          <w:rFonts w:ascii="Times New Roman" w:eastAsia="Calibri" w:hAnsi="Times New Roman" w:cs="Times New Roman"/>
          <w:sz w:val="24"/>
          <w:szCs w:val="24"/>
        </w:rPr>
        <w:t> </w:t>
      </w:r>
      <w:r w:rsidRPr="00D11D19">
        <w:rPr>
          <w:rFonts w:ascii="Times New Roman" w:eastAsia="Calibri" w:hAnsi="Times New Roman" w:cs="Times New Roman"/>
          <w:bCs/>
          <w:sz w:val="24"/>
          <w:szCs w:val="24"/>
        </w:rPr>
        <w:t>Формы</w:t>
      </w:r>
      <w:r w:rsidRPr="00D11D19">
        <w:rPr>
          <w:rFonts w:ascii="Times New Roman" w:eastAsia="Calibri" w:hAnsi="Times New Roman" w:cs="Times New Roman"/>
          <w:b/>
          <w:bCs/>
          <w:sz w:val="24"/>
          <w:szCs w:val="24"/>
        </w:rPr>
        <w:t xml:space="preserve"> </w:t>
      </w:r>
      <w:r w:rsidRPr="00D11D19">
        <w:rPr>
          <w:rFonts w:ascii="Times New Roman" w:eastAsia="Calibri" w:hAnsi="Times New Roman" w:cs="Times New Roman"/>
          <w:sz w:val="24"/>
          <w:szCs w:val="24"/>
        </w:rPr>
        <w:t xml:space="preserve"> и OnlineTestPad. За отчетный период разработаны</w:t>
      </w:r>
      <w:r w:rsidR="004024FE" w:rsidRPr="00D11D19">
        <w:rPr>
          <w:rFonts w:ascii="Times New Roman" w:eastAsia="Calibri" w:hAnsi="Times New Roman" w:cs="Times New Roman"/>
          <w:sz w:val="24"/>
          <w:szCs w:val="24"/>
        </w:rPr>
        <w:t xml:space="preserve"> и проведены 11 онлайн викторин.</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 xml:space="preserve"> 23 марта – онлайн-викторина ко Дню правовых знаний в РС(Я). Охват-7</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21 января – онлайн-тест «Жизнь</w:t>
      </w:r>
      <w:r w:rsidR="004024FE" w:rsidRPr="00D11D19">
        <w:rPr>
          <w:rFonts w:ascii="Times New Roman" w:eastAsia="Calibri" w:hAnsi="Times New Roman" w:cs="Times New Roman"/>
          <w:sz w:val="24"/>
          <w:szCs w:val="24"/>
        </w:rPr>
        <w:t>,</w:t>
      </w:r>
      <w:r w:rsidRPr="00D11D19">
        <w:rPr>
          <w:rFonts w:ascii="Times New Roman" w:eastAsia="Calibri" w:hAnsi="Times New Roman" w:cs="Times New Roman"/>
          <w:sz w:val="24"/>
          <w:szCs w:val="24"/>
        </w:rPr>
        <w:t xml:space="preserve"> посв</w:t>
      </w:r>
      <w:r w:rsidR="004024FE" w:rsidRPr="00D11D19">
        <w:rPr>
          <w:rFonts w:ascii="Times New Roman" w:eastAsia="Calibri" w:hAnsi="Times New Roman" w:cs="Times New Roman"/>
          <w:sz w:val="24"/>
          <w:szCs w:val="24"/>
        </w:rPr>
        <w:t>ященная народу!» к</w:t>
      </w:r>
      <w:r w:rsidRPr="00D11D19">
        <w:rPr>
          <w:rFonts w:ascii="Times New Roman" w:eastAsia="Calibri" w:hAnsi="Times New Roman" w:cs="Times New Roman"/>
          <w:sz w:val="24"/>
          <w:szCs w:val="24"/>
        </w:rPr>
        <w:t xml:space="preserve"> 125-летию И. Е. Винокурова на сайте </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23 марта – онлайн-викторина ко Дню правовых знаний в РС(Я). Охват-78.</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24 апреля-QUIZ игра «2.0.21» в рамках Всероссийской акции «Библион</w:t>
      </w:r>
      <w:r w:rsidR="004024FE" w:rsidRPr="00D11D19">
        <w:rPr>
          <w:rFonts w:ascii="Times New Roman" w:eastAsia="Calibri" w:hAnsi="Times New Roman" w:cs="Times New Roman"/>
          <w:sz w:val="24"/>
          <w:szCs w:val="24"/>
        </w:rPr>
        <w:t>очь -2021». Охват–9</w:t>
      </w:r>
      <w:r w:rsidRPr="00D11D19">
        <w:rPr>
          <w:rFonts w:ascii="Times New Roman" w:eastAsia="Calibri" w:hAnsi="Times New Roman" w:cs="Times New Roman"/>
          <w:sz w:val="24"/>
          <w:szCs w:val="24"/>
        </w:rPr>
        <w:t>.</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11 июня - Онлайн-викторина «День России», приуроч. ко Д</w:t>
      </w:r>
      <w:r w:rsidR="004024FE" w:rsidRPr="00D11D19">
        <w:rPr>
          <w:rFonts w:ascii="Times New Roman" w:eastAsia="Calibri" w:hAnsi="Times New Roman" w:cs="Times New Roman"/>
          <w:sz w:val="24"/>
          <w:szCs w:val="24"/>
        </w:rPr>
        <w:t xml:space="preserve">ню России. Охват – 34 </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20 ноября - Онлайн-викторина к Всемирному дню ребенка «Ты не прав, если не</w:t>
      </w:r>
      <w:r w:rsidR="004024FE" w:rsidRPr="00D11D19">
        <w:rPr>
          <w:rFonts w:ascii="Times New Roman" w:eastAsia="Calibri" w:hAnsi="Times New Roman" w:cs="Times New Roman"/>
          <w:sz w:val="24"/>
          <w:szCs w:val="24"/>
        </w:rPr>
        <w:t xml:space="preserve"> знаешь своих прав». Охват – 20.</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13 декабря - Онлайн-тест "З</w:t>
      </w:r>
      <w:r w:rsidR="004024FE" w:rsidRPr="00D11D19">
        <w:rPr>
          <w:rFonts w:ascii="Times New Roman" w:eastAsia="Calibri" w:hAnsi="Times New Roman" w:cs="Times New Roman"/>
          <w:sz w:val="24"/>
          <w:szCs w:val="24"/>
        </w:rPr>
        <w:t>натоки Конституции"  Охват – 13.</w:t>
      </w:r>
    </w:p>
    <w:p w:rsidR="00CD3798" w:rsidRPr="00D11D19" w:rsidRDefault="00CD3798" w:rsidP="00CD3798">
      <w:pPr>
        <w:spacing w:after="0"/>
        <w:jc w:val="both"/>
        <w:rPr>
          <w:rFonts w:ascii="Times New Roman" w:eastAsia="Calibri" w:hAnsi="Times New Roman" w:cs="Times New Roman"/>
          <w:sz w:val="24"/>
          <w:szCs w:val="24"/>
        </w:rPr>
      </w:pPr>
    </w:p>
    <w:p w:rsidR="00CD3798" w:rsidRPr="00D11D19" w:rsidRDefault="00CD3798" w:rsidP="00CD3798">
      <w:pPr>
        <w:spacing w:after="0"/>
        <w:jc w:val="both"/>
        <w:rPr>
          <w:rFonts w:ascii="Times New Roman" w:eastAsia="Calibri" w:hAnsi="Times New Roman" w:cs="Times New Roman"/>
          <w:b/>
          <w:sz w:val="24"/>
          <w:szCs w:val="24"/>
        </w:rPr>
      </w:pPr>
      <w:r w:rsidRPr="00D11D19">
        <w:rPr>
          <w:rFonts w:ascii="Times New Roman" w:eastAsia="Calibri" w:hAnsi="Times New Roman" w:cs="Times New Roman"/>
          <w:b/>
          <w:sz w:val="24"/>
          <w:szCs w:val="24"/>
        </w:rPr>
        <w:lastRenderedPageBreak/>
        <w:t>Мероприятия.</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 xml:space="preserve">     В ноябре к 85-летию со дня рождения известного якутского поэта, журналиста, редактора Н.М. Рыкунова совместно с информационно-методическим отделом была проведена республиканская просветительская сетевая акция «Рыкунову аа5абыт». </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b/>
          <w:bCs/>
          <w:sz w:val="24"/>
          <w:szCs w:val="24"/>
        </w:rPr>
        <w:t>Сроки проведения Акции</w:t>
      </w:r>
      <w:r w:rsidRPr="00D11D19">
        <w:rPr>
          <w:rFonts w:ascii="Times New Roman" w:eastAsia="Calibri" w:hAnsi="Times New Roman" w:cs="Times New Roman"/>
          <w:sz w:val="24"/>
          <w:szCs w:val="24"/>
        </w:rPr>
        <w:t>: с 10 по 23 ноября 2021 года.</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b/>
          <w:bCs/>
          <w:sz w:val="24"/>
          <w:szCs w:val="24"/>
        </w:rPr>
        <w:t>Организаторы Акции:</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Управление культуры и духовного развития МО «Намский улус» (нач. Заровняева Е. А.)</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Намская улусная библиотека имени Н. М. Рыкунова (дир. Софронова М. Р.)</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Литературное объединение «Отуу уота»</w:t>
      </w:r>
      <w:r w:rsidR="00422342" w:rsidRPr="00D11D19">
        <w:rPr>
          <w:rFonts w:ascii="Times New Roman" w:eastAsia="Calibri" w:hAnsi="Times New Roman" w:cs="Times New Roman"/>
          <w:sz w:val="24"/>
          <w:szCs w:val="24"/>
        </w:rPr>
        <w:t xml:space="preserve"> (пред. Татаринов А. М. — Удьур</w:t>
      </w:r>
      <w:r w:rsidR="00422342" w:rsidRPr="00D11D19">
        <w:rPr>
          <w:rFonts w:ascii="Times New Roman" w:eastAsia="Calibri" w:hAnsi="Times New Roman" w:cs="Times New Roman"/>
          <w:sz w:val="24"/>
          <w:szCs w:val="24"/>
          <w:lang w:val="sah-RU"/>
        </w:rPr>
        <w:t>ҕ</w:t>
      </w:r>
      <w:r w:rsidRPr="00D11D19">
        <w:rPr>
          <w:rFonts w:ascii="Times New Roman" w:eastAsia="Calibri" w:hAnsi="Times New Roman" w:cs="Times New Roman"/>
          <w:sz w:val="24"/>
          <w:szCs w:val="24"/>
        </w:rPr>
        <w:t>ай)</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Редакция газеты «Энсиэли» (гл.редактор Уваровская Л.А.)</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b/>
          <w:bCs/>
          <w:sz w:val="24"/>
          <w:szCs w:val="24"/>
        </w:rPr>
        <w:t>Цель Акции:</w:t>
      </w:r>
      <w:r w:rsidRPr="00D11D19">
        <w:rPr>
          <w:rFonts w:ascii="Times New Roman" w:eastAsia="Calibri" w:hAnsi="Times New Roman" w:cs="Times New Roman"/>
          <w:sz w:val="24"/>
          <w:szCs w:val="24"/>
        </w:rPr>
        <w:t> Формирование у участников Акции интереса к литературному наследию Н.М. Рыкунова, краеведческой литературе.</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Всего приняли участие 71 участников из 6 улусов и из г.Якутска, г.Мирного. Из Намского улуса активно приняли участие из с. 1Хомустах, Бетюн, НПК, 2 Хомустах, Арбын, Аппаны, Искра, Хатырык, Кобякон, Модут, Хамагатта.</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По номинациям поступили работы:</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b/>
          <w:bCs/>
          <w:sz w:val="24"/>
          <w:szCs w:val="24"/>
        </w:rPr>
        <w:t>Номинация «Видеочтение стихов поэта»-46</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b/>
          <w:bCs/>
          <w:sz w:val="24"/>
          <w:szCs w:val="24"/>
        </w:rPr>
        <w:t>Номинация «ВоокЬоок» </w:t>
      </w:r>
      <w:r w:rsidRPr="00D11D19">
        <w:rPr>
          <w:rFonts w:ascii="Times New Roman" w:eastAsia="Calibri" w:hAnsi="Times New Roman" w:cs="Times New Roman"/>
          <w:sz w:val="24"/>
          <w:szCs w:val="24"/>
        </w:rPr>
        <w:t>с любой книгой поэта</w:t>
      </w:r>
      <w:r w:rsidRPr="00D11D19">
        <w:rPr>
          <w:rFonts w:ascii="Times New Roman" w:eastAsia="Calibri" w:hAnsi="Times New Roman" w:cs="Times New Roman"/>
          <w:b/>
          <w:bCs/>
          <w:sz w:val="24"/>
          <w:szCs w:val="24"/>
        </w:rPr>
        <w:t>— 8</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b/>
          <w:bCs/>
          <w:sz w:val="24"/>
          <w:szCs w:val="24"/>
        </w:rPr>
        <w:t>Номинация «Фотопроект». </w:t>
      </w:r>
      <w:r w:rsidRPr="00D11D19">
        <w:rPr>
          <w:rFonts w:ascii="Times New Roman" w:eastAsia="Calibri" w:hAnsi="Times New Roman" w:cs="Times New Roman"/>
          <w:sz w:val="24"/>
          <w:szCs w:val="24"/>
        </w:rPr>
        <w:t>«Оживить» на фотографиях образы женщин из стихотворения «Дьахталларга»-</w:t>
      </w:r>
      <w:r w:rsidRPr="00D11D19">
        <w:rPr>
          <w:rFonts w:ascii="Times New Roman" w:eastAsia="Calibri" w:hAnsi="Times New Roman" w:cs="Times New Roman"/>
          <w:b/>
          <w:bCs/>
          <w:sz w:val="24"/>
          <w:szCs w:val="24"/>
        </w:rPr>
        <w:t>13</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b/>
          <w:bCs/>
          <w:sz w:val="24"/>
          <w:szCs w:val="24"/>
        </w:rPr>
        <w:t>Номинация «Видеоотзыв» </w:t>
      </w:r>
      <w:r w:rsidRPr="00D11D19">
        <w:rPr>
          <w:rFonts w:ascii="Times New Roman" w:eastAsia="Calibri" w:hAnsi="Times New Roman" w:cs="Times New Roman"/>
          <w:sz w:val="24"/>
          <w:szCs w:val="24"/>
        </w:rPr>
        <w:t>о любой книге или произведении поэта — </w:t>
      </w:r>
      <w:r w:rsidRPr="00D11D19">
        <w:rPr>
          <w:rFonts w:ascii="Times New Roman" w:eastAsia="Calibri" w:hAnsi="Times New Roman" w:cs="Times New Roman"/>
          <w:b/>
          <w:bCs/>
          <w:sz w:val="24"/>
          <w:szCs w:val="24"/>
        </w:rPr>
        <w:t>4</w:t>
      </w:r>
    </w:p>
    <w:p w:rsidR="00CD3798" w:rsidRPr="00D11D19" w:rsidRDefault="00CD3798" w:rsidP="00CD3798">
      <w:pPr>
        <w:spacing w:after="0"/>
        <w:jc w:val="both"/>
        <w:rPr>
          <w:rFonts w:ascii="Times New Roman" w:eastAsia="Calibri" w:hAnsi="Times New Roman" w:cs="Times New Roman"/>
          <w:sz w:val="24"/>
          <w:szCs w:val="24"/>
        </w:rPr>
      </w:pPr>
      <w:r w:rsidRPr="00D11D19">
        <w:rPr>
          <w:rFonts w:ascii="Times New Roman" w:eastAsia="Calibri" w:hAnsi="Times New Roman" w:cs="Times New Roman"/>
          <w:b/>
          <w:bCs/>
          <w:sz w:val="24"/>
          <w:szCs w:val="24"/>
        </w:rPr>
        <w:t>Победители Акции:</w:t>
      </w:r>
    </w:p>
    <w:p w:rsidR="00CD3798" w:rsidRPr="00D11D19" w:rsidRDefault="00CD3798" w:rsidP="00EF0390">
      <w:pPr>
        <w:numPr>
          <w:ilvl w:val="0"/>
          <w:numId w:val="13"/>
        </w:num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Номинация «BookLook», </w:t>
      </w:r>
      <w:r w:rsidRPr="00D11D19">
        <w:rPr>
          <w:rFonts w:ascii="Times New Roman" w:eastAsia="Calibri" w:hAnsi="Times New Roman" w:cs="Times New Roman"/>
          <w:b/>
          <w:bCs/>
          <w:sz w:val="24"/>
          <w:szCs w:val="24"/>
        </w:rPr>
        <w:t>Соловьева Варвара Николаевна</w:t>
      </w:r>
      <w:r w:rsidRPr="00D11D19">
        <w:rPr>
          <w:rFonts w:ascii="Times New Roman" w:eastAsia="Calibri" w:hAnsi="Times New Roman" w:cs="Times New Roman"/>
          <w:sz w:val="24"/>
          <w:szCs w:val="24"/>
        </w:rPr>
        <w:t> с. Чагда,Кобяйский улус (приз лит.объединения «Отуу уота»)</w:t>
      </w:r>
    </w:p>
    <w:p w:rsidR="00CD3798" w:rsidRPr="00D11D19" w:rsidRDefault="00CD3798" w:rsidP="00EF0390">
      <w:pPr>
        <w:numPr>
          <w:ilvl w:val="0"/>
          <w:numId w:val="13"/>
        </w:num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Номинация «Фотопроект» </w:t>
      </w:r>
      <w:r w:rsidRPr="00D11D19">
        <w:rPr>
          <w:rFonts w:ascii="Times New Roman" w:eastAsia="Calibri" w:hAnsi="Times New Roman" w:cs="Times New Roman"/>
          <w:b/>
          <w:bCs/>
          <w:sz w:val="24"/>
          <w:szCs w:val="24"/>
        </w:rPr>
        <w:t>Винокурова Мария Григорьевна</w:t>
      </w:r>
      <w:r w:rsidRPr="00D11D19">
        <w:rPr>
          <w:rFonts w:ascii="Times New Roman" w:eastAsia="Calibri" w:hAnsi="Times New Roman" w:cs="Times New Roman"/>
          <w:sz w:val="24"/>
          <w:szCs w:val="24"/>
        </w:rPr>
        <w:t> с. Хамагатта, Намский улус (Приз Управления культуры и духовного развития)</w:t>
      </w:r>
    </w:p>
    <w:p w:rsidR="00CD3798" w:rsidRPr="00D11D19" w:rsidRDefault="00CD3798" w:rsidP="00EF0390">
      <w:pPr>
        <w:numPr>
          <w:ilvl w:val="0"/>
          <w:numId w:val="13"/>
        </w:num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Номинация «Видеоотзыв» </w:t>
      </w:r>
      <w:r w:rsidRPr="00D11D19">
        <w:rPr>
          <w:rFonts w:ascii="Times New Roman" w:eastAsia="Calibri" w:hAnsi="Times New Roman" w:cs="Times New Roman"/>
          <w:b/>
          <w:bCs/>
          <w:sz w:val="24"/>
          <w:szCs w:val="24"/>
        </w:rPr>
        <w:t>Петрова Екатерина Спартаковна</w:t>
      </w:r>
      <w:r w:rsidRPr="00D11D19">
        <w:rPr>
          <w:rFonts w:ascii="Times New Roman" w:eastAsia="Calibri" w:hAnsi="Times New Roman" w:cs="Times New Roman"/>
          <w:sz w:val="24"/>
          <w:szCs w:val="24"/>
        </w:rPr>
        <w:t> с. Хатырык, Намский улус (приз редакции «Энсиэли»)</w:t>
      </w:r>
    </w:p>
    <w:p w:rsidR="00CD3798" w:rsidRPr="00D11D19" w:rsidRDefault="00CD3798" w:rsidP="00EF0390">
      <w:pPr>
        <w:numPr>
          <w:ilvl w:val="0"/>
          <w:numId w:val="13"/>
        </w:num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Номинация «Видеочтение стихов поэта» среди школьников </w:t>
      </w:r>
      <w:r w:rsidRPr="00D11D19">
        <w:rPr>
          <w:rFonts w:ascii="Times New Roman" w:eastAsia="Calibri" w:hAnsi="Times New Roman" w:cs="Times New Roman"/>
          <w:b/>
          <w:bCs/>
          <w:sz w:val="24"/>
          <w:szCs w:val="24"/>
        </w:rPr>
        <w:t>Буйко Аркадий Константинович</w:t>
      </w:r>
      <w:r w:rsidRPr="00D11D19">
        <w:rPr>
          <w:rFonts w:ascii="Times New Roman" w:eastAsia="Calibri" w:hAnsi="Times New Roman" w:cs="Times New Roman"/>
          <w:sz w:val="24"/>
          <w:szCs w:val="24"/>
        </w:rPr>
        <w:t>, ученик 9 класса Частного Образовательного Учреждения «Православная гимназия» г. Мирный. Куратор Мазурова Ирина Викторовна, заместитель директора муниципального казенного учреждения «Межпоселенческая информационно-библиотечная система» МО «Мирнинский район» (приз семьи Рыкуновых)</w:t>
      </w:r>
    </w:p>
    <w:p w:rsidR="00CD3798" w:rsidRPr="00D11D19" w:rsidRDefault="00CD3798" w:rsidP="00EF0390">
      <w:pPr>
        <w:numPr>
          <w:ilvl w:val="0"/>
          <w:numId w:val="13"/>
        </w:num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Номинация «Видеочтение стихов поэта» </w:t>
      </w:r>
      <w:r w:rsidRPr="00D11D19">
        <w:rPr>
          <w:rFonts w:ascii="Times New Roman" w:eastAsia="Calibri" w:hAnsi="Times New Roman" w:cs="Times New Roman"/>
          <w:b/>
          <w:bCs/>
          <w:sz w:val="24"/>
          <w:szCs w:val="24"/>
        </w:rPr>
        <w:t>Руфова Елена Игнатьевна</w:t>
      </w:r>
      <w:r w:rsidRPr="00D11D19">
        <w:rPr>
          <w:rFonts w:ascii="Times New Roman" w:eastAsia="Calibri" w:hAnsi="Times New Roman" w:cs="Times New Roman"/>
          <w:sz w:val="24"/>
          <w:szCs w:val="24"/>
        </w:rPr>
        <w:t>, с. 1-Хомустах, Намский улус (приз семьи Рыкуновых)</w:t>
      </w:r>
    </w:p>
    <w:p w:rsidR="00CD3798" w:rsidRPr="00D11D19" w:rsidRDefault="00CD3798" w:rsidP="00EF0390">
      <w:pPr>
        <w:numPr>
          <w:ilvl w:val="0"/>
          <w:numId w:val="13"/>
        </w:num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Поощрительный приз — </w:t>
      </w:r>
      <w:r w:rsidRPr="00D11D19">
        <w:rPr>
          <w:rFonts w:ascii="Times New Roman" w:eastAsia="Calibri" w:hAnsi="Times New Roman" w:cs="Times New Roman"/>
          <w:b/>
          <w:bCs/>
          <w:sz w:val="24"/>
          <w:szCs w:val="24"/>
        </w:rPr>
        <w:t>Петрова Виктория</w:t>
      </w:r>
      <w:r w:rsidRPr="00D11D19">
        <w:rPr>
          <w:rFonts w:ascii="Times New Roman" w:eastAsia="Calibri" w:hAnsi="Times New Roman" w:cs="Times New Roman"/>
          <w:sz w:val="24"/>
          <w:szCs w:val="24"/>
        </w:rPr>
        <w:t>, ученица 4 класса Тобуинской средней общеобразовательной школы, Верхневилюйский улус. Куратор Белолюбская Елена Ивановна (приз семьи Рыкуновых)</w:t>
      </w:r>
    </w:p>
    <w:p w:rsidR="00CD3798" w:rsidRPr="00D11D19" w:rsidRDefault="00CD3798" w:rsidP="00EF0390">
      <w:pPr>
        <w:numPr>
          <w:ilvl w:val="0"/>
          <w:numId w:val="13"/>
        </w:numPr>
        <w:spacing w:after="0"/>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Специальный приз от ЦУБ имени Н. М. Рыкунова Федорова Тома, Сутакова Сардана, Федорова Кюнняй, Самсонова Ангелена, ПарниковаНарыйаана, Уваровская Василина, ученицы 7 г кл НСОШ №1 им. И. С. Гаврильева (руководитель Говорова Марфа Николаевна)</w:t>
      </w:r>
    </w:p>
    <w:p w:rsidR="00CD3798" w:rsidRPr="00D11D19" w:rsidRDefault="00CD3798" w:rsidP="00CD3798">
      <w:pPr>
        <w:spacing w:after="0"/>
        <w:jc w:val="both"/>
        <w:rPr>
          <w:rFonts w:ascii="Times New Roman" w:eastAsia="Calibri" w:hAnsi="Times New Roman" w:cs="Times New Roman"/>
          <w:sz w:val="24"/>
          <w:szCs w:val="24"/>
        </w:rPr>
      </w:pPr>
    </w:p>
    <w:p w:rsidR="00CD3798" w:rsidRPr="00D11D19" w:rsidRDefault="00CD3798" w:rsidP="00CD3798">
      <w:pPr>
        <w:spacing w:after="0"/>
        <w:jc w:val="both"/>
        <w:rPr>
          <w:rFonts w:ascii="Times New Roman" w:eastAsia="Calibri" w:hAnsi="Times New Roman" w:cs="Times New Roman"/>
          <w:b/>
          <w:sz w:val="24"/>
          <w:szCs w:val="24"/>
        </w:rPr>
      </w:pPr>
      <w:r w:rsidRPr="00D11D19">
        <w:rPr>
          <w:rFonts w:ascii="Times New Roman" w:eastAsia="Calibri" w:hAnsi="Times New Roman" w:cs="Times New Roman"/>
          <w:b/>
          <w:sz w:val="24"/>
          <w:szCs w:val="24"/>
        </w:rPr>
        <w:t>Редакционно-издательская деятельность</w:t>
      </w:r>
    </w:p>
    <w:p w:rsidR="00CD3798" w:rsidRPr="00D11D19" w:rsidRDefault="00CD3798" w:rsidP="00EF0390">
      <w:pPr>
        <w:numPr>
          <w:ilvl w:val="0"/>
          <w:numId w:val="14"/>
        </w:numPr>
        <w:spacing w:after="0"/>
        <w:contextualSpacing/>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lastRenderedPageBreak/>
        <w:t>Николаева Е. В. Дьеьегей куттаах дойдум дьоно – 30 экз</w:t>
      </w:r>
    </w:p>
    <w:p w:rsidR="00CD3798" w:rsidRPr="00D11D19" w:rsidRDefault="00CD3798" w:rsidP="00EF0390">
      <w:pPr>
        <w:numPr>
          <w:ilvl w:val="0"/>
          <w:numId w:val="14"/>
        </w:numPr>
        <w:spacing w:after="0"/>
        <w:contextualSpacing/>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Чемчуук саастаах о5о уйул5атын араначчылыыр ньымалар. Методическое пособие – 30 экз</w:t>
      </w:r>
    </w:p>
    <w:p w:rsidR="00CD3798" w:rsidRPr="00D11D19" w:rsidRDefault="00CD3798" w:rsidP="00EF0390">
      <w:pPr>
        <w:numPr>
          <w:ilvl w:val="0"/>
          <w:numId w:val="14"/>
        </w:numPr>
        <w:spacing w:after="0"/>
        <w:contextualSpacing/>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Вертска Тойтонова</w:t>
      </w:r>
    </w:p>
    <w:p w:rsidR="00CD3798" w:rsidRPr="00D11D19" w:rsidRDefault="00CD3798" w:rsidP="00EF0390">
      <w:pPr>
        <w:numPr>
          <w:ilvl w:val="0"/>
          <w:numId w:val="14"/>
        </w:numPr>
        <w:spacing w:after="0"/>
        <w:contextualSpacing/>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Харитонова М. Н.  Чээн Чээниктэр - 35 экз</w:t>
      </w:r>
    </w:p>
    <w:p w:rsidR="00CD3798" w:rsidRPr="00D11D19" w:rsidRDefault="00CD3798" w:rsidP="00EF0390">
      <w:pPr>
        <w:numPr>
          <w:ilvl w:val="0"/>
          <w:numId w:val="14"/>
        </w:numPr>
        <w:spacing w:after="0"/>
        <w:contextualSpacing/>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Назарова Д. М. Чудесный сундучок – исток народных игр - 20 экз</w:t>
      </w:r>
    </w:p>
    <w:p w:rsidR="00CD3798" w:rsidRPr="00D11D19" w:rsidRDefault="00CD3798" w:rsidP="00EF0390">
      <w:pPr>
        <w:numPr>
          <w:ilvl w:val="0"/>
          <w:numId w:val="14"/>
        </w:numPr>
        <w:spacing w:after="0"/>
        <w:contextualSpacing/>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Трапезникова М. Д. Олонхоьуттарбыт омоон суолларынан – 10 экз</w:t>
      </w:r>
    </w:p>
    <w:p w:rsidR="00CD3798" w:rsidRPr="00D11D19" w:rsidRDefault="00CD3798" w:rsidP="00EF0390">
      <w:pPr>
        <w:numPr>
          <w:ilvl w:val="0"/>
          <w:numId w:val="14"/>
        </w:numPr>
        <w:spacing w:after="0"/>
        <w:contextualSpacing/>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 xml:space="preserve">Трапезникова М.Д. Хорсун саллааттарга сугуруйэбит, махтанабыт - 20 экз </w:t>
      </w:r>
    </w:p>
    <w:p w:rsidR="00CD3798" w:rsidRPr="00D11D19" w:rsidRDefault="00CD3798" w:rsidP="00EF0390">
      <w:pPr>
        <w:numPr>
          <w:ilvl w:val="0"/>
          <w:numId w:val="14"/>
        </w:numPr>
        <w:spacing w:after="0"/>
        <w:contextualSpacing/>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Бочкарева Ф.Ю. Кэрэттэн кэрэ – кэрэмэс тылларым, 120-летию Ядрихинского П. П. – Бэдьээлэ –  30 экз.</w:t>
      </w:r>
    </w:p>
    <w:p w:rsidR="00CD3798" w:rsidRPr="00D11D19" w:rsidRDefault="00CD3798" w:rsidP="00EF0390">
      <w:pPr>
        <w:numPr>
          <w:ilvl w:val="0"/>
          <w:numId w:val="14"/>
        </w:numPr>
        <w:spacing w:after="0"/>
        <w:contextualSpacing/>
        <w:jc w:val="both"/>
        <w:rPr>
          <w:rFonts w:ascii="Times New Roman" w:eastAsia="Calibri" w:hAnsi="Times New Roman" w:cs="Times New Roman"/>
          <w:sz w:val="24"/>
          <w:szCs w:val="24"/>
        </w:rPr>
      </w:pPr>
      <w:r w:rsidRPr="00D11D19">
        <w:rPr>
          <w:rFonts w:ascii="Times New Roman" w:eastAsia="Calibri" w:hAnsi="Times New Roman" w:cs="Times New Roman"/>
          <w:sz w:val="24"/>
          <w:szCs w:val="24"/>
        </w:rPr>
        <w:t>Кун-дьыл эргииринэнсеп тубэьиннэрэн о5ону угэс, сиэр-майгы еттунэн итии программата – 30 экз</w:t>
      </w:r>
    </w:p>
    <w:p w:rsidR="00CD3798" w:rsidRPr="00D11D19" w:rsidRDefault="00CD3798" w:rsidP="00CD3798">
      <w:pPr>
        <w:spacing w:after="0"/>
        <w:jc w:val="both"/>
        <w:rPr>
          <w:rFonts w:ascii="Times New Roman" w:eastAsia="Calibri" w:hAnsi="Times New Roman" w:cs="Times New Roman"/>
          <w:sz w:val="24"/>
          <w:szCs w:val="24"/>
        </w:rPr>
      </w:pPr>
    </w:p>
    <w:p w:rsidR="003B0BC7" w:rsidRPr="00D11D19" w:rsidRDefault="003B0BC7" w:rsidP="003B0BC7">
      <w:pPr>
        <w:spacing w:after="0" w:line="240" w:lineRule="auto"/>
        <w:ind w:firstLine="567"/>
        <w:jc w:val="center"/>
        <w:rPr>
          <w:rFonts w:ascii="Times New Roman" w:eastAsia="Times New Roman" w:hAnsi="Times New Roman" w:cs="Times New Roman"/>
          <w:b/>
          <w:sz w:val="24"/>
          <w:szCs w:val="24"/>
          <w:lang w:eastAsia="ru-RU"/>
        </w:rPr>
      </w:pPr>
    </w:p>
    <w:p w:rsidR="003B0BC7" w:rsidRPr="00D11D19" w:rsidRDefault="003B0BC7" w:rsidP="003B0BC7">
      <w:pPr>
        <w:spacing w:after="0" w:line="240" w:lineRule="auto"/>
        <w:ind w:firstLine="567"/>
        <w:jc w:val="center"/>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Развитие  сайта  библиотеки,  предоста</w:t>
      </w:r>
      <w:r w:rsidR="00422342" w:rsidRPr="00D11D19">
        <w:rPr>
          <w:rFonts w:ascii="Times New Roman" w:eastAsia="Times New Roman" w:hAnsi="Times New Roman" w:cs="Times New Roman"/>
          <w:b/>
          <w:sz w:val="24"/>
          <w:szCs w:val="24"/>
          <w:lang w:eastAsia="ru-RU"/>
        </w:rPr>
        <w:t xml:space="preserve">вление  удаленного  доступа   к </w:t>
      </w:r>
      <w:r w:rsidRPr="00D11D19">
        <w:rPr>
          <w:rFonts w:ascii="Times New Roman" w:eastAsia="Times New Roman" w:hAnsi="Times New Roman" w:cs="Times New Roman"/>
          <w:b/>
          <w:sz w:val="24"/>
          <w:szCs w:val="24"/>
          <w:lang w:eastAsia="ru-RU"/>
        </w:rPr>
        <w:t>электронным  ресурсам  и  виртуальным  услугам  библиотеки:</w:t>
      </w:r>
    </w:p>
    <w:p w:rsidR="003B0BC7" w:rsidRPr="00D11D19" w:rsidRDefault="003B0BC7" w:rsidP="003B0BC7">
      <w:pPr>
        <w:spacing w:after="0" w:line="240" w:lineRule="auto"/>
        <w:ind w:firstLine="567"/>
        <w:jc w:val="both"/>
        <w:rPr>
          <w:rFonts w:ascii="Times New Roman" w:eastAsia="Times New Roman" w:hAnsi="Times New Roman" w:cs="Times New Roman"/>
          <w:b/>
          <w:i/>
          <w:sz w:val="24"/>
          <w:szCs w:val="24"/>
          <w:lang w:eastAsia="ru-RU"/>
        </w:rPr>
      </w:pPr>
    </w:p>
    <w:p w:rsidR="00A70DB9" w:rsidRPr="00D11D19" w:rsidRDefault="00A70DB9" w:rsidP="00A70DB9">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В 2021 году </w:t>
      </w:r>
      <w:r w:rsidR="00D72BCF" w:rsidRPr="00D11D19">
        <w:rPr>
          <w:rFonts w:ascii="Times New Roman" w:eastAsia="Times New Roman" w:hAnsi="Times New Roman" w:cs="Times New Roman"/>
          <w:sz w:val="24"/>
          <w:szCs w:val="24"/>
          <w:lang w:eastAsia="ru-RU"/>
        </w:rPr>
        <w:t>начата масштабная</w:t>
      </w:r>
      <w:r w:rsidRPr="00D11D19">
        <w:rPr>
          <w:rFonts w:ascii="Times New Roman" w:eastAsia="Times New Roman" w:hAnsi="Times New Roman" w:cs="Times New Roman"/>
          <w:sz w:val="24"/>
          <w:szCs w:val="24"/>
          <w:lang w:eastAsia="ru-RU"/>
        </w:rPr>
        <w:t xml:space="preserve"> работа по </w:t>
      </w:r>
      <w:r w:rsidR="00D72BCF" w:rsidRPr="00D11D19">
        <w:rPr>
          <w:rFonts w:ascii="Times New Roman" w:eastAsia="Times New Roman" w:hAnsi="Times New Roman" w:cs="Times New Roman"/>
          <w:sz w:val="24"/>
          <w:szCs w:val="24"/>
          <w:lang w:eastAsia="ru-RU"/>
        </w:rPr>
        <w:t>созданию сайтов</w:t>
      </w:r>
      <w:r w:rsidRPr="00D11D19">
        <w:rPr>
          <w:rFonts w:ascii="Times New Roman" w:eastAsia="Times New Roman" w:hAnsi="Times New Roman" w:cs="Times New Roman"/>
          <w:sz w:val="24"/>
          <w:szCs w:val="24"/>
          <w:lang w:eastAsia="ru-RU"/>
        </w:rPr>
        <w:t xml:space="preserve"> библиотек. Каждый филиал создал сайт своей библиотеки на базе бесплатной платформы </w:t>
      </w:r>
      <w:r w:rsidRPr="00D11D19">
        <w:rPr>
          <w:rFonts w:ascii="Times New Roman" w:eastAsia="Times New Roman" w:hAnsi="Times New Roman" w:cs="Times New Roman"/>
          <w:sz w:val="24"/>
          <w:szCs w:val="24"/>
          <w:lang w:val="en-US" w:eastAsia="ru-RU"/>
        </w:rPr>
        <w:t>wix</w:t>
      </w:r>
      <w:r w:rsidRPr="00D11D19">
        <w:rPr>
          <w:rFonts w:ascii="Times New Roman" w:eastAsia="Times New Roman" w:hAnsi="Times New Roman" w:cs="Times New Roman"/>
          <w:sz w:val="24"/>
          <w:szCs w:val="24"/>
          <w:lang w:eastAsia="ru-RU"/>
        </w:rPr>
        <w:t>. Проведено несколько обучающих семинаров по созданию</w:t>
      </w:r>
      <w:r w:rsidR="00ED37A5" w:rsidRPr="00D11D19">
        <w:rPr>
          <w:rFonts w:ascii="Times New Roman" w:eastAsia="Times New Roman" w:hAnsi="Times New Roman" w:cs="Times New Roman"/>
          <w:sz w:val="24"/>
          <w:szCs w:val="24"/>
          <w:lang w:eastAsia="ru-RU"/>
        </w:rPr>
        <w:t xml:space="preserve"> сайта, по наполнению контентом, по регистрации и работе на портале ПРОкультура.рф. </w:t>
      </w:r>
      <w:r w:rsidRPr="00D11D19">
        <w:rPr>
          <w:rFonts w:ascii="Times New Roman" w:eastAsia="Times New Roman" w:hAnsi="Times New Roman" w:cs="Times New Roman"/>
          <w:sz w:val="24"/>
          <w:szCs w:val="24"/>
          <w:lang w:eastAsia="ru-RU"/>
        </w:rPr>
        <w:t xml:space="preserve"> </w:t>
      </w:r>
    </w:p>
    <w:p w:rsidR="00A70DB9" w:rsidRPr="00D11D19" w:rsidRDefault="00ED37A5" w:rsidP="00ED37A5">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Ни</w:t>
      </w:r>
      <w:r w:rsidR="00A70DB9" w:rsidRPr="00D11D19">
        <w:rPr>
          <w:rFonts w:ascii="Times New Roman" w:eastAsia="Times New Roman" w:hAnsi="Times New Roman" w:cs="Times New Roman"/>
          <w:sz w:val="24"/>
          <w:szCs w:val="24"/>
          <w:lang w:eastAsia="ru-RU"/>
        </w:rPr>
        <w:t xml:space="preserve">же приведена таблица с адресами сайтов и годовым посещением, учитывающемся на портале ПРОкультура.рф. </w:t>
      </w:r>
    </w:p>
    <w:p w:rsidR="00A70DB9" w:rsidRPr="00D11D19" w:rsidRDefault="00A70DB9" w:rsidP="003B0BC7">
      <w:pPr>
        <w:spacing w:after="0" w:line="240" w:lineRule="auto"/>
        <w:jc w:val="both"/>
        <w:rPr>
          <w:rFonts w:ascii="Times New Roman" w:eastAsia="Times New Roman" w:hAnsi="Times New Roman" w:cs="Times New Roman"/>
          <w:sz w:val="24"/>
          <w:szCs w:val="24"/>
          <w:lang w:eastAsia="ru-RU"/>
        </w:rPr>
      </w:pPr>
    </w:p>
    <w:tbl>
      <w:tblPr>
        <w:tblStyle w:val="100"/>
        <w:tblW w:w="0" w:type="auto"/>
        <w:tblLook w:val="04A0" w:firstRow="1" w:lastRow="0" w:firstColumn="1" w:lastColumn="0" w:noHBand="0" w:noVBand="1"/>
      </w:tblPr>
      <w:tblGrid>
        <w:gridCol w:w="2904"/>
        <w:gridCol w:w="4535"/>
        <w:gridCol w:w="2274"/>
      </w:tblGrid>
      <w:tr w:rsidR="00D11D19" w:rsidRPr="00D11D19" w:rsidTr="00D72BCF">
        <w:tc>
          <w:tcPr>
            <w:tcW w:w="3058" w:type="dxa"/>
          </w:tcPr>
          <w:p w:rsidR="00A70DB9" w:rsidRPr="00D11D19" w:rsidRDefault="00A70DB9" w:rsidP="00A70DB9">
            <w:pPr>
              <w:jc w:val="center"/>
              <w:rPr>
                <w:rFonts w:ascii="Times New Roman" w:hAnsi="Times New Roman" w:cs="Times New Roman"/>
                <w:b/>
                <w:sz w:val="24"/>
                <w:szCs w:val="24"/>
              </w:rPr>
            </w:pPr>
            <w:r w:rsidRPr="00D11D19">
              <w:rPr>
                <w:rFonts w:ascii="Times New Roman" w:hAnsi="Times New Roman" w:cs="Times New Roman"/>
                <w:b/>
                <w:sz w:val="24"/>
                <w:szCs w:val="24"/>
              </w:rPr>
              <w:t>Библиотека</w:t>
            </w:r>
          </w:p>
        </w:tc>
        <w:tc>
          <w:tcPr>
            <w:tcW w:w="4535" w:type="dxa"/>
          </w:tcPr>
          <w:p w:rsidR="00A70DB9" w:rsidRPr="00D11D19" w:rsidRDefault="00A70DB9" w:rsidP="00A70DB9">
            <w:pPr>
              <w:jc w:val="center"/>
              <w:rPr>
                <w:rFonts w:ascii="Times New Roman" w:hAnsi="Times New Roman" w:cs="Times New Roman"/>
                <w:b/>
                <w:sz w:val="24"/>
                <w:szCs w:val="24"/>
              </w:rPr>
            </w:pPr>
            <w:r w:rsidRPr="00D11D19">
              <w:rPr>
                <w:rFonts w:ascii="Times New Roman" w:hAnsi="Times New Roman" w:cs="Times New Roman"/>
                <w:b/>
                <w:sz w:val="24"/>
                <w:szCs w:val="24"/>
              </w:rPr>
              <w:t>Адрес сайта</w:t>
            </w:r>
          </w:p>
        </w:tc>
        <w:tc>
          <w:tcPr>
            <w:tcW w:w="2404" w:type="dxa"/>
          </w:tcPr>
          <w:p w:rsidR="00A70DB9" w:rsidRPr="00D11D19" w:rsidRDefault="00A70DB9" w:rsidP="00A70DB9">
            <w:pPr>
              <w:jc w:val="center"/>
              <w:rPr>
                <w:rFonts w:ascii="Times New Roman" w:hAnsi="Times New Roman" w:cs="Times New Roman"/>
                <w:b/>
                <w:sz w:val="24"/>
                <w:szCs w:val="24"/>
              </w:rPr>
            </w:pPr>
            <w:r w:rsidRPr="00D11D19">
              <w:rPr>
                <w:rFonts w:ascii="Times New Roman" w:hAnsi="Times New Roman" w:cs="Times New Roman"/>
                <w:b/>
                <w:sz w:val="24"/>
                <w:szCs w:val="24"/>
              </w:rPr>
              <w:t>Посещение за 2021 год</w:t>
            </w:r>
          </w:p>
        </w:tc>
      </w:tr>
      <w:tr w:rsidR="00D11D19" w:rsidRPr="00D11D19" w:rsidTr="00D72BCF">
        <w:tc>
          <w:tcPr>
            <w:tcW w:w="3058" w:type="dxa"/>
            <w:vMerge w:val="restart"/>
          </w:tcPr>
          <w:p w:rsidR="00A70DB9" w:rsidRPr="00D11D19" w:rsidRDefault="00A70DB9" w:rsidP="00A70DB9">
            <w:pPr>
              <w:rPr>
                <w:rFonts w:ascii="Times New Roman" w:hAnsi="Times New Roman"/>
                <w:sz w:val="24"/>
                <w:szCs w:val="24"/>
              </w:rPr>
            </w:pPr>
            <w:r w:rsidRPr="00D11D19">
              <w:rPr>
                <w:rFonts w:ascii="Times New Roman" w:hAnsi="Times New Roman"/>
                <w:sz w:val="24"/>
                <w:szCs w:val="24"/>
              </w:rPr>
              <w:t>Намская улусная библиотека</w:t>
            </w:r>
          </w:p>
        </w:tc>
        <w:tc>
          <w:tcPr>
            <w:tcW w:w="4535" w:type="dxa"/>
          </w:tcPr>
          <w:p w:rsidR="00A70DB9" w:rsidRPr="00D11D19" w:rsidRDefault="00DF2BBC" w:rsidP="00A70DB9">
            <w:pPr>
              <w:jc w:val="both"/>
              <w:rPr>
                <w:rFonts w:ascii="Times New Roman" w:hAnsi="Times New Roman" w:cs="Times New Roman"/>
                <w:sz w:val="24"/>
                <w:szCs w:val="24"/>
              </w:rPr>
            </w:pPr>
            <w:hyperlink r:id="rId25" w:history="1">
              <w:r w:rsidR="00A70DB9" w:rsidRPr="00D11D19">
                <w:rPr>
                  <w:rFonts w:ascii="Times New Roman" w:hAnsi="Times New Roman" w:cs="Times New Roman"/>
                  <w:sz w:val="24"/>
                  <w:szCs w:val="24"/>
                  <w:u w:val="single"/>
                </w:rPr>
                <w:t>https://namlib.ru/</w:t>
              </w:r>
            </w:hyperlink>
            <w:r w:rsidR="00A70DB9" w:rsidRPr="00D11D19">
              <w:rPr>
                <w:rFonts w:ascii="Times New Roman" w:hAnsi="Times New Roman" w:cs="Times New Roman"/>
                <w:sz w:val="24"/>
                <w:szCs w:val="24"/>
              </w:rPr>
              <w:t xml:space="preserve"> </w:t>
            </w:r>
          </w:p>
        </w:tc>
        <w:tc>
          <w:tcPr>
            <w:tcW w:w="2404" w:type="dxa"/>
            <w:vAlign w:val="center"/>
          </w:tcPr>
          <w:p w:rsidR="00A70DB9" w:rsidRPr="00D11D19" w:rsidRDefault="0018698C" w:rsidP="00A70DB9">
            <w:pPr>
              <w:jc w:val="center"/>
              <w:rPr>
                <w:rFonts w:ascii="Times New Roman" w:hAnsi="Times New Roman" w:cs="Times New Roman"/>
                <w:sz w:val="24"/>
                <w:szCs w:val="24"/>
              </w:rPr>
            </w:pPr>
            <w:r w:rsidRPr="00D11D19">
              <w:rPr>
                <w:rFonts w:ascii="Times New Roman" w:hAnsi="Times New Roman" w:cs="Times New Roman"/>
                <w:sz w:val="24"/>
                <w:szCs w:val="24"/>
              </w:rPr>
              <w:t>12176</w:t>
            </w:r>
          </w:p>
        </w:tc>
      </w:tr>
      <w:tr w:rsidR="00D11D19" w:rsidRPr="00D11D19" w:rsidTr="00D72BCF">
        <w:tc>
          <w:tcPr>
            <w:tcW w:w="3058" w:type="dxa"/>
            <w:vMerge/>
          </w:tcPr>
          <w:p w:rsidR="00A70DB9" w:rsidRPr="00D11D19" w:rsidRDefault="00A70DB9" w:rsidP="00A70DB9">
            <w:pPr>
              <w:rPr>
                <w:rFonts w:ascii="Times New Roman" w:hAnsi="Times New Roman"/>
                <w:sz w:val="24"/>
                <w:szCs w:val="24"/>
              </w:rPr>
            </w:pPr>
          </w:p>
        </w:tc>
        <w:tc>
          <w:tcPr>
            <w:tcW w:w="4535" w:type="dxa"/>
          </w:tcPr>
          <w:p w:rsidR="00A70DB9" w:rsidRPr="00D11D19" w:rsidRDefault="00DF2BBC" w:rsidP="00A70DB9">
            <w:pPr>
              <w:jc w:val="both"/>
              <w:rPr>
                <w:rFonts w:ascii="Times New Roman" w:hAnsi="Times New Roman" w:cs="Times New Roman"/>
                <w:sz w:val="24"/>
                <w:szCs w:val="24"/>
              </w:rPr>
            </w:pPr>
            <w:hyperlink r:id="rId26" w:history="1">
              <w:r w:rsidR="00A70DB9" w:rsidRPr="00D11D19">
                <w:rPr>
                  <w:rFonts w:ascii="Times New Roman" w:hAnsi="Times New Roman" w:cs="Times New Roman"/>
                  <w:sz w:val="24"/>
                  <w:szCs w:val="24"/>
                  <w:u w:val="single"/>
                </w:rPr>
                <w:t>https://namlib37.wixsite.com/vinokurovie</w:t>
              </w:r>
            </w:hyperlink>
            <w:r w:rsidR="00A70DB9" w:rsidRPr="00D11D19">
              <w:rPr>
                <w:rFonts w:ascii="Times New Roman" w:hAnsi="Times New Roman" w:cs="Times New Roman"/>
                <w:sz w:val="24"/>
                <w:szCs w:val="24"/>
              </w:rPr>
              <w:t xml:space="preserve"> </w:t>
            </w:r>
          </w:p>
        </w:tc>
        <w:tc>
          <w:tcPr>
            <w:tcW w:w="2404" w:type="dxa"/>
            <w:vAlign w:val="center"/>
          </w:tcPr>
          <w:p w:rsidR="00A70DB9" w:rsidRPr="00D11D19" w:rsidRDefault="001E2A89" w:rsidP="00A70DB9">
            <w:pPr>
              <w:jc w:val="center"/>
              <w:rPr>
                <w:rFonts w:ascii="Times New Roman" w:hAnsi="Times New Roman" w:cs="Times New Roman"/>
                <w:sz w:val="24"/>
                <w:szCs w:val="24"/>
              </w:rPr>
            </w:pPr>
            <w:r w:rsidRPr="00D11D19">
              <w:rPr>
                <w:rFonts w:ascii="Times New Roman" w:hAnsi="Times New Roman" w:cs="Times New Roman"/>
                <w:sz w:val="24"/>
                <w:szCs w:val="24"/>
              </w:rPr>
              <w:t>387</w:t>
            </w:r>
          </w:p>
        </w:tc>
      </w:tr>
      <w:tr w:rsidR="00D11D19" w:rsidRPr="00D11D19" w:rsidTr="00D72BCF">
        <w:tc>
          <w:tcPr>
            <w:tcW w:w="3058" w:type="dxa"/>
          </w:tcPr>
          <w:p w:rsidR="00A70DB9" w:rsidRPr="00D11D19" w:rsidRDefault="00A70DB9" w:rsidP="00A70DB9">
            <w:pPr>
              <w:rPr>
                <w:rFonts w:ascii="Times New Roman" w:hAnsi="Times New Roman"/>
                <w:sz w:val="24"/>
                <w:szCs w:val="24"/>
              </w:rPr>
            </w:pPr>
            <w:r w:rsidRPr="00D11D19">
              <w:rPr>
                <w:rFonts w:ascii="Times New Roman" w:hAnsi="Times New Roman"/>
                <w:sz w:val="24"/>
                <w:szCs w:val="24"/>
              </w:rPr>
              <w:t>Детская библиотека</w:t>
            </w:r>
          </w:p>
        </w:tc>
        <w:tc>
          <w:tcPr>
            <w:tcW w:w="4535" w:type="dxa"/>
          </w:tcPr>
          <w:p w:rsidR="00A70DB9" w:rsidRPr="00D11D19" w:rsidRDefault="00DF2BBC" w:rsidP="00A70DB9">
            <w:pPr>
              <w:jc w:val="both"/>
              <w:rPr>
                <w:rFonts w:ascii="Times New Roman" w:hAnsi="Times New Roman" w:cs="Times New Roman"/>
                <w:sz w:val="24"/>
                <w:szCs w:val="24"/>
              </w:rPr>
            </w:pPr>
            <w:hyperlink r:id="rId27" w:history="1">
              <w:r w:rsidR="00A70DB9" w:rsidRPr="00D11D19">
                <w:rPr>
                  <w:rFonts w:ascii="Times New Roman" w:hAnsi="Times New Roman" w:cs="Times New Roman"/>
                  <w:sz w:val="24"/>
                  <w:szCs w:val="24"/>
                  <w:u w:val="single"/>
                </w:rPr>
                <w:t>https://detskaya18.wixsite.com/my-site-4</w:t>
              </w:r>
            </w:hyperlink>
            <w:r w:rsidR="00A70DB9" w:rsidRPr="00D11D19">
              <w:rPr>
                <w:rFonts w:ascii="Times New Roman" w:hAnsi="Times New Roman" w:cs="Times New Roman"/>
                <w:sz w:val="24"/>
                <w:szCs w:val="24"/>
              </w:rPr>
              <w:t xml:space="preserve"> </w:t>
            </w:r>
          </w:p>
        </w:tc>
        <w:tc>
          <w:tcPr>
            <w:tcW w:w="2404" w:type="dxa"/>
            <w:vAlign w:val="center"/>
          </w:tcPr>
          <w:p w:rsidR="00A70DB9" w:rsidRPr="00D11D19" w:rsidRDefault="0018698C" w:rsidP="00A70DB9">
            <w:pPr>
              <w:jc w:val="center"/>
              <w:rPr>
                <w:rFonts w:ascii="Times New Roman" w:hAnsi="Times New Roman" w:cs="Times New Roman"/>
                <w:sz w:val="24"/>
                <w:szCs w:val="24"/>
              </w:rPr>
            </w:pPr>
            <w:r w:rsidRPr="00D11D19">
              <w:rPr>
                <w:rFonts w:ascii="Times New Roman" w:hAnsi="Times New Roman" w:cs="Times New Roman"/>
                <w:sz w:val="24"/>
                <w:szCs w:val="24"/>
              </w:rPr>
              <w:t>2831</w:t>
            </w:r>
          </w:p>
        </w:tc>
      </w:tr>
      <w:tr w:rsidR="00D11D19" w:rsidRPr="00D11D19" w:rsidTr="00D72BCF">
        <w:tc>
          <w:tcPr>
            <w:tcW w:w="3058" w:type="dxa"/>
          </w:tcPr>
          <w:p w:rsidR="00A70DB9" w:rsidRPr="00D11D19" w:rsidRDefault="00A70DB9" w:rsidP="00A70DB9">
            <w:pPr>
              <w:rPr>
                <w:rFonts w:ascii="Times New Roman" w:hAnsi="Times New Roman"/>
                <w:sz w:val="24"/>
                <w:szCs w:val="24"/>
              </w:rPr>
            </w:pPr>
            <w:r w:rsidRPr="00D11D19">
              <w:rPr>
                <w:rFonts w:ascii="Times New Roman" w:hAnsi="Times New Roman"/>
                <w:sz w:val="24"/>
                <w:szCs w:val="24"/>
              </w:rPr>
              <w:t xml:space="preserve">Едейский филиал </w:t>
            </w:r>
          </w:p>
        </w:tc>
        <w:tc>
          <w:tcPr>
            <w:tcW w:w="4535" w:type="dxa"/>
          </w:tcPr>
          <w:p w:rsidR="00A70DB9" w:rsidRPr="00D11D19" w:rsidRDefault="00DF2BBC" w:rsidP="00A70DB9">
            <w:pPr>
              <w:jc w:val="both"/>
              <w:rPr>
                <w:rFonts w:ascii="Times New Roman" w:hAnsi="Times New Roman" w:cs="Times New Roman"/>
                <w:sz w:val="24"/>
                <w:szCs w:val="24"/>
              </w:rPr>
            </w:pPr>
            <w:hyperlink r:id="rId28" w:history="1">
              <w:r w:rsidR="00A70DB9" w:rsidRPr="00D11D19">
                <w:rPr>
                  <w:rFonts w:ascii="Times New Roman" w:hAnsi="Times New Roman" w:cs="Times New Roman"/>
                  <w:sz w:val="24"/>
                  <w:szCs w:val="24"/>
                  <w:u w:val="single"/>
                </w:rPr>
                <w:t>https://edeibibl21.wixsite.com/my-site</w:t>
              </w:r>
            </w:hyperlink>
            <w:r w:rsidR="00A70DB9" w:rsidRPr="00D11D19">
              <w:rPr>
                <w:rFonts w:ascii="Times New Roman" w:hAnsi="Times New Roman" w:cs="Times New Roman"/>
                <w:sz w:val="24"/>
                <w:szCs w:val="24"/>
              </w:rPr>
              <w:t xml:space="preserve"> </w:t>
            </w:r>
          </w:p>
        </w:tc>
        <w:tc>
          <w:tcPr>
            <w:tcW w:w="2404" w:type="dxa"/>
            <w:vAlign w:val="center"/>
          </w:tcPr>
          <w:p w:rsidR="00A70DB9" w:rsidRPr="00D11D19" w:rsidRDefault="0018698C" w:rsidP="00A70DB9">
            <w:pPr>
              <w:jc w:val="center"/>
              <w:rPr>
                <w:rFonts w:ascii="Times New Roman" w:hAnsi="Times New Roman" w:cs="Times New Roman"/>
                <w:sz w:val="24"/>
                <w:szCs w:val="24"/>
              </w:rPr>
            </w:pPr>
            <w:r w:rsidRPr="00D11D19">
              <w:rPr>
                <w:rFonts w:ascii="Times New Roman" w:hAnsi="Times New Roman" w:cs="Times New Roman"/>
                <w:sz w:val="24"/>
                <w:szCs w:val="24"/>
              </w:rPr>
              <w:t>547</w:t>
            </w:r>
          </w:p>
        </w:tc>
      </w:tr>
      <w:tr w:rsidR="00D11D19" w:rsidRPr="00D11D19" w:rsidTr="00D72BCF">
        <w:tc>
          <w:tcPr>
            <w:tcW w:w="3058" w:type="dxa"/>
          </w:tcPr>
          <w:p w:rsidR="00A70DB9" w:rsidRPr="00D11D19" w:rsidRDefault="00A70DB9" w:rsidP="00A70DB9">
            <w:pPr>
              <w:rPr>
                <w:rFonts w:ascii="Times New Roman" w:hAnsi="Times New Roman"/>
                <w:sz w:val="24"/>
                <w:szCs w:val="24"/>
              </w:rPr>
            </w:pPr>
            <w:r w:rsidRPr="00D11D19">
              <w:rPr>
                <w:rFonts w:ascii="Times New Roman" w:hAnsi="Times New Roman"/>
                <w:sz w:val="24"/>
                <w:szCs w:val="24"/>
              </w:rPr>
              <w:t>1 Хомустахский филиал</w:t>
            </w:r>
          </w:p>
        </w:tc>
        <w:tc>
          <w:tcPr>
            <w:tcW w:w="4535" w:type="dxa"/>
          </w:tcPr>
          <w:p w:rsidR="00A70DB9" w:rsidRPr="00D11D19" w:rsidRDefault="00DF2BBC" w:rsidP="00A70DB9">
            <w:pPr>
              <w:jc w:val="both"/>
              <w:rPr>
                <w:rFonts w:ascii="Times New Roman" w:hAnsi="Times New Roman" w:cs="Times New Roman"/>
                <w:sz w:val="24"/>
                <w:szCs w:val="24"/>
              </w:rPr>
            </w:pPr>
            <w:hyperlink r:id="rId29" w:history="1">
              <w:r w:rsidR="00A70DB9" w:rsidRPr="00D11D19">
                <w:rPr>
                  <w:rFonts w:ascii="Times New Roman" w:hAnsi="Times New Roman" w:cs="Times New Roman"/>
                  <w:sz w:val="24"/>
                  <w:szCs w:val="24"/>
                  <w:u w:val="single"/>
                </w:rPr>
                <w:t>https://eygelibrary.blogspot.com/</w:t>
              </w:r>
            </w:hyperlink>
            <w:r w:rsidR="00A70DB9" w:rsidRPr="00D11D19">
              <w:rPr>
                <w:rFonts w:ascii="Times New Roman" w:hAnsi="Times New Roman" w:cs="Times New Roman"/>
                <w:sz w:val="24"/>
                <w:szCs w:val="24"/>
              </w:rPr>
              <w:t xml:space="preserve"> </w:t>
            </w:r>
          </w:p>
        </w:tc>
        <w:tc>
          <w:tcPr>
            <w:tcW w:w="2404" w:type="dxa"/>
            <w:vAlign w:val="center"/>
          </w:tcPr>
          <w:p w:rsidR="00A70DB9" w:rsidRPr="00D11D19" w:rsidRDefault="0080564C" w:rsidP="00A70DB9">
            <w:pPr>
              <w:jc w:val="center"/>
              <w:rPr>
                <w:rFonts w:ascii="Times New Roman" w:hAnsi="Times New Roman" w:cs="Times New Roman"/>
                <w:sz w:val="24"/>
                <w:szCs w:val="24"/>
              </w:rPr>
            </w:pPr>
            <w:r w:rsidRPr="00D11D19">
              <w:rPr>
                <w:rFonts w:ascii="Times New Roman" w:hAnsi="Times New Roman" w:cs="Times New Roman"/>
                <w:sz w:val="24"/>
                <w:szCs w:val="24"/>
              </w:rPr>
              <w:t>535</w:t>
            </w:r>
          </w:p>
        </w:tc>
      </w:tr>
      <w:tr w:rsidR="00D11D19" w:rsidRPr="00D11D19" w:rsidTr="00D72BCF">
        <w:tc>
          <w:tcPr>
            <w:tcW w:w="3058" w:type="dxa"/>
          </w:tcPr>
          <w:p w:rsidR="00A70DB9" w:rsidRPr="00D11D19" w:rsidRDefault="00A70DB9" w:rsidP="00A70DB9">
            <w:pPr>
              <w:rPr>
                <w:rFonts w:ascii="Times New Roman" w:hAnsi="Times New Roman"/>
                <w:sz w:val="24"/>
                <w:szCs w:val="24"/>
              </w:rPr>
            </w:pPr>
            <w:r w:rsidRPr="00D11D19">
              <w:rPr>
                <w:rFonts w:ascii="Times New Roman" w:hAnsi="Times New Roman"/>
                <w:sz w:val="24"/>
                <w:szCs w:val="24"/>
              </w:rPr>
              <w:t>Партизанский филиал</w:t>
            </w:r>
          </w:p>
        </w:tc>
        <w:tc>
          <w:tcPr>
            <w:tcW w:w="4535" w:type="dxa"/>
          </w:tcPr>
          <w:p w:rsidR="00A70DB9" w:rsidRPr="00D11D19" w:rsidRDefault="00DF2BBC" w:rsidP="00A70DB9">
            <w:pPr>
              <w:jc w:val="both"/>
              <w:rPr>
                <w:rFonts w:ascii="Times New Roman" w:hAnsi="Times New Roman" w:cs="Times New Roman"/>
                <w:sz w:val="24"/>
                <w:szCs w:val="24"/>
              </w:rPr>
            </w:pPr>
            <w:hyperlink r:id="rId30" w:history="1">
              <w:r w:rsidR="00A70DB9" w:rsidRPr="00D11D19">
                <w:rPr>
                  <w:rFonts w:ascii="Times New Roman" w:hAnsi="Times New Roman" w:cs="Times New Roman"/>
                  <w:sz w:val="24"/>
                  <w:szCs w:val="24"/>
                  <w:u w:val="single"/>
                </w:rPr>
                <w:t>https://snezhannasharapova.wixsite.com/my-site</w:t>
              </w:r>
            </w:hyperlink>
            <w:r w:rsidR="00A70DB9" w:rsidRPr="00D11D19">
              <w:rPr>
                <w:rFonts w:ascii="Times New Roman" w:hAnsi="Times New Roman" w:cs="Times New Roman"/>
                <w:sz w:val="24"/>
                <w:szCs w:val="24"/>
              </w:rPr>
              <w:t xml:space="preserve"> </w:t>
            </w:r>
          </w:p>
        </w:tc>
        <w:tc>
          <w:tcPr>
            <w:tcW w:w="2404" w:type="dxa"/>
            <w:vAlign w:val="center"/>
          </w:tcPr>
          <w:p w:rsidR="00A70DB9" w:rsidRPr="00D11D19" w:rsidRDefault="0018698C" w:rsidP="00A70DB9">
            <w:pPr>
              <w:jc w:val="center"/>
              <w:rPr>
                <w:rFonts w:ascii="Times New Roman" w:hAnsi="Times New Roman" w:cs="Times New Roman"/>
                <w:sz w:val="24"/>
                <w:szCs w:val="24"/>
                <w:lang w:val="sah-RU"/>
              </w:rPr>
            </w:pPr>
            <w:r w:rsidRPr="00D11D19">
              <w:rPr>
                <w:rFonts w:ascii="Times New Roman" w:hAnsi="Times New Roman" w:cs="Times New Roman"/>
                <w:sz w:val="24"/>
                <w:szCs w:val="24"/>
                <w:lang w:val="sah-RU"/>
              </w:rPr>
              <w:t>44</w:t>
            </w:r>
          </w:p>
        </w:tc>
      </w:tr>
      <w:tr w:rsidR="00D11D19" w:rsidRPr="00D11D19" w:rsidTr="00D72BCF">
        <w:tc>
          <w:tcPr>
            <w:tcW w:w="3058" w:type="dxa"/>
          </w:tcPr>
          <w:p w:rsidR="00A70DB9" w:rsidRPr="00D11D19" w:rsidRDefault="00A70DB9" w:rsidP="00A70DB9">
            <w:pPr>
              <w:rPr>
                <w:rFonts w:ascii="Times New Roman" w:hAnsi="Times New Roman"/>
                <w:sz w:val="24"/>
                <w:szCs w:val="24"/>
              </w:rPr>
            </w:pPr>
            <w:r w:rsidRPr="00D11D19">
              <w:rPr>
                <w:rFonts w:ascii="Times New Roman" w:hAnsi="Times New Roman"/>
                <w:sz w:val="24"/>
                <w:szCs w:val="24"/>
              </w:rPr>
              <w:t>Хамагаттинский филиал</w:t>
            </w:r>
          </w:p>
        </w:tc>
        <w:tc>
          <w:tcPr>
            <w:tcW w:w="4535" w:type="dxa"/>
          </w:tcPr>
          <w:p w:rsidR="00A70DB9" w:rsidRPr="00D11D19" w:rsidRDefault="00DF2BBC" w:rsidP="00A70DB9">
            <w:pPr>
              <w:jc w:val="both"/>
              <w:rPr>
                <w:rFonts w:ascii="Times New Roman" w:hAnsi="Times New Roman" w:cs="Times New Roman"/>
                <w:sz w:val="24"/>
                <w:szCs w:val="24"/>
              </w:rPr>
            </w:pPr>
            <w:hyperlink r:id="rId31" w:history="1">
              <w:r w:rsidR="00A70DB9" w:rsidRPr="00D11D19">
                <w:rPr>
                  <w:rFonts w:ascii="Times New Roman" w:hAnsi="Times New Roman" w:cs="Times New Roman"/>
                  <w:sz w:val="24"/>
                  <w:szCs w:val="24"/>
                  <w:u w:val="single"/>
                </w:rPr>
                <w:t>https://hambibl.wixsite.com/my-site</w:t>
              </w:r>
            </w:hyperlink>
            <w:r w:rsidR="00A70DB9" w:rsidRPr="00D11D19">
              <w:rPr>
                <w:rFonts w:ascii="Times New Roman" w:hAnsi="Times New Roman" w:cs="Times New Roman"/>
                <w:sz w:val="24"/>
                <w:szCs w:val="24"/>
              </w:rPr>
              <w:t xml:space="preserve"> </w:t>
            </w:r>
          </w:p>
        </w:tc>
        <w:tc>
          <w:tcPr>
            <w:tcW w:w="2404" w:type="dxa"/>
            <w:vAlign w:val="center"/>
          </w:tcPr>
          <w:p w:rsidR="00A70DB9" w:rsidRPr="00D11D19" w:rsidRDefault="0018698C" w:rsidP="00A70DB9">
            <w:pPr>
              <w:jc w:val="center"/>
              <w:rPr>
                <w:rFonts w:ascii="Times New Roman" w:hAnsi="Times New Roman" w:cs="Times New Roman"/>
                <w:sz w:val="24"/>
                <w:szCs w:val="24"/>
              </w:rPr>
            </w:pPr>
            <w:r w:rsidRPr="00D11D19">
              <w:rPr>
                <w:rFonts w:ascii="Times New Roman" w:hAnsi="Times New Roman" w:cs="Times New Roman"/>
                <w:sz w:val="24"/>
                <w:szCs w:val="24"/>
              </w:rPr>
              <w:t>693</w:t>
            </w:r>
          </w:p>
        </w:tc>
      </w:tr>
      <w:tr w:rsidR="00D11D19" w:rsidRPr="00D11D19" w:rsidTr="00D72BCF">
        <w:tc>
          <w:tcPr>
            <w:tcW w:w="3058" w:type="dxa"/>
          </w:tcPr>
          <w:p w:rsidR="00A70DB9" w:rsidRPr="00D11D19" w:rsidRDefault="00A70DB9" w:rsidP="00A70DB9">
            <w:pPr>
              <w:rPr>
                <w:rFonts w:ascii="Times New Roman" w:hAnsi="Times New Roman"/>
                <w:sz w:val="24"/>
                <w:szCs w:val="24"/>
              </w:rPr>
            </w:pPr>
            <w:r w:rsidRPr="00D11D19">
              <w:rPr>
                <w:rFonts w:ascii="Times New Roman" w:hAnsi="Times New Roman"/>
                <w:sz w:val="24"/>
                <w:szCs w:val="24"/>
              </w:rPr>
              <w:t>Салбанский филиал</w:t>
            </w:r>
          </w:p>
        </w:tc>
        <w:tc>
          <w:tcPr>
            <w:tcW w:w="4535" w:type="dxa"/>
          </w:tcPr>
          <w:p w:rsidR="00A70DB9" w:rsidRPr="00D11D19" w:rsidRDefault="00DF2BBC" w:rsidP="00A70DB9">
            <w:pPr>
              <w:jc w:val="both"/>
              <w:rPr>
                <w:rFonts w:ascii="Times New Roman" w:hAnsi="Times New Roman" w:cs="Times New Roman"/>
                <w:sz w:val="24"/>
                <w:szCs w:val="24"/>
              </w:rPr>
            </w:pPr>
            <w:hyperlink r:id="rId32" w:history="1">
              <w:r w:rsidR="00A70DB9" w:rsidRPr="00D11D19">
                <w:rPr>
                  <w:rFonts w:ascii="Times New Roman" w:hAnsi="Times New Roman" w:cs="Times New Roman"/>
                  <w:sz w:val="24"/>
                  <w:szCs w:val="24"/>
                  <w:u w:val="single"/>
                </w:rPr>
                <w:t>https://bibliosalban5.wixsite.com/my-site</w:t>
              </w:r>
            </w:hyperlink>
            <w:r w:rsidR="00A70DB9" w:rsidRPr="00D11D19">
              <w:rPr>
                <w:rFonts w:ascii="Times New Roman" w:hAnsi="Times New Roman" w:cs="Times New Roman"/>
                <w:sz w:val="24"/>
                <w:szCs w:val="24"/>
              </w:rPr>
              <w:t xml:space="preserve"> </w:t>
            </w:r>
          </w:p>
        </w:tc>
        <w:tc>
          <w:tcPr>
            <w:tcW w:w="2404" w:type="dxa"/>
            <w:vAlign w:val="center"/>
          </w:tcPr>
          <w:p w:rsidR="00A70DB9" w:rsidRPr="00D11D19" w:rsidRDefault="0018698C" w:rsidP="00A70DB9">
            <w:pPr>
              <w:jc w:val="center"/>
              <w:rPr>
                <w:rFonts w:ascii="Times New Roman" w:hAnsi="Times New Roman" w:cs="Times New Roman"/>
                <w:sz w:val="24"/>
                <w:szCs w:val="24"/>
              </w:rPr>
            </w:pPr>
            <w:r w:rsidRPr="00D11D19">
              <w:rPr>
                <w:rFonts w:ascii="Times New Roman" w:hAnsi="Times New Roman" w:cs="Times New Roman"/>
                <w:sz w:val="24"/>
                <w:szCs w:val="24"/>
              </w:rPr>
              <w:t>454</w:t>
            </w:r>
          </w:p>
        </w:tc>
      </w:tr>
      <w:tr w:rsidR="00D11D19" w:rsidRPr="00D11D19" w:rsidTr="00D72BCF">
        <w:tc>
          <w:tcPr>
            <w:tcW w:w="3058" w:type="dxa"/>
          </w:tcPr>
          <w:p w:rsidR="00A70DB9" w:rsidRPr="00D11D19" w:rsidRDefault="00A70DB9" w:rsidP="00A70DB9">
            <w:pPr>
              <w:rPr>
                <w:rFonts w:ascii="Times New Roman" w:hAnsi="Times New Roman"/>
                <w:sz w:val="24"/>
                <w:szCs w:val="24"/>
              </w:rPr>
            </w:pPr>
            <w:r w:rsidRPr="00D11D19">
              <w:rPr>
                <w:rFonts w:ascii="Times New Roman" w:hAnsi="Times New Roman"/>
                <w:sz w:val="24"/>
                <w:szCs w:val="24"/>
              </w:rPr>
              <w:t>2 Хомустахский филиал</w:t>
            </w:r>
          </w:p>
        </w:tc>
        <w:tc>
          <w:tcPr>
            <w:tcW w:w="4535" w:type="dxa"/>
          </w:tcPr>
          <w:p w:rsidR="00A70DB9" w:rsidRPr="00D11D19" w:rsidRDefault="00DF2BBC" w:rsidP="00A70DB9">
            <w:pPr>
              <w:jc w:val="both"/>
              <w:rPr>
                <w:rFonts w:ascii="Times New Roman" w:hAnsi="Times New Roman" w:cs="Times New Roman"/>
                <w:sz w:val="24"/>
                <w:szCs w:val="24"/>
              </w:rPr>
            </w:pPr>
            <w:hyperlink r:id="rId33" w:history="1">
              <w:r w:rsidR="00A70DB9" w:rsidRPr="00D11D19">
                <w:rPr>
                  <w:rFonts w:ascii="Times New Roman" w:hAnsi="Times New Roman" w:cs="Times New Roman"/>
                  <w:sz w:val="24"/>
                  <w:szCs w:val="24"/>
                  <w:u w:val="single"/>
                </w:rPr>
                <w:t>https://slep14038.wixsite.com/my-site/glavnaa</w:t>
              </w:r>
            </w:hyperlink>
            <w:r w:rsidR="00A70DB9" w:rsidRPr="00D11D19">
              <w:rPr>
                <w:rFonts w:ascii="Times New Roman" w:hAnsi="Times New Roman" w:cs="Times New Roman"/>
                <w:sz w:val="24"/>
                <w:szCs w:val="24"/>
              </w:rPr>
              <w:t xml:space="preserve"> </w:t>
            </w:r>
          </w:p>
        </w:tc>
        <w:tc>
          <w:tcPr>
            <w:tcW w:w="2404" w:type="dxa"/>
            <w:vAlign w:val="center"/>
          </w:tcPr>
          <w:p w:rsidR="00A70DB9" w:rsidRPr="00D11D19" w:rsidRDefault="0018698C" w:rsidP="00A70DB9">
            <w:pPr>
              <w:jc w:val="center"/>
              <w:rPr>
                <w:rFonts w:ascii="Times New Roman" w:hAnsi="Times New Roman" w:cs="Times New Roman"/>
                <w:sz w:val="24"/>
                <w:szCs w:val="24"/>
              </w:rPr>
            </w:pPr>
            <w:r w:rsidRPr="00D11D19">
              <w:rPr>
                <w:rFonts w:ascii="Times New Roman" w:hAnsi="Times New Roman" w:cs="Times New Roman"/>
                <w:sz w:val="24"/>
                <w:szCs w:val="24"/>
              </w:rPr>
              <w:t>316</w:t>
            </w:r>
          </w:p>
        </w:tc>
      </w:tr>
      <w:tr w:rsidR="00D11D19" w:rsidRPr="00D11D19" w:rsidTr="00D72BCF">
        <w:tc>
          <w:tcPr>
            <w:tcW w:w="3058" w:type="dxa"/>
          </w:tcPr>
          <w:p w:rsidR="00A70DB9" w:rsidRPr="00D11D19" w:rsidRDefault="00A70DB9" w:rsidP="00A70DB9">
            <w:pPr>
              <w:rPr>
                <w:rFonts w:ascii="Times New Roman" w:hAnsi="Times New Roman"/>
                <w:sz w:val="24"/>
                <w:szCs w:val="24"/>
              </w:rPr>
            </w:pPr>
            <w:r w:rsidRPr="00D11D19">
              <w:rPr>
                <w:rFonts w:ascii="Times New Roman" w:hAnsi="Times New Roman"/>
                <w:sz w:val="24"/>
                <w:szCs w:val="24"/>
              </w:rPr>
              <w:t>Хатын-Арынский филиал</w:t>
            </w:r>
          </w:p>
        </w:tc>
        <w:tc>
          <w:tcPr>
            <w:tcW w:w="4535" w:type="dxa"/>
          </w:tcPr>
          <w:p w:rsidR="00A70DB9" w:rsidRPr="00D11D19" w:rsidRDefault="00DF2BBC" w:rsidP="00A70DB9">
            <w:pPr>
              <w:jc w:val="both"/>
              <w:rPr>
                <w:rFonts w:ascii="Times New Roman" w:hAnsi="Times New Roman" w:cs="Times New Roman"/>
                <w:sz w:val="24"/>
                <w:szCs w:val="24"/>
              </w:rPr>
            </w:pPr>
            <w:hyperlink r:id="rId34" w:history="1">
              <w:r w:rsidR="00A70DB9" w:rsidRPr="00D11D19">
                <w:rPr>
                  <w:rFonts w:ascii="Times New Roman" w:hAnsi="Times New Roman" w:cs="Times New Roman"/>
                  <w:sz w:val="24"/>
                  <w:szCs w:val="24"/>
                  <w:u w:val="single"/>
                </w:rPr>
                <w:t>https://varyanoskova75.wixsite.com/my-site-4</w:t>
              </w:r>
            </w:hyperlink>
            <w:r w:rsidR="00A70DB9" w:rsidRPr="00D11D19">
              <w:rPr>
                <w:rFonts w:ascii="Times New Roman" w:hAnsi="Times New Roman" w:cs="Times New Roman"/>
                <w:sz w:val="24"/>
                <w:szCs w:val="24"/>
              </w:rPr>
              <w:t xml:space="preserve"> </w:t>
            </w:r>
          </w:p>
        </w:tc>
        <w:tc>
          <w:tcPr>
            <w:tcW w:w="2404" w:type="dxa"/>
            <w:vAlign w:val="center"/>
          </w:tcPr>
          <w:p w:rsidR="00A70DB9" w:rsidRPr="00D11D19" w:rsidRDefault="0018698C" w:rsidP="00A70DB9">
            <w:pPr>
              <w:jc w:val="center"/>
              <w:rPr>
                <w:rFonts w:ascii="Times New Roman" w:hAnsi="Times New Roman" w:cs="Times New Roman"/>
                <w:sz w:val="24"/>
                <w:szCs w:val="24"/>
              </w:rPr>
            </w:pPr>
            <w:r w:rsidRPr="00D11D19">
              <w:rPr>
                <w:rFonts w:ascii="Times New Roman" w:hAnsi="Times New Roman" w:cs="Times New Roman"/>
                <w:sz w:val="24"/>
                <w:szCs w:val="24"/>
              </w:rPr>
              <w:t>258</w:t>
            </w:r>
          </w:p>
        </w:tc>
      </w:tr>
      <w:tr w:rsidR="00D11D19" w:rsidRPr="00D11D19" w:rsidTr="00D72BCF">
        <w:tc>
          <w:tcPr>
            <w:tcW w:w="3058" w:type="dxa"/>
          </w:tcPr>
          <w:p w:rsidR="00A70DB9" w:rsidRPr="00D11D19" w:rsidRDefault="00A70DB9" w:rsidP="00A70DB9">
            <w:pPr>
              <w:rPr>
                <w:rFonts w:ascii="Times New Roman" w:hAnsi="Times New Roman"/>
                <w:sz w:val="24"/>
                <w:szCs w:val="24"/>
              </w:rPr>
            </w:pPr>
            <w:r w:rsidRPr="00D11D19">
              <w:rPr>
                <w:rFonts w:ascii="Times New Roman" w:hAnsi="Times New Roman"/>
                <w:sz w:val="24"/>
                <w:szCs w:val="24"/>
              </w:rPr>
              <w:t>Затонский филиал</w:t>
            </w:r>
          </w:p>
        </w:tc>
        <w:tc>
          <w:tcPr>
            <w:tcW w:w="4535" w:type="dxa"/>
          </w:tcPr>
          <w:p w:rsidR="00A70DB9" w:rsidRPr="00D11D19" w:rsidRDefault="00DF2BBC" w:rsidP="00A70DB9">
            <w:pPr>
              <w:jc w:val="both"/>
              <w:rPr>
                <w:rFonts w:ascii="Times New Roman" w:hAnsi="Times New Roman" w:cs="Times New Roman"/>
                <w:sz w:val="24"/>
                <w:szCs w:val="24"/>
                <w:lang w:val="sah-RU"/>
              </w:rPr>
            </w:pPr>
            <w:hyperlink r:id="rId35" w:history="1">
              <w:r w:rsidR="00A70DB9" w:rsidRPr="00D11D19">
                <w:rPr>
                  <w:rFonts w:ascii="Times New Roman" w:hAnsi="Times New Roman" w:cs="Times New Roman"/>
                  <w:sz w:val="24"/>
                  <w:szCs w:val="24"/>
                  <w:u w:val="single"/>
                </w:rPr>
                <w:t>https://zatonlib.wixsite.com/my-site</w:t>
              </w:r>
            </w:hyperlink>
            <w:r w:rsidR="00A70DB9" w:rsidRPr="00D11D19">
              <w:rPr>
                <w:rFonts w:ascii="Times New Roman" w:hAnsi="Times New Roman" w:cs="Times New Roman"/>
                <w:sz w:val="24"/>
                <w:szCs w:val="24"/>
                <w:lang w:val="sah-RU"/>
              </w:rPr>
              <w:t xml:space="preserve"> </w:t>
            </w:r>
          </w:p>
        </w:tc>
        <w:tc>
          <w:tcPr>
            <w:tcW w:w="2404" w:type="dxa"/>
            <w:vAlign w:val="center"/>
          </w:tcPr>
          <w:p w:rsidR="00A70DB9" w:rsidRPr="00D11D19" w:rsidRDefault="0018698C" w:rsidP="00A70DB9">
            <w:pPr>
              <w:jc w:val="center"/>
              <w:rPr>
                <w:rFonts w:ascii="Times New Roman" w:hAnsi="Times New Roman" w:cs="Times New Roman"/>
                <w:sz w:val="24"/>
                <w:szCs w:val="24"/>
              </w:rPr>
            </w:pPr>
            <w:r w:rsidRPr="00D11D19">
              <w:rPr>
                <w:rFonts w:ascii="Times New Roman" w:hAnsi="Times New Roman" w:cs="Times New Roman"/>
                <w:sz w:val="24"/>
                <w:szCs w:val="24"/>
              </w:rPr>
              <w:t>201</w:t>
            </w:r>
          </w:p>
        </w:tc>
      </w:tr>
      <w:tr w:rsidR="00D11D19" w:rsidRPr="00D11D19" w:rsidTr="00D72BCF">
        <w:tc>
          <w:tcPr>
            <w:tcW w:w="3058" w:type="dxa"/>
          </w:tcPr>
          <w:p w:rsidR="00A70DB9" w:rsidRPr="00D11D19" w:rsidRDefault="00A70DB9" w:rsidP="00A70DB9">
            <w:pPr>
              <w:rPr>
                <w:rFonts w:ascii="Times New Roman" w:hAnsi="Times New Roman"/>
                <w:sz w:val="24"/>
                <w:szCs w:val="24"/>
              </w:rPr>
            </w:pPr>
            <w:r w:rsidRPr="00D11D19">
              <w:rPr>
                <w:rFonts w:ascii="Times New Roman" w:hAnsi="Times New Roman"/>
                <w:sz w:val="24"/>
                <w:szCs w:val="24"/>
              </w:rPr>
              <w:t>Искровский филиал</w:t>
            </w:r>
          </w:p>
        </w:tc>
        <w:tc>
          <w:tcPr>
            <w:tcW w:w="4535" w:type="dxa"/>
          </w:tcPr>
          <w:p w:rsidR="00A70DB9" w:rsidRPr="00D11D19" w:rsidRDefault="00DF2BBC" w:rsidP="00A70DB9">
            <w:pPr>
              <w:jc w:val="both"/>
              <w:rPr>
                <w:rFonts w:ascii="Times New Roman" w:hAnsi="Times New Roman" w:cs="Times New Roman"/>
                <w:sz w:val="24"/>
                <w:szCs w:val="24"/>
              </w:rPr>
            </w:pPr>
            <w:hyperlink r:id="rId36" w:history="1">
              <w:r w:rsidR="00A70DB9" w:rsidRPr="00D11D19">
                <w:rPr>
                  <w:rFonts w:ascii="Times New Roman" w:hAnsi="Times New Roman" w:cs="Times New Roman"/>
                  <w:sz w:val="24"/>
                  <w:szCs w:val="24"/>
                  <w:u w:val="single"/>
                </w:rPr>
                <w:t>https://sakhayanater5.wixsite.com/my-site</w:t>
              </w:r>
            </w:hyperlink>
            <w:r w:rsidR="00A70DB9" w:rsidRPr="00D11D19">
              <w:rPr>
                <w:rFonts w:ascii="Times New Roman" w:hAnsi="Times New Roman" w:cs="Times New Roman"/>
                <w:sz w:val="24"/>
                <w:szCs w:val="24"/>
              </w:rPr>
              <w:t xml:space="preserve"> </w:t>
            </w:r>
          </w:p>
        </w:tc>
        <w:tc>
          <w:tcPr>
            <w:tcW w:w="2404" w:type="dxa"/>
            <w:vAlign w:val="center"/>
          </w:tcPr>
          <w:p w:rsidR="00A70DB9" w:rsidRPr="00D11D19" w:rsidRDefault="0018698C" w:rsidP="00A70DB9">
            <w:pPr>
              <w:jc w:val="center"/>
              <w:rPr>
                <w:rFonts w:ascii="Times New Roman" w:hAnsi="Times New Roman" w:cs="Times New Roman"/>
                <w:sz w:val="24"/>
                <w:szCs w:val="24"/>
              </w:rPr>
            </w:pPr>
            <w:r w:rsidRPr="00D11D19">
              <w:rPr>
                <w:rFonts w:ascii="Times New Roman" w:hAnsi="Times New Roman" w:cs="Times New Roman"/>
                <w:sz w:val="24"/>
                <w:szCs w:val="24"/>
              </w:rPr>
              <w:t>58</w:t>
            </w:r>
          </w:p>
        </w:tc>
      </w:tr>
      <w:tr w:rsidR="00D11D19" w:rsidRPr="00D11D19" w:rsidTr="00D72BCF">
        <w:tc>
          <w:tcPr>
            <w:tcW w:w="3058" w:type="dxa"/>
          </w:tcPr>
          <w:p w:rsidR="00A70DB9" w:rsidRPr="00D11D19" w:rsidRDefault="00A70DB9" w:rsidP="00A70DB9">
            <w:pPr>
              <w:rPr>
                <w:rFonts w:ascii="Times New Roman" w:hAnsi="Times New Roman"/>
                <w:sz w:val="24"/>
                <w:szCs w:val="24"/>
              </w:rPr>
            </w:pPr>
            <w:r w:rsidRPr="00D11D19">
              <w:rPr>
                <w:rFonts w:ascii="Times New Roman" w:hAnsi="Times New Roman"/>
                <w:sz w:val="24"/>
                <w:szCs w:val="24"/>
              </w:rPr>
              <w:t>Бетюнский филиал</w:t>
            </w:r>
          </w:p>
        </w:tc>
        <w:tc>
          <w:tcPr>
            <w:tcW w:w="4535" w:type="dxa"/>
          </w:tcPr>
          <w:p w:rsidR="00A70DB9" w:rsidRPr="00D11D19" w:rsidRDefault="00DF2BBC" w:rsidP="00A70DB9">
            <w:pPr>
              <w:jc w:val="both"/>
              <w:rPr>
                <w:rFonts w:ascii="Times New Roman" w:hAnsi="Times New Roman" w:cs="Times New Roman"/>
                <w:sz w:val="24"/>
                <w:szCs w:val="24"/>
              </w:rPr>
            </w:pPr>
            <w:hyperlink r:id="rId37" w:history="1">
              <w:r w:rsidR="00A70DB9" w:rsidRPr="00D11D19">
                <w:rPr>
                  <w:rFonts w:ascii="Times New Roman" w:hAnsi="Times New Roman" w:cs="Times New Roman"/>
                  <w:sz w:val="24"/>
                  <w:szCs w:val="24"/>
                  <w:u w:val="single"/>
                </w:rPr>
                <w:t>https://andreevav1965.wixsite.com/betynlib</w:t>
              </w:r>
            </w:hyperlink>
            <w:r w:rsidR="00A70DB9" w:rsidRPr="00D11D19">
              <w:rPr>
                <w:rFonts w:ascii="Times New Roman" w:hAnsi="Times New Roman" w:cs="Times New Roman"/>
                <w:sz w:val="24"/>
                <w:szCs w:val="24"/>
              </w:rPr>
              <w:t xml:space="preserve"> </w:t>
            </w:r>
          </w:p>
        </w:tc>
        <w:tc>
          <w:tcPr>
            <w:tcW w:w="2404" w:type="dxa"/>
            <w:vAlign w:val="center"/>
          </w:tcPr>
          <w:p w:rsidR="00A70DB9" w:rsidRPr="00D11D19" w:rsidRDefault="0018698C" w:rsidP="00A70DB9">
            <w:pPr>
              <w:jc w:val="center"/>
              <w:rPr>
                <w:rFonts w:ascii="Times New Roman" w:hAnsi="Times New Roman" w:cs="Times New Roman"/>
                <w:sz w:val="24"/>
                <w:szCs w:val="24"/>
              </w:rPr>
            </w:pPr>
            <w:r w:rsidRPr="00D11D19">
              <w:rPr>
                <w:rFonts w:ascii="Times New Roman" w:hAnsi="Times New Roman" w:cs="Times New Roman"/>
                <w:sz w:val="24"/>
                <w:szCs w:val="24"/>
              </w:rPr>
              <w:t>564</w:t>
            </w:r>
          </w:p>
        </w:tc>
      </w:tr>
      <w:tr w:rsidR="00D11D19" w:rsidRPr="00D11D19" w:rsidTr="00D72BCF">
        <w:tc>
          <w:tcPr>
            <w:tcW w:w="3058" w:type="dxa"/>
          </w:tcPr>
          <w:p w:rsidR="00A70DB9" w:rsidRPr="00D11D19" w:rsidRDefault="00A70DB9" w:rsidP="00A70DB9">
            <w:pPr>
              <w:rPr>
                <w:rFonts w:ascii="Times New Roman" w:hAnsi="Times New Roman"/>
                <w:sz w:val="24"/>
                <w:szCs w:val="24"/>
              </w:rPr>
            </w:pPr>
            <w:r w:rsidRPr="00D11D19">
              <w:rPr>
                <w:rFonts w:ascii="Times New Roman" w:hAnsi="Times New Roman"/>
                <w:sz w:val="24"/>
                <w:szCs w:val="24"/>
              </w:rPr>
              <w:t>Модутский филиал</w:t>
            </w:r>
          </w:p>
        </w:tc>
        <w:tc>
          <w:tcPr>
            <w:tcW w:w="4535" w:type="dxa"/>
          </w:tcPr>
          <w:p w:rsidR="00A70DB9" w:rsidRPr="00D11D19" w:rsidRDefault="00DF2BBC" w:rsidP="00A70DB9">
            <w:pPr>
              <w:jc w:val="both"/>
              <w:rPr>
                <w:rFonts w:ascii="Times New Roman" w:hAnsi="Times New Roman" w:cs="Times New Roman"/>
                <w:sz w:val="24"/>
                <w:szCs w:val="24"/>
              </w:rPr>
            </w:pPr>
            <w:hyperlink r:id="rId38" w:history="1">
              <w:r w:rsidR="00A70DB9" w:rsidRPr="00D11D19">
                <w:rPr>
                  <w:rFonts w:ascii="Times New Roman" w:hAnsi="Times New Roman" w:cs="Times New Roman"/>
                  <w:sz w:val="24"/>
                  <w:szCs w:val="24"/>
                  <w:u w:val="single"/>
                </w:rPr>
                <w:t>https://libmodut.wixsite.com/my-site</w:t>
              </w:r>
            </w:hyperlink>
            <w:r w:rsidR="00A70DB9" w:rsidRPr="00D11D19">
              <w:rPr>
                <w:rFonts w:ascii="Times New Roman" w:hAnsi="Times New Roman" w:cs="Times New Roman"/>
                <w:sz w:val="24"/>
                <w:szCs w:val="24"/>
              </w:rPr>
              <w:t xml:space="preserve"> </w:t>
            </w:r>
          </w:p>
        </w:tc>
        <w:tc>
          <w:tcPr>
            <w:tcW w:w="2404" w:type="dxa"/>
            <w:vAlign w:val="center"/>
          </w:tcPr>
          <w:p w:rsidR="00A70DB9" w:rsidRPr="00D11D19" w:rsidRDefault="0018698C" w:rsidP="00A70DB9">
            <w:pPr>
              <w:jc w:val="center"/>
              <w:rPr>
                <w:rFonts w:ascii="Times New Roman" w:hAnsi="Times New Roman" w:cs="Times New Roman"/>
                <w:sz w:val="24"/>
                <w:szCs w:val="24"/>
              </w:rPr>
            </w:pPr>
            <w:r w:rsidRPr="00D11D19">
              <w:rPr>
                <w:rFonts w:ascii="Times New Roman" w:hAnsi="Times New Roman" w:cs="Times New Roman"/>
                <w:sz w:val="24"/>
                <w:szCs w:val="24"/>
              </w:rPr>
              <w:t>513</w:t>
            </w:r>
          </w:p>
        </w:tc>
      </w:tr>
      <w:tr w:rsidR="00D11D19" w:rsidRPr="00D11D19" w:rsidTr="00D72BCF">
        <w:tc>
          <w:tcPr>
            <w:tcW w:w="3058" w:type="dxa"/>
          </w:tcPr>
          <w:p w:rsidR="00A70DB9" w:rsidRPr="00D11D19" w:rsidRDefault="00A70DB9" w:rsidP="00A70DB9">
            <w:pPr>
              <w:rPr>
                <w:rFonts w:ascii="Times New Roman" w:hAnsi="Times New Roman"/>
                <w:sz w:val="24"/>
                <w:szCs w:val="24"/>
              </w:rPr>
            </w:pPr>
            <w:r w:rsidRPr="00D11D19">
              <w:rPr>
                <w:rFonts w:ascii="Times New Roman" w:hAnsi="Times New Roman"/>
                <w:sz w:val="24"/>
                <w:szCs w:val="24"/>
              </w:rPr>
              <w:t>Тюбинский филиал</w:t>
            </w:r>
          </w:p>
        </w:tc>
        <w:tc>
          <w:tcPr>
            <w:tcW w:w="4535" w:type="dxa"/>
          </w:tcPr>
          <w:p w:rsidR="00A70DB9" w:rsidRPr="00D11D19" w:rsidRDefault="00DF2BBC" w:rsidP="00A70DB9">
            <w:pPr>
              <w:jc w:val="both"/>
              <w:rPr>
                <w:rFonts w:ascii="Times New Roman" w:hAnsi="Times New Roman" w:cs="Times New Roman"/>
                <w:sz w:val="24"/>
                <w:szCs w:val="24"/>
              </w:rPr>
            </w:pPr>
            <w:hyperlink r:id="rId39" w:history="1">
              <w:r w:rsidR="00A70DB9" w:rsidRPr="00D11D19">
                <w:rPr>
                  <w:rFonts w:ascii="Times New Roman" w:hAnsi="Times New Roman" w:cs="Times New Roman"/>
                  <w:sz w:val="24"/>
                  <w:szCs w:val="24"/>
                  <w:u w:val="single"/>
                </w:rPr>
                <w:t>https://tubivanova.wixsite.com/my-site</w:t>
              </w:r>
            </w:hyperlink>
            <w:r w:rsidR="00A70DB9" w:rsidRPr="00D11D19">
              <w:rPr>
                <w:rFonts w:ascii="Times New Roman" w:hAnsi="Times New Roman" w:cs="Times New Roman"/>
                <w:sz w:val="24"/>
                <w:szCs w:val="24"/>
              </w:rPr>
              <w:t xml:space="preserve"> </w:t>
            </w:r>
          </w:p>
        </w:tc>
        <w:tc>
          <w:tcPr>
            <w:tcW w:w="2404" w:type="dxa"/>
            <w:vAlign w:val="center"/>
          </w:tcPr>
          <w:p w:rsidR="00A70DB9" w:rsidRPr="00D11D19" w:rsidRDefault="0018698C" w:rsidP="00A70DB9">
            <w:pPr>
              <w:jc w:val="center"/>
              <w:rPr>
                <w:rFonts w:ascii="Times New Roman" w:hAnsi="Times New Roman" w:cs="Times New Roman"/>
                <w:sz w:val="24"/>
                <w:szCs w:val="24"/>
              </w:rPr>
            </w:pPr>
            <w:r w:rsidRPr="00D11D19">
              <w:rPr>
                <w:rFonts w:ascii="Times New Roman" w:hAnsi="Times New Roman" w:cs="Times New Roman"/>
                <w:sz w:val="24"/>
                <w:szCs w:val="24"/>
              </w:rPr>
              <w:t>1470</w:t>
            </w:r>
          </w:p>
        </w:tc>
      </w:tr>
      <w:tr w:rsidR="00D11D19" w:rsidRPr="00D11D19" w:rsidTr="00D72BCF">
        <w:tc>
          <w:tcPr>
            <w:tcW w:w="3058" w:type="dxa"/>
          </w:tcPr>
          <w:p w:rsidR="00A70DB9" w:rsidRPr="00D11D19" w:rsidRDefault="00A70DB9" w:rsidP="00A70DB9">
            <w:pPr>
              <w:rPr>
                <w:rFonts w:ascii="Times New Roman" w:hAnsi="Times New Roman"/>
                <w:sz w:val="24"/>
                <w:szCs w:val="24"/>
              </w:rPr>
            </w:pPr>
            <w:r w:rsidRPr="00D11D19">
              <w:rPr>
                <w:rFonts w:ascii="Times New Roman" w:hAnsi="Times New Roman"/>
                <w:sz w:val="24"/>
                <w:szCs w:val="24"/>
              </w:rPr>
              <w:t>Тастахский филиал</w:t>
            </w:r>
          </w:p>
        </w:tc>
        <w:tc>
          <w:tcPr>
            <w:tcW w:w="4535" w:type="dxa"/>
          </w:tcPr>
          <w:p w:rsidR="00A70DB9" w:rsidRPr="00D11D19" w:rsidRDefault="00A70DB9" w:rsidP="00A70DB9">
            <w:pPr>
              <w:jc w:val="both"/>
              <w:rPr>
                <w:rFonts w:ascii="Times New Roman" w:hAnsi="Times New Roman" w:cs="Times New Roman"/>
                <w:sz w:val="24"/>
                <w:szCs w:val="24"/>
                <w:lang w:val="sah-RU"/>
              </w:rPr>
            </w:pPr>
            <w:r w:rsidRPr="00D11D19">
              <w:rPr>
                <w:rFonts w:ascii="Times New Roman" w:hAnsi="Times New Roman" w:cs="Times New Roman"/>
                <w:sz w:val="24"/>
                <w:szCs w:val="24"/>
                <w:lang w:val="sah-RU"/>
              </w:rPr>
              <w:t>В разработке</w:t>
            </w:r>
            <w:r w:rsidR="00ED37A5" w:rsidRPr="00D11D19">
              <w:rPr>
                <w:rFonts w:ascii="Times New Roman" w:hAnsi="Times New Roman" w:cs="Times New Roman"/>
                <w:sz w:val="24"/>
                <w:szCs w:val="24"/>
                <w:lang w:val="sah-RU"/>
              </w:rPr>
              <w:t xml:space="preserve"> (по причине отсутствия интернета при переезде)</w:t>
            </w:r>
          </w:p>
        </w:tc>
        <w:tc>
          <w:tcPr>
            <w:tcW w:w="2404" w:type="dxa"/>
            <w:vAlign w:val="center"/>
          </w:tcPr>
          <w:p w:rsidR="00A70DB9" w:rsidRPr="00D11D19" w:rsidRDefault="0018698C" w:rsidP="00A70DB9">
            <w:pPr>
              <w:jc w:val="center"/>
              <w:rPr>
                <w:rFonts w:ascii="Times New Roman" w:hAnsi="Times New Roman" w:cs="Times New Roman"/>
                <w:sz w:val="24"/>
                <w:szCs w:val="24"/>
              </w:rPr>
            </w:pPr>
            <w:r w:rsidRPr="00D11D19">
              <w:rPr>
                <w:rFonts w:ascii="Times New Roman" w:hAnsi="Times New Roman" w:cs="Times New Roman"/>
                <w:sz w:val="24"/>
                <w:szCs w:val="24"/>
              </w:rPr>
              <w:t>31</w:t>
            </w:r>
          </w:p>
        </w:tc>
      </w:tr>
      <w:tr w:rsidR="00D11D19" w:rsidRPr="00D11D19" w:rsidTr="00D72BCF">
        <w:tc>
          <w:tcPr>
            <w:tcW w:w="3058" w:type="dxa"/>
          </w:tcPr>
          <w:p w:rsidR="00A70DB9" w:rsidRPr="00D11D19" w:rsidRDefault="00A70DB9" w:rsidP="00A70DB9">
            <w:pPr>
              <w:rPr>
                <w:rFonts w:ascii="Times New Roman" w:hAnsi="Times New Roman"/>
                <w:sz w:val="24"/>
                <w:szCs w:val="24"/>
              </w:rPr>
            </w:pPr>
            <w:r w:rsidRPr="00D11D19">
              <w:rPr>
                <w:rFonts w:ascii="Times New Roman" w:hAnsi="Times New Roman"/>
                <w:sz w:val="24"/>
                <w:szCs w:val="24"/>
              </w:rPr>
              <w:t>Кобяконский филиал</w:t>
            </w:r>
          </w:p>
        </w:tc>
        <w:tc>
          <w:tcPr>
            <w:tcW w:w="4535" w:type="dxa"/>
          </w:tcPr>
          <w:p w:rsidR="00A70DB9" w:rsidRPr="00D11D19" w:rsidRDefault="00DF2BBC" w:rsidP="00A70DB9">
            <w:pPr>
              <w:jc w:val="both"/>
              <w:rPr>
                <w:rFonts w:ascii="Times New Roman" w:hAnsi="Times New Roman" w:cs="Times New Roman"/>
                <w:sz w:val="24"/>
                <w:szCs w:val="24"/>
              </w:rPr>
            </w:pPr>
            <w:hyperlink r:id="rId40" w:history="1">
              <w:r w:rsidR="00A70DB9" w:rsidRPr="00D11D19">
                <w:rPr>
                  <w:rFonts w:ascii="Times New Roman" w:hAnsi="Times New Roman" w:cs="Times New Roman"/>
                  <w:sz w:val="24"/>
                  <w:szCs w:val="24"/>
                  <w:u w:val="single"/>
                </w:rPr>
                <w:t>https://kobokonsb.wixsite.com/kobokonsb</w:t>
              </w:r>
            </w:hyperlink>
            <w:r w:rsidR="00A70DB9" w:rsidRPr="00D11D19">
              <w:rPr>
                <w:rFonts w:ascii="Times New Roman" w:hAnsi="Times New Roman" w:cs="Times New Roman"/>
                <w:sz w:val="24"/>
                <w:szCs w:val="24"/>
              </w:rPr>
              <w:t xml:space="preserve"> </w:t>
            </w:r>
          </w:p>
        </w:tc>
        <w:tc>
          <w:tcPr>
            <w:tcW w:w="2404" w:type="dxa"/>
            <w:vAlign w:val="center"/>
          </w:tcPr>
          <w:p w:rsidR="00A70DB9" w:rsidRPr="00D11D19" w:rsidRDefault="0018698C" w:rsidP="00A70DB9">
            <w:pPr>
              <w:jc w:val="center"/>
              <w:rPr>
                <w:rFonts w:ascii="Times New Roman" w:hAnsi="Times New Roman" w:cs="Times New Roman"/>
                <w:sz w:val="24"/>
                <w:szCs w:val="24"/>
              </w:rPr>
            </w:pPr>
            <w:r w:rsidRPr="00D11D19">
              <w:rPr>
                <w:rFonts w:ascii="Times New Roman" w:hAnsi="Times New Roman" w:cs="Times New Roman"/>
                <w:sz w:val="24"/>
                <w:szCs w:val="24"/>
              </w:rPr>
              <w:t>503</w:t>
            </w:r>
          </w:p>
        </w:tc>
      </w:tr>
      <w:tr w:rsidR="00D11D19" w:rsidRPr="00D11D19" w:rsidTr="00D72BCF">
        <w:tc>
          <w:tcPr>
            <w:tcW w:w="3058" w:type="dxa"/>
          </w:tcPr>
          <w:p w:rsidR="00A70DB9" w:rsidRPr="00D11D19" w:rsidRDefault="00A70DB9" w:rsidP="00A70DB9">
            <w:pPr>
              <w:rPr>
                <w:rFonts w:ascii="Times New Roman" w:hAnsi="Times New Roman"/>
                <w:sz w:val="24"/>
                <w:szCs w:val="24"/>
              </w:rPr>
            </w:pPr>
            <w:r w:rsidRPr="00D11D19">
              <w:rPr>
                <w:rFonts w:ascii="Times New Roman" w:hAnsi="Times New Roman"/>
                <w:sz w:val="24"/>
                <w:szCs w:val="24"/>
              </w:rPr>
              <w:t>Арбынский филиал</w:t>
            </w:r>
          </w:p>
        </w:tc>
        <w:tc>
          <w:tcPr>
            <w:tcW w:w="4535" w:type="dxa"/>
          </w:tcPr>
          <w:p w:rsidR="00A70DB9" w:rsidRPr="00D11D19" w:rsidRDefault="00DF2BBC" w:rsidP="00A70DB9">
            <w:pPr>
              <w:jc w:val="both"/>
              <w:rPr>
                <w:rFonts w:ascii="Times New Roman" w:hAnsi="Times New Roman" w:cs="Times New Roman"/>
                <w:sz w:val="24"/>
                <w:szCs w:val="24"/>
              </w:rPr>
            </w:pPr>
            <w:hyperlink r:id="rId41" w:history="1">
              <w:r w:rsidR="00A70DB9" w:rsidRPr="00D11D19">
                <w:rPr>
                  <w:rFonts w:ascii="Times New Roman" w:hAnsi="Times New Roman" w:cs="Times New Roman"/>
                  <w:sz w:val="24"/>
                  <w:szCs w:val="24"/>
                  <w:u w:val="single"/>
                </w:rPr>
                <w:t>https://nadyasivceva87.wixsite.com/16-site</w:t>
              </w:r>
            </w:hyperlink>
            <w:r w:rsidR="00A70DB9" w:rsidRPr="00D11D19">
              <w:rPr>
                <w:rFonts w:ascii="Times New Roman" w:hAnsi="Times New Roman" w:cs="Times New Roman"/>
                <w:sz w:val="24"/>
                <w:szCs w:val="24"/>
              </w:rPr>
              <w:t xml:space="preserve"> </w:t>
            </w:r>
          </w:p>
        </w:tc>
        <w:tc>
          <w:tcPr>
            <w:tcW w:w="2404" w:type="dxa"/>
            <w:vAlign w:val="center"/>
          </w:tcPr>
          <w:p w:rsidR="00A70DB9" w:rsidRPr="00D11D19" w:rsidRDefault="0018698C" w:rsidP="00A70DB9">
            <w:pPr>
              <w:jc w:val="center"/>
              <w:rPr>
                <w:rFonts w:ascii="Times New Roman" w:hAnsi="Times New Roman" w:cs="Times New Roman"/>
                <w:sz w:val="24"/>
                <w:szCs w:val="24"/>
              </w:rPr>
            </w:pPr>
            <w:r w:rsidRPr="00D11D19">
              <w:rPr>
                <w:rFonts w:ascii="Times New Roman" w:hAnsi="Times New Roman" w:cs="Times New Roman"/>
                <w:sz w:val="24"/>
                <w:szCs w:val="24"/>
              </w:rPr>
              <w:t>145</w:t>
            </w:r>
          </w:p>
        </w:tc>
      </w:tr>
      <w:tr w:rsidR="00D11D19" w:rsidRPr="00D11D19" w:rsidTr="00D72BCF">
        <w:tc>
          <w:tcPr>
            <w:tcW w:w="3058" w:type="dxa"/>
          </w:tcPr>
          <w:p w:rsidR="00A70DB9" w:rsidRPr="00D11D19" w:rsidRDefault="00A70DB9" w:rsidP="00A70DB9">
            <w:pPr>
              <w:rPr>
                <w:rFonts w:ascii="Times New Roman" w:hAnsi="Times New Roman"/>
                <w:sz w:val="24"/>
                <w:szCs w:val="24"/>
              </w:rPr>
            </w:pPr>
            <w:r w:rsidRPr="00D11D19">
              <w:rPr>
                <w:rFonts w:ascii="Times New Roman" w:hAnsi="Times New Roman"/>
                <w:sz w:val="24"/>
                <w:szCs w:val="24"/>
              </w:rPr>
              <w:t>Никольский филиал</w:t>
            </w:r>
          </w:p>
        </w:tc>
        <w:tc>
          <w:tcPr>
            <w:tcW w:w="4535" w:type="dxa"/>
          </w:tcPr>
          <w:p w:rsidR="00A70DB9" w:rsidRPr="00D11D19" w:rsidRDefault="00DF2BBC" w:rsidP="00A70DB9">
            <w:pPr>
              <w:jc w:val="both"/>
              <w:rPr>
                <w:rFonts w:ascii="Times New Roman" w:hAnsi="Times New Roman" w:cs="Times New Roman"/>
                <w:sz w:val="24"/>
                <w:szCs w:val="24"/>
              </w:rPr>
            </w:pPr>
            <w:hyperlink r:id="rId42" w:history="1">
              <w:r w:rsidR="00A70DB9" w:rsidRPr="00D11D19">
                <w:rPr>
                  <w:rFonts w:ascii="Times New Roman" w:hAnsi="Times New Roman" w:cs="Times New Roman"/>
                  <w:sz w:val="24"/>
                  <w:szCs w:val="24"/>
                  <w:u w:val="single"/>
                </w:rPr>
                <w:t>https://nikolskbiblioteka1.wixsite.com/my-</w:t>
              </w:r>
              <w:r w:rsidR="00A70DB9" w:rsidRPr="00D11D19">
                <w:rPr>
                  <w:rFonts w:ascii="Times New Roman" w:hAnsi="Times New Roman" w:cs="Times New Roman"/>
                  <w:sz w:val="24"/>
                  <w:szCs w:val="24"/>
                  <w:u w:val="single"/>
                </w:rPr>
                <w:lastRenderedPageBreak/>
                <w:t>site</w:t>
              </w:r>
            </w:hyperlink>
            <w:r w:rsidR="00A70DB9" w:rsidRPr="00D11D19">
              <w:rPr>
                <w:rFonts w:ascii="Times New Roman" w:hAnsi="Times New Roman" w:cs="Times New Roman"/>
                <w:sz w:val="24"/>
                <w:szCs w:val="24"/>
              </w:rPr>
              <w:t xml:space="preserve"> </w:t>
            </w:r>
          </w:p>
        </w:tc>
        <w:tc>
          <w:tcPr>
            <w:tcW w:w="2404" w:type="dxa"/>
            <w:vAlign w:val="center"/>
          </w:tcPr>
          <w:p w:rsidR="00A70DB9" w:rsidRPr="00D11D19" w:rsidRDefault="0018698C" w:rsidP="00A70DB9">
            <w:pPr>
              <w:jc w:val="center"/>
              <w:rPr>
                <w:rFonts w:ascii="Times New Roman" w:hAnsi="Times New Roman" w:cs="Times New Roman"/>
                <w:sz w:val="24"/>
                <w:szCs w:val="24"/>
              </w:rPr>
            </w:pPr>
            <w:r w:rsidRPr="00D11D19">
              <w:rPr>
                <w:rFonts w:ascii="Times New Roman" w:hAnsi="Times New Roman" w:cs="Times New Roman"/>
                <w:sz w:val="24"/>
                <w:szCs w:val="24"/>
              </w:rPr>
              <w:lastRenderedPageBreak/>
              <w:t>233</w:t>
            </w:r>
          </w:p>
        </w:tc>
      </w:tr>
      <w:tr w:rsidR="00D11D19" w:rsidRPr="00D11D19" w:rsidTr="00D72BCF">
        <w:tc>
          <w:tcPr>
            <w:tcW w:w="3058" w:type="dxa"/>
          </w:tcPr>
          <w:p w:rsidR="00A70DB9" w:rsidRPr="00D11D19" w:rsidRDefault="00A70DB9" w:rsidP="00A70DB9">
            <w:pPr>
              <w:rPr>
                <w:rFonts w:ascii="Times New Roman" w:hAnsi="Times New Roman"/>
                <w:sz w:val="24"/>
                <w:szCs w:val="24"/>
              </w:rPr>
            </w:pPr>
            <w:r w:rsidRPr="00D11D19">
              <w:rPr>
                <w:rFonts w:ascii="Times New Roman" w:hAnsi="Times New Roman"/>
                <w:sz w:val="24"/>
                <w:szCs w:val="24"/>
              </w:rPr>
              <w:lastRenderedPageBreak/>
              <w:t>Фрунзенский филиал</w:t>
            </w:r>
          </w:p>
        </w:tc>
        <w:tc>
          <w:tcPr>
            <w:tcW w:w="4535" w:type="dxa"/>
          </w:tcPr>
          <w:p w:rsidR="00A70DB9" w:rsidRPr="00D11D19" w:rsidRDefault="00DF2BBC" w:rsidP="00A70DB9">
            <w:pPr>
              <w:jc w:val="both"/>
              <w:rPr>
                <w:rFonts w:ascii="Times New Roman" w:hAnsi="Times New Roman" w:cs="Times New Roman"/>
                <w:sz w:val="24"/>
                <w:szCs w:val="24"/>
              </w:rPr>
            </w:pPr>
            <w:hyperlink r:id="rId43" w:history="1">
              <w:r w:rsidR="00A70DB9" w:rsidRPr="00D11D19">
                <w:rPr>
                  <w:rFonts w:ascii="Times New Roman" w:hAnsi="Times New Roman" w:cs="Times New Roman"/>
                  <w:sz w:val="24"/>
                  <w:szCs w:val="24"/>
                  <w:u w:val="single"/>
                </w:rPr>
                <w:t>https://thompodoeva7.wixsite.com/my-site</w:t>
              </w:r>
            </w:hyperlink>
            <w:r w:rsidR="00A70DB9" w:rsidRPr="00D11D19">
              <w:rPr>
                <w:rFonts w:ascii="Times New Roman" w:hAnsi="Times New Roman" w:cs="Times New Roman"/>
                <w:sz w:val="24"/>
                <w:szCs w:val="24"/>
              </w:rPr>
              <w:t xml:space="preserve"> </w:t>
            </w:r>
          </w:p>
        </w:tc>
        <w:tc>
          <w:tcPr>
            <w:tcW w:w="2404" w:type="dxa"/>
            <w:vAlign w:val="center"/>
          </w:tcPr>
          <w:p w:rsidR="00A70DB9" w:rsidRPr="00D11D19" w:rsidRDefault="0018698C" w:rsidP="00A70DB9">
            <w:pPr>
              <w:jc w:val="center"/>
              <w:rPr>
                <w:rFonts w:ascii="Times New Roman" w:hAnsi="Times New Roman" w:cs="Times New Roman"/>
                <w:sz w:val="24"/>
                <w:szCs w:val="24"/>
              </w:rPr>
            </w:pPr>
            <w:r w:rsidRPr="00D11D19">
              <w:rPr>
                <w:rFonts w:ascii="Times New Roman" w:hAnsi="Times New Roman" w:cs="Times New Roman"/>
                <w:sz w:val="24"/>
                <w:szCs w:val="24"/>
              </w:rPr>
              <w:t>9</w:t>
            </w:r>
          </w:p>
        </w:tc>
      </w:tr>
      <w:tr w:rsidR="00ED37A5" w:rsidRPr="00D11D19" w:rsidTr="00D72BCF">
        <w:tc>
          <w:tcPr>
            <w:tcW w:w="3058" w:type="dxa"/>
          </w:tcPr>
          <w:p w:rsidR="00A70DB9" w:rsidRPr="00D11D19" w:rsidRDefault="00A70DB9" w:rsidP="00A70DB9">
            <w:pPr>
              <w:rPr>
                <w:rFonts w:ascii="Times New Roman" w:hAnsi="Times New Roman"/>
                <w:sz w:val="24"/>
                <w:szCs w:val="24"/>
              </w:rPr>
            </w:pPr>
            <w:r w:rsidRPr="00D11D19">
              <w:rPr>
                <w:rFonts w:ascii="Times New Roman" w:hAnsi="Times New Roman"/>
                <w:sz w:val="24"/>
                <w:szCs w:val="24"/>
              </w:rPr>
              <w:t>Хатырыкский филиал</w:t>
            </w:r>
          </w:p>
        </w:tc>
        <w:tc>
          <w:tcPr>
            <w:tcW w:w="4535" w:type="dxa"/>
          </w:tcPr>
          <w:p w:rsidR="00A70DB9" w:rsidRPr="00D11D19" w:rsidRDefault="00DF2BBC" w:rsidP="00A70DB9">
            <w:pPr>
              <w:jc w:val="both"/>
              <w:rPr>
                <w:rFonts w:ascii="Times New Roman" w:hAnsi="Times New Roman" w:cs="Times New Roman"/>
                <w:sz w:val="24"/>
                <w:szCs w:val="24"/>
              </w:rPr>
            </w:pPr>
            <w:hyperlink r:id="rId44" w:history="1">
              <w:r w:rsidR="00A70DB9" w:rsidRPr="00D11D19">
                <w:rPr>
                  <w:rFonts w:ascii="Times New Roman" w:hAnsi="Times New Roman" w:cs="Times New Roman"/>
                  <w:sz w:val="24"/>
                  <w:szCs w:val="24"/>
                  <w:u w:val="single"/>
                </w:rPr>
                <w:t>https://stolbybib.wixsite.com/website-1</w:t>
              </w:r>
            </w:hyperlink>
            <w:r w:rsidR="00A70DB9" w:rsidRPr="00D11D19">
              <w:rPr>
                <w:rFonts w:ascii="Times New Roman" w:hAnsi="Times New Roman" w:cs="Times New Roman"/>
                <w:sz w:val="24"/>
                <w:szCs w:val="24"/>
              </w:rPr>
              <w:t xml:space="preserve"> </w:t>
            </w:r>
          </w:p>
        </w:tc>
        <w:tc>
          <w:tcPr>
            <w:tcW w:w="2404" w:type="dxa"/>
            <w:vAlign w:val="center"/>
          </w:tcPr>
          <w:p w:rsidR="00A70DB9" w:rsidRPr="00D11D19" w:rsidRDefault="0018698C" w:rsidP="00A70DB9">
            <w:pPr>
              <w:jc w:val="center"/>
              <w:rPr>
                <w:rFonts w:ascii="Times New Roman" w:hAnsi="Times New Roman" w:cs="Times New Roman"/>
                <w:sz w:val="24"/>
                <w:szCs w:val="24"/>
              </w:rPr>
            </w:pPr>
            <w:r w:rsidRPr="00D11D19">
              <w:rPr>
                <w:rFonts w:ascii="Times New Roman" w:hAnsi="Times New Roman" w:cs="Times New Roman"/>
                <w:sz w:val="24"/>
                <w:szCs w:val="24"/>
              </w:rPr>
              <w:t>906</w:t>
            </w:r>
          </w:p>
        </w:tc>
      </w:tr>
    </w:tbl>
    <w:p w:rsidR="00A70DB9" w:rsidRPr="00D11D19" w:rsidRDefault="00A70DB9" w:rsidP="003B0BC7">
      <w:pPr>
        <w:spacing w:after="0" w:line="240" w:lineRule="auto"/>
        <w:jc w:val="both"/>
        <w:rPr>
          <w:rFonts w:ascii="Times New Roman" w:eastAsia="Times New Roman" w:hAnsi="Times New Roman" w:cs="Times New Roman"/>
          <w:sz w:val="24"/>
          <w:szCs w:val="24"/>
          <w:lang w:eastAsia="ru-RU"/>
        </w:rPr>
      </w:pPr>
    </w:p>
    <w:p w:rsidR="0082155E" w:rsidRPr="00D11D19" w:rsidRDefault="0082155E" w:rsidP="00A70DB9">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Невысокие показатели некоторых филиалов объясняются перебоями с доступом к интернету, переездом библиотек из одного здания в другое (фрунзенский, искровский филиалы) и недостаточной компетенцией некоторых специалистов в веб-работе. В следующем году планируется усиление методической работы в этом направлении. </w:t>
      </w:r>
    </w:p>
    <w:p w:rsidR="00A70DB9" w:rsidRPr="00D11D19" w:rsidRDefault="00A70DB9" w:rsidP="00A70DB9">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Все филиалы зарегистрированы на пор</w:t>
      </w:r>
      <w:r w:rsidR="00D72BCF" w:rsidRPr="00D11D19">
        <w:rPr>
          <w:rFonts w:ascii="Times New Roman" w:eastAsia="Times New Roman" w:hAnsi="Times New Roman" w:cs="Times New Roman"/>
          <w:sz w:val="24"/>
          <w:szCs w:val="24"/>
          <w:lang w:eastAsia="ru-RU"/>
        </w:rPr>
        <w:t>тале Прокультура.рф (период рег</w:t>
      </w:r>
      <w:r w:rsidRPr="00D11D19">
        <w:rPr>
          <w:rFonts w:ascii="Times New Roman" w:eastAsia="Times New Roman" w:hAnsi="Times New Roman" w:cs="Times New Roman"/>
          <w:sz w:val="24"/>
          <w:szCs w:val="24"/>
          <w:lang w:eastAsia="ru-RU"/>
        </w:rPr>
        <w:t>и</w:t>
      </w:r>
      <w:r w:rsidR="00D72BCF" w:rsidRPr="00D11D19">
        <w:rPr>
          <w:rFonts w:ascii="Times New Roman" w:eastAsia="Times New Roman" w:hAnsi="Times New Roman" w:cs="Times New Roman"/>
          <w:sz w:val="24"/>
          <w:szCs w:val="24"/>
          <w:lang w:eastAsia="ru-RU"/>
        </w:rPr>
        <w:t>с</w:t>
      </w:r>
      <w:r w:rsidRPr="00D11D19">
        <w:rPr>
          <w:rFonts w:ascii="Times New Roman" w:eastAsia="Times New Roman" w:hAnsi="Times New Roman" w:cs="Times New Roman"/>
          <w:sz w:val="24"/>
          <w:szCs w:val="24"/>
          <w:lang w:eastAsia="ru-RU"/>
        </w:rPr>
        <w:t xml:space="preserve">трации – август 2020-апрель 2021). Все филиалы привязаны к учреждению, по мере возможности на портал заполняется анонсирование мероприятий и новостная лента. Так же ведется учет посещений через портал. </w:t>
      </w:r>
    </w:p>
    <w:p w:rsidR="00ED37A5" w:rsidRPr="00D11D19" w:rsidRDefault="00ED37A5" w:rsidP="00ED37A5">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Всего в Намской ЦБС функционирует 20 сайтов: у 17 филиалов и 3 сайта ЦУБ (основной; сайт, посвященный И.Е.Винокурову и сайт, посвященный Н.М.Рыкунову). 2021 год в Намском улусе объявлен годом Ильи Егоровича Винокурова. В следующем году выдающемуся советскому, государственному деятелю исполняется 125 лет со дня рождения. В связи с этим разработан новый проект  «Электронный медиа-ресурс «Илья Винокуров».  Медиа-ресурс уже размещен на сайте ЦБС и содержит многообразную информацию: книги, статьи,  презентации, выставки, фото-видео материалы и многое другое.  Данный ресурс создан с целью ознакомления о жизни и деятельности Ильи Егоровича Винокурова и увековечивания его светлой памяти. В процессе разработки материалов для медиа-ресурса приняли участие все специалисты  ЦБС, поэтому конечный результат проекта представляет собой аккумуляцию всех работ библиотекарей - участников разработки.  Медиа-ресурсом смогут воспользоваться все желающие, материалы находятся в свободном доступе</w:t>
      </w:r>
    </w:p>
    <w:p w:rsidR="00ED37A5" w:rsidRPr="00D11D19" w:rsidRDefault="00ED37A5" w:rsidP="00ED37A5">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В 2021 году в августе </w:t>
      </w:r>
      <w:r w:rsidRPr="00D11D19">
        <w:rPr>
          <w:rFonts w:ascii="Times New Roman" w:eastAsia="Times New Roman" w:hAnsi="Times New Roman" w:cs="Times New Roman"/>
          <w:b/>
          <w:sz w:val="24"/>
          <w:szCs w:val="24"/>
          <w:lang w:eastAsia="ru-RU"/>
        </w:rPr>
        <w:t>подключен электронный цифровой ресурс «Литрес»,</w:t>
      </w:r>
      <w:r w:rsidRPr="00D11D19">
        <w:rPr>
          <w:rFonts w:ascii="Times New Roman" w:eastAsia="Times New Roman" w:hAnsi="Times New Roman" w:cs="Times New Roman"/>
          <w:sz w:val="24"/>
          <w:szCs w:val="24"/>
          <w:lang w:eastAsia="ru-RU"/>
        </w:rPr>
        <w:t xml:space="preserve"> оказано финансирование в размере 110 тыс.руб. Ведется работа над регистрацией читателей, над книговыдачей. </w:t>
      </w:r>
    </w:p>
    <w:p w:rsidR="002A673E" w:rsidRPr="00D11D19" w:rsidRDefault="002A673E" w:rsidP="00ED37A5">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В ноябре 2021г. силами и финансированием работников ЦБС </w:t>
      </w:r>
      <w:r w:rsidRPr="00D11D19">
        <w:rPr>
          <w:rFonts w:ascii="Times New Roman" w:eastAsia="Times New Roman" w:hAnsi="Times New Roman" w:cs="Times New Roman"/>
          <w:b/>
          <w:sz w:val="24"/>
          <w:szCs w:val="24"/>
          <w:lang w:eastAsia="ru-RU"/>
        </w:rPr>
        <w:t xml:space="preserve">приобретена подписка безлимитной платформы </w:t>
      </w:r>
      <w:r w:rsidRPr="00D11D19">
        <w:rPr>
          <w:rFonts w:ascii="Times New Roman" w:eastAsia="Times New Roman" w:hAnsi="Times New Roman" w:cs="Times New Roman"/>
          <w:b/>
          <w:sz w:val="24"/>
          <w:szCs w:val="24"/>
          <w:lang w:val="en-US" w:eastAsia="ru-RU"/>
        </w:rPr>
        <w:t>ZOOM</w:t>
      </w:r>
      <w:r w:rsidRPr="00D11D19">
        <w:rPr>
          <w:rFonts w:ascii="Times New Roman" w:eastAsia="Times New Roman" w:hAnsi="Times New Roman" w:cs="Times New Roman"/>
          <w:sz w:val="24"/>
          <w:szCs w:val="24"/>
          <w:lang w:eastAsia="ru-RU"/>
        </w:rPr>
        <w:t>, что позволило существенно расширить возможности проведения онлайн-мероприятий. Благодаря интеграции онлайн-трансляций проводимых м</w:t>
      </w:r>
      <w:r w:rsidR="007576A6" w:rsidRPr="00D11D19">
        <w:rPr>
          <w:rFonts w:ascii="Times New Roman" w:eastAsia="Times New Roman" w:hAnsi="Times New Roman" w:cs="Times New Roman"/>
          <w:sz w:val="24"/>
          <w:szCs w:val="24"/>
          <w:lang w:eastAsia="ru-RU"/>
        </w:rPr>
        <w:t>ероприятий, семинаров с сайтом</w:t>
      </w:r>
      <w:r w:rsidRPr="00D11D19">
        <w:rPr>
          <w:rFonts w:ascii="Times New Roman" w:eastAsia="Times New Roman" w:hAnsi="Times New Roman" w:cs="Times New Roman"/>
          <w:sz w:val="24"/>
          <w:szCs w:val="24"/>
          <w:lang w:eastAsia="ru-RU"/>
        </w:rPr>
        <w:t xml:space="preserve"> повысились показатели </w:t>
      </w:r>
      <w:r w:rsidR="007576A6" w:rsidRPr="00D11D19">
        <w:rPr>
          <w:rFonts w:ascii="Times New Roman" w:eastAsia="Times New Roman" w:hAnsi="Times New Roman" w:cs="Times New Roman"/>
          <w:sz w:val="24"/>
          <w:szCs w:val="24"/>
          <w:lang w:eastAsia="ru-RU"/>
        </w:rPr>
        <w:t>интернет-</w:t>
      </w:r>
      <w:r w:rsidRPr="00D11D19">
        <w:rPr>
          <w:rFonts w:ascii="Times New Roman" w:eastAsia="Times New Roman" w:hAnsi="Times New Roman" w:cs="Times New Roman"/>
          <w:sz w:val="24"/>
          <w:szCs w:val="24"/>
          <w:lang w:eastAsia="ru-RU"/>
        </w:rPr>
        <w:t xml:space="preserve">посещаемости ЦБС. Так же в ЦУБ формируются ссылки для проведения мероприятий по филиалам. На базе библиотеки проводятся мероприятия и других учреждений культуры. </w:t>
      </w:r>
    </w:p>
    <w:p w:rsidR="00695B38" w:rsidRPr="00D11D19" w:rsidRDefault="00695B38" w:rsidP="003B0BC7">
      <w:pPr>
        <w:spacing w:after="0" w:line="240" w:lineRule="auto"/>
        <w:ind w:left="644"/>
        <w:jc w:val="center"/>
        <w:rPr>
          <w:rFonts w:ascii="Times New Roman" w:eastAsia="Times New Roman" w:hAnsi="Times New Roman" w:cs="Times New Roman"/>
          <w:b/>
          <w:sz w:val="28"/>
          <w:szCs w:val="24"/>
          <w:lang w:eastAsia="ru-RU"/>
        </w:rPr>
      </w:pPr>
    </w:p>
    <w:p w:rsidR="003B0BC7" w:rsidRPr="00D11D19" w:rsidRDefault="003B0BC7" w:rsidP="003B0BC7">
      <w:pPr>
        <w:spacing w:after="0" w:line="240" w:lineRule="auto"/>
        <w:ind w:left="644"/>
        <w:jc w:val="center"/>
        <w:rPr>
          <w:rFonts w:ascii="Times New Roman" w:eastAsia="Times New Roman" w:hAnsi="Times New Roman" w:cs="Times New Roman"/>
          <w:b/>
          <w:sz w:val="28"/>
          <w:szCs w:val="24"/>
          <w:lang w:eastAsia="ru-RU"/>
        </w:rPr>
      </w:pPr>
      <w:r w:rsidRPr="00D11D19">
        <w:rPr>
          <w:rFonts w:ascii="Times New Roman" w:eastAsia="Times New Roman" w:hAnsi="Times New Roman" w:cs="Times New Roman"/>
          <w:b/>
          <w:sz w:val="28"/>
          <w:szCs w:val="24"/>
          <w:lang w:eastAsia="ru-RU"/>
        </w:rPr>
        <w:t>10. Организационно-методическая деятельность</w:t>
      </w:r>
    </w:p>
    <w:p w:rsidR="003B0BC7" w:rsidRPr="00D11D19" w:rsidRDefault="003B0BC7" w:rsidP="003B0BC7">
      <w:pPr>
        <w:spacing w:after="0" w:line="240" w:lineRule="auto"/>
        <w:ind w:left="644"/>
        <w:jc w:val="center"/>
        <w:rPr>
          <w:rFonts w:ascii="Times New Roman" w:eastAsia="Times New Roman" w:hAnsi="Times New Roman" w:cs="Times New Roman"/>
          <w:b/>
          <w:sz w:val="28"/>
          <w:szCs w:val="24"/>
          <w:lang w:eastAsia="ru-RU"/>
        </w:rPr>
      </w:pPr>
    </w:p>
    <w:p w:rsidR="003B0BC7" w:rsidRPr="00D11D19" w:rsidRDefault="003B0BC7" w:rsidP="003B0BC7">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Методическая деятельность Намской ЦБС является одной из приоритетных в силу большого количества молодых специалистов и постоянного поиска новых форм</w:t>
      </w:r>
      <w:r w:rsidR="00991A0E" w:rsidRPr="00D11D19">
        <w:rPr>
          <w:rFonts w:ascii="Times New Roman" w:eastAsia="Times New Roman" w:hAnsi="Times New Roman" w:cs="Times New Roman"/>
          <w:sz w:val="24"/>
          <w:szCs w:val="24"/>
          <w:lang w:eastAsia="ru-RU"/>
        </w:rPr>
        <w:t xml:space="preserve"> ведения библиотечно-информационной деятельности.</w:t>
      </w:r>
      <w:r w:rsidRPr="00D11D19">
        <w:rPr>
          <w:rFonts w:ascii="Times New Roman" w:eastAsia="Times New Roman" w:hAnsi="Times New Roman" w:cs="Times New Roman"/>
          <w:sz w:val="24"/>
          <w:szCs w:val="24"/>
          <w:lang w:eastAsia="ru-RU"/>
        </w:rPr>
        <w:t xml:space="preserve"> </w:t>
      </w:r>
    </w:p>
    <w:p w:rsidR="003B0BC7" w:rsidRPr="00D11D19" w:rsidRDefault="003B0BC7" w:rsidP="003B0BC7">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Информационно-методический отдел в лице заместителя директора, методиста и библиографа, заведующих отделами обслуживания, комплектования, информационных ресурсов, заведующей детской библиотеки периодически осуществляют плановые выезды в библиотеки-филиалы с целью организации методической помощи специалистам ЦБС. </w:t>
      </w:r>
    </w:p>
    <w:p w:rsidR="003B0BC7" w:rsidRPr="00D11D19" w:rsidRDefault="003B0BC7" w:rsidP="00991A0E">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Методическая работа в Намской ЦБС строится на основе постоянного контроля профессиональной деятельности специалистов со стороны информационно-методического отдела, повышения квалификации специалистов, участия в семинарах и конкурсах различного уровня, ведения статического и иного учета и контроля показателей эффективности библиотечной деятельности. </w:t>
      </w:r>
    </w:p>
    <w:p w:rsidR="00991A0E" w:rsidRPr="00D11D19" w:rsidRDefault="00991A0E" w:rsidP="00991A0E">
      <w:pPr>
        <w:spacing w:after="0" w:line="240" w:lineRule="auto"/>
        <w:ind w:firstLine="567"/>
        <w:jc w:val="both"/>
        <w:rPr>
          <w:rFonts w:ascii="Times New Roman" w:eastAsia="Times New Roman" w:hAnsi="Times New Roman" w:cs="Times New Roman"/>
          <w:sz w:val="24"/>
          <w:szCs w:val="24"/>
          <w:lang w:eastAsia="ru-RU"/>
        </w:rPr>
      </w:pPr>
    </w:p>
    <w:p w:rsidR="003B0BC7" w:rsidRPr="00D11D19" w:rsidRDefault="003B0BC7" w:rsidP="003B0BC7">
      <w:pPr>
        <w:spacing w:after="0" w:line="240" w:lineRule="auto"/>
        <w:ind w:firstLine="284"/>
        <w:jc w:val="both"/>
        <w:rPr>
          <w:rFonts w:ascii="Times New Roman" w:eastAsia="Times New Roman" w:hAnsi="Times New Roman" w:cs="Times New Roman"/>
          <w:sz w:val="23"/>
          <w:szCs w:val="23"/>
          <w:lang w:eastAsia="ru-RU"/>
        </w:rPr>
      </w:pPr>
    </w:p>
    <w:p w:rsidR="003B0BC7" w:rsidRPr="00D11D19" w:rsidRDefault="0018698C" w:rsidP="003B0BC7">
      <w:pPr>
        <w:spacing w:after="0" w:line="240" w:lineRule="auto"/>
        <w:ind w:firstLine="284"/>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lastRenderedPageBreak/>
        <w:t>10.1</w:t>
      </w:r>
      <w:r w:rsidR="003B0BC7" w:rsidRPr="00D11D19">
        <w:rPr>
          <w:rFonts w:ascii="Times New Roman" w:eastAsia="Times New Roman" w:hAnsi="Times New Roman" w:cs="Times New Roman"/>
          <w:b/>
          <w:sz w:val="24"/>
          <w:szCs w:val="24"/>
          <w:lang w:eastAsia="ru-RU"/>
        </w:rPr>
        <w:t xml:space="preserve"> Кадровое  обеспечение  методической  деятельности</w:t>
      </w:r>
      <w:r w:rsidR="003B0BC7" w:rsidRPr="00D11D19">
        <w:rPr>
          <w:rFonts w:ascii="Times New Roman" w:eastAsia="Times New Roman" w:hAnsi="Times New Roman" w:cs="Times New Roman"/>
          <w:sz w:val="24"/>
          <w:szCs w:val="24"/>
          <w:lang w:eastAsia="ru-RU"/>
        </w:rPr>
        <w:t>:</w:t>
      </w:r>
    </w:p>
    <w:p w:rsidR="003B0BC7" w:rsidRPr="00D11D19" w:rsidRDefault="003B0BC7" w:rsidP="003B0BC7">
      <w:pPr>
        <w:spacing w:after="0" w:line="240" w:lineRule="auto"/>
        <w:ind w:firstLine="284"/>
        <w:jc w:val="both"/>
        <w:rPr>
          <w:rFonts w:ascii="Times New Roman" w:eastAsia="Times New Roman" w:hAnsi="Times New Roman" w:cs="Times New Roman"/>
          <w:sz w:val="24"/>
          <w:szCs w:val="24"/>
          <w:lang w:eastAsia="ru-RU"/>
        </w:rPr>
      </w:pPr>
    </w:p>
    <w:p w:rsidR="003B0BC7" w:rsidRPr="00D11D19" w:rsidRDefault="003B0BC7" w:rsidP="003B0BC7">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 ЦУБ имеется информационно-методической отдел в составе заместителя директора ЦБС, зав.информационно-методическим отделом, гл.библиограф. Заведующие отделами ЦУБ также оказывают методическую помощь специалистам в рамках проводимых методических дней и посредством индивидуальных консультаций, выездных консультационных мероприятий.</w:t>
      </w:r>
    </w:p>
    <w:p w:rsidR="003B0BC7" w:rsidRPr="00D11D19" w:rsidRDefault="003B0BC7" w:rsidP="003B0BC7">
      <w:pPr>
        <w:spacing w:after="0" w:line="240" w:lineRule="auto"/>
        <w:ind w:firstLine="284"/>
        <w:jc w:val="both"/>
        <w:rPr>
          <w:rFonts w:ascii="Times New Roman" w:eastAsia="Times New Roman" w:hAnsi="Times New Roman" w:cs="Times New Roman"/>
          <w:b/>
          <w:sz w:val="24"/>
          <w:szCs w:val="24"/>
          <w:lang w:eastAsia="ru-RU"/>
        </w:rPr>
      </w:pPr>
    </w:p>
    <w:p w:rsidR="003B0BC7" w:rsidRPr="00D11D19" w:rsidRDefault="0018698C" w:rsidP="003B0BC7">
      <w:pPr>
        <w:ind w:left="284"/>
        <w:jc w:val="center"/>
        <w:rPr>
          <w:rFonts w:ascii="Times New Roman" w:hAnsi="Times New Roman" w:cs="Times New Roman"/>
          <w:b/>
          <w:sz w:val="24"/>
          <w:szCs w:val="24"/>
        </w:rPr>
      </w:pPr>
      <w:r w:rsidRPr="00D11D19">
        <w:rPr>
          <w:rFonts w:ascii="Times New Roman" w:hAnsi="Times New Roman" w:cs="Times New Roman"/>
          <w:b/>
          <w:sz w:val="24"/>
          <w:szCs w:val="24"/>
        </w:rPr>
        <w:t>10.2</w:t>
      </w:r>
      <w:r w:rsidR="003B0BC7" w:rsidRPr="00D11D19">
        <w:rPr>
          <w:rFonts w:ascii="Times New Roman" w:hAnsi="Times New Roman" w:cs="Times New Roman"/>
          <w:b/>
          <w:sz w:val="24"/>
          <w:szCs w:val="24"/>
        </w:rPr>
        <w:t xml:space="preserve"> Повышение квалификации библиотечных специалистов в 2020г.</w:t>
      </w:r>
    </w:p>
    <w:p w:rsidR="003B0BC7" w:rsidRPr="00D11D19" w:rsidRDefault="003B0BC7" w:rsidP="003B0BC7">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991"/>
        <w:gridCol w:w="1812"/>
        <w:gridCol w:w="1861"/>
        <w:gridCol w:w="1630"/>
        <w:gridCol w:w="1948"/>
        <w:gridCol w:w="1035"/>
      </w:tblGrid>
      <w:tr w:rsidR="00D11D19" w:rsidRPr="00D11D19" w:rsidTr="00ED2E9F">
        <w:tc>
          <w:tcPr>
            <w:tcW w:w="436" w:type="dxa"/>
          </w:tcPr>
          <w:p w:rsidR="003B0BC7" w:rsidRPr="00D11D19" w:rsidRDefault="003B0BC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w:t>
            </w:r>
          </w:p>
        </w:tc>
        <w:tc>
          <w:tcPr>
            <w:tcW w:w="991" w:type="dxa"/>
          </w:tcPr>
          <w:p w:rsidR="003B0BC7" w:rsidRPr="00D11D19" w:rsidRDefault="003B0BC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Дата</w:t>
            </w:r>
          </w:p>
        </w:tc>
        <w:tc>
          <w:tcPr>
            <w:tcW w:w="1812" w:type="dxa"/>
          </w:tcPr>
          <w:p w:rsidR="003B0BC7" w:rsidRPr="00D11D19" w:rsidRDefault="003B0BC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 xml:space="preserve">Тема </w:t>
            </w:r>
          </w:p>
        </w:tc>
        <w:tc>
          <w:tcPr>
            <w:tcW w:w="1861" w:type="dxa"/>
          </w:tcPr>
          <w:p w:rsidR="003B0BC7" w:rsidRPr="00D11D19" w:rsidRDefault="003B0BC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Организаторы</w:t>
            </w:r>
          </w:p>
        </w:tc>
        <w:tc>
          <w:tcPr>
            <w:tcW w:w="1630" w:type="dxa"/>
          </w:tcPr>
          <w:p w:rsidR="003B0BC7" w:rsidRPr="00D11D19" w:rsidRDefault="003B0BC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ФИО</w:t>
            </w:r>
          </w:p>
        </w:tc>
        <w:tc>
          <w:tcPr>
            <w:tcW w:w="1948" w:type="dxa"/>
          </w:tcPr>
          <w:p w:rsidR="003B0BC7" w:rsidRPr="00D11D19" w:rsidRDefault="003B0BC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Должность</w:t>
            </w:r>
          </w:p>
        </w:tc>
        <w:tc>
          <w:tcPr>
            <w:tcW w:w="1035" w:type="dxa"/>
          </w:tcPr>
          <w:p w:rsidR="003B0BC7" w:rsidRPr="00D11D19" w:rsidRDefault="003B0BC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Форма участия</w:t>
            </w:r>
          </w:p>
        </w:tc>
      </w:tr>
      <w:tr w:rsidR="00D11D19" w:rsidRPr="00D11D19" w:rsidTr="00D72BCF">
        <w:tc>
          <w:tcPr>
            <w:tcW w:w="9713" w:type="dxa"/>
            <w:gridSpan w:val="7"/>
          </w:tcPr>
          <w:p w:rsidR="00B67D62" w:rsidRPr="00D11D19" w:rsidRDefault="00B67D62" w:rsidP="00B67D62">
            <w:pPr>
              <w:spacing w:after="0" w:line="240" w:lineRule="auto"/>
              <w:jc w:val="center"/>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Обучение сотрудников Намской МЦБС</w:t>
            </w:r>
          </w:p>
          <w:p w:rsidR="00B67D62" w:rsidRPr="00D11D19" w:rsidRDefault="00B67D62" w:rsidP="00B67D62">
            <w:pPr>
              <w:spacing w:after="0" w:line="240" w:lineRule="auto"/>
              <w:jc w:val="center"/>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на КПК по линии «Творческие люди» НП Культура</w:t>
            </w:r>
          </w:p>
        </w:tc>
      </w:tr>
      <w:tr w:rsidR="00D11D19" w:rsidRPr="00D11D19" w:rsidTr="00ED2E9F">
        <w:tc>
          <w:tcPr>
            <w:tcW w:w="436" w:type="dxa"/>
          </w:tcPr>
          <w:p w:rsidR="003B0BC7" w:rsidRPr="00D11D19" w:rsidRDefault="003B0BC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1</w:t>
            </w:r>
          </w:p>
        </w:tc>
        <w:tc>
          <w:tcPr>
            <w:tcW w:w="991" w:type="dxa"/>
          </w:tcPr>
          <w:p w:rsidR="003B0BC7" w:rsidRPr="00D11D19" w:rsidRDefault="00B67D62"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апрель 2021</w:t>
            </w:r>
          </w:p>
        </w:tc>
        <w:tc>
          <w:tcPr>
            <w:tcW w:w="1812" w:type="dxa"/>
          </w:tcPr>
          <w:p w:rsidR="003B0BC7" w:rsidRPr="00D11D19" w:rsidRDefault="00A32236" w:rsidP="003B0BC7">
            <w:pPr>
              <w:spacing w:after="0" w:line="240" w:lineRule="auto"/>
              <w:ind w:firstLine="34"/>
              <w:jc w:val="both"/>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Библиотека нового поколения: управление изменениями</w:t>
            </w:r>
          </w:p>
        </w:tc>
        <w:tc>
          <w:tcPr>
            <w:tcW w:w="1861" w:type="dxa"/>
          </w:tcPr>
          <w:p w:rsidR="003B0BC7" w:rsidRPr="00D11D19" w:rsidRDefault="00B67D62"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Российская государственная библиотека</w:t>
            </w:r>
          </w:p>
        </w:tc>
        <w:tc>
          <w:tcPr>
            <w:tcW w:w="1630" w:type="dxa"/>
          </w:tcPr>
          <w:p w:rsidR="003B0BC7" w:rsidRPr="00D11D19" w:rsidRDefault="004E53C3"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Никонова А.В.</w:t>
            </w:r>
          </w:p>
        </w:tc>
        <w:tc>
          <w:tcPr>
            <w:tcW w:w="1948" w:type="dxa"/>
          </w:tcPr>
          <w:p w:rsidR="003B0BC7" w:rsidRPr="00D11D19" w:rsidRDefault="004E53C3"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зам.директора</w:t>
            </w:r>
          </w:p>
        </w:tc>
        <w:tc>
          <w:tcPr>
            <w:tcW w:w="1035" w:type="dxa"/>
          </w:tcPr>
          <w:p w:rsidR="003B0BC7" w:rsidRPr="00D11D19" w:rsidRDefault="004E53C3"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Дистант</w:t>
            </w:r>
          </w:p>
        </w:tc>
      </w:tr>
      <w:tr w:rsidR="00D11D19" w:rsidRPr="00D11D19" w:rsidTr="00ED2E9F">
        <w:tc>
          <w:tcPr>
            <w:tcW w:w="436" w:type="dxa"/>
          </w:tcPr>
          <w:p w:rsidR="003B0BC7" w:rsidRPr="00D11D19" w:rsidRDefault="003B0BC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2</w:t>
            </w:r>
          </w:p>
        </w:tc>
        <w:tc>
          <w:tcPr>
            <w:tcW w:w="991" w:type="dxa"/>
          </w:tcPr>
          <w:p w:rsidR="003B0BC7" w:rsidRPr="00D11D19" w:rsidRDefault="00B67D62"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апрель 2021</w:t>
            </w:r>
          </w:p>
        </w:tc>
        <w:tc>
          <w:tcPr>
            <w:tcW w:w="1812" w:type="dxa"/>
          </w:tcPr>
          <w:p w:rsidR="003B0BC7" w:rsidRPr="00D11D19" w:rsidRDefault="00A32236" w:rsidP="003B0BC7">
            <w:pPr>
              <w:spacing w:after="0" w:line="240" w:lineRule="auto"/>
              <w:jc w:val="both"/>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Создание и продвижение учреждениями культуры собственного цифрового контента</w:t>
            </w:r>
          </w:p>
        </w:tc>
        <w:tc>
          <w:tcPr>
            <w:tcW w:w="1861" w:type="dxa"/>
          </w:tcPr>
          <w:p w:rsidR="003B0BC7" w:rsidRPr="00D11D19" w:rsidRDefault="00B67D62"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Кемеровский государственный институт культуры</w:t>
            </w:r>
          </w:p>
        </w:tc>
        <w:tc>
          <w:tcPr>
            <w:tcW w:w="1630" w:type="dxa"/>
          </w:tcPr>
          <w:p w:rsidR="00B67D62" w:rsidRPr="00D11D19" w:rsidRDefault="00B67D62" w:rsidP="003B0BC7">
            <w:pPr>
              <w:spacing w:after="0" w:line="240" w:lineRule="auto"/>
              <w:rPr>
                <w:rFonts w:ascii="Times New Roman" w:eastAsia="Times New Roman" w:hAnsi="Times New Roman" w:cs="Times New Roman"/>
                <w:szCs w:val="24"/>
                <w:lang w:eastAsia="ru-RU"/>
              </w:rPr>
            </w:pPr>
          </w:p>
          <w:p w:rsidR="003B0BC7" w:rsidRPr="00D11D19" w:rsidRDefault="00B67D62" w:rsidP="00B67D62">
            <w:pPr>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Скрябин Алексей Павлович</w:t>
            </w:r>
          </w:p>
        </w:tc>
        <w:tc>
          <w:tcPr>
            <w:tcW w:w="1948" w:type="dxa"/>
          </w:tcPr>
          <w:p w:rsidR="003B0BC7" w:rsidRPr="00D11D19" w:rsidRDefault="00B67D62"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Редактор</w:t>
            </w:r>
          </w:p>
        </w:tc>
        <w:tc>
          <w:tcPr>
            <w:tcW w:w="1035" w:type="dxa"/>
          </w:tcPr>
          <w:p w:rsidR="003B0BC7" w:rsidRPr="00D11D19" w:rsidRDefault="00B67D62"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Дистант</w:t>
            </w:r>
          </w:p>
        </w:tc>
      </w:tr>
      <w:tr w:rsidR="00D11D19" w:rsidRPr="00D11D19" w:rsidTr="00ED2E9F">
        <w:tc>
          <w:tcPr>
            <w:tcW w:w="436" w:type="dxa"/>
          </w:tcPr>
          <w:p w:rsidR="00C56D03" w:rsidRPr="00D11D19" w:rsidRDefault="00C56D03"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3</w:t>
            </w:r>
          </w:p>
        </w:tc>
        <w:tc>
          <w:tcPr>
            <w:tcW w:w="991" w:type="dxa"/>
            <w:vMerge w:val="restart"/>
            <w:vAlign w:val="center"/>
          </w:tcPr>
          <w:p w:rsidR="00C56D03" w:rsidRPr="00D11D19" w:rsidRDefault="00C56D03" w:rsidP="00B67D62">
            <w:pPr>
              <w:spacing w:after="0" w:line="240" w:lineRule="auto"/>
              <w:jc w:val="center"/>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февраль 2021</w:t>
            </w:r>
          </w:p>
        </w:tc>
        <w:tc>
          <w:tcPr>
            <w:tcW w:w="1812" w:type="dxa"/>
            <w:vMerge w:val="restart"/>
            <w:vAlign w:val="center"/>
          </w:tcPr>
          <w:p w:rsidR="00C56D03" w:rsidRPr="00D11D19" w:rsidRDefault="00C56D03" w:rsidP="00A32236">
            <w:pPr>
              <w:spacing w:after="0" w:line="240" w:lineRule="auto"/>
              <w:jc w:val="center"/>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«Инновационная библиотека»</w:t>
            </w:r>
          </w:p>
        </w:tc>
        <w:tc>
          <w:tcPr>
            <w:tcW w:w="1861" w:type="dxa"/>
            <w:vMerge w:val="restart"/>
            <w:vAlign w:val="center"/>
          </w:tcPr>
          <w:p w:rsidR="00C56D03" w:rsidRPr="00D11D19" w:rsidRDefault="00C56D03" w:rsidP="00B67D62">
            <w:pPr>
              <w:pStyle w:val="af6"/>
              <w:jc w:val="center"/>
              <w:rPr>
                <w:sz w:val="22"/>
              </w:rPr>
            </w:pPr>
            <w:r w:rsidRPr="00D11D19">
              <w:rPr>
                <w:sz w:val="22"/>
              </w:rPr>
              <w:t>Алтайский государственный институт культуры</w:t>
            </w:r>
          </w:p>
        </w:tc>
        <w:tc>
          <w:tcPr>
            <w:tcW w:w="1630" w:type="dxa"/>
          </w:tcPr>
          <w:p w:rsidR="00C56D03" w:rsidRPr="00D11D19" w:rsidRDefault="00C56D03" w:rsidP="00D72BCF">
            <w:pPr>
              <w:pStyle w:val="af6"/>
              <w:jc w:val="center"/>
              <w:rPr>
                <w:sz w:val="22"/>
              </w:rPr>
            </w:pPr>
            <w:r w:rsidRPr="00D11D19">
              <w:rPr>
                <w:sz w:val="22"/>
              </w:rPr>
              <w:t>Иванова Юлия Алексеевна</w:t>
            </w:r>
          </w:p>
        </w:tc>
        <w:tc>
          <w:tcPr>
            <w:tcW w:w="1948" w:type="dxa"/>
          </w:tcPr>
          <w:p w:rsidR="00C56D03" w:rsidRPr="00D11D19" w:rsidRDefault="00C56D03"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Зав.Тюбинским филиалом</w:t>
            </w:r>
          </w:p>
        </w:tc>
        <w:tc>
          <w:tcPr>
            <w:tcW w:w="1035" w:type="dxa"/>
          </w:tcPr>
          <w:p w:rsidR="00C56D03" w:rsidRPr="00D11D19" w:rsidRDefault="00C56D03" w:rsidP="003B0BC7">
            <w:pPr>
              <w:spacing w:after="0" w:line="240" w:lineRule="auto"/>
              <w:rPr>
                <w:rFonts w:ascii="Times New Roman" w:eastAsia="Times New Roman" w:hAnsi="Times New Roman" w:cs="Times New Roman"/>
                <w:szCs w:val="24"/>
                <w:lang w:eastAsia="ru-RU"/>
              </w:rPr>
            </w:pPr>
          </w:p>
        </w:tc>
      </w:tr>
      <w:tr w:rsidR="00D11D19" w:rsidRPr="00D11D19" w:rsidTr="00ED2E9F">
        <w:tc>
          <w:tcPr>
            <w:tcW w:w="436" w:type="dxa"/>
          </w:tcPr>
          <w:p w:rsidR="00C56D03" w:rsidRPr="00D11D19" w:rsidRDefault="00C56D03"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4</w:t>
            </w:r>
          </w:p>
        </w:tc>
        <w:tc>
          <w:tcPr>
            <w:tcW w:w="991" w:type="dxa"/>
            <w:vMerge/>
          </w:tcPr>
          <w:p w:rsidR="00C56D03" w:rsidRPr="00D11D19" w:rsidRDefault="00C56D03" w:rsidP="003B0BC7">
            <w:pPr>
              <w:spacing w:after="0" w:line="240" w:lineRule="auto"/>
              <w:rPr>
                <w:rFonts w:ascii="Times New Roman" w:eastAsia="Times New Roman" w:hAnsi="Times New Roman" w:cs="Times New Roman"/>
                <w:szCs w:val="24"/>
                <w:lang w:eastAsia="ru-RU"/>
              </w:rPr>
            </w:pPr>
          </w:p>
        </w:tc>
        <w:tc>
          <w:tcPr>
            <w:tcW w:w="1812" w:type="dxa"/>
            <w:vMerge/>
          </w:tcPr>
          <w:p w:rsidR="00C56D03" w:rsidRPr="00D11D19" w:rsidRDefault="00C56D03" w:rsidP="003B0BC7">
            <w:pPr>
              <w:spacing w:after="0" w:line="240" w:lineRule="auto"/>
              <w:rPr>
                <w:rFonts w:ascii="Times New Roman" w:eastAsia="Times New Roman" w:hAnsi="Times New Roman" w:cs="Times New Roman"/>
                <w:szCs w:val="24"/>
                <w:lang w:eastAsia="ru-RU"/>
              </w:rPr>
            </w:pPr>
          </w:p>
        </w:tc>
        <w:tc>
          <w:tcPr>
            <w:tcW w:w="1861" w:type="dxa"/>
            <w:vMerge/>
          </w:tcPr>
          <w:p w:rsidR="00C56D03" w:rsidRPr="00D11D19" w:rsidRDefault="00C56D03" w:rsidP="003B0BC7">
            <w:pPr>
              <w:spacing w:after="0" w:line="240" w:lineRule="auto"/>
              <w:rPr>
                <w:rFonts w:ascii="Times New Roman" w:eastAsia="Times New Roman" w:hAnsi="Times New Roman" w:cs="Times New Roman"/>
                <w:szCs w:val="24"/>
                <w:lang w:eastAsia="ru-RU"/>
              </w:rPr>
            </w:pPr>
          </w:p>
        </w:tc>
        <w:tc>
          <w:tcPr>
            <w:tcW w:w="1630" w:type="dxa"/>
          </w:tcPr>
          <w:p w:rsidR="00C56D03" w:rsidRPr="00D11D19" w:rsidRDefault="00C56D03" w:rsidP="00D72BCF">
            <w:pPr>
              <w:pStyle w:val="af6"/>
              <w:jc w:val="center"/>
              <w:rPr>
                <w:sz w:val="22"/>
              </w:rPr>
            </w:pPr>
            <w:r w:rsidRPr="00D11D19">
              <w:rPr>
                <w:sz w:val="22"/>
              </w:rPr>
              <w:t>Носкова Варвара Дмитриевна</w:t>
            </w:r>
          </w:p>
        </w:tc>
        <w:tc>
          <w:tcPr>
            <w:tcW w:w="1948" w:type="dxa"/>
          </w:tcPr>
          <w:p w:rsidR="00C56D03" w:rsidRPr="00D11D19" w:rsidRDefault="00C56D03"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Зав.Хатын-Арынским филиалом</w:t>
            </w:r>
          </w:p>
        </w:tc>
        <w:tc>
          <w:tcPr>
            <w:tcW w:w="1035" w:type="dxa"/>
          </w:tcPr>
          <w:p w:rsidR="00C56D03" w:rsidRPr="00D11D19" w:rsidRDefault="00C56D03" w:rsidP="00D72BCF">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Дистант</w:t>
            </w:r>
          </w:p>
        </w:tc>
      </w:tr>
      <w:tr w:rsidR="00D11D19" w:rsidRPr="00D11D19" w:rsidTr="00ED2E9F">
        <w:tc>
          <w:tcPr>
            <w:tcW w:w="436" w:type="dxa"/>
          </w:tcPr>
          <w:p w:rsidR="00C56D03" w:rsidRPr="00D11D19" w:rsidRDefault="00C56D03"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5</w:t>
            </w:r>
          </w:p>
        </w:tc>
        <w:tc>
          <w:tcPr>
            <w:tcW w:w="991" w:type="dxa"/>
            <w:vMerge/>
          </w:tcPr>
          <w:p w:rsidR="00C56D03" w:rsidRPr="00D11D19" w:rsidRDefault="00C56D03" w:rsidP="003B0BC7">
            <w:pPr>
              <w:spacing w:after="0" w:line="240" w:lineRule="auto"/>
              <w:rPr>
                <w:rFonts w:ascii="Times New Roman" w:eastAsia="Times New Roman" w:hAnsi="Times New Roman" w:cs="Times New Roman"/>
                <w:szCs w:val="24"/>
                <w:lang w:eastAsia="ru-RU"/>
              </w:rPr>
            </w:pPr>
          </w:p>
        </w:tc>
        <w:tc>
          <w:tcPr>
            <w:tcW w:w="1812" w:type="dxa"/>
            <w:vMerge/>
          </w:tcPr>
          <w:p w:rsidR="00C56D03" w:rsidRPr="00D11D19" w:rsidRDefault="00C56D03" w:rsidP="003B0BC7">
            <w:pPr>
              <w:spacing w:after="0" w:line="240" w:lineRule="auto"/>
              <w:rPr>
                <w:rFonts w:ascii="Times New Roman" w:eastAsia="Times New Roman" w:hAnsi="Times New Roman" w:cs="Times New Roman"/>
                <w:szCs w:val="24"/>
                <w:lang w:eastAsia="ru-RU"/>
              </w:rPr>
            </w:pPr>
          </w:p>
        </w:tc>
        <w:tc>
          <w:tcPr>
            <w:tcW w:w="1861" w:type="dxa"/>
            <w:vMerge/>
          </w:tcPr>
          <w:p w:rsidR="00C56D03" w:rsidRPr="00D11D19" w:rsidRDefault="00C56D03" w:rsidP="003B0BC7">
            <w:pPr>
              <w:spacing w:after="0" w:line="240" w:lineRule="auto"/>
              <w:rPr>
                <w:rFonts w:ascii="Times New Roman" w:eastAsia="Times New Roman" w:hAnsi="Times New Roman" w:cs="Times New Roman"/>
                <w:szCs w:val="24"/>
                <w:lang w:eastAsia="ru-RU"/>
              </w:rPr>
            </w:pPr>
          </w:p>
        </w:tc>
        <w:tc>
          <w:tcPr>
            <w:tcW w:w="1630" w:type="dxa"/>
          </w:tcPr>
          <w:p w:rsidR="00C56D03" w:rsidRPr="00D11D19" w:rsidRDefault="00C56D03" w:rsidP="00D72BCF">
            <w:pPr>
              <w:jc w:val="center"/>
              <w:rPr>
                <w:rFonts w:ascii="Times New Roman" w:hAnsi="Times New Roman" w:cs="Times New Roman"/>
                <w:szCs w:val="24"/>
              </w:rPr>
            </w:pPr>
            <w:r w:rsidRPr="00D11D19">
              <w:rPr>
                <w:rFonts w:ascii="Times New Roman" w:hAnsi="Times New Roman" w:cs="Times New Roman"/>
                <w:szCs w:val="24"/>
              </w:rPr>
              <w:t>Шарапова Снежанна Васильевна</w:t>
            </w:r>
          </w:p>
        </w:tc>
        <w:tc>
          <w:tcPr>
            <w:tcW w:w="1948" w:type="dxa"/>
          </w:tcPr>
          <w:p w:rsidR="00C56D03" w:rsidRPr="00D11D19" w:rsidRDefault="00C56D03"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Зав.Партизанским филиалом</w:t>
            </w:r>
          </w:p>
        </w:tc>
        <w:tc>
          <w:tcPr>
            <w:tcW w:w="1035" w:type="dxa"/>
          </w:tcPr>
          <w:p w:rsidR="00C56D03" w:rsidRPr="00D11D19" w:rsidRDefault="00C56D03" w:rsidP="00D72BCF">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Дистант</w:t>
            </w:r>
          </w:p>
        </w:tc>
      </w:tr>
      <w:tr w:rsidR="00D11D19" w:rsidRPr="00D11D19" w:rsidTr="00ED2E9F">
        <w:tc>
          <w:tcPr>
            <w:tcW w:w="436" w:type="dxa"/>
          </w:tcPr>
          <w:p w:rsidR="00C56D03" w:rsidRPr="00D11D19" w:rsidRDefault="00C56D03"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6</w:t>
            </w:r>
          </w:p>
        </w:tc>
        <w:tc>
          <w:tcPr>
            <w:tcW w:w="991" w:type="dxa"/>
            <w:vMerge/>
          </w:tcPr>
          <w:p w:rsidR="00C56D03" w:rsidRPr="00D11D19" w:rsidRDefault="00C56D03" w:rsidP="003B0BC7">
            <w:pPr>
              <w:spacing w:after="0" w:line="240" w:lineRule="auto"/>
              <w:rPr>
                <w:rFonts w:ascii="Times New Roman" w:eastAsia="Times New Roman" w:hAnsi="Times New Roman" w:cs="Times New Roman"/>
                <w:szCs w:val="24"/>
                <w:lang w:eastAsia="ru-RU"/>
              </w:rPr>
            </w:pPr>
          </w:p>
        </w:tc>
        <w:tc>
          <w:tcPr>
            <w:tcW w:w="1812" w:type="dxa"/>
            <w:vMerge/>
          </w:tcPr>
          <w:p w:rsidR="00C56D03" w:rsidRPr="00D11D19" w:rsidRDefault="00C56D03" w:rsidP="003B0BC7">
            <w:pPr>
              <w:spacing w:after="0" w:line="240" w:lineRule="auto"/>
              <w:rPr>
                <w:rFonts w:ascii="Times New Roman" w:eastAsia="Times New Roman" w:hAnsi="Times New Roman" w:cs="Times New Roman"/>
                <w:szCs w:val="24"/>
                <w:lang w:eastAsia="ru-RU"/>
              </w:rPr>
            </w:pPr>
          </w:p>
        </w:tc>
        <w:tc>
          <w:tcPr>
            <w:tcW w:w="1861" w:type="dxa"/>
            <w:vMerge/>
          </w:tcPr>
          <w:p w:rsidR="00C56D03" w:rsidRPr="00D11D19" w:rsidRDefault="00C56D03" w:rsidP="003B0BC7">
            <w:pPr>
              <w:spacing w:after="0" w:line="240" w:lineRule="auto"/>
              <w:rPr>
                <w:rFonts w:ascii="Times New Roman" w:eastAsia="Times New Roman" w:hAnsi="Times New Roman" w:cs="Times New Roman"/>
                <w:szCs w:val="24"/>
                <w:lang w:eastAsia="ru-RU"/>
              </w:rPr>
            </w:pPr>
          </w:p>
        </w:tc>
        <w:tc>
          <w:tcPr>
            <w:tcW w:w="1630" w:type="dxa"/>
          </w:tcPr>
          <w:p w:rsidR="00C56D03" w:rsidRPr="00D11D19" w:rsidRDefault="00C56D03" w:rsidP="00D72BCF">
            <w:pPr>
              <w:jc w:val="center"/>
              <w:rPr>
                <w:rFonts w:ascii="Times New Roman" w:hAnsi="Times New Roman" w:cs="Times New Roman"/>
                <w:szCs w:val="24"/>
              </w:rPr>
            </w:pPr>
            <w:r w:rsidRPr="00D11D19">
              <w:rPr>
                <w:rFonts w:ascii="Times New Roman" w:hAnsi="Times New Roman" w:cs="Times New Roman"/>
                <w:szCs w:val="24"/>
              </w:rPr>
              <w:t>Миронова Февронья Николаевна</w:t>
            </w:r>
          </w:p>
        </w:tc>
        <w:tc>
          <w:tcPr>
            <w:tcW w:w="1948" w:type="dxa"/>
          </w:tcPr>
          <w:p w:rsidR="00C56D03" w:rsidRPr="00D11D19" w:rsidRDefault="00C56D03"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Редактор детского отдела ЦУБ им.Н.М.Рыкунов</w:t>
            </w:r>
          </w:p>
        </w:tc>
        <w:tc>
          <w:tcPr>
            <w:tcW w:w="1035" w:type="dxa"/>
          </w:tcPr>
          <w:p w:rsidR="00C56D03" w:rsidRPr="00D11D19" w:rsidRDefault="00C56D03" w:rsidP="00D72BCF">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Дистант</w:t>
            </w:r>
          </w:p>
        </w:tc>
      </w:tr>
      <w:tr w:rsidR="00D11D19" w:rsidRPr="00D11D19" w:rsidTr="00ED2E9F">
        <w:tc>
          <w:tcPr>
            <w:tcW w:w="436" w:type="dxa"/>
          </w:tcPr>
          <w:p w:rsidR="00C56D03" w:rsidRPr="00D11D19" w:rsidRDefault="00C56D03"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7</w:t>
            </w:r>
          </w:p>
        </w:tc>
        <w:tc>
          <w:tcPr>
            <w:tcW w:w="991" w:type="dxa"/>
            <w:vMerge/>
          </w:tcPr>
          <w:p w:rsidR="00C56D03" w:rsidRPr="00D11D19" w:rsidRDefault="00C56D03" w:rsidP="003B0BC7">
            <w:pPr>
              <w:spacing w:after="0" w:line="240" w:lineRule="auto"/>
              <w:rPr>
                <w:rFonts w:ascii="Times New Roman" w:eastAsia="Times New Roman" w:hAnsi="Times New Roman" w:cs="Times New Roman"/>
                <w:szCs w:val="24"/>
                <w:lang w:eastAsia="ru-RU"/>
              </w:rPr>
            </w:pPr>
          </w:p>
        </w:tc>
        <w:tc>
          <w:tcPr>
            <w:tcW w:w="1812" w:type="dxa"/>
            <w:vMerge/>
          </w:tcPr>
          <w:p w:rsidR="00C56D03" w:rsidRPr="00D11D19" w:rsidRDefault="00C56D03" w:rsidP="003B0BC7">
            <w:pPr>
              <w:spacing w:after="0" w:line="240" w:lineRule="auto"/>
              <w:rPr>
                <w:rFonts w:ascii="Times New Roman" w:eastAsia="Times New Roman" w:hAnsi="Times New Roman" w:cs="Times New Roman"/>
                <w:szCs w:val="24"/>
                <w:lang w:eastAsia="ru-RU"/>
              </w:rPr>
            </w:pPr>
          </w:p>
        </w:tc>
        <w:tc>
          <w:tcPr>
            <w:tcW w:w="1861" w:type="dxa"/>
            <w:vMerge/>
          </w:tcPr>
          <w:p w:rsidR="00C56D03" w:rsidRPr="00D11D19" w:rsidRDefault="00C56D03" w:rsidP="003B0BC7">
            <w:pPr>
              <w:spacing w:after="0" w:line="240" w:lineRule="auto"/>
              <w:rPr>
                <w:rFonts w:ascii="Times New Roman" w:eastAsia="Times New Roman" w:hAnsi="Times New Roman" w:cs="Times New Roman"/>
                <w:szCs w:val="24"/>
                <w:lang w:eastAsia="ru-RU"/>
              </w:rPr>
            </w:pPr>
          </w:p>
        </w:tc>
        <w:tc>
          <w:tcPr>
            <w:tcW w:w="1630" w:type="dxa"/>
          </w:tcPr>
          <w:p w:rsidR="00C56D03" w:rsidRPr="00D11D19" w:rsidRDefault="00C56D03" w:rsidP="00D72BCF">
            <w:pPr>
              <w:jc w:val="center"/>
              <w:rPr>
                <w:rFonts w:ascii="Times New Roman" w:hAnsi="Times New Roman" w:cs="Times New Roman"/>
                <w:szCs w:val="24"/>
              </w:rPr>
            </w:pPr>
            <w:r w:rsidRPr="00D11D19">
              <w:rPr>
                <w:rFonts w:ascii="Times New Roman" w:hAnsi="Times New Roman" w:cs="Times New Roman"/>
                <w:szCs w:val="24"/>
              </w:rPr>
              <w:t>Слепцова Елена Васильевна</w:t>
            </w:r>
          </w:p>
        </w:tc>
        <w:tc>
          <w:tcPr>
            <w:tcW w:w="1948" w:type="dxa"/>
          </w:tcPr>
          <w:p w:rsidR="00C56D03" w:rsidRPr="00D11D19" w:rsidRDefault="00C56D03"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Зав.2-Хомустахским филиалом</w:t>
            </w:r>
          </w:p>
        </w:tc>
        <w:tc>
          <w:tcPr>
            <w:tcW w:w="1035" w:type="dxa"/>
          </w:tcPr>
          <w:p w:rsidR="00C56D03" w:rsidRPr="00D11D19" w:rsidRDefault="00C56D03" w:rsidP="00D72BCF">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Дистант</w:t>
            </w:r>
          </w:p>
        </w:tc>
      </w:tr>
      <w:tr w:rsidR="00D11D19" w:rsidRPr="00D11D19" w:rsidTr="00ED2E9F">
        <w:tc>
          <w:tcPr>
            <w:tcW w:w="436" w:type="dxa"/>
          </w:tcPr>
          <w:p w:rsidR="00C56D03" w:rsidRPr="00D11D19" w:rsidRDefault="00C56D03"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8</w:t>
            </w:r>
          </w:p>
        </w:tc>
        <w:tc>
          <w:tcPr>
            <w:tcW w:w="991" w:type="dxa"/>
            <w:vMerge/>
          </w:tcPr>
          <w:p w:rsidR="00C56D03" w:rsidRPr="00D11D19" w:rsidRDefault="00C56D03" w:rsidP="003B0BC7">
            <w:pPr>
              <w:spacing w:after="0" w:line="240" w:lineRule="auto"/>
              <w:rPr>
                <w:rFonts w:ascii="Times New Roman" w:eastAsia="Times New Roman" w:hAnsi="Times New Roman" w:cs="Times New Roman"/>
                <w:szCs w:val="24"/>
                <w:lang w:eastAsia="ru-RU"/>
              </w:rPr>
            </w:pPr>
          </w:p>
        </w:tc>
        <w:tc>
          <w:tcPr>
            <w:tcW w:w="1812" w:type="dxa"/>
            <w:vMerge/>
          </w:tcPr>
          <w:p w:rsidR="00C56D03" w:rsidRPr="00D11D19" w:rsidRDefault="00C56D03" w:rsidP="003B0BC7">
            <w:pPr>
              <w:spacing w:after="0" w:line="240" w:lineRule="auto"/>
              <w:rPr>
                <w:rFonts w:ascii="Times New Roman" w:eastAsia="Times New Roman" w:hAnsi="Times New Roman" w:cs="Times New Roman"/>
                <w:szCs w:val="24"/>
                <w:lang w:eastAsia="ru-RU"/>
              </w:rPr>
            </w:pPr>
          </w:p>
        </w:tc>
        <w:tc>
          <w:tcPr>
            <w:tcW w:w="1861" w:type="dxa"/>
            <w:vMerge/>
          </w:tcPr>
          <w:p w:rsidR="00C56D03" w:rsidRPr="00D11D19" w:rsidRDefault="00C56D03" w:rsidP="003B0BC7">
            <w:pPr>
              <w:spacing w:after="0" w:line="240" w:lineRule="auto"/>
              <w:rPr>
                <w:rFonts w:ascii="Times New Roman" w:eastAsia="Times New Roman" w:hAnsi="Times New Roman" w:cs="Times New Roman"/>
                <w:szCs w:val="24"/>
                <w:lang w:eastAsia="ru-RU"/>
              </w:rPr>
            </w:pPr>
          </w:p>
        </w:tc>
        <w:tc>
          <w:tcPr>
            <w:tcW w:w="1630" w:type="dxa"/>
          </w:tcPr>
          <w:p w:rsidR="00C56D03" w:rsidRPr="00D11D19" w:rsidRDefault="00C56D03" w:rsidP="00D72BCF">
            <w:pPr>
              <w:jc w:val="center"/>
              <w:rPr>
                <w:rFonts w:ascii="Times New Roman" w:hAnsi="Times New Roman" w:cs="Times New Roman"/>
                <w:szCs w:val="24"/>
              </w:rPr>
            </w:pPr>
            <w:r w:rsidRPr="00D11D19">
              <w:rPr>
                <w:rFonts w:ascii="Times New Roman" w:hAnsi="Times New Roman" w:cs="Times New Roman"/>
                <w:szCs w:val="24"/>
              </w:rPr>
              <w:t>Ядреева Надежда Васильевна</w:t>
            </w:r>
          </w:p>
        </w:tc>
        <w:tc>
          <w:tcPr>
            <w:tcW w:w="1948" w:type="dxa"/>
          </w:tcPr>
          <w:p w:rsidR="00C56D03" w:rsidRPr="00D11D19" w:rsidRDefault="00C56D03"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Зав.Едейским филиалом</w:t>
            </w:r>
          </w:p>
        </w:tc>
        <w:tc>
          <w:tcPr>
            <w:tcW w:w="1035" w:type="dxa"/>
          </w:tcPr>
          <w:p w:rsidR="00C56D03" w:rsidRPr="00D11D19" w:rsidRDefault="00C56D03" w:rsidP="00D72BCF">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Дистант</w:t>
            </w:r>
          </w:p>
        </w:tc>
      </w:tr>
      <w:tr w:rsidR="00D11D19" w:rsidRPr="00D11D19" w:rsidTr="00ED2E9F">
        <w:tc>
          <w:tcPr>
            <w:tcW w:w="436" w:type="dxa"/>
          </w:tcPr>
          <w:p w:rsidR="00C56D03" w:rsidRPr="00D11D19" w:rsidRDefault="00C56D03"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9</w:t>
            </w:r>
          </w:p>
        </w:tc>
        <w:tc>
          <w:tcPr>
            <w:tcW w:w="991" w:type="dxa"/>
            <w:vMerge/>
          </w:tcPr>
          <w:p w:rsidR="00C56D03" w:rsidRPr="00D11D19" w:rsidRDefault="00C56D03" w:rsidP="003B0BC7">
            <w:pPr>
              <w:spacing w:after="0" w:line="240" w:lineRule="auto"/>
              <w:rPr>
                <w:rFonts w:ascii="Times New Roman" w:eastAsia="Times New Roman" w:hAnsi="Times New Roman" w:cs="Times New Roman"/>
                <w:szCs w:val="24"/>
                <w:lang w:eastAsia="ru-RU"/>
              </w:rPr>
            </w:pPr>
          </w:p>
        </w:tc>
        <w:tc>
          <w:tcPr>
            <w:tcW w:w="1812" w:type="dxa"/>
            <w:vMerge/>
          </w:tcPr>
          <w:p w:rsidR="00C56D03" w:rsidRPr="00D11D19" w:rsidRDefault="00C56D03" w:rsidP="003B0BC7">
            <w:pPr>
              <w:spacing w:after="0" w:line="240" w:lineRule="auto"/>
              <w:rPr>
                <w:rFonts w:ascii="Times New Roman" w:eastAsia="Times New Roman" w:hAnsi="Times New Roman" w:cs="Times New Roman"/>
                <w:szCs w:val="24"/>
                <w:lang w:eastAsia="ru-RU"/>
              </w:rPr>
            </w:pPr>
          </w:p>
        </w:tc>
        <w:tc>
          <w:tcPr>
            <w:tcW w:w="1861" w:type="dxa"/>
            <w:vMerge/>
          </w:tcPr>
          <w:p w:rsidR="00C56D03" w:rsidRPr="00D11D19" w:rsidRDefault="00C56D03" w:rsidP="003B0BC7">
            <w:pPr>
              <w:spacing w:after="0" w:line="240" w:lineRule="auto"/>
              <w:rPr>
                <w:rFonts w:ascii="Times New Roman" w:eastAsia="Times New Roman" w:hAnsi="Times New Roman" w:cs="Times New Roman"/>
                <w:szCs w:val="24"/>
                <w:lang w:eastAsia="ru-RU"/>
              </w:rPr>
            </w:pPr>
          </w:p>
        </w:tc>
        <w:tc>
          <w:tcPr>
            <w:tcW w:w="1630" w:type="dxa"/>
          </w:tcPr>
          <w:p w:rsidR="00C56D03" w:rsidRPr="00D11D19" w:rsidRDefault="00C56D03" w:rsidP="00D72BCF">
            <w:pPr>
              <w:jc w:val="center"/>
              <w:rPr>
                <w:rFonts w:ascii="Times New Roman" w:hAnsi="Times New Roman" w:cs="Times New Roman"/>
                <w:szCs w:val="24"/>
              </w:rPr>
            </w:pPr>
            <w:r w:rsidRPr="00D11D19">
              <w:rPr>
                <w:rFonts w:ascii="Times New Roman" w:hAnsi="Times New Roman" w:cs="Times New Roman"/>
                <w:szCs w:val="24"/>
              </w:rPr>
              <w:t>Лукавина Клавдия Ивановна</w:t>
            </w:r>
          </w:p>
        </w:tc>
        <w:tc>
          <w:tcPr>
            <w:tcW w:w="1948" w:type="dxa"/>
          </w:tcPr>
          <w:p w:rsidR="00C56D03" w:rsidRPr="00D11D19" w:rsidRDefault="00C56D03"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Зав. Никольским филиалом</w:t>
            </w:r>
          </w:p>
        </w:tc>
        <w:tc>
          <w:tcPr>
            <w:tcW w:w="1035" w:type="dxa"/>
          </w:tcPr>
          <w:p w:rsidR="00C56D03" w:rsidRPr="00D11D19" w:rsidRDefault="00C56D03" w:rsidP="00D72BCF">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Дистант</w:t>
            </w:r>
          </w:p>
        </w:tc>
      </w:tr>
      <w:tr w:rsidR="00D11D19" w:rsidRPr="00D11D19" w:rsidTr="00ED2E9F">
        <w:tc>
          <w:tcPr>
            <w:tcW w:w="436" w:type="dxa"/>
          </w:tcPr>
          <w:p w:rsidR="00C56D03" w:rsidRPr="00D11D19" w:rsidRDefault="00C56D03"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10</w:t>
            </w:r>
          </w:p>
        </w:tc>
        <w:tc>
          <w:tcPr>
            <w:tcW w:w="991" w:type="dxa"/>
            <w:vMerge/>
          </w:tcPr>
          <w:p w:rsidR="00C56D03" w:rsidRPr="00D11D19" w:rsidRDefault="00C56D03" w:rsidP="003B0BC7">
            <w:pPr>
              <w:spacing w:after="0" w:line="240" w:lineRule="auto"/>
              <w:rPr>
                <w:rFonts w:ascii="Times New Roman" w:eastAsia="Times New Roman" w:hAnsi="Times New Roman" w:cs="Times New Roman"/>
                <w:szCs w:val="24"/>
                <w:lang w:eastAsia="ru-RU"/>
              </w:rPr>
            </w:pPr>
          </w:p>
        </w:tc>
        <w:tc>
          <w:tcPr>
            <w:tcW w:w="1812" w:type="dxa"/>
            <w:vMerge/>
          </w:tcPr>
          <w:p w:rsidR="00C56D03" w:rsidRPr="00D11D19" w:rsidRDefault="00C56D03" w:rsidP="003B0BC7">
            <w:pPr>
              <w:spacing w:after="0" w:line="240" w:lineRule="auto"/>
              <w:rPr>
                <w:rFonts w:ascii="Times New Roman" w:eastAsia="Times New Roman" w:hAnsi="Times New Roman" w:cs="Times New Roman"/>
                <w:szCs w:val="24"/>
                <w:lang w:eastAsia="ru-RU"/>
              </w:rPr>
            </w:pPr>
          </w:p>
        </w:tc>
        <w:tc>
          <w:tcPr>
            <w:tcW w:w="1861" w:type="dxa"/>
            <w:vMerge/>
          </w:tcPr>
          <w:p w:rsidR="00C56D03" w:rsidRPr="00D11D19" w:rsidRDefault="00C56D03" w:rsidP="003B0BC7">
            <w:pPr>
              <w:spacing w:after="0" w:line="240" w:lineRule="auto"/>
              <w:rPr>
                <w:rFonts w:ascii="Times New Roman" w:eastAsia="Times New Roman" w:hAnsi="Times New Roman" w:cs="Times New Roman"/>
                <w:szCs w:val="24"/>
                <w:lang w:eastAsia="ru-RU"/>
              </w:rPr>
            </w:pPr>
          </w:p>
        </w:tc>
        <w:tc>
          <w:tcPr>
            <w:tcW w:w="1630" w:type="dxa"/>
          </w:tcPr>
          <w:p w:rsidR="00C56D03" w:rsidRPr="00D11D19" w:rsidRDefault="00C56D03" w:rsidP="00D72BCF">
            <w:pPr>
              <w:jc w:val="center"/>
              <w:rPr>
                <w:rFonts w:ascii="Times New Roman" w:hAnsi="Times New Roman" w:cs="Times New Roman"/>
                <w:szCs w:val="24"/>
              </w:rPr>
            </w:pPr>
            <w:r w:rsidRPr="00D11D19">
              <w:rPr>
                <w:rFonts w:ascii="Times New Roman" w:hAnsi="Times New Roman" w:cs="Times New Roman"/>
                <w:szCs w:val="24"/>
              </w:rPr>
              <w:t xml:space="preserve">Сивцева Сардана </w:t>
            </w:r>
            <w:r w:rsidRPr="00D11D19">
              <w:rPr>
                <w:rFonts w:ascii="Times New Roman" w:hAnsi="Times New Roman" w:cs="Times New Roman"/>
                <w:szCs w:val="24"/>
              </w:rPr>
              <w:lastRenderedPageBreak/>
              <w:t>Семеновна</w:t>
            </w:r>
          </w:p>
        </w:tc>
        <w:tc>
          <w:tcPr>
            <w:tcW w:w="1948" w:type="dxa"/>
          </w:tcPr>
          <w:p w:rsidR="00C56D03" w:rsidRPr="00D11D19" w:rsidRDefault="00C56D03"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lastRenderedPageBreak/>
              <w:t>Зав. Модутским филиалом</w:t>
            </w:r>
          </w:p>
        </w:tc>
        <w:tc>
          <w:tcPr>
            <w:tcW w:w="1035" w:type="dxa"/>
          </w:tcPr>
          <w:p w:rsidR="00C56D03" w:rsidRPr="00D11D19" w:rsidRDefault="00C56D03" w:rsidP="00D72BCF">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Дистант</w:t>
            </w:r>
          </w:p>
        </w:tc>
      </w:tr>
      <w:tr w:rsidR="00D11D19" w:rsidRPr="00D11D19" w:rsidTr="00ED2E9F">
        <w:tc>
          <w:tcPr>
            <w:tcW w:w="436" w:type="dxa"/>
          </w:tcPr>
          <w:p w:rsidR="00C56D03" w:rsidRPr="00D11D19" w:rsidRDefault="00C56D03"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lastRenderedPageBreak/>
              <w:t>11</w:t>
            </w:r>
          </w:p>
        </w:tc>
        <w:tc>
          <w:tcPr>
            <w:tcW w:w="991" w:type="dxa"/>
            <w:vMerge/>
          </w:tcPr>
          <w:p w:rsidR="00C56D03" w:rsidRPr="00D11D19" w:rsidRDefault="00C56D03" w:rsidP="003B0BC7">
            <w:pPr>
              <w:spacing w:after="0" w:line="240" w:lineRule="auto"/>
              <w:rPr>
                <w:rFonts w:ascii="Times New Roman" w:eastAsia="Times New Roman" w:hAnsi="Times New Roman" w:cs="Times New Roman"/>
                <w:szCs w:val="24"/>
                <w:lang w:eastAsia="ru-RU"/>
              </w:rPr>
            </w:pPr>
          </w:p>
        </w:tc>
        <w:tc>
          <w:tcPr>
            <w:tcW w:w="1812" w:type="dxa"/>
            <w:vMerge/>
          </w:tcPr>
          <w:p w:rsidR="00C56D03" w:rsidRPr="00D11D19" w:rsidRDefault="00C56D03" w:rsidP="003B0BC7">
            <w:pPr>
              <w:spacing w:after="0" w:line="240" w:lineRule="auto"/>
              <w:rPr>
                <w:rFonts w:ascii="Times New Roman" w:eastAsia="Times New Roman" w:hAnsi="Times New Roman" w:cs="Times New Roman"/>
                <w:szCs w:val="24"/>
                <w:lang w:eastAsia="ru-RU"/>
              </w:rPr>
            </w:pPr>
          </w:p>
        </w:tc>
        <w:tc>
          <w:tcPr>
            <w:tcW w:w="1861" w:type="dxa"/>
            <w:vMerge/>
          </w:tcPr>
          <w:p w:rsidR="00C56D03" w:rsidRPr="00D11D19" w:rsidRDefault="00C56D03" w:rsidP="003B0BC7">
            <w:pPr>
              <w:spacing w:after="0" w:line="240" w:lineRule="auto"/>
              <w:rPr>
                <w:rFonts w:ascii="Times New Roman" w:eastAsia="Times New Roman" w:hAnsi="Times New Roman" w:cs="Times New Roman"/>
                <w:szCs w:val="24"/>
                <w:lang w:eastAsia="ru-RU"/>
              </w:rPr>
            </w:pPr>
          </w:p>
        </w:tc>
        <w:tc>
          <w:tcPr>
            <w:tcW w:w="1630" w:type="dxa"/>
          </w:tcPr>
          <w:p w:rsidR="00C56D03" w:rsidRPr="00D11D19" w:rsidRDefault="00C56D03" w:rsidP="00D72BCF">
            <w:pPr>
              <w:jc w:val="center"/>
              <w:rPr>
                <w:rFonts w:ascii="Times New Roman" w:hAnsi="Times New Roman" w:cs="Times New Roman"/>
                <w:szCs w:val="24"/>
              </w:rPr>
            </w:pPr>
            <w:r w:rsidRPr="00D11D19">
              <w:rPr>
                <w:rFonts w:ascii="Times New Roman" w:hAnsi="Times New Roman" w:cs="Times New Roman"/>
                <w:szCs w:val="24"/>
              </w:rPr>
              <w:t>Павлова Наталья Васильевна</w:t>
            </w:r>
          </w:p>
        </w:tc>
        <w:tc>
          <w:tcPr>
            <w:tcW w:w="1948" w:type="dxa"/>
          </w:tcPr>
          <w:p w:rsidR="00C56D03" w:rsidRPr="00D11D19" w:rsidRDefault="00C56D03"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зав. отделом обслуживания ЦУБ</w:t>
            </w:r>
          </w:p>
        </w:tc>
        <w:tc>
          <w:tcPr>
            <w:tcW w:w="1035" w:type="dxa"/>
          </w:tcPr>
          <w:p w:rsidR="00C56D03" w:rsidRPr="00D11D19" w:rsidRDefault="00C56D03" w:rsidP="00D72BCF">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Дистант</w:t>
            </w:r>
          </w:p>
        </w:tc>
      </w:tr>
      <w:tr w:rsidR="00D11D19" w:rsidRPr="00D11D19" w:rsidTr="00ED2E9F">
        <w:tc>
          <w:tcPr>
            <w:tcW w:w="436" w:type="dxa"/>
          </w:tcPr>
          <w:p w:rsidR="00D77847" w:rsidRPr="00D11D19" w:rsidRDefault="00C56D03"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12</w:t>
            </w:r>
          </w:p>
        </w:tc>
        <w:tc>
          <w:tcPr>
            <w:tcW w:w="991" w:type="dxa"/>
          </w:tcPr>
          <w:p w:rsidR="00D77847" w:rsidRPr="00D11D19" w:rsidRDefault="00D7784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июнь-июль 2021</w:t>
            </w:r>
          </w:p>
        </w:tc>
        <w:tc>
          <w:tcPr>
            <w:tcW w:w="1812" w:type="dxa"/>
          </w:tcPr>
          <w:p w:rsidR="00D77847" w:rsidRPr="00D11D19" w:rsidRDefault="00D7784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 «Опыт эффективной деятельности модельной библиотеки»</w:t>
            </w:r>
          </w:p>
        </w:tc>
        <w:tc>
          <w:tcPr>
            <w:tcW w:w="1861" w:type="dxa"/>
            <w:vMerge w:val="restart"/>
            <w:vAlign w:val="center"/>
          </w:tcPr>
          <w:p w:rsidR="00D77847" w:rsidRPr="00D11D19" w:rsidRDefault="00D77847" w:rsidP="00D77847">
            <w:pPr>
              <w:spacing w:after="0" w:line="240" w:lineRule="auto"/>
              <w:jc w:val="center"/>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Пермский государственный институт культуры</w:t>
            </w:r>
          </w:p>
        </w:tc>
        <w:tc>
          <w:tcPr>
            <w:tcW w:w="1630" w:type="dxa"/>
          </w:tcPr>
          <w:p w:rsidR="00D77847" w:rsidRPr="00D11D19" w:rsidRDefault="00D7784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Никонова Александра Валентиновна</w:t>
            </w:r>
          </w:p>
        </w:tc>
        <w:tc>
          <w:tcPr>
            <w:tcW w:w="1948" w:type="dxa"/>
          </w:tcPr>
          <w:p w:rsidR="00D77847" w:rsidRPr="00D11D19" w:rsidRDefault="00D7784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Зам.директора</w:t>
            </w:r>
          </w:p>
        </w:tc>
        <w:tc>
          <w:tcPr>
            <w:tcW w:w="1035" w:type="dxa"/>
          </w:tcPr>
          <w:p w:rsidR="00D77847" w:rsidRPr="00D11D19" w:rsidRDefault="00D7784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Дистант</w:t>
            </w:r>
          </w:p>
        </w:tc>
      </w:tr>
      <w:tr w:rsidR="00D11D19" w:rsidRPr="00D11D19" w:rsidTr="00ED2E9F">
        <w:tc>
          <w:tcPr>
            <w:tcW w:w="436" w:type="dxa"/>
          </w:tcPr>
          <w:p w:rsidR="00D77847" w:rsidRPr="00D11D19" w:rsidRDefault="00C56D03"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13</w:t>
            </w:r>
          </w:p>
        </w:tc>
        <w:tc>
          <w:tcPr>
            <w:tcW w:w="991" w:type="dxa"/>
          </w:tcPr>
          <w:p w:rsidR="00D77847" w:rsidRPr="00D11D19" w:rsidRDefault="00D7784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август 2021</w:t>
            </w:r>
          </w:p>
        </w:tc>
        <w:tc>
          <w:tcPr>
            <w:tcW w:w="1812" w:type="dxa"/>
          </w:tcPr>
          <w:p w:rsidR="00D77847" w:rsidRPr="00D11D19" w:rsidRDefault="00D7784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Работа библиотек в удаленном режиме: направления, формы, особенности</w:t>
            </w:r>
          </w:p>
        </w:tc>
        <w:tc>
          <w:tcPr>
            <w:tcW w:w="1861" w:type="dxa"/>
            <w:vMerge/>
          </w:tcPr>
          <w:p w:rsidR="00D77847" w:rsidRPr="00D11D19" w:rsidRDefault="00D77847" w:rsidP="003B0BC7">
            <w:pPr>
              <w:spacing w:after="0" w:line="240" w:lineRule="auto"/>
              <w:rPr>
                <w:rFonts w:ascii="Times New Roman" w:eastAsia="Times New Roman" w:hAnsi="Times New Roman" w:cs="Times New Roman"/>
                <w:szCs w:val="24"/>
                <w:lang w:eastAsia="ru-RU"/>
              </w:rPr>
            </w:pPr>
          </w:p>
        </w:tc>
        <w:tc>
          <w:tcPr>
            <w:tcW w:w="1630" w:type="dxa"/>
          </w:tcPr>
          <w:p w:rsidR="00D77847" w:rsidRPr="00D11D19" w:rsidRDefault="00D7784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Павлова Наталья Васильевна</w:t>
            </w:r>
          </w:p>
        </w:tc>
        <w:tc>
          <w:tcPr>
            <w:tcW w:w="1948" w:type="dxa"/>
          </w:tcPr>
          <w:p w:rsidR="00D77847" w:rsidRPr="00D11D19" w:rsidRDefault="00D7784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Зав. отделом обслуживания ЦУБ</w:t>
            </w:r>
          </w:p>
        </w:tc>
        <w:tc>
          <w:tcPr>
            <w:tcW w:w="1035" w:type="dxa"/>
          </w:tcPr>
          <w:p w:rsidR="00D77847" w:rsidRPr="00D11D19" w:rsidRDefault="00D7784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Дистант</w:t>
            </w:r>
          </w:p>
        </w:tc>
      </w:tr>
      <w:tr w:rsidR="00D11D19" w:rsidRPr="00D11D19" w:rsidTr="00ED2E9F">
        <w:tc>
          <w:tcPr>
            <w:tcW w:w="436" w:type="dxa"/>
          </w:tcPr>
          <w:p w:rsidR="00B67D62" w:rsidRPr="00D11D19" w:rsidRDefault="00C56D03"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14</w:t>
            </w:r>
          </w:p>
        </w:tc>
        <w:tc>
          <w:tcPr>
            <w:tcW w:w="991" w:type="dxa"/>
          </w:tcPr>
          <w:p w:rsidR="00B67D62" w:rsidRPr="00D11D19" w:rsidRDefault="00514AF8"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октябрь 2021</w:t>
            </w:r>
          </w:p>
        </w:tc>
        <w:tc>
          <w:tcPr>
            <w:tcW w:w="1812" w:type="dxa"/>
          </w:tcPr>
          <w:p w:rsidR="00B67D62" w:rsidRPr="00D11D19" w:rsidRDefault="00514AF8"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Современные технологии библиотечного обслуживания</w:t>
            </w:r>
          </w:p>
        </w:tc>
        <w:tc>
          <w:tcPr>
            <w:tcW w:w="1861" w:type="dxa"/>
          </w:tcPr>
          <w:p w:rsidR="00B67D62" w:rsidRPr="00D11D19" w:rsidRDefault="00514AF8"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Челябинский государственный институт культуры</w:t>
            </w:r>
          </w:p>
        </w:tc>
        <w:tc>
          <w:tcPr>
            <w:tcW w:w="1630" w:type="dxa"/>
          </w:tcPr>
          <w:p w:rsidR="00B67D62" w:rsidRPr="00D11D19" w:rsidRDefault="00514AF8"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Михайлова Татьяна Васильевна</w:t>
            </w:r>
          </w:p>
        </w:tc>
        <w:tc>
          <w:tcPr>
            <w:tcW w:w="1948" w:type="dxa"/>
          </w:tcPr>
          <w:p w:rsidR="00B67D62" w:rsidRPr="00D11D19" w:rsidRDefault="00514AF8"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Библиотекарь ЦУБ</w:t>
            </w:r>
          </w:p>
        </w:tc>
        <w:tc>
          <w:tcPr>
            <w:tcW w:w="1035" w:type="dxa"/>
          </w:tcPr>
          <w:p w:rsidR="00B67D62" w:rsidRPr="00D11D19" w:rsidRDefault="00514AF8"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Дистант</w:t>
            </w:r>
          </w:p>
        </w:tc>
      </w:tr>
      <w:tr w:rsidR="00D11D19" w:rsidRPr="00D11D19" w:rsidTr="00ED2E9F">
        <w:tc>
          <w:tcPr>
            <w:tcW w:w="436" w:type="dxa"/>
          </w:tcPr>
          <w:p w:rsidR="00D77847" w:rsidRPr="00D11D19" w:rsidRDefault="00C56D03"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15</w:t>
            </w:r>
          </w:p>
        </w:tc>
        <w:tc>
          <w:tcPr>
            <w:tcW w:w="991" w:type="dxa"/>
            <w:vMerge w:val="restart"/>
          </w:tcPr>
          <w:p w:rsidR="00D77847" w:rsidRPr="00D11D19" w:rsidRDefault="00D7784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15-17 марта 2021</w:t>
            </w:r>
          </w:p>
        </w:tc>
        <w:tc>
          <w:tcPr>
            <w:tcW w:w="1812" w:type="dxa"/>
            <w:vMerge w:val="restart"/>
          </w:tcPr>
          <w:p w:rsidR="00D77847" w:rsidRPr="00D11D19" w:rsidRDefault="00D7784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Библиотечное обслуживание детей в новых реалиях</w:t>
            </w:r>
          </w:p>
        </w:tc>
        <w:tc>
          <w:tcPr>
            <w:tcW w:w="1861" w:type="dxa"/>
            <w:vMerge w:val="restart"/>
          </w:tcPr>
          <w:p w:rsidR="00D77847" w:rsidRPr="00D11D19" w:rsidRDefault="00D77847" w:rsidP="0063762D">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Центр детского чтения НБ РС(Я)</w:t>
            </w:r>
          </w:p>
        </w:tc>
        <w:tc>
          <w:tcPr>
            <w:tcW w:w="1630" w:type="dxa"/>
          </w:tcPr>
          <w:p w:rsidR="00D77847" w:rsidRPr="00D11D19" w:rsidRDefault="00D7784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Бережнева Варвара Ефремовна</w:t>
            </w:r>
          </w:p>
        </w:tc>
        <w:tc>
          <w:tcPr>
            <w:tcW w:w="1948" w:type="dxa"/>
          </w:tcPr>
          <w:p w:rsidR="00D77847" w:rsidRPr="00D11D19" w:rsidRDefault="00D7784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Зав. детской библиотекой</w:t>
            </w:r>
          </w:p>
        </w:tc>
        <w:tc>
          <w:tcPr>
            <w:tcW w:w="1035" w:type="dxa"/>
          </w:tcPr>
          <w:p w:rsidR="00D77847" w:rsidRPr="00D11D19" w:rsidRDefault="00D7784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Дистант</w:t>
            </w:r>
          </w:p>
        </w:tc>
      </w:tr>
      <w:tr w:rsidR="00D11D19" w:rsidRPr="00D11D19" w:rsidTr="00ED2E9F">
        <w:tc>
          <w:tcPr>
            <w:tcW w:w="436" w:type="dxa"/>
          </w:tcPr>
          <w:p w:rsidR="00D77847" w:rsidRPr="00D11D19" w:rsidRDefault="00C56D03"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16</w:t>
            </w:r>
          </w:p>
        </w:tc>
        <w:tc>
          <w:tcPr>
            <w:tcW w:w="991" w:type="dxa"/>
            <w:vMerge/>
          </w:tcPr>
          <w:p w:rsidR="00D77847" w:rsidRPr="00D11D19" w:rsidRDefault="00D77847" w:rsidP="003B0BC7">
            <w:pPr>
              <w:spacing w:after="0" w:line="240" w:lineRule="auto"/>
              <w:rPr>
                <w:rFonts w:ascii="Times New Roman" w:eastAsia="Times New Roman" w:hAnsi="Times New Roman" w:cs="Times New Roman"/>
                <w:szCs w:val="24"/>
                <w:lang w:eastAsia="ru-RU"/>
              </w:rPr>
            </w:pPr>
          </w:p>
        </w:tc>
        <w:tc>
          <w:tcPr>
            <w:tcW w:w="1812" w:type="dxa"/>
            <w:vMerge/>
          </w:tcPr>
          <w:p w:rsidR="00D77847" w:rsidRPr="00D11D19" w:rsidRDefault="00D77847" w:rsidP="003B0BC7">
            <w:pPr>
              <w:spacing w:after="0" w:line="240" w:lineRule="auto"/>
              <w:rPr>
                <w:rFonts w:ascii="Times New Roman" w:eastAsia="Times New Roman" w:hAnsi="Times New Roman" w:cs="Times New Roman"/>
                <w:szCs w:val="24"/>
                <w:lang w:eastAsia="ru-RU"/>
              </w:rPr>
            </w:pPr>
          </w:p>
        </w:tc>
        <w:tc>
          <w:tcPr>
            <w:tcW w:w="1861" w:type="dxa"/>
            <w:vMerge/>
          </w:tcPr>
          <w:p w:rsidR="00D77847" w:rsidRPr="00D11D19" w:rsidRDefault="00D77847" w:rsidP="003B0BC7">
            <w:pPr>
              <w:spacing w:after="0" w:line="240" w:lineRule="auto"/>
              <w:rPr>
                <w:rFonts w:ascii="Times New Roman" w:eastAsia="Times New Roman" w:hAnsi="Times New Roman" w:cs="Times New Roman"/>
                <w:szCs w:val="24"/>
                <w:lang w:eastAsia="ru-RU"/>
              </w:rPr>
            </w:pPr>
          </w:p>
        </w:tc>
        <w:tc>
          <w:tcPr>
            <w:tcW w:w="1630" w:type="dxa"/>
          </w:tcPr>
          <w:p w:rsidR="00D77847" w:rsidRPr="00D11D19" w:rsidRDefault="00D7784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Кривошапкина Любовь Николаевна</w:t>
            </w:r>
          </w:p>
        </w:tc>
        <w:tc>
          <w:tcPr>
            <w:tcW w:w="1948" w:type="dxa"/>
          </w:tcPr>
          <w:p w:rsidR="00D77847" w:rsidRPr="00D11D19" w:rsidRDefault="00D7784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Библиотекарь-библиограф</w:t>
            </w:r>
          </w:p>
        </w:tc>
        <w:tc>
          <w:tcPr>
            <w:tcW w:w="1035" w:type="dxa"/>
          </w:tcPr>
          <w:p w:rsidR="00D77847" w:rsidRPr="00D11D19" w:rsidRDefault="00D77847" w:rsidP="003F1973">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Дистант</w:t>
            </w:r>
          </w:p>
        </w:tc>
      </w:tr>
      <w:tr w:rsidR="00D11D19" w:rsidRPr="00D11D19" w:rsidTr="00ED2E9F">
        <w:tc>
          <w:tcPr>
            <w:tcW w:w="436" w:type="dxa"/>
          </w:tcPr>
          <w:p w:rsidR="00D77847" w:rsidRPr="00D11D19" w:rsidRDefault="00C56D03"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17</w:t>
            </w:r>
          </w:p>
        </w:tc>
        <w:tc>
          <w:tcPr>
            <w:tcW w:w="991" w:type="dxa"/>
            <w:vMerge/>
          </w:tcPr>
          <w:p w:rsidR="00D77847" w:rsidRPr="00D11D19" w:rsidRDefault="00D77847" w:rsidP="003B0BC7">
            <w:pPr>
              <w:spacing w:after="0" w:line="240" w:lineRule="auto"/>
              <w:rPr>
                <w:rFonts w:ascii="Times New Roman" w:eastAsia="Times New Roman" w:hAnsi="Times New Roman" w:cs="Times New Roman"/>
                <w:szCs w:val="24"/>
                <w:lang w:eastAsia="ru-RU"/>
              </w:rPr>
            </w:pPr>
          </w:p>
        </w:tc>
        <w:tc>
          <w:tcPr>
            <w:tcW w:w="1812" w:type="dxa"/>
            <w:vMerge/>
          </w:tcPr>
          <w:p w:rsidR="00D77847" w:rsidRPr="00D11D19" w:rsidRDefault="00D77847" w:rsidP="003B0BC7">
            <w:pPr>
              <w:spacing w:after="0" w:line="240" w:lineRule="auto"/>
              <w:rPr>
                <w:rFonts w:ascii="Times New Roman" w:eastAsia="Times New Roman" w:hAnsi="Times New Roman" w:cs="Times New Roman"/>
                <w:szCs w:val="24"/>
                <w:lang w:eastAsia="ru-RU"/>
              </w:rPr>
            </w:pPr>
          </w:p>
        </w:tc>
        <w:tc>
          <w:tcPr>
            <w:tcW w:w="1861" w:type="dxa"/>
            <w:vMerge/>
          </w:tcPr>
          <w:p w:rsidR="00D77847" w:rsidRPr="00D11D19" w:rsidRDefault="00D77847" w:rsidP="003B0BC7">
            <w:pPr>
              <w:spacing w:after="0" w:line="240" w:lineRule="auto"/>
              <w:rPr>
                <w:rFonts w:ascii="Times New Roman" w:eastAsia="Times New Roman" w:hAnsi="Times New Roman" w:cs="Times New Roman"/>
                <w:szCs w:val="24"/>
                <w:lang w:eastAsia="ru-RU"/>
              </w:rPr>
            </w:pPr>
          </w:p>
        </w:tc>
        <w:tc>
          <w:tcPr>
            <w:tcW w:w="1630" w:type="dxa"/>
          </w:tcPr>
          <w:p w:rsidR="00D77847" w:rsidRPr="00D11D19" w:rsidRDefault="00D7784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Петрова Альбина Петровна</w:t>
            </w:r>
          </w:p>
        </w:tc>
        <w:tc>
          <w:tcPr>
            <w:tcW w:w="1948" w:type="dxa"/>
          </w:tcPr>
          <w:p w:rsidR="00D77847" w:rsidRPr="00D11D19" w:rsidRDefault="00D7784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Главный библиотекарь</w:t>
            </w:r>
          </w:p>
        </w:tc>
        <w:tc>
          <w:tcPr>
            <w:tcW w:w="1035" w:type="dxa"/>
          </w:tcPr>
          <w:p w:rsidR="00D77847" w:rsidRPr="00D11D19" w:rsidRDefault="00D77847" w:rsidP="003F1973">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Дистант</w:t>
            </w:r>
          </w:p>
        </w:tc>
      </w:tr>
      <w:tr w:rsidR="00D11D19" w:rsidRPr="00D11D19" w:rsidTr="00ED2E9F">
        <w:tc>
          <w:tcPr>
            <w:tcW w:w="436" w:type="dxa"/>
          </w:tcPr>
          <w:p w:rsidR="00D77847" w:rsidRPr="00D11D19" w:rsidRDefault="00C56D03"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18</w:t>
            </w:r>
          </w:p>
        </w:tc>
        <w:tc>
          <w:tcPr>
            <w:tcW w:w="991" w:type="dxa"/>
            <w:vMerge/>
          </w:tcPr>
          <w:p w:rsidR="00D77847" w:rsidRPr="00D11D19" w:rsidRDefault="00D77847" w:rsidP="003B0BC7">
            <w:pPr>
              <w:spacing w:after="0" w:line="240" w:lineRule="auto"/>
              <w:rPr>
                <w:rFonts w:ascii="Times New Roman" w:eastAsia="Times New Roman" w:hAnsi="Times New Roman" w:cs="Times New Roman"/>
                <w:szCs w:val="24"/>
                <w:lang w:eastAsia="ru-RU"/>
              </w:rPr>
            </w:pPr>
          </w:p>
        </w:tc>
        <w:tc>
          <w:tcPr>
            <w:tcW w:w="1812" w:type="dxa"/>
            <w:vMerge/>
          </w:tcPr>
          <w:p w:rsidR="00D77847" w:rsidRPr="00D11D19" w:rsidRDefault="00D77847" w:rsidP="003B0BC7">
            <w:pPr>
              <w:spacing w:after="0" w:line="240" w:lineRule="auto"/>
              <w:rPr>
                <w:rFonts w:ascii="Times New Roman" w:eastAsia="Times New Roman" w:hAnsi="Times New Roman" w:cs="Times New Roman"/>
                <w:szCs w:val="24"/>
                <w:lang w:eastAsia="ru-RU"/>
              </w:rPr>
            </w:pPr>
          </w:p>
        </w:tc>
        <w:tc>
          <w:tcPr>
            <w:tcW w:w="1861" w:type="dxa"/>
            <w:vMerge/>
          </w:tcPr>
          <w:p w:rsidR="00D77847" w:rsidRPr="00D11D19" w:rsidRDefault="00D77847" w:rsidP="003B0BC7">
            <w:pPr>
              <w:spacing w:after="0" w:line="240" w:lineRule="auto"/>
              <w:rPr>
                <w:rFonts w:ascii="Times New Roman" w:eastAsia="Times New Roman" w:hAnsi="Times New Roman" w:cs="Times New Roman"/>
                <w:szCs w:val="24"/>
                <w:lang w:eastAsia="ru-RU"/>
              </w:rPr>
            </w:pPr>
          </w:p>
        </w:tc>
        <w:tc>
          <w:tcPr>
            <w:tcW w:w="1630" w:type="dxa"/>
          </w:tcPr>
          <w:p w:rsidR="00D77847" w:rsidRPr="00D11D19" w:rsidRDefault="00D7784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Миронова Феврония Николаевна</w:t>
            </w:r>
          </w:p>
        </w:tc>
        <w:tc>
          <w:tcPr>
            <w:tcW w:w="1948" w:type="dxa"/>
          </w:tcPr>
          <w:p w:rsidR="00D77847" w:rsidRPr="00D11D19" w:rsidRDefault="00D7784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Библиотекарь-редактор</w:t>
            </w:r>
          </w:p>
        </w:tc>
        <w:tc>
          <w:tcPr>
            <w:tcW w:w="1035" w:type="dxa"/>
          </w:tcPr>
          <w:p w:rsidR="00D77847" w:rsidRPr="00D11D19" w:rsidRDefault="00D77847" w:rsidP="003F1973">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Дистант</w:t>
            </w:r>
          </w:p>
        </w:tc>
      </w:tr>
      <w:tr w:rsidR="00ED2E9F" w:rsidRPr="00D11D19" w:rsidTr="00ED2E9F">
        <w:tc>
          <w:tcPr>
            <w:tcW w:w="436" w:type="dxa"/>
          </w:tcPr>
          <w:p w:rsidR="00D77847" w:rsidRPr="00D11D19" w:rsidRDefault="00C56D03"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19</w:t>
            </w:r>
          </w:p>
        </w:tc>
        <w:tc>
          <w:tcPr>
            <w:tcW w:w="991" w:type="dxa"/>
            <w:vMerge/>
          </w:tcPr>
          <w:p w:rsidR="00D77847" w:rsidRPr="00D11D19" w:rsidRDefault="00D77847" w:rsidP="003B0BC7">
            <w:pPr>
              <w:spacing w:after="0" w:line="240" w:lineRule="auto"/>
              <w:rPr>
                <w:rFonts w:ascii="Times New Roman" w:eastAsia="Times New Roman" w:hAnsi="Times New Roman" w:cs="Times New Roman"/>
                <w:szCs w:val="24"/>
                <w:lang w:eastAsia="ru-RU"/>
              </w:rPr>
            </w:pPr>
          </w:p>
        </w:tc>
        <w:tc>
          <w:tcPr>
            <w:tcW w:w="1812" w:type="dxa"/>
            <w:vMerge/>
          </w:tcPr>
          <w:p w:rsidR="00D77847" w:rsidRPr="00D11D19" w:rsidRDefault="00D77847" w:rsidP="003B0BC7">
            <w:pPr>
              <w:spacing w:after="0" w:line="240" w:lineRule="auto"/>
              <w:rPr>
                <w:rFonts w:ascii="Times New Roman" w:eastAsia="Times New Roman" w:hAnsi="Times New Roman" w:cs="Times New Roman"/>
                <w:szCs w:val="24"/>
                <w:lang w:eastAsia="ru-RU"/>
              </w:rPr>
            </w:pPr>
          </w:p>
        </w:tc>
        <w:tc>
          <w:tcPr>
            <w:tcW w:w="1861" w:type="dxa"/>
            <w:vMerge/>
          </w:tcPr>
          <w:p w:rsidR="00D77847" w:rsidRPr="00D11D19" w:rsidRDefault="00D77847" w:rsidP="003B0BC7">
            <w:pPr>
              <w:spacing w:after="0" w:line="240" w:lineRule="auto"/>
              <w:rPr>
                <w:rFonts w:ascii="Times New Roman" w:eastAsia="Times New Roman" w:hAnsi="Times New Roman" w:cs="Times New Roman"/>
                <w:szCs w:val="24"/>
                <w:lang w:eastAsia="ru-RU"/>
              </w:rPr>
            </w:pPr>
          </w:p>
        </w:tc>
        <w:tc>
          <w:tcPr>
            <w:tcW w:w="1630" w:type="dxa"/>
          </w:tcPr>
          <w:p w:rsidR="00D77847" w:rsidRPr="00D11D19" w:rsidRDefault="00D7784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Заровняев Роман Семенович</w:t>
            </w:r>
          </w:p>
        </w:tc>
        <w:tc>
          <w:tcPr>
            <w:tcW w:w="1948" w:type="dxa"/>
          </w:tcPr>
          <w:p w:rsidR="00D77847" w:rsidRPr="00D11D19" w:rsidRDefault="00D77847" w:rsidP="003B0BC7">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Специалист по библио-выстовочной деят-ти</w:t>
            </w:r>
          </w:p>
        </w:tc>
        <w:tc>
          <w:tcPr>
            <w:tcW w:w="1035" w:type="dxa"/>
          </w:tcPr>
          <w:p w:rsidR="00D77847" w:rsidRPr="00D11D19" w:rsidRDefault="00D77847" w:rsidP="003F1973">
            <w:pPr>
              <w:spacing w:after="0" w:line="240" w:lineRule="auto"/>
              <w:rPr>
                <w:rFonts w:ascii="Times New Roman" w:eastAsia="Times New Roman" w:hAnsi="Times New Roman" w:cs="Times New Roman"/>
                <w:szCs w:val="24"/>
                <w:lang w:eastAsia="ru-RU"/>
              </w:rPr>
            </w:pPr>
            <w:r w:rsidRPr="00D11D19">
              <w:rPr>
                <w:rFonts w:ascii="Times New Roman" w:eastAsia="Times New Roman" w:hAnsi="Times New Roman" w:cs="Times New Roman"/>
                <w:szCs w:val="24"/>
                <w:lang w:eastAsia="ru-RU"/>
              </w:rPr>
              <w:t>Дистант</w:t>
            </w:r>
          </w:p>
        </w:tc>
      </w:tr>
    </w:tbl>
    <w:p w:rsidR="003B0BC7" w:rsidRPr="00D11D19" w:rsidRDefault="003B0BC7" w:rsidP="003B0BC7">
      <w:pPr>
        <w:spacing w:after="0" w:line="240" w:lineRule="auto"/>
        <w:ind w:firstLine="567"/>
        <w:jc w:val="both"/>
        <w:rPr>
          <w:rFonts w:ascii="Times New Roman" w:eastAsia="Times New Roman" w:hAnsi="Times New Roman" w:cs="Times New Roman"/>
          <w:sz w:val="24"/>
          <w:szCs w:val="24"/>
          <w:lang w:eastAsia="ru-RU"/>
        </w:rPr>
      </w:pPr>
    </w:p>
    <w:p w:rsidR="003B0BC7" w:rsidRPr="00D11D19" w:rsidRDefault="003B0BC7" w:rsidP="003B0BC7">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w:t>
      </w:r>
    </w:p>
    <w:p w:rsidR="003B0BC7" w:rsidRPr="00D11D19" w:rsidRDefault="003B0BC7" w:rsidP="003B0BC7">
      <w:pPr>
        <w:spacing w:after="0" w:line="240" w:lineRule="auto"/>
        <w:ind w:firstLine="567"/>
        <w:contextualSpacing/>
        <w:jc w:val="center"/>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10.</w:t>
      </w:r>
      <w:r w:rsidR="0018698C" w:rsidRPr="00D11D19">
        <w:rPr>
          <w:rFonts w:ascii="Times New Roman" w:eastAsia="Times New Roman" w:hAnsi="Times New Roman" w:cs="Times New Roman"/>
          <w:b/>
          <w:sz w:val="24"/>
          <w:szCs w:val="24"/>
          <w:lang w:eastAsia="ru-RU"/>
        </w:rPr>
        <w:t>3</w:t>
      </w:r>
      <w:r w:rsidRPr="00D11D19">
        <w:rPr>
          <w:rFonts w:ascii="Times New Roman" w:eastAsia="Times New Roman" w:hAnsi="Times New Roman" w:cs="Times New Roman"/>
          <w:b/>
          <w:sz w:val="24"/>
          <w:szCs w:val="24"/>
          <w:lang w:eastAsia="ru-RU"/>
        </w:rPr>
        <w:t xml:space="preserve"> Участие специалистов Намской ЦБС в республиканских семинарах в динамике за 3 года:</w:t>
      </w:r>
    </w:p>
    <w:p w:rsidR="003B0BC7" w:rsidRPr="00D11D19" w:rsidRDefault="003B0BC7" w:rsidP="003B0BC7">
      <w:pPr>
        <w:spacing w:after="0" w:line="240" w:lineRule="auto"/>
        <w:ind w:left="720"/>
        <w:contextualSpacing/>
        <w:jc w:val="both"/>
        <w:rPr>
          <w:rFonts w:ascii="Times New Roman" w:eastAsia="Times New Roman" w:hAnsi="Times New Roman" w:cs="Times New Roman"/>
          <w:b/>
          <w:sz w:val="24"/>
          <w:szCs w:val="24"/>
          <w:lang w:eastAsia="ru-RU"/>
        </w:rPr>
      </w:pPr>
    </w:p>
    <w:tbl>
      <w:tblPr>
        <w:tblStyle w:val="a5"/>
        <w:tblW w:w="0" w:type="auto"/>
        <w:tblInd w:w="720" w:type="dxa"/>
        <w:tblLook w:val="04A0" w:firstRow="1" w:lastRow="0" w:firstColumn="1" w:lastColumn="0" w:noHBand="0" w:noVBand="1"/>
      </w:tblPr>
      <w:tblGrid>
        <w:gridCol w:w="1066"/>
        <w:gridCol w:w="1614"/>
        <w:gridCol w:w="1327"/>
        <w:gridCol w:w="988"/>
      </w:tblGrid>
      <w:tr w:rsidR="00D11D19" w:rsidRPr="00D11D19" w:rsidTr="002B7510">
        <w:tc>
          <w:tcPr>
            <w:tcW w:w="1066" w:type="dxa"/>
          </w:tcPr>
          <w:p w:rsidR="003B0BC7" w:rsidRPr="00D11D19" w:rsidRDefault="003B0BC7" w:rsidP="003B0BC7">
            <w:pPr>
              <w:contextualSpacing/>
              <w:jc w:val="center"/>
              <w:rPr>
                <w:sz w:val="24"/>
                <w:szCs w:val="24"/>
              </w:rPr>
            </w:pPr>
          </w:p>
        </w:tc>
        <w:tc>
          <w:tcPr>
            <w:tcW w:w="1614" w:type="dxa"/>
          </w:tcPr>
          <w:p w:rsidR="003B0BC7" w:rsidRPr="00D11D19" w:rsidRDefault="003B0BC7" w:rsidP="003B0BC7">
            <w:pPr>
              <w:contextualSpacing/>
              <w:jc w:val="center"/>
              <w:rPr>
                <w:sz w:val="24"/>
                <w:szCs w:val="24"/>
              </w:rPr>
            </w:pPr>
            <w:r w:rsidRPr="00D11D19">
              <w:rPr>
                <w:sz w:val="24"/>
                <w:szCs w:val="24"/>
              </w:rPr>
              <w:t>Всего специалистов</w:t>
            </w:r>
          </w:p>
        </w:tc>
        <w:tc>
          <w:tcPr>
            <w:tcW w:w="1327" w:type="dxa"/>
          </w:tcPr>
          <w:p w:rsidR="003B0BC7" w:rsidRPr="00D11D19" w:rsidRDefault="003B0BC7" w:rsidP="003B0BC7">
            <w:pPr>
              <w:contextualSpacing/>
              <w:rPr>
                <w:sz w:val="24"/>
                <w:szCs w:val="24"/>
              </w:rPr>
            </w:pPr>
            <w:r w:rsidRPr="00D11D19">
              <w:rPr>
                <w:sz w:val="24"/>
                <w:szCs w:val="24"/>
              </w:rPr>
              <w:t>Участники семинаров</w:t>
            </w:r>
          </w:p>
        </w:tc>
        <w:tc>
          <w:tcPr>
            <w:tcW w:w="988" w:type="dxa"/>
          </w:tcPr>
          <w:p w:rsidR="003B0BC7" w:rsidRPr="00D11D19" w:rsidRDefault="003B0BC7" w:rsidP="003B0BC7">
            <w:pPr>
              <w:contextualSpacing/>
              <w:jc w:val="center"/>
              <w:rPr>
                <w:sz w:val="24"/>
                <w:szCs w:val="24"/>
              </w:rPr>
            </w:pPr>
            <w:r w:rsidRPr="00D11D19">
              <w:rPr>
                <w:sz w:val="24"/>
                <w:szCs w:val="24"/>
              </w:rPr>
              <w:t>%</w:t>
            </w:r>
          </w:p>
        </w:tc>
      </w:tr>
      <w:tr w:rsidR="00D11D19" w:rsidRPr="00D11D19" w:rsidTr="002B7510">
        <w:tc>
          <w:tcPr>
            <w:tcW w:w="1066" w:type="dxa"/>
          </w:tcPr>
          <w:p w:rsidR="00DC3D69" w:rsidRPr="00D11D19" w:rsidRDefault="00DC3D69" w:rsidP="00D72BCF">
            <w:pPr>
              <w:contextualSpacing/>
              <w:jc w:val="both"/>
              <w:rPr>
                <w:sz w:val="24"/>
                <w:szCs w:val="24"/>
              </w:rPr>
            </w:pPr>
            <w:r w:rsidRPr="00D11D19">
              <w:rPr>
                <w:sz w:val="24"/>
                <w:szCs w:val="24"/>
              </w:rPr>
              <w:t>2019</w:t>
            </w:r>
          </w:p>
        </w:tc>
        <w:tc>
          <w:tcPr>
            <w:tcW w:w="1614" w:type="dxa"/>
          </w:tcPr>
          <w:p w:rsidR="00DC3D69" w:rsidRPr="00D11D19" w:rsidRDefault="00DC3D69" w:rsidP="00D72BCF">
            <w:pPr>
              <w:contextualSpacing/>
              <w:jc w:val="center"/>
              <w:rPr>
                <w:sz w:val="24"/>
                <w:szCs w:val="24"/>
              </w:rPr>
            </w:pPr>
            <w:r w:rsidRPr="00D11D19">
              <w:rPr>
                <w:sz w:val="24"/>
                <w:szCs w:val="24"/>
              </w:rPr>
              <w:t>38</w:t>
            </w:r>
          </w:p>
        </w:tc>
        <w:tc>
          <w:tcPr>
            <w:tcW w:w="1327" w:type="dxa"/>
          </w:tcPr>
          <w:p w:rsidR="00DC3D69" w:rsidRPr="00D11D19" w:rsidRDefault="00DC3D69" w:rsidP="00D72BCF">
            <w:pPr>
              <w:contextualSpacing/>
              <w:jc w:val="center"/>
              <w:rPr>
                <w:sz w:val="24"/>
                <w:szCs w:val="24"/>
              </w:rPr>
            </w:pPr>
            <w:r w:rsidRPr="00D11D19">
              <w:rPr>
                <w:sz w:val="24"/>
                <w:szCs w:val="24"/>
              </w:rPr>
              <w:t>19</w:t>
            </w:r>
          </w:p>
        </w:tc>
        <w:tc>
          <w:tcPr>
            <w:tcW w:w="988" w:type="dxa"/>
          </w:tcPr>
          <w:p w:rsidR="00DC3D69" w:rsidRPr="00D11D19" w:rsidRDefault="00DC3D69" w:rsidP="00D72BCF">
            <w:pPr>
              <w:contextualSpacing/>
              <w:jc w:val="both"/>
              <w:rPr>
                <w:sz w:val="24"/>
                <w:szCs w:val="24"/>
              </w:rPr>
            </w:pPr>
            <w:r w:rsidRPr="00D11D19">
              <w:rPr>
                <w:sz w:val="24"/>
                <w:szCs w:val="24"/>
              </w:rPr>
              <w:t>50%</w:t>
            </w:r>
          </w:p>
        </w:tc>
      </w:tr>
      <w:tr w:rsidR="00D11D19" w:rsidRPr="00D11D19" w:rsidTr="002B7510">
        <w:tc>
          <w:tcPr>
            <w:tcW w:w="1066" w:type="dxa"/>
          </w:tcPr>
          <w:p w:rsidR="00DC3D69" w:rsidRPr="00D11D19" w:rsidRDefault="00DC3D69" w:rsidP="00D72BCF">
            <w:pPr>
              <w:contextualSpacing/>
              <w:jc w:val="both"/>
              <w:rPr>
                <w:sz w:val="24"/>
                <w:szCs w:val="24"/>
              </w:rPr>
            </w:pPr>
            <w:r w:rsidRPr="00D11D19">
              <w:rPr>
                <w:sz w:val="24"/>
                <w:szCs w:val="24"/>
              </w:rPr>
              <w:t>2020</w:t>
            </w:r>
          </w:p>
        </w:tc>
        <w:tc>
          <w:tcPr>
            <w:tcW w:w="1614" w:type="dxa"/>
          </w:tcPr>
          <w:p w:rsidR="00DC3D69" w:rsidRPr="00D11D19" w:rsidRDefault="00DC3D69" w:rsidP="00D72BCF">
            <w:pPr>
              <w:contextualSpacing/>
              <w:jc w:val="center"/>
              <w:rPr>
                <w:sz w:val="24"/>
                <w:szCs w:val="24"/>
              </w:rPr>
            </w:pPr>
            <w:r w:rsidRPr="00D11D19">
              <w:rPr>
                <w:sz w:val="24"/>
                <w:szCs w:val="24"/>
              </w:rPr>
              <w:t>39</w:t>
            </w:r>
          </w:p>
        </w:tc>
        <w:tc>
          <w:tcPr>
            <w:tcW w:w="1327" w:type="dxa"/>
          </w:tcPr>
          <w:p w:rsidR="00DC3D69" w:rsidRPr="00D11D19" w:rsidRDefault="00DC3D69" w:rsidP="00D72BCF">
            <w:pPr>
              <w:contextualSpacing/>
              <w:jc w:val="center"/>
              <w:rPr>
                <w:sz w:val="24"/>
                <w:szCs w:val="24"/>
              </w:rPr>
            </w:pPr>
            <w:r w:rsidRPr="00D11D19">
              <w:rPr>
                <w:sz w:val="24"/>
                <w:szCs w:val="24"/>
              </w:rPr>
              <w:t>17</w:t>
            </w:r>
          </w:p>
        </w:tc>
        <w:tc>
          <w:tcPr>
            <w:tcW w:w="988" w:type="dxa"/>
          </w:tcPr>
          <w:p w:rsidR="00DC3D69" w:rsidRPr="00D11D19" w:rsidRDefault="00DC3D69" w:rsidP="00D72BCF">
            <w:pPr>
              <w:contextualSpacing/>
              <w:jc w:val="both"/>
              <w:rPr>
                <w:sz w:val="24"/>
                <w:szCs w:val="24"/>
              </w:rPr>
            </w:pPr>
            <w:r w:rsidRPr="00D11D19">
              <w:rPr>
                <w:sz w:val="24"/>
                <w:szCs w:val="24"/>
              </w:rPr>
              <w:t>44%</w:t>
            </w:r>
          </w:p>
        </w:tc>
      </w:tr>
      <w:tr w:rsidR="00DC3D69" w:rsidRPr="00D11D19" w:rsidTr="002B7510">
        <w:tc>
          <w:tcPr>
            <w:tcW w:w="1066" w:type="dxa"/>
          </w:tcPr>
          <w:p w:rsidR="00DC3D69" w:rsidRPr="00D11D19" w:rsidRDefault="00DC3D69" w:rsidP="003B0BC7">
            <w:pPr>
              <w:contextualSpacing/>
              <w:jc w:val="both"/>
              <w:rPr>
                <w:sz w:val="24"/>
                <w:szCs w:val="24"/>
              </w:rPr>
            </w:pPr>
            <w:r w:rsidRPr="00D11D19">
              <w:rPr>
                <w:sz w:val="24"/>
                <w:szCs w:val="24"/>
              </w:rPr>
              <w:t>2021</w:t>
            </w:r>
          </w:p>
        </w:tc>
        <w:tc>
          <w:tcPr>
            <w:tcW w:w="1614" w:type="dxa"/>
          </w:tcPr>
          <w:p w:rsidR="00DC3D69" w:rsidRPr="00D11D19" w:rsidRDefault="007C06F3" w:rsidP="003B0BC7">
            <w:pPr>
              <w:contextualSpacing/>
              <w:jc w:val="center"/>
              <w:rPr>
                <w:sz w:val="24"/>
                <w:szCs w:val="24"/>
              </w:rPr>
            </w:pPr>
            <w:r w:rsidRPr="00D11D19">
              <w:rPr>
                <w:sz w:val="24"/>
                <w:szCs w:val="24"/>
              </w:rPr>
              <w:t>38</w:t>
            </w:r>
          </w:p>
        </w:tc>
        <w:tc>
          <w:tcPr>
            <w:tcW w:w="1327" w:type="dxa"/>
          </w:tcPr>
          <w:p w:rsidR="00DC3D69" w:rsidRPr="00D11D19" w:rsidRDefault="00C56D03" w:rsidP="003B0BC7">
            <w:pPr>
              <w:contextualSpacing/>
              <w:jc w:val="center"/>
              <w:rPr>
                <w:sz w:val="24"/>
                <w:szCs w:val="24"/>
              </w:rPr>
            </w:pPr>
            <w:r w:rsidRPr="00D11D19">
              <w:rPr>
                <w:sz w:val="24"/>
                <w:szCs w:val="24"/>
              </w:rPr>
              <w:t>16</w:t>
            </w:r>
          </w:p>
        </w:tc>
        <w:tc>
          <w:tcPr>
            <w:tcW w:w="988" w:type="dxa"/>
          </w:tcPr>
          <w:p w:rsidR="00DC3D69" w:rsidRPr="00D11D19" w:rsidRDefault="00C56D03" w:rsidP="003B0BC7">
            <w:pPr>
              <w:contextualSpacing/>
              <w:jc w:val="both"/>
              <w:rPr>
                <w:sz w:val="24"/>
                <w:szCs w:val="24"/>
              </w:rPr>
            </w:pPr>
            <w:r w:rsidRPr="00D11D19">
              <w:rPr>
                <w:sz w:val="24"/>
                <w:szCs w:val="24"/>
              </w:rPr>
              <w:t>42</w:t>
            </w:r>
            <w:r w:rsidR="007C06F3" w:rsidRPr="00D11D19">
              <w:rPr>
                <w:sz w:val="24"/>
                <w:szCs w:val="24"/>
              </w:rPr>
              <w:t>%</w:t>
            </w:r>
          </w:p>
        </w:tc>
      </w:tr>
    </w:tbl>
    <w:p w:rsidR="003B0BC7" w:rsidRPr="00D11D19" w:rsidRDefault="003B0BC7" w:rsidP="003B0BC7">
      <w:pPr>
        <w:spacing w:after="0" w:line="240" w:lineRule="auto"/>
        <w:ind w:firstLine="284"/>
        <w:jc w:val="both"/>
        <w:rPr>
          <w:rFonts w:ascii="Times New Roman" w:eastAsia="Times New Roman" w:hAnsi="Times New Roman" w:cs="Times New Roman"/>
          <w:i/>
          <w:sz w:val="24"/>
          <w:szCs w:val="24"/>
          <w:u w:val="single"/>
          <w:lang w:eastAsia="ru-RU"/>
        </w:rPr>
      </w:pPr>
    </w:p>
    <w:p w:rsidR="003B0BC7" w:rsidRPr="00D11D19" w:rsidRDefault="003B0BC7" w:rsidP="003B0BC7">
      <w:pPr>
        <w:spacing w:after="0" w:line="240" w:lineRule="auto"/>
        <w:ind w:firstLine="284"/>
        <w:jc w:val="center"/>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10.</w:t>
      </w:r>
      <w:r w:rsidR="0018698C" w:rsidRPr="00D11D19">
        <w:rPr>
          <w:rFonts w:ascii="Times New Roman" w:eastAsia="Times New Roman" w:hAnsi="Times New Roman" w:cs="Times New Roman"/>
          <w:b/>
          <w:sz w:val="24"/>
          <w:szCs w:val="24"/>
          <w:lang w:eastAsia="ru-RU"/>
        </w:rPr>
        <w:t>4</w:t>
      </w:r>
      <w:r w:rsidRPr="00D11D19">
        <w:rPr>
          <w:rFonts w:ascii="Times New Roman" w:eastAsia="Times New Roman" w:hAnsi="Times New Roman" w:cs="Times New Roman"/>
          <w:b/>
          <w:sz w:val="24"/>
          <w:szCs w:val="24"/>
          <w:lang w:eastAsia="ru-RU"/>
        </w:rPr>
        <w:t xml:space="preserve"> Методическая работа:</w:t>
      </w:r>
    </w:p>
    <w:p w:rsidR="00991A0E" w:rsidRPr="00D11D19" w:rsidRDefault="00991A0E" w:rsidP="00991A0E">
      <w:pPr>
        <w:spacing w:after="0" w:line="240" w:lineRule="auto"/>
        <w:ind w:firstLine="567"/>
        <w:jc w:val="both"/>
        <w:rPr>
          <w:rFonts w:ascii="Times New Roman" w:hAnsi="Times New Roman" w:cs="Times New Roman"/>
          <w:b/>
          <w:sz w:val="24"/>
          <w:szCs w:val="24"/>
          <w:lang w:eastAsia="ru-RU"/>
        </w:rPr>
      </w:pPr>
      <w:r w:rsidRPr="00D11D19">
        <w:rPr>
          <w:rFonts w:ascii="Times New Roman" w:hAnsi="Times New Roman" w:cs="Times New Roman"/>
          <w:b/>
          <w:sz w:val="24"/>
          <w:szCs w:val="24"/>
          <w:lang w:eastAsia="ru-RU"/>
        </w:rPr>
        <w:t>Проведение семинаров:</w:t>
      </w:r>
    </w:p>
    <w:p w:rsidR="00991A0E" w:rsidRPr="00D11D19" w:rsidRDefault="00CB427A" w:rsidP="00CB427A">
      <w:pPr>
        <w:spacing w:after="0" w:line="240" w:lineRule="auto"/>
        <w:jc w:val="both"/>
        <w:rPr>
          <w:rFonts w:ascii="Times New Roman" w:hAnsi="Times New Roman" w:cs="Times New Roman"/>
          <w:sz w:val="24"/>
          <w:szCs w:val="24"/>
          <w:lang w:eastAsia="ru-RU"/>
        </w:rPr>
      </w:pPr>
      <w:r w:rsidRPr="00D11D19">
        <w:rPr>
          <w:rFonts w:ascii="Times New Roman" w:hAnsi="Times New Roman" w:cs="Times New Roman"/>
          <w:sz w:val="24"/>
          <w:szCs w:val="24"/>
          <w:lang w:eastAsia="ru-RU"/>
        </w:rPr>
        <w:t xml:space="preserve">1. </w:t>
      </w:r>
      <w:r w:rsidR="00991A0E" w:rsidRPr="00D11D19">
        <w:rPr>
          <w:rFonts w:ascii="Times New Roman" w:hAnsi="Times New Roman" w:cs="Times New Roman"/>
          <w:sz w:val="24"/>
          <w:szCs w:val="24"/>
          <w:lang w:eastAsia="ru-RU"/>
        </w:rPr>
        <w:t>3-4 марта состоялся семинар на тему «</w:t>
      </w:r>
      <w:r w:rsidR="00991A0E" w:rsidRPr="00D11D19">
        <w:rPr>
          <w:rFonts w:ascii="Times New Roman" w:hAnsi="Times New Roman" w:cs="Times New Roman"/>
          <w:b/>
          <w:sz w:val="24"/>
          <w:szCs w:val="24"/>
          <w:lang w:eastAsia="ru-RU"/>
        </w:rPr>
        <w:t>Создание сайта библиотеки. Работа на портале «Прокультура.рф».</w:t>
      </w:r>
      <w:r w:rsidR="00991A0E" w:rsidRPr="00D11D19">
        <w:rPr>
          <w:rFonts w:ascii="Times New Roman" w:hAnsi="Times New Roman" w:cs="Times New Roman"/>
          <w:sz w:val="24"/>
          <w:szCs w:val="24"/>
          <w:lang w:eastAsia="ru-RU"/>
        </w:rPr>
        <w:t xml:space="preserve">  Модераторами выступили заместитель директора МЦБС Никонова А.В., зав. отделом электронных ресурсов Соловьева М.Г.</w:t>
      </w:r>
      <w:r w:rsidR="001E2A89" w:rsidRPr="00D11D19">
        <w:rPr>
          <w:rFonts w:ascii="Times New Roman" w:hAnsi="Times New Roman" w:cs="Times New Roman"/>
          <w:sz w:val="24"/>
          <w:szCs w:val="24"/>
          <w:lang w:eastAsia="ru-RU"/>
        </w:rPr>
        <w:t xml:space="preserve"> Семинар прошел в очном формате </w:t>
      </w:r>
      <w:r w:rsidR="001E2A89" w:rsidRPr="00D11D19">
        <w:rPr>
          <w:rFonts w:ascii="Times New Roman" w:hAnsi="Times New Roman" w:cs="Times New Roman"/>
          <w:sz w:val="24"/>
          <w:szCs w:val="24"/>
          <w:lang w:eastAsia="ru-RU"/>
        </w:rPr>
        <w:lastRenderedPageBreak/>
        <w:t xml:space="preserve">малыми группами в течение 2 дней. Практическая работа велась параллельно с теоретической, что значительно ускорило усвоение специалистами специфики работы на сайте и на портале. </w:t>
      </w:r>
    </w:p>
    <w:p w:rsidR="00991A0E" w:rsidRPr="00D11D19" w:rsidRDefault="00CB427A" w:rsidP="00CB427A">
      <w:pPr>
        <w:spacing w:after="0" w:line="240" w:lineRule="auto"/>
        <w:jc w:val="both"/>
        <w:rPr>
          <w:rFonts w:ascii="Times New Roman" w:hAnsi="Times New Roman" w:cs="Times New Roman"/>
          <w:sz w:val="24"/>
          <w:szCs w:val="24"/>
          <w:lang w:eastAsia="ru-RU"/>
        </w:rPr>
      </w:pPr>
      <w:r w:rsidRPr="00D11D19">
        <w:rPr>
          <w:rFonts w:ascii="Times New Roman" w:hAnsi="Times New Roman" w:cs="Times New Roman"/>
          <w:sz w:val="24"/>
          <w:szCs w:val="24"/>
          <w:lang w:eastAsia="ru-RU"/>
        </w:rPr>
        <w:t xml:space="preserve">2. </w:t>
      </w:r>
      <w:r w:rsidR="00991A0E" w:rsidRPr="00D11D19">
        <w:rPr>
          <w:rFonts w:ascii="Times New Roman" w:hAnsi="Times New Roman" w:cs="Times New Roman"/>
          <w:sz w:val="24"/>
          <w:szCs w:val="24"/>
          <w:lang w:eastAsia="ru-RU"/>
        </w:rPr>
        <w:t>14 апреля  на базе  библиотеки нового поколения «Эйгэ» с. 1 Хомустах состоялся  улусный семинар специалистов МЦБС  </w:t>
      </w:r>
      <w:r w:rsidR="00991A0E" w:rsidRPr="00D11D19">
        <w:rPr>
          <w:rFonts w:ascii="Times New Roman" w:hAnsi="Times New Roman" w:cs="Times New Roman"/>
          <w:b/>
          <w:bCs/>
          <w:sz w:val="24"/>
          <w:szCs w:val="24"/>
          <w:lang w:eastAsia="ru-RU"/>
        </w:rPr>
        <w:t>«Вызовы времени: новые перемены и возможности». </w:t>
      </w:r>
    </w:p>
    <w:p w:rsidR="00991A0E" w:rsidRPr="00D11D19" w:rsidRDefault="00991A0E" w:rsidP="00991A0E">
      <w:pPr>
        <w:spacing w:after="0" w:line="240" w:lineRule="auto"/>
        <w:ind w:firstLine="567"/>
        <w:jc w:val="both"/>
        <w:rPr>
          <w:rFonts w:ascii="Times New Roman" w:hAnsi="Times New Roman" w:cs="Times New Roman"/>
          <w:sz w:val="24"/>
          <w:szCs w:val="24"/>
          <w:lang w:eastAsia="ru-RU"/>
        </w:rPr>
      </w:pPr>
      <w:r w:rsidRPr="00D11D19">
        <w:rPr>
          <w:rFonts w:ascii="Times New Roman" w:hAnsi="Times New Roman" w:cs="Times New Roman"/>
          <w:sz w:val="24"/>
          <w:szCs w:val="24"/>
          <w:lang w:eastAsia="ru-RU"/>
        </w:rPr>
        <w:t>Перед семинаром заведующая 1</w:t>
      </w:r>
      <w:r w:rsidR="00CB427A" w:rsidRPr="00D11D19">
        <w:rPr>
          <w:rFonts w:ascii="Times New Roman" w:hAnsi="Times New Roman" w:cs="Times New Roman"/>
          <w:sz w:val="24"/>
          <w:szCs w:val="24"/>
          <w:lang w:eastAsia="ru-RU"/>
        </w:rPr>
        <w:t>-</w:t>
      </w:r>
      <w:r w:rsidRPr="00D11D19">
        <w:rPr>
          <w:rFonts w:ascii="Times New Roman" w:hAnsi="Times New Roman" w:cs="Times New Roman"/>
          <w:sz w:val="24"/>
          <w:szCs w:val="24"/>
          <w:lang w:eastAsia="ru-RU"/>
        </w:rPr>
        <w:t>Хомустахской модельной библиотеки Жиркова Надежда Дмитриевна познакомила коллег с новой модернизированной библиотекой «Эйгэ», которая открыла двери в феврале этого года в рамках Нацпроекта «Культура», поделилась с дальнейшим планом работы.</w:t>
      </w:r>
    </w:p>
    <w:p w:rsidR="00991A0E" w:rsidRPr="00D11D19" w:rsidRDefault="00991A0E" w:rsidP="00991A0E">
      <w:pPr>
        <w:spacing w:after="0" w:line="240" w:lineRule="auto"/>
        <w:ind w:firstLine="567"/>
        <w:jc w:val="both"/>
        <w:rPr>
          <w:rFonts w:ascii="Times New Roman" w:hAnsi="Times New Roman" w:cs="Times New Roman"/>
          <w:sz w:val="24"/>
          <w:szCs w:val="24"/>
          <w:lang w:eastAsia="ru-RU"/>
        </w:rPr>
      </w:pPr>
      <w:r w:rsidRPr="00D11D19">
        <w:rPr>
          <w:rFonts w:ascii="Times New Roman" w:hAnsi="Times New Roman" w:cs="Times New Roman"/>
          <w:sz w:val="24"/>
          <w:szCs w:val="24"/>
          <w:lang w:eastAsia="ru-RU"/>
        </w:rPr>
        <w:t>С приветственным словом выступила директор Намской МЦБС Софронова Майя Романовна. В своём выступлении она выделила основные направления работы библиотек в рамках Стратегии развития библиотечного дела в Намском улусе на период до 2025г.,  ответила на вопросы коллег и пожелала дальнейших творческих успехов.</w:t>
      </w:r>
      <w:r w:rsidRPr="00D11D19">
        <w:rPr>
          <w:rFonts w:ascii="Times New Roman" w:hAnsi="Times New Roman" w:cs="Times New Roman"/>
          <w:sz w:val="24"/>
          <w:szCs w:val="24"/>
          <w:lang w:eastAsia="ru-RU"/>
        </w:rPr>
        <w:br/>
        <w:t>Заместитель директора МЦБС Никонова А.В выступила с темой «Библиотеки в электронной среде», рассказала о продвижении библиотек на портале «Прокультура.рф» и анализировала работу по наполнению сайта библиотек улуса.</w:t>
      </w:r>
    </w:p>
    <w:p w:rsidR="00991A0E" w:rsidRPr="00D11D19" w:rsidRDefault="00991A0E" w:rsidP="00991A0E">
      <w:pPr>
        <w:spacing w:after="0" w:line="240" w:lineRule="auto"/>
        <w:ind w:firstLine="567"/>
        <w:jc w:val="both"/>
        <w:rPr>
          <w:rFonts w:ascii="Times New Roman" w:hAnsi="Times New Roman" w:cs="Times New Roman"/>
          <w:sz w:val="24"/>
          <w:szCs w:val="24"/>
          <w:lang w:eastAsia="ru-RU"/>
        </w:rPr>
      </w:pPr>
      <w:r w:rsidRPr="00D11D19">
        <w:rPr>
          <w:rFonts w:ascii="Times New Roman" w:hAnsi="Times New Roman" w:cs="Times New Roman"/>
          <w:sz w:val="24"/>
          <w:szCs w:val="24"/>
          <w:lang w:eastAsia="ru-RU"/>
        </w:rPr>
        <w:t>Заведующая ИМО Гоголева Р.А. подвела итоги работы ЦБС за 2020 г. и провела консультативный час по учету и отчетности в работе библиотек.</w:t>
      </w:r>
    </w:p>
    <w:p w:rsidR="00991A0E" w:rsidRPr="00D11D19" w:rsidRDefault="00991A0E" w:rsidP="00991A0E">
      <w:pPr>
        <w:spacing w:after="0" w:line="240" w:lineRule="auto"/>
        <w:ind w:firstLine="567"/>
        <w:jc w:val="both"/>
        <w:rPr>
          <w:rFonts w:ascii="Times New Roman" w:hAnsi="Times New Roman" w:cs="Times New Roman"/>
          <w:sz w:val="24"/>
          <w:szCs w:val="24"/>
          <w:lang w:eastAsia="ru-RU"/>
        </w:rPr>
      </w:pPr>
      <w:r w:rsidRPr="00D11D19">
        <w:rPr>
          <w:rFonts w:ascii="Times New Roman" w:hAnsi="Times New Roman" w:cs="Times New Roman"/>
          <w:sz w:val="24"/>
          <w:szCs w:val="24"/>
          <w:lang w:eastAsia="ru-RU"/>
        </w:rPr>
        <w:t>Анализ отчетов по работе с детьми сделала заведующая Детской библиотеки Бережнева В.Е. ведущий библиограф Детской библиотеки Кривошапкина Л.Н. провела интересный обзор книг на тему «Современные писатели-подросткам».</w:t>
      </w:r>
    </w:p>
    <w:p w:rsidR="00991A0E" w:rsidRPr="00D11D19" w:rsidRDefault="00991A0E" w:rsidP="00991A0E">
      <w:pPr>
        <w:spacing w:after="0" w:line="240" w:lineRule="auto"/>
        <w:ind w:firstLine="567"/>
        <w:jc w:val="both"/>
        <w:rPr>
          <w:rFonts w:ascii="Times New Roman" w:hAnsi="Times New Roman" w:cs="Times New Roman"/>
          <w:sz w:val="24"/>
          <w:szCs w:val="24"/>
          <w:lang w:eastAsia="ru-RU"/>
        </w:rPr>
      </w:pPr>
      <w:r w:rsidRPr="00D11D19">
        <w:rPr>
          <w:rFonts w:ascii="Times New Roman" w:hAnsi="Times New Roman" w:cs="Times New Roman"/>
          <w:sz w:val="24"/>
          <w:szCs w:val="24"/>
          <w:lang w:eastAsia="ru-RU"/>
        </w:rPr>
        <w:t>В рамках семинара библиотекари встретились с журналистами республиканских журналов и газет. Журналисты подробно рассказали о своих «детищах», о проведении подписной компании на 2 полугодие 2021г.</w:t>
      </w:r>
    </w:p>
    <w:p w:rsidR="00991A0E" w:rsidRPr="00D11D19" w:rsidRDefault="00991A0E" w:rsidP="00991A0E">
      <w:pPr>
        <w:spacing w:after="0" w:line="240" w:lineRule="auto"/>
        <w:ind w:firstLine="567"/>
        <w:jc w:val="both"/>
        <w:rPr>
          <w:rFonts w:ascii="Times New Roman" w:hAnsi="Times New Roman" w:cs="Times New Roman"/>
          <w:sz w:val="24"/>
          <w:szCs w:val="24"/>
          <w:lang w:eastAsia="ru-RU"/>
        </w:rPr>
      </w:pPr>
      <w:r w:rsidRPr="00D11D19">
        <w:rPr>
          <w:rFonts w:ascii="Times New Roman" w:hAnsi="Times New Roman" w:cs="Times New Roman"/>
          <w:sz w:val="24"/>
          <w:szCs w:val="24"/>
          <w:lang w:eastAsia="ru-RU"/>
        </w:rPr>
        <w:t>После обеда состоялась ФОРСАЙТ - сессия на тему «Библиотека: прошлое, настоящее, будущее», которую провела Никонова А.В. Библиотекари, разделившись на группы, по заданным темам с целью привлечения читателей за определенный промежуток времени разработали проекты и защитили свои проекты.</w:t>
      </w:r>
    </w:p>
    <w:p w:rsidR="00991A0E" w:rsidRPr="00D11D19" w:rsidRDefault="00991A0E" w:rsidP="00991A0E">
      <w:pPr>
        <w:spacing w:after="0" w:line="240" w:lineRule="auto"/>
        <w:ind w:firstLine="567"/>
        <w:jc w:val="both"/>
        <w:rPr>
          <w:rFonts w:ascii="Times New Roman" w:hAnsi="Times New Roman" w:cs="Times New Roman"/>
          <w:sz w:val="24"/>
          <w:szCs w:val="24"/>
          <w:lang w:eastAsia="ru-RU"/>
        </w:rPr>
      </w:pPr>
      <w:r w:rsidRPr="00D11D19">
        <w:rPr>
          <w:rFonts w:ascii="Times New Roman" w:hAnsi="Times New Roman" w:cs="Times New Roman"/>
          <w:sz w:val="24"/>
          <w:szCs w:val="24"/>
          <w:lang w:eastAsia="ru-RU"/>
        </w:rPr>
        <w:t>На семинаре состоялось награждение лучших специалистов. Почетной грамотой постоянного комитета Государственного собрания Ил Тумэн РС(Я)  по науке, образованию, культуре, средствам массовой информации и делам общественных организаций награждена заведующая Салбанской сельской библиотеки </w:t>
      </w:r>
      <w:r w:rsidRPr="00D11D19">
        <w:rPr>
          <w:rFonts w:ascii="Times New Roman" w:hAnsi="Times New Roman" w:cs="Times New Roman"/>
          <w:b/>
          <w:bCs/>
          <w:sz w:val="24"/>
          <w:szCs w:val="24"/>
          <w:lang w:eastAsia="ru-RU"/>
        </w:rPr>
        <w:t>Корякина Прасковья Петровна</w:t>
      </w:r>
      <w:r w:rsidRPr="00D11D19">
        <w:rPr>
          <w:rFonts w:ascii="Times New Roman" w:hAnsi="Times New Roman" w:cs="Times New Roman"/>
          <w:sz w:val="24"/>
          <w:szCs w:val="24"/>
          <w:lang w:eastAsia="ru-RU"/>
        </w:rPr>
        <w:t>. Почетной грамотой МК РС(Я) награждена заведующая Хатырыкской модельной библиотеки им.М.А.Охлопковой </w:t>
      </w:r>
      <w:r w:rsidRPr="00D11D19">
        <w:rPr>
          <w:rFonts w:ascii="Times New Roman" w:hAnsi="Times New Roman" w:cs="Times New Roman"/>
          <w:b/>
          <w:bCs/>
          <w:sz w:val="24"/>
          <w:szCs w:val="24"/>
          <w:lang w:eastAsia="ru-RU"/>
        </w:rPr>
        <w:t>Антонова Ульяна Николаевна</w:t>
      </w:r>
      <w:r w:rsidRPr="00D11D19">
        <w:rPr>
          <w:rFonts w:ascii="Times New Roman" w:hAnsi="Times New Roman" w:cs="Times New Roman"/>
          <w:sz w:val="24"/>
          <w:szCs w:val="24"/>
          <w:lang w:eastAsia="ru-RU"/>
        </w:rPr>
        <w:t>.</w:t>
      </w:r>
    </w:p>
    <w:p w:rsidR="00991A0E" w:rsidRPr="00D11D19" w:rsidRDefault="00991A0E" w:rsidP="00991A0E">
      <w:pPr>
        <w:spacing w:after="0" w:line="240" w:lineRule="auto"/>
        <w:ind w:firstLine="567"/>
        <w:jc w:val="both"/>
        <w:rPr>
          <w:rFonts w:ascii="Times New Roman" w:hAnsi="Times New Roman" w:cs="Times New Roman"/>
          <w:sz w:val="24"/>
          <w:szCs w:val="24"/>
          <w:lang w:eastAsia="ru-RU"/>
        </w:rPr>
      </w:pPr>
      <w:r w:rsidRPr="00D11D19">
        <w:rPr>
          <w:rFonts w:ascii="Times New Roman" w:hAnsi="Times New Roman" w:cs="Times New Roman"/>
          <w:sz w:val="24"/>
          <w:szCs w:val="24"/>
          <w:lang w:eastAsia="ru-RU"/>
        </w:rPr>
        <w:t>По итогам 2020 г. присуждены номинации:  </w:t>
      </w:r>
      <w:r w:rsidRPr="00D11D19">
        <w:rPr>
          <w:rFonts w:ascii="Times New Roman" w:hAnsi="Times New Roman" w:cs="Times New Roman"/>
          <w:b/>
          <w:bCs/>
          <w:sz w:val="24"/>
          <w:szCs w:val="24"/>
          <w:lang w:eastAsia="ru-RU"/>
        </w:rPr>
        <w:t>«За лучший проект 2020 года»</w:t>
      </w:r>
      <w:r w:rsidRPr="00D11D19">
        <w:rPr>
          <w:rFonts w:ascii="Times New Roman" w:hAnsi="Times New Roman" w:cs="Times New Roman"/>
          <w:sz w:val="24"/>
          <w:szCs w:val="24"/>
          <w:lang w:eastAsia="ru-RU"/>
        </w:rPr>
        <w:t> — I Хомустахской  библиотеке нового поколения «Эйгэ» (заведующая Жиркова Н.Д., ведущий библиотекарь Сивцева Л.П.);  </w:t>
      </w:r>
      <w:r w:rsidRPr="00D11D19">
        <w:rPr>
          <w:rFonts w:ascii="Times New Roman" w:hAnsi="Times New Roman" w:cs="Times New Roman"/>
          <w:b/>
          <w:bCs/>
          <w:sz w:val="24"/>
          <w:szCs w:val="24"/>
          <w:lang w:eastAsia="ru-RU"/>
        </w:rPr>
        <w:t>«За лучшую онлайн-работу 2020 года»</w:t>
      </w:r>
      <w:r w:rsidRPr="00D11D19">
        <w:rPr>
          <w:rFonts w:ascii="Times New Roman" w:hAnsi="Times New Roman" w:cs="Times New Roman"/>
          <w:sz w:val="24"/>
          <w:szCs w:val="24"/>
          <w:lang w:eastAsia="ru-RU"/>
        </w:rPr>
        <w:t>  Намской детской модельной библиотеке (заведующая Бережнева В.Е.);  </w:t>
      </w:r>
      <w:r w:rsidRPr="00D11D19">
        <w:rPr>
          <w:rFonts w:ascii="Times New Roman" w:hAnsi="Times New Roman" w:cs="Times New Roman"/>
          <w:b/>
          <w:bCs/>
          <w:sz w:val="24"/>
          <w:szCs w:val="24"/>
          <w:lang w:eastAsia="ru-RU"/>
        </w:rPr>
        <w:t>«За лучший проект к 75-летию Победы»  </w:t>
      </w:r>
      <w:r w:rsidRPr="00D11D19">
        <w:rPr>
          <w:rFonts w:ascii="Times New Roman" w:hAnsi="Times New Roman" w:cs="Times New Roman"/>
          <w:sz w:val="24"/>
          <w:szCs w:val="24"/>
          <w:lang w:eastAsia="ru-RU"/>
        </w:rPr>
        <w:t>отделу по работе с читателями ЦУБ им.Н.М.Рыкунова (заведующая отделом Павлова Н.В.); </w:t>
      </w:r>
      <w:r w:rsidRPr="00D11D19">
        <w:rPr>
          <w:rFonts w:ascii="Times New Roman" w:hAnsi="Times New Roman" w:cs="Times New Roman"/>
          <w:b/>
          <w:bCs/>
          <w:sz w:val="24"/>
          <w:szCs w:val="24"/>
          <w:lang w:eastAsia="ru-RU"/>
        </w:rPr>
        <w:t>«Успех года 2020»</w:t>
      </w:r>
      <w:r w:rsidRPr="00D11D19">
        <w:rPr>
          <w:rFonts w:ascii="Times New Roman" w:hAnsi="Times New Roman" w:cs="Times New Roman"/>
          <w:sz w:val="24"/>
          <w:szCs w:val="24"/>
          <w:lang w:eastAsia="ru-RU"/>
        </w:rPr>
        <w:t> Колесовой Валентине Спиридоновне, заведующей Бетюнской сельской модельной библиотеки;  </w:t>
      </w:r>
      <w:r w:rsidRPr="00D11D19">
        <w:rPr>
          <w:rFonts w:ascii="Times New Roman" w:hAnsi="Times New Roman" w:cs="Times New Roman"/>
          <w:b/>
          <w:bCs/>
          <w:sz w:val="24"/>
          <w:szCs w:val="24"/>
          <w:lang w:eastAsia="ru-RU"/>
        </w:rPr>
        <w:t>«Прорыв года 2020»</w:t>
      </w:r>
      <w:r w:rsidRPr="00D11D19">
        <w:rPr>
          <w:rFonts w:ascii="Times New Roman" w:hAnsi="Times New Roman" w:cs="Times New Roman"/>
          <w:sz w:val="24"/>
          <w:szCs w:val="24"/>
          <w:lang w:eastAsia="ru-RU"/>
        </w:rPr>
        <w:t> Местниковой Татьяне Арыяновне, ведущему библиотекарю  Хатырыкской сельской модельной библиотеки им. М.А.Охлопковой.</w:t>
      </w:r>
    </w:p>
    <w:p w:rsidR="00991A0E" w:rsidRPr="00D11D19" w:rsidRDefault="00991A0E" w:rsidP="00991A0E">
      <w:pPr>
        <w:spacing w:after="0" w:line="240" w:lineRule="auto"/>
        <w:ind w:firstLine="567"/>
        <w:jc w:val="both"/>
        <w:rPr>
          <w:rFonts w:ascii="Times New Roman" w:hAnsi="Times New Roman" w:cs="Times New Roman"/>
          <w:sz w:val="24"/>
          <w:szCs w:val="24"/>
          <w:lang w:eastAsia="ru-RU"/>
        </w:rPr>
      </w:pPr>
    </w:p>
    <w:p w:rsidR="00991A0E" w:rsidRPr="00D11D19" w:rsidRDefault="00991A0E" w:rsidP="00EF0390">
      <w:pPr>
        <w:numPr>
          <w:ilvl w:val="0"/>
          <w:numId w:val="9"/>
        </w:numPr>
        <w:spacing w:after="0" w:line="240" w:lineRule="auto"/>
        <w:jc w:val="both"/>
        <w:rPr>
          <w:rFonts w:ascii="Times New Roman" w:hAnsi="Times New Roman" w:cs="Times New Roman"/>
          <w:sz w:val="24"/>
          <w:szCs w:val="24"/>
          <w:lang w:eastAsia="ru-RU"/>
        </w:rPr>
      </w:pPr>
      <w:r w:rsidRPr="00D11D19">
        <w:rPr>
          <w:rFonts w:ascii="Times New Roman" w:hAnsi="Times New Roman" w:cs="Times New Roman"/>
          <w:sz w:val="24"/>
          <w:szCs w:val="24"/>
          <w:lang w:eastAsia="ru-RU"/>
        </w:rPr>
        <w:t xml:space="preserve">В связи с эпид ситуацией в режиме онлайн 1 раз месяц для специалистов ЦБС проводится </w:t>
      </w:r>
      <w:r w:rsidRPr="00D11D19">
        <w:rPr>
          <w:rFonts w:ascii="Times New Roman" w:hAnsi="Times New Roman" w:cs="Times New Roman"/>
          <w:b/>
          <w:sz w:val="24"/>
          <w:szCs w:val="24"/>
          <w:lang w:eastAsia="ru-RU"/>
        </w:rPr>
        <w:t>методический день</w:t>
      </w:r>
      <w:r w:rsidRPr="00D11D19">
        <w:rPr>
          <w:rFonts w:ascii="Times New Roman" w:hAnsi="Times New Roman" w:cs="Times New Roman"/>
          <w:sz w:val="24"/>
          <w:szCs w:val="24"/>
          <w:lang w:eastAsia="ru-RU"/>
        </w:rPr>
        <w:t>, с апреля месяца каждую неделю планерка заведующих филиалов и отделов ЦУБ.</w:t>
      </w:r>
    </w:p>
    <w:p w:rsidR="00991A0E" w:rsidRPr="00D11D19" w:rsidRDefault="00991A0E" w:rsidP="00EF0390">
      <w:pPr>
        <w:numPr>
          <w:ilvl w:val="0"/>
          <w:numId w:val="9"/>
        </w:numPr>
        <w:spacing w:after="0" w:line="240" w:lineRule="auto"/>
        <w:jc w:val="both"/>
        <w:rPr>
          <w:rFonts w:ascii="Times New Roman" w:hAnsi="Times New Roman" w:cs="Times New Roman"/>
          <w:sz w:val="24"/>
          <w:szCs w:val="24"/>
          <w:lang w:eastAsia="ru-RU"/>
        </w:rPr>
      </w:pPr>
      <w:r w:rsidRPr="00D11D19">
        <w:rPr>
          <w:rFonts w:ascii="Times New Roman" w:hAnsi="Times New Roman" w:cs="Times New Roman"/>
          <w:sz w:val="24"/>
          <w:szCs w:val="24"/>
          <w:lang w:eastAsia="ru-RU"/>
        </w:rPr>
        <w:t>В марте-апреле состоялись выезды в сельские филиалы с целью ознакомления текущей работой, проверкой документации. Охвачены 17 филиалов, кроме Салбанского филиала. По итогам проверок составлены справки, даны метод. рекомендации.</w:t>
      </w:r>
    </w:p>
    <w:p w:rsidR="00991A0E" w:rsidRPr="00D11D19" w:rsidRDefault="00991A0E" w:rsidP="00EF0390">
      <w:pPr>
        <w:numPr>
          <w:ilvl w:val="0"/>
          <w:numId w:val="9"/>
        </w:numPr>
        <w:spacing w:after="0" w:line="240" w:lineRule="auto"/>
        <w:jc w:val="both"/>
        <w:rPr>
          <w:rFonts w:ascii="Times New Roman" w:hAnsi="Times New Roman" w:cs="Times New Roman"/>
          <w:sz w:val="24"/>
          <w:szCs w:val="24"/>
          <w:lang w:eastAsia="ru-RU"/>
        </w:rPr>
      </w:pPr>
      <w:r w:rsidRPr="00D11D19">
        <w:rPr>
          <w:rFonts w:ascii="Times New Roman" w:hAnsi="Times New Roman" w:cs="Times New Roman"/>
          <w:sz w:val="24"/>
          <w:szCs w:val="24"/>
          <w:lang w:eastAsia="ru-RU"/>
        </w:rPr>
        <w:lastRenderedPageBreak/>
        <w:t>Ко дню библиотек специалисты ИМО организовали торжественное собрание через зум, поздравили ветеранов ЦБС. Подготовили публикацию статей в улусной газете «Энсиэли», выпустили поздравительный ролик.</w:t>
      </w:r>
    </w:p>
    <w:p w:rsidR="00991A0E" w:rsidRPr="00D11D19" w:rsidRDefault="00991A0E" w:rsidP="00EF0390">
      <w:pPr>
        <w:numPr>
          <w:ilvl w:val="0"/>
          <w:numId w:val="9"/>
        </w:numPr>
        <w:spacing w:after="0" w:line="240" w:lineRule="auto"/>
        <w:jc w:val="both"/>
        <w:rPr>
          <w:rFonts w:ascii="Times New Roman" w:hAnsi="Times New Roman" w:cs="Times New Roman"/>
          <w:sz w:val="24"/>
          <w:szCs w:val="24"/>
          <w:lang w:eastAsia="ru-RU"/>
        </w:rPr>
      </w:pPr>
      <w:r w:rsidRPr="00D11D19">
        <w:rPr>
          <w:rFonts w:ascii="Times New Roman" w:hAnsi="Times New Roman" w:cs="Times New Roman"/>
          <w:sz w:val="24"/>
          <w:szCs w:val="24"/>
          <w:lang w:eastAsia="ru-RU"/>
        </w:rPr>
        <w:t>Команда из 5 человек приняли участие в онлайн квиз-игре, организованной ПАО «Сбербанк» и заняли 4 место.</w:t>
      </w:r>
    </w:p>
    <w:p w:rsidR="00991A0E" w:rsidRPr="00D11D19" w:rsidRDefault="00991A0E" w:rsidP="00EF0390">
      <w:pPr>
        <w:numPr>
          <w:ilvl w:val="0"/>
          <w:numId w:val="9"/>
        </w:numPr>
        <w:spacing w:after="0" w:line="240" w:lineRule="auto"/>
        <w:jc w:val="both"/>
        <w:rPr>
          <w:rFonts w:ascii="Times New Roman" w:hAnsi="Times New Roman" w:cs="Times New Roman"/>
          <w:sz w:val="24"/>
          <w:szCs w:val="24"/>
          <w:lang w:eastAsia="ru-RU"/>
        </w:rPr>
      </w:pPr>
      <w:r w:rsidRPr="00D11D19">
        <w:rPr>
          <w:rFonts w:ascii="Times New Roman" w:hAnsi="Times New Roman" w:cs="Times New Roman"/>
          <w:sz w:val="24"/>
          <w:szCs w:val="24"/>
          <w:lang w:eastAsia="ru-RU"/>
        </w:rPr>
        <w:t>Зав.ИМО Гоголева Р.А. работала в качестве члена жюри в улусном фестивале художественной самодеятельности по направлении «Литературная композиция», а также участвовала в организации конкурса чтецов в рамках республиканского ысыаха, посв 125-летию И.Е.Винокурова, 120-летию П.П.Ядрихинского-Бэдьээлэ.</w:t>
      </w:r>
    </w:p>
    <w:p w:rsidR="00ED213C" w:rsidRPr="00D11D19" w:rsidRDefault="00ED213C" w:rsidP="00A063DD">
      <w:pPr>
        <w:spacing w:after="0" w:line="240" w:lineRule="auto"/>
        <w:ind w:firstLine="567"/>
        <w:jc w:val="both"/>
        <w:rPr>
          <w:rFonts w:ascii="Times New Roman" w:hAnsi="Times New Roman" w:cs="Times New Roman"/>
          <w:b/>
          <w:sz w:val="24"/>
          <w:szCs w:val="24"/>
          <w:lang w:eastAsia="ru-RU"/>
        </w:rPr>
      </w:pPr>
    </w:p>
    <w:p w:rsidR="00A063DD" w:rsidRPr="00D11D19" w:rsidRDefault="00CB427A" w:rsidP="00A063DD">
      <w:pPr>
        <w:spacing w:after="0" w:line="240" w:lineRule="auto"/>
        <w:ind w:firstLine="567"/>
        <w:jc w:val="both"/>
        <w:rPr>
          <w:rFonts w:ascii="Times New Roman" w:hAnsi="Times New Roman" w:cs="Times New Roman"/>
          <w:sz w:val="24"/>
          <w:szCs w:val="24"/>
          <w:lang w:eastAsia="ru-RU"/>
        </w:rPr>
      </w:pPr>
      <w:r w:rsidRPr="00D11D19">
        <w:rPr>
          <w:rFonts w:ascii="Times New Roman" w:hAnsi="Times New Roman" w:cs="Times New Roman"/>
          <w:b/>
          <w:sz w:val="24"/>
          <w:szCs w:val="24"/>
          <w:lang w:eastAsia="ru-RU"/>
        </w:rPr>
        <w:t xml:space="preserve">3. </w:t>
      </w:r>
      <w:r w:rsidR="00A063DD" w:rsidRPr="00D11D19">
        <w:rPr>
          <w:rFonts w:ascii="Times New Roman" w:hAnsi="Times New Roman" w:cs="Times New Roman"/>
          <w:b/>
          <w:sz w:val="24"/>
          <w:szCs w:val="24"/>
          <w:lang w:eastAsia="ru-RU"/>
        </w:rPr>
        <w:t>8 декабря 2021г.</w:t>
      </w:r>
      <w:r w:rsidR="00A063DD" w:rsidRPr="00D11D19">
        <w:rPr>
          <w:rFonts w:ascii="Times New Roman" w:hAnsi="Times New Roman" w:cs="Times New Roman"/>
          <w:sz w:val="24"/>
          <w:szCs w:val="24"/>
          <w:lang w:eastAsia="ru-RU"/>
        </w:rPr>
        <w:t xml:space="preserve"> был проведен </w:t>
      </w:r>
      <w:r w:rsidR="00A063DD" w:rsidRPr="00D11D19">
        <w:rPr>
          <w:rFonts w:ascii="Times New Roman" w:hAnsi="Times New Roman" w:cs="Times New Roman"/>
          <w:b/>
          <w:sz w:val="24"/>
          <w:szCs w:val="24"/>
          <w:lang w:eastAsia="ru-RU"/>
        </w:rPr>
        <w:t xml:space="preserve">улусный семинар для библиотечных специалистов «Трансформация библиотечной деятельности в цифровой среде». </w:t>
      </w:r>
      <w:r w:rsidR="00ED2E9F" w:rsidRPr="00D11D19">
        <w:rPr>
          <w:rFonts w:ascii="Times New Roman" w:hAnsi="Times New Roman" w:cs="Times New Roman"/>
          <w:sz w:val="24"/>
          <w:szCs w:val="24"/>
          <w:lang w:eastAsia="ru-RU"/>
        </w:rPr>
        <w:t xml:space="preserve">В рамках семинара прошло обучение созданию виртуальных выставок, были приглашены специалисты Якутской ЦБС, которые поделились возможностями цифровых инструментов для использования библиотекарями в работе. </w:t>
      </w:r>
      <w:r w:rsidR="004024FE" w:rsidRPr="00D11D19">
        <w:rPr>
          <w:rFonts w:ascii="Times New Roman" w:hAnsi="Times New Roman" w:cs="Times New Roman"/>
          <w:sz w:val="24"/>
          <w:szCs w:val="24"/>
          <w:lang w:eastAsia="ru-RU"/>
        </w:rPr>
        <w:t xml:space="preserve">Специалист Тюбинской сельской модельной библиотеки Иванова Ю.А. обучила коллег созданию виртуальных выставок на платформе </w:t>
      </w:r>
      <w:r w:rsidR="004024FE" w:rsidRPr="00D11D19">
        <w:rPr>
          <w:rFonts w:ascii="Times New Roman" w:hAnsi="Times New Roman" w:cs="Times New Roman"/>
          <w:sz w:val="24"/>
          <w:szCs w:val="24"/>
          <w:lang w:val="en-US" w:eastAsia="ru-RU"/>
        </w:rPr>
        <w:t>wix</w:t>
      </w:r>
      <w:r w:rsidR="004024FE" w:rsidRPr="00D11D19">
        <w:rPr>
          <w:rFonts w:ascii="Times New Roman" w:hAnsi="Times New Roman" w:cs="Times New Roman"/>
          <w:sz w:val="24"/>
          <w:szCs w:val="24"/>
          <w:lang w:eastAsia="ru-RU"/>
        </w:rPr>
        <w:t xml:space="preserve"> (большинство сайтов библиотек именно на этой платформе). Библиотекарь детского отдела</w:t>
      </w:r>
      <w:r w:rsidR="00ED213C" w:rsidRPr="00D11D19">
        <w:rPr>
          <w:rFonts w:ascii="Times New Roman" w:hAnsi="Times New Roman" w:cs="Times New Roman"/>
          <w:sz w:val="24"/>
          <w:szCs w:val="24"/>
          <w:lang w:eastAsia="ru-RU"/>
        </w:rPr>
        <w:t xml:space="preserve"> Лукавина К.И. рассказала о формах онлайн-работы с детьми, о наиболее интересных ресурсах, которые библиотекари могут использовать при работе с детьми в период сложной эпид. ситуации. </w:t>
      </w:r>
      <w:r w:rsidR="00296272" w:rsidRPr="00D11D19">
        <w:rPr>
          <w:rFonts w:ascii="Times New Roman" w:hAnsi="Times New Roman" w:cs="Times New Roman"/>
          <w:sz w:val="24"/>
          <w:szCs w:val="24"/>
          <w:lang w:eastAsia="ru-RU"/>
        </w:rPr>
        <w:t xml:space="preserve">В конце семинара приглашенный психолог Гоголева А.А. провела рефлексивное занятие с библиотекарями на тему «Профилактика профессионального выгорания». </w:t>
      </w:r>
    </w:p>
    <w:p w:rsidR="00CB427A" w:rsidRPr="00D11D19" w:rsidRDefault="00CB427A" w:rsidP="00A063DD">
      <w:pPr>
        <w:spacing w:after="0" w:line="240" w:lineRule="auto"/>
        <w:ind w:firstLine="567"/>
        <w:jc w:val="both"/>
        <w:rPr>
          <w:rFonts w:ascii="Times New Roman" w:hAnsi="Times New Roman" w:cs="Times New Roman"/>
          <w:sz w:val="24"/>
          <w:szCs w:val="24"/>
          <w:lang w:eastAsia="ru-RU"/>
        </w:rPr>
      </w:pPr>
      <w:r w:rsidRPr="00D11D19">
        <w:rPr>
          <w:rFonts w:ascii="Times New Roman" w:eastAsia="Calibri" w:hAnsi="Times New Roman" w:cs="Times New Roman"/>
          <w:b/>
          <w:sz w:val="24"/>
          <w:szCs w:val="24"/>
        </w:rPr>
        <w:t xml:space="preserve">4. Библиотечный онлайн-марафон «Создание собственных краеведческих электронных ресурсов» </w:t>
      </w:r>
      <w:r w:rsidRPr="00D11D19">
        <w:rPr>
          <w:rFonts w:ascii="Times New Roman" w:eastAsia="Calibri" w:hAnsi="Times New Roman" w:cs="Times New Roman"/>
          <w:sz w:val="24"/>
          <w:szCs w:val="24"/>
        </w:rPr>
        <w:t xml:space="preserve">(описание выше)   </w:t>
      </w:r>
    </w:p>
    <w:p w:rsidR="003B0BC7" w:rsidRPr="00D11D19" w:rsidRDefault="003B0BC7" w:rsidP="003B0BC7">
      <w:pPr>
        <w:spacing w:after="0" w:line="240" w:lineRule="auto"/>
        <w:ind w:firstLine="567"/>
        <w:jc w:val="both"/>
        <w:rPr>
          <w:rFonts w:ascii="Times New Roman" w:eastAsia="Times New Roman" w:hAnsi="Times New Roman" w:cs="Times New Roman"/>
          <w:sz w:val="24"/>
          <w:szCs w:val="24"/>
          <w:lang w:eastAsia="ru-RU"/>
        </w:rPr>
      </w:pPr>
    </w:p>
    <w:p w:rsidR="003B0BC7" w:rsidRPr="00D11D19" w:rsidRDefault="003B0BC7" w:rsidP="003B0BC7">
      <w:pPr>
        <w:spacing w:after="0" w:line="240" w:lineRule="auto"/>
        <w:jc w:val="center"/>
        <w:rPr>
          <w:rFonts w:ascii="Times New Roman" w:eastAsia="Times New Roman" w:hAnsi="Times New Roman" w:cs="Times New Roman"/>
          <w:b/>
          <w:sz w:val="28"/>
          <w:szCs w:val="24"/>
          <w:lang w:eastAsia="ru-RU"/>
        </w:rPr>
      </w:pPr>
      <w:r w:rsidRPr="00D11D19">
        <w:rPr>
          <w:rFonts w:ascii="Times New Roman" w:eastAsia="Times New Roman" w:hAnsi="Times New Roman" w:cs="Times New Roman"/>
          <w:b/>
          <w:sz w:val="28"/>
          <w:szCs w:val="24"/>
          <w:lang w:eastAsia="ru-RU"/>
        </w:rPr>
        <w:t>11. Библиотечные кадры</w:t>
      </w:r>
    </w:p>
    <w:p w:rsidR="003B0BC7" w:rsidRPr="00D11D19" w:rsidRDefault="003B0BC7" w:rsidP="003B0BC7">
      <w:pPr>
        <w:spacing w:after="0" w:line="240" w:lineRule="auto"/>
        <w:ind w:firstLine="284"/>
        <w:jc w:val="both"/>
        <w:rPr>
          <w:rFonts w:ascii="Times New Roman" w:eastAsia="Times New Roman" w:hAnsi="Times New Roman" w:cs="Times New Roman"/>
          <w:sz w:val="24"/>
          <w:szCs w:val="24"/>
          <w:lang w:eastAsia="ru-RU"/>
        </w:rPr>
      </w:pPr>
    </w:p>
    <w:p w:rsidR="005A3EF8" w:rsidRPr="00D11D19" w:rsidRDefault="005A3EF8" w:rsidP="005A3EF8">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11.1</w:t>
      </w:r>
      <w:r w:rsidRPr="00D11D19">
        <w:rPr>
          <w:rFonts w:ascii="Times New Roman" w:eastAsia="Times New Roman" w:hAnsi="Times New Roman" w:cs="Times New Roman"/>
          <w:sz w:val="24"/>
          <w:szCs w:val="24"/>
          <w:lang w:eastAsia="ru-RU"/>
        </w:rPr>
        <w:t xml:space="preserve"> </w:t>
      </w:r>
      <w:r w:rsidRPr="00D11D19">
        <w:rPr>
          <w:rFonts w:ascii="Times New Roman" w:eastAsia="Times New Roman" w:hAnsi="Times New Roman" w:cs="Times New Roman"/>
          <w:b/>
          <w:sz w:val="24"/>
          <w:szCs w:val="24"/>
          <w:lang w:eastAsia="ru-RU"/>
        </w:rPr>
        <w:t xml:space="preserve">Общая  характеристика  персонала МЦБС.  </w:t>
      </w:r>
    </w:p>
    <w:p w:rsidR="005A3EF8" w:rsidRPr="00D11D19" w:rsidRDefault="005A3EF8" w:rsidP="005A3EF8">
      <w:pPr>
        <w:spacing w:after="0" w:line="240" w:lineRule="auto"/>
        <w:ind w:firstLine="284"/>
        <w:jc w:val="both"/>
        <w:rPr>
          <w:rFonts w:ascii="Times New Roman" w:eastAsia="Times New Roman" w:hAnsi="Times New Roman" w:cs="Times New Roman"/>
          <w:i/>
          <w:sz w:val="24"/>
          <w:szCs w:val="24"/>
          <w:lang w:eastAsia="ru-RU"/>
        </w:rPr>
      </w:pPr>
      <w:r w:rsidRPr="00D11D19">
        <w:rPr>
          <w:rFonts w:ascii="Times New Roman" w:eastAsia="Times New Roman" w:hAnsi="Times New Roman" w:cs="Times New Roman"/>
          <w:i/>
          <w:sz w:val="24"/>
          <w:szCs w:val="24"/>
          <w:lang w:eastAsia="ru-RU"/>
        </w:rPr>
        <w:t>Количество штатных единиц;</w:t>
      </w:r>
    </w:p>
    <w:p w:rsidR="005A3EF8" w:rsidRPr="00D11D19" w:rsidRDefault="005A3EF8" w:rsidP="005A3EF8">
      <w:pPr>
        <w:spacing w:after="0" w:line="240" w:lineRule="auto"/>
        <w:ind w:firstLine="284"/>
        <w:jc w:val="both"/>
        <w:rPr>
          <w:rFonts w:ascii="Times New Roman" w:eastAsia="Times New Roman" w:hAnsi="Times New Roman" w:cs="Times New Roman"/>
          <w:i/>
          <w:sz w:val="24"/>
          <w:szCs w:val="24"/>
          <w:lang w:eastAsia="ru-RU"/>
        </w:rPr>
      </w:pPr>
      <w:r w:rsidRPr="00D11D19">
        <w:rPr>
          <w:rFonts w:ascii="Times New Roman" w:eastAsia="Times New Roman" w:hAnsi="Times New Roman" w:cs="Times New Roman"/>
          <w:i/>
          <w:sz w:val="24"/>
          <w:szCs w:val="24"/>
          <w:lang w:eastAsia="ru-RU"/>
        </w:rPr>
        <w:t>Численность работников библиотек (всего); 64</w:t>
      </w:r>
    </w:p>
    <w:p w:rsidR="005A3EF8" w:rsidRPr="00D11D19" w:rsidRDefault="005A3EF8" w:rsidP="005A3EF8">
      <w:pPr>
        <w:spacing w:after="0" w:line="240" w:lineRule="auto"/>
        <w:ind w:firstLine="284"/>
        <w:jc w:val="both"/>
        <w:rPr>
          <w:rFonts w:ascii="Times New Roman" w:eastAsia="Times New Roman" w:hAnsi="Times New Roman" w:cs="Times New Roman"/>
          <w:i/>
          <w:sz w:val="24"/>
          <w:szCs w:val="24"/>
          <w:lang w:eastAsia="ru-RU"/>
        </w:rPr>
      </w:pPr>
      <w:r w:rsidRPr="00D11D19">
        <w:rPr>
          <w:rFonts w:ascii="Times New Roman" w:eastAsia="Times New Roman" w:hAnsi="Times New Roman" w:cs="Times New Roman"/>
          <w:i/>
          <w:sz w:val="24"/>
          <w:szCs w:val="24"/>
          <w:lang w:eastAsia="ru-RU"/>
        </w:rPr>
        <w:t xml:space="preserve">Из них численность работников, относящихся к основному; административно-управленческому;  вспомогательному персоналу:   </w:t>
      </w:r>
    </w:p>
    <w:p w:rsidR="005A3EF8" w:rsidRPr="00D11D19" w:rsidRDefault="005A3EF8" w:rsidP="005A3EF8">
      <w:pPr>
        <w:spacing w:after="0" w:line="240" w:lineRule="auto"/>
        <w:ind w:firstLine="284"/>
        <w:jc w:val="both"/>
        <w:rPr>
          <w:rFonts w:ascii="Times New Roman" w:eastAsia="Times New Roman" w:hAnsi="Times New Roman" w:cs="Times New Roman"/>
          <w:i/>
          <w:sz w:val="24"/>
          <w:szCs w:val="24"/>
          <w:lang w:eastAsia="ru-RU"/>
        </w:rPr>
      </w:pPr>
    </w:p>
    <w:tbl>
      <w:tblPr>
        <w:tblW w:w="0" w:type="auto"/>
        <w:tblInd w:w="108" w:type="dxa"/>
        <w:tblCellMar>
          <w:left w:w="10" w:type="dxa"/>
          <w:right w:w="10" w:type="dxa"/>
        </w:tblCellMar>
        <w:tblLook w:val="0000" w:firstRow="0" w:lastRow="0" w:firstColumn="0" w:lastColumn="0" w:noHBand="0" w:noVBand="0"/>
      </w:tblPr>
      <w:tblGrid>
        <w:gridCol w:w="1966"/>
        <w:gridCol w:w="1547"/>
        <w:gridCol w:w="1554"/>
        <w:gridCol w:w="1482"/>
        <w:gridCol w:w="1432"/>
        <w:gridCol w:w="1482"/>
      </w:tblGrid>
      <w:tr w:rsidR="00D11D19" w:rsidRPr="00D11D19" w:rsidTr="005A3EF8">
        <w:trPr>
          <w:trHeight w:val="1"/>
        </w:trPr>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годы</w:t>
            </w:r>
          </w:p>
        </w:tc>
        <w:tc>
          <w:tcPr>
            <w:tcW w:w="1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количество шт.ед.</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количество работников</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в.т.ч. основ. персонал</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адм-управл.</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вспомог. персонал</w:t>
            </w:r>
          </w:p>
        </w:tc>
      </w:tr>
      <w:tr w:rsidR="00D11D19" w:rsidRPr="00D11D19" w:rsidTr="005A3EF8">
        <w:trPr>
          <w:trHeight w:val="1"/>
        </w:trPr>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2019</w:t>
            </w:r>
          </w:p>
        </w:tc>
        <w:tc>
          <w:tcPr>
            <w:tcW w:w="1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50</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50</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38</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10</w:t>
            </w:r>
          </w:p>
        </w:tc>
      </w:tr>
      <w:tr w:rsidR="00D11D19" w:rsidRPr="00D11D19" w:rsidTr="005A3EF8">
        <w:trPr>
          <w:trHeight w:val="1"/>
        </w:trPr>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2020</w:t>
            </w:r>
          </w:p>
        </w:tc>
        <w:tc>
          <w:tcPr>
            <w:tcW w:w="1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56,50</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66</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39</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25</w:t>
            </w:r>
          </w:p>
        </w:tc>
      </w:tr>
      <w:tr w:rsidR="00D11D19" w:rsidRPr="00D11D19" w:rsidTr="005A3EF8">
        <w:trPr>
          <w:trHeight w:val="1"/>
        </w:trPr>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2021</w:t>
            </w:r>
          </w:p>
        </w:tc>
        <w:tc>
          <w:tcPr>
            <w:tcW w:w="1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56,50</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64</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38</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24</w:t>
            </w:r>
          </w:p>
        </w:tc>
      </w:tr>
    </w:tbl>
    <w:p w:rsidR="005A3EF8" w:rsidRPr="00D11D19" w:rsidRDefault="005A3EF8" w:rsidP="005A3EF8">
      <w:pPr>
        <w:spacing w:after="0" w:line="240" w:lineRule="auto"/>
        <w:ind w:left="720"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w:t>
      </w:r>
    </w:p>
    <w:p w:rsidR="005A3EF8" w:rsidRPr="00D11D19" w:rsidRDefault="005A3EF8" w:rsidP="005A3EF8">
      <w:pPr>
        <w:spacing w:after="0" w:line="240" w:lineRule="auto"/>
        <w:ind w:firstLine="284"/>
        <w:jc w:val="both"/>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 xml:space="preserve">11.2 Основной  персонал  муниципальных  библиотек.   </w:t>
      </w:r>
    </w:p>
    <w:p w:rsidR="005A3EF8" w:rsidRPr="00D11D19" w:rsidRDefault="005A3EF8" w:rsidP="005A3EF8">
      <w:pPr>
        <w:spacing w:after="0" w:line="240" w:lineRule="auto"/>
        <w:ind w:firstLine="284"/>
        <w:jc w:val="both"/>
        <w:rPr>
          <w:rFonts w:ascii="Times New Roman" w:eastAsia="Times New Roman" w:hAnsi="Times New Roman" w:cs="Times New Roman"/>
          <w:i/>
          <w:sz w:val="24"/>
          <w:szCs w:val="24"/>
          <w:lang w:eastAsia="ru-RU"/>
        </w:rPr>
      </w:pPr>
      <w:r w:rsidRPr="00D11D19">
        <w:rPr>
          <w:rFonts w:ascii="Times New Roman" w:eastAsia="Times New Roman" w:hAnsi="Times New Roman" w:cs="Times New Roman"/>
          <w:i/>
          <w:sz w:val="24"/>
          <w:szCs w:val="24"/>
          <w:lang w:eastAsia="ru-RU"/>
        </w:rPr>
        <w:t xml:space="preserve">                                                                               </w:t>
      </w:r>
    </w:p>
    <w:p w:rsidR="005A3EF8" w:rsidRPr="00D11D19" w:rsidRDefault="005A3EF8" w:rsidP="005A3EF8">
      <w:pPr>
        <w:spacing w:after="0" w:line="240" w:lineRule="auto"/>
        <w:ind w:firstLine="284"/>
        <w:jc w:val="both"/>
        <w:rPr>
          <w:rFonts w:ascii="Times New Roman" w:eastAsia="Times New Roman" w:hAnsi="Times New Roman" w:cs="Times New Roman"/>
          <w:i/>
          <w:sz w:val="24"/>
          <w:szCs w:val="24"/>
          <w:lang w:eastAsia="ru-RU"/>
        </w:rPr>
      </w:pPr>
      <w:r w:rsidRPr="00D11D19">
        <w:rPr>
          <w:rFonts w:ascii="Times New Roman" w:eastAsia="Times New Roman" w:hAnsi="Times New Roman" w:cs="Times New Roman"/>
          <w:i/>
          <w:sz w:val="24"/>
          <w:szCs w:val="24"/>
          <w:lang w:eastAsia="ru-RU"/>
        </w:rPr>
        <w:t xml:space="preserve">Со стажем работы в библиотеках: </w:t>
      </w:r>
    </w:p>
    <w:tbl>
      <w:tblPr>
        <w:tblW w:w="0" w:type="auto"/>
        <w:tblInd w:w="98" w:type="dxa"/>
        <w:tblCellMar>
          <w:left w:w="10" w:type="dxa"/>
          <w:right w:w="10" w:type="dxa"/>
        </w:tblCellMar>
        <w:tblLook w:val="0000" w:firstRow="0" w:lastRow="0" w:firstColumn="0" w:lastColumn="0" w:noHBand="0" w:noVBand="0"/>
      </w:tblPr>
      <w:tblGrid>
        <w:gridCol w:w="1882"/>
        <w:gridCol w:w="1932"/>
        <w:gridCol w:w="1874"/>
        <w:gridCol w:w="1882"/>
        <w:gridCol w:w="1903"/>
      </w:tblGrid>
      <w:tr w:rsidR="00D11D19" w:rsidRPr="00D11D19" w:rsidTr="005A3EF8">
        <w:trPr>
          <w:trHeight w:val="1"/>
        </w:trPr>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годы</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численность осн.персонала.</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до 3 лет</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от 3 до10 лет</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свыше10 лет</w:t>
            </w:r>
          </w:p>
        </w:tc>
      </w:tr>
      <w:tr w:rsidR="00D11D19" w:rsidRPr="00D11D19" w:rsidTr="005A3EF8">
        <w:trPr>
          <w:trHeight w:val="1"/>
        </w:trPr>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2019</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38</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8</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8</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22</w:t>
            </w:r>
          </w:p>
        </w:tc>
      </w:tr>
      <w:tr w:rsidR="00D11D19" w:rsidRPr="00D11D19" w:rsidTr="005A3EF8">
        <w:trPr>
          <w:trHeight w:val="1"/>
        </w:trPr>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2020</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39</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8</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10</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21</w:t>
            </w:r>
          </w:p>
        </w:tc>
      </w:tr>
      <w:tr w:rsidR="00D11D19" w:rsidRPr="00D11D19" w:rsidTr="005A3EF8">
        <w:trPr>
          <w:trHeight w:val="1"/>
        </w:trPr>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2021</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38</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8</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12</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18</w:t>
            </w:r>
          </w:p>
        </w:tc>
      </w:tr>
    </w:tbl>
    <w:p w:rsidR="005A3EF8" w:rsidRPr="00D11D19" w:rsidRDefault="005A3EF8" w:rsidP="005A3EF8">
      <w:pPr>
        <w:spacing w:after="0" w:line="240" w:lineRule="auto"/>
        <w:ind w:firstLine="284"/>
        <w:jc w:val="both"/>
        <w:rPr>
          <w:rFonts w:ascii="Times New Roman" w:eastAsia="Times New Roman" w:hAnsi="Times New Roman" w:cs="Times New Roman"/>
          <w:sz w:val="24"/>
          <w:szCs w:val="24"/>
          <w:lang w:eastAsia="ru-RU"/>
        </w:rPr>
      </w:pPr>
    </w:p>
    <w:p w:rsidR="005A3EF8" w:rsidRPr="00D11D19" w:rsidRDefault="005A3EF8" w:rsidP="005A3EF8">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Возрастной состав персонала:</w:t>
      </w:r>
    </w:p>
    <w:tbl>
      <w:tblPr>
        <w:tblW w:w="0" w:type="auto"/>
        <w:tblInd w:w="98" w:type="dxa"/>
        <w:tblCellMar>
          <w:left w:w="10" w:type="dxa"/>
          <w:right w:w="10" w:type="dxa"/>
        </w:tblCellMar>
        <w:tblLook w:val="0000" w:firstRow="0" w:lastRow="0" w:firstColumn="0" w:lastColumn="0" w:noHBand="0" w:noVBand="0"/>
      </w:tblPr>
      <w:tblGrid>
        <w:gridCol w:w="2371"/>
        <w:gridCol w:w="2365"/>
        <w:gridCol w:w="2362"/>
        <w:gridCol w:w="2375"/>
      </w:tblGrid>
      <w:tr w:rsidR="00D11D19" w:rsidRPr="00D11D19" w:rsidTr="005A3EF8">
        <w:trPr>
          <w:trHeight w:val="1"/>
        </w:trPr>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годы</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до 30 лет</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от 30 до 55</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55 лет и выше</w:t>
            </w:r>
          </w:p>
        </w:tc>
      </w:tr>
      <w:tr w:rsidR="00D11D19" w:rsidRPr="00D11D19" w:rsidTr="005A3EF8">
        <w:trPr>
          <w:trHeight w:val="1"/>
        </w:trPr>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lastRenderedPageBreak/>
              <w:t>2019</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4</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23</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11</w:t>
            </w:r>
          </w:p>
        </w:tc>
      </w:tr>
      <w:tr w:rsidR="00D11D19" w:rsidRPr="00D11D19" w:rsidTr="005A3EF8">
        <w:trPr>
          <w:trHeight w:val="1"/>
        </w:trPr>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2020</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26</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11</w:t>
            </w:r>
          </w:p>
        </w:tc>
      </w:tr>
      <w:tr w:rsidR="00D11D19" w:rsidRPr="00D11D19" w:rsidTr="005A3EF8">
        <w:trPr>
          <w:trHeight w:val="1"/>
        </w:trPr>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2021</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26</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10</w:t>
            </w:r>
          </w:p>
        </w:tc>
      </w:tr>
    </w:tbl>
    <w:p w:rsidR="005A3EF8" w:rsidRPr="00D11D19" w:rsidRDefault="005A3EF8" w:rsidP="005A3EF8">
      <w:pPr>
        <w:spacing w:after="0" w:line="240" w:lineRule="auto"/>
        <w:ind w:firstLine="284"/>
        <w:jc w:val="both"/>
        <w:rPr>
          <w:rFonts w:ascii="Times New Roman" w:eastAsia="Times New Roman" w:hAnsi="Times New Roman" w:cs="Times New Roman"/>
          <w:sz w:val="24"/>
          <w:szCs w:val="24"/>
          <w:lang w:eastAsia="ru-RU"/>
        </w:rPr>
      </w:pPr>
    </w:p>
    <w:p w:rsidR="005A3EF8" w:rsidRPr="00D11D19" w:rsidRDefault="005A3EF8" w:rsidP="005A3EF8">
      <w:pPr>
        <w:spacing w:after="0" w:line="240" w:lineRule="auto"/>
        <w:ind w:firstLine="284"/>
        <w:jc w:val="both"/>
        <w:rPr>
          <w:rFonts w:ascii="Times New Roman" w:eastAsia="Times New Roman" w:hAnsi="Times New Roman" w:cs="Times New Roman"/>
          <w:i/>
          <w:sz w:val="24"/>
          <w:szCs w:val="24"/>
          <w:lang w:eastAsia="ru-RU"/>
        </w:rPr>
      </w:pPr>
      <w:r w:rsidRPr="00D11D19">
        <w:rPr>
          <w:rFonts w:ascii="Times New Roman" w:eastAsia="Times New Roman" w:hAnsi="Times New Roman" w:cs="Times New Roman"/>
          <w:i/>
          <w:sz w:val="24"/>
          <w:szCs w:val="24"/>
          <w:lang w:eastAsia="ru-RU"/>
        </w:rPr>
        <w:t>Уровень образования персонала:</w:t>
      </w:r>
    </w:p>
    <w:tbl>
      <w:tblPr>
        <w:tblW w:w="0" w:type="auto"/>
        <w:tblInd w:w="98" w:type="dxa"/>
        <w:tblCellMar>
          <w:left w:w="10" w:type="dxa"/>
          <w:right w:w="10" w:type="dxa"/>
        </w:tblCellMar>
        <w:tblLook w:val="0000" w:firstRow="0" w:lastRow="0" w:firstColumn="0" w:lastColumn="0" w:noHBand="0" w:noVBand="0"/>
      </w:tblPr>
      <w:tblGrid>
        <w:gridCol w:w="1887"/>
        <w:gridCol w:w="1900"/>
        <w:gridCol w:w="1890"/>
        <w:gridCol w:w="1906"/>
        <w:gridCol w:w="1890"/>
      </w:tblGrid>
      <w:tr w:rsidR="00D11D19" w:rsidRPr="00D11D19" w:rsidTr="005A3EF8">
        <w:trPr>
          <w:trHeight w:val="1"/>
        </w:trPr>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годы</w:t>
            </w:r>
          </w:p>
        </w:tc>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высшее</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Из них библ.</w:t>
            </w:r>
          </w:p>
        </w:tc>
        <w:tc>
          <w:tcPr>
            <w:tcW w:w="1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Средн-професс.</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из них библ.</w:t>
            </w:r>
          </w:p>
        </w:tc>
      </w:tr>
      <w:tr w:rsidR="00D11D19" w:rsidRPr="00D11D19" w:rsidTr="005A3EF8">
        <w:trPr>
          <w:trHeight w:val="1"/>
        </w:trPr>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2019</w:t>
            </w:r>
          </w:p>
        </w:tc>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29</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25</w:t>
            </w:r>
          </w:p>
        </w:tc>
        <w:tc>
          <w:tcPr>
            <w:tcW w:w="1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7</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w:t>
            </w:r>
          </w:p>
        </w:tc>
      </w:tr>
      <w:tr w:rsidR="00D11D19" w:rsidRPr="00D11D19" w:rsidTr="005A3EF8">
        <w:trPr>
          <w:trHeight w:val="301"/>
        </w:trPr>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2020</w:t>
            </w:r>
          </w:p>
        </w:tc>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30</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28</w:t>
            </w:r>
          </w:p>
        </w:tc>
        <w:tc>
          <w:tcPr>
            <w:tcW w:w="1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8</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w:t>
            </w:r>
          </w:p>
        </w:tc>
      </w:tr>
      <w:tr w:rsidR="00D11D19" w:rsidRPr="00D11D19" w:rsidTr="005A3EF8">
        <w:trPr>
          <w:trHeight w:val="1"/>
        </w:trPr>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2021</w:t>
            </w:r>
          </w:p>
        </w:tc>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30</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28</w:t>
            </w:r>
          </w:p>
        </w:tc>
        <w:tc>
          <w:tcPr>
            <w:tcW w:w="1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8</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w:t>
            </w:r>
          </w:p>
        </w:tc>
      </w:tr>
    </w:tbl>
    <w:p w:rsidR="005A3EF8" w:rsidRPr="00D11D19" w:rsidRDefault="005A3EF8" w:rsidP="005A3EF8">
      <w:pPr>
        <w:spacing w:after="0" w:line="240" w:lineRule="auto"/>
        <w:ind w:firstLine="284"/>
        <w:jc w:val="both"/>
        <w:rPr>
          <w:rFonts w:ascii="Times New Roman" w:eastAsia="Times New Roman" w:hAnsi="Times New Roman" w:cs="Times New Roman"/>
          <w:sz w:val="24"/>
          <w:szCs w:val="24"/>
          <w:lang w:eastAsia="ru-RU"/>
        </w:rPr>
      </w:pPr>
    </w:p>
    <w:p w:rsidR="005A3EF8" w:rsidRPr="00D11D19" w:rsidRDefault="005A3EF8" w:rsidP="005A3EF8">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w:t>
      </w:r>
      <w:r w:rsidRPr="00D11D19">
        <w:rPr>
          <w:rFonts w:ascii="Times New Roman" w:eastAsia="Times New Roman" w:hAnsi="Times New Roman" w:cs="Times New Roman"/>
          <w:i/>
          <w:sz w:val="24"/>
          <w:szCs w:val="24"/>
          <w:lang w:eastAsia="ru-RU"/>
        </w:rPr>
        <w:t xml:space="preserve">Соотношение специалистов с профильным и непрофильным образованием: </w:t>
      </w:r>
    </w:p>
    <w:tbl>
      <w:tblPr>
        <w:tblW w:w="0" w:type="auto"/>
        <w:tblInd w:w="98" w:type="dxa"/>
        <w:tblCellMar>
          <w:left w:w="10" w:type="dxa"/>
          <w:right w:w="10" w:type="dxa"/>
        </w:tblCellMar>
        <w:tblLook w:val="0000" w:firstRow="0" w:lastRow="0" w:firstColumn="0" w:lastColumn="0" w:noHBand="0" w:noVBand="0"/>
      </w:tblPr>
      <w:tblGrid>
        <w:gridCol w:w="1894"/>
        <w:gridCol w:w="1898"/>
        <w:gridCol w:w="1887"/>
        <w:gridCol w:w="1907"/>
        <w:gridCol w:w="1887"/>
      </w:tblGrid>
      <w:tr w:rsidR="00D11D19" w:rsidRPr="00D11D19" w:rsidTr="005A3EF8">
        <w:trPr>
          <w:trHeight w:val="1"/>
        </w:trPr>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годы</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с проф. образ.</w:t>
            </w: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с непроф. образ.</w:t>
            </w: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w:t>
            </w:r>
          </w:p>
        </w:tc>
      </w:tr>
      <w:tr w:rsidR="00D11D19" w:rsidRPr="00D11D19" w:rsidTr="005A3EF8">
        <w:trPr>
          <w:trHeight w:val="1"/>
        </w:trPr>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2019</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25</w:t>
            </w: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65,7</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13</w:t>
            </w: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34,2</w:t>
            </w:r>
          </w:p>
        </w:tc>
      </w:tr>
      <w:tr w:rsidR="00D11D19" w:rsidRPr="00D11D19" w:rsidTr="005A3EF8">
        <w:trPr>
          <w:trHeight w:val="1"/>
        </w:trPr>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2020</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28</w:t>
            </w: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71,70</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11</w:t>
            </w: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28,20</w:t>
            </w:r>
          </w:p>
        </w:tc>
      </w:tr>
      <w:tr w:rsidR="00D11D19" w:rsidRPr="00D11D19" w:rsidTr="005A3EF8">
        <w:trPr>
          <w:trHeight w:val="1"/>
        </w:trPr>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2021</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p>
        </w:tc>
      </w:tr>
    </w:tbl>
    <w:p w:rsidR="005A3EF8" w:rsidRPr="00D11D19" w:rsidRDefault="005A3EF8" w:rsidP="005A3EF8">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i/>
          <w:sz w:val="24"/>
          <w:szCs w:val="24"/>
          <w:lang w:eastAsia="ru-RU"/>
        </w:rPr>
        <w:t>Количество  сотрудников, работающих на неполные  ставки</w:t>
      </w:r>
      <w:r w:rsidRPr="00D11D19">
        <w:rPr>
          <w:rFonts w:ascii="Times New Roman" w:eastAsia="Times New Roman" w:hAnsi="Times New Roman" w:cs="Times New Roman"/>
          <w:sz w:val="24"/>
          <w:szCs w:val="24"/>
          <w:lang w:eastAsia="ru-RU"/>
        </w:rPr>
        <w:t>:</w:t>
      </w:r>
    </w:p>
    <w:p w:rsidR="005A3EF8" w:rsidRPr="00D11D19" w:rsidRDefault="005A3EF8" w:rsidP="005A3EF8">
      <w:pPr>
        <w:spacing w:after="0" w:line="240" w:lineRule="auto"/>
        <w:ind w:firstLine="284"/>
        <w:jc w:val="both"/>
        <w:rPr>
          <w:rFonts w:ascii="Times New Roman" w:eastAsia="Times New Roman" w:hAnsi="Times New Roman" w:cs="Times New Roman"/>
          <w:i/>
          <w:sz w:val="24"/>
          <w:szCs w:val="24"/>
          <w:lang w:eastAsia="ru-RU"/>
        </w:rPr>
      </w:pPr>
    </w:p>
    <w:p w:rsidR="005A3EF8" w:rsidRPr="00D11D19" w:rsidRDefault="005A3EF8" w:rsidP="005A3EF8">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i/>
          <w:sz w:val="24"/>
          <w:szCs w:val="24"/>
          <w:lang w:eastAsia="ru-RU"/>
        </w:rPr>
        <w:t>Соотношение полных  и неполных  ставок</w:t>
      </w:r>
      <w:r w:rsidRPr="00D11D19">
        <w:rPr>
          <w:rFonts w:ascii="Times New Roman" w:eastAsia="Times New Roman" w:hAnsi="Times New Roman" w:cs="Times New Roman"/>
          <w:sz w:val="24"/>
          <w:szCs w:val="24"/>
          <w:lang w:eastAsia="ru-RU"/>
        </w:rPr>
        <w:t xml:space="preserve">:                                                                                       </w:t>
      </w:r>
    </w:p>
    <w:tbl>
      <w:tblPr>
        <w:tblW w:w="0" w:type="auto"/>
        <w:tblInd w:w="98" w:type="dxa"/>
        <w:tblCellMar>
          <w:left w:w="10" w:type="dxa"/>
          <w:right w:w="10" w:type="dxa"/>
        </w:tblCellMar>
        <w:tblLook w:val="0000" w:firstRow="0" w:lastRow="0" w:firstColumn="0" w:lastColumn="0" w:noHBand="0" w:noVBand="0"/>
      </w:tblPr>
      <w:tblGrid>
        <w:gridCol w:w="1569"/>
        <w:gridCol w:w="1300"/>
        <w:gridCol w:w="1884"/>
        <w:gridCol w:w="1301"/>
        <w:gridCol w:w="2086"/>
        <w:gridCol w:w="1333"/>
      </w:tblGrid>
      <w:tr w:rsidR="00D11D19" w:rsidRPr="00D11D19" w:rsidTr="005A3EF8">
        <w:trPr>
          <w:trHeight w:val="1"/>
        </w:trPr>
        <w:tc>
          <w:tcPr>
            <w:tcW w:w="1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годы</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шт.ед.</w:t>
            </w:r>
          </w:p>
        </w:tc>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количество полных ставок</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количество неполных ставок</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w:t>
            </w:r>
          </w:p>
        </w:tc>
      </w:tr>
      <w:tr w:rsidR="00D11D19" w:rsidRPr="00D11D19" w:rsidTr="005A3EF8">
        <w:trPr>
          <w:trHeight w:val="1"/>
        </w:trPr>
        <w:tc>
          <w:tcPr>
            <w:tcW w:w="1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2019</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50</w:t>
            </w:r>
          </w:p>
        </w:tc>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38</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76</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7</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14</w:t>
            </w:r>
          </w:p>
        </w:tc>
      </w:tr>
      <w:tr w:rsidR="00D11D19" w:rsidRPr="00D11D19" w:rsidTr="005A3EF8">
        <w:trPr>
          <w:trHeight w:val="1"/>
        </w:trPr>
        <w:tc>
          <w:tcPr>
            <w:tcW w:w="1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2020</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56,50</w:t>
            </w:r>
          </w:p>
        </w:tc>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38</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67,25</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23</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40,70</w:t>
            </w:r>
          </w:p>
        </w:tc>
      </w:tr>
      <w:tr w:rsidR="00D11D19" w:rsidRPr="00D11D19" w:rsidTr="005A3EF8">
        <w:trPr>
          <w:trHeight w:val="1"/>
        </w:trPr>
        <w:tc>
          <w:tcPr>
            <w:tcW w:w="1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2021</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56,50</w:t>
            </w:r>
          </w:p>
        </w:tc>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38</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67,25</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23</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40,70</w:t>
            </w:r>
          </w:p>
        </w:tc>
      </w:tr>
    </w:tbl>
    <w:p w:rsidR="005A3EF8" w:rsidRPr="00D11D19" w:rsidRDefault="005A3EF8" w:rsidP="005A3EF8">
      <w:pPr>
        <w:spacing w:after="0" w:line="240" w:lineRule="auto"/>
        <w:ind w:firstLine="284"/>
        <w:jc w:val="both"/>
        <w:rPr>
          <w:rFonts w:ascii="Times New Roman" w:eastAsia="Times New Roman" w:hAnsi="Times New Roman" w:cs="Times New Roman"/>
          <w:i/>
          <w:sz w:val="24"/>
          <w:szCs w:val="24"/>
          <w:lang w:eastAsia="ru-RU"/>
        </w:rPr>
      </w:pPr>
    </w:p>
    <w:p w:rsidR="005A3EF8" w:rsidRPr="00D11D19" w:rsidRDefault="005A3EF8" w:rsidP="005A3EF8">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i/>
          <w:sz w:val="24"/>
          <w:szCs w:val="24"/>
          <w:lang w:eastAsia="ru-RU"/>
        </w:rPr>
        <w:t>Преобладающий размер неполных ставок</w:t>
      </w:r>
      <w:r w:rsidRPr="00D11D19">
        <w:rPr>
          <w:rFonts w:ascii="Times New Roman" w:eastAsia="Times New Roman" w:hAnsi="Times New Roman" w:cs="Times New Roman"/>
          <w:sz w:val="24"/>
          <w:szCs w:val="24"/>
          <w:lang w:eastAsia="ru-RU"/>
        </w:rPr>
        <w:t xml:space="preserve">:     </w:t>
      </w:r>
    </w:p>
    <w:tbl>
      <w:tblPr>
        <w:tblW w:w="0" w:type="auto"/>
        <w:tblInd w:w="98" w:type="dxa"/>
        <w:tblCellMar>
          <w:left w:w="10" w:type="dxa"/>
          <w:right w:w="10" w:type="dxa"/>
        </w:tblCellMar>
        <w:tblLook w:val="0000" w:firstRow="0" w:lastRow="0" w:firstColumn="0" w:lastColumn="0" w:noHBand="0" w:noVBand="0"/>
      </w:tblPr>
      <w:tblGrid>
        <w:gridCol w:w="1898"/>
        <w:gridCol w:w="1891"/>
        <w:gridCol w:w="1896"/>
        <w:gridCol w:w="1892"/>
        <w:gridCol w:w="1896"/>
      </w:tblGrid>
      <w:tr w:rsidR="00D11D19" w:rsidRPr="00D11D19" w:rsidTr="005A3EF8">
        <w:trPr>
          <w:trHeight w:val="1"/>
        </w:trPr>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годы</w:t>
            </w:r>
          </w:p>
        </w:tc>
        <w:tc>
          <w:tcPr>
            <w:tcW w:w="1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0,5 ст.</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0,75 ст.</w:t>
            </w:r>
          </w:p>
        </w:tc>
        <w:tc>
          <w:tcPr>
            <w:tcW w:w="1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1,5</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2,25</w:t>
            </w:r>
          </w:p>
        </w:tc>
      </w:tr>
      <w:tr w:rsidR="00D11D19" w:rsidRPr="00D11D19" w:rsidTr="005A3EF8">
        <w:trPr>
          <w:trHeight w:val="1"/>
        </w:trPr>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tabs>
                <w:tab w:val="center" w:pos="841"/>
                <w:tab w:val="left" w:pos="1530"/>
              </w:tabs>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ab/>
              <w:t>2019</w:t>
            </w:r>
            <w:r w:rsidRPr="00D11D19">
              <w:rPr>
                <w:rFonts w:ascii="Times New Roman" w:eastAsia="Times New Roman" w:hAnsi="Times New Roman" w:cs="Times New Roman"/>
                <w:sz w:val="24"/>
                <w:szCs w:val="24"/>
                <w:lang w:eastAsia="ru-RU"/>
              </w:rPr>
              <w:tab/>
            </w:r>
          </w:p>
        </w:tc>
        <w:tc>
          <w:tcPr>
            <w:tcW w:w="1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6</w:t>
            </w:r>
          </w:p>
        </w:tc>
        <w:tc>
          <w:tcPr>
            <w:tcW w:w="1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w:t>
            </w:r>
          </w:p>
        </w:tc>
      </w:tr>
      <w:tr w:rsidR="00D11D19" w:rsidRPr="00D11D19" w:rsidTr="005A3EF8">
        <w:trPr>
          <w:trHeight w:val="1"/>
        </w:trPr>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2020</w:t>
            </w:r>
          </w:p>
        </w:tc>
        <w:tc>
          <w:tcPr>
            <w:tcW w:w="1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17</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6</w:t>
            </w:r>
          </w:p>
        </w:tc>
        <w:tc>
          <w:tcPr>
            <w:tcW w:w="1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w:t>
            </w:r>
          </w:p>
        </w:tc>
      </w:tr>
      <w:tr w:rsidR="00D11D19" w:rsidRPr="00D11D19" w:rsidTr="005A3EF8">
        <w:trPr>
          <w:trHeight w:val="1"/>
        </w:trPr>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2021</w:t>
            </w:r>
          </w:p>
        </w:tc>
        <w:tc>
          <w:tcPr>
            <w:tcW w:w="1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17</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6</w:t>
            </w:r>
          </w:p>
        </w:tc>
        <w:tc>
          <w:tcPr>
            <w:tcW w:w="1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w:t>
            </w:r>
          </w:p>
        </w:tc>
      </w:tr>
    </w:tbl>
    <w:p w:rsidR="005A3EF8" w:rsidRPr="00D11D19" w:rsidRDefault="005A3EF8" w:rsidP="005A3EF8">
      <w:pPr>
        <w:spacing w:after="0" w:line="240" w:lineRule="auto"/>
        <w:ind w:firstLine="284"/>
        <w:jc w:val="both"/>
        <w:rPr>
          <w:rFonts w:ascii="Times New Roman" w:eastAsia="Times New Roman" w:hAnsi="Times New Roman" w:cs="Times New Roman"/>
          <w:sz w:val="24"/>
          <w:szCs w:val="24"/>
          <w:lang w:eastAsia="ru-RU"/>
        </w:rPr>
      </w:pPr>
    </w:p>
    <w:p w:rsidR="005A3EF8" w:rsidRPr="00D11D19" w:rsidRDefault="005A3EF8" w:rsidP="005A3EF8">
      <w:pPr>
        <w:spacing w:after="0" w:line="240" w:lineRule="auto"/>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w:t>
      </w:r>
      <w:r w:rsidRPr="00D11D19">
        <w:rPr>
          <w:rFonts w:ascii="Times New Roman" w:eastAsia="Times New Roman" w:hAnsi="Times New Roman" w:cs="Times New Roman"/>
          <w:i/>
          <w:sz w:val="24"/>
          <w:szCs w:val="24"/>
          <w:lang w:eastAsia="ru-RU"/>
        </w:rPr>
        <w:t>Динамика движения кадров:</w:t>
      </w:r>
      <w:r w:rsidRPr="00D11D19">
        <w:rPr>
          <w:rFonts w:ascii="Times New Roman" w:eastAsia="Times New Roman" w:hAnsi="Times New Roman" w:cs="Times New Roman"/>
          <w:sz w:val="24"/>
          <w:szCs w:val="24"/>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678"/>
        <w:gridCol w:w="1291"/>
        <w:gridCol w:w="3226"/>
      </w:tblGrid>
      <w:tr w:rsidR="00D11D19" w:rsidRPr="00D11D19" w:rsidTr="005A3EF8">
        <w:tc>
          <w:tcPr>
            <w:tcW w:w="2376" w:type="dxa"/>
          </w:tcPr>
          <w:p w:rsidR="005A3EF8" w:rsidRPr="00D11D19" w:rsidRDefault="005A3EF8" w:rsidP="005A3EF8">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Кол-во работников</w:t>
            </w:r>
          </w:p>
        </w:tc>
        <w:tc>
          <w:tcPr>
            <w:tcW w:w="2678" w:type="dxa"/>
          </w:tcPr>
          <w:p w:rsidR="005A3EF8" w:rsidRPr="00D11D19" w:rsidRDefault="005A3EF8" w:rsidP="005A3EF8">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Библ.стаж</w:t>
            </w:r>
          </w:p>
        </w:tc>
        <w:tc>
          <w:tcPr>
            <w:tcW w:w="1291" w:type="dxa"/>
          </w:tcPr>
          <w:p w:rsidR="005A3EF8" w:rsidRPr="00D11D19" w:rsidRDefault="005A3EF8" w:rsidP="005A3EF8">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Возраст</w:t>
            </w:r>
          </w:p>
        </w:tc>
        <w:tc>
          <w:tcPr>
            <w:tcW w:w="3226" w:type="dxa"/>
          </w:tcPr>
          <w:p w:rsidR="005A3EF8" w:rsidRPr="00D11D19" w:rsidRDefault="005A3EF8" w:rsidP="005A3EF8">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образование</w:t>
            </w:r>
          </w:p>
        </w:tc>
      </w:tr>
      <w:tr w:rsidR="005A3EF8" w:rsidRPr="00D11D19" w:rsidTr="005A3EF8">
        <w:trPr>
          <w:trHeight w:val="1018"/>
        </w:trPr>
        <w:tc>
          <w:tcPr>
            <w:tcW w:w="2376" w:type="dxa"/>
          </w:tcPr>
          <w:p w:rsidR="005A3EF8" w:rsidRPr="00D11D19" w:rsidRDefault="005A3EF8" w:rsidP="005A3EF8">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Уволенных – 2</w:t>
            </w:r>
          </w:p>
        </w:tc>
        <w:tc>
          <w:tcPr>
            <w:tcW w:w="2678" w:type="dxa"/>
          </w:tcPr>
          <w:p w:rsidR="005A3EF8" w:rsidRPr="00D11D19" w:rsidRDefault="005A3EF8" w:rsidP="00EF0390">
            <w:pPr>
              <w:numPr>
                <w:ilvl w:val="0"/>
                <w:numId w:val="5"/>
              </w:numPr>
              <w:spacing w:after="0" w:line="240" w:lineRule="auto"/>
              <w:ind w:left="229"/>
              <w:contextualSpacing/>
              <w:rPr>
                <w:rFonts w:ascii="Times New Roman" w:eastAsia="Times New Roman" w:hAnsi="Times New Roman" w:cs="Times New Roman"/>
                <w:sz w:val="24"/>
                <w:szCs w:val="20"/>
                <w:lang w:eastAsia="ru-RU"/>
              </w:rPr>
            </w:pPr>
            <w:r w:rsidRPr="00D11D19">
              <w:rPr>
                <w:rFonts w:ascii="Times New Roman" w:eastAsia="Times New Roman" w:hAnsi="Times New Roman" w:cs="Times New Roman"/>
                <w:sz w:val="24"/>
                <w:szCs w:val="20"/>
                <w:lang w:eastAsia="ru-RU"/>
              </w:rPr>
              <w:t>35 л.</w:t>
            </w:r>
          </w:p>
          <w:p w:rsidR="005A3EF8" w:rsidRPr="00D11D19" w:rsidRDefault="005A3EF8" w:rsidP="00EF0390">
            <w:pPr>
              <w:numPr>
                <w:ilvl w:val="0"/>
                <w:numId w:val="5"/>
              </w:numPr>
              <w:spacing w:after="0" w:line="240" w:lineRule="auto"/>
              <w:ind w:left="229"/>
              <w:contextualSpacing/>
              <w:rPr>
                <w:rFonts w:ascii="Times New Roman" w:eastAsia="Times New Roman" w:hAnsi="Times New Roman" w:cs="Times New Roman"/>
                <w:sz w:val="24"/>
                <w:szCs w:val="20"/>
                <w:lang w:eastAsia="ru-RU"/>
              </w:rPr>
            </w:pPr>
            <w:r w:rsidRPr="00D11D19">
              <w:rPr>
                <w:rFonts w:ascii="Times New Roman" w:eastAsia="Times New Roman" w:hAnsi="Times New Roman" w:cs="Times New Roman"/>
                <w:sz w:val="24"/>
                <w:szCs w:val="20"/>
                <w:lang w:eastAsia="ru-RU"/>
              </w:rPr>
              <w:t>41 г.</w:t>
            </w:r>
          </w:p>
        </w:tc>
        <w:tc>
          <w:tcPr>
            <w:tcW w:w="1291" w:type="dxa"/>
          </w:tcPr>
          <w:p w:rsidR="005A3EF8" w:rsidRPr="00D11D19" w:rsidRDefault="005A3EF8" w:rsidP="005A3EF8">
            <w:pPr>
              <w:spacing w:after="0" w:line="240" w:lineRule="auto"/>
              <w:ind w:firstLine="76"/>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65</w:t>
            </w:r>
          </w:p>
          <w:p w:rsidR="005A3EF8" w:rsidRPr="00D11D19" w:rsidRDefault="005A3EF8" w:rsidP="005A3EF8">
            <w:pPr>
              <w:spacing w:after="0" w:line="240" w:lineRule="auto"/>
              <w:ind w:firstLine="76"/>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67</w:t>
            </w:r>
          </w:p>
        </w:tc>
        <w:tc>
          <w:tcPr>
            <w:tcW w:w="3226" w:type="dxa"/>
          </w:tcPr>
          <w:p w:rsidR="005A3EF8" w:rsidRPr="00D11D19" w:rsidRDefault="005A3EF8" w:rsidP="005A3EF8">
            <w:pPr>
              <w:spacing w:after="0" w:line="240" w:lineRule="auto"/>
              <w:ind w:firstLine="76"/>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Высшее, библ.</w:t>
            </w:r>
          </w:p>
          <w:p w:rsidR="005A3EF8" w:rsidRPr="00D11D19" w:rsidRDefault="005A3EF8" w:rsidP="005A3EF8">
            <w:pPr>
              <w:spacing w:after="0" w:line="240" w:lineRule="auto"/>
              <w:ind w:firstLine="76"/>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Высшее.библ.</w:t>
            </w:r>
          </w:p>
        </w:tc>
      </w:tr>
    </w:tbl>
    <w:p w:rsidR="005A3EF8" w:rsidRPr="00D11D19" w:rsidRDefault="005A3EF8" w:rsidP="005A3EF8">
      <w:pPr>
        <w:spacing w:after="0" w:line="240" w:lineRule="auto"/>
        <w:ind w:firstLine="284"/>
        <w:jc w:val="both"/>
        <w:rPr>
          <w:rFonts w:ascii="Times New Roman" w:eastAsia="Times New Roman" w:hAnsi="Times New Roman" w:cs="Times New Roman"/>
          <w:sz w:val="24"/>
          <w:szCs w:val="24"/>
          <w:lang w:eastAsia="ru-RU"/>
        </w:rPr>
      </w:pPr>
    </w:p>
    <w:p w:rsidR="005A3EF8" w:rsidRPr="00D11D19" w:rsidRDefault="005A3EF8" w:rsidP="005A3EF8">
      <w:pPr>
        <w:spacing w:after="0" w:line="240" w:lineRule="auto"/>
        <w:jc w:val="both"/>
        <w:rPr>
          <w:rFonts w:ascii="Times New Roman" w:eastAsia="Times New Roman" w:hAnsi="Times New Roman" w:cs="Times New Roman"/>
          <w:i/>
          <w:sz w:val="24"/>
          <w:szCs w:val="24"/>
          <w:lang w:eastAsia="ru-RU"/>
        </w:rPr>
      </w:pPr>
      <w:r w:rsidRPr="00D11D19">
        <w:rPr>
          <w:rFonts w:ascii="Times New Roman" w:eastAsia="Times New Roman" w:hAnsi="Times New Roman" w:cs="Times New Roman"/>
          <w:sz w:val="24"/>
          <w:szCs w:val="24"/>
          <w:lang w:eastAsia="ru-RU"/>
        </w:rPr>
        <w:t xml:space="preserve">  </w:t>
      </w:r>
      <w:r w:rsidRPr="00D11D19">
        <w:rPr>
          <w:rFonts w:ascii="Times New Roman" w:eastAsia="Times New Roman" w:hAnsi="Times New Roman" w:cs="Times New Roman"/>
          <w:i/>
          <w:sz w:val="24"/>
          <w:szCs w:val="24"/>
          <w:lang w:eastAsia="ru-RU"/>
        </w:rPr>
        <w:t>Оплата  труда</w:t>
      </w:r>
      <w:r w:rsidRPr="00D11D19">
        <w:rPr>
          <w:rFonts w:ascii="Times New Roman" w:eastAsia="Times New Roman" w:hAnsi="Times New Roman" w:cs="Times New Roman"/>
          <w:b/>
          <w:i/>
          <w:sz w:val="24"/>
          <w:szCs w:val="24"/>
          <w:lang w:eastAsia="ru-RU"/>
        </w:rPr>
        <w:t>:</w:t>
      </w:r>
    </w:p>
    <w:p w:rsidR="005A3EF8" w:rsidRPr="00D11D19" w:rsidRDefault="005A3EF8" w:rsidP="005A3EF8">
      <w:pPr>
        <w:spacing w:after="0" w:line="240" w:lineRule="auto"/>
        <w:ind w:firstLine="284"/>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Средняя  месячная  заработная  плата  работников муниципальных  библиотек.</w:t>
      </w:r>
    </w:p>
    <w:tbl>
      <w:tblPr>
        <w:tblW w:w="9434" w:type="dxa"/>
        <w:tblInd w:w="98" w:type="dxa"/>
        <w:tblCellMar>
          <w:left w:w="10" w:type="dxa"/>
          <w:right w:w="10" w:type="dxa"/>
        </w:tblCellMar>
        <w:tblLook w:val="0000" w:firstRow="0" w:lastRow="0" w:firstColumn="0" w:lastColumn="0" w:noHBand="0" w:noVBand="0"/>
      </w:tblPr>
      <w:tblGrid>
        <w:gridCol w:w="3559"/>
        <w:gridCol w:w="2073"/>
        <w:gridCol w:w="1901"/>
        <w:gridCol w:w="1901"/>
      </w:tblGrid>
      <w:tr w:rsidR="00D11D19" w:rsidRPr="00D11D19" w:rsidTr="005A3EF8">
        <w:trPr>
          <w:trHeight w:val="1"/>
        </w:trPr>
        <w:tc>
          <w:tcPr>
            <w:tcW w:w="3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Показатель</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2019 г.</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2020 г.</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Pr>
          <w:p w:rsidR="005A3EF8" w:rsidRPr="00D11D19" w:rsidRDefault="005A3EF8" w:rsidP="005A3EF8">
            <w:pPr>
              <w:spacing w:after="0" w:line="240" w:lineRule="auto"/>
              <w:jc w:val="center"/>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2021г.</w:t>
            </w:r>
          </w:p>
        </w:tc>
      </w:tr>
      <w:tr w:rsidR="00D11D19" w:rsidRPr="00D11D19" w:rsidTr="005A3EF8">
        <w:trPr>
          <w:trHeight w:val="279"/>
        </w:trPr>
        <w:tc>
          <w:tcPr>
            <w:tcW w:w="3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Средняя месячная зарплата</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A3EF8"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63 530,08</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EF8" w:rsidRPr="00D11D19" w:rsidRDefault="0055083C"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67441,22</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Pr>
          <w:p w:rsidR="005A3EF8" w:rsidRPr="00D11D19" w:rsidRDefault="0055083C" w:rsidP="005A3EF8">
            <w:pPr>
              <w:spacing w:after="0" w:line="240" w:lineRule="auto"/>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70149,40</w:t>
            </w:r>
          </w:p>
        </w:tc>
      </w:tr>
    </w:tbl>
    <w:p w:rsidR="003B0BC7" w:rsidRPr="00D11D19" w:rsidRDefault="003B0BC7" w:rsidP="003B0BC7">
      <w:pPr>
        <w:spacing w:after="0" w:line="240" w:lineRule="auto"/>
        <w:ind w:firstLine="284"/>
        <w:jc w:val="both"/>
        <w:rPr>
          <w:rFonts w:ascii="Times New Roman" w:eastAsia="Times New Roman" w:hAnsi="Times New Roman" w:cs="Times New Roman"/>
          <w:sz w:val="24"/>
          <w:szCs w:val="24"/>
          <w:lang w:eastAsia="ru-RU"/>
        </w:rPr>
      </w:pPr>
    </w:p>
    <w:p w:rsidR="003B0BC7" w:rsidRPr="00D11D19" w:rsidRDefault="003B0BC7" w:rsidP="003B0BC7">
      <w:pPr>
        <w:spacing w:after="0" w:line="240" w:lineRule="auto"/>
        <w:ind w:left="720"/>
        <w:contextualSpacing/>
        <w:jc w:val="center"/>
        <w:rPr>
          <w:rFonts w:ascii="Times New Roman" w:eastAsia="Times New Roman" w:hAnsi="Times New Roman" w:cs="Times New Roman"/>
          <w:b/>
          <w:sz w:val="28"/>
          <w:szCs w:val="24"/>
          <w:lang w:eastAsia="ru-RU"/>
        </w:rPr>
      </w:pPr>
      <w:r w:rsidRPr="00D11D19">
        <w:rPr>
          <w:rFonts w:ascii="Times New Roman" w:eastAsia="Times New Roman" w:hAnsi="Times New Roman" w:cs="Times New Roman"/>
          <w:b/>
          <w:sz w:val="28"/>
          <w:szCs w:val="24"/>
          <w:lang w:eastAsia="ru-RU"/>
        </w:rPr>
        <w:t>12. Материально-технические ресурсы библиотек</w:t>
      </w:r>
    </w:p>
    <w:p w:rsidR="003B0BC7" w:rsidRPr="00D11D19" w:rsidRDefault="003B0BC7" w:rsidP="003B0BC7">
      <w:pPr>
        <w:spacing w:after="0" w:line="240" w:lineRule="auto"/>
        <w:ind w:left="720"/>
        <w:contextualSpacing/>
        <w:jc w:val="center"/>
        <w:rPr>
          <w:rFonts w:ascii="Times New Roman" w:eastAsia="Times New Roman" w:hAnsi="Times New Roman" w:cs="Times New Roman"/>
          <w:b/>
          <w:sz w:val="28"/>
          <w:szCs w:val="24"/>
          <w:lang w:eastAsia="ru-RU"/>
        </w:rPr>
      </w:pPr>
    </w:p>
    <w:p w:rsidR="003B0BC7" w:rsidRPr="00D11D19" w:rsidRDefault="003B0BC7" w:rsidP="003B0BC7">
      <w:pPr>
        <w:spacing w:after="0" w:line="240" w:lineRule="auto"/>
        <w:ind w:firstLine="567"/>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12.1 Общая  характеристика  зданий,  помещений  муниципальных  библиотек</w:t>
      </w:r>
      <w:r w:rsidRPr="00D11D19">
        <w:rPr>
          <w:rFonts w:ascii="Times New Roman" w:eastAsia="Times New Roman" w:hAnsi="Times New Roman" w:cs="Times New Roman"/>
          <w:sz w:val="24"/>
          <w:szCs w:val="24"/>
          <w:lang w:eastAsia="ru-RU"/>
        </w:rPr>
        <w:t>.</w:t>
      </w:r>
    </w:p>
    <w:p w:rsidR="003B0BC7" w:rsidRPr="00D11D19" w:rsidRDefault="003B0BC7" w:rsidP="003B0BC7">
      <w:pPr>
        <w:spacing w:after="0" w:line="240" w:lineRule="auto"/>
        <w:ind w:firstLine="567"/>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  </w:t>
      </w:r>
    </w:p>
    <w:p w:rsidR="003B0BC7" w:rsidRPr="00D11D19" w:rsidRDefault="003B0BC7" w:rsidP="003B0BC7">
      <w:pPr>
        <w:spacing w:after="0" w:line="240" w:lineRule="auto"/>
        <w:ind w:firstLine="567"/>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количество  муниципальных  библиотек,  помещения  которых  требуют капитального ремонта,  и их доля в общем количестве библиотек – </w:t>
      </w:r>
      <w:r w:rsidRPr="00D11D19">
        <w:rPr>
          <w:rFonts w:ascii="Times New Roman" w:eastAsia="Times New Roman" w:hAnsi="Times New Roman" w:cs="Times New Roman"/>
          <w:b/>
          <w:sz w:val="24"/>
          <w:szCs w:val="24"/>
          <w:lang w:eastAsia="ru-RU"/>
        </w:rPr>
        <w:t>3/15%</w:t>
      </w:r>
    </w:p>
    <w:p w:rsidR="003B0BC7" w:rsidRPr="00D11D19" w:rsidRDefault="003B0BC7" w:rsidP="002C4825">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количество муниципальных библиотек, обеспечивающих доступность зданий для  людей с ограниченными возможностями, и  их доля в общем количестве библиотек – </w:t>
      </w:r>
      <w:r w:rsidR="002C4825" w:rsidRPr="00D11D19">
        <w:rPr>
          <w:rFonts w:ascii="Times New Roman" w:eastAsia="Times New Roman" w:hAnsi="Times New Roman" w:cs="Times New Roman"/>
          <w:b/>
          <w:sz w:val="24"/>
          <w:szCs w:val="24"/>
          <w:lang w:eastAsia="ru-RU"/>
        </w:rPr>
        <w:t>10/50</w:t>
      </w:r>
      <w:r w:rsidRPr="00D11D19">
        <w:rPr>
          <w:rFonts w:ascii="Times New Roman" w:eastAsia="Times New Roman" w:hAnsi="Times New Roman" w:cs="Times New Roman"/>
          <w:b/>
          <w:sz w:val="24"/>
          <w:szCs w:val="24"/>
          <w:lang w:eastAsia="ru-RU"/>
        </w:rPr>
        <w:t>%</w:t>
      </w:r>
    </w:p>
    <w:p w:rsidR="003B0BC7" w:rsidRPr="00D11D19" w:rsidRDefault="003B0BC7" w:rsidP="003B0BC7">
      <w:pPr>
        <w:spacing w:after="0" w:line="240" w:lineRule="auto"/>
        <w:ind w:firstLine="567"/>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lastRenderedPageBreak/>
        <w:t xml:space="preserve">количество новых библиотек (зданий) </w:t>
      </w:r>
      <w:r w:rsidR="009E0696" w:rsidRPr="00D11D19">
        <w:rPr>
          <w:rFonts w:ascii="Times New Roman" w:eastAsia="Times New Roman" w:hAnsi="Times New Roman" w:cs="Times New Roman"/>
          <w:sz w:val="24"/>
          <w:szCs w:val="24"/>
          <w:lang w:eastAsia="ru-RU"/>
        </w:rPr>
        <w:t>–</w:t>
      </w:r>
      <w:r w:rsidRPr="00D11D19">
        <w:rPr>
          <w:rFonts w:ascii="Times New Roman" w:eastAsia="Times New Roman" w:hAnsi="Times New Roman" w:cs="Times New Roman"/>
          <w:sz w:val="24"/>
          <w:szCs w:val="24"/>
          <w:lang w:eastAsia="ru-RU"/>
        </w:rPr>
        <w:t xml:space="preserve"> </w:t>
      </w:r>
      <w:r w:rsidR="009E0696" w:rsidRPr="00D11D19">
        <w:rPr>
          <w:rFonts w:ascii="Times New Roman" w:eastAsia="Times New Roman" w:hAnsi="Times New Roman" w:cs="Times New Roman"/>
          <w:b/>
          <w:sz w:val="24"/>
          <w:szCs w:val="24"/>
          <w:lang w:eastAsia="ru-RU"/>
        </w:rPr>
        <w:t>1 (Фрунзенская библиотека).</w:t>
      </w:r>
    </w:p>
    <w:p w:rsidR="003B0BC7" w:rsidRPr="00D11D19" w:rsidRDefault="003B0BC7" w:rsidP="002C4825">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количество муниципальных библиотек, имеющих охранные средства, и их доля в общем количестве библиотек - </w:t>
      </w:r>
      <w:r w:rsidR="009E0696" w:rsidRPr="00D11D19">
        <w:rPr>
          <w:rFonts w:ascii="Times New Roman" w:eastAsia="Times New Roman" w:hAnsi="Times New Roman" w:cs="Times New Roman"/>
          <w:b/>
          <w:sz w:val="24"/>
          <w:szCs w:val="24"/>
          <w:lang w:eastAsia="ru-RU"/>
        </w:rPr>
        <w:t>нет</w:t>
      </w:r>
    </w:p>
    <w:p w:rsidR="003B0BC7" w:rsidRPr="00D11D19" w:rsidRDefault="003B0BC7" w:rsidP="003B0BC7">
      <w:pPr>
        <w:spacing w:after="0" w:line="240" w:lineRule="auto"/>
        <w:ind w:firstLine="567"/>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количество муниципальных библиотек, имеющих пожарную сигнализацию, и их доля в общем количестве библиотек – </w:t>
      </w:r>
      <w:r w:rsidRPr="00D11D19">
        <w:rPr>
          <w:rFonts w:ascii="Times New Roman" w:eastAsia="Times New Roman" w:hAnsi="Times New Roman" w:cs="Times New Roman"/>
          <w:b/>
          <w:sz w:val="24"/>
          <w:szCs w:val="24"/>
          <w:lang w:eastAsia="ru-RU"/>
        </w:rPr>
        <w:t>15/75%</w:t>
      </w:r>
    </w:p>
    <w:p w:rsidR="003B0BC7" w:rsidRDefault="003B0BC7" w:rsidP="003B0BC7">
      <w:pPr>
        <w:spacing w:after="0" w:line="240" w:lineRule="auto"/>
        <w:ind w:firstLine="567"/>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аварийные  здания  библиотек – </w:t>
      </w:r>
      <w:r w:rsidRPr="00D11D19">
        <w:rPr>
          <w:rFonts w:ascii="Times New Roman" w:eastAsia="Times New Roman" w:hAnsi="Times New Roman" w:cs="Times New Roman"/>
          <w:b/>
          <w:sz w:val="24"/>
          <w:szCs w:val="24"/>
          <w:lang w:eastAsia="ru-RU"/>
        </w:rPr>
        <w:t>2/10%</w:t>
      </w:r>
      <w:r w:rsidRPr="00D11D19">
        <w:rPr>
          <w:rFonts w:ascii="Times New Roman" w:eastAsia="Times New Roman" w:hAnsi="Times New Roman" w:cs="Times New Roman"/>
          <w:sz w:val="24"/>
          <w:szCs w:val="24"/>
          <w:lang w:eastAsia="ru-RU"/>
        </w:rPr>
        <w:t xml:space="preserve"> (2-Хомустахская, Тастахская библиотеки)</w:t>
      </w:r>
    </w:p>
    <w:p w:rsidR="00B72524" w:rsidRDefault="00B72524" w:rsidP="003B0BC7">
      <w:pPr>
        <w:spacing w:after="0" w:line="240" w:lineRule="auto"/>
        <w:ind w:firstLine="567"/>
        <w:rPr>
          <w:rFonts w:ascii="Times New Roman" w:eastAsia="Times New Roman" w:hAnsi="Times New Roman" w:cs="Times New Roman"/>
          <w:sz w:val="24"/>
          <w:szCs w:val="24"/>
          <w:lang w:eastAsia="ru-RU"/>
        </w:rPr>
      </w:pPr>
    </w:p>
    <w:p w:rsidR="00B72524" w:rsidRDefault="00B72524" w:rsidP="00B72524">
      <w:pPr>
        <w:spacing w:after="0" w:line="240" w:lineRule="auto"/>
        <w:ind w:firstLine="567"/>
        <w:jc w:val="both"/>
        <w:rPr>
          <w:rFonts w:ascii="Times New Roman" w:eastAsia="Times New Roman" w:hAnsi="Times New Roman" w:cs="Times New Roman"/>
          <w:sz w:val="24"/>
          <w:szCs w:val="24"/>
          <w:lang w:eastAsia="ru-RU"/>
        </w:rPr>
      </w:pPr>
      <w:r w:rsidRPr="00B72524">
        <w:rPr>
          <w:rFonts w:ascii="Times New Roman" w:eastAsia="Times New Roman" w:hAnsi="Times New Roman" w:cs="Times New Roman"/>
          <w:b/>
          <w:sz w:val="24"/>
          <w:szCs w:val="24"/>
          <w:lang w:eastAsia="ru-RU"/>
        </w:rPr>
        <w:t xml:space="preserve">12.2. Приобретения года: </w:t>
      </w:r>
      <w:r>
        <w:rPr>
          <w:rFonts w:ascii="Times New Roman" w:eastAsia="Times New Roman" w:hAnsi="Times New Roman" w:cs="Times New Roman"/>
          <w:sz w:val="24"/>
          <w:szCs w:val="24"/>
          <w:lang w:eastAsia="ru-RU"/>
        </w:rPr>
        <w:t xml:space="preserve">за отчетный период приоберетний не было. 2021 год был очень сложный в финансовом плане. В приоретете стояло комплектование книжного фонда и подписка на периодические издания. </w:t>
      </w:r>
    </w:p>
    <w:p w:rsidR="00B72524" w:rsidRDefault="00B72524" w:rsidP="00B72524">
      <w:pPr>
        <w:spacing w:after="0" w:line="240" w:lineRule="auto"/>
        <w:ind w:firstLine="567"/>
        <w:jc w:val="both"/>
        <w:rPr>
          <w:rFonts w:ascii="Times New Roman" w:eastAsia="Times New Roman" w:hAnsi="Times New Roman" w:cs="Times New Roman"/>
          <w:sz w:val="24"/>
          <w:szCs w:val="24"/>
          <w:lang w:eastAsia="ru-RU"/>
        </w:rPr>
      </w:pPr>
    </w:p>
    <w:p w:rsidR="00B72524" w:rsidRPr="00D11D19" w:rsidRDefault="00B72524" w:rsidP="00B72524">
      <w:pPr>
        <w:spacing w:after="0" w:line="240" w:lineRule="auto"/>
        <w:ind w:firstLine="567"/>
        <w:jc w:val="both"/>
        <w:rPr>
          <w:rFonts w:ascii="Times New Roman" w:eastAsia="Times New Roman" w:hAnsi="Times New Roman" w:cs="Times New Roman"/>
          <w:sz w:val="24"/>
          <w:szCs w:val="24"/>
          <w:lang w:eastAsia="ru-RU"/>
        </w:rPr>
      </w:pPr>
      <w:r w:rsidRPr="00B72524">
        <w:rPr>
          <w:rFonts w:ascii="Times New Roman" w:eastAsia="Times New Roman" w:hAnsi="Times New Roman" w:cs="Times New Roman"/>
          <w:b/>
          <w:sz w:val="24"/>
          <w:szCs w:val="24"/>
          <w:lang w:eastAsia="ru-RU"/>
        </w:rPr>
        <w:t>12.3. Ремонт библиотек:</w:t>
      </w:r>
      <w:r>
        <w:rPr>
          <w:rFonts w:ascii="Times New Roman" w:eastAsia="Times New Roman" w:hAnsi="Times New Roman" w:cs="Times New Roman"/>
          <w:sz w:val="24"/>
          <w:szCs w:val="24"/>
          <w:lang w:eastAsia="ru-RU"/>
        </w:rPr>
        <w:t xml:space="preserve"> Хатын-Арынская библиотека в конце 2021 года начала переезд в новое здание административно-культурного центра с.Аппаны, однако из-за пандемии открытие центра было перенесено на 2022 год. Мелкий косметический ремонт был осуществлен в Бетюнской модельной библиотеке. Фрунзенская библиотека так же в конце 2021 года осуществила переезд в здание клуба. </w:t>
      </w:r>
    </w:p>
    <w:p w:rsidR="00B72524" w:rsidRDefault="00B72524" w:rsidP="003B0BC7">
      <w:pPr>
        <w:spacing w:after="0" w:line="240" w:lineRule="auto"/>
        <w:jc w:val="center"/>
        <w:rPr>
          <w:rFonts w:ascii="Times New Roman" w:eastAsia="Times New Roman" w:hAnsi="Times New Roman" w:cs="Times New Roman"/>
          <w:b/>
          <w:sz w:val="28"/>
          <w:szCs w:val="24"/>
          <w:lang w:eastAsia="ru-RU"/>
        </w:rPr>
      </w:pPr>
    </w:p>
    <w:p w:rsidR="003B0BC7" w:rsidRPr="00D11D19" w:rsidRDefault="003B0BC7" w:rsidP="003B0BC7">
      <w:pPr>
        <w:spacing w:after="0" w:line="240" w:lineRule="auto"/>
        <w:jc w:val="center"/>
        <w:rPr>
          <w:rFonts w:ascii="Times New Roman" w:eastAsia="Times New Roman" w:hAnsi="Times New Roman" w:cs="Times New Roman"/>
          <w:b/>
          <w:sz w:val="28"/>
          <w:szCs w:val="24"/>
          <w:lang w:eastAsia="ru-RU"/>
        </w:rPr>
      </w:pPr>
      <w:r w:rsidRPr="00D11D19">
        <w:rPr>
          <w:rFonts w:ascii="Times New Roman" w:eastAsia="Times New Roman" w:hAnsi="Times New Roman" w:cs="Times New Roman"/>
          <w:b/>
          <w:sz w:val="28"/>
          <w:szCs w:val="24"/>
          <w:lang w:eastAsia="ru-RU"/>
        </w:rPr>
        <w:t>13. Рекламная деятельность библиотек</w:t>
      </w:r>
    </w:p>
    <w:p w:rsidR="003B0BC7" w:rsidRPr="00D11D19" w:rsidRDefault="003B0BC7" w:rsidP="003B0BC7">
      <w:pPr>
        <w:spacing w:after="0" w:line="240" w:lineRule="auto"/>
        <w:ind w:firstLine="567"/>
        <w:jc w:val="both"/>
        <w:rPr>
          <w:rFonts w:ascii="Times New Roman" w:eastAsia="Times New Roman" w:hAnsi="Times New Roman" w:cs="Times New Roman"/>
          <w:sz w:val="24"/>
          <w:szCs w:val="24"/>
          <w:lang w:eastAsia="ru-RU"/>
        </w:rPr>
      </w:pPr>
    </w:p>
    <w:p w:rsidR="003B0BC7" w:rsidRPr="00D11D19" w:rsidRDefault="003B0BC7" w:rsidP="003B0BC7">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Библиотеки улуса, чтобы быть видимой и узнаваемой, все чаще  заявляют о себе как об активном участнике жизни муниципалитета. </w:t>
      </w:r>
    </w:p>
    <w:p w:rsidR="003B0BC7" w:rsidRPr="00D11D19" w:rsidRDefault="003B0BC7" w:rsidP="003B0BC7">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Рекламная деятельность библиотек состоит в </w:t>
      </w:r>
      <w:r w:rsidRPr="00D11D19">
        <w:rPr>
          <w:rFonts w:ascii="Times New Roman" w:eastAsia="Times New Roman" w:hAnsi="Times New Roman" w:cs="Times New Roman"/>
          <w:b/>
          <w:sz w:val="24"/>
          <w:szCs w:val="24"/>
          <w:lang w:eastAsia="ru-RU"/>
        </w:rPr>
        <w:t>продвижении библиотечной деятельности</w:t>
      </w:r>
      <w:r w:rsidRPr="00D11D19">
        <w:rPr>
          <w:rFonts w:ascii="Times New Roman" w:eastAsia="Times New Roman" w:hAnsi="Times New Roman" w:cs="Times New Roman"/>
          <w:sz w:val="24"/>
          <w:szCs w:val="24"/>
          <w:lang w:eastAsia="ru-RU"/>
        </w:rPr>
        <w:t xml:space="preserve"> </w:t>
      </w:r>
      <w:r w:rsidRPr="00D11D19">
        <w:rPr>
          <w:rFonts w:ascii="Times New Roman" w:eastAsia="Times New Roman" w:hAnsi="Times New Roman" w:cs="Times New Roman"/>
          <w:b/>
          <w:sz w:val="24"/>
          <w:szCs w:val="24"/>
          <w:lang w:eastAsia="ru-RU"/>
        </w:rPr>
        <w:t>посредством социальных сетей</w:t>
      </w:r>
      <w:r w:rsidRPr="00D11D19">
        <w:rPr>
          <w:rFonts w:ascii="Times New Roman" w:eastAsia="Times New Roman" w:hAnsi="Times New Roman" w:cs="Times New Roman"/>
          <w:sz w:val="24"/>
          <w:szCs w:val="24"/>
          <w:lang w:eastAsia="ru-RU"/>
        </w:rPr>
        <w:t xml:space="preserve">, освещение мероприятий в </w:t>
      </w:r>
      <w:r w:rsidRPr="00D11D19">
        <w:rPr>
          <w:rFonts w:ascii="Times New Roman" w:eastAsia="Times New Roman" w:hAnsi="Times New Roman" w:cs="Times New Roman"/>
          <w:b/>
          <w:sz w:val="24"/>
          <w:szCs w:val="24"/>
          <w:lang w:eastAsia="ru-RU"/>
        </w:rPr>
        <w:t>местных СМИ</w:t>
      </w:r>
      <w:r w:rsidRPr="00D11D19">
        <w:rPr>
          <w:rFonts w:ascii="Times New Roman" w:eastAsia="Times New Roman" w:hAnsi="Times New Roman" w:cs="Times New Roman"/>
          <w:sz w:val="24"/>
          <w:szCs w:val="24"/>
          <w:lang w:eastAsia="ru-RU"/>
        </w:rPr>
        <w:t xml:space="preserve">, распространение </w:t>
      </w:r>
      <w:r w:rsidRPr="00D11D19">
        <w:rPr>
          <w:rFonts w:ascii="Times New Roman" w:eastAsia="Times New Roman" w:hAnsi="Times New Roman" w:cs="Times New Roman"/>
          <w:b/>
          <w:sz w:val="24"/>
          <w:szCs w:val="24"/>
          <w:lang w:eastAsia="ru-RU"/>
        </w:rPr>
        <w:t>афиш</w:t>
      </w:r>
      <w:r w:rsidRPr="00D11D19">
        <w:rPr>
          <w:rFonts w:ascii="Times New Roman" w:eastAsia="Times New Roman" w:hAnsi="Times New Roman" w:cs="Times New Roman"/>
          <w:sz w:val="24"/>
          <w:szCs w:val="24"/>
          <w:lang w:eastAsia="ru-RU"/>
        </w:rPr>
        <w:t xml:space="preserve"> предстоящих событий, оформлением </w:t>
      </w:r>
      <w:r w:rsidRPr="00D11D19">
        <w:rPr>
          <w:rFonts w:ascii="Times New Roman" w:eastAsia="Times New Roman" w:hAnsi="Times New Roman" w:cs="Times New Roman"/>
          <w:b/>
          <w:sz w:val="24"/>
          <w:szCs w:val="24"/>
          <w:lang w:eastAsia="ru-RU"/>
        </w:rPr>
        <w:t>выставок</w:t>
      </w:r>
      <w:r w:rsidRPr="00D11D19">
        <w:rPr>
          <w:rFonts w:ascii="Times New Roman" w:eastAsia="Times New Roman" w:hAnsi="Times New Roman" w:cs="Times New Roman"/>
          <w:sz w:val="24"/>
          <w:szCs w:val="24"/>
          <w:lang w:eastAsia="ru-RU"/>
        </w:rPr>
        <w:t xml:space="preserve">, </w:t>
      </w:r>
      <w:r w:rsidRPr="00D11D19">
        <w:rPr>
          <w:rFonts w:ascii="Times New Roman" w:eastAsia="Times New Roman" w:hAnsi="Times New Roman" w:cs="Times New Roman"/>
          <w:b/>
          <w:sz w:val="24"/>
          <w:szCs w:val="24"/>
          <w:lang w:eastAsia="ru-RU"/>
        </w:rPr>
        <w:t>публикаций статей</w:t>
      </w:r>
      <w:r w:rsidRPr="00D11D19">
        <w:rPr>
          <w:rFonts w:ascii="Times New Roman" w:eastAsia="Times New Roman" w:hAnsi="Times New Roman" w:cs="Times New Roman"/>
          <w:sz w:val="24"/>
          <w:szCs w:val="24"/>
          <w:lang w:eastAsia="ru-RU"/>
        </w:rPr>
        <w:t xml:space="preserve"> библиотекарей, создании </w:t>
      </w:r>
      <w:r w:rsidRPr="00D11D19">
        <w:rPr>
          <w:rFonts w:ascii="Times New Roman" w:eastAsia="Times New Roman" w:hAnsi="Times New Roman" w:cs="Times New Roman"/>
          <w:b/>
          <w:sz w:val="24"/>
          <w:szCs w:val="24"/>
          <w:lang w:eastAsia="ru-RU"/>
        </w:rPr>
        <w:t>информационных стендов</w:t>
      </w:r>
      <w:r w:rsidRPr="00D11D19">
        <w:rPr>
          <w:rFonts w:ascii="Times New Roman" w:eastAsia="Times New Roman" w:hAnsi="Times New Roman" w:cs="Times New Roman"/>
          <w:sz w:val="24"/>
          <w:szCs w:val="24"/>
          <w:lang w:eastAsia="ru-RU"/>
        </w:rPr>
        <w:t>, баннеров и др.</w:t>
      </w:r>
    </w:p>
    <w:p w:rsidR="003B0BC7" w:rsidRPr="00D11D19" w:rsidRDefault="002C4825" w:rsidP="003B0BC7">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 2021 году усилена работа по разра</w:t>
      </w:r>
      <w:r w:rsidR="00110628" w:rsidRPr="00D11D19">
        <w:rPr>
          <w:rFonts w:ascii="Times New Roman" w:eastAsia="Times New Roman" w:hAnsi="Times New Roman" w:cs="Times New Roman"/>
          <w:sz w:val="24"/>
          <w:szCs w:val="24"/>
          <w:lang w:eastAsia="ru-RU"/>
        </w:rPr>
        <w:t>ботке брендбука ЦБС, для каждой</w:t>
      </w:r>
      <w:r w:rsidRPr="00D11D19">
        <w:rPr>
          <w:rFonts w:ascii="Times New Roman" w:eastAsia="Times New Roman" w:hAnsi="Times New Roman" w:cs="Times New Roman"/>
          <w:sz w:val="24"/>
          <w:szCs w:val="24"/>
          <w:lang w:eastAsia="ru-RU"/>
        </w:rPr>
        <w:t xml:space="preserve"> </w:t>
      </w:r>
      <w:r w:rsidR="00110628" w:rsidRPr="00D11D19">
        <w:rPr>
          <w:rFonts w:ascii="Times New Roman" w:eastAsia="Times New Roman" w:hAnsi="Times New Roman" w:cs="Times New Roman"/>
          <w:sz w:val="24"/>
          <w:szCs w:val="24"/>
          <w:lang w:eastAsia="ru-RU"/>
        </w:rPr>
        <w:t>библиотеки</w:t>
      </w:r>
      <w:r w:rsidRPr="00D11D19">
        <w:rPr>
          <w:rFonts w:ascii="Times New Roman" w:eastAsia="Times New Roman" w:hAnsi="Times New Roman" w:cs="Times New Roman"/>
          <w:sz w:val="24"/>
          <w:szCs w:val="24"/>
          <w:lang w:eastAsia="ru-RU"/>
        </w:rPr>
        <w:t xml:space="preserve"> выбраны фирменные цвета и разработаны логотипы. Данные логотипы теперь используются </w:t>
      </w:r>
      <w:r w:rsidR="00110628" w:rsidRPr="00D11D19">
        <w:rPr>
          <w:rFonts w:ascii="Times New Roman" w:eastAsia="Times New Roman" w:hAnsi="Times New Roman" w:cs="Times New Roman"/>
          <w:sz w:val="24"/>
          <w:szCs w:val="24"/>
          <w:lang w:eastAsia="ru-RU"/>
        </w:rPr>
        <w:t>библиотеками на сайтах, в социальных сетях</w:t>
      </w:r>
      <w:r w:rsidR="002A673E" w:rsidRPr="00D11D19">
        <w:rPr>
          <w:rFonts w:ascii="Times New Roman" w:eastAsia="Times New Roman" w:hAnsi="Times New Roman" w:cs="Times New Roman"/>
          <w:sz w:val="24"/>
          <w:szCs w:val="24"/>
          <w:lang w:eastAsia="ru-RU"/>
        </w:rPr>
        <w:t>.</w:t>
      </w:r>
      <w:r w:rsidR="00110628" w:rsidRPr="00D11D19">
        <w:rPr>
          <w:rFonts w:ascii="Times New Roman" w:eastAsia="Times New Roman" w:hAnsi="Times New Roman" w:cs="Times New Roman"/>
          <w:sz w:val="24"/>
          <w:szCs w:val="24"/>
          <w:lang w:eastAsia="ru-RU"/>
        </w:rPr>
        <w:t xml:space="preserve"> Это привело к узнаваемости учреждения. </w:t>
      </w:r>
      <w:r w:rsidR="002A673E" w:rsidRPr="00D11D19">
        <w:rPr>
          <w:rFonts w:ascii="Times New Roman" w:eastAsia="Times New Roman" w:hAnsi="Times New Roman" w:cs="Times New Roman"/>
          <w:sz w:val="24"/>
          <w:szCs w:val="24"/>
          <w:lang w:eastAsia="ru-RU"/>
        </w:rPr>
        <w:t xml:space="preserve"> </w:t>
      </w:r>
    </w:p>
    <w:p w:rsidR="003B0BC7" w:rsidRPr="00D11D19" w:rsidRDefault="003B0BC7" w:rsidP="003B0BC7">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b/>
          <w:sz w:val="24"/>
          <w:szCs w:val="24"/>
          <w:lang w:eastAsia="ru-RU"/>
        </w:rPr>
        <w:t>Выставочная деятельность</w:t>
      </w:r>
      <w:r w:rsidRPr="00D11D19">
        <w:rPr>
          <w:rFonts w:ascii="Times New Roman" w:eastAsia="Times New Roman" w:hAnsi="Times New Roman" w:cs="Times New Roman"/>
          <w:sz w:val="24"/>
          <w:szCs w:val="24"/>
          <w:lang w:eastAsia="ru-RU"/>
        </w:rPr>
        <w:t xml:space="preserve"> библиотек комплексно освещает и представляет разнообразные продукты и услуги или сопутствует различным мероприятиям в качестве дополнения, наглядной иллюстрации. Ряд библиотек с помощью широкоформатного телевизора в библиотеках практикуют проекции рекламных заставок, видеороликов,  видеовыставок, буктрейлеров. </w:t>
      </w:r>
    </w:p>
    <w:p w:rsidR="003B0BC7" w:rsidRPr="00D11D19" w:rsidRDefault="00110628" w:rsidP="003B0BC7">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Всег</w:t>
      </w:r>
      <w:r w:rsidR="0033278E" w:rsidRPr="00D11D19">
        <w:rPr>
          <w:rFonts w:ascii="Times New Roman" w:eastAsia="Times New Roman" w:hAnsi="Times New Roman" w:cs="Times New Roman"/>
          <w:sz w:val="24"/>
          <w:szCs w:val="24"/>
          <w:lang w:eastAsia="ru-RU"/>
        </w:rPr>
        <w:t xml:space="preserve">о по ЦБС в 2021 году создано </w:t>
      </w:r>
      <w:r w:rsidR="0033278E" w:rsidRPr="00D11D19">
        <w:rPr>
          <w:rFonts w:ascii="Times New Roman" w:eastAsia="Times New Roman" w:hAnsi="Times New Roman" w:cs="Times New Roman"/>
          <w:b/>
          <w:sz w:val="24"/>
          <w:szCs w:val="24"/>
          <w:lang w:eastAsia="ru-RU"/>
        </w:rPr>
        <w:t>245</w:t>
      </w:r>
      <w:r w:rsidRPr="00D11D19">
        <w:rPr>
          <w:rFonts w:ascii="Times New Roman" w:eastAsia="Times New Roman" w:hAnsi="Times New Roman" w:cs="Times New Roman"/>
          <w:sz w:val="24"/>
          <w:szCs w:val="24"/>
          <w:lang w:eastAsia="ru-RU"/>
        </w:rPr>
        <w:t xml:space="preserve"> книжных выставок</w:t>
      </w:r>
      <w:r w:rsidR="0033278E" w:rsidRPr="00D11D19">
        <w:rPr>
          <w:rFonts w:ascii="Times New Roman" w:eastAsia="Times New Roman" w:hAnsi="Times New Roman" w:cs="Times New Roman"/>
          <w:sz w:val="24"/>
          <w:szCs w:val="24"/>
          <w:lang w:eastAsia="ru-RU"/>
        </w:rPr>
        <w:t xml:space="preserve"> (в т.ч. виртуальных)</w:t>
      </w:r>
      <w:r w:rsidRPr="00D11D19">
        <w:rPr>
          <w:rFonts w:ascii="Times New Roman" w:eastAsia="Times New Roman" w:hAnsi="Times New Roman" w:cs="Times New Roman"/>
          <w:sz w:val="24"/>
          <w:szCs w:val="24"/>
          <w:lang w:eastAsia="ru-RU"/>
        </w:rPr>
        <w:t xml:space="preserve">, не только в стенах библиотеки, но и выездных. Кроме того, книжные выставки активно внедряются в деятельность в онлайн формате, благодаря чему доступны для читателей из любой точки. </w:t>
      </w:r>
      <w:r w:rsidR="003B0BC7" w:rsidRPr="00D11D19">
        <w:rPr>
          <w:rFonts w:ascii="Times New Roman" w:eastAsia="Times New Roman" w:hAnsi="Times New Roman" w:cs="Times New Roman"/>
          <w:sz w:val="24"/>
          <w:szCs w:val="24"/>
          <w:lang w:eastAsia="ru-RU"/>
        </w:rPr>
        <w:t xml:space="preserve"> </w:t>
      </w:r>
    </w:p>
    <w:p w:rsidR="00110628" w:rsidRPr="00D11D19" w:rsidRDefault="00110628" w:rsidP="003B0BC7">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Подключение электронного ресурса «Литрес» позволило расширить круг пользователей, напоминающая реклама о доступности «Литрес» ведется постоянно, на первых порах было сложно регистрировать читателей (не было желающих), но со временем, с усилением работы по данному направлению население стало активно регистрироваться через библиотеку, на сегодня у нас 150 читателей, </w:t>
      </w:r>
      <w:r w:rsidR="00DC4247" w:rsidRPr="00D11D19">
        <w:rPr>
          <w:rFonts w:ascii="Times New Roman" w:eastAsia="Times New Roman" w:hAnsi="Times New Roman" w:cs="Times New Roman"/>
          <w:sz w:val="24"/>
          <w:szCs w:val="24"/>
          <w:lang w:eastAsia="ru-RU"/>
        </w:rPr>
        <w:t>343 книговыдачи, 712 посещений профиля в Литрес. Активное пользование базой данных началось только в 4 квартале отчетного года, т.к. средства были перечислены на счета учреждения поздно.</w:t>
      </w:r>
      <w:r w:rsidRPr="00D11D19">
        <w:rPr>
          <w:rFonts w:ascii="Times New Roman" w:eastAsia="Times New Roman" w:hAnsi="Times New Roman" w:cs="Times New Roman"/>
          <w:sz w:val="24"/>
          <w:szCs w:val="24"/>
          <w:lang w:eastAsia="ru-RU"/>
        </w:rPr>
        <w:t xml:space="preserve"> Библиотекарями создаются подборки книжных новинок именно для БД «Литрес», данные обзоры публикуются на </w:t>
      </w:r>
      <w:r w:rsidR="009E0696" w:rsidRPr="00D11D19">
        <w:rPr>
          <w:rFonts w:ascii="Times New Roman" w:eastAsia="Times New Roman" w:hAnsi="Times New Roman" w:cs="Times New Roman"/>
          <w:sz w:val="24"/>
          <w:szCs w:val="24"/>
          <w:lang w:eastAsia="ru-RU"/>
        </w:rPr>
        <w:t xml:space="preserve">сайтах и на страницах в соц.сетях. </w:t>
      </w:r>
    </w:p>
    <w:p w:rsidR="008B4B76" w:rsidRPr="00D11D19" w:rsidRDefault="008B4B76" w:rsidP="003B0BC7">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В библиотеках также оформляются тематические стенды, посв.году И.Е.Винокурова, основным датам наслегов, знаменитых людей наслегов. </w:t>
      </w:r>
    </w:p>
    <w:p w:rsidR="003B0BC7" w:rsidRPr="00D11D19" w:rsidRDefault="003B0BC7" w:rsidP="003B0BC7">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Работа по освещению деятельности библиотек и по информированию населения активно ведется </w:t>
      </w:r>
      <w:r w:rsidR="0033278E" w:rsidRPr="00D11D19">
        <w:rPr>
          <w:rFonts w:ascii="Times New Roman" w:eastAsia="Times New Roman" w:hAnsi="Times New Roman" w:cs="Times New Roman"/>
          <w:sz w:val="24"/>
          <w:szCs w:val="24"/>
          <w:lang w:eastAsia="ru-RU"/>
        </w:rPr>
        <w:t>и</w:t>
      </w:r>
      <w:r w:rsidRPr="00D11D19">
        <w:rPr>
          <w:rFonts w:ascii="Times New Roman" w:eastAsia="Times New Roman" w:hAnsi="Times New Roman" w:cs="Times New Roman"/>
          <w:sz w:val="24"/>
          <w:szCs w:val="24"/>
          <w:lang w:eastAsia="ru-RU"/>
        </w:rPr>
        <w:t xml:space="preserve"> через социальные сети. В следующих библиотеках активные страницы в социальной сети Инстаграм, у многих появились свои ютуб-каналы:</w:t>
      </w:r>
    </w:p>
    <w:p w:rsidR="003B0BC7" w:rsidRPr="00D11D19" w:rsidRDefault="003B0BC7" w:rsidP="003B0BC7">
      <w:pPr>
        <w:spacing w:after="0" w:line="240" w:lineRule="auto"/>
        <w:ind w:firstLine="567"/>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
        <w:gridCol w:w="1711"/>
        <w:gridCol w:w="1701"/>
        <w:gridCol w:w="1110"/>
        <w:gridCol w:w="4809"/>
      </w:tblGrid>
      <w:tr w:rsidR="00D11D19" w:rsidRPr="00D11D19" w:rsidTr="002B7510">
        <w:tc>
          <w:tcPr>
            <w:tcW w:w="382" w:type="dxa"/>
          </w:tcPr>
          <w:p w:rsidR="003B0BC7" w:rsidRPr="00D11D19" w:rsidRDefault="003B0BC7" w:rsidP="003B0BC7">
            <w:pPr>
              <w:spacing w:after="0" w:line="240" w:lineRule="auto"/>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w:t>
            </w:r>
          </w:p>
        </w:tc>
        <w:tc>
          <w:tcPr>
            <w:tcW w:w="1711" w:type="dxa"/>
          </w:tcPr>
          <w:p w:rsidR="003B0BC7" w:rsidRPr="00D11D19" w:rsidRDefault="003B0BC7" w:rsidP="003B0BC7">
            <w:pPr>
              <w:spacing w:after="0" w:line="240" w:lineRule="auto"/>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Наименование библиотеки</w:t>
            </w:r>
          </w:p>
        </w:tc>
        <w:tc>
          <w:tcPr>
            <w:tcW w:w="1701" w:type="dxa"/>
          </w:tcPr>
          <w:p w:rsidR="003B0BC7" w:rsidRPr="00D11D19" w:rsidRDefault="003B0BC7" w:rsidP="003B0BC7">
            <w:pPr>
              <w:spacing w:after="0" w:line="240" w:lineRule="auto"/>
              <w:jc w:val="center"/>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Адрес сайта /странички INSTAGRAM</w:t>
            </w:r>
          </w:p>
        </w:tc>
        <w:tc>
          <w:tcPr>
            <w:tcW w:w="1110" w:type="dxa"/>
          </w:tcPr>
          <w:p w:rsidR="003B0BC7" w:rsidRPr="00D11D19" w:rsidRDefault="003B0BC7" w:rsidP="003B0BC7">
            <w:pPr>
              <w:spacing w:after="0" w:line="240" w:lineRule="auto"/>
              <w:ind w:hanging="1"/>
              <w:jc w:val="center"/>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Кол-во подписчиков в группе</w:t>
            </w:r>
          </w:p>
        </w:tc>
        <w:tc>
          <w:tcPr>
            <w:tcW w:w="4809" w:type="dxa"/>
          </w:tcPr>
          <w:p w:rsidR="003B0BC7" w:rsidRPr="00D11D19" w:rsidRDefault="003B0BC7" w:rsidP="003B0BC7">
            <w:pPr>
              <w:spacing w:after="0" w:line="240" w:lineRule="auto"/>
              <w:ind w:hanging="1"/>
              <w:jc w:val="center"/>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Адрес канала:</w:t>
            </w:r>
          </w:p>
        </w:tc>
      </w:tr>
      <w:tr w:rsidR="00D11D19" w:rsidRPr="00D11D19" w:rsidTr="002B7510">
        <w:tc>
          <w:tcPr>
            <w:tcW w:w="382" w:type="dxa"/>
          </w:tcPr>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w:t>
            </w:r>
          </w:p>
        </w:tc>
        <w:tc>
          <w:tcPr>
            <w:tcW w:w="1711" w:type="dxa"/>
          </w:tcPr>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ЦУБ им. Н.Рыкунова</w:t>
            </w:r>
          </w:p>
        </w:tc>
        <w:tc>
          <w:tcPr>
            <w:tcW w:w="1701" w:type="dxa"/>
          </w:tcPr>
          <w:p w:rsidR="003B0BC7" w:rsidRPr="00D11D19" w:rsidRDefault="003B0BC7" w:rsidP="003B0BC7">
            <w:pPr>
              <w:spacing w:after="0" w:line="240" w:lineRule="auto"/>
              <w:jc w:val="center"/>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val="en-US" w:eastAsia="ru-RU"/>
              </w:rPr>
              <w:t>namlib.ru</w:t>
            </w:r>
            <w:r w:rsidRPr="00D11D19">
              <w:rPr>
                <w:rFonts w:ascii="Times New Roman" w:eastAsia="Times New Roman" w:hAnsi="Times New Roman" w:cs="Times New Roman"/>
                <w:sz w:val="20"/>
                <w:szCs w:val="24"/>
                <w:lang w:eastAsia="ru-RU"/>
              </w:rPr>
              <w:t>;</w:t>
            </w:r>
            <w:r w:rsidRPr="00D11D19">
              <w:rPr>
                <w:rFonts w:ascii="Times New Roman" w:eastAsia="Times New Roman" w:hAnsi="Times New Roman" w:cs="Times New Roman"/>
                <w:sz w:val="20"/>
                <w:szCs w:val="24"/>
                <w:lang w:val="en-US" w:eastAsia="ru-RU"/>
              </w:rPr>
              <w:t xml:space="preserve"> @biblio_nam</w:t>
            </w:r>
          </w:p>
        </w:tc>
        <w:tc>
          <w:tcPr>
            <w:tcW w:w="1110" w:type="dxa"/>
          </w:tcPr>
          <w:p w:rsidR="003B0BC7" w:rsidRPr="00D11D19" w:rsidRDefault="0006648B" w:rsidP="003B0BC7">
            <w:pPr>
              <w:spacing w:after="0" w:line="240" w:lineRule="auto"/>
              <w:ind w:hanging="1"/>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771</w:t>
            </w:r>
          </w:p>
        </w:tc>
        <w:tc>
          <w:tcPr>
            <w:tcW w:w="4809" w:type="dxa"/>
          </w:tcPr>
          <w:p w:rsidR="003B0BC7" w:rsidRPr="00D11D19" w:rsidRDefault="003B0BC7" w:rsidP="003B0BC7">
            <w:pPr>
              <w:spacing w:after="0" w:line="240" w:lineRule="auto"/>
              <w:ind w:hanging="1"/>
              <w:jc w:val="center"/>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https://www.youtube.com/channel/UC5xZszTen7F_BRTUTZypohw</w:t>
            </w:r>
          </w:p>
        </w:tc>
      </w:tr>
      <w:tr w:rsidR="00D11D19" w:rsidRPr="00D11D19" w:rsidTr="002B7510">
        <w:tc>
          <w:tcPr>
            <w:tcW w:w="382" w:type="dxa"/>
          </w:tcPr>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w:t>
            </w:r>
          </w:p>
        </w:tc>
        <w:tc>
          <w:tcPr>
            <w:tcW w:w="1711" w:type="dxa"/>
          </w:tcPr>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Детская библиотека</w:t>
            </w:r>
          </w:p>
        </w:tc>
        <w:tc>
          <w:tcPr>
            <w:tcW w:w="1701" w:type="dxa"/>
          </w:tcPr>
          <w:p w:rsidR="003B0BC7" w:rsidRPr="00D11D19" w:rsidRDefault="003B0BC7" w:rsidP="003B0BC7">
            <w:pPr>
              <w:spacing w:after="0" w:line="240" w:lineRule="auto"/>
              <w:jc w:val="center"/>
              <w:rPr>
                <w:rFonts w:ascii="Times New Roman" w:eastAsia="Times New Roman" w:hAnsi="Times New Roman" w:cs="Times New Roman"/>
                <w:sz w:val="20"/>
                <w:szCs w:val="24"/>
                <w:lang w:val="en-US" w:eastAsia="ru-RU"/>
              </w:rPr>
            </w:pPr>
            <w:r w:rsidRPr="00D11D19">
              <w:rPr>
                <w:rFonts w:ascii="Times New Roman" w:eastAsia="Times New Roman" w:hAnsi="Times New Roman" w:cs="Times New Roman"/>
                <w:sz w:val="20"/>
                <w:szCs w:val="24"/>
                <w:lang w:val="en-US" w:eastAsia="ru-RU"/>
              </w:rPr>
              <w:t>@detskaya.biblioteka.nam</w:t>
            </w:r>
          </w:p>
        </w:tc>
        <w:tc>
          <w:tcPr>
            <w:tcW w:w="1110" w:type="dxa"/>
          </w:tcPr>
          <w:p w:rsidR="003B0BC7" w:rsidRPr="00D11D19" w:rsidRDefault="0006648B" w:rsidP="003B0BC7">
            <w:pPr>
              <w:spacing w:after="0" w:line="240" w:lineRule="auto"/>
              <w:ind w:hanging="1"/>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1501</w:t>
            </w:r>
          </w:p>
        </w:tc>
        <w:tc>
          <w:tcPr>
            <w:tcW w:w="4809" w:type="dxa"/>
          </w:tcPr>
          <w:p w:rsidR="003B0BC7" w:rsidRPr="00D11D19" w:rsidRDefault="003B0BC7" w:rsidP="003B0BC7">
            <w:pPr>
              <w:spacing w:after="0" w:line="240" w:lineRule="auto"/>
              <w:ind w:hanging="1"/>
              <w:jc w:val="center"/>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https://www.youtube.com/channel/UChXfq_NiTd-RvApkAKvn-Hg</w:t>
            </w:r>
          </w:p>
        </w:tc>
      </w:tr>
      <w:tr w:rsidR="00D11D19" w:rsidRPr="00D11D19" w:rsidTr="002B7510">
        <w:tc>
          <w:tcPr>
            <w:tcW w:w="382" w:type="dxa"/>
          </w:tcPr>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3</w:t>
            </w:r>
          </w:p>
        </w:tc>
        <w:tc>
          <w:tcPr>
            <w:tcW w:w="1711" w:type="dxa"/>
          </w:tcPr>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Арбынский филиал</w:t>
            </w:r>
          </w:p>
        </w:tc>
        <w:tc>
          <w:tcPr>
            <w:tcW w:w="1701" w:type="dxa"/>
          </w:tcPr>
          <w:p w:rsidR="003B0BC7" w:rsidRPr="00D11D19" w:rsidRDefault="003B0BC7" w:rsidP="003B0BC7">
            <w:pPr>
              <w:spacing w:after="0" w:line="240" w:lineRule="auto"/>
              <w:jc w:val="center"/>
              <w:rPr>
                <w:rFonts w:ascii="Times New Roman" w:eastAsia="Times New Roman" w:hAnsi="Times New Roman" w:cs="Times New Roman"/>
                <w:sz w:val="20"/>
                <w:szCs w:val="24"/>
                <w:lang w:val="en-US" w:eastAsia="ru-RU"/>
              </w:rPr>
            </w:pPr>
            <w:r w:rsidRPr="00D11D19">
              <w:rPr>
                <w:rFonts w:ascii="Times New Roman" w:eastAsia="Times New Roman" w:hAnsi="Times New Roman" w:cs="Times New Roman"/>
                <w:sz w:val="20"/>
                <w:szCs w:val="24"/>
                <w:lang w:val="en-US" w:eastAsia="ru-RU"/>
              </w:rPr>
              <w:t>@arbynbiblio</w:t>
            </w:r>
          </w:p>
        </w:tc>
        <w:tc>
          <w:tcPr>
            <w:tcW w:w="1110" w:type="dxa"/>
          </w:tcPr>
          <w:p w:rsidR="003B0BC7" w:rsidRPr="00D11D19" w:rsidRDefault="00326EB5" w:rsidP="003B0BC7">
            <w:pPr>
              <w:spacing w:after="0" w:line="240" w:lineRule="auto"/>
              <w:ind w:hanging="1"/>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1170</w:t>
            </w:r>
          </w:p>
        </w:tc>
        <w:tc>
          <w:tcPr>
            <w:tcW w:w="4809" w:type="dxa"/>
          </w:tcPr>
          <w:p w:rsidR="003B0BC7" w:rsidRPr="00D11D19" w:rsidRDefault="003B0BC7" w:rsidP="003B0BC7">
            <w:pPr>
              <w:spacing w:after="0" w:line="240" w:lineRule="auto"/>
              <w:ind w:hanging="1"/>
              <w:jc w:val="center"/>
              <w:rPr>
                <w:rFonts w:ascii="Times New Roman" w:eastAsia="Times New Roman" w:hAnsi="Times New Roman" w:cs="Times New Roman"/>
                <w:sz w:val="20"/>
                <w:szCs w:val="24"/>
                <w:lang w:eastAsia="ru-RU"/>
              </w:rPr>
            </w:pPr>
          </w:p>
        </w:tc>
      </w:tr>
      <w:tr w:rsidR="00D11D19" w:rsidRPr="00D11D19" w:rsidTr="002B7510">
        <w:tc>
          <w:tcPr>
            <w:tcW w:w="382" w:type="dxa"/>
          </w:tcPr>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4</w:t>
            </w:r>
          </w:p>
        </w:tc>
        <w:tc>
          <w:tcPr>
            <w:tcW w:w="1711" w:type="dxa"/>
          </w:tcPr>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1-Хомустахский филиал</w:t>
            </w:r>
          </w:p>
        </w:tc>
        <w:tc>
          <w:tcPr>
            <w:tcW w:w="1701" w:type="dxa"/>
          </w:tcPr>
          <w:p w:rsidR="003B0BC7" w:rsidRPr="00D11D19" w:rsidRDefault="003B0BC7" w:rsidP="003B0BC7">
            <w:pPr>
              <w:spacing w:after="0" w:line="240" w:lineRule="auto"/>
              <w:jc w:val="center"/>
              <w:rPr>
                <w:rFonts w:ascii="Times New Roman" w:eastAsia="Times New Roman" w:hAnsi="Times New Roman" w:cs="Times New Roman"/>
                <w:sz w:val="20"/>
                <w:szCs w:val="24"/>
                <w:lang w:val="en-US" w:eastAsia="ru-RU"/>
              </w:rPr>
            </w:pPr>
            <w:r w:rsidRPr="00D11D19">
              <w:rPr>
                <w:rFonts w:ascii="Times New Roman" w:eastAsia="Times New Roman" w:hAnsi="Times New Roman" w:cs="Times New Roman"/>
                <w:sz w:val="20"/>
                <w:szCs w:val="24"/>
                <w:lang w:val="en-US" w:eastAsia="ru-RU"/>
              </w:rPr>
              <w:t>@biblioxom_16</w:t>
            </w:r>
          </w:p>
        </w:tc>
        <w:tc>
          <w:tcPr>
            <w:tcW w:w="1110" w:type="dxa"/>
          </w:tcPr>
          <w:p w:rsidR="003B0BC7" w:rsidRPr="00D11D19" w:rsidRDefault="00326EB5" w:rsidP="003B0BC7">
            <w:pPr>
              <w:spacing w:after="0" w:line="240" w:lineRule="auto"/>
              <w:ind w:hanging="1"/>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966</w:t>
            </w:r>
          </w:p>
        </w:tc>
        <w:tc>
          <w:tcPr>
            <w:tcW w:w="4809" w:type="dxa"/>
          </w:tcPr>
          <w:p w:rsidR="003B0BC7" w:rsidRPr="00D11D19" w:rsidRDefault="0033278E" w:rsidP="003B0BC7">
            <w:pPr>
              <w:spacing w:after="0" w:line="240" w:lineRule="auto"/>
              <w:ind w:hanging="1"/>
              <w:jc w:val="center"/>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https://www.youtube.com/channel/UCQQq9kbvjijGl-XPuXlDDRw</w:t>
            </w:r>
          </w:p>
        </w:tc>
      </w:tr>
      <w:tr w:rsidR="00D11D19" w:rsidRPr="00D11D19" w:rsidTr="002B7510">
        <w:tc>
          <w:tcPr>
            <w:tcW w:w="382" w:type="dxa"/>
          </w:tcPr>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5</w:t>
            </w:r>
          </w:p>
        </w:tc>
        <w:tc>
          <w:tcPr>
            <w:tcW w:w="1711" w:type="dxa"/>
          </w:tcPr>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Патризанский филиал</w:t>
            </w:r>
          </w:p>
        </w:tc>
        <w:tc>
          <w:tcPr>
            <w:tcW w:w="1701" w:type="dxa"/>
          </w:tcPr>
          <w:p w:rsidR="003B0BC7" w:rsidRPr="00D11D19" w:rsidRDefault="003B0BC7" w:rsidP="003B0BC7">
            <w:pPr>
              <w:spacing w:after="0" w:line="240" w:lineRule="auto"/>
              <w:jc w:val="center"/>
              <w:rPr>
                <w:rFonts w:ascii="Times New Roman" w:eastAsia="Times New Roman" w:hAnsi="Times New Roman" w:cs="Times New Roman"/>
                <w:sz w:val="20"/>
                <w:szCs w:val="24"/>
                <w:lang w:val="en-US" w:eastAsia="ru-RU"/>
              </w:rPr>
            </w:pPr>
            <w:r w:rsidRPr="00D11D19">
              <w:rPr>
                <w:rFonts w:ascii="Times New Roman" w:eastAsia="Times New Roman" w:hAnsi="Times New Roman" w:cs="Times New Roman"/>
                <w:sz w:val="20"/>
                <w:szCs w:val="24"/>
                <w:lang w:val="en-US" w:eastAsia="ru-RU"/>
              </w:rPr>
              <w:t>@bibl.partizan</w:t>
            </w:r>
          </w:p>
        </w:tc>
        <w:tc>
          <w:tcPr>
            <w:tcW w:w="1110" w:type="dxa"/>
          </w:tcPr>
          <w:p w:rsidR="003B0BC7" w:rsidRPr="00D11D19" w:rsidRDefault="00326EB5" w:rsidP="003B0BC7">
            <w:pPr>
              <w:spacing w:after="0" w:line="240" w:lineRule="auto"/>
              <w:ind w:hanging="1"/>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269</w:t>
            </w:r>
          </w:p>
        </w:tc>
        <w:tc>
          <w:tcPr>
            <w:tcW w:w="4809" w:type="dxa"/>
          </w:tcPr>
          <w:p w:rsidR="003B0BC7" w:rsidRPr="00D11D19" w:rsidRDefault="003B0BC7" w:rsidP="003B0BC7">
            <w:pPr>
              <w:spacing w:after="0" w:line="240" w:lineRule="auto"/>
              <w:ind w:hanging="1"/>
              <w:jc w:val="center"/>
              <w:rPr>
                <w:rFonts w:ascii="Times New Roman" w:eastAsia="Times New Roman" w:hAnsi="Times New Roman" w:cs="Times New Roman"/>
                <w:sz w:val="20"/>
                <w:szCs w:val="24"/>
                <w:lang w:eastAsia="ru-RU"/>
              </w:rPr>
            </w:pPr>
          </w:p>
        </w:tc>
      </w:tr>
      <w:tr w:rsidR="00D11D19" w:rsidRPr="00D11D19" w:rsidTr="002B7510">
        <w:tc>
          <w:tcPr>
            <w:tcW w:w="382" w:type="dxa"/>
          </w:tcPr>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6</w:t>
            </w:r>
          </w:p>
        </w:tc>
        <w:tc>
          <w:tcPr>
            <w:tcW w:w="1711" w:type="dxa"/>
          </w:tcPr>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Никольский филиал</w:t>
            </w:r>
          </w:p>
        </w:tc>
        <w:tc>
          <w:tcPr>
            <w:tcW w:w="1701" w:type="dxa"/>
          </w:tcPr>
          <w:p w:rsidR="003B0BC7" w:rsidRPr="00D11D19" w:rsidRDefault="003B0BC7" w:rsidP="003B0BC7">
            <w:pPr>
              <w:spacing w:after="0" w:line="240" w:lineRule="auto"/>
              <w:jc w:val="center"/>
              <w:rPr>
                <w:rFonts w:ascii="Times New Roman" w:eastAsia="Times New Roman" w:hAnsi="Times New Roman" w:cs="Times New Roman"/>
                <w:sz w:val="20"/>
                <w:szCs w:val="24"/>
                <w:lang w:val="en-US" w:eastAsia="ru-RU"/>
              </w:rPr>
            </w:pPr>
            <w:r w:rsidRPr="00D11D19">
              <w:rPr>
                <w:rFonts w:ascii="Times New Roman" w:eastAsia="Times New Roman" w:hAnsi="Times New Roman" w:cs="Times New Roman"/>
                <w:sz w:val="20"/>
                <w:szCs w:val="24"/>
                <w:lang w:val="en-US" w:eastAsia="ru-RU"/>
              </w:rPr>
              <w:t>@_nik_bib</w:t>
            </w:r>
          </w:p>
        </w:tc>
        <w:tc>
          <w:tcPr>
            <w:tcW w:w="1110" w:type="dxa"/>
          </w:tcPr>
          <w:p w:rsidR="003B0BC7" w:rsidRPr="00D11D19" w:rsidRDefault="00326EB5" w:rsidP="003B0BC7">
            <w:pPr>
              <w:spacing w:after="0" w:line="240" w:lineRule="auto"/>
              <w:ind w:hanging="1"/>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576</w:t>
            </w:r>
          </w:p>
        </w:tc>
        <w:tc>
          <w:tcPr>
            <w:tcW w:w="4809" w:type="dxa"/>
          </w:tcPr>
          <w:p w:rsidR="003B0BC7" w:rsidRPr="00D11D19" w:rsidRDefault="003B0BC7" w:rsidP="003B0BC7">
            <w:pPr>
              <w:spacing w:after="0" w:line="240" w:lineRule="auto"/>
              <w:ind w:hanging="1"/>
              <w:jc w:val="center"/>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https://www.youtube.com/channel/UCx5CpM5vzhkNpkStkbT1MrQ</w:t>
            </w:r>
          </w:p>
        </w:tc>
      </w:tr>
      <w:tr w:rsidR="00D11D19" w:rsidRPr="00D11D19" w:rsidTr="002B7510">
        <w:tc>
          <w:tcPr>
            <w:tcW w:w="382" w:type="dxa"/>
          </w:tcPr>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7</w:t>
            </w:r>
          </w:p>
        </w:tc>
        <w:tc>
          <w:tcPr>
            <w:tcW w:w="1711" w:type="dxa"/>
          </w:tcPr>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Бетюнский филиал</w:t>
            </w:r>
          </w:p>
        </w:tc>
        <w:tc>
          <w:tcPr>
            <w:tcW w:w="1701" w:type="dxa"/>
          </w:tcPr>
          <w:p w:rsidR="003B0BC7" w:rsidRPr="00D11D19" w:rsidRDefault="003B0BC7" w:rsidP="003B0BC7">
            <w:pPr>
              <w:spacing w:after="0" w:line="240" w:lineRule="auto"/>
              <w:jc w:val="center"/>
              <w:rPr>
                <w:rFonts w:ascii="Times New Roman" w:eastAsia="Times New Roman" w:hAnsi="Times New Roman" w:cs="Times New Roman"/>
                <w:sz w:val="20"/>
                <w:szCs w:val="24"/>
                <w:lang w:val="en-US" w:eastAsia="ru-RU"/>
              </w:rPr>
            </w:pPr>
            <w:r w:rsidRPr="00D11D19">
              <w:rPr>
                <w:rFonts w:ascii="Times New Roman" w:eastAsia="Times New Roman" w:hAnsi="Times New Roman" w:cs="Times New Roman"/>
                <w:sz w:val="20"/>
                <w:szCs w:val="24"/>
                <w:lang w:val="en-US" w:eastAsia="ru-RU"/>
              </w:rPr>
              <w:t>@biblioneka_betyn</w:t>
            </w:r>
          </w:p>
        </w:tc>
        <w:tc>
          <w:tcPr>
            <w:tcW w:w="1110" w:type="dxa"/>
          </w:tcPr>
          <w:p w:rsidR="003B0BC7" w:rsidRPr="00D11D19" w:rsidRDefault="00326EB5" w:rsidP="003B0BC7">
            <w:pPr>
              <w:spacing w:after="0" w:line="240" w:lineRule="auto"/>
              <w:ind w:hanging="1"/>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803</w:t>
            </w:r>
          </w:p>
        </w:tc>
        <w:tc>
          <w:tcPr>
            <w:tcW w:w="4809" w:type="dxa"/>
          </w:tcPr>
          <w:p w:rsidR="003B0BC7" w:rsidRPr="00D11D19" w:rsidRDefault="003B0BC7" w:rsidP="003B0BC7">
            <w:pPr>
              <w:spacing w:after="0" w:line="240" w:lineRule="auto"/>
              <w:ind w:hanging="1"/>
              <w:jc w:val="center"/>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https://www.youtube.com/channel/UCMqAvPRgtkMbl4US2WglZug</w:t>
            </w:r>
          </w:p>
        </w:tc>
      </w:tr>
      <w:tr w:rsidR="00D11D19" w:rsidRPr="00D11D19" w:rsidTr="002B7510">
        <w:tc>
          <w:tcPr>
            <w:tcW w:w="382" w:type="dxa"/>
          </w:tcPr>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8</w:t>
            </w:r>
          </w:p>
        </w:tc>
        <w:tc>
          <w:tcPr>
            <w:tcW w:w="1711" w:type="dxa"/>
          </w:tcPr>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Хатырыкский филиал</w:t>
            </w:r>
          </w:p>
        </w:tc>
        <w:tc>
          <w:tcPr>
            <w:tcW w:w="1701" w:type="dxa"/>
          </w:tcPr>
          <w:p w:rsidR="003B0BC7" w:rsidRPr="00D11D19" w:rsidRDefault="003B0BC7" w:rsidP="003B0BC7">
            <w:pPr>
              <w:spacing w:after="0" w:line="240" w:lineRule="auto"/>
              <w:jc w:val="center"/>
              <w:rPr>
                <w:rFonts w:ascii="Times New Roman" w:eastAsia="Times New Roman" w:hAnsi="Times New Roman" w:cs="Times New Roman"/>
                <w:sz w:val="20"/>
                <w:szCs w:val="24"/>
                <w:lang w:val="en-US" w:eastAsia="ru-RU"/>
              </w:rPr>
            </w:pPr>
            <w:r w:rsidRPr="00D11D19">
              <w:rPr>
                <w:rFonts w:ascii="Times New Roman" w:eastAsia="Times New Roman" w:hAnsi="Times New Roman" w:cs="Times New Roman"/>
                <w:sz w:val="20"/>
                <w:szCs w:val="24"/>
                <w:lang w:val="en-US" w:eastAsia="ru-RU"/>
              </w:rPr>
              <w:t>@stolbylib</w:t>
            </w:r>
          </w:p>
        </w:tc>
        <w:tc>
          <w:tcPr>
            <w:tcW w:w="1110" w:type="dxa"/>
          </w:tcPr>
          <w:p w:rsidR="003B0BC7" w:rsidRPr="00D11D19" w:rsidRDefault="00326EB5" w:rsidP="003B0BC7">
            <w:pPr>
              <w:spacing w:after="0" w:line="240" w:lineRule="auto"/>
              <w:ind w:hanging="1"/>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1089</w:t>
            </w:r>
          </w:p>
        </w:tc>
        <w:tc>
          <w:tcPr>
            <w:tcW w:w="4809" w:type="dxa"/>
          </w:tcPr>
          <w:p w:rsidR="003B0BC7" w:rsidRPr="00D11D19" w:rsidRDefault="003B0BC7" w:rsidP="003B0BC7">
            <w:pPr>
              <w:spacing w:after="0" w:line="240" w:lineRule="auto"/>
              <w:ind w:hanging="1"/>
              <w:jc w:val="center"/>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https://www.youtube.com/channel/UCaCdOlz_1jGTGGgTNcFvgSQ</w:t>
            </w:r>
          </w:p>
        </w:tc>
      </w:tr>
      <w:tr w:rsidR="00D11D19" w:rsidRPr="00D11D19" w:rsidTr="002B7510">
        <w:tc>
          <w:tcPr>
            <w:tcW w:w="382" w:type="dxa"/>
          </w:tcPr>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9</w:t>
            </w:r>
          </w:p>
        </w:tc>
        <w:tc>
          <w:tcPr>
            <w:tcW w:w="1711" w:type="dxa"/>
          </w:tcPr>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Тюбинский филиал</w:t>
            </w:r>
          </w:p>
        </w:tc>
        <w:tc>
          <w:tcPr>
            <w:tcW w:w="1701" w:type="dxa"/>
          </w:tcPr>
          <w:p w:rsidR="003B0BC7" w:rsidRPr="00D11D19" w:rsidRDefault="003B0BC7" w:rsidP="003B0BC7">
            <w:pPr>
              <w:spacing w:after="0" w:line="240" w:lineRule="auto"/>
              <w:jc w:val="center"/>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val="en-US" w:eastAsia="ru-RU"/>
              </w:rPr>
              <w:t>@tubya</w:t>
            </w:r>
            <w:r w:rsidRPr="00D11D19">
              <w:rPr>
                <w:rFonts w:ascii="Times New Roman" w:eastAsia="Times New Roman" w:hAnsi="Times New Roman" w:cs="Times New Roman"/>
                <w:sz w:val="20"/>
                <w:szCs w:val="24"/>
                <w:lang w:eastAsia="ru-RU"/>
              </w:rPr>
              <w:t>_</w:t>
            </w:r>
            <w:r w:rsidRPr="00D11D19">
              <w:rPr>
                <w:rFonts w:ascii="Times New Roman" w:eastAsia="Times New Roman" w:hAnsi="Times New Roman" w:cs="Times New Roman"/>
                <w:sz w:val="20"/>
                <w:szCs w:val="24"/>
                <w:lang w:val="en-US" w:eastAsia="ru-RU"/>
              </w:rPr>
              <w:t xml:space="preserve"> bibl</w:t>
            </w:r>
          </w:p>
        </w:tc>
        <w:tc>
          <w:tcPr>
            <w:tcW w:w="1110" w:type="dxa"/>
          </w:tcPr>
          <w:p w:rsidR="003B0BC7" w:rsidRPr="00D11D19" w:rsidRDefault="00326EB5" w:rsidP="003B0BC7">
            <w:pPr>
              <w:spacing w:after="0" w:line="240" w:lineRule="auto"/>
              <w:ind w:hanging="1"/>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393</w:t>
            </w:r>
          </w:p>
        </w:tc>
        <w:tc>
          <w:tcPr>
            <w:tcW w:w="4809" w:type="dxa"/>
          </w:tcPr>
          <w:p w:rsidR="003B0BC7" w:rsidRPr="00D11D19" w:rsidRDefault="003B0BC7" w:rsidP="003B0BC7">
            <w:pPr>
              <w:spacing w:after="0" w:line="240" w:lineRule="auto"/>
              <w:ind w:hanging="1"/>
              <w:jc w:val="center"/>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https://www.youtube.com/channel/UCdWZaL4EX5PoxkBth2fCQ9g</w:t>
            </w:r>
          </w:p>
        </w:tc>
      </w:tr>
      <w:tr w:rsidR="00D11D19" w:rsidRPr="00D11D19" w:rsidTr="002B7510">
        <w:tc>
          <w:tcPr>
            <w:tcW w:w="382" w:type="dxa"/>
          </w:tcPr>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10</w:t>
            </w:r>
          </w:p>
        </w:tc>
        <w:tc>
          <w:tcPr>
            <w:tcW w:w="1711" w:type="dxa"/>
          </w:tcPr>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Хамагаттинский филиал</w:t>
            </w:r>
          </w:p>
        </w:tc>
        <w:tc>
          <w:tcPr>
            <w:tcW w:w="1701" w:type="dxa"/>
          </w:tcPr>
          <w:p w:rsidR="003B0BC7" w:rsidRPr="00D11D19" w:rsidRDefault="003B0BC7" w:rsidP="003B0BC7">
            <w:pPr>
              <w:spacing w:after="0" w:line="240" w:lineRule="auto"/>
              <w:jc w:val="center"/>
              <w:rPr>
                <w:rFonts w:ascii="Times New Roman" w:eastAsia="Times New Roman" w:hAnsi="Times New Roman" w:cs="Times New Roman"/>
                <w:sz w:val="20"/>
                <w:szCs w:val="24"/>
                <w:lang w:val="en-US" w:eastAsia="ru-RU"/>
              </w:rPr>
            </w:pPr>
            <w:r w:rsidRPr="00D11D19">
              <w:rPr>
                <w:rFonts w:ascii="Times New Roman" w:eastAsia="Times New Roman" w:hAnsi="Times New Roman" w:cs="Times New Roman"/>
                <w:sz w:val="20"/>
                <w:szCs w:val="24"/>
                <w:lang w:val="en-US" w:eastAsia="ru-RU"/>
              </w:rPr>
              <w:t>@hambibl</w:t>
            </w:r>
          </w:p>
        </w:tc>
        <w:tc>
          <w:tcPr>
            <w:tcW w:w="1110" w:type="dxa"/>
          </w:tcPr>
          <w:p w:rsidR="003B0BC7" w:rsidRPr="00D11D19" w:rsidRDefault="00326EB5" w:rsidP="003B0BC7">
            <w:pPr>
              <w:spacing w:after="0" w:line="240" w:lineRule="auto"/>
              <w:ind w:hanging="1"/>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311</w:t>
            </w:r>
          </w:p>
        </w:tc>
        <w:tc>
          <w:tcPr>
            <w:tcW w:w="4809" w:type="dxa"/>
          </w:tcPr>
          <w:p w:rsidR="003B0BC7" w:rsidRPr="00D11D19" w:rsidRDefault="003B0BC7" w:rsidP="003B0BC7">
            <w:pPr>
              <w:spacing w:after="0" w:line="240" w:lineRule="auto"/>
              <w:ind w:hanging="1"/>
              <w:jc w:val="center"/>
              <w:rPr>
                <w:rFonts w:ascii="Times New Roman" w:eastAsia="Times New Roman" w:hAnsi="Times New Roman" w:cs="Times New Roman"/>
                <w:sz w:val="20"/>
                <w:szCs w:val="24"/>
                <w:lang w:eastAsia="ru-RU"/>
              </w:rPr>
            </w:pPr>
          </w:p>
        </w:tc>
      </w:tr>
      <w:tr w:rsidR="00D11D19" w:rsidRPr="00D11D19" w:rsidTr="002B7510">
        <w:tc>
          <w:tcPr>
            <w:tcW w:w="382" w:type="dxa"/>
          </w:tcPr>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11</w:t>
            </w:r>
          </w:p>
        </w:tc>
        <w:tc>
          <w:tcPr>
            <w:tcW w:w="1711" w:type="dxa"/>
          </w:tcPr>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2-Хомустахский филиал</w:t>
            </w:r>
          </w:p>
        </w:tc>
        <w:tc>
          <w:tcPr>
            <w:tcW w:w="1701" w:type="dxa"/>
          </w:tcPr>
          <w:p w:rsidR="003B0BC7" w:rsidRPr="00D11D19" w:rsidRDefault="003B0BC7" w:rsidP="003B0BC7">
            <w:pPr>
              <w:spacing w:after="0" w:line="240" w:lineRule="auto"/>
              <w:jc w:val="center"/>
              <w:rPr>
                <w:rFonts w:ascii="Times New Roman" w:eastAsia="Times New Roman" w:hAnsi="Times New Roman" w:cs="Times New Roman"/>
                <w:sz w:val="20"/>
                <w:szCs w:val="24"/>
                <w:lang w:val="en-US" w:eastAsia="ru-RU"/>
              </w:rPr>
            </w:pPr>
            <w:r w:rsidRPr="00D11D19">
              <w:rPr>
                <w:rFonts w:ascii="Times New Roman" w:eastAsia="Times New Roman" w:hAnsi="Times New Roman" w:cs="Times New Roman"/>
                <w:sz w:val="20"/>
                <w:szCs w:val="24"/>
                <w:lang w:val="en-US" w:eastAsia="ru-RU"/>
              </w:rPr>
              <w:t>@2xombiblio</w:t>
            </w:r>
          </w:p>
        </w:tc>
        <w:tc>
          <w:tcPr>
            <w:tcW w:w="1110" w:type="dxa"/>
          </w:tcPr>
          <w:p w:rsidR="003B0BC7" w:rsidRPr="00D11D19" w:rsidRDefault="00326EB5" w:rsidP="003B0BC7">
            <w:pPr>
              <w:spacing w:after="0" w:line="240" w:lineRule="auto"/>
              <w:ind w:hanging="1"/>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564</w:t>
            </w:r>
          </w:p>
        </w:tc>
        <w:tc>
          <w:tcPr>
            <w:tcW w:w="4809" w:type="dxa"/>
          </w:tcPr>
          <w:p w:rsidR="003B0BC7" w:rsidRPr="00D11D19" w:rsidRDefault="003B0BC7" w:rsidP="003B0BC7">
            <w:pPr>
              <w:spacing w:after="0" w:line="240" w:lineRule="auto"/>
              <w:ind w:hanging="1"/>
              <w:jc w:val="center"/>
              <w:rPr>
                <w:rFonts w:ascii="Times New Roman" w:eastAsia="Times New Roman" w:hAnsi="Times New Roman" w:cs="Times New Roman"/>
                <w:sz w:val="20"/>
                <w:szCs w:val="24"/>
                <w:lang w:eastAsia="ru-RU"/>
              </w:rPr>
            </w:pPr>
            <w:r w:rsidRPr="00D11D19">
              <w:rPr>
                <w:rFonts w:ascii="Times New Roman" w:eastAsia="Times New Roman" w:hAnsi="Times New Roman" w:cs="Times New Roman"/>
                <w:sz w:val="20"/>
                <w:szCs w:val="24"/>
                <w:lang w:eastAsia="ru-RU"/>
              </w:rPr>
              <w:t>https://www.youtube.com/channel/UCJFrxRkIAQZWqFvuTXuDc4A</w:t>
            </w:r>
          </w:p>
        </w:tc>
      </w:tr>
      <w:tr w:rsidR="00D11D19" w:rsidRPr="00D11D19" w:rsidTr="002B7510">
        <w:tc>
          <w:tcPr>
            <w:tcW w:w="382" w:type="dxa"/>
          </w:tcPr>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12</w:t>
            </w:r>
          </w:p>
        </w:tc>
        <w:tc>
          <w:tcPr>
            <w:tcW w:w="1711" w:type="dxa"/>
          </w:tcPr>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Хатын-Арынский филиал</w:t>
            </w:r>
          </w:p>
        </w:tc>
        <w:tc>
          <w:tcPr>
            <w:tcW w:w="1701" w:type="dxa"/>
          </w:tcPr>
          <w:p w:rsidR="003B0BC7" w:rsidRPr="00D11D19" w:rsidRDefault="003B0BC7" w:rsidP="003B0BC7">
            <w:pPr>
              <w:spacing w:after="0" w:line="240" w:lineRule="auto"/>
              <w:jc w:val="center"/>
              <w:rPr>
                <w:rFonts w:ascii="Times New Roman" w:eastAsia="Times New Roman" w:hAnsi="Times New Roman" w:cs="Times New Roman"/>
                <w:sz w:val="20"/>
                <w:szCs w:val="24"/>
                <w:lang w:val="en-US" w:eastAsia="ru-RU"/>
              </w:rPr>
            </w:pPr>
            <w:r w:rsidRPr="00D11D19">
              <w:rPr>
                <w:rFonts w:ascii="Times New Roman" w:eastAsia="Times New Roman" w:hAnsi="Times New Roman" w:cs="Times New Roman"/>
                <w:sz w:val="20"/>
                <w:szCs w:val="24"/>
                <w:lang w:val="en-US" w:eastAsia="ru-RU"/>
              </w:rPr>
              <w:t>@khatynarynskayasb</w:t>
            </w:r>
          </w:p>
        </w:tc>
        <w:tc>
          <w:tcPr>
            <w:tcW w:w="1110" w:type="dxa"/>
          </w:tcPr>
          <w:p w:rsidR="003B0BC7" w:rsidRPr="00D11D19" w:rsidRDefault="00326EB5" w:rsidP="003B0BC7">
            <w:pPr>
              <w:spacing w:after="0" w:line="240" w:lineRule="auto"/>
              <w:ind w:hanging="1"/>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564</w:t>
            </w:r>
          </w:p>
        </w:tc>
        <w:tc>
          <w:tcPr>
            <w:tcW w:w="4809" w:type="dxa"/>
          </w:tcPr>
          <w:p w:rsidR="003B0BC7" w:rsidRPr="00D11D19" w:rsidRDefault="003B0BC7" w:rsidP="003B0BC7">
            <w:pPr>
              <w:spacing w:after="0" w:line="240" w:lineRule="auto"/>
              <w:ind w:hanging="1"/>
              <w:jc w:val="center"/>
              <w:rPr>
                <w:rFonts w:ascii="Times New Roman" w:eastAsia="Times New Roman" w:hAnsi="Times New Roman" w:cs="Times New Roman"/>
                <w:sz w:val="24"/>
                <w:szCs w:val="24"/>
                <w:lang w:eastAsia="ru-RU"/>
              </w:rPr>
            </w:pPr>
          </w:p>
        </w:tc>
      </w:tr>
      <w:tr w:rsidR="00D11D19" w:rsidRPr="00D11D19" w:rsidTr="002B7510">
        <w:tc>
          <w:tcPr>
            <w:tcW w:w="382" w:type="dxa"/>
          </w:tcPr>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13</w:t>
            </w:r>
          </w:p>
        </w:tc>
        <w:tc>
          <w:tcPr>
            <w:tcW w:w="1711" w:type="dxa"/>
          </w:tcPr>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Салбанский филиал</w:t>
            </w:r>
          </w:p>
        </w:tc>
        <w:tc>
          <w:tcPr>
            <w:tcW w:w="1701" w:type="dxa"/>
          </w:tcPr>
          <w:p w:rsidR="003B0BC7" w:rsidRPr="00D11D19" w:rsidRDefault="003B0BC7" w:rsidP="003B0BC7">
            <w:pPr>
              <w:spacing w:after="0" w:line="240" w:lineRule="auto"/>
              <w:jc w:val="center"/>
              <w:rPr>
                <w:rFonts w:ascii="Times New Roman" w:eastAsia="Times New Roman" w:hAnsi="Times New Roman" w:cs="Times New Roman"/>
                <w:sz w:val="20"/>
                <w:szCs w:val="24"/>
                <w:lang w:val="en-US" w:eastAsia="ru-RU"/>
              </w:rPr>
            </w:pPr>
            <w:r w:rsidRPr="00D11D19">
              <w:rPr>
                <w:rFonts w:ascii="Times New Roman" w:eastAsia="Times New Roman" w:hAnsi="Times New Roman" w:cs="Times New Roman"/>
                <w:sz w:val="20"/>
                <w:szCs w:val="24"/>
                <w:lang w:val="en-US" w:eastAsia="ru-RU"/>
              </w:rPr>
              <w:t xml:space="preserve">@salbanskaia </w:t>
            </w:r>
          </w:p>
        </w:tc>
        <w:tc>
          <w:tcPr>
            <w:tcW w:w="1110" w:type="dxa"/>
          </w:tcPr>
          <w:p w:rsidR="003B0BC7" w:rsidRPr="00D11D19" w:rsidRDefault="00326EB5" w:rsidP="003B0BC7">
            <w:pPr>
              <w:spacing w:after="0" w:line="240" w:lineRule="auto"/>
              <w:ind w:hanging="1"/>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123</w:t>
            </w:r>
          </w:p>
        </w:tc>
        <w:tc>
          <w:tcPr>
            <w:tcW w:w="4809" w:type="dxa"/>
          </w:tcPr>
          <w:p w:rsidR="003B0BC7" w:rsidRPr="00D11D19" w:rsidRDefault="003B0BC7" w:rsidP="003B0BC7">
            <w:pPr>
              <w:spacing w:after="0" w:line="240" w:lineRule="auto"/>
              <w:ind w:hanging="1"/>
              <w:jc w:val="center"/>
              <w:rPr>
                <w:rFonts w:ascii="Times New Roman" w:eastAsia="Times New Roman" w:hAnsi="Times New Roman" w:cs="Times New Roman"/>
                <w:sz w:val="24"/>
                <w:szCs w:val="24"/>
                <w:lang w:eastAsia="ru-RU"/>
              </w:rPr>
            </w:pPr>
          </w:p>
        </w:tc>
      </w:tr>
      <w:tr w:rsidR="00D11D19" w:rsidRPr="00D11D19" w:rsidTr="002B7510">
        <w:tc>
          <w:tcPr>
            <w:tcW w:w="382" w:type="dxa"/>
          </w:tcPr>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14</w:t>
            </w:r>
          </w:p>
        </w:tc>
        <w:tc>
          <w:tcPr>
            <w:tcW w:w="1711" w:type="dxa"/>
          </w:tcPr>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Модутский филиал </w:t>
            </w:r>
          </w:p>
        </w:tc>
        <w:tc>
          <w:tcPr>
            <w:tcW w:w="1701" w:type="dxa"/>
          </w:tcPr>
          <w:p w:rsidR="003B0BC7" w:rsidRPr="00D11D19" w:rsidRDefault="003B0BC7" w:rsidP="003B0BC7">
            <w:pPr>
              <w:spacing w:after="0" w:line="240" w:lineRule="auto"/>
              <w:jc w:val="center"/>
              <w:rPr>
                <w:rFonts w:ascii="Times New Roman" w:eastAsia="Times New Roman" w:hAnsi="Times New Roman" w:cs="Times New Roman"/>
                <w:sz w:val="20"/>
                <w:szCs w:val="24"/>
                <w:lang w:val="en-US" w:eastAsia="ru-RU"/>
              </w:rPr>
            </w:pPr>
            <w:r w:rsidRPr="00D11D19">
              <w:rPr>
                <w:rFonts w:ascii="Times New Roman" w:eastAsia="Times New Roman" w:hAnsi="Times New Roman" w:cs="Times New Roman"/>
                <w:sz w:val="20"/>
                <w:szCs w:val="24"/>
                <w:lang w:val="en-US" w:eastAsia="ru-RU"/>
              </w:rPr>
              <w:t>@library_modut</w:t>
            </w:r>
          </w:p>
        </w:tc>
        <w:tc>
          <w:tcPr>
            <w:tcW w:w="1110" w:type="dxa"/>
          </w:tcPr>
          <w:p w:rsidR="003B0BC7" w:rsidRPr="00D11D19" w:rsidRDefault="00326EB5" w:rsidP="003B0BC7">
            <w:pPr>
              <w:spacing w:after="0" w:line="240" w:lineRule="auto"/>
              <w:ind w:hanging="1"/>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681</w:t>
            </w:r>
          </w:p>
        </w:tc>
        <w:tc>
          <w:tcPr>
            <w:tcW w:w="4809" w:type="dxa"/>
          </w:tcPr>
          <w:p w:rsidR="003B0BC7" w:rsidRPr="00D11D19" w:rsidRDefault="003B0BC7" w:rsidP="003B0BC7">
            <w:pPr>
              <w:spacing w:after="0" w:line="240" w:lineRule="auto"/>
              <w:ind w:hanging="1"/>
              <w:jc w:val="center"/>
              <w:rPr>
                <w:rFonts w:ascii="Times New Roman" w:eastAsia="Times New Roman" w:hAnsi="Times New Roman" w:cs="Times New Roman"/>
                <w:sz w:val="24"/>
                <w:szCs w:val="24"/>
                <w:lang w:eastAsia="ru-RU"/>
              </w:rPr>
            </w:pPr>
          </w:p>
        </w:tc>
      </w:tr>
      <w:tr w:rsidR="00D11D19" w:rsidRPr="00D11D19" w:rsidTr="002B7510">
        <w:tc>
          <w:tcPr>
            <w:tcW w:w="382" w:type="dxa"/>
          </w:tcPr>
          <w:p w:rsidR="003B0BC7" w:rsidRPr="00D11D19" w:rsidRDefault="003B0BC7" w:rsidP="003B0BC7">
            <w:pPr>
              <w:spacing w:after="0" w:line="240" w:lineRule="auto"/>
              <w:rPr>
                <w:rFonts w:ascii="Times New Roman" w:eastAsia="Times New Roman" w:hAnsi="Times New Roman" w:cs="Times New Roman"/>
                <w:sz w:val="24"/>
                <w:szCs w:val="24"/>
                <w:lang w:val="en-US" w:eastAsia="ru-RU"/>
              </w:rPr>
            </w:pPr>
            <w:r w:rsidRPr="00D11D19">
              <w:rPr>
                <w:rFonts w:ascii="Times New Roman" w:eastAsia="Times New Roman" w:hAnsi="Times New Roman" w:cs="Times New Roman"/>
                <w:sz w:val="24"/>
                <w:szCs w:val="24"/>
                <w:lang w:val="en-US" w:eastAsia="ru-RU"/>
              </w:rPr>
              <w:t>15</w:t>
            </w:r>
          </w:p>
        </w:tc>
        <w:tc>
          <w:tcPr>
            <w:tcW w:w="1711" w:type="dxa"/>
          </w:tcPr>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Кобяконский филиал</w:t>
            </w:r>
          </w:p>
        </w:tc>
        <w:tc>
          <w:tcPr>
            <w:tcW w:w="1701" w:type="dxa"/>
          </w:tcPr>
          <w:p w:rsidR="003B0BC7" w:rsidRPr="00D11D19" w:rsidRDefault="003B0BC7" w:rsidP="003B0BC7">
            <w:pPr>
              <w:spacing w:after="0" w:line="240" w:lineRule="auto"/>
              <w:jc w:val="center"/>
              <w:rPr>
                <w:rFonts w:ascii="Times New Roman" w:eastAsia="Times New Roman" w:hAnsi="Times New Roman" w:cs="Times New Roman"/>
                <w:sz w:val="20"/>
                <w:szCs w:val="24"/>
                <w:lang w:val="en-US" w:eastAsia="ru-RU"/>
              </w:rPr>
            </w:pPr>
            <w:r w:rsidRPr="00D11D19">
              <w:rPr>
                <w:rFonts w:ascii="Times New Roman" w:eastAsia="Times New Roman" w:hAnsi="Times New Roman" w:cs="Times New Roman"/>
                <w:sz w:val="20"/>
                <w:szCs w:val="24"/>
                <w:lang w:val="en-US" w:eastAsia="ru-RU"/>
              </w:rPr>
              <w:t>@bibliokebeken</w:t>
            </w:r>
          </w:p>
        </w:tc>
        <w:tc>
          <w:tcPr>
            <w:tcW w:w="1110" w:type="dxa"/>
          </w:tcPr>
          <w:p w:rsidR="003B0BC7" w:rsidRPr="00D11D19" w:rsidRDefault="00326EB5" w:rsidP="003B0BC7">
            <w:pPr>
              <w:spacing w:after="0" w:line="240" w:lineRule="auto"/>
              <w:ind w:hanging="1"/>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367</w:t>
            </w:r>
          </w:p>
        </w:tc>
        <w:tc>
          <w:tcPr>
            <w:tcW w:w="4809" w:type="dxa"/>
          </w:tcPr>
          <w:p w:rsidR="003B0BC7" w:rsidRPr="00D11D19" w:rsidRDefault="003B0BC7" w:rsidP="003B0BC7">
            <w:pPr>
              <w:spacing w:after="0" w:line="240" w:lineRule="auto"/>
              <w:ind w:hanging="1"/>
              <w:jc w:val="center"/>
              <w:rPr>
                <w:rFonts w:ascii="Times New Roman" w:eastAsia="Times New Roman" w:hAnsi="Times New Roman" w:cs="Times New Roman"/>
                <w:sz w:val="24"/>
                <w:szCs w:val="24"/>
                <w:lang w:eastAsia="ru-RU"/>
              </w:rPr>
            </w:pPr>
          </w:p>
        </w:tc>
      </w:tr>
      <w:tr w:rsidR="00D11D19" w:rsidRPr="00D11D19" w:rsidTr="002B7510">
        <w:trPr>
          <w:trHeight w:val="339"/>
        </w:trPr>
        <w:tc>
          <w:tcPr>
            <w:tcW w:w="382" w:type="dxa"/>
          </w:tcPr>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16</w:t>
            </w:r>
          </w:p>
        </w:tc>
        <w:tc>
          <w:tcPr>
            <w:tcW w:w="1711" w:type="dxa"/>
          </w:tcPr>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Затонский филиал</w:t>
            </w:r>
          </w:p>
        </w:tc>
        <w:tc>
          <w:tcPr>
            <w:tcW w:w="1701" w:type="dxa"/>
          </w:tcPr>
          <w:p w:rsidR="003B0BC7" w:rsidRPr="00D11D19" w:rsidRDefault="003B0BC7" w:rsidP="003B0BC7">
            <w:pPr>
              <w:spacing w:after="0" w:line="240" w:lineRule="auto"/>
              <w:jc w:val="center"/>
              <w:rPr>
                <w:rFonts w:ascii="Times New Roman" w:eastAsia="Times New Roman" w:hAnsi="Times New Roman" w:cs="Times New Roman"/>
                <w:sz w:val="20"/>
                <w:szCs w:val="24"/>
                <w:lang w:val="en-US" w:eastAsia="ru-RU"/>
              </w:rPr>
            </w:pPr>
            <w:r w:rsidRPr="00D11D19">
              <w:rPr>
                <w:rFonts w:ascii="Times New Roman" w:eastAsia="Times New Roman" w:hAnsi="Times New Roman" w:cs="Times New Roman"/>
                <w:sz w:val="20"/>
                <w:szCs w:val="24"/>
                <w:lang w:val="en-US" w:eastAsia="ru-RU"/>
              </w:rPr>
              <w:t>@biblio_graf_42</w:t>
            </w:r>
          </w:p>
        </w:tc>
        <w:tc>
          <w:tcPr>
            <w:tcW w:w="1110" w:type="dxa"/>
          </w:tcPr>
          <w:p w:rsidR="003B0BC7" w:rsidRPr="00D11D19" w:rsidRDefault="00326EB5" w:rsidP="003B0BC7">
            <w:pPr>
              <w:spacing w:after="0" w:line="240" w:lineRule="auto"/>
              <w:ind w:hanging="1"/>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450</w:t>
            </w:r>
          </w:p>
        </w:tc>
        <w:tc>
          <w:tcPr>
            <w:tcW w:w="4809" w:type="dxa"/>
          </w:tcPr>
          <w:p w:rsidR="003B0BC7" w:rsidRPr="00D11D19" w:rsidRDefault="003B0BC7" w:rsidP="003B0BC7">
            <w:pPr>
              <w:spacing w:after="0" w:line="240" w:lineRule="auto"/>
              <w:ind w:hanging="1"/>
              <w:jc w:val="center"/>
              <w:rPr>
                <w:rFonts w:ascii="Times New Roman" w:eastAsia="Times New Roman" w:hAnsi="Times New Roman" w:cs="Times New Roman"/>
                <w:sz w:val="24"/>
                <w:szCs w:val="24"/>
                <w:lang w:val="en-US" w:eastAsia="ru-RU"/>
              </w:rPr>
            </w:pPr>
          </w:p>
        </w:tc>
      </w:tr>
      <w:tr w:rsidR="00D11D19" w:rsidRPr="00D11D19" w:rsidTr="002B7510">
        <w:trPr>
          <w:trHeight w:val="339"/>
        </w:trPr>
        <w:tc>
          <w:tcPr>
            <w:tcW w:w="382" w:type="dxa"/>
          </w:tcPr>
          <w:p w:rsidR="003B0BC7" w:rsidRPr="00D11D19" w:rsidRDefault="003B0BC7" w:rsidP="003B0BC7">
            <w:pPr>
              <w:spacing w:after="0" w:line="240" w:lineRule="auto"/>
              <w:rPr>
                <w:rFonts w:ascii="Times New Roman" w:eastAsia="Times New Roman" w:hAnsi="Times New Roman" w:cs="Times New Roman"/>
                <w:sz w:val="24"/>
                <w:szCs w:val="24"/>
                <w:lang w:val="en-US" w:eastAsia="ru-RU"/>
              </w:rPr>
            </w:pPr>
            <w:r w:rsidRPr="00D11D19">
              <w:rPr>
                <w:rFonts w:ascii="Times New Roman" w:eastAsia="Times New Roman" w:hAnsi="Times New Roman" w:cs="Times New Roman"/>
                <w:sz w:val="24"/>
                <w:szCs w:val="24"/>
                <w:lang w:val="en-US" w:eastAsia="ru-RU"/>
              </w:rPr>
              <w:t>17</w:t>
            </w:r>
          </w:p>
        </w:tc>
        <w:tc>
          <w:tcPr>
            <w:tcW w:w="1711" w:type="dxa"/>
          </w:tcPr>
          <w:p w:rsidR="003B0BC7" w:rsidRPr="00D11D19" w:rsidRDefault="003B0BC7" w:rsidP="003B0BC7">
            <w:pPr>
              <w:spacing w:after="0" w:line="240" w:lineRule="auto"/>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val="sah-RU" w:eastAsia="ru-RU"/>
              </w:rPr>
              <w:t>Фрунзенский филиал</w:t>
            </w:r>
          </w:p>
        </w:tc>
        <w:tc>
          <w:tcPr>
            <w:tcW w:w="1701" w:type="dxa"/>
          </w:tcPr>
          <w:p w:rsidR="003B0BC7" w:rsidRPr="00D11D19" w:rsidRDefault="003B0BC7" w:rsidP="003B0BC7">
            <w:pPr>
              <w:spacing w:after="0" w:line="240" w:lineRule="auto"/>
              <w:jc w:val="center"/>
              <w:rPr>
                <w:rFonts w:ascii="Times New Roman" w:eastAsia="Times New Roman" w:hAnsi="Times New Roman" w:cs="Times New Roman"/>
                <w:sz w:val="20"/>
                <w:szCs w:val="24"/>
                <w:lang w:val="en-US" w:eastAsia="ru-RU"/>
              </w:rPr>
            </w:pPr>
            <w:r w:rsidRPr="00D11D19">
              <w:rPr>
                <w:rFonts w:ascii="Times New Roman" w:eastAsia="Times New Roman" w:hAnsi="Times New Roman" w:cs="Times New Roman"/>
                <w:sz w:val="20"/>
                <w:szCs w:val="24"/>
                <w:lang w:val="en-US" w:eastAsia="ru-RU"/>
              </w:rPr>
              <w:t>@frunzebiblio20</w:t>
            </w:r>
          </w:p>
        </w:tc>
        <w:tc>
          <w:tcPr>
            <w:tcW w:w="1110" w:type="dxa"/>
          </w:tcPr>
          <w:p w:rsidR="003B0BC7" w:rsidRPr="00D11D19" w:rsidRDefault="00326EB5" w:rsidP="003B0BC7">
            <w:pPr>
              <w:spacing w:after="0" w:line="240" w:lineRule="auto"/>
              <w:ind w:hanging="1"/>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444</w:t>
            </w:r>
          </w:p>
        </w:tc>
        <w:tc>
          <w:tcPr>
            <w:tcW w:w="4809" w:type="dxa"/>
          </w:tcPr>
          <w:p w:rsidR="003B0BC7" w:rsidRPr="00D11D19" w:rsidRDefault="003B0BC7" w:rsidP="003B0BC7">
            <w:pPr>
              <w:spacing w:after="0" w:line="240" w:lineRule="auto"/>
              <w:ind w:hanging="1"/>
              <w:jc w:val="center"/>
              <w:rPr>
                <w:rFonts w:ascii="Times New Roman" w:eastAsia="Times New Roman" w:hAnsi="Times New Roman" w:cs="Times New Roman"/>
                <w:sz w:val="24"/>
                <w:szCs w:val="24"/>
                <w:lang w:val="en-US" w:eastAsia="ru-RU"/>
              </w:rPr>
            </w:pPr>
          </w:p>
        </w:tc>
      </w:tr>
      <w:tr w:rsidR="00D11D19" w:rsidRPr="00D11D19" w:rsidTr="002B7510">
        <w:trPr>
          <w:trHeight w:val="339"/>
        </w:trPr>
        <w:tc>
          <w:tcPr>
            <w:tcW w:w="382" w:type="dxa"/>
          </w:tcPr>
          <w:p w:rsidR="003B0BC7" w:rsidRPr="00D11D19" w:rsidRDefault="003B0BC7" w:rsidP="003B0BC7">
            <w:pPr>
              <w:spacing w:after="0" w:line="240" w:lineRule="auto"/>
              <w:rPr>
                <w:rFonts w:ascii="Times New Roman" w:eastAsia="Times New Roman" w:hAnsi="Times New Roman" w:cs="Times New Roman"/>
                <w:sz w:val="24"/>
                <w:szCs w:val="24"/>
                <w:lang w:val="en-US" w:eastAsia="ru-RU"/>
              </w:rPr>
            </w:pPr>
            <w:r w:rsidRPr="00D11D19">
              <w:rPr>
                <w:rFonts w:ascii="Times New Roman" w:eastAsia="Times New Roman" w:hAnsi="Times New Roman" w:cs="Times New Roman"/>
                <w:sz w:val="24"/>
                <w:szCs w:val="24"/>
                <w:lang w:val="en-US" w:eastAsia="ru-RU"/>
              </w:rPr>
              <w:t>18</w:t>
            </w:r>
          </w:p>
        </w:tc>
        <w:tc>
          <w:tcPr>
            <w:tcW w:w="1711" w:type="dxa"/>
          </w:tcPr>
          <w:p w:rsidR="003B0BC7" w:rsidRPr="00D11D19" w:rsidRDefault="003B0BC7" w:rsidP="003B0BC7">
            <w:pPr>
              <w:spacing w:after="0" w:line="240" w:lineRule="auto"/>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val="sah-RU" w:eastAsia="ru-RU"/>
              </w:rPr>
              <w:t>Тастахский филиал</w:t>
            </w:r>
          </w:p>
        </w:tc>
        <w:tc>
          <w:tcPr>
            <w:tcW w:w="1701" w:type="dxa"/>
          </w:tcPr>
          <w:p w:rsidR="003B0BC7" w:rsidRPr="00D11D19" w:rsidRDefault="003B0BC7" w:rsidP="003B0BC7">
            <w:pPr>
              <w:spacing w:after="0" w:line="240" w:lineRule="auto"/>
              <w:jc w:val="center"/>
              <w:rPr>
                <w:rFonts w:ascii="Times New Roman" w:eastAsia="Times New Roman" w:hAnsi="Times New Roman" w:cs="Times New Roman"/>
                <w:sz w:val="20"/>
                <w:szCs w:val="24"/>
                <w:lang w:val="en-US" w:eastAsia="ru-RU"/>
              </w:rPr>
            </w:pPr>
            <w:r w:rsidRPr="00D11D19">
              <w:rPr>
                <w:rFonts w:ascii="Times New Roman" w:eastAsia="Times New Roman" w:hAnsi="Times New Roman" w:cs="Times New Roman"/>
                <w:sz w:val="20"/>
                <w:szCs w:val="24"/>
                <w:lang w:val="en-US" w:eastAsia="ru-RU"/>
              </w:rPr>
              <w:t>@tas.taxbiblio</w:t>
            </w:r>
          </w:p>
        </w:tc>
        <w:tc>
          <w:tcPr>
            <w:tcW w:w="1110" w:type="dxa"/>
          </w:tcPr>
          <w:p w:rsidR="003B0BC7" w:rsidRPr="00D11D19" w:rsidRDefault="00326EB5" w:rsidP="003B0BC7">
            <w:pPr>
              <w:spacing w:after="0" w:line="240" w:lineRule="auto"/>
              <w:ind w:hanging="1"/>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504</w:t>
            </w:r>
          </w:p>
        </w:tc>
        <w:tc>
          <w:tcPr>
            <w:tcW w:w="4809" w:type="dxa"/>
          </w:tcPr>
          <w:p w:rsidR="003B0BC7" w:rsidRPr="00D11D19" w:rsidRDefault="003B0BC7" w:rsidP="003B0BC7">
            <w:pPr>
              <w:spacing w:after="0" w:line="240" w:lineRule="auto"/>
              <w:ind w:hanging="1"/>
              <w:jc w:val="center"/>
              <w:rPr>
                <w:rFonts w:ascii="Times New Roman" w:eastAsia="Times New Roman" w:hAnsi="Times New Roman" w:cs="Times New Roman"/>
                <w:sz w:val="24"/>
                <w:szCs w:val="24"/>
                <w:lang w:val="en-US" w:eastAsia="ru-RU"/>
              </w:rPr>
            </w:pPr>
          </w:p>
        </w:tc>
      </w:tr>
      <w:tr w:rsidR="003B0BC7" w:rsidRPr="00D11D19" w:rsidTr="002B7510">
        <w:trPr>
          <w:trHeight w:val="339"/>
        </w:trPr>
        <w:tc>
          <w:tcPr>
            <w:tcW w:w="382" w:type="dxa"/>
          </w:tcPr>
          <w:p w:rsidR="003B0BC7" w:rsidRPr="00D11D19" w:rsidRDefault="003B0BC7" w:rsidP="003B0BC7">
            <w:pPr>
              <w:spacing w:after="0" w:line="240" w:lineRule="auto"/>
              <w:rPr>
                <w:rFonts w:ascii="Times New Roman" w:eastAsia="Times New Roman" w:hAnsi="Times New Roman" w:cs="Times New Roman"/>
                <w:sz w:val="24"/>
                <w:szCs w:val="24"/>
                <w:lang w:val="en-US" w:eastAsia="ru-RU"/>
              </w:rPr>
            </w:pPr>
            <w:r w:rsidRPr="00D11D19">
              <w:rPr>
                <w:rFonts w:ascii="Times New Roman" w:eastAsia="Times New Roman" w:hAnsi="Times New Roman" w:cs="Times New Roman"/>
                <w:sz w:val="24"/>
                <w:szCs w:val="24"/>
                <w:lang w:val="en-US" w:eastAsia="ru-RU"/>
              </w:rPr>
              <w:t>19</w:t>
            </w:r>
          </w:p>
        </w:tc>
        <w:tc>
          <w:tcPr>
            <w:tcW w:w="1711" w:type="dxa"/>
          </w:tcPr>
          <w:p w:rsidR="003B0BC7" w:rsidRPr="00D11D19" w:rsidRDefault="003B0BC7" w:rsidP="003B0BC7">
            <w:pPr>
              <w:spacing w:after="0" w:line="240" w:lineRule="auto"/>
              <w:rPr>
                <w:rFonts w:ascii="Times New Roman" w:eastAsia="Times New Roman" w:hAnsi="Times New Roman" w:cs="Times New Roman"/>
                <w:sz w:val="24"/>
                <w:szCs w:val="24"/>
                <w:lang w:val="sah-RU" w:eastAsia="ru-RU"/>
              </w:rPr>
            </w:pPr>
            <w:r w:rsidRPr="00D11D19">
              <w:rPr>
                <w:rFonts w:ascii="Times New Roman" w:eastAsia="Times New Roman" w:hAnsi="Times New Roman" w:cs="Times New Roman"/>
                <w:sz w:val="24"/>
                <w:szCs w:val="24"/>
                <w:lang w:val="sah-RU" w:eastAsia="ru-RU"/>
              </w:rPr>
              <w:t>Едейский филиал</w:t>
            </w:r>
          </w:p>
        </w:tc>
        <w:tc>
          <w:tcPr>
            <w:tcW w:w="1701" w:type="dxa"/>
          </w:tcPr>
          <w:p w:rsidR="003B0BC7" w:rsidRPr="00D11D19" w:rsidRDefault="003B0BC7" w:rsidP="003B0BC7">
            <w:pPr>
              <w:spacing w:after="0" w:line="240" w:lineRule="auto"/>
              <w:jc w:val="center"/>
              <w:rPr>
                <w:rFonts w:ascii="Times New Roman" w:eastAsia="Times New Roman" w:hAnsi="Times New Roman" w:cs="Times New Roman"/>
                <w:sz w:val="20"/>
                <w:szCs w:val="24"/>
                <w:lang w:val="en-US" w:eastAsia="ru-RU"/>
              </w:rPr>
            </w:pPr>
            <w:r w:rsidRPr="00D11D19">
              <w:rPr>
                <w:rFonts w:ascii="Times New Roman" w:eastAsia="Times New Roman" w:hAnsi="Times New Roman" w:cs="Times New Roman"/>
                <w:sz w:val="20"/>
                <w:szCs w:val="24"/>
                <w:lang w:val="en-US" w:eastAsia="ru-RU"/>
              </w:rPr>
              <w:t>@bibluedei</w:t>
            </w:r>
          </w:p>
        </w:tc>
        <w:tc>
          <w:tcPr>
            <w:tcW w:w="1110" w:type="dxa"/>
          </w:tcPr>
          <w:p w:rsidR="003B0BC7" w:rsidRPr="00D11D19" w:rsidRDefault="00326EB5" w:rsidP="003B0BC7">
            <w:pPr>
              <w:spacing w:after="0" w:line="240" w:lineRule="auto"/>
              <w:ind w:hanging="1"/>
              <w:jc w:val="center"/>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384</w:t>
            </w:r>
          </w:p>
        </w:tc>
        <w:tc>
          <w:tcPr>
            <w:tcW w:w="4809" w:type="dxa"/>
          </w:tcPr>
          <w:p w:rsidR="003B0BC7" w:rsidRPr="00D11D19" w:rsidRDefault="003B0BC7" w:rsidP="003B0BC7">
            <w:pPr>
              <w:spacing w:after="0" w:line="240" w:lineRule="auto"/>
              <w:ind w:hanging="1"/>
              <w:jc w:val="center"/>
              <w:rPr>
                <w:rFonts w:ascii="Times New Roman" w:eastAsia="Times New Roman" w:hAnsi="Times New Roman" w:cs="Times New Roman"/>
                <w:sz w:val="24"/>
                <w:szCs w:val="24"/>
                <w:lang w:val="en-US" w:eastAsia="ru-RU"/>
              </w:rPr>
            </w:pPr>
          </w:p>
        </w:tc>
      </w:tr>
    </w:tbl>
    <w:p w:rsidR="003B0BC7" w:rsidRPr="00D11D19" w:rsidRDefault="003B0BC7" w:rsidP="003B0BC7">
      <w:pPr>
        <w:spacing w:after="0" w:line="240" w:lineRule="auto"/>
        <w:ind w:firstLine="567"/>
        <w:jc w:val="both"/>
        <w:rPr>
          <w:rFonts w:ascii="Times New Roman" w:eastAsia="Times New Roman" w:hAnsi="Times New Roman" w:cs="Times New Roman"/>
          <w:sz w:val="24"/>
          <w:szCs w:val="24"/>
          <w:lang w:eastAsia="ru-RU"/>
        </w:rPr>
      </w:pPr>
    </w:p>
    <w:p w:rsidR="003B0BC7" w:rsidRPr="00D11D19" w:rsidRDefault="003B0BC7" w:rsidP="003B0BC7">
      <w:pPr>
        <w:spacing w:after="0" w:line="240" w:lineRule="auto"/>
        <w:ind w:firstLine="567"/>
        <w:jc w:val="both"/>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Библиотеки улуса  в своей профессиональной деятельности опираются на тесное социальное взаимодействие  с широкими слоями населения. Координируется разноаспектная деятельность с действующими в улусе  общественными объединениями, учреждениями, организациями, властными структурами. В библиотеках-филиалах </w:t>
      </w:r>
      <w:r w:rsidRPr="00D11D19">
        <w:rPr>
          <w:rFonts w:ascii="Times New Roman" w:eastAsia="Times New Roman" w:hAnsi="Times New Roman" w:cs="Times New Roman"/>
          <w:sz w:val="24"/>
          <w:szCs w:val="24"/>
          <w:lang w:eastAsia="ru-RU"/>
        </w:rPr>
        <w:lastRenderedPageBreak/>
        <w:t xml:space="preserve">налажено тесное сотрудничество с администрацией поселений, учреждениями села (КДУ, СОШ, ДОУ). </w:t>
      </w:r>
    </w:p>
    <w:p w:rsidR="003B0BC7" w:rsidRPr="00D11D19" w:rsidRDefault="003B0BC7" w:rsidP="003B0BC7">
      <w:pPr>
        <w:spacing w:after="0" w:line="240" w:lineRule="auto"/>
        <w:ind w:firstLine="567"/>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11D19" w:rsidRPr="00D11D19" w:rsidTr="002B7510">
        <w:tc>
          <w:tcPr>
            <w:tcW w:w="4785" w:type="dxa"/>
          </w:tcPr>
          <w:p w:rsidR="003B0BC7" w:rsidRPr="00D11D19" w:rsidRDefault="003B0BC7" w:rsidP="003B0BC7">
            <w:pPr>
              <w:spacing w:after="0" w:line="240" w:lineRule="auto"/>
              <w:jc w:val="center"/>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Организация-партнеры</w:t>
            </w:r>
          </w:p>
        </w:tc>
        <w:tc>
          <w:tcPr>
            <w:tcW w:w="4786" w:type="dxa"/>
          </w:tcPr>
          <w:p w:rsidR="003B0BC7" w:rsidRPr="00D11D19" w:rsidRDefault="003B0BC7" w:rsidP="003B0BC7">
            <w:pPr>
              <w:spacing w:after="0" w:line="240" w:lineRule="auto"/>
              <w:jc w:val="center"/>
              <w:rPr>
                <w:rFonts w:ascii="Times New Roman" w:eastAsia="Times New Roman" w:hAnsi="Times New Roman" w:cs="Times New Roman"/>
                <w:b/>
                <w:sz w:val="24"/>
                <w:szCs w:val="24"/>
                <w:lang w:eastAsia="ru-RU"/>
              </w:rPr>
            </w:pPr>
            <w:r w:rsidRPr="00D11D19">
              <w:rPr>
                <w:rFonts w:ascii="Times New Roman" w:eastAsia="Times New Roman" w:hAnsi="Times New Roman" w:cs="Times New Roman"/>
                <w:b/>
                <w:sz w:val="24"/>
                <w:szCs w:val="24"/>
                <w:lang w:eastAsia="ru-RU"/>
              </w:rPr>
              <w:t>Формы сотрудничества</w:t>
            </w:r>
          </w:p>
        </w:tc>
      </w:tr>
      <w:tr w:rsidR="00D11D19" w:rsidRPr="00D11D19" w:rsidTr="002B7510">
        <w:tc>
          <w:tcPr>
            <w:tcW w:w="4785" w:type="dxa"/>
          </w:tcPr>
          <w:p w:rsidR="003B0BC7" w:rsidRPr="00D11D19" w:rsidRDefault="003B0BC7" w:rsidP="003B0BC7">
            <w:pPr>
              <w:spacing w:after="0" w:line="240" w:lineRule="auto"/>
              <w:contextualSpacing/>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Профсоюзы УГРС «Ленагазсервис», ООО «Намгазстрой», торгового центра «Электра», УГО ЧС по МО «Намский улус»</w:t>
            </w:r>
          </w:p>
          <w:p w:rsidR="003B0BC7" w:rsidRPr="00D11D19" w:rsidRDefault="003B0BC7" w:rsidP="003B0BC7">
            <w:pPr>
              <w:spacing w:after="0" w:line="240" w:lineRule="auto"/>
              <w:rPr>
                <w:rFonts w:ascii="Times New Roman" w:eastAsia="Times New Roman" w:hAnsi="Times New Roman" w:cs="Times New Roman"/>
                <w:sz w:val="24"/>
                <w:szCs w:val="24"/>
                <w:lang w:eastAsia="ru-RU"/>
              </w:rPr>
            </w:pPr>
          </w:p>
        </w:tc>
        <w:tc>
          <w:tcPr>
            <w:tcW w:w="4786" w:type="dxa"/>
          </w:tcPr>
          <w:p w:rsidR="003B0BC7" w:rsidRPr="00D11D19" w:rsidRDefault="003B0BC7" w:rsidP="003B0BC7">
            <w:pPr>
              <w:spacing w:after="0" w:line="240" w:lineRule="auto"/>
              <w:contextualSpacing/>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Организация корпоративных праздников,  церемоний</w:t>
            </w:r>
            <w:r w:rsidR="0074392B" w:rsidRPr="00D11D19">
              <w:rPr>
                <w:rFonts w:ascii="Times New Roman" w:eastAsia="Times New Roman" w:hAnsi="Times New Roman" w:cs="Times New Roman"/>
                <w:sz w:val="24"/>
                <w:szCs w:val="24"/>
                <w:lang w:eastAsia="ru-RU"/>
              </w:rPr>
              <w:t>,</w:t>
            </w:r>
            <w:r w:rsidRPr="00D11D19">
              <w:rPr>
                <w:rFonts w:ascii="Times New Roman" w:eastAsia="Times New Roman" w:hAnsi="Times New Roman" w:cs="Times New Roman"/>
                <w:sz w:val="24"/>
                <w:szCs w:val="24"/>
                <w:lang w:eastAsia="ru-RU"/>
              </w:rPr>
              <w:t xml:space="preserve"> детских утренников.</w:t>
            </w:r>
          </w:p>
          <w:p w:rsidR="003B0BC7" w:rsidRPr="00D11D19" w:rsidRDefault="003B0BC7" w:rsidP="003B0BC7">
            <w:pPr>
              <w:spacing w:after="0" w:line="240" w:lineRule="auto"/>
              <w:rPr>
                <w:rFonts w:ascii="Times New Roman" w:eastAsia="Times New Roman" w:hAnsi="Times New Roman" w:cs="Times New Roman"/>
                <w:sz w:val="24"/>
                <w:szCs w:val="24"/>
                <w:lang w:eastAsia="ru-RU"/>
              </w:rPr>
            </w:pPr>
          </w:p>
        </w:tc>
      </w:tr>
      <w:tr w:rsidR="00D11D19" w:rsidRPr="00D11D19" w:rsidTr="002B7510">
        <w:tc>
          <w:tcPr>
            <w:tcW w:w="4785" w:type="dxa"/>
          </w:tcPr>
          <w:p w:rsidR="003B0BC7" w:rsidRPr="00D11D19" w:rsidRDefault="003B0BC7" w:rsidP="003B0BC7">
            <w:pPr>
              <w:spacing w:after="0" w:line="240" w:lineRule="auto"/>
              <w:contextualSpacing/>
              <w:rPr>
                <w:rFonts w:ascii="Times New Roman" w:eastAsia="Times New Roman" w:hAnsi="Times New Roman" w:cs="Times New Roman"/>
                <w:sz w:val="24"/>
                <w:szCs w:val="24"/>
                <w:lang w:val="sr-Cyrl-CS" w:eastAsia="ru-RU"/>
              </w:rPr>
            </w:pPr>
            <w:r w:rsidRPr="00D11D19">
              <w:rPr>
                <w:rFonts w:ascii="Times New Roman" w:eastAsia="Times New Roman" w:hAnsi="Times New Roman" w:cs="Times New Roman"/>
                <w:sz w:val="24"/>
                <w:szCs w:val="24"/>
                <w:lang w:eastAsia="ru-RU"/>
              </w:rPr>
              <w:t>СМИ: газета «Энсиэли», местные радиостудия «Хатынчаан», ТРЦ «Нам»</w:t>
            </w:r>
          </w:p>
          <w:p w:rsidR="003B0BC7" w:rsidRPr="00D11D19" w:rsidRDefault="003B0BC7" w:rsidP="003B0BC7">
            <w:pPr>
              <w:spacing w:after="0" w:line="240" w:lineRule="auto"/>
              <w:rPr>
                <w:rFonts w:ascii="Times New Roman" w:eastAsia="Times New Roman" w:hAnsi="Times New Roman" w:cs="Times New Roman"/>
                <w:sz w:val="24"/>
                <w:szCs w:val="24"/>
                <w:lang w:val="sr-Cyrl-CS" w:eastAsia="ru-RU"/>
              </w:rPr>
            </w:pPr>
          </w:p>
        </w:tc>
        <w:tc>
          <w:tcPr>
            <w:tcW w:w="4786" w:type="dxa"/>
          </w:tcPr>
          <w:p w:rsidR="003B0BC7" w:rsidRPr="00D11D19" w:rsidRDefault="003B0BC7" w:rsidP="003B0BC7">
            <w:pPr>
              <w:spacing w:after="0" w:line="240" w:lineRule="auto"/>
              <w:contextualSpacing/>
              <w:rPr>
                <w:rFonts w:ascii="Times New Roman" w:eastAsia="Times New Roman" w:hAnsi="Times New Roman" w:cs="Times New Roman"/>
                <w:sz w:val="24"/>
                <w:szCs w:val="24"/>
                <w:lang w:val="sr-Cyrl-CS" w:eastAsia="ru-RU"/>
              </w:rPr>
            </w:pPr>
            <w:r w:rsidRPr="00D11D19">
              <w:rPr>
                <w:rFonts w:ascii="Times New Roman" w:eastAsia="Times New Roman" w:hAnsi="Times New Roman" w:cs="Times New Roman"/>
                <w:sz w:val="24"/>
                <w:szCs w:val="24"/>
                <w:lang w:eastAsia="ru-RU"/>
              </w:rPr>
              <w:t>Информационная  поддержка проведения  библиотечных мероприятий.</w:t>
            </w:r>
          </w:p>
          <w:p w:rsidR="003B0BC7" w:rsidRPr="00D11D19" w:rsidRDefault="003B0BC7" w:rsidP="003B0BC7">
            <w:pPr>
              <w:spacing w:after="0" w:line="240" w:lineRule="auto"/>
              <w:rPr>
                <w:rFonts w:ascii="Times New Roman" w:eastAsia="Times New Roman" w:hAnsi="Times New Roman" w:cs="Times New Roman"/>
                <w:sz w:val="24"/>
                <w:szCs w:val="24"/>
                <w:lang w:val="sr-Cyrl-CS" w:eastAsia="ru-RU"/>
              </w:rPr>
            </w:pPr>
          </w:p>
        </w:tc>
      </w:tr>
      <w:tr w:rsidR="00D11D19" w:rsidRPr="00D11D19" w:rsidTr="002B7510">
        <w:tc>
          <w:tcPr>
            <w:tcW w:w="4785" w:type="dxa"/>
          </w:tcPr>
          <w:p w:rsidR="003B0BC7" w:rsidRPr="00D11D19" w:rsidRDefault="003B0BC7" w:rsidP="003B0BC7">
            <w:pPr>
              <w:spacing w:after="0" w:line="240" w:lineRule="auto"/>
              <w:contextualSpacing/>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23 общеобразовательных школы, 25 д/садов, 1 проф.лицей, 1 педагогический колледж, детские Центры дополнительного образования; Центр обучения молодежи; детские школы искусств</w:t>
            </w:r>
          </w:p>
          <w:p w:rsidR="003B0BC7" w:rsidRPr="00D11D19" w:rsidRDefault="003B0BC7" w:rsidP="003B0BC7">
            <w:pPr>
              <w:spacing w:after="0" w:line="240" w:lineRule="auto"/>
              <w:rPr>
                <w:rFonts w:ascii="Times New Roman" w:eastAsia="Times New Roman" w:hAnsi="Times New Roman" w:cs="Times New Roman"/>
                <w:sz w:val="24"/>
                <w:szCs w:val="24"/>
                <w:lang w:eastAsia="ru-RU"/>
              </w:rPr>
            </w:pPr>
          </w:p>
        </w:tc>
        <w:tc>
          <w:tcPr>
            <w:tcW w:w="4786" w:type="dxa"/>
          </w:tcPr>
          <w:p w:rsidR="003B0BC7" w:rsidRPr="00D11D19" w:rsidRDefault="003B0BC7" w:rsidP="003B0BC7">
            <w:pPr>
              <w:spacing w:after="0" w:line="240" w:lineRule="auto"/>
              <w:contextualSpacing/>
              <w:rPr>
                <w:rFonts w:ascii="Times New Roman" w:eastAsia="Times New Roman" w:hAnsi="Times New Roman" w:cs="Times New Roman"/>
                <w:sz w:val="24"/>
                <w:szCs w:val="24"/>
                <w:lang w:val="sr-Cyrl-CS" w:eastAsia="ru-RU"/>
              </w:rPr>
            </w:pPr>
            <w:r w:rsidRPr="00D11D19">
              <w:rPr>
                <w:rFonts w:ascii="Times New Roman" w:eastAsia="Times New Roman" w:hAnsi="Times New Roman" w:cs="Times New Roman"/>
                <w:sz w:val="24"/>
                <w:szCs w:val="24"/>
                <w:lang w:eastAsia="ru-RU"/>
              </w:rPr>
              <w:t>Информационно-познавательные культурные программы, уроки по пропаганде ББЗ, лекции, беседы, выставки, диспуты, конференции диспуты, конкурсы, викторины, брейн-ринг на основе заключения долгосрочных договоров.</w:t>
            </w:r>
          </w:p>
        </w:tc>
      </w:tr>
      <w:tr w:rsidR="00D11D19" w:rsidRPr="00D11D19" w:rsidTr="002B7510">
        <w:tc>
          <w:tcPr>
            <w:tcW w:w="4785" w:type="dxa"/>
          </w:tcPr>
          <w:p w:rsidR="003B0BC7" w:rsidRPr="00D11D19" w:rsidRDefault="003B0BC7" w:rsidP="003B0BC7">
            <w:pPr>
              <w:spacing w:after="0" w:line="240" w:lineRule="auto"/>
              <w:contextualSpacing/>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Общественные организации: Женсовет, Совет ветеранов, общество инвалидов, общественно политические партии  </w:t>
            </w:r>
          </w:p>
          <w:p w:rsidR="003B0BC7" w:rsidRPr="00D11D19" w:rsidRDefault="003B0BC7" w:rsidP="003B0BC7">
            <w:pPr>
              <w:spacing w:after="0" w:line="240" w:lineRule="auto"/>
              <w:contextualSpacing/>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(КПРФ, СПР, ЕР); </w:t>
            </w:r>
          </w:p>
          <w:p w:rsidR="003B0BC7" w:rsidRPr="00D11D19" w:rsidRDefault="003B0BC7" w:rsidP="003B0BC7">
            <w:pPr>
              <w:spacing w:after="0" w:line="240" w:lineRule="auto"/>
              <w:contextualSpacing/>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Комиссия по делам несовершеннолетних</w:t>
            </w:r>
          </w:p>
          <w:p w:rsidR="003B0BC7" w:rsidRPr="00D11D19" w:rsidRDefault="003B0BC7" w:rsidP="003B0BC7">
            <w:pPr>
              <w:spacing w:after="0" w:line="240" w:lineRule="auto"/>
              <w:rPr>
                <w:rFonts w:ascii="Times New Roman" w:eastAsia="Times New Roman" w:hAnsi="Times New Roman" w:cs="Times New Roman"/>
                <w:sz w:val="24"/>
                <w:szCs w:val="24"/>
                <w:lang w:eastAsia="ru-RU"/>
              </w:rPr>
            </w:pPr>
          </w:p>
        </w:tc>
        <w:tc>
          <w:tcPr>
            <w:tcW w:w="4786" w:type="dxa"/>
          </w:tcPr>
          <w:p w:rsidR="003B0BC7" w:rsidRPr="00D11D19" w:rsidRDefault="003B0BC7" w:rsidP="003B0BC7">
            <w:pPr>
              <w:spacing w:after="0" w:line="240" w:lineRule="auto"/>
              <w:contextualSpacing/>
              <w:rPr>
                <w:rFonts w:ascii="Times New Roman" w:eastAsia="Times New Roman" w:hAnsi="Times New Roman" w:cs="Times New Roman"/>
                <w:sz w:val="24"/>
                <w:szCs w:val="24"/>
                <w:lang w:val="sr-Cyrl-CS" w:eastAsia="ru-RU"/>
              </w:rPr>
            </w:pPr>
            <w:r w:rsidRPr="00D11D19">
              <w:rPr>
                <w:rFonts w:ascii="Times New Roman" w:eastAsia="Times New Roman" w:hAnsi="Times New Roman" w:cs="Times New Roman"/>
                <w:sz w:val="24"/>
                <w:szCs w:val="24"/>
                <w:lang w:eastAsia="ru-RU"/>
              </w:rPr>
              <w:t>Совместное обслуживание республиканских, улусных мероприятий.</w:t>
            </w:r>
            <w:r w:rsidRPr="00D11D19">
              <w:rPr>
                <w:rFonts w:ascii="Times New Roman" w:eastAsia="Times New Roman" w:hAnsi="Times New Roman" w:cs="Times New Roman"/>
                <w:sz w:val="24"/>
                <w:szCs w:val="24"/>
                <w:lang w:val="sr-Cyrl-CS" w:eastAsia="ru-RU"/>
              </w:rPr>
              <w:t xml:space="preserve"> </w:t>
            </w:r>
            <w:r w:rsidRPr="00D11D19">
              <w:rPr>
                <w:rFonts w:ascii="Times New Roman" w:eastAsia="Times New Roman" w:hAnsi="Times New Roman" w:cs="Times New Roman"/>
                <w:sz w:val="24"/>
                <w:szCs w:val="24"/>
                <w:lang w:eastAsia="ru-RU"/>
              </w:rPr>
              <w:t>Организация свободного времени</w:t>
            </w:r>
            <w:r w:rsidRPr="00D11D19">
              <w:rPr>
                <w:rFonts w:ascii="Times New Roman" w:eastAsia="Times New Roman" w:hAnsi="Times New Roman" w:cs="Times New Roman"/>
                <w:sz w:val="24"/>
                <w:szCs w:val="24"/>
                <w:lang w:val="sr-Cyrl-CS" w:eastAsia="ru-RU"/>
              </w:rPr>
              <w:t>.</w:t>
            </w:r>
          </w:p>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Информационно-развлекательные программы, лекции, беседы, обзоры, выездные культурные мероприятия, дебаты</w:t>
            </w:r>
          </w:p>
        </w:tc>
      </w:tr>
      <w:tr w:rsidR="00D11D19" w:rsidRPr="00D11D19" w:rsidTr="002B7510">
        <w:tc>
          <w:tcPr>
            <w:tcW w:w="4785" w:type="dxa"/>
          </w:tcPr>
          <w:p w:rsidR="003B0BC7" w:rsidRPr="00D11D19" w:rsidRDefault="003B0BC7" w:rsidP="003B0BC7">
            <w:pPr>
              <w:spacing w:after="0" w:line="240" w:lineRule="auto"/>
              <w:contextualSpacing/>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Структурные подразделения администрации МО «Намский улус»:</w:t>
            </w:r>
          </w:p>
          <w:p w:rsidR="003B0BC7" w:rsidRPr="00D11D19" w:rsidRDefault="003B0BC7" w:rsidP="003B0BC7">
            <w:pPr>
              <w:spacing w:after="0" w:line="240" w:lineRule="auto"/>
              <w:contextualSpacing/>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Улусное собрание депутатов</w:t>
            </w:r>
          </w:p>
        </w:tc>
        <w:tc>
          <w:tcPr>
            <w:tcW w:w="4786" w:type="dxa"/>
          </w:tcPr>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Проведение собраний, совещаний, работа в комиссиях различной направленности; редакционно-издательская помощь</w:t>
            </w:r>
          </w:p>
        </w:tc>
      </w:tr>
      <w:tr w:rsidR="00D11D19" w:rsidRPr="00D11D19" w:rsidTr="002B7510">
        <w:tc>
          <w:tcPr>
            <w:tcW w:w="4785" w:type="dxa"/>
          </w:tcPr>
          <w:p w:rsidR="003B0BC7" w:rsidRPr="00D11D19" w:rsidRDefault="003B0BC7" w:rsidP="003B0BC7">
            <w:pPr>
              <w:spacing w:after="0" w:line="240" w:lineRule="auto"/>
              <w:contextualSpacing/>
              <w:rPr>
                <w:rFonts w:ascii="Times New Roman" w:eastAsia="Times New Roman" w:hAnsi="Times New Roman" w:cs="Times New Roman"/>
                <w:sz w:val="24"/>
                <w:szCs w:val="24"/>
                <w:lang w:val="sr-Cyrl-CS" w:eastAsia="ru-RU"/>
              </w:rPr>
            </w:pPr>
            <w:r w:rsidRPr="00D11D19">
              <w:rPr>
                <w:rFonts w:ascii="Times New Roman" w:eastAsia="Times New Roman" w:hAnsi="Times New Roman" w:cs="Times New Roman"/>
                <w:sz w:val="24"/>
                <w:szCs w:val="24"/>
                <w:lang w:eastAsia="ru-RU"/>
              </w:rPr>
              <w:t>Управление по делам молодежи, физкультуры и спорта</w:t>
            </w:r>
          </w:p>
          <w:p w:rsidR="003B0BC7" w:rsidRPr="00D11D19" w:rsidRDefault="003B0BC7" w:rsidP="003B0BC7">
            <w:pPr>
              <w:spacing w:after="0" w:line="240" w:lineRule="auto"/>
              <w:contextualSpacing/>
              <w:rPr>
                <w:rFonts w:ascii="Times New Roman" w:eastAsia="Times New Roman" w:hAnsi="Times New Roman" w:cs="Times New Roman"/>
                <w:sz w:val="24"/>
                <w:szCs w:val="24"/>
                <w:lang w:val="sr-Cyrl-CS" w:eastAsia="ru-RU"/>
              </w:rPr>
            </w:pPr>
          </w:p>
        </w:tc>
        <w:tc>
          <w:tcPr>
            <w:tcW w:w="4786" w:type="dxa"/>
          </w:tcPr>
          <w:p w:rsidR="003B0BC7" w:rsidRPr="00D11D19" w:rsidRDefault="003B0BC7" w:rsidP="003B0BC7">
            <w:pPr>
              <w:spacing w:after="0" w:line="240" w:lineRule="auto"/>
              <w:contextualSpacing/>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Справочно-библиографическое обслуживание; общественно-политические мероприятия, организация молодежных фестивалей; Недели молодежи; встречи с известными людьми.</w:t>
            </w:r>
          </w:p>
        </w:tc>
      </w:tr>
      <w:tr w:rsidR="00D11D19" w:rsidRPr="00D11D19" w:rsidTr="002B7510">
        <w:tc>
          <w:tcPr>
            <w:tcW w:w="4785" w:type="dxa"/>
          </w:tcPr>
          <w:p w:rsidR="003B0BC7" w:rsidRPr="00D11D19" w:rsidRDefault="003B0BC7" w:rsidP="003B0BC7">
            <w:pPr>
              <w:spacing w:after="0" w:line="240" w:lineRule="auto"/>
              <w:contextualSpacing/>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Управление социальной защиты, детский приют, Дом-интернат для престарелых и инвалидов</w:t>
            </w:r>
          </w:p>
          <w:p w:rsidR="003B0BC7" w:rsidRPr="00D11D19" w:rsidRDefault="003B0BC7" w:rsidP="003B0BC7">
            <w:pPr>
              <w:spacing w:after="0" w:line="240" w:lineRule="auto"/>
              <w:rPr>
                <w:rFonts w:ascii="Times New Roman" w:eastAsia="Times New Roman" w:hAnsi="Times New Roman" w:cs="Times New Roman"/>
                <w:sz w:val="24"/>
                <w:szCs w:val="24"/>
                <w:lang w:eastAsia="ru-RU"/>
              </w:rPr>
            </w:pPr>
          </w:p>
        </w:tc>
        <w:tc>
          <w:tcPr>
            <w:tcW w:w="4786" w:type="dxa"/>
          </w:tcPr>
          <w:p w:rsidR="003B0BC7" w:rsidRPr="00D11D19" w:rsidRDefault="003B0BC7" w:rsidP="003B0BC7">
            <w:pPr>
              <w:spacing w:after="0" w:line="240" w:lineRule="auto"/>
              <w:contextualSpacing/>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Выездное обслуживание, индивидуальное и коллективное информирование, выставки, творческие конкурсы, литературные чтения,  тематические вечера, обзоры и др.</w:t>
            </w:r>
          </w:p>
          <w:p w:rsidR="003B0BC7" w:rsidRPr="00D11D19" w:rsidRDefault="003B0BC7" w:rsidP="003B0BC7">
            <w:pPr>
              <w:spacing w:after="0" w:line="240" w:lineRule="auto"/>
              <w:contextualSpacing/>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Сотрудничество в рамках деятельности клубных объединений.</w:t>
            </w:r>
          </w:p>
        </w:tc>
      </w:tr>
      <w:tr w:rsidR="00D11D19" w:rsidRPr="00D11D19" w:rsidTr="002B7510">
        <w:tc>
          <w:tcPr>
            <w:tcW w:w="4785" w:type="dxa"/>
          </w:tcPr>
          <w:p w:rsidR="003B0BC7" w:rsidRPr="00D11D19" w:rsidRDefault="003B0BC7" w:rsidP="003B0BC7">
            <w:pPr>
              <w:spacing w:after="0" w:line="240" w:lineRule="auto"/>
              <w:contextualSpacing/>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Охрана труда</w:t>
            </w:r>
          </w:p>
        </w:tc>
        <w:tc>
          <w:tcPr>
            <w:tcW w:w="4786" w:type="dxa"/>
          </w:tcPr>
          <w:p w:rsidR="003B0BC7" w:rsidRPr="00D11D19" w:rsidRDefault="003B0BC7" w:rsidP="003B0BC7">
            <w:pPr>
              <w:spacing w:after="0" w:line="240" w:lineRule="auto"/>
              <w:contextualSpacing/>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Проведение семинаров</w:t>
            </w:r>
          </w:p>
        </w:tc>
      </w:tr>
      <w:tr w:rsidR="00D11D19" w:rsidRPr="00D11D19" w:rsidTr="002B7510">
        <w:tc>
          <w:tcPr>
            <w:tcW w:w="4785" w:type="dxa"/>
          </w:tcPr>
          <w:p w:rsidR="003B0BC7" w:rsidRPr="00D11D19" w:rsidRDefault="003B0BC7" w:rsidP="003B0BC7">
            <w:pPr>
              <w:spacing w:after="0" w:line="240" w:lineRule="auto"/>
              <w:contextualSpacing/>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Отдел Семьи и детства</w:t>
            </w:r>
          </w:p>
          <w:p w:rsidR="003B0BC7" w:rsidRPr="00D11D19" w:rsidRDefault="003B0BC7" w:rsidP="003B0BC7">
            <w:pPr>
              <w:spacing w:after="0" w:line="240" w:lineRule="auto"/>
              <w:rPr>
                <w:rFonts w:ascii="Times New Roman" w:eastAsia="Times New Roman" w:hAnsi="Times New Roman" w:cs="Times New Roman"/>
                <w:sz w:val="24"/>
                <w:szCs w:val="24"/>
                <w:lang w:eastAsia="ru-RU"/>
              </w:rPr>
            </w:pPr>
          </w:p>
        </w:tc>
        <w:tc>
          <w:tcPr>
            <w:tcW w:w="4786" w:type="dxa"/>
          </w:tcPr>
          <w:p w:rsidR="003B0BC7" w:rsidRPr="00D11D19" w:rsidRDefault="003B0BC7" w:rsidP="003B0BC7">
            <w:pPr>
              <w:spacing w:after="0" w:line="240" w:lineRule="auto"/>
              <w:contextualSpacing/>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Организация работы по семейному чтению; Информационные циклы мероприятий по проблемам воспитания в семье, по изучению юридических документов, законов, касающихся вопросов семьи, детства и брака, дискуссии, аренда помещения, кураторство над подростками, состоящими на учете в КДН.</w:t>
            </w:r>
          </w:p>
        </w:tc>
      </w:tr>
      <w:tr w:rsidR="00D11D19" w:rsidRPr="00D11D19" w:rsidTr="002B7510">
        <w:trPr>
          <w:trHeight w:val="614"/>
        </w:trPr>
        <w:tc>
          <w:tcPr>
            <w:tcW w:w="4785" w:type="dxa"/>
          </w:tcPr>
          <w:p w:rsidR="003B0BC7" w:rsidRPr="00D11D19" w:rsidRDefault="003B0BC7" w:rsidP="003B0BC7">
            <w:pPr>
              <w:spacing w:after="0" w:line="240" w:lineRule="auto"/>
              <w:contextualSpacing/>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Комитет экологии по Намскому улусу</w:t>
            </w:r>
          </w:p>
        </w:tc>
        <w:tc>
          <w:tcPr>
            <w:tcW w:w="4786" w:type="dxa"/>
          </w:tcPr>
          <w:p w:rsidR="003B0BC7" w:rsidRPr="00D11D19" w:rsidRDefault="003B0BC7" w:rsidP="003B0BC7">
            <w:pPr>
              <w:spacing w:after="0" w:line="240" w:lineRule="auto"/>
              <w:contextualSpacing/>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Совместная организация работы по экологическому просвещению населения</w:t>
            </w:r>
          </w:p>
        </w:tc>
      </w:tr>
      <w:tr w:rsidR="00D11D19" w:rsidRPr="00D11D19" w:rsidTr="002B7510">
        <w:trPr>
          <w:trHeight w:val="1042"/>
        </w:trPr>
        <w:tc>
          <w:tcPr>
            <w:tcW w:w="4785" w:type="dxa"/>
          </w:tcPr>
          <w:p w:rsidR="003B0BC7" w:rsidRPr="00D11D19" w:rsidRDefault="003B0BC7" w:rsidP="003B0BC7">
            <w:pPr>
              <w:spacing w:after="0" w:line="240" w:lineRule="auto"/>
              <w:contextualSpacing/>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lastRenderedPageBreak/>
              <w:t>Фонд поддержки  предпринимательства, Бизнес-центр  «Ассоль».</w:t>
            </w:r>
          </w:p>
          <w:p w:rsidR="003B0BC7" w:rsidRPr="00D11D19" w:rsidRDefault="003B0BC7" w:rsidP="003B0BC7">
            <w:pPr>
              <w:spacing w:after="0" w:line="240" w:lineRule="auto"/>
              <w:rPr>
                <w:rFonts w:ascii="Times New Roman" w:eastAsia="Times New Roman" w:hAnsi="Times New Roman" w:cs="Times New Roman"/>
                <w:sz w:val="24"/>
                <w:szCs w:val="24"/>
                <w:lang w:eastAsia="ru-RU"/>
              </w:rPr>
            </w:pPr>
          </w:p>
        </w:tc>
        <w:tc>
          <w:tcPr>
            <w:tcW w:w="4786" w:type="dxa"/>
          </w:tcPr>
          <w:p w:rsidR="003B0BC7" w:rsidRPr="00D11D19" w:rsidRDefault="003B0BC7" w:rsidP="003B0BC7">
            <w:pPr>
              <w:spacing w:after="0" w:line="240" w:lineRule="auto"/>
              <w:contextualSpacing/>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Участие </w:t>
            </w:r>
            <w:r w:rsidR="004317D1" w:rsidRPr="00D11D19">
              <w:rPr>
                <w:rFonts w:ascii="Times New Roman" w:eastAsia="Times New Roman" w:hAnsi="Times New Roman" w:cs="Times New Roman"/>
                <w:sz w:val="24"/>
                <w:szCs w:val="24"/>
                <w:lang w:eastAsia="ru-RU"/>
              </w:rPr>
              <w:t xml:space="preserve">в </w:t>
            </w:r>
            <w:r w:rsidRPr="00D11D19">
              <w:rPr>
                <w:rFonts w:ascii="Times New Roman" w:eastAsia="Times New Roman" w:hAnsi="Times New Roman" w:cs="Times New Roman"/>
                <w:sz w:val="24"/>
                <w:szCs w:val="24"/>
                <w:lang w:eastAsia="ru-RU"/>
              </w:rPr>
              <w:t>семинарах, тренингах, информационные обзоры литературы по организации малого бизнеса</w:t>
            </w:r>
          </w:p>
        </w:tc>
      </w:tr>
      <w:tr w:rsidR="00D11D19" w:rsidRPr="00D11D19" w:rsidTr="002B7510">
        <w:tc>
          <w:tcPr>
            <w:tcW w:w="4785" w:type="dxa"/>
          </w:tcPr>
          <w:p w:rsidR="003B0BC7" w:rsidRPr="00D11D19" w:rsidRDefault="003B0BC7" w:rsidP="003B0BC7">
            <w:pPr>
              <w:spacing w:after="0" w:line="240" w:lineRule="auto"/>
              <w:contextualSpacing/>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 xml:space="preserve">Центр занятости населения. </w:t>
            </w:r>
          </w:p>
          <w:p w:rsidR="003B0BC7" w:rsidRPr="00D11D19" w:rsidRDefault="003B0BC7" w:rsidP="003B0BC7">
            <w:pPr>
              <w:spacing w:after="0" w:line="240" w:lineRule="auto"/>
              <w:rPr>
                <w:rFonts w:ascii="Times New Roman" w:eastAsia="Times New Roman" w:hAnsi="Times New Roman" w:cs="Times New Roman"/>
                <w:sz w:val="24"/>
                <w:szCs w:val="24"/>
                <w:lang w:eastAsia="ru-RU"/>
              </w:rPr>
            </w:pPr>
          </w:p>
        </w:tc>
        <w:tc>
          <w:tcPr>
            <w:tcW w:w="4786" w:type="dxa"/>
          </w:tcPr>
          <w:p w:rsidR="003B0BC7" w:rsidRPr="00D11D19" w:rsidRDefault="003B0BC7" w:rsidP="003B0BC7">
            <w:pPr>
              <w:spacing w:after="0" w:line="240" w:lineRule="auto"/>
              <w:contextualSpacing/>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Организация  профориентационной  работы, информационное сотрудничество по вопросам безработицы и занятости населения.</w:t>
            </w:r>
          </w:p>
        </w:tc>
      </w:tr>
      <w:tr w:rsidR="003B0BC7" w:rsidRPr="00D11D19" w:rsidTr="002B7510">
        <w:tc>
          <w:tcPr>
            <w:tcW w:w="4785" w:type="dxa"/>
          </w:tcPr>
          <w:p w:rsidR="003B0BC7" w:rsidRPr="00D11D19" w:rsidRDefault="003B0BC7" w:rsidP="003B0BC7">
            <w:pPr>
              <w:spacing w:after="0" w:line="240" w:lineRule="auto"/>
              <w:contextualSpacing/>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Республиканская библиотека слепых им. Н.Островского.</w:t>
            </w:r>
          </w:p>
        </w:tc>
        <w:tc>
          <w:tcPr>
            <w:tcW w:w="4786" w:type="dxa"/>
          </w:tcPr>
          <w:p w:rsidR="003B0BC7" w:rsidRPr="00D11D19" w:rsidRDefault="003B0BC7" w:rsidP="003B0BC7">
            <w:pPr>
              <w:spacing w:after="0" w:line="240" w:lineRule="auto"/>
              <w:rPr>
                <w:rFonts w:ascii="Times New Roman" w:eastAsia="Times New Roman" w:hAnsi="Times New Roman" w:cs="Times New Roman"/>
                <w:sz w:val="24"/>
                <w:szCs w:val="24"/>
                <w:lang w:eastAsia="ru-RU"/>
              </w:rPr>
            </w:pPr>
            <w:r w:rsidRPr="00D11D19">
              <w:rPr>
                <w:rFonts w:ascii="Times New Roman" w:eastAsia="Times New Roman" w:hAnsi="Times New Roman" w:cs="Times New Roman"/>
                <w:sz w:val="24"/>
                <w:szCs w:val="24"/>
                <w:lang w:eastAsia="ru-RU"/>
              </w:rPr>
              <w:t>формат партнерства- договор от  28.01. 2017 г.</w:t>
            </w:r>
          </w:p>
        </w:tc>
      </w:tr>
    </w:tbl>
    <w:p w:rsidR="003B0BC7" w:rsidRPr="00D11D19" w:rsidRDefault="003B0BC7" w:rsidP="003B0BC7">
      <w:pPr>
        <w:spacing w:after="0" w:line="240" w:lineRule="auto"/>
        <w:ind w:firstLine="567"/>
        <w:jc w:val="both"/>
        <w:rPr>
          <w:rFonts w:ascii="Times New Roman" w:eastAsia="Times New Roman" w:hAnsi="Times New Roman" w:cs="Times New Roman"/>
          <w:sz w:val="24"/>
          <w:szCs w:val="24"/>
          <w:lang w:eastAsia="ru-RU"/>
        </w:rPr>
      </w:pPr>
    </w:p>
    <w:p w:rsidR="003B0BC7" w:rsidRPr="00D11D19" w:rsidRDefault="003B0BC7" w:rsidP="003B0BC7">
      <w:pPr>
        <w:spacing w:after="0" w:line="240" w:lineRule="auto"/>
        <w:ind w:firstLine="284"/>
        <w:jc w:val="both"/>
        <w:rPr>
          <w:rFonts w:ascii="Times New Roman" w:eastAsia="Times New Roman" w:hAnsi="Times New Roman" w:cs="Times New Roman"/>
          <w:sz w:val="28"/>
          <w:szCs w:val="24"/>
          <w:lang w:eastAsia="ru-RU"/>
        </w:rPr>
      </w:pPr>
    </w:p>
    <w:p w:rsidR="003B0BC7" w:rsidRPr="00D11D19" w:rsidRDefault="003B0BC7" w:rsidP="003B0BC7">
      <w:pPr>
        <w:spacing w:after="0" w:line="240" w:lineRule="auto"/>
        <w:jc w:val="center"/>
        <w:rPr>
          <w:rFonts w:ascii="Times New Roman" w:eastAsia="Times New Roman" w:hAnsi="Times New Roman" w:cs="Times New Roman"/>
          <w:b/>
          <w:sz w:val="28"/>
          <w:szCs w:val="24"/>
          <w:lang w:eastAsia="ru-RU"/>
        </w:rPr>
      </w:pPr>
      <w:r w:rsidRPr="00D11D19">
        <w:rPr>
          <w:rFonts w:ascii="Times New Roman" w:eastAsia="Times New Roman" w:hAnsi="Times New Roman" w:cs="Times New Roman"/>
          <w:b/>
          <w:sz w:val="28"/>
          <w:szCs w:val="24"/>
          <w:lang w:eastAsia="ru-RU"/>
        </w:rPr>
        <w:t>14. Основные итоги, достижения года</w:t>
      </w:r>
    </w:p>
    <w:p w:rsidR="003B0BC7" w:rsidRPr="00D11D19" w:rsidRDefault="003B0BC7" w:rsidP="003B0BC7">
      <w:pPr>
        <w:spacing w:after="0" w:line="240" w:lineRule="auto"/>
        <w:jc w:val="center"/>
        <w:rPr>
          <w:rFonts w:ascii="Times New Roman" w:eastAsia="Times New Roman" w:hAnsi="Times New Roman" w:cs="Times New Roman"/>
          <w:b/>
          <w:sz w:val="28"/>
          <w:szCs w:val="24"/>
          <w:lang w:eastAsia="ru-RU"/>
        </w:rPr>
      </w:pPr>
    </w:p>
    <w:p w:rsidR="00ED2E9F" w:rsidRPr="00D11D19" w:rsidRDefault="00ED2E9F" w:rsidP="00EF0390">
      <w:pPr>
        <w:numPr>
          <w:ilvl w:val="0"/>
          <w:numId w:val="11"/>
        </w:numPr>
        <w:spacing w:after="0" w:line="240" w:lineRule="auto"/>
        <w:jc w:val="both"/>
        <w:rPr>
          <w:rFonts w:ascii="Times New Roman" w:eastAsia="Calibri" w:hAnsi="Times New Roman" w:cs="Times New Roman"/>
          <w:sz w:val="24"/>
          <w:szCs w:val="24"/>
          <w:lang w:eastAsia="ru-RU"/>
        </w:rPr>
      </w:pPr>
      <w:r w:rsidRPr="00D11D19">
        <w:rPr>
          <w:rFonts w:ascii="Times New Roman" w:eastAsia="Calibri" w:hAnsi="Times New Roman" w:cs="Times New Roman"/>
          <w:sz w:val="24"/>
          <w:szCs w:val="24"/>
          <w:lang w:eastAsia="ru-RU"/>
        </w:rPr>
        <w:t>Государственная поддержка лучших работников сельских учреждений культуры – Павлова Н.В., зав.отделом обслуживания ЦУБ им.Н.М.Рыкунова, субсидия в размере 50000 руб.</w:t>
      </w:r>
    </w:p>
    <w:p w:rsidR="00ED2E9F" w:rsidRPr="00D11D19" w:rsidRDefault="00ED2E9F" w:rsidP="00EF0390">
      <w:pPr>
        <w:numPr>
          <w:ilvl w:val="0"/>
          <w:numId w:val="11"/>
        </w:numPr>
        <w:spacing w:after="0" w:line="240" w:lineRule="auto"/>
        <w:jc w:val="both"/>
        <w:rPr>
          <w:rFonts w:ascii="Times New Roman" w:eastAsia="Calibri" w:hAnsi="Times New Roman" w:cs="Times New Roman"/>
          <w:sz w:val="24"/>
          <w:szCs w:val="24"/>
          <w:lang w:eastAsia="ru-RU"/>
        </w:rPr>
      </w:pPr>
      <w:r w:rsidRPr="00D11D19">
        <w:rPr>
          <w:rFonts w:ascii="Times New Roman" w:eastAsia="Calibri" w:hAnsi="Times New Roman" w:cs="Times New Roman"/>
          <w:sz w:val="24"/>
          <w:szCs w:val="24"/>
          <w:lang w:eastAsia="ru-RU"/>
        </w:rPr>
        <w:t>Республиканский конкурс видеороликов «Вклад тружеников тыла Якутии в годы ВОВ 1941-1945 годов»- 3 место (ЦУБ)</w:t>
      </w:r>
    </w:p>
    <w:p w:rsidR="00ED2E9F" w:rsidRPr="00D11D19" w:rsidRDefault="00ED2E9F" w:rsidP="00EF0390">
      <w:pPr>
        <w:numPr>
          <w:ilvl w:val="0"/>
          <w:numId w:val="11"/>
        </w:numPr>
        <w:spacing w:after="0" w:line="240" w:lineRule="auto"/>
        <w:jc w:val="both"/>
        <w:rPr>
          <w:rFonts w:ascii="Times New Roman" w:eastAsia="Calibri" w:hAnsi="Times New Roman" w:cs="Times New Roman"/>
          <w:sz w:val="24"/>
          <w:szCs w:val="24"/>
          <w:lang w:eastAsia="ru-RU"/>
        </w:rPr>
      </w:pPr>
      <w:r w:rsidRPr="00D11D19">
        <w:rPr>
          <w:rFonts w:ascii="Times New Roman" w:eastAsia="Calibri" w:hAnsi="Times New Roman" w:cs="Times New Roman"/>
          <w:sz w:val="24"/>
          <w:szCs w:val="24"/>
          <w:lang w:eastAsia="ru-RU"/>
        </w:rPr>
        <w:t>Республиканский конкурс «Лучший проект по методической деятельности» - 3 место (ЦУБ)</w:t>
      </w:r>
    </w:p>
    <w:p w:rsidR="00ED2E9F" w:rsidRPr="00D11D19" w:rsidRDefault="00ED2E9F" w:rsidP="00EF0390">
      <w:pPr>
        <w:numPr>
          <w:ilvl w:val="0"/>
          <w:numId w:val="11"/>
        </w:numPr>
        <w:spacing w:after="0" w:line="240" w:lineRule="auto"/>
        <w:jc w:val="both"/>
        <w:rPr>
          <w:rFonts w:ascii="Times New Roman" w:eastAsia="Calibri" w:hAnsi="Times New Roman" w:cs="Times New Roman"/>
          <w:sz w:val="24"/>
          <w:szCs w:val="24"/>
          <w:lang w:eastAsia="ru-RU"/>
        </w:rPr>
      </w:pPr>
      <w:r w:rsidRPr="00D11D19">
        <w:rPr>
          <w:rFonts w:ascii="Times New Roman" w:eastAsia="Calibri" w:hAnsi="Times New Roman" w:cs="Times New Roman"/>
          <w:sz w:val="24"/>
          <w:szCs w:val="24"/>
          <w:lang w:eastAsia="ru-RU"/>
        </w:rPr>
        <w:t>Всероссийский конкурс «Библиотекарь года-2021» - финалист Жиркова Н.Д. (1-Хомустахский филиал)</w:t>
      </w:r>
    </w:p>
    <w:p w:rsidR="00ED2E9F" w:rsidRPr="00D11D19" w:rsidRDefault="00ED2E9F" w:rsidP="00EF0390">
      <w:pPr>
        <w:numPr>
          <w:ilvl w:val="0"/>
          <w:numId w:val="11"/>
        </w:numPr>
        <w:spacing w:after="0" w:line="240" w:lineRule="auto"/>
        <w:jc w:val="both"/>
        <w:rPr>
          <w:rFonts w:ascii="Times New Roman" w:eastAsia="Calibri" w:hAnsi="Times New Roman" w:cs="Times New Roman"/>
          <w:sz w:val="24"/>
          <w:szCs w:val="24"/>
          <w:lang w:eastAsia="ru-RU"/>
        </w:rPr>
      </w:pPr>
      <w:r w:rsidRPr="00D11D19">
        <w:rPr>
          <w:rFonts w:ascii="Times New Roman" w:eastAsia="Calibri" w:hAnsi="Times New Roman" w:cs="Times New Roman"/>
          <w:sz w:val="24"/>
          <w:szCs w:val="24"/>
          <w:lang w:eastAsia="ru-RU"/>
        </w:rPr>
        <w:t>Всероссийский конкурс «Top Blogging-2021» (организатор - Республиканский фонд развития культуры Якутии и Академией развития творчества ARTСЕВЕРА) – 2 место (Хатырыкский филиал)</w:t>
      </w:r>
    </w:p>
    <w:p w:rsidR="00ED2E9F" w:rsidRPr="00D11D19" w:rsidRDefault="00ED2E9F" w:rsidP="00EF0390">
      <w:pPr>
        <w:numPr>
          <w:ilvl w:val="0"/>
          <w:numId w:val="11"/>
        </w:numPr>
        <w:spacing w:after="0" w:line="240" w:lineRule="auto"/>
        <w:jc w:val="both"/>
        <w:rPr>
          <w:rFonts w:ascii="Times New Roman" w:eastAsia="Calibri" w:hAnsi="Times New Roman" w:cs="Times New Roman"/>
          <w:sz w:val="24"/>
          <w:szCs w:val="24"/>
          <w:lang w:eastAsia="ru-RU"/>
        </w:rPr>
      </w:pPr>
      <w:r w:rsidRPr="00D11D19">
        <w:rPr>
          <w:rFonts w:ascii="Times New Roman" w:eastAsia="Calibri" w:hAnsi="Times New Roman" w:cs="Times New Roman"/>
          <w:sz w:val="24"/>
          <w:szCs w:val="24"/>
          <w:lang w:eastAsia="ru-RU"/>
        </w:rPr>
        <w:t>Звание «Отличник культуры РС(Я)» - Сивцева М.С., зав.Тастахским филиалом</w:t>
      </w:r>
    </w:p>
    <w:p w:rsidR="00ED2E9F" w:rsidRPr="00D11D19" w:rsidRDefault="00ED2E9F" w:rsidP="00EF0390">
      <w:pPr>
        <w:numPr>
          <w:ilvl w:val="0"/>
          <w:numId w:val="11"/>
        </w:numPr>
        <w:spacing w:after="0" w:line="240" w:lineRule="auto"/>
        <w:jc w:val="both"/>
        <w:rPr>
          <w:rFonts w:ascii="Times New Roman" w:eastAsia="Calibri" w:hAnsi="Times New Roman" w:cs="Times New Roman"/>
          <w:sz w:val="24"/>
          <w:szCs w:val="24"/>
          <w:lang w:val="sah-RU" w:eastAsia="ru-RU"/>
        </w:rPr>
      </w:pPr>
      <w:r w:rsidRPr="00D11D19">
        <w:rPr>
          <w:rFonts w:ascii="Times New Roman" w:eastAsia="Calibri" w:hAnsi="Times New Roman" w:cs="Times New Roman"/>
          <w:sz w:val="24"/>
          <w:szCs w:val="24"/>
          <w:lang w:eastAsia="ru-RU"/>
        </w:rPr>
        <w:t>Р</w:t>
      </w:r>
      <w:r w:rsidRPr="00D11D19">
        <w:rPr>
          <w:rFonts w:ascii="Times New Roman" w:eastAsia="Calibri" w:hAnsi="Times New Roman" w:cs="Times New Roman"/>
          <w:sz w:val="24"/>
          <w:szCs w:val="24"/>
          <w:lang w:val="sah-RU" w:eastAsia="ru-RU"/>
        </w:rPr>
        <w:t>еспубликанский дистанционный конкурс методических материалов “Лучшая методическая авторская разработка” (организатор РЭИИ “Педагоги Якутии”) – диплом 2 степени (Кобяконский филиал)</w:t>
      </w:r>
    </w:p>
    <w:p w:rsidR="00ED2E9F" w:rsidRPr="00D11D19" w:rsidRDefault="00ED2E9F" w:rsidP="00EF0390">
      <w:pPr>
        <w:numPr>
          <w:ilvl w:val="0"/>
          <w:numId w:val="11"/>
        </w:numPr>
        <w:spacing w:after="0" w:line="240" w:lineRule="auto"/>
        <w:jc w:val="both"/>
        <w:rPr>
          <w:rFonts w:ascii="Times New Roman" w:eastAsia="Calibri" w:hAnsi="Times New Roman" w:cs="Times New Roman"/>
          <w:sz w:val="24"/>
          <w:szCs w:val="24"/>
          <w:lang w:val="sah-RU" w:eastAsia="ru-RU"/>
        </w:rPr>
      </w:pPr>
      <w:r w:rsidRPr="00D11D19">
        <w:rPr>
          <w:rFonts w:ascii="Times New Roman" w:eastAsia="Calibri" w:hAnsi="Times New Roman" w:cs="Times New Roman"/>
          <w:sz w:val="24"/>
          <w:szCs w:val="24"/>
          <w:lang w:val="sah-RU" w:eastAsia="ru-RU"/>
        </w:rPr>
        <w:t>Всероссийский конкурс творче</w:t>
      </w:r>
      <w:r w:rsidR="007C06F3" w:rsidRPr="00D11D19">
        <w:rPr>
          <w:rFonts w:ascii="Times New Roman" w:eastAsia="Calibri" w:hAnsi="Times New Roman" w:cs="Times New Roman"/>
          <w:sz w:val="24"/>
          <w:szCs w:val="24"/>
          <w:lang w:val="sah-RU" w:eastAsia="ru-RU"/>
        </w:rPr>
        <w:t>ских работ “Библиозима: книжная,</w:t>
      </w:r>
      <w:r w:rsidRPr="00D11D19">
        <w:rPr>
          <w:rFonts w:ascii="Times New Roman" w:eastAsia="Calibri" w:hAnsi="Times New Roman" w:cs="Times New Roman"/>
          <w:sz w:val="24"/>
          <w:szCs w:val="24"/>
          <w:lang w:val="sah-RU" w:eastAsia="ru-RU"/>
        </w:rPr>
        <w:t xml:space="preserve"> дружная, снежная” – 1 место (Тюбинский филиал)</w:t>
      </w:r>
    </w:p>
    <w:p w:rsidR="00ED2E9F" w:rsidRPr="00D11D19" w:rsidRDefault="00ED2E9F" w:rsidP="00EF0390">
      <w:pPr>
        <w:numPr>
          <w:ilvl w:val="0"/>
          <w:numId w:val="11"/>
        </w:numPr>
        <w:spacing w:after="0" w:line="240" w:lineRule="auto"/>
        <w:jc w:val="both"/>
        <w:rPr>
          <w:rFonts w:ascii="Times New Roman" w:eastAsia="Calibri" w:hAnsi="Times New Roman" w:cs="Times New Roman"/>
          <w:sz w:val="24"/>
          <w:szCs w:val="24"/>
          <w:lang w:eastAsia="ru-RU"/>
        </w:rPr>
      </w:pPr>
      <w:r w:rsidRPr="00D11D19">
        <w:rPr>
          <w:rFonts w:ascii="Times New Roman" w:eastAsia="Calibri" w:hAnsi="Times New Roman" w:cs="Times New Roman"/>
          <w:sz w:val="24"/>
          <w:szCs w:val="24"/>
          <w:lang w:eastAsia="ru-RU"/>
        </w:rPr>
        <w:t xml:space="preserve">Несколько филиалов награждены памятным знаком РС(Я) «Участник тушения лесных пожаров». </w:t>
      </w:r>
    </w:p>
    <w:p w:rsidR="003B0BC7" w:rsidRPr="00D11D19" w:rsidRDefault="003B0BC7" w:rsidP="003B0BC7">
      <w:pPr>
        <w:spacing w:after="0" w:line="240" w:lineRule="auto"/>
        <w:jc w:val="center"/>
        <w:rPr>
          <w:rFonts w:ascii="Times New Roman" w:eastAsia="Times New Roman" w:hAnsi="Times New Roman" w:cs="Times New Roman"/>
          <w:b/>
          <w:sz w:val="28"/>
          <w:szCs w:val="24"/>
          <w:lang w:eastAsia="ru-RU"/>
        </w:rPr>
      </w:pPr>
      <w:r w:rsidRPr="00D11D19">
        <w:rPr>
          <w:rFonts w:ascii="Times New Roman" w:eastAsia="Times New Roman" w:hAnsi="Times New Roman" w:cs="Times New Roman"/>
          <w:b/>
          <w:sz w:val="28"/>
          <w:szCs w:val="24"/>
          <w:lang w:eastAsia="ru-RU"/>
        </w:rPr>
        <w:t>15. Проблемы года</w:t>
      </w:r>
    </w:p>
    <w:p w:rsidR="003B0BC7" w:rsidRPr="00D11D19" w:rsidRDefault="003B0BC7" w:rsidP="003B0BC7">
      <w:pPr>
        <w:spacing w:after="0" w:line="240" w:lineRule="auto"/>
        <w:ind w:firstLine="567"/>
        <w:jc w:val="both"/>
        <w:rPr>
          <w:rFonts w:ascii="Times New Roman" w:eastAsia="Times New Roman" w:hAnsi="Times New Roman" w:cs="Times New Roman"/>
          <w:sz w:val="24"/>
          <w:szCs w:val="24"/>
          <w:lang w:eastAsia="ru-RU"/>
        </w:rPr>
      </w:pPr>
    </w:p>
    <w:p w:rsidR="00ED2E9F" w:rsidRPr="00D11D19" w:rsidRDefault="00ED2E9F" w:rsidP="00ED2E9F">
      <w:pPr>
        <w:numPr>
          <w:ilvl w:val="0"/>
          <w:numId w:val="3"/>
        </w:numPr>
        <w:spacing w:after="0"/>
        <w:jc w:val="both"/>
        <w:rPr>
          <w:rFonts w:ascii="Times New Roman" w:eastAsia="Times New Roman" w:hAnsi="Times New Roman" w:cs="Times New Roman"/>
          <w:sz w:val="24"/>
        </w:rPr>
      </w:pPr>
      <w:r w:rsidRPr="00D11D19">
        <w:rPr>
          <w:rFonts w:ascii="Times New Roman" w:eastAsia="Times New Roman" w:hAnsi="Times New Roman" w:cs="Times New Roman"/>
          <w:sz w:val="24"/>
        </w:rPr>
        <w:t xml:space="preserve">Основная проблема в 2021 году состоит в отсутствии финансирования на комплектование книжного фонда. С большим трудом финансирована подписка в размере 1.400.000 руб. Однако финансирование комплектования не осуществлено. Книговыдача из-за отсутствия поступления новых книг слабая, выполнение плана затруднено.   </w:t>
      </w:r>
    </w:p>
    <w:p w:rsidR="00ED2E9F" w:rsidRPr="00D11D19" w:rsidRDefault="00ED2E9F" w:rsidP="00ED2E9F">
      <w:pPr>
        <w:numPr>
          <w:ilvl w:val="0"/>
          <w:numId w:val="3"/>
        </w:numPr>
        <w:spacing w:after="0"/>
        <w:jc w:val="both"/>
        <w:rPr>
          <w:rFonts w:ascii="Times New Roman" w:eastAsia="Times New Roman" w:hAnsi="Times New Roman" w:cs="Times New Roman"/>
          <w:b/>
          <w:sz w:val="24"/>
        </w:rPr>
      </w:pPr>
      <w:r w:rsidRPr="00D11D19">
        <w:rPr>
          <w:rFonts w:ascii="Times New Roman" w:eastAsia="Times New Roman" w:hAnsi="Times New Roman" w:cs="Times New Roman"/>
          <w:sz w:val="24"/>
        </w:rPr>
        <w:t xml:space="preserve">Слабая материально-техническая база библиотек. Внутреннее пространство большинства библиотек не отвечает современным требованиям функциональности  библиотечного здания, оснащенности библиотечным инвентарем. Не осуществлен капитальный ремонт здания Едейской библиотеки, обшивка внешний стен Партизанской библиотеки. Так же на уровне местного самоуправления в с.1 Хомустах второй год выносится вопрос об ограждении территории федеральной модельной библиотеки, однако, по сей день вопрос не решен. Без здания находится Хамагаттинская библиотека (библиотека находилась при клубе, но в связи с </w:t>
      </w:r>
      <w:r w:rsidRPr="00D11D19">
        <w:rPr>
          <w:rFonts w:ascii="Times New Roman" w:eastAsia="Times New Roman" w:hAnsi="Times New Roman" w:cs="Times New Roman"/>
          <w:sz w:val="24"/>
        </w:rPr>
        <w:lastRenderedPageBreak/>
        <w:t xml:space="preserve">капитальным ремонтом здания клуба библиотека осталась без места). На данный момент в связи со строительством нового здания средней школы в с.Хамагатта и вводом в эксплуатацию нового здания детского сада несколько объектов освобождены, однако, здания старые и не соответствуют никаким стандартам. 2-Хомустахская библиотека находится в аварийном состоянии (располагается в здании спортзала). Здания нескольких библиотек также находятся в аварийном состоянии, но при этом не имеют актов комиссии о признании зданий аварийными. Во многих библиотеках в зимний период температурный режим не отвечает нормам охраны труда. Требуется ремонт потолка в Бетюнской сельской библиотеке (находится при администрации села). Нет здания у Тастахской библиотеки, вынуждены работать в квартире жилого дома.  </w:t>
      </w:r>
    </w:p>
    <w:p w:rsidR="00ED2E9F" w:rsidRPr="00D11D19" w:rsidRDefault="00ED2E9F" w:rsidP="00ED2E9F">
      <w:pPr>
        <w:numPr>
          <w:ilvl w:val="0"/>
          <w:numId w:val="3"/>
        </w:numPr>
        <w:spacing w:after="0"/>
        <w:jc w:val="both"/>
        <w:rPr>
          <w:rFonts w:ascii="Times New Roman" w:eastAsia="Times New Roman" w:hAnsi="Times New Roman" w:cs="Times New Roman"/>
          <w:b/>
          <w:sz w:val="24"/>
        </w:rPr>
      </w:pPr>
      <w:r w:rsidRPr="00D11D19">
        <w:rPr>
          <w:rFonts w:ascii="Times New Roman" w:eastAsia="Times New Roman" w:hAnsi="Times New Roman" w:cs="Times New Roman"/>
          <w:sz w:val="24"/>
        </w:rPr>
        <w:t xml:space="preserve">Компьютерный парк ЦБС неуклонно устаревает. За 5 лет обновление компьютерного оборудования стало возможным в 9 филиалах за счет республиканской программы по подключению к Интернету, за счет внебюджетных средств, проектного финансирования, но этого недостаточно. Не хватает компьютеризированных мест для пользователей по требованию Модельного стандарта деятельности муниципальных библиотек. </w:t>
      </w:r>
    </w:p>
    <w:p w:rsidR="001A04EA" w:rsidRPr="00D11D19" w:rsidRDefault="001A04EA" w:rsidP="00ED2E9F">
      <w:pPr>
        <w:numPr>
          <w:ilvl w:val="0"/>
          <w:numId w:val="3"/>
        </w:numPr>
        <w:spacing w:after="0"/>
        <w:jc w:val="both"/>
        <w:rPr>
          <w:rFonts w:ascii="Times New Roman" w:eastAsia="Times New Roman" w:hAnsi="Times New Roman" w:cs="Times New Roman"/>
          <w:b/>
          <w:sz w:val="24"/>
        </w:rPr>
      </w:pPr>
      <w:r w:rsidRPr="00D11D19">
        <w:rPr>
          <w:rFonts w:ascii="Times New Roman" w:eastAsia="Times New Roman" w:hAnsi="Times New Roman" w:cs="Times New Roman"/>
          <w:sz w:val="24"/>
        </w:rPr>
        <w:t xml:space="preserve">в 2021 году по федеральной программе «Подключение объектов СЗО к интернету» подключены 4 библиотеки: 2-Хомустахская, Затонская, Кобяконская и Арбынская. В рамках программы до 31.12.2021 подключение и пользование интернетом было бесплатное, с 1 января пользование интернетом предоставляется по тарифам ООО «Дозор-телепорт» (провайдер). Тарифы завышены, документация по тарификации и подключению (договора, акты и тд) отсутствует. </w:t>
      </w:r>
    </w:p>
    <w:p w:rsidR="003B0BC7" w:rsidRPr="00D11D19" w:rsidRDefault="003B0BC7" w:rsidP="003B0BC7">
      <w:pPr>
        <w:spacing w:after="0" w:line="240" w:lineRule="auto"/>
        <w:ind w:left="720"/>
        <w:contextualSpacing/>
        <w:jc w:val="both"/>
        <w:rPr>
          <w:rFonts w:ascii="Times New Roman" w:eastAsia="Times New Roman" w:hAnsi="Times New Roman" w:cs="Times New Roman"/>
          <w:b/>
          <w:sz w:val="24"/>
          <w:szCs w:val="24"/>
          <w:lang w:eastAsia="ru-RU"/>
        </w:rPr>
      </w:pPr>
    </w:p>
    <w:p w:rsidR="003B0BC7" w:rsidRPr="00D11D19" w:rsidRDefault="003B0BC7" w:rsidP="003B0BC7">
      <w:pPr>
        <w:spacing w:after="0" w:line="240" w:lineRule="auto"/>
        <w:ind w:left="720"/>
        <w:contextualSpacing/>
        <w:jc w:val="both"/>
        <w:rPr>
          <w:rFonts w:ascii="Times New Roman" w:eastAsia="Times New Roman" w:hAnsi="Times New Roman" w:cs="Times New Roman"/>
          <w:b/>
          <w:sz w:val="24"/>
          <w:szCs w:val="24"/>
          <w:lang w:eastAsia="ru-RU"/>
        </w:rPr>
      </w:pPr>
    </w:p>
    <w:p w:rsidR="003B0BC7" w:rsidRPr="00D11D19" w:rsidRDefault="003B0BC7" w:rsidP="003B0BC7">
      <w:pPr>
        <w:spacing w:after="0" w:line="240" w:lineRule="auto"/>
        <w:ind w:left="720"/>
        <w:contextualSpacing/>
        <w:jc w:val="center"/>
        <w:rPr>
          <w:rFonts w:ascii="Times New Roman" w:eastAsia="Times New Roman" w:hAnsi="Times New Roman" w:cs="Times New Roman"/>
          <w:b/>
          <w:sz w:val="28"/>
          <w:szCs w:val="24"/>
          <w:lang w:eastAsia="ru-RU"/>
        </w:rPr>
      </w:pPr>
      <w:r w:rsidRPr="00D11D19">
        <w:rPr>
          <w:rFonts w:ascii="Times New Roman" w:eastAsia="Times New Roman" w:hAnsi="Times New Roman" w:cs="Times New Roman"/>
          <w:b/>
          <w:sz w:val="28"/>
          <w:szCs w:val="24"/>
          <w:lang w:eastAsia="ru-RU"/>
        </w:rPr>
        <w:t>16. Публикации в СМИ:</w:t>
      </w:r>
    </w:p>
    <w:p w:rsidR="003B0BC7" w:rsidRPr="00D11D19" w:rsidRDefault="003B0BC7" w:rsidP="003B0BC7">
      <w:pPr>
        <w:spacing w:after="0" w:line="240" w:lineRule="auto"/>
        <w:ind w:firstLine="284"/>
        <w:jc w:val="center"/>
        <w:rPr>
          <w:rFonts w:ascii="Times Sakha Unicode" w:eastAsiaTheme="minorEastAsia" w:hAnsi="Times Sakha Unicode" w:cs="Times New Roman"/>
          <w:b/>
          <w:sz w:val="24"/>
          <w:szCs w:val="24"/>
          <w:lang w:eastAsia="ru-RU"/>
        </w:rPr>
      </w:pPr>
    </w:p>
    <w:p w:rsidR="00D11D19" w:rsidRPr="00834FFA" w:rsidRDefault="00D11D19" w:rsidP="00D11D19">
      <w:pPr>
        <w:pStyle w:val="af0"/>
        <w:numPr>
          <w:ilvl w:val="0"/>
          <w:numId w:val="25"/>
        </w:numPr>
        <w:jc w:val="both"/>
        <w:outlineLvl w:val="0"/>
        <w:rPr>
          <w:sz w:val="24"/>
          <w:szCs w:val="24"/>
        </w:rPr>
      </w:pPr>
      <w:r w:rsidRPr="00834FFA">
        <w:rPr>
          <w:b/>
          <w:sz w:val="24"/>
          <w:szCs w:val="24"/>
        </w:rPr>
        <w:t>Сивцева, Марита Афанасьевна.</w:t>
      </w:r>
      <w:r w:rsidRPr="00834FFA">
        <w:rPr>
          <w:sz w:val="24"/>
          <w:szCs w:val="24"/>
        </w:rPr>
        <w:t xml:space="preserve"> Түбэ</w:t>
      </w:r>
      <w:r w:rsidRPr="00834FFA">
        <w:rPr>
          <w:rFonts w:eastAsia="MS Mincho" w:hAnsi="MS Mincho"/>
          <w:sz w:val="24"/>
          <w:szCs w:val="24"/>
        </w:rPr>
        <w:t>ҕ</w:t>
      </w:r>
      <w:r w:rsidRPr="00834FFA">
        <w:rPr>
          <w:sz w:val="24"/>
          <w:szCs w:val="24"/>
        </w:rPr>
        <w:t>э үтүөкэн түгэн : [Түбэ нэьилиэгин модельнай библиотека 65 сылыгар аналлаах тэрээһин туһунан] / Марита Сивцева // Э</w:t>
      </w:r>
      <w:r w:rsidRPr="00834FFA">
        <w:rPr>
          <w:rFonts w:eastAsia="MS Mincho" w:hAnsi="MS Mincho"/>
          <w:sz w:val="24"/>
          <w:szCs w:val="24"/>
        </w:rPr>
        <w:t>ҥ</w:t>
      </w:r>
      <w:r w:rsidRPr="00834FFA">
        <w:rPr>
          <w:sz w:val="24"/>
          <w:szCs w:val="24"/>
        </w:rPr>
        <w:t>сиэли. - 2021. - Тохсунньу 14 к. (N 1). - С. 12.</w:t>
      </w:r>
    </w:p>
    <w:p w:rsidR="00D11D19" w:rsidRPr="00834FFA" w:rsidRDefault="00D11D19" w:rsidP="00D11D19">
      <w:pPr>
        <w:pStyle w:val="af0"/>
        <w:numPr>
          <w:ilvl w:val="0"/>
          <w:numId w:val="25"/>
        </w:numPr>
        <w:jc w:val="both"/>
        <w:outlineLvl w:val="0"/>
        <w:rPr>
          <w:sz w:val="24"/>
          <w:szCs w:val="24"/>
          <w:lang w:val="sah-RU"/>
        </w:rPr>
      </w:pPr>
      <w:r w:rsidRPr="00834FFA">
        <w:rPr>
          <w:b/>
          <w:sz w:val="24"/>
          <w:szCs w:val="24"/>
        </w:rPr>
        <w:t>Гоголева, Р. А.</w:t>
      </w:r>
      <w:r w:rsidRPr="00834FFA">
        <w:rPr>
          <w:sz w:val="24"/>
          <w:szCs w:val="24"/>
        </w:rPr>
        <w:t xml:space="preserve"> </w:t>
      </w:r>
      <w:r w:rsidRPr="00834FFA">
        <w:rPr>
          <w:sz w:val="24"/>
          <w:szCs w:val="24"/>
          <w:lang w:val="sah-RU"/>
        </w:rPr>
        <w:t>Басты</w:t>
      </w:r>
      <w:r w:rsidRPr="00834FFA">
        <w:rPr>
          <w:rFonts w:eastAsia="MS Mincho" w:hAnsi="MS Mincho"/>
          <w:sz w:val="24"/>
          <w:szCs w:val="24"/>
          <w:lang w:val="sah-RU"/>
        </w:rPr>
        <w:t>ҥ</w:t>
      </w:r>
      <w:r w:rsidRPr="00834FFA">
        <w:rPr>
          <w:sz w:val="24"/>
          <w:szCs w:val="24"/>
          <w:lang w:val="sah-RU"/>
        </w:rPr>
        <w:t xml:space="preserve"> суруксуттар билиннилэр</w:t>
      </w:r>
      <w:r w:rsidRPr="00834FFA">
        <w:rPr>
          <w:sz w:val="24"/>
          <w:szCs w:val="24"/>
        </w:rPr>
        <w:t xml:space="preserve"> : [«Саха дьыктаан» республикатаа</w:t>
      </w:r>
      <w:r w:rsidRPr="00834FFA">
        <w:rPr>
          <w:rFonts w:eastAsia="MS Mincho" w:hAnsi="MS Mincho"/>
          <w:sz w:val="24"/>
          <w:szCs w:val="24"/>
        </w:rPr>
        <w:t>ҕ</w:t>
      </w:r>
      <w:r w:rsidRPr="00834FFA">
        <w:rPr>
          <w:sz w:val="24"/>
          <w:szCs w:val="24"/>
        </w:rPr>
        <w:t>ы акция ]</w:t>
      </w:r>
      <w:r w:rsidRPr="00834FFA">
        <w:rPr>
          <w:sz w:val="24"/>
          <w:szCs w:val="24"/>
          <w:lang w:val="sah-RU"/>
        </w:rPr>
        <w:t xml:space="preserve"> / Р. А. Гоголева  // Энсиэли.- 2021.- Олунньу 25 к. (</w:t>
      </w:r>
      <w:r w:rsidRPr="00834FFA">
        <w:rPr>
          <w:sz w:val="24"/>
          <w:szCs w:val="24"/>
        </w:rPr>
        <w:t xml:space="preserve"> </w:t>
      </w:r>
      <w:r w:rsidRPr="00834FFA">
        <w:rPr>
          <w:sz w:val="24"/>
          <w:szCs w:val="24"/>
          <w:lang w:val="en-US"/>
        </w:rPr>
        <w:t xml:space="preserve">N </w:t>
      </w:r>
      <w:r w:rsidRPr="00834FFA">
        <w:rPr>
          <w:sz w:val="24"/>
          <w:szCs w:val="24"/>
        </w:rPr>
        <w:t>7</w:t>
      </w:r>
      <w:r w:rsidRPr="00834FFA">
        <w:rPr>
          <w:sz w:val="24"/>
          <w:szCs w:val="24"/>
          <w:lang w:val="sah-RU"/>
        </w:rPr>
        <w:t>).</w:t>
      </w:r>
      <w:r w:rsidRPr="00834FFA">
        <w:rPr>
          <w:sz w:val="24"/>
          <w:szCs w:val="24"/>
        </w:rPr>
        <w:t xml:space="preserve"> </w:t>
      </w:r>
      <w:r w:rsidRPr="00834FFA">
        <w:rPr>
          <w:sz w:val="24"/>
          <w:szCs w:val="24"/>
          <w:lang w:val="sah-RU"/>
        </w:rPr>
        <w:t>- С. 2.</w:t>
      </w:r>
    </w:p>
    <w:p w:rsidR="00D11D19" w:rsidRPr="00834FFA" w:rsidRDefault="00D11D19" w:rsidP="00D11D19">
      <w:pPr>
        <w:pStyle w:val="af0"/>
        <w:numPr>
          <w:ilvl w:val="0"/>
          <w:numId w:val="25"/>
        </w:numPr>
        <w:jc w:val="both"/>
        <w:outlineLvl w:val="0"/>
        <w:rPr>
          <w:sz w:val="24"/>
          <w:szCs w:val="24"/>
          <w:lang w:val="sah-RU"/>
        </w:rPr>
      </w:pPr>
      <w:r w:rsidRPr="00834FFA">
        <w:rPr>
          <w:b/>
          <w:sz w:val="24"/>
          <w:szCs w:val="24"/>
          <w:lang w:val="sah-RU"/>
        </w:rPr>
        <w:t>Корякина, А.</w:t>
      </w:r>
      <w:r w:rsidRPr="00834FFA">
        <w:rPr>
          <w:sz w:val="24"/>
          <w:szCs w:val="24"/>
          <w:lang w:val="sah-RU"/>
        </w:rPr>
        <w:t xml:space="preserve"> Ба</w:t>
      </w:r>
      <w:bookmarkStart w:id="0" w:name="_GoBack"/>
      <w:bookmarkEnd w:id="0"/>
      <w:r w:rsidRPr="00834FFA">
        <w:rPr>
          <w:sz w:val="24"/>
          <w:szCs w:val="24"/>
          <w:lang w:val="sah-RU"/>
        </w:rPr>
        <w:t>сты</w:t>
      </w:r>
      <w:r w:rsidRPr="00834FFA">
        <w:rPr>
          <w:rFonts w:eastAsia="MS Mincho" w:hAnsi="MS Mincho"/>
          <w:sz w:val="24"/>
          <w:szCs w:val="24"/>
          <w:lang w:val="sah-RU"/>
        </w:rPr>
        <w:t>ҥ</w:t>
      </w:r>
      <w:r w:rsidRPr="00834FFA">
        <w:rPr>
          <w:sz w:val="24"/>
          <w:szCs w:val="24"/>
          <w:lang w:val="sah-RU"/>
        </w:rPr>
        <w:t xml:space="preserve"> аа</w:t>
      </w:r>
      <w:r w:rsidRPr="00834FFA">
        <w:rPr>
          <w:rFonts w:eastAsia="MS Mincho" w:hAnsi="MS Mincho"/>
          <w:sz w:val="24"/>
          <w:szCs w:val="24"/>
          <w:lang w:val="sah-RU"/>
        </w:rPr>
        <w:t>ҕ</w:t>
      </w:r>
      <w:r w:rsidRPr="00834FFA">
        <w:rPr>
          <w:sz w:val="24"/>
          <w:szCs w:val="24"/>
          <w:lang w:val="sah-RU"/>
        </w:rPr>
        <w:t>ааччы ким буолла? : [Намнаа</w:t>
      </w:r>
      <w:r w:rsidRPr="00834FFA">
        <w:rPr>
          <w:rFonts w:eastAsia="MS Mincho" w:hAnsi="MS Mincho"/>
          <w:sz w:val="24"/>
          <w:szCs w:val="24"/>
          <w:lang w:val="sah-RU"/>
        </w:rPr>
        <w:t>ҕ</w:t>
      </w:r>
      <w:r w:rsidRPr="00834FFA">
        <w:rPr>
          <w:sz w:val="24"/>
          <w:szCs w:val="24"/>
          <w:lang w:val="sah-RU"/>
        </w:rPr>
        <w:t>ы о</w:t>
      </w:r>
      <w:r w:rsidRPr="00834FFA">
        <w:rPr>
          <w:rFonts w:eastAsia="MS Mincho" w:hAnsi="MS Mincho"/>
          <w:sz w:val="24"/>
          <w:szCs w:val="24"/>
          <w:lang w:val="sah-RU"/>
        </w:rPr>
        <w:t>ҕ</w:t>
      </w:r>
      <w:r w:rsidRPr="00834FFA">
        <w:rPr>
          <w:sz w:val="24"/>
          <w:szCs w:val="24"/>
          <w:lang w:val="sah-RU"/>
        </w:rPr>
        <w:t>о модельнай библиотекатыгар "Страница 21" диэн са</w:t>
      </w:r>
      <w:r w:rsidRPr="00834FFA">
        <w:rPr>
          <w:rFonts w:eastAsia="MS Mincho" w:hAnsi="MS Mincho"/>
          <w:sz w:val="24"/>
          <w:szCs w:val="24"/>
          <w:lang w:val="sah-RU"/>
        </w:rPr>
        <w:t>ҥ</w:t>
      </w:r>
      <w:r w:rsidRPr="00834FFA">
        <w:rPr>
          <w:sz w:val="24"/>
          <w:szCs w:val="24"/>
          <w:lang w:val="sah-RU"/>
        </w:rPr>
        <w:t>а таһааран аа</w:t>
      </w:r>
      <w:r w:rsidRPr="00834FFA">
        <w:rPr>
          <w:rFonts w:eastAsia="MS Mincho" w:hAnsi="MS Mincho"/>
          <w:sz w:val="24"/>
          <w:szCs w:val="24"/>
          <w:lang w:val="sah-RU"/>
        </w:rPr>
        <w:t>ҕ</w:t>
      </w:r>
      <w:r w:rsidRPr="00834FFA">
        <w:rPr>
          <w:sz w:val="24"/>
          <w:szCs w:val="24"/>
          <w:lang w:val="sah-RU"/>
        </w:rPr>
        <w:t>ыы чемпионата ыытыллыбытын туһунан, Нам улууһа] / А. Корякина // Э</w:t>
      </w:r>
      <w:r w:rsidRPr="00834FFA">
        <w:rPr>
          <w:rFonts w:eastAsia="MS Mincho" w:hAnsi="MS Mincho"/>
          <w:sz w:val="24"/>
          <w:szCs w:val="24"/>
          <w:lang w:val="sah-RU"/>
        </w:rPr>
        <w:t>ҥ</w:t>
      </w:r>
      <w:r w:rsidRPr="00834FFA">
        <w:rPr>
          <w:sz w:val="24"/>
          <w:szCs w:val="24"/>
          <w:lang w:val="sah-RU"/>
        </w:rPr>
        <w:t>сиэли. - 2021. - Кулун тутар 18 к. (N 10). - С. 4.</w:t>
      </w:r>
    </w:p>
    <w:p w:rsidR="00D11D19" w:rsidRPr="00834FFA" w:rsidRDefault="00D11D19" w:rsidP="00D11D19">
      <w:pPr>
        <w:pStyle w:val="af0"/>
        <w:numPr>
          <w:ilvl w:val="0"/>
          <w:numId w:val="25"/>
        </w:numPr>
        <w:jc w:val="both"/>
        <w:outlineLvl w:val="0"/>
        <w:rPr>
          <w:sz w:val="24"/>
          <w:szCs w:val="24"/>
          <w:lang w:val="sah-RU"/>
        </w:rPr>
      </w:pPr>
      <w:r w:rsidRPr="00834FFA">
        <w:rPr>
          <w:b/>
          <w:sz w:val="24"/>
          <w:szCs w:val="24"/>
          <w:lang w:val="sah-RU"/>
        </w:rPr>
        <w:t>"Быраат-убай курдук санаһарбыт"</w:t>
      </w:r>
      <w:r w:rsidRPr="00834FFA">
        <w:rPr>
          <w:sz w:val="24"/>
          <w:szCs w:val="24"/>
          <w:lang w:val="sah-RU"/>
        </w:rPr>
        <w:t xml:space="preserve"> : [ССРС суруйааччыларын сойууһун чилиэнэ, редактор, поэт Николай Михайлович Рыкунов төрөөбүтэ 85 сылын көрсө "До</w:t>
      </w:r>
      <w:r w:rsidRPr="00834FFA">
        <w:rPr>
          <w:rFonts w:eastAsia="MS Mincho" w:hAnsi="MS Mincho"/>
          <w:sz w:val="24"/>
          <w:szCs w:val="24"/>
          <w:lang w:val="sah-RU"/>
        </w:rPr>
        <w:t>ҕ</w:t>
      </w:r>
      <w:r w:rsidRPr="00834FFA">
        <w:rPr>
          <w:sz w:val="24"/>
          <w:szCs w:val="24"/>
          <w:lang w:val="sah-RU"/>
        </w:rPr>
        <w:t>отторуом, олортуо</w:t>
      </w:r>
      <w:r w:rsidRPr="00834FFA">
        <w:rPr>
          <w:rFonts w:eastAsia="MS Mincho" w:hAnsi="MS Mincho"/>
          <w:sz w:val="24"/>
          <w:szCs w:val="24"/>
          <w:lang w:val="sah-RU"/>
        </w:rPr>
        <w:t>ҕ</w:t>
      </w:r>
      <w:r w:rsidRPr="00834FFA">
        <w:rPr>
          <w:sz w:val="24"/>
          <w:szCs w:val="24"/>
          <w:lang w:val="sah-RU"/>
        </w:rPr>
        <w:t>у</w:t>
      </w:r>
      <w:r w:rsidRPr="00834FFA">
        <w:rPr>
          <w:rFonts w:eastAsia="MS Mincho" w:hAnsi="MS Mincho"/>
          <w:sz w:val="24"/>
          <w:szCs w:val="24"/>
          <w:lang w:val="sah-RU"/>
        </w:rPr>
        <w:t>ҥ</w:t>
      </w:r>
      <w:r w:rsidRPr="00834FFA">
        <w:rPr>
          <w:sz w:val="24"/>
          <w:szCs w:val="24"/>
          <w:lang w:val="sah-RU"/>
        </w:rPr>
        <w:t xml:space="preserve"> поэзия чэчирии тула..." диэн көрсүһүүгэ прозаик Николай Егорович Винокуров-Урсун этиитэ] ; бэлэмнээтэ Л. Ноговицына // Э</w:t>
      </w:r>
      <w:r w:rsidRPr="00834FFA">
        <w:rPr>
          <w:rFonts w:eastAsia="MS Mincho" w:hAnsi="MS Mincho"/>
          <w:sz w:val="24"/>
          <w:szCs w:val="24"/>
          <w:lang w:val="sah-RU"/>
        </w:rPr>
        <w:t>ҥ</w:t>
      </w:r>
      <w:r w:rsidRPr="00834FFA">
        <w:rPr>
          <w:sz w:val="24"/>
          <w:szCs w:val="24"/>
          <w:lang w:val="sah-RU"/>
        </w:rPr>
        <w:t>сиэли. - 2021. - Муус устар 1 к. (N 12). - С. 10.</w:t>
      </w:r>
    </w:p>
    <w:p w:rsidR="00D11D19" w:rsidRPr="00834FFA" w:rsidRDefault="00D11D19" w:rsidP="00D11D19">
      <w:pPr>
        <w:pStyle w:val="af0"/>
        <w:numPr>
          <w:ilvl w:val="0"/>
          <w:numId w:val="25"/>
        </w:numPr>
        <w:jc w:val="both"/>
        <w:outlineLvl w:val="0"/>
        <w:rPr>
          <w:sz w:val="24"/>
          <w:szCs w:val="24"/>
          <w:lang w:val="sah-RU"/>
        </w:rPr>
      </w:pPr>
      <w:r w:rsidRPr="006F2590">
        <w:rPr>
          <w:b/>
          <w:sz w:val="24"/>
          <w:szCs w:val="24"/>
          <w:lang w:val="sah-RU"/>
        </w:rPr>
        <w:t>Сыроватская, Елена Николаевна</w:t>
      </w:r>
      <w:r w:rsidRPr="00834FFA">
        <w:rPr>
          <w:sz w:val="24"/>
          <w:szCs w:val="24"/>
          <w:lang w:val="sah-RU"/>
        </w:rPr>
        <w:t>. До</w:t>
      </w:r>
      <w:r w:rsidRPr="00834FFA">
        <w:rPr>
          <w:rFonts w:ascii="MS Mincho" w:eastAsia="MS Mincho" w:hAnsi="MS Mincho" w:cs="MS Mincho" w:hint="eastAsia"/>
          <w:sz w:val="24"/>
          <w:szCs w:val="24"/>
          <w:lang w:val="sah-RU"/>
        </w:rPr>
        <w:t>ҕ</w:t>
      </w:r>
      <w:r w:rsidRPr="00834FFA">
        <w:rPr>
          <w:sz w:val="24"/>
          <w:szCs w:val="24"/>
          <w:lang w:val="sah-RU"/>
        </w:rPr>
        <w:t>отторуом, олортуо</w:t>
      </w:r>
      <w:r w:rsidRPr="00834FFA">
        <w:rPr>
          <w:rFonts w:ascii="MS Mincho" w:eastAsia="MS Mincho" w:hAnsi="MS Mincho" w:cs="MS Mincho" w:hint="eastAsia"/>
          <w:sz w:val="24"/>
          <w:szCs w:val="24"/>
          <w:lang w:val="sah-RU"/>
        </w:rPr>
        <w:t>ҕ</w:t>
      </w:r>
      <w:r w:rsidRPr="00834FFA">
        <w:rPr>
          <w:sz w:val="24"/>
          <w:szCs w:val="24"/>
          <w:lang w:val="sah-RU"/>
        </w:rPr>
        <w:t>у</w:t>
      </w:r>
      <w:r w:rsidRPr="00834FFA">
        <w:rPr>
          <w:rFonts w:ascii="MS Mincho" w:eastAsia="MS Mincho" w:hAnsi="MS Mincho" w:cs="MS Mincho" w:hint="eastAsia"/>
          <w:sz w:val="24"/>
          <w:szCs w:val="24"/>
          <w:lang w:val="sah-RU"/>
        </w:rPr>
        <w:t>ҥ</w:t>
      </w:r>
      <w:r w:rsidRPr="00834FFA">
        <w:rPr>
          <w:sz w:val="24"/>
          <w:szCs w:val="24"/>
          <w:lang w:val="sah-RU"/>
        </w:rPr>
        <w:t xml:space="preserve"> поэзия чэчирин тула... : [Уус Алдан "Уһуктуу" литературнай түмсүү Н. М. Рыкунов аатынан Нам улууһун киин бибилэтиэкэтигэр ыалдьыттааһына] / Е. Сыроватская // Мүрү саһар</w:t>
      </w:r>
      <w:r w:rsidRPr="00834FFA">
        <w:rPr>
          <w:rFonts w:ascii="MS Mincho" w:eastAsia="MS Mincho" w:hAnsi="MS Mincho" w:cs="MS Mincho" w:hint="eastAsia"/>
          <w:sz w:val="24"/>
          <w:szCs w:val="24"/>
          <w:lang w:val="sah-RU"/>
        </w:rPr>
        <w:t>ҕ</w:t>
      </w:r>
      <w:r w:rsidRPr="00834FFA">
        <w:rPr>
          <w:sz w:val="24"/>
          <w:szCs w:val="24"/>
          <w:lang w:val="sah-RU"/>
        </w:rPr>
        <w:t>ата. - 2021. – Муус устар 9 к. (N 14). - С. 11.</w:t>
      </w:r>
    </w:p>
    <w:p w:rsidR="00D11D19" w:rsidRPr="00834FFA" w:rsidRDefault="00D11D19" w:rsidP="00D11D19">
      <w:pPr>
        <w:pStyle w:val="af0"/>
        <w:numPr>
          <w:ilvl w:val="0"/>
          <w:numId w:val="25"/>
        </w:numPr>
        <w:jc w:val="both"/>
        <w:outlineLvl w:val="0"/>
        <w:rPr>
          <w:sz w:val="24"/>
          <w:szCs w:val="24"/>
          <w:lang w:val="sah-RU"/>
        </w:rPr>
      </w:pPr>
      <w:r w:rsidRPr="00834FFA">
        <w:rPr>
          <w:b/>
          <w:sz w:val="24"/>
          <w:szCs w:val="24"/>
          <w:lang w:val="sah-RU"/>
        </w:rPr>
        <w:t>Жиркова, Надежда Дмитриевна.</w:t>
      </w:r>
      <w:r w:rsidRPr="00834FFA">
        <w:rPr>
          <w:sz w:val="24"/>
          <w:szCs w:val="24"/>
          <w:lang w:val="sah-RU"/>
        </w:rPr>
        <w:t xml:space="preserve"> Аа</w:t>
      </w:r>
      <w:r w:rsidRPr="00834FFA">
        <w:rPr>
          <w:rFonts w:eastAsia="MS Mincho" w:hAnsi="MS Mincho"/>
          <w:sz w:val="24"/>
          <w:szCs w:val="24"/>
          <w:lang w:val="sah-RU"/>
        </w:rPr>
        <w:t>ҕ</w:t>
      </w:r>
      <w:r w:rsidRPr="00834FFA">
        <w:rPr>
          <w:sz w:val="24"/>
          <w:szCs w:val="24"/>
          <w:lang w:val="sah-RU"/>
        </w:rPr>
        <w:t>ар бала</w:t>
      </w:r>
      <w:r w:rsidRPr="00834FFA">
        <w:rPr>
          <w:rFonts w:eastAsia="MS Mincho" w:hAnsi="MS Mincho"/>
          <w:sz w:val="24"/>
          <w:szCs w:val="24"/>
          <w:lang w:val="sah-RU"/>
        </w:rPr>
        <w:t>ҕ</w:t>
      </w:r>
      <w:r w:rsidRPr="00834FFA">
        <w:rPr>
          <w:sz w:val="24"/>
          <w:szCs w:val="24"/>
          <w:lang w:val="sah-RU"/>
        </w:rPr>
        <w:t>антан са</w:t>
      </w:r>
      <w:r w:rsidRPr="00834FFA">
        <w:rPr>
          <w:rFonts w:eastAsia="MS Mincho" w:hAnsi="MS Mincho"/>
          <w:sz w:val="24"/>
          <w:szCs w:val="24"/>
          <w:lang w:val="sah-RU"/>
        </w:rPr>
        <w:t>ҕ</w:t>
      </w:r>
      <w:r w:rsidRPr="00834FFA">
        <w:rPr>
          <w:sz w:val="24"/>
          <w:szCs w:val="24"/>
          <w:lang w:val="sah-RU"/>
        </w:rPr>
        <w:t>алаан : [1 Хомустаах нэһилиэгин "Эйгэ" са</w:t>
      </w:r>
      <w:r w:rsidRPr="00834FFA">
        <w:rPr>
          <w:rFonts w:eastAsia="MS Mincho" w:hAnsi="MS Mincho"/>
          <w:sz w:val="24"/>
          <w:szCs w:val="24"/>
          <w:lang w:val="sah-RU"/>
        </w:rPr>
        <w:t>ҥ</w:t>
      </w:r>
      <w:r w:rsidRPr="00834FFA">
        <w:rPr>
          <w:sz w:val="24"/>
          <w:szCs w:val="24"/>
          <w:lang w:val="sah-RU"/>
        </w:rPr>
        <w:t xml:space="preserve">а көлүөнэ библиотеката үлэтин туһунан : сэбиэдиссэй Надежда </w:t>
      </w:r>
      <w:r w:rsidRPr="00834FFA">
        <w:rPr>
          <w:sz w:val="24"/>
          <w:szCs w:val="24"/>
          <w:lang w:val="sah-RU"/>
        </w:rPr>
        <w:lastRenderedPageBreak/>
        <w:t>Дмитриевна Жиркованы кытта кэпсэтии, Нам улууһа / кэпсэттэ Лена Москыитина] // Э</w:t>
      </w:r>
      <w:r w:rsidRPr="00834FFA">
        <w:rPr>
          <w:rFonts w:eastAsia="MS Mincho" w:hAnsi="MS Mincho"/>
          <w:sz w:val="24"/>
          <w:szCs w:val="24"/>
          <w:lang w:val="sah-RU"/>
        </w:rPr>
        <w:t>ҥ</w:t>
      </w:r>
      <w:r w:rsidRPr="00834FFA">
        <w:rPr>
          <w:sz w:val="24"/>
          <w:szCs w:val="24"/>
          <w:lang w:val="sah-RU"/>
        </w:rPr>
        <w:t>сиэли. - 2021. - Ыам ыйын 27 к (N 20). - С. 3, 9.</w:t>
      </w:r>
    </w:p>
    <w:p w:rsidR="00D11D19" w:rsidRPr="00834FFA" w:rsidRDefault="00D11D19" w:rsidP="00D11D19">
      <w:pPr>
        <w:pStyle w:val="af2"/>
        <w:numPr>
          <w:ilvl w:val="0"/>
          <w:numId w:val="25"/>
        </w:numPr>
        <w:shd w:val="clear" w:color="auto" w:fill="FFFFFF"/>
        <w:spacing w:before="0" w:beforeAutospacing="0" w:after="0" w:afterAutospacing="0"/>
        <w:jc w:val="both"/>
        <w:rPr>
          <w:color w:val="000000"/>
          <w:lang w:val="sah-RU"/>
        </w:rPr>
      </w:pPr>
      <w:r w:rsidRPr="00834FFA">
        <w:rPr>
          <w:b/>
          <w:bCs/>
          <w:color w:val="000000"/>
          <w:lang w:val="sah-RU"/>
        </w:rPr>
        <w:t>Софронова, Майя Романовна.</w:t>
      </w:r>
      <w:r w:rsidRPr="00834FFA">
        <w:rPr>
          <w:color w:val="000000"/>
          <w:lang w:val="sah-RU"/>
        </w:rPr>
        <w:t> Библиотека үлэтэ са</w:t>
      </w:r>
      <w:r w:rsidRPr="00834FFA">
        <w:rPr>
          <w:rFonts w:eastAsia="MS Mincho" w:hAnsi="MS Mincho"/>
          <w:color w:val="000000"/>
          <w:lang w:val="sah-RU"/>
        </w:rPr>
        <w:t>ҥ</w:t>
      </w:r>
      <w:r w:rsidRPr="00834FFA">
        <w:rPr>
          <w:color w:val="000000"/>
          <w:lang w:val="sah-RU"/>
        </w:rPr>
        <w:t>а кэм ирдэбилинэн : [Намнаа</w:t>
      </w:r>
      <w:r w:rsidRPr="00834FFA">
        <w:rPr>
          <w:rFonts w:eastAsia="MS Mincho" w:hAnsi="MS Mincho"/>
          <w:color w:val="000000"/>
          <w:lang w:val="sah-RU"/>
        </w:rPr>
        <w:t>ҕ</w:t>
      </w:r>
      <w:r w:rsidRPr="00834FFA">
        <w:rPr>
          <w:color w:val="000000"/>
          <w:lang w:val="sah-RU"/>
        </w:rPr>
        <w:t>ы кииннэмит библиотечнай ситим үлэтин туһунан / Майя Софронова // Э</w:t>
      </w:r>
      <w:r w:rsidRPr="00834FFA">
        <w:rPr>
          <w:rFonts w:eastAsia="MS Mincho" w:hAnsi="MS Mincho"/>
          <w:color w:val="000000"/>
          <w:lang w:val="sah-RU"/>
        </w:rPr>
        <w:t>ҥ</w:t>
      </w:r>
      <w:r w:rsidRPr="00834FFA">
        <w:rPr>
          <w:color w:val="000000"/>
          <w:lang w:val="sah-RU"/>
        </w:rPr>
        <w:t>сиэли. - 2021. - Ыам ыйын 27 к (N 20). - С. 3.</w:t>
      </w:r>
    </w:p>
    <w:p w:rsidR="00D11D19" w:rsidRPr="00834FFA" w:rsidRDefault="00D11D19" w:rsidP="00D11D19">
      <w:pPr>
        <w:pStyle w:val="af0"/>
        <w:numPr>
          <w:ilvl w:val="0"/>
          <w:numId w:val="25"/>
        </w:numPr>
        <w:jc w:val="both"/>
        <w:rPr>
          <w:sz w:val="24"/>
          <w:szCs w:val="24"/>
          <w:lang w:val="sah-RU"/>
        </w:rPr>
      </w:pPr>
      <w:r w:rsidRPr="00834FFA">
        <w:rPr>
          <w:b/>
          <w:sz w:val="24"/>
          <w:szCs w:val="24"/>
          <w:lang w:val="sah-RU"/>
        </w:rPr>
        <w:t>Аргунов, Семен.</w:t>
      </w:r>
      <w:r w:rsidRPr="00834FFA">
        <w:rPr>
          <w:sz w:val="24"/>
          <w:szCs w:val="24"/>
          <w:lang w:val="sah-RU"/>
        </w:rPr>
        <w:t xml:space="preserve"> Өрөбүллэри туһалаахтык / Семен Аргунов /  Э</w:t>
      </w:r>
      <w:r w:rsidRPr="00834FFA">
        <w:rPr>
          <w:rFonts w:eastAsia="MS Mincho" w:hAnsi="MS Mincho"/>
          <w:sz w:val="24"/>
          <w:szCs w:val="24"/>
          <w:lang w:val="sah-RU"/>
        </w:rPr>
        <w:t>ҥ</w:t>
      </w:r>
      <w:r w:rsidRPr="00834FFA">
        <w:rPr>
          <w:sz w:val="24"/>
          <w:szCs w:val="24"/>
          <w:lang w:val="sah-RU"/>
        </w:rPr>
        <w:t>сиэли. - 2021. – Сэтинньи 3 к.</w:t>
      </w:r>
    </w:p>
    <w:p w:rsidR="00D11D19" w:rsidRPr="00834FFA" w:rsidRDefault="00D11D19" w:rsidP="00D11D19">
      <w:pPr>
        <w:pStyle w:val="af0"/>
        <w:numPr>
          <w:ilvl w:val="0"/>
          <w:numId w:val="25"/>
        </w:numPr>
        <w:shd w:val="clear" w:color="auto" w:fill="FFFFFF"/>
        <w:jc w:val="both"/>
        <w:rPr>
          <w:color w:val="000000"/>
          <w:sz w:val="24"/>
          <w:szCs w:val="24"/>
          <w:lang w:val="sah-RU"/>
        </w:rPr>
      </w:pPr>
      <w:r w:rsidRPr="00834FFA">
        <w:rPr>
          <w:b/>
          <w:bCs/>
          <w:color w:val="000000"/>
          <w:sz w:val="24"/>
          <w:szCs w:val="24"/>
          <w:lang w:val="sah-RU"/>
        </w:rPr>
        <w:t>Жиркова, Надежда.</w:t>
      </w:r>
      <w:r w:rsidRPr="00834FFA">
        <w:rPr>
          <w:color w:val="000000"/>
          <w:sz w:val="24"/>
          <w:szCs w:val="24"/>
          <w:lang w:val="sah-RU"/>
        </w:rPr>
        <w:t> Олох тэтиминэн сайдабыт : [1 Хомустаах нэһилиэгин "Эйгэ" са</w:t>
      </w:r>
      <w:r w:rsidRPr="00834FFA">
        <w:rPr>
          <w:rFonts w:eastAsia="MS Mincho" w:hAnsi="MS Mincho"/>
          <w:color w:val="000000"/>
          <w:sz w:val="24"/>
          <w:szCs w:val="24"/>
          <w:lang w:val="sah-RU"/>
        </w:rPr>
        <w:t>ҥ</w:t>
      </w:r>
      <w:r w:rsidRPr="00834FFA">
        <w:rPr>
          <w:color w:val="000000"/>
          <w:sz w:val="24"/>
          <w:szCs w:val="24"/>
          <w:lang w:val="sah-RU"/>
        </w:rPr>
        <w:t>а көлүөнэ библиотеката үлэтин туһунан, Нам улууһа] / Надежда Жиркова, Лариса Сивцева // Э</w:t>
      </w:r>
      <w:r w:rsidRPr="00834FFA">
        <w:rPr>
          <w:rFonts w:eastAsia="MS Mincho" w:hAnsi="MS Mincho"/>
          <w:color w:val="000000"/>
          <w:sz w:val="24"/>
          <w:szCs w:val="24"/>
          <w:lang w:val="sah-RU"/>
        </w:rPr>
        <w:t>ҥ</w:t>
      </w:r>
      <w:r w:rsidRPr="00834FFA">
        <w:rPr>
          <w:color w:val="000000"/>
          <w:sz w:val="24"/>
          <w:szCs w:val="24"/>
          <w:lang w:val="sah-RU"/>
        </w:rPr>
        <w:t>сиэли. - 2021. - Сэтинньи 3 к (N 43). - С. 5.</w:t>
      </w:r>
    </w:p>
    <w:p w:rsidR="00D11D19" w:rsidRPr="00834FFA" w:rsidRDefault="00D11D19" w:rsidP="00D11D19">
      <w:pPr>
        <w:pStyle w:val="af0"/>
        <w:numPr>
          <w:ilvl w:val="0"/>
          <w:numId w:val="25"/>
        </w:numPr>
        <w:shd w:val="clear" w:color="auto" w:fill="FFFFFF"/>
        <w:jc w:val="both"/>
        <w:rPr>
          <w:color w:val="000000"/>
          <w:sz w:val="24"/>
          <w:szCs w:val="24"/>
          <w:lang w:val="sah-RU"/>
        </w:rPr>
      </w:pPr>
      <w:r w:rsidRPr="00834FFA">
        <w:rPr>
          <w:b/>
          <w:bCs/>
          <w:color w:val="000000"/>
          <w:sz w:val="24"/>
          <w:szCs w:val="24"/>
          <w:lang w:val="sah-RU"/>
        </w:rPr>
        <w:t>Аргунов, С.</w:t>
      </w:r>
      <w:r w:rsidRPr="00834FFA">
        <w:rPr>
          <w:color w:val="000000"/>
          <w:sz w:val="24"/>
          <w:szCs w:val="24"/>
          <w:lang w:val="sah-RU"/>
        </w:rPr>
        <w:t> Николай Рыкунову аа</w:t>
      </w:r>
      <w:r w:rsidRPr="00834FFA">
        <w:rPr>
          <w:rFonts w:eastAsia="MS Mincho" w:hAnsi="MS Mincho"/>
          <w:color w:val="000000"/>
          <w:sz w:val="24"/>
          <w:szCs w:val="24"/>
          <w:lang w:val="sah-RU"/>
        </w:rPr>
        <w:t>ҕ</w:t>
      </w:r>
      <w:r w:rsidRPr="00834FFA">
        <w:rPr>
          <w:color w:val="000000"/>
          <w:sz w:val="24"/>
          <w:szCs w:val="24"/>
          <w:lang w:val="sah-RU"/>
        </w:rPr>
        <w:t>абыт : [Н. М. Рыкунов аатынан улуустаа</w:t>
      </w:r>
      <w:r w:rsidRPr="00834FFA">
        <w:rPr>
          <w:rFonts w:eastAsia="MS Mincho" w:hAnsi="MS Mincho"/>
          <w:color w:val="000000"/>
          <w:sz w:val="24"/>
          <w:szCs w:val="24"/>
          <w:lang w:val="sah-RU"/>
        </w:rPr>
        <w:t>ҕ</w:t>
      </w:r>
      <w:r w:rsidRPr="00834FFA">
        <w:rPr>
          <w:color w:val="000000"/>
          <w:sz w:val="24"/>
          <w:szCs w:val="24"/>
          <w:lang w:val="sah-RU"/>
        </w:rPr>
        <w:t>ы киин библиотека информационнай методическай салаата ССРС суруйааччыларын союһун чилиэнэ, суруналыыс Николай Михайлович Рыкунов төрөөбүтэ 85 сылын көрсө "Николай Рыкунову аа</w:t>
      </w:r>
      <w:r w:rsidRPr="00834FFA">
        <w:rPr>
          <w:rFonts w:eastAsia="MS Mincho" w:hAnsi="MS Mincho"/>
          <w:color w:val="000000"/>
          <w:sz w:val="24"/>
          <w:szCs w:val="24"/>
          <w:lang w:val="sah-RU"/>
        </w:rPr>
        <w:t>ҕ</w:t>
      </w:r>
      <w:r w:rsidRPr="00834FFA">
        <w:rPr>
          <w:color w:val="000000"/>
          <w:sz w:val="24"/>
          <w:szCs w:val="24"/>
          <w:lang w:val="sah-RU"/>
        </w:rPr>
        <w:t>абыт" диэн республиканскай литературнай акция ыыппытын туһунан] / С. Аргунов // Э</w:t>
      </w:r>
      <w:r w:rsidRPr="00834FFA">
        <w:rPr>
          <w:rFonts w:eastAsia="MS Mincho" w:hAnsi="MS Mincho"/>
          <w:color w:val="000000"/>
          <w:sz w:val="24"/>
          <w:szCs w:val="24"/>
          <w:lang w:val="sah-RU"/>
        </w:rPr>
        <w:t>ҥ</w:t>
      </w:r>
      <w:r w:rsidRPr="00834FFA">
        <w:rPr>
          <w:color w:val="000000"/>
          <w:sz w:val="24"/>
          <w:szCs w:val="24"/>
          <w:lang w:val="sah-RU"/>
        </w:rPr>
        <w:t>сиэли. - 2021. - Сэтинньи 25 к (N 46). - С. 2.</w:t>
      </w:r>
    </w:p>
    <w:p w:rsidR="00D11D19" w:rsidRPr="0073592A" w:rsidRDefault="00D11D19" w:rsidP="00D11D19">
      <w:pPr>
        <w:pStyle w:val="af0"/>
        <w:numPr>
          <w:ilvl w:val="0"/>
          <w:numId w:val="25"/>
        </w:numPr>
        <w:jc w:val="both"/>
        <w:rPr>
          <w:sz w:val="24"/>
          <w:szCs w:val="24"/>
          <w:lang w:val="sah-RU"/>
        </w:rPr>
      </w:pPr>
      <w:r w:rsidRPr="0073592A">
        <w:rPr>
          <w:b/>
          <w:sz w:val="24"/>
          <w:szCs w:val="24"/>
          <w:lang w:val="sah-RU"/>
        </w:rPr>
        <w:t>Гоголева, Р. А.</w:t>
      </w:r>
      <w:r w:rsidRPr="0073592A">
        <w:rPr>
          <w:sz w:val="24"/>
          <w:szCs w:val="24"/>
          <w:lang w:val="sah-RU"/>
        </w:rPr>
        <w:t xml:space="preserve"> Сырдыкка угуйбут үтүө киһибит : [Н. М. Рыкунов аатынан улуустаа</w:t>
      </w:r>
      <w:r w:rsidRPr="0073592A">
        <w:rPr>
          <w:rFonts w:eastAsia="MS Mincho" w:hAnsi="MS Mincho"/>
          <w:sz w:val="24"/>
          <w:szCs w:val="24"/>
          <w:lang w:val="sah-RU"/>
        </w:rPr>
        <w:t>ҕ</w:t>
      </w:r>
      <w:r w:rsidRPr="0073592A">
        <w:rPr>
          <w:sz w:val="24"/>
          <w:szCs w:val="24"/>
          <w:lang w:val="sah-RU"/>
        </w:rPr>
        <w:t>ы киин библиотека информационнай-методическай салаатын тэрийиитинэн, куйаар ситимин нө</w:t>
      </w:r>
      <w:r w:rsidRPr="0073592A">
        <w:rPr>
          <w:rFonts w:eastAsia="MS Mincho" w:hAnsi="MS Mincho"/>
          <w:sz w:val="24"/>
          <w:szCs w:val="24"/>
          <w:lang w:val="sah-RU"/>
        </w:rPr>
        <w:t>ҥ</w:t>
      </w:r>
      <w:r w:rsidRPr="0073592A">
        <w:rPr>
          <w:sz w:val="24"/>
          <w:szCs w:val="24"/>
          <w:lang w:val="sah-RU"/>
        </w:rPr>
        <w:t>үө ССРС култууратын туйгуна, М. К. Аммосов түмэлин тэрийээччи, библиотечнай үлэ бэтэрээнэ, краевед Мария Алексеевна Охлопкова төрөөбүтэ 90 сылыгар анаммыт тэрээһин ыытылынна, Нам улууһа] / Р. А. Гоголева // Э</w:t>
      </w:r>
      <w:r w:rsidRPr="0073592A">
        <w:rPr>
          <w:rFonts w:eastAsia="MS Mincho" w:hAnsi="MS Mincho"/>
          <w:sz w:val="24"/>
          <w:szCs w:val="24"/>
          <w:lang w:val="sah-RU"/>
        </w:rPr>
        <w:t>ҥ</w:t>
      </w:r>
      <w:r w:rsidRPr="0073592A">
        <w:rPr>
          <w:sz w:val="24"/>
          <w:szCs w:val="24"/>
          <w:lang w:val="sah-RU"/>
        </w:rPr>
        <w:t>сиэли. - 2021. - Ахсынньы 9 к. (N 48). - С. 2.</w:t>
      </w:r>
    </w:p>
    <w:p w:rsidR="003B0BC7" w:rsidRPr="00D11D19" w:rsidRDefault="003B0BC7" w:rsidP="00D11D19">
      <w:pPr>
        <w:spacing w:after="0"/>
        <w:jc w:val="center"/>
        <w:rPr>
          <w:rFonts w:ascii="Times New Roman" w:hAnsi="Times New Roman" w:cs="Times New Roman"/>
          <w:sz w:val="24"/>
          <w:szCs w:val="24"/>
          <w:lang w:val="sah-RU"/>
        </w:rPr>
      </w:pPr>
    </w:p>
    <w:sectPr w:rsidR="003B0BC7" w:rsidRPr="00D11D19" w:rsidSect="002B7510">
      <w:footerReference w:type="default" r:id="rId45"/>
      <w:pgSz w:w="11906" w:h="16838"/>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BBC" w:rsidRDefault="00DF2BBC">
      <w:pPr>
        <w:spacing w:after="0" w:line="240" w:lineRule="auto"/>
      </w:pPr>
      <w:r>
        <w:separator/>
      </w:r>
    </w:p>
  </w:endnote>
  <w:endnote w:type="continuationSeparator" w:id="0">
    <w:p w:rsidR="00DF2BBC" w:rsidRDefault="00DF2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Sakha Unicode">
    <w:panose1 w:val="02020603050405020304"/>
    <w:charset w:val="CC"/>
    <w:family w:val="roman"/>
    <w:pitch w:val="variable"/>
    <w:sig w:usb0="A00002BF" w:usb1="000078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xatime">
    <w:altName w:val="Times New Roman"/>
    <w:charset w:val="00"/>
    <w:family w:val="auto"/>
    <w:pitch w:val="variable"/>
    <w:sig w:usb0="00000001" w:usb1="00000000" w:usb2="00000000" w:usb3="00000000" w:csb0="00000005"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Sakha">
    <w:altName w:val="Courier New"/>
    <w:charset w:val="00"/>
    <w:family w:val="swiss"/>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466" w:rsidRDefault="00043466">
    <w:pPr>
      <w:pStyle w:val="a8"/>
      <w:jc w:val="center"/>
    </w:pPr>
    <w:r>
      <w:fldChar w:fldCharType="begin"/>
    </w:r>
    <w:r>
      <w:instrText xml:space="preserve"> PAGE   \* MERGEFORMAT </w:instrText>
    </w:r>
    <w:r>
      <w:fldChar w:fldCharType="separate"/>
    </w:r>
    <w:r w:rsidR="006F2590">
      <w:rPr>
        <w:noProof/>
      </w:rPr>
      <w:t>88</w:t>
    </w:r>
    <w:r>
      <w:rPr>
        <w:noProof/>
      </w:rPr>
      <w:fldChar w:fldCharType="end"/>
    </w:r>
  </w:p>
  <w:p w:rsidR="00043466" w:rsidRDefault="0004346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BBC" w:rsidRDefault="00DF2BBC">
      <w:pPr>
        <w:spacing w:after="0" w:line="240" w:lineRule="auto"/>
      </w:pPr>
      <w:r>
        <w:separator/>
      </w:r>
    </w:p>
  </w:footnote>
  <w:footnote w:type="continuationSeparator" w:id="0">
    <w:p w:rsidR="00DF2BBC" w:rsidRDefault="00DF2B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3D01"/>
    <w:multiLevelType w:val="hybridMultilevel"/>
    <w:tmpl w:val="2B9EA9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8B315B"/>
    <w:multiLevelType w:val="multilevel"/>
    <w:tmpl w:val="4E8A8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76799C"/>
    <w:multiLevelType w:val="hybridMultilevel"/>
    <w:tmpl w:val="46E40CD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91801A6"/>
    <w:multiLevelType w:val="hybridMultilevel"/>
    <w:tmpl w:val="A93261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AC28BD"/>
    <w:multiLevelType w:val="hybridMultilevel"/>
    <w:tmpl w:val="4A446F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C8608B"/>
    <w:multiLevelType w:val="hybridMultilevel"/>
    <w:tmpl w:val="73B21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226544"/>
    <w:multiLevelType w:val="hybridMultilevel"/>
    <w:tmpl w:val="374491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9C760F3"/>
    <w:multiLevelType w:val="hybridMultilevel"/>
    <w:tmpl w:val="EC8C531A"/>
    <w:lvl w:ilvl="0" w:tplc="BBB484E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33AA3821"/>
    <w:multiLevelType w:val="hybridMultilevel"/>
    <w:tmpl w:val="2FECB888"/>
    <w:lvl w:ilvl="0" w:tplc="0419000F">
      <w:start w:val="1"/>
      <w:numFmt w:val="decimal"/>
      <w:lvlText w:val="%1."/>
      <w:lvlJc w:val="left"/>
      <w:pPr>
        <w:ind w:left="796" w:hanging="360"/>
      </w:p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9">
    <w:nsid w:val="361B5C29"/>
    <w:multiLevelType w:val="hybridMultilevel"/>
    <w:tmpl w:val="93FEE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A46432"/>
    <w:multiLevelType w:val="hybridMultilevel"/>
    <w:tmpl w:val="7E6A438C"/>
    <w:lvl w:ilvl="0" w:tplc="4CBAD0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F1527F"/>
    <w:multiLevelType w:val="hybridMultilevel"/>
    <w:tmpl w:val="3D24D908"/>
    <w:lvl w:ilvl="0" w:tplc="EBD4E12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41E70B49"/>
    <w:multiLevelType w:val="multilevel"/>
    <w:tmpl w:val="3538F1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156837"/>
    <w:multiLevelType w:val="hybridMultilevel"/>
    <w:tmpl w:val="89FAA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8877F9"/>
    <w:multiLevelType w:val="hybridMultilevel"/>
    <w:tmpl w:val="D88AB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D40831"/>
    <w:multiLevelType w:val="hybridMultilevel"/>
    <w:tmpl w:val="072A17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F6357AC"/>
    <w:multiLevelType w:val="multilevel"/>
    <w:tmpl w:val="6B8068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5E27F5"/>
    <w:multiLevelType w:val="hybridMultilevel"/>
    <w:tmpl w:val="518609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C474744"/>
    <w:multiLevelType w:val="multilevel"/>
    <w:tmpl w:val="897E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1E3C18"/>
    <w:multiLevelType w:val="hybridMultilevel"/>
    <w:tmpl w:val="3716C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886D21"/>
    <w:multiLevelType w:val="hybridMultilevel"/>
    <w:tmpl w:val="0B5ACB7C"/>
    <w:lvl w:ilvl="0" w:tplc="23606C8E">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7142313A"/>
    <w:multiLevelType w:val="hybridMultilevel"/>
    <w:tmpl w:val="8F542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904CA8"/>
    <w:multiLevelType w:val="hybridMultilevel"/>
    <w:tmpl w:val="A44CAB8E"/>
    <w:lvl w:ilvl="0" w:tplc="CF40568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AF3A8F"/>
    <w:multiLevelType w:val="hybridMultilevel"/>
    <w:tmpl w:val="F8661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0C2CB9"/>
    <w:multiLevelType w:val="multilevel"/>
    <w:tmpl w:val="D2767706"/>
    <w:lvl w:ilvl="0">
      <w:start w:val="3"/>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A3F0641"/>
    <w:multiLevelType w:val="hybridMultilevel"/>
    <w:tmpl w:val="15EA08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5"/>
  </w:num>
  <w:num w:numId="4">
    <w:abstractNumId w:val="13"/>
  </w:num>
  <w:num w:numId="5">
    <w:abstractNumId w:val="8"/>
  </w:num>
  <w:num w:numId="6">
    <w:abstractNumId w:val="9"/>
  </w:num>
  <w:num w:numId="7">
    <w:abstractNumId w:val="14"/>
  </w:num>
  <w:num w:numId="8">
    <w:abstractNumId w:val="17"/>
  </w:num>
  <w:num w:numId="9">
    <w:abstractNumId w:val="2"/>
  </w:num>
  <w:num w:numId="10">
    <w:abstractNumId w:val="6"/>
  </w:num>
  <w:num w:numId="11">
    <w:abstractNumId w:val="21"/>
  </w:num>
  <w:num w:numId="12">
    <w:abstractNumId w:val="18"/>
  </w:num>
  <w:num w:numId="13">
    <w:abstractNumId w:val="1"/>
  </w:num>
  <w:num w:numId="14">
    <w:abstractNumId w:val="4"/>
  </w:num>
  <w:num w:numId="15">
    <w:abstractNumId w:val="22"/>
  </w:num>
  <w:num w:numId="16">
    <w:abstractNumId w:val="23"/>
  </w:num>
  <w:num w:numId="17">
    <w:abstractNumId w:val="10"/>
  </w:num>
  <w:num w:numId="18">
    <w:abstractNumId w:val="7"/>
  </w:num>
  <w:num w:numId="19">
    <w:abstractNumId w:val="20"/>
  </w:num>
  <w:num w:numId="20">
    <w:abstractNumId w:val="19"/>
  </w:num>
  <w:num w:numId="21">
    <w:abstractNumId w:val="3"/>
  </w:num>
  <w:num w:numId="22">
    <w:abstractNumId w:val="0"/>
  </w:num>
  <w:num w:numId="23">
    <w:abstractNumId w:val="25"/>
  </w:num>
  <w:num w:numId="24">
    <w:abstractNumId w:val="11"/>
  </w:num>
  <w:num w:numId="25">
    <w:abstractNumId w:val="15"/>
  </w:num>
  <w:num w:numId="26">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BC7"/>
    <w:rsid w:val="0000505C"/>
    <w:rsid w:val="0002465E"/>
    <w:rsid w:val="00043466"/>
    <w:rsid w:val="0006648B"/>
    <w:rsid w:val="0009202C"/>
    <w:rsid w:val="000F6658"/>
    <w:rsid w:val="00110628"/>
    <w:rsid w:val="00146A5D"/>
    <w:rsid w:val="0018698C"/>
    <w:rsid w:val="001A04EA"/>
    <w:rsid w:val="001C55F9"/>
    <w:rsid w:val="001E2603"/>
    <w:rsid w:val="001E2A89"/>
    <w:rsid w:val="002219AD"/>
    <w:rsid w:val="00273027"/>
    <w:rsid w:val="00296272"/>
    <w:rsid w:val="002A673E"/>
    <w:rsid w:val="002B7510"/>
    <w:rsid w:val="002C4825"/>
    <w:rsid w:val="002F36E2"/>
    <w:rsid w:val="003075DA"/>
    <w:rsid w:val="00311AA8"/>
    <w:rsid w:val="00326EB5"/>
    <w:rsid w:val="0033278E"/>
    <w:rsid w:val="003461E8"/>
    <w:rsid w:val="00347077"/>
    <w:rsid w:val="00365DE0"/>
    <w:rsid w:val="003A47C3"/>
    <w:rsid w:val="003A6EFA"/>
    <w:rsid w:val="003B0BC7"/>
    <w:rsid w:val="003E7878"/>
    <w:rsid w:val="003F1973"/>
    <w:rsid w:val="004024FE"/>
    <w:rsid w:val="00417E39"/>
    <w:rsid w:val="00422342"/>
    <w:rsid w:val="004317D1"/>
    <w:rsid w:val="004B53DC"/>
    <w:rsid w:val="004B6EC5"/>
    <w:rsid w:val="004E53C3"/>
    <w:rsid w:val="00514AF8"/>
    <w:rsid w:val="0052247A"/>
    <w:rsid w:val="0054323E"/>
    <w:rsid w:val="0055083C"/>
    <w:rsid w:val="00575C79"/>
    <w:rsid w:val="00590BC0"/>
    <w:rsid w:val="005949B6"/>
    <w:rsid w:val="005A3EF8"/>
    <w:rsid w:val="005C1136"/>
    <w:rsid w:val="005D7D03"/>
    <w:rsid w:val="006137E7"/>
    <w:rsid w:val="0063762D"/>
    <w:rsid w:val="00640197"/>
    <w:rsid w:val="006578AF"/>
    <w:rsid w:val="00695B38"/>
    <w:rsid w:val="006A5DB2"/>
    <w:rsid w:val="006E5787"/>
    <w:rsid w:val="006F0A7B"/>
    <w:rsid w:val="006F2590"/>
    <w:rsid w:val="00707CF4"/>
    <w:rsid w:val="00715EDB"/>
    <w:rsid w:val="0074392B"/>
    <w:rsid w:val="0074454D"/>
    <w:rsid w:val="00756A4A"/>
    <w:rsid w:val="007576A6"/>
    <w:rsid w:val="00781635"/>
    <w:rsid w:val="007C04AC"/>
    <w:rsid w:val="007C06F3"/>
    <w:rsid w:val="007D0EC9"/>
    <w:rsid w:val="007D292F"/>
    <w:rsid w:val="007E0B20"/>
    <w:rsid w:val="0080564C"/>
    <w:rsid w:val="0082155E"/>
    <w:rsid w:val="00885303"/>
    <w:rsid w:val="008A3DD5"/>
    <w:rsid w:val="008B4B76"/>
    <w:rsid w:val="008D5F53"/>
    <w:rsid w:val="009067BB"/>
    <w:rsid w:val="00920101"/>
    <w:rsid w:val="00991A0E"/>
    <w:rsid w:val="009E0696"/>
    <w:rsid w:val="00A063DD"/>
    <w:rsid w:val="00A32236"/>
    <w:rsid w:val="00A4087A"/>
    <w:rsid w:val="00A70DB9"/>
    <w:rsid w:val="00A74816"/>
    <w:rsid w:val="00A76723"/>
    <w:rsid w:val="00AB4B17"/>
    <w:rsid w:val="00AE52CB"/>
    <w:rsid w:val="00AF0BDC"/>
    <w:rsid w:val="00B67D62"/>
    <w:rsid w:val="00B72524"/>
    <w:rsid w:val="00B82811"/>
    <w:rsid w:val="00B97FB0"/>
    <w:rsid w:val="00BF5BDD"/>
    <w:rsid w:val="00C41AF3"/>
    <w:rsid w:val="00C56D03"/>
    <w:rsid w:val="00CB427A"/>
    <w:rsid w:val="00CD3798"/>
    <w:rsid w:val="00CD41C6"/>
    <w:rsid w:val="00D11D19"/>
    <w:rsid w:val="00D21281"/>
    <w:rsid w:val="00D72BCF"/>
    <w:rsid w:val="00D77847"/>
    <w:rsid w:val="00D959C6"/>
    <w:rsid w:val="00DB03BB"/>
    <w:rsid w:val="00DB4EBD"/>
    <w:rsid w:val="00DC3D69"/>
    <w:rsid w:val="00DC4247"/>
    <w:rsid w:val="00DC45B2"/>
    <w:rsid w:val="00DD48E4"/>
    <w:rsid w:val="00DF2BBC"/>
    <w:rsid w:val="00E1371E"/>
    <w:rsid w:val="00E22E95"/>
    <w:rsid w:val="00E72399"/>
    <w:rsid w:val="00EA58DA"/>
    <w:rsid w:val="00EB4974"/>
    <w:rsid w:val="00ED0F6C"/>
    <w:rsid w:val="00ED213C"/>
    <w:rsid w:val="00ED2E9F"/>
    <w:rsid w:val="00ED37A5"/>
    <w:rsid w:val="00ED7714"/>
    <w:rsid w:val="00EF0390"/>
    <w:rsid w:val="00EF1874"/>
    <w:rsid w:val="00F576DF"/>
    <w:rsid w:val="00FC2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B0BC7"/>
    <w:pPr>
      <w:keepNext/>
      <w:spacing w:after="0" w:line="360" w:lineRule="auto"/>
      <w:jc w:val="center"/>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9"/>
    <w:qFormat/>
    <w:rsid w:val="003B0BC7"/>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0BC7"/>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9"/>
    <w:rsid w:val="003B0BC7"/>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3B0BC7"/>
  </w:style>
  <w:style w:type="paragraph" w:styleId="a3">
    <w:name w:val="Document Map"/>
    <w:basedOn w:val="a"/>
    <w:link w:val="a4"/>
    <w:uiPriority w:val="99"/>
    <w:semiHidden/>
    <w:rsid w:val="003B0BC7"/>
    <w:pPr>
      <w:shd w:val="clear" w:color="auto" w:fill="000080"/>
      <w:spacing w:after="0" w:line="240" w:lineRule="auto"/>
    </w:pPr>
    <w:rPr>
      <w:rFonts w:ascii="Tahoma" w:eastAsia="Times New Roman" w:hAnsi="Tahoma" w:cs="Tahoma"/>
      <w:sz w:val="20"/>
      <w:szCs w:val="20"/>
      <w:lang w:eastAsia="ru-RU"/>
    </w:rPr>
  </w:style>
  <w:style w:type="character" w:customStyle="1" w:styleId="a4">
    <w:name w:val="Схема документа Знак"/>
    <w:basedOn w:val="a0"/>
    <w:link w:val="a3"/>
    <w:uiPriority w:val="99"/>
    <w:semiHidden/>
    <w:rsid w:val="003B0BC7"/>
    <w:rPr>
      <w:rFonts w:ascii="Tahoma" w:eastAsia="Times New Roman" w:hAnsi="Tahoma" w:cs="Tahoma"/>
      <w:sz w:val="20"/>
      <w:szCs w:val="20"/>
      <w:shd w:val="clear" w:color="auto" w:fill="000080"/>
      <w:lang w:eastAsia="ru-RU"/>
    </w:rPr>
  </w:style>
  <w:style w:type="table" w:styleId="a5">
    <w:name w:val="Table Grid"/>
    <w:basedOn w:val="a1"/>
    <w:uiPriority w:val="59"/>
    <w:rsid w:val="003B0BC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rsid w:val="003B0B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3B0BC7"/>
    <w:rPr>
      <w:rFonts w:ascii="Times New Roman" w:eastAsia="Times New Roman" w:hAnsi="Times New Roman" w:cs="Times New Roman"/>
      <w:sz w:val="24"/>
      <w:szCs w:val="24"/>
      <w:lang w:eastAsia="ru-RU"/>
    </w:rPr>
  </w:style>
  <w:style w:type="paragraph" w:styleId="a8">
    <w:name w:val="footer"/>
    <w:basedOn w:val="a"/>
    <w:link w:val="a9"/>
    <w:uiPriority w:val="99"/>
    <w:rsid w:val="003B0B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3B0BC7"/>
    <w:rPr>
      <w:rFonts w:ascii="Times New Roman" w:eastAsia="Times New Roman" w:hAnsi="Times New Roman" w:cs="Times New Roman"/>
      <w:sz w:val="24"/>
      <w:szCs w:val="24"/>
      <w:lang w:eastAsia="ru-RU"/>
    </w:rPr>
  </w:style>
  <w:style w:type="paragraph" w:styleId="aa">
    <w:name w:val="Revision"/>
    <w:hidden/>
    <w:uiPriority w:val="99"/>
    <w:semiHidden/>
    <w:rsid w:val="003B0BC7"/>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rsid w:val="003B0BC7"/>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rsid w:val="003B0BC7"/>
    <w:rPr>
      <w:rFonts w:ascii="Tahoma" w:eastAsia="Times New Roman" w:hAnsi="Tahoma" w:cs="Tahoma"/>
      <w:sz w:val="16"/>
      <w:szCs w:val="16"/>
      <w:lang w:eastAsia="ru-RU"/>
    </w:rPr>
  </w:style>
  <w:style w:type="character" w:styleId="ad">
    <w:name w:val="Emphasis"/>
    <w:basedOn w:val="a0"/>
    <w:uiPriority w:val="20"/>
    <w:qFormat/>
    <w:rsid w:val="003B0BC7"/>
    <w:rPr>
      <w:rFonts w:cs="Times New Roman"/>
      <w:i/>
      <w:iCs/>
    </w:rPr>
  </w:style>
  <w:style w:type="paragraph" w:styleId="ae">
    <w:name w:val="Title"/>
    <w:basedOn w:val="a"/>
    <w:next w:val="a"/>
    <w:link w:val="af"/>
    <w:uiPriority w:val="99"/>
    <w:qFormat/>
    <w:rsid w:val="003B0BC7"/>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
    <w:name w:val="Название Знак"/>
    <w:basedOn w:val="a0"/>
    <w:link w:val="ae"/>
    <w:uiPriority w:val="99"/>
    <w:rsid w:val="003B0BC7"/>
    <w:rPr>
      <w:rFonts w:ascii="Cambria" w:eastAsia="Times New Roman" w:hAnsi="Cambria" w:cs="Times New Roman"/>
      <w:b/>
      <w:bCs/>
      <w:kern w:val="28"/>
      <w:sz w:val="32"/>
      <w:szCs w:val="32"/>
      <w:lang w:eastAsia="ru-RU"/>
    </w:rPr>
  </w:style>
  <w:style w:type="paragraph" w:styleId="af0">
    <w:name w:val="List Paragraph"/>
    <w:basedOn w:val="a"/>
    <w:uiPriority w:val="34"/>
    <w:qFormat/>
    <w:rsid w:val="003B0BC7"/>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msonormalcxspmiddle">
    <w:name w:val="msonormalcxspmiddle"/>
    <w:basedOn w:val="a"/>
    <w:uiPriority w:val="99"/>
    <w:rsid w:val="003B0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Стиль"/>
    <w:uiPriority w:val="99"/>
    <w:rsid w:val="003B0BC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3B0BC7"/>
    <w:pPr>
      <w:ind w:left="720"/>
      <w:contextualSpacing/>
    </w:pPr>
    <w:rPr>
      <w:rFonts w:ascii="Calibri" w:eastAsia="Times New Roman" w:hAnsi="Calibri" w:cs="Times New Roman"/>
    </w:rPr>
  </w:style>
  <w:style w:type="paragraph" w:customStyle="1" w:styleId="bodytext">
    <w:name w:val="bodytext"/>
    <w:basedOn w:val="a"/>
    <w:uiPriority w:val="99"/>
    <w:rsid w:val="003B0B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3B0BC7"/>
    <w:rPr>
      <w:rFonts w:ascii="Times New Roman" w:hAnsi="Times New Roman" w:cs="Times New Roman"/>
      <w:sz w:val="16"/>
      <w:szCs w:val="16"/>
    </w:rPr>
  </w:style>
  <w:style w:type="paragraph" w:styleId="af2">
    <w:name w:val="Normal (Web)"/>
    <w:aliases w:val="Обычный (Web)"/>
    <w:basedOn w:val="a"/>
    <w:link w:val="af3"/>
    <w:uiPriority w:val="99"/>
    <w:qFormat/>
    <w:rsid w:val="003B0B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uiPriority w:val="99"/>
    <w:rsid w:val="003B0BC7"/>
    <w:rPr>
      <w:rFonts w:cs="Times New Roman"/>
    </w:rPr>
  </w:style>
  <w:style w:type="character" w:customStyle="1" w:styleId="st1">
    <w:name w:val="st1"/>
    <w:basedOn w:val="a0"/>
    <w:uiPriority w:val="99"/>
    <w:rsid w:val="003B0BC7"/>
    <w:rPr>
      <w:rFonts w:cs="Times New Roman"/>
    </w:rPr>
  </w:style>
  <w:style w:type="character" w:customStyle="1" w:styleId="FontStyle26">
    <w:name w:val="Font Style26"/>
    <w:basedOn w:val="a0"/>
    <w:uiPriority w:val="99"/>
    <w:rsid w:val="003B0BC7"/>
    <w:rPr>
      <w:rFonts w:ascii="Times New Roman" w:hAnsi="Times New Roman" w:cs="Times New Roman"/>
      <w:sz w:val="26"/>
      <w:szCs w:val="26"/>
    </w:rPr>
  </w:style>
  <w:style w:type="paragraph" w:customStyle="1" w:styleId="Style1">
    <w:name w:val="Style1"/>
    <w:basedOn w:val="a"/>
    <w:uiPriority w:val="99"/>
    <w:rsid w:val="003B0BC7"/>
    <w:pPr>
      <w:widowControl w:val="0"/>
      <w:autoSpaceDE w:val="0"/>
      <w:autoSpaceDN w:val="0"/>
      <w:adjustRightInd w:val="0"/>
      <w:spacing w:after="0" w:line="322" w:lineRule="exact"/>
      <w:jc w:val="both"/>
    </w:pPr>
    <w:rPr>
      <w:rFonts w:ascii="Microsoft Sans Serif" w:eastAsia="Times New Roman" w:hAnsi="Microsoft Sans Serif" w:cs="Microsoft Sans Serif"/>
      <w:sz w:val="24"/>
      <w:szCs w:val="24"/>
      <w:lang w:eastAsia="ru-RU"/>
    </w:rPr>
  </w:style>
  <w:style w:type="paragraph" w:customStyle="1" w:styleId="Style2">
    <w:name w:val="Style2"/>
    <w:basedOn w:val="a"/>
    <w:uiPriority w:val="99"/>
    <w:rsid w:val="003B0BC7"/>
    <w:pPr>
      <w:widowControl w:val="0"/>
      <w:autoSpaceDE w:val="0"/>
      <w:autoSpaceDN w:val="0"/>
      <w:adjustRightInd w:val="0"/>
      <w:spacing w:after="0" w:line="319" w:lineRule="exact"/>
    </w:pPr>
    <w:rPr>
      <w:rFonts w:ascii="Microsoft Sans Serif" w:eastAsia="Times New Roman" w:hAnsi="Microsoft Sans Serif" w:cs="Microsoft Sans Serif"/>
      <w:sz w:val="24"/>
      <w:szCs w:val="24"/>
      <w:lang w:eastAsia="ru-RU"/>
    </w:rPr>
  </w:style>
  <w:style w:type="character" w:customStyle="1" w:styleId="FontStyle11">
    <w:name w:val="Font Style11"/>
    <w:basedOn w:val="a0"/>
    <w:uiPriority w:val="99"/>
    <w:rsid w:val="003B0BC7"/>
    <w:rPr>
      <w:rFonts w:ascii="Microsoft Sans Serif" w:hAnsi="Microsoft Sans Serif" w:cs="Microsoft Sans Serif"/>
      <w:sz w:val="24"/>
      <w:szCs w:val="24"/>
    </w:rPr>
  </w:style>
  <w:style w:type="paragraph" w:customStyle="1" w:styleId="msonormalcxsplast">
    <w:name w:val="msonormalcxsplast"/>
    <w:basedOn w:val="a"/>
    <w:uiPriority w:val="99"/>
    <w:rsid w:val="003B0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B0BC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4">
    <w:name w:val="Strong"/>
    <w:basedOn w:val="a0"/>
    <w:uiPriority w:val="22"/>
    <w:qFormat/>
    <w:rsid w:val="003B0BC7"/>
    <w:rPr>
      <w:b/>
      <w:bCs/>
    </w:rPr>
  </w:style>
  <w:style w:type="character" w:styleId="af5">
    <w:name w:val="Hyperlink"/>
    <w:basedOn w:val="a0"/>
    <w:uiPriority w:val="99"/>
    <w:unhideWhenUsed/>
    <w:rsid w:val="003B0BC7"/>
    <w:rPr>
      <w:rFonts w:ascii="Times New Roman" w:hAnsi="Times New Roman" w:cs="Times New Roman" w:hint="default"/>
      <w:color w:val="0000FF"/>
      <w:u w:val="single"/>
    </w:rPr>
  </w:style>
  <w:style w:type="paragraph" w:customStyle="1" w:styleId="Default">
    <w:name w:val="Default"/>
    <w:rsid w:val="003B0BC7"/>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No Spacing"/>
    <w:uiPriority w:val="1"/>
    <w:qFormat/>
    <w:rsid w:val="003B0BC7"/>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5"/>
    <w:rsid w:val="003B0BC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3B0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3B0BC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5"/>
    <w:uiPriority w:val="59"/>
    <w:rsid w:val="003B0B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3B0BC7"/>
  </w:style>
  <w:style w:type="character" w:customStyle="1" w:styleId="apple-converted-space">
    <w:name w:val="apple-converted-space"/>
    <w:basedOn w:val="a0"/>
    <w:rsid w:val="003B0BC7"/>
  </w:style>
  <w:style w:type="table" w:customStyle="1" w:styleId="5">
    <w:name w:val="Сетка таблицы5"/>
    <w:basedOn w:val="a1"/>
    <w:next w:val="a5"/>
    <w:uiPriority w:val="59"/>
    <w:rsid w:val="003B0BC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5"/>
    <w:uiPriority w:val="59"/>
    <w:rsid w:val="003B0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3B0B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5"/>
    <w:uiPriority w:val="59"/>
    <w:rsid w:val="003B0B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a"/>
    <w:uiPriority w:val="99"/>
    <w:rsid w:val="003B0BC7"/>
    <w:pPr>
      <w:widowControl w:val="0"/>
      <w:autoSpaceDE w:val="0"/>
      <w:autoSpaceDN w:val="0"/>
      <w:adjustRightInd w:val="0"/>
      <w:spacing w:after="0" w:line="414" w:lineRule="exact"/>
      <w:jc w:val="both"/>
    </w:pPr>
    <w:rPr>
      <w:rFonts w:ascii="Arial Narrow" w:eastAsiaTheme="minorEastAsia" w:hAnsi="Arial Narrow"/>
      <w:sz w:val="24"/>
      <w:szCs w:val="24"/>
      <w:lang w:eastAsia="ru-RU"/>
    </w:rPr>
  </w:style>
  <w:style w:type="character" w:customStyle="1" w:styleId="FontStyle20">
    <w:name w:val="Font Style20"/>
    <w:basedOn w:val="a0"/>
    <w:uiPriority w:val="99"/>
    <w:rsid w:val="003B0BC7"/>
    <w:rPr>
      <w:rFonts w:ascii="Times New Roman" w:hAnsi="Times New Roman" w:cs="Times New Roman"/>
      <w:sz w:val="22"/>
      <w:szCs w:val="22"/>
    </w:rPr>
  </w:style>
  <w:style w:type="paragraph" w:customStyle="1" w:styleId="Style6">
    <w:name w:val="Style6"/>
    <w:basedOn w:val="a"/>
    <w:uiPriority w:val="99"/>
    <w:rsid w:val="003B0BC7"/>
    <w:pPr>
      <w:widowControl w:val="0"/>
      <w:autoSpaceDE w:val="0"/>
      <w:autoSpaceDN w:val="0"/>
      <w:adjustRightInd w:val="0"/>
      <w:spacing w:after="0" w:line="414" w:lineRule="exact"/>
      <w:jc w:val="right"/>
    </w:pPr>
    <w:rPr>
      <w:rFonts w:ascii="Arial Narrow" w:eastAsiaTheme="minorEastAsia" w:hAnsi="Arial Narrow"/>
      <w:sz w:val="24"/>
      <w:szCs w:val="24"/>
      <w:lang w:eastAsia="ru-RU"/>
    </w:rPr>
  </w:style>
  <w:style w:type="paragraph" w:customStyle="1" w:styleId="Style7">
    <w:name w:val="Style7"/>
    <w:basedOn w:val="a"/>
    <w:uiPriority w:val="99"/>
    <w:rsid w:val="003B0BC7"/>
    <w:pPr>
      <w:widowControl w:val="0"/>
      <w:autoSpaceDE w:val="0"/>
      <w:autoSpaceDN w:val="0"/>
      <w:adjustRightInd w:val="0"/>
      <w:spacing w:after="0" w:line="317" w:lineRule="exact"/>
      <w:jc w:val="both"/>
    </w:pPr>
    <w:rPr>
      <w:rFonts w:ascii="Arial Narrow" w:eastAsiaTheme="minorEastAsia" w:hAnsi="Arial Narrow"/>
      <w:sz w:val="24"/>
      <w:szCs w:val="24"/>
      <w:lang w:eastAsia="ru-RU"/>
    </w:rPr>
  </w:style>
  <w:style w:type="paragraph" w:customStyle="1" w:styleId="Style10">
    <w:name w:val="Style10"/>
    <w:basedOn w:val="a"/>
    <w:uiPriority w:val="99"/>
    <w:rsid w:val="003B0BC7"/>
    <w:pPr>
      <w:widowControl w:val="0"/>
      <w:autoSpaceDE w:val="0"/>
      <w:autoSpaceDN w:val="0"/>
      <w:adjustRightInd w:val="0"/>
      <w:spacing w:after="0" w:line="319" w:lineRule="exact"/>
      <w:ind w:hanging="341"/>
    </w:pPr>
    <w:rPr>
      <w:rFonts w:ascii="Arial Narrow" w:eastAsiaTheme="minorEastAsia" w:hAnsi="Arial Narrow"/>
      <w:sz w:val="24"/>
      <w:szCs w:val="24"/>
      <w:lang w:eastAsia="ru-RU"/>
    </w:rPr>
  </w:style>
  <w:style w:type="paragraph" w:customStyle="1" w:styleId="Style12">
    <w:name w:val="Style12"/>
    <w:basedOn w:val="a"/>
    <w:uiPriority w:val="99"/>
    <w:rsid w:val="003B0BC7"/>
    <w:pPr>
      <w:widowControl w:val="0"/>
      <w:autoSpaceDE w:val="0"/>
      <w:autoSpaceDN w:val="0"/>
      <w:adjustRightInd w:val="0"/>
      <w:spacing w:after="0" w:line="413" w:lineRule="exact"/>
      <w:ind w:firstLine="360"/>
      <w:jc w:val="both"/>
    </w:pPr>
    <w:rPr>
      <w:rFonts w:ascii="Arial Narrow" w:eastAsiaTheme="minorEastAsia" w:hAnsi="Arial Narrow"/>
      <w:sz w:val="24"/>
      <w:szCs w:val="24"/>
      <w:lang w:eastAsia="ru-RU"/>
    </w:rPr>
  </w:style>
  <w:style w:type="paragraph" w:customStyle="1" w:styleId="Style13">
    <w:name w:val="Style13"/>
    <w:basedOn w:val="a"/>
    <w:uiPriority w:val="99"/>
    <w:rsid w:val="003B0BC7"/>
    <w:pPr>
      <w:widowControl w:val="0"/>
      <w:autoSpaceDE w:val="0"/>
      <w:autoSpaceDN w:val="0"/>
      <w:adjustRightInd w:val="0"/>
      <w:spacing w:after="0" w:line="414" w:lineRule="exact"/>
      <w:ind w:firstLine="475"/>
      <w:jc w:val="both"/>
    </w:pPr>
    <w:rPr>
      <w:rFonts w:ascii="Arial Narrow" w:eastAsiaTheme="minorEastAsia" w:hAnsi="Arial Narrow"/>
      <w:sz w:val="24"/>
      <w:szCs w:val="24"/>
      <w:lang w:eastAsia="ru-RU"/>
    </w:rPr>
  </w:style>
  <w:style w:type="numbering" w:customStyle="1" w:styleId="30">
    <w:name w:val="Нет списка3"/>
    <w:next w:val="a2"/>
    <w:uiPriority w:val="99"/>
    <w:semiHidden/>
    <w:unhideWhenUsed/>
    <w:rsid w:val="003B0BC7"/>
  </w:style>
  <w:style w:type="table" w:customStyle="1" w:styleId="110">
    <w:name w:val="Сетка таблицы11"/>
    <w:basedOn w:val="a1"/>
    <w:uiPriority w:val="39"/>
    <w:rsid w:val="003B0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59"/>
    <w:rsid w:val="003B0B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rsid w:val="003B0B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Обычный (веб) Знак"/>
    <w:aliases w:val="Обычный (Web) Знак"/>
    <w:link w:val="af2"/>
    <w:rsid w:val="003B0BC7"/>
    <w:rPr>
      <w:rFonts w:ascii="Times New Roman" w:eastAsia="Times New Roman" w:hAnsi="Times New Roman" w:cs="Times New Roman"/>
      <w:sz w:val="24"/>
      <w:szCs w:val="24"/>
      <w:lang w:eastAsia="ru-RU"/>
    </w:rPr>
  </w:style>
  <w:style w:type="table" w:customStyle="1" w:styleId="100">
    <w:name w:val="Сетка таблицы10"/>
    <w:basedOn w:val="a1"/>
    <w:next w:val="a5"/>
    <w:uiPriority w:val="59"/>
    <w:rsid w:val="00A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59"/>
    <w:rsid w:val="008D5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5"/>
    <w:uiPriority w:val="59"/>
    <w:rsid w:val="008D5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5"/>
    <w:uiPriority w:val="39"/>
    <w:rsid w:val="00CD3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EB49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B4974"/>
  </w:style>
  <w:style w:type="numbering" w:customStyle="1" w:styleId="40">
    <w:name w:val="Нет списка4"/>
    <w:next w:val="a2"/>
    <w:uiPriority w:val="99"/>
    <w:semiHidden/>
    <w:unhideWhenUsed/>
    <w:rsid w:val="0052247A"/>
  </w:style>
  <w:style w:type="table" w:customStyle="1" w:styleId="15">
    <w:name w:val="Сетка таблицы15"/>
    <w:basedOn w:val="a1"/>
    <w:uiPriority w:val="39"/>
    <w:rsid w:val="00522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59"/>
    <w:rsid w:val="0052247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1"/>
    <w:basedOn w:val="a1"/>
    <w:next w:val="a5"/>
    <w:uiPriority w:val="59"/>
    <w:rsid w:val="00522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5224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7">
    <w:name w:val="Текст выноски Знак1"/>
    <w:basedOn w:val="a0"/>
    <w:uiPriority w:val="99"/>
    <w:semiHidden/>
    <w:rsid w:val="0052247A"/>
    <w:rPr>
      <w:rFonts w:ascii="Tahoma" w:eastAsia="Times New Roman" w:hAnsi="Tahoma" w:cs="Tahoma"/>
      <w:sz w:val="16"/>
      <w:szCs w:val="16"/>
      <w:lang w:eastAsia="ru-RU"/>
    </w:rPr>
  </w:style>
  <w:style w:type="table" w:customStyle="1" w:styleId="170">
    <w:name w:val="Сетка таблицы17"/>
    <w:basedOn w:val="a1"/>
    <w:next w:val="a5"/>
    <w:uiPriority w:val="59"/>
    <w:rsid w:val="00EF187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B0BC7"/>
    <w:pPr>
      <w:keepNext/>
      <w:spacing w:after="0" w:line="360" w:lineRule="auto"/>
      <w:jc w:val="center"/>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9"/>
    <w:qFormat/>
    <w:rsid w:val="003B0BC7"/>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0BC7"/>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9"/>
    <w:rsid w:val="003B0BC7"/>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3B0BC7"/>
  </w:style>
  <w:style w:type="paragraph" w:styleId="a3">
    <w:name w:val="Document Map"/>
    <w:basedOn w:val="a"/>
    <w:link w:val="a4"/>
    <w:uiPriority w:val="99"/>
    <w:semiHidden/>
    <w:rsid w:val="003B0BC7"/>
    <w:pPr>
      <w:shd w:val="clear" w:color="auto" w:fill="000080"/>
      <w:spacing w:after="0" w:line="240" w:lineRule="auto"/>
    </w:pPr>
    <w:rPr>
      <w:rFonts w:ascii="Tahoma" w:eastAsia="Times New Roman" w:hAnsi="Tahoma" w:cs="Tahoma"/>
      <w:sz w:val="20"/>
      <w:szCs w:val="20"/>
      <w:lang w:eastAsia="ru-RU"/>
    </w:rPr>
  </w:style>
  <w:style w:type="character" w:customStyle="1" w:styleId="a4">
    <w:name w:val="Схема документа Знак"/>
    <w:basedOn w:val="a0"/>
    <w:link w:val="a3"/>
    <w:uiPriority w:val="99"/>
    <w:semiHidden/>
    <w:rsid w:val="003B0BC7"/>
    <w:rPr>
      <w:rFonts w:ascii="Tahoma" w:eastAsia="Times New Roman" w:hAnsi="Tahoma" w:cs="Tahoma"/>
      <w:sz w:val="20"/>
      <w:szCs w:val="20"/>
      <w:shd w:val="clear" w:color="auto" w:fill="000080"/>
      <w:lang w:eastAsia="ru-RU"/>
    </w:rPr>
  </w:style>
  <w:style w:type="table" w:styleId="a5">
    <w:name w:val="Table Grid"/>
    <w:basedOn w:val="a1"/>
    <w:uiPriority w:val="59"/>
    <w:rsid w:val="003B0BC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rsid w:val="003B0B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3B0BC7"/>
    <w:rPr>
      <w:rFonts w:ascii="Times New Roman" w:eastAsia="Times New Roman" w:hAnsi="Times New Roman" w:cs="Times New Roman"/>
      <w:sz w:val="24"/>
      <w:szCs w:val="24"/>
      <w:lang w:eastAsia="ru-RU"/>
    </w:rPr>
  </w:style>
  <w:style w:type="paragraph" w:styleId="a8">
    <w:name w:val="footer"/>
    <w:basedOn w:val="a"/>
    <w:link w:val="a9"/>
    <w:uiPriority w:val="99"/>
    <w:rsid w:val="003B0B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3B0BC7"/>
    <w:rPr>
      <w:rFonts w:ascii="Times New Roman" w:eastAsia="Times New Roman" w:hAnsi="Times New Roman" w:cs="Times New Roman"/>
      <w:sz w:val="24"/>
      <w:szCs w:val="24"/>
      <w:lang w:eastAsia="ru-RU"/>
    </w:rPr>
  </w:style>
  <w:style w:type="paragraph" w:styleId="aa">
    <w:name w:val="Revision"/>
    <w:hidden/>
    <w:uiPriority w:val="99"/>
    <w:semiHidden/>
    <w:rsid w:val="003B0BC7"/>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rsid w:val="003B0BC7"/>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rsid w:val="003B0BC7"/>
    <w:rPr>
      <w:rFonts w:ascii="Tahoma" w:eastAsia="Times New Roman" w:hAnsi="Tahoma" w:cs="Tahoma"/>
      <w:sz w:val="16"/>
      <w:szCs w:val="16"/>
      <w:lang w:eastAsia="ru-RU"/>
    </w:rPr>
  </w:style>
  <w:style w:type="character" w:styleId="ad">
    <w:name w:val="Emphasis"/>
    <w:basedOn w:val="a0"/>
    <w:uiPriority w:val="20"/>
    <w:qFormat/>
    <w:rsid w:val="003B0BC7"/>
    <w:rPr>
      <w:rFonts w:cs="Times New Roman"/>
      <w:i/>
      <w:iCs/>
    </w:rPr>
  </w:style>
  <w:style w:type="paragraph" w:styleId="ae">
    <w:name w:val="Title"/>
    <w:basedOn w:val="a"/>
    <w:next w:val="a"/>
    <w:link w:val="af"/>
    <w:uiPriority w:val="99"/>
    <w:qFormat/>
    <w:rsid w:val="003B0BC7"/>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
    <w:name w:val="Название Знак"/>
    <w:basedOn w:val="a0"/>
    <w:link w:val="ae"/>
    <w:uiPriority w:val="99"/>
    <w:rsid w:val="003B0BC7"/>
    <w:rPr>
      <w:rFonts w:ascii="Cambria" w:eastAsia="Times New Roman" w:hAnsi="Cambria" w:cs="Times New Roman"/>
      <w:b/>
      <w:bCs/>
      <w:kern w:val="28"/>
      <w:sz w:val="32"/>
      <w:szCs w:val="32"/>
      <w:lang w:eastAsia="ru-RU"/>
    </w:rPr>
  </w:style>
  <w:style w:type="paragraph" w:styleId="af0">
    <w:name w:val="List Paragraph"/>
    <w:basedOn w:val="a"/>
    <w:uiPriority w:val="34"/>
    <w:qFormat/>
    <w:rsid w:val="003B0BC7"/>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msonormalcxspmiddle">
    <w:name w:val="msonormalcxspmiddle"/>
    <w:basedOn w:val="a"/>
    <w:uiPriority w:val="99"/>
    <w:rsid w:val="003B0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Стиль"/>
    <w:uiPriority w:val="99"/>
    <w:rsid w:val="003B0BC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3B0BC7"/>
    <w:pPr>
      <w:ind w:left="720"/>
      <w:contextualSpacing/>
    </w:pPr>
    <w:rPr>
      <w:rFonts w:ascii="Calibri" w:eastAsia="Times New Roman" w:hAnsi="Calibri" w:cs="Times New Roman"/>
    </w:rPr>
  </w:style>
  <w:style w:type="paragraph" w:customStyle="1" w:styleId="bodytext">
    <w:name w:val="bodytext"/>
    <w:basedOn w:val="a"/>
    <w:uiPriority w:val="99"/>
    <w:rsid w:val="003B0B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3B0BC7"/>
    <w:rPr>
      <w:rFonts w:ascii="Times New Roman" w:hAnsi="Times New Roman" w:cs="Times New Roman"/>
      <w:sz w:val="16"/>
      <w:szCs w:val="16"/>
    </w:rPr>
  </w:style>
  <w:style w:type="paragraph" w:styleId="af2">
    <w:name w:val="Normal (Web)"/>
    <w:aliases w:val="Обычный (Web)"/>
    <w:basedOn w:val="a"/>
    <w:link w:val="af3"/>
    <w:uiPriority w:val="99"/>
    <w:qFormat/>
    <w:rsid w:val="003B0B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uiPriority w:val="99"/>
    <w:rsid w:val="003B0BC7"/>
    <w:rPr>
      <w:rFonts w:cs="Times New Roman"/>
    </w:rPr>
  </w:style>
  <w:style w:type="character" w:customStyle="1" w:styleId="st1">
    <w:name w:val="st1"/>
    <w:basedOn w:val="a0"/>
    <w:uiPriority w:val="99"/>
    <w:rsid w:val="003B0BC7"/>
    <w:rPr>
      <w:rFonts w:cs="Times New Roman"/>
    </w:rPr>
  </w:style>
  <w:style w:type="character" w:customStyle="1" w:styleId="FontStyle26">
    <w:name w:val="Font Style26"/>
    <w:basedOn w:val="a0"/>
    <w:uiPriority w:val="99"/>
    <w:rsid w:val="003B0BC7"/>
    <w:rPr>
      <w:rFonts w:ascii="Times New Roman" w:hAnsi="Times New Roman" w:cs="Times New Roman"/>
      <w:sz w:val="26"/>
      <w:szCs w:val="26"/>
    </w:rPr>
  </w:style>
  <w:style w:type="paragraph" w:customStyle="1" w:styleId="Style1">
    <w:name w:val="Style1"/>
    <w:basedOn w:val="a"/>
    <w:uiPriority w:val="99"/>
    <w:rsid w:val="003B0BC7"/>
    <w:pPr>
      <w:widowControl w:val="0"/>
      <w:autoSpaceDE w:val="0"/>
      <w:autoSpaceDN w:val="0"/>
      <w:adjustRightInd w:val="0"/>
      <w:spacing w:after="0" w:line="322" w:lineRule="exact"/>
      <w:jc w:val="both"/>
    </w:pPr>
    <w:rPr>
      <w:rFonts w:ascii="Microsoft Sans Serif" w:eastAsia="Times New Roman" w:hAnsi="Microsoft Sans Serif" w:cs="Microsoft Sans Serif"/>
      <w:sz w:val="24"/>
      <w:szCs w:val="24"/>
      <w:lang w:eastAsia="ru-RU"/>
    </w:rPr>
  </w:style>
  <w:style w:type="paragraph" w:customStyle="1" w:styleId="Style2">
    <w:name w:val="Style2"/>
    <w:basedOn w:val="a"/>
    <w:uiPriority w:val="99"/>
    <w:rsid w:val="003B0BC7"/>
    <w:pPr>
      <w:widowControl w:val="0"/>
      <w:autoSpaceDE w:val="0"/>
      <w:autoSpaceDN w:val="0"/>
      <w:adjustRightInd w:val="0"/>
      <w:spacing w:after="0" w:line="319" w:lineRule="exact"/>
    </w:pPr>
    <w:rPr>
      <w:rFonts w:ascii="Microsoft Sans Serif" w:eastAsia="Times New Roman" w:hAnsi="Microsoft Sans Serif" w:cs="Microsoft Sans Serif"/>
      <w:sz w:val="24"/>
      <w:szCs w:val="24"/>
      <w:lang w:eastAsia="ru-RU"/>
    </w:rPr>
  </w:style>
  <w:style w:type="character" w:customStyle="1" w:styleId="FontStyle11">
    <w:name w:val="Font Style11"/>
    <w:basedOn w:val="a0"/>
    <w:uiPriority w:val="99"/>
    <w:rsid w:val="003B0BC7"/>
    <w:rPr>
      <w:rFonts w:ascii="Microsoft Sans Serif" w:hAnsi="Microsoft Sans Serif" w:cs="Microsoft Sans Serif"/>
      <w:sz w:val="24"/>
      <w:szCs w:val="24"/>
    </w:rPr>
  </w:style>
  <w:style w:type="paragraph" w:customStyle="1" w:styleId="msonormalcxsplast">
    <w:name w:val="msonormalcxsplast"/>
    <w:basedOn w:val="a"/>
    <w:uiPriority w:val="99"/>
    <w:rsid w:val="003B0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B0BC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4">
    <w:name w:val="Strong"/>
    <w:basedOn w:val="a0"/>
    <w:uiPriority w:val="22"/>
    <w:qFormat/>
    <w:rsid w:val="003B0BC7"/>
    <w:rPr>
      <w:b/>
      <w:bCs/>
    </w:rPr>
  </w:style>
  <w:style w:type="character" w:styleId="af5">
    <w:name w:val="Hyperlink"/>
    <w:basedOn w:val="a0"/>
    <w:uiPriority w:val="99"/>
    <w:unhideWhenUsed/>
    <w:rsid w:val="003B0BC7"/>
    <w:rPr>
      <w:rFonts w:ascii="Times New Roman" w:hAnsi="Times New Roman" w:cs="Times New Roman" w:hint="default"/>
      <w:color w:val="0000FF"/>
      <w:u w:val="single"/>
    </w:rPr>
  </w:style>
  <w:style w:type="paragraph" w:customStyle="1" w:styleId="Default">
    <w:name w:val="Default"/>
    <w:rsid w:val="003B0BC7"/>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No Spacing"/>
    <w:uiPriority w:val="1"/>
    <w:qFormat/>
    <w:rsid w:val="003B0BC7"/>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5"/>
    <w:rsid w:val="003B0BC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3B0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3B0BC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5"/>
    <w:uiPriority w:val="59"/>
    <w:rsid w:val="003B0B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3B0BC7"/>
  </w:style>
  <w:style w:type="character" w:customStyle="1" w:styleId="apple-converted-space">
    <w:name w:val="apple-converted-space"/>
    <w:basedOn w:val="a0"/>
    <w:rsid w:val="003B0BC7"/>
  </w:style>
  <w:style w:type="table" w:customStyle="1" w:styleId="5">
    <w:name w:val="Сетка таблицы5"/>
    <w:basedOn w:val="a1"/>
    <w:next w:val="a5"/>
    <w:uiPriority w:val="59"/>
    <w:rsid w:val="003B0BC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5"/>
    <w:uiPriority w:val="59"/>
    <w:rsid w:val="003B0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3B0B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5"/>
    <w:uiPriority w:val="59"/>
    <w:rsid w:val="003B0B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a"/>
    <w:uiPriority w:val="99"/>
    <w:rsid w:val="003B0BC7"/>
    <w:pPr>
      <w:widowControl w:val="0"/>
      <w:autoSpaceDE w:val="0"/>
      <w:autoSpaceDN w:val="0"/>
      <w:adjustRightInd w:val="0"/>
      <w:spacing w:after="0" w:line="414" w:lineRule="exact"/>
      <w:jc w:val="both"/>
    </w:pPr>
    <w:rPr>
      <w:rFonts w:ascii="Arial Narrow" w:eastAsiaTheme="minorEastAsia" w:hAnsi="Arial Narrow"/>
      <w:sz w:val="24"/>
      <w:szCs w:val="24"/>
      <w:lang w:eastAsia="ru-RU"/>
    </w:rPr>
  </w:style>
  <w:style w:type="character" w:customStyle="1" w:styleId="FontStyle20">
    <w:name w:val="Font Style20"/>
    <w:basedOn w:val="a0"/>
    <w:uiPriority w:val="99"/>
    <w:rsid w:val="003B0BC7"/>
    <w:rPr>
      <w:rFonts w:ascii="Times New Roman" w:hAnsi="Times New Roman" w:cs="Times New Roman"/>
      <w:sz w:val="22"/>
      <w:szCs w:val="22"/>
    </w:rPr>
  </w:style>
  <w:style w:type="paragraph" w:customStyle="1" w:styleId="Style6">
    <w:name w:val="Style6"/>
    <w:basedOn w:val="a"/>
    <w:uiPriority w:val="99"/>
    <w:rsid w:val="003B0BC7"/>
    <w:pPr>
      <w:widowControl w:val="0"/>
      <w:autoSpaceDE w:val="0"/>
      <w:autoSpaceDN w:val="0"/>
      <w:adjustRightInd w:val="0"/>
      <w:spacing w:after="0" w:line="414" w:lineRule="exact"/>
      <w:jc w:val="right"/>
    </w:pPr>
    <w:rPr>
      <w:rFonts w:ascii="Arial Narrow" w:eastAsiaTheme="minorEastAsia" w:hAnsi="Arial Narrow"/>
      <w:sz w:val="24"/>
      <w:szCs w:val="24"/>
      <w:lang w:eastAsia="ru-RU"/>
    </w:rPr>
  </w:style>
  <w:style w:type="paragraph" w:customStyle="1" w:styleId="Style7">
    <w:name w:val="Style7"/>
    <w:basedOn w:val="a"/>
    <w:uiPriority w:val="99"/>
    <w:rsid w:val="003B0BC7"/>
    <w:pPr>
      <w:widowControl w:val="0"/>
      <w:autoSpaceDE w:val="0"/>
      <w:autoSpaceDN w:val="0"/>
      <w:adjustRightInd w:val="0"/>
      <w:spacing w:after="0" w:line="317" w:lineRule="exact"/>
      <w:jc w:val="both"/>
    </w:pPr>
    <w:rPr>
      <w:rFonts w:ascii="Arial Narrow" w:eastAsiaTheme="minorEastAsia" w:hAnsi="Arial Narrow"/>
      <w:sz w:val="24"/>
      <w:szCs w:val="24"/>
      <w:lang w:eastAsia="ru-RU"/>
    </w:rPr>
  </w:style>
  <w:style w:type="paragraph" w:customStyle="1" w:styleId="Style10">
    <w:name w:val="Style10"/>
    <w:basedOn w:val="a"/>
    <w:uiPriority w:val="99"/>
    <w:rsid w:val="003B0BC7"/>
    <w:pPr>
      <w:widowControl w:val="0"/>
      <w:autoSpaceDE w:val="0"/>
      <w:autoSpaceDN w:val="0"/>
      <w:adjustRightInd w:val="0"/>
      <w:spacing w:after="0" w:line="319" w:lineRule="exact"/>
      <w:ind w:hanging="341"/>
    </w:pPr>
    <w:rPr>
      <w:rFonts w:ascii="Arial Narrow" w:eastAsiaTheme="minorEastAsia" w:hAnsi="Arial Narrow"/>
      <w:sz w:val="24"/>
      <w:szCs w:val="24"/>
      <w:lang w:eastAsia="ru-RU"/>
    </w:rPr>
  </w:style>
  <w:style w:type="paragraph" w:customStyle="1" w:styleId="Style12">
    <w:name w:val="Style12"/>
    <w:basedOn w:val="a"/>
    <w:uiPriority w:val="99"/>
    <w:rsid w:val="003B0BC7"/>
    <w:pPr>
      <w:widowControl w:val="0"/>
      <w:autoSpaceDE w:val="0"/>
      <w:autoSpaceDN w:val="0"/>
      <w:adjustRightInd w:val="0"/>
      <w:spacing w:after="0" w:line="413" w:lineRule="exact"/>
      <w:ind w:firstLine="360"/>
      <w:jc w:val="both"/>
    </w:pPr>
    <w:rPr>
      <w:rFonts w:ascii="Arial Narrow" w:eastAsiaTheme="minorEastAsia" w:hAnsi="Arial Narrow"/>
      <w:sz w:val="24"/>
      <w:szCs w:val="24"/>
      <w:lang w:eastAsia="ru-RU"/>
    </w:rPr>
  </w:style>
  <w:style w:type="paragraph" w:customStyle="1" w:styleId="Style13">
    <w:name w:val="Style13"/>
    <w:basedOn w:val="a"/>
    <w:uiPriority w:val="99"/>
    <w:rsid w:val="003B0BC7"/>
    <w:pPr>
      <w:widowControl w:val="0"/>
      <w:autoSpaceDE w:val="0"/>
      <w:autoSpaceDN w:val="0"/>
      <w:adjustRightInd w:val="0"/>
      <w:spacing w:after="0" w:line="414" w:lineRule="exact"/>
      <w:ind w:firstLine="475"/>
      <w:jc w:val="both"/>
    </w:pPr>
    <w:rPr>
      <w:rFonts w:ascii="Arial Narrow" w:eastAsiaTheme="minorEastAsia" w:hAnsi="Arial Narrow"/>
      <w:sz w:val="24"/>
      <w:szCs w:val="24"/>
      <w:lang w:eastAsia="ru-RU"/>
    </w:rPr>
  </w:style>
  <w:style w:type="numbering" w:customStyle="1" w:styleId="30">
    <w:name w:val="Нет списка3"/>
    <w:next w:val="a2"/>
    <w:uiPriority w:val="99"/>
    <w:semiHidden/>
    <w:unhideWhenUsed/>
    <w:rsid w:val="003B0BC7"/>
  </w:style>
  <w:style w:type="table" w:customStyle="1" w:styleId="110">
    <w:name w:val="Сетка таблицы11"/>
    <w:basedOn w:val="a1"/>
    <w:uiPriority w:val="39"/>
    <w:rsid w:val="003B0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59"/>
    <w:rsid w:val="003B0B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rsid w:val="003B0B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Обычный (веб) Знак"/>
    <w:aliases w:val="Обычный (Web) Знак"/>
    <w:link w:val="af2"/>
    <w:rsid w:val="003B0BC7"/>
    <w:rPr>
      <w:rFonts w:ascii="Times New Roman" w:eastAsia="Times New Roman" w:hAnsi="Times New Roman" w:cs="Times New Roman"/>
      <w:sz w:val="24"/>
      <w:szCs w:val="24"/>
      <w:lang w:eastAsia="ru-RU"/>
    </w:rPr>
  </w:style>
  <w:style w:type="table" w:customStyle="1" w:styleId="100">
    <w:name w:val="Сетка таблицы10"/>
    <w:basedOn w:val="a1"/>
    <w:next w:val="a5"/>
    <w:uiPriority w:val="59"/>
    <w:rsid w:val="00A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59"/>
    <w:rsid w:val="008D5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5"/>
    <w:uiPriority w:val="59"/>
    <w:rsid w:val="008D5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5"/>
    <w:uiPriority w:val="39"/>
    <w:rsid w:val="00CD3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EB49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B4974"/>
  </w:style>
  <w:style w:type="numbering" w:customStyle="1" w:styleId="40">
    <w:name w:val="Нет списка4"/>
    <w:next w:val="a2"/>
    <w:uiPriority w:val="99"/>
    <w:semiHidden/>
    <w:unhideWhenUsed/>
    <w:rsid w:val="0052247A"/>
  </w:style>
  <w:style w:type="table" w:customStyle="1" w:styleId="15">
    <w:name w:val="Сетка таблицы15"/>
    <w:basedOn w:val="a1"/>
    <w:uiPriority w:val="39"/>
    <w:rsid w:val="00522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59"/>
    <w:rsid w:val="0052247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1"/>
    <w:basedOn w:val="a1"/>
    <w:next w:val="a5"/>
    <w:uiPriority w:val="59"/>
    <w:rsid w:val="00522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5224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7">
    <w:name w:val="Текст выноски Знак1"/>
    <w:basedOn w:val="a0"/>
    <w:uiPriority w:val="99"/>
    <w:semiHidden/>
    <w:rsid w:val="0052247A"/>
    <w:rPr>
      <w:rFonts w:ascii="Tahoma" w:eastAsia="Times New Roman" w:hAnsi="Tahoma" w:cs="Tahoma"/>
      <w:sz w:val="16"/>
      <w:szCs w:val="16"/>
      <w:lang w:eastAsia="ru-RU"/>
    </w:rPr>
  </w:style>
  <w:style w:type="table" w:customStyle="1" w:styleId="170">
    <w:name w:val="Сетка таблицы17"/>
    <w:basedOn w:val="a1"/>
    <w:next w:val="a5"/>
    <w:uiPriority w:val="59"/>
    <w:rsid w:val="00EF187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99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chart" Target="charts/chart3.xml"/><Relationship Id="rId26" Type="http://schemas.openxmlformats.org/officeDocument/2006/relationships/hyperlink" Target="https://namlib37.wixsite.com/vinokurovie" TargetMode="External"/><Relationship Id="rId39" Type="http://schemas.openxmlformats.org/officeDocument/2006/relationships/hyperlink" Target="https://tubivanova.wixsite.com/my-site" TargetMode="External"/><Relationship Id="rId3" Type="http://schemas.microsoft.com/office/2007/relationships/stylesWithEffects" Target="stylesWithEffects.xml"/><Relationship Id="rId21" Type="http://schemas.openxmlformats.org/officeDocument/2006/relationships/hyperlink" Target="https://www.youtube.com/channel/UC5xZszTen7F_BRTUTZypohw" TargetMode="External"/><Relationship Id="rId34" Type="http://schemas.openxmlformats.org/officeDocument/2006/relationships/hyperlink" Target="https://varyanoskova75.wixsite.com/my-site-4" TargetMode="External"/><Relationship Id="rId42" Type="http://schemas.openxmlformats.org/officeDocument/2006/relationships/hyperlink" Target="https://nikolskbiblioteka1.wixsite.com/my-site"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2.xml"/><Relationship Id="rId25" Type="http://schemas.openxmlformats.org/officeDocument/2006/relationships/hyperlink" Target="https://namlib.ru/" TargetMode="External"/><Relationship Id="rId33" Type="http://schemas.openxmlformats.org/officeDocument/2006/relationships/hyperlink" Target="https://slep14038.wixsite.com/my-site/glavnaa" TargetMode="External"/><Relationship Id="rId38" Type="http://schemas.openxmlformats.org/officeDocument/2006/relationships/hyperlink" Target="https://libmodut.wixsite.com/my-site"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yperlink" Target="https://login.your-study.ru/userregistration?clientid=54527" TargetMode="External"/><Relationship Id="rId29" Type="http://schemas.openxmlformats.org/officeDocument/2006/relationships/hyperlink" Target="https://eygelibrary.blogspot.com/" TargetMode="External"/><Relationship Id="rId41" Type="http://schemas.openxmlformats.org/officeDocument/2006/relationships/hyperlink" Target="https://nadyasivceva87.wixsite.com/16-sit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hart" Target="charts/chart4.xml"/><Relationship Id="rId32" Type="http://schemas.openxmlformats.org/officeDocument/2006/relationships/hyperlink" Target="https://bibliosalban5.wixsite.com/my-site" TargetMode="External"/><Relationship Id="rId37" Type="http://schemas.openxmlformats.org/officeDocument/2006/relationships/hyperlink" Target="https://andreevav1965.wixsite.com/betynlib" TargetMode="External"/><Relationship Id="rId40" Type="http://schemas.openxmlformats.org/officeDocument/2006/relationships/hyperlink" Target="https://kobokonsb.wixsite.com/kobokonsb"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s://tubivanova.wixsite.com/my-site/&#1101;&#1083;&#1077;&#1082;&#1090;&#1088;&#1086;&#1085;&#1085;&#1099;&#1077;-&#1088;&#1077;&#1089;&#1091;&#1088;&#1089;&#1099;" TargetMode="External"/><Relationship Id="rId28" Type="http://schemas.openxmlformats.org/officeDocument/2006/relationships/hyperlink" Target="https://edeibibl21.wixsite.com/my-site" TargetMode="External"/><Relationship Id="rId36" Type="http://schemas.openxmlformats.org/officeDocument/2006/relationships/hyperlink" Target="https://sakhayanater5.wixsite.com/my-site" TargetMode="External"/><Relationship Id="rId10" Type="http://schemas.openxmlformats.org/officeDocument/2006/relationships/image" Target="media/image2.emf"/><Relationship Id="rId19" Type="http://schemas.openxmlformats.org/officeDocument/2006/relationships/hyperlink" Target="mailto:namlib@mail.ru" TargetMode="External"/><Relationship Id="rId31" Type="http://schemas.openxmlformats.org/officeDocument/2006/relationships/hyperlink" Target="https://hambibl.wixsite.com/my-site" TargetMode="External"/><Relationship Id="rId44" Type="http://schemas.openxmlformats.org/officeDocument/2006/relationships/hyperlink" Target="https://stolbybib.wixsite.com/website-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emf"/><Relationship Id="rId22" Type="http://schemas.openxmlformats.org/officeDocument/2006/relationships/hyperlink" Target="https://namlib.ru/?page_id=11169" TargetMode="External"/><Relationship Id="rId27" Type="http://schemas.openxmlformats.org/officeDocument/2006/relationships/hyperlink" Target="https://detskaya18.wixsite.com/my-site-4" TargetMode="External"/><Relationship Id="rId30" Type="http://schemas.openxmlformats.org/officeDocument/2006/relationships/hyperlink" Target="https://snezhannasharapova.wixsite.com/my-site" TargetMode="External"/><Relationship Id="rId35" Type="http://schemas.openxmlformats.org/officeDocument/2006/relationships/hyperlink" Target="https://zatonlib.wixsite.com/my-site" TargetMode="External"/><Relationship Id="rId43" Type="http://schemas.openxmlformats.org/officeDocument/2006/relationships/hyperlink" Target="https://thompodoeva7.wixsite.com/my-site"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Documents%20and%20Settings\1\&#1052;&#1086;&#1080;%20&#1076;&#1086;&#1082;&#1091;&#1084;&#1077;&#1085;&#1090;&#1099;\&#1040;&#1085;&#1072;&#1083;&#1080;&#1079;%20&#1092;\&#1050;&#1085;&#1080;&#1075;&#1086;&#1086;&#1073;&#1077;&#1089;&#1087;&#1044;&#1080;&#1072;&#1075;&#1088;.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Documents%20and%20Settings\1\&#1052;&#1086;&#1080;%20&#1076;&#1086;&#1082;&#1091;&#1084;&#1077;&#1085;&#1090;&#1099;\&#1040;&#1085;&#1072;&#1083;&#1080;&#1079;%20&#1092;\&#1054;&#1073;&#1088;&#1072;&#1097;&#1044;&#1080;&#1072;&#1075;&#1088;.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Documents%20and%20Settings\1\&#1052;&#1086;&#1080;%20&#1076;&#1086;&#1082;&#1091;&#1084;&#1077;&#1085;&#1090;&#1099;\&#1040;&#1085;&#1072;&#1083;&#1080;&#1079;%20&#1092;\&#1054;&#1073;&#1085;&#1086;&#1074;&#1083;&#1044;&#1080;&#1072;&#1075;&#1088;.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Книгообеспеченность на</a:t>
            </a:r>
            <a:r>
              <a:rPr lang="ru-RU" sz="1200" baseline="0"/>
              <a:t> 01.01.2022 г.</a:t>
            </a:r>
            <a:endParaRPr lang="ru-RU" sz="1200"/>
          </a:p>
        </c:rich>
      </c:tx>
      <c:overlay val="0"/>
    </c:title>
    <c:autoTitleDeleted val="0"/>
    <c:plotArea>
      <c:layout>
        <c:manualLayout>
          <c:layoutTarget val="inner"/>
          <c:xMode val="edge"/>
          <c:yMode val="edge"/>
          <c:x val="8.5049011397182295E-2"/>
          <c:y val="0.13851352411606641"/>
          <c:w val="0.79427125931143017"/>
          <c:h val="0.65231287397430682"/>
        </c:manualLayout>
      </c:layout>
      <c:barChart>
        <c:barDir val="col"/>
        <c:grouping val="clustered"/>
        <c:varyColors val="0"/>
        <c:ser>
          <c:idx val="0"/>
          <c:order val="0"/>
          <c:tx>
            <c:strRef>
              <c:f>Лист1!$B$3</c:f>
              <c:strCache>
                <c:ptCount val="1"/>
                <c:pt idx="0">
                  <c:v>чит(9-12т)</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strRef>
              <c:f>Лист1!$A$4:$A$24</c:f>
              <c:strCache>
                <c:ptCount val="21"/>
                <c:pt idx="0">
                  <c:v>Ф1</c:v>
                </c:pt>
                <c:pt idx="1">
                  <c:v>Ф2</c:v>
                </c:pt>
                <c:pt idx="2">
                  <c:v>Ф3</c:v>
                </c:pt>
                <c:pt idx="3">
                  <c:v>Ф4</c:v>
                </c:pt>
                <c:pt idx="4">
                  <c:v>Ф5</c:v>
                </c:pt>
                <c:pt idx="5">
                  <c:v>Ф6</c:v>
                </c:pt>
                <c:pt idx="6">
                  <c:v>Ф7</c:v>
                </c:pt>
                <c:pt idx="7">
                  <c:v>Ф8</c:v>
                </c:pt>
                <c:pt idx="8">
                  <c:v>Ф9</c:v>
                </c:pt>
                <c:pt idx="9">
                  <c:v>Ф10</c:v>
                </c:pt>
                <c:pt idx="10">
                  <c:v>Ф11</c:v>
                </c:pt>
                <c:pt idx="11">
                  <c:v>Ф12</c:v>
                </c:pt>
                <c:pt idx="12">
                  <c:v>Ф13</c:v>
                </c:pt>
                <c:pt idx="13">
                  <c:v>Ф14</c:v>
                </c:pt>
                <c:pt idx="14">
                  <c:v>Ф15</c:v>
                </c:pt>
                <c:pt idx="15">
                  <c:v>Ф16</c:v>
                </c:pt>
                <c:pt idx="16">
                  <c:v>Ф17</c:v>
                </c:pt>
                <c:pt idx="17">
                  <c:v>Ф18</c:v>
                </c:pt>
                <c:pt idx="18">
                  <c:v>ДБ</c:v>
                </c:pt>
                <c:pt idx="19">
                  <c:v>ЦБ</c:v>
                </c:pt>
                <c:pt idx="20">
                  <c:v>ЦБС</c:v>
                </c:pt>
              </c:strCache>
            </c:strRef>
          </c:cat>
          <c:val>
            <c:numRef>
              <c:f>Лист1!$B$4:$B$24</c:f>
              <c:numCache>
                <c:formatCode>0.0</c:formatCode>
                <c:ptCount val="21"/>
                <c:pt idx="0">
                  <c:v>17.308108108108108</c:v>
                </c:pt>
                <c:pt idx="1">
                  <c:v>11.271442986881938</c:v>
                </c:pt>
                <c:pt idx="2">
                  <c:v>15.823529411764708</c:v>
                </c:pt>
                <c:pt idx="3">
                  <c:v>28.9367469879518</c:v>
                </c:pt>
                <c:pt idx="4">
                  <c:v>19.987654320987652</c:v>
                </c:pt>
                <c:pt idx="5">
                  <c:v>16.107142857142854</c:v>
                </c:pt>
                <c:pt idx="6">
                  <c:v>11.764079147640791</c:v>
                </c:pt>
                <c:pt idx="7">
                  <c:v>28.847715736040612</c:v>
                </c:pt>
                <c:pt idx="8">
                  <c:v>41.897058823529413</c:v>
                </c:pt>
                <c:pt idx="9">
                  <c:v>23.243835616438357</c:v>
                </c:pt>
                <c:pt idx="10">
                  <c:v>13.898897058823529</c:v>
                </c:pt>
                <c:pt idx="11">
                  <c:v>13.636471990464837</c:v>
                </c:pt>
                <c:pt idx="12">
                  <c:v>16.562499999999996</c:v>
                </c:pt>
                <c:pt idx="13">
                  <c:v>29.234693877551017</c:v>
                </c:pt>
                <c:pt idx="14">
                  <c:v>38.691588785046726</c:v>
                </c:pt>
                <c:pt idx="15">
                  <c:v>34.681818181818173</c:v>
                </c:pt>
                <c:pt idx="16">
                  <c:v>28.379310344827587</c:v>
                </c:pt>
                <c:pt idx="17">
                  <c:v>44.339805825242713</c:v>
                </c:pt>
                <c:pt idx="18">
                  <c:v>10.267470881863561</c:v>
                </c:pt>
                <c:pt idx="19">
                  <c:v>12.828014616321559</c:v>
                </c:pt>
                <c:pt idx="20">
                  <c:v>15.330115536637276</c:v>
                </c:pt>
              </c:numCache>
            </c:numRef>
          </c:val>
        </c:ser>
        <c:ser>
          <c:idx val="1"/>
          <c:order val="1"/>
          <c:tx>
            <c:strRef>
              <c:f>Лист1!$C$3</c:f>
              <c:strCache>
                <c:ptCount val="1"/>
                <c:pt idx="0">
                  <c:v>жителей</c:v>
                </c:pt>
              </c:strCache>
            </c:strRef>
          </c:tx>
          <c:invertIfNegative val="0"/>
          <c:dLbls>
            <c:txPr>
              <a:bodyPr/>
              <a:lstStyle/>
              <a:p>
                <a:pPr>
                  <a:defRPr b="1">
                    <a:solidFill>
                      <a:srgbClr val="FF0000"/>
                    </a:solidFill>
                  </a:defRPr>
                </a:pPr>
                <a:endParaRPr lang="ru-RU"/>
              </a:p>
            </c:txPr>
            <c:showLegendKey val="0"/>
            <c:showVal val="1"/>
            <c:showCatName val="0"/>
            <c:showSerName val="0"/>
            <c:showPercent val="0"/>
            <c:showBubbleSize val="0"/>
            <c:showLeaderLines val="0"/>
          </c:dLbls>
          <c:cat>
            <c:strRef>
              <c:f>Лист1!$A$4:$A$24</c:f>
              <c:strCache>
                <c:ptCount val="21"/>
                <c:pt idx="0">
                  <c:v>Ф1</c:v>
                </c:pt>
                <c:pt idx="1">
                  <c:v>Ф2</c:v>
                </c:pt>
                <c:pt idx="2">
                  <c:v>Ф3</c:v>
                </c:pt>
                <c:pt idx="3">
                  <c:v>Ф4</c:v>
                </c:pt>
                <c:pt idx="4">
                  <c:v>Ф5</c:v>
                </c:pt>
                <c:pt idx="5">
                  <c:v>Ф6</c:v>
                </c:pt>
                <c:pt idx="6">
                  <c:v>Ф7</c:v>
                </c:pt>
                <c:pt idx="7">
                  <c:v>Ф8</c:v>
                </c:pt>
                <c:pt idx="8">
                  <c:v>Ф9</c:v>
                </c:pt>
                <c:pt idx="9">
                  <c:v>Ф10</c:v>
                </c:pt>
                <c:pt idx="10">
                  <c:v>Ф11</c:v>
                </c:pt>
                <c:pt idx="11">
                  <c:v>Ф12</c:v>
                </c:pt>
                <c:pt idx="12">
                  <c:v>Ф13</c:v>
                </c:pt>
                <c:pt idx="13">
                  <c:v>Ф14</c:v>
                </c:pt>
                <c:pt idx="14">
                  <c:v>Ф15</c:v>
                </c:pt>
                <c:pt idx="15">
                  <c:v>Ф16</c:v>
                </c:pt>
                <c:pt idx="16">
                  <c:v>Ф17</c:v>
                </c:pt>
                <c:pt idx="17">
                  <c:v>Ф18</c:v>
                </c:pt>
                <c:pt idx="18">
                  <c:v>ДБ</c:v>
                </c:pt>
                <c:pt idx="19">
                  <c:v>ЦБ</c:v>
                </c:pt>
                <c:pt idx="20">
                  <c:v>ЦБС</c:v>
                </c:pt>
              </c:strCache>
            </c:strRef>
          </c:cat>
          <c:val>
            <c:numRef>
              <c:f>Лист1!$C$4:$C$24</c:f>
              <c:numCache>
                <c:formatCode>0.0</c:formatCode>
                <c:ptCount val="21"/>
                <c:pt idx="0">
                  <c:v>5.1396468699839488</c:v>
                </c:pt>
                <c:pt idx="1">
                  <c:v>6.9681846537741725</c:v>
                </c:pt>
                <c:pt idx="2">
                  <c:v>7.6533192834562698</c:v>
                </c:pt>
                <c:pt idx="3">
                  <c:v>5.3941605839416065</c:v>
                </c:pt>
                <c:pt idx="4">
                  <c:v>15.225705329153605</c:v>
                </c:pt>
                <c:pt idx="5">
                  <c:v>8.1787564766839402</c:v>
                </c:pt>
                <c:pt idx="6">
                  <c:v>3.9453802960694238</c:v>
                </c:pt>
                <c:pt idx="7">
                  <c:v>5.7812817904374372</c:v>
                </c:pt>
                <c:pt idx="8">
                  <c:v>14.174129353233829</c:v>
                </c:pt>
                <c:pt idx="9">
                  <c:v>14.502564102564104</c:v>
                </c:pt>
                <c:pt idx="10">
                  <c:v>7.9673340358271867</c:v>
                </c:pt>
                <c:pt idx="11">
                  <c:v>9.5183028286189693</c:v>
                </c:pt>
                <c:pt idx="12">
                  <c:v>13.350125944584384</c:v>
                </c:pt>
                <c:pt idx="13">
                  <c:v>20.176056338028168</c:v>
                </c:pt>
                <c:pt idx="14">
                  <c:v>17.28601252609603</c:v>
                </c:pt>
                <c:pt idx="15">
                  <c:v>22.535864978902953</c:v>
                </c:pt>
                <c:pt idx="16">
                  <c:v>12.717439293598236</c:v>
                </c:pt>
                <c:pt idx="17">
                  <c:v>30.446666666666662</c:v>
                </c:pt>
                <c:pt idx="18">
                  <c:v>11.648419065596977</c:v>
                </c:pt>
                <c:pt idx="19">
                  <c:v>6.5537025513378966</c:v>
                </c:pt>
                <c:pt idx="20">
                  <c:v>8.1643120268793243</c:v>
                </c:pt>
              </c:numCache>
            </c:numRef>
          </c:val>
        </c:ser>
        <c:dLbls>
          <c:showLegendKey val="0"/>
          <c:showVal val="0"/>
          <c:showCatName val="0"/>
          <c:showSerName val="0"/>
          <c:showPercent val="0"/>
          <c:showBubbleSize val="0"/>
        </c:dLbls>
        <c:gapWidth val="150"/>
        <c:axId val="131852160"/>
        <c:axId val="131853696"/>
      </c:barChart>
      <c:catAx>
        <c:axId val="131852160"/>
        <c:scaling>
          <c:orientation val="minMax"/>
        </c:scaling>
        <c:delete val="0"/>
        <c:axPos val="b"/>
        <c:majorTickMark val="out"/>
        <c:minorTickMark val="none"/>
        <c:tickLblPos val="nextTo"/>
        <c:crossAx val="131853696"/>
        <c:crosses val="autoZero"/>
        <c:auto val="1"/>
        <c:lblAlgn val="ctr"/>
        <c:lblOffset val="100"/>
        <c:noMultiLvlLbl val="0"/>
      </c:catAx>
      <c:valAx>
        <c:axId val="131853696"/>
        <c:scaling>
          <c:orientation val="minMax"/>
        </c:scaling>
        <c:delete val="0"/>
        <c:axPos val="l"/>
        <c:majorGridlines/>
        <c:numFmt formatCode="0.0" sourceLinked="1"/>
        <c:majorTickMark val="out"/>
        <c:minorTickMark val="none"/>
        <c:tickLblPos val="nextTo"/>
        <c:crossAx val="13185216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a:pPr>
            <a:r>
              <a:rPr lang="ru-RU" sz="1200" b="1"/>
              <a:t>Обращаемость книжного фонда на 01.01.2022 г.</a:t>
            </a:r>
          </a:p>
        </c:rich>
      </c:tx>
      <c:overlay val="0"/>
    </c:title>
    <c:autoTitleDeleted val="0"/>
    <c:plotArea>
      <c:layout/>
      <c:barChart>
        <c:barDir val="col"/>
        <c:grouping val="clustered"/>
        <c:varyColors val="0"/>
        <c:ser>
          <c:idx val="0"/>
          <c:order val="0"/>
          <c:tx>
            <c:strRef>
              <c:f>Лист1!$B$1</c:f>
              <c:strCache>
                <c:ptCount val="1"/>
                <c:pt idx="0">
                  <c:v>обращаемость</c:v>
                </c:pt>
              </c:strCache>
            </c:strRef>
          </c:tx>
          <c:invertIfNegative val="0"/>
          <c:dLbls>
            <c:showLegendKey val="0"/>
            <c:showVal val="1"/>
            <c:showCatName val="0"/>
            <c:showSerName val="0"/>
            <c:showPercent val="0"/>
            <c:showBubbleSize val="0"/>
            <c:showLeaderLines val="0"/>
          </c:dLbls>
          <c:cat>
            <c:strRef>
              <c:f>Лист1!$A$2:$A$22</c:f>
              <c:strCache>
                <c:ptCount val="21"/>
                <c:pt idx="0">
                  <c:v>Ф1</c:v>
                </c:pt>
                <c:pt idx="1">
                  <c:v>Ф2</c:v>
                </c:pt>
                <c:pt idx="2">
                  <c:v>Ф3</c:v>
                </c:pt>
                <c:pt idx="3">
                  <c:v>Ф4</c:v>
                </c:pt>
                <c:pt idx="4">
                  <c:v>Ф5</c:v>
                </c:pt>
                <c:pt idx="5">
                  <c:v>Ф6</c:v>
                </c:pt>
                <c:pt idx="6">
                  <c:v>Ф7</c:v>
                </c:pt>
                <c:pt idx="7">
                  <c:v>Ф8</c:v>
                </c:pt>
                <c:pt idx="8">
                  <c:v>Ф9</c:v>
                </c:pt>
                <c:pt idx="9">
                  <c:v>Ф10</c:v>
                </c:pt>
                <c:pt idx="10">
                  <c:v>Ф11</c:v>
                </c:pt>
                <c:pt idx="11">
                  <c:v>Ф12</c:v>
                </c:pt>
                <c:pt idx="12">
                  <c:v>Ф13</c:v>
                </c:pt>
                <c:pt idx="13">
                  <c:v>Ф14</c:v>
                </c:pt>
                <c:pt idx="14">
                  <c:v>Ф15</c:v>
                </c:pt>
                <c:pt idx="15">
                  <c:v>Ф16</c:v>
                </c:pt>
                <c:pt idx="16">
                  <c:v>Ф17</c:v>
                </c:pt>
                <c:pt idx="17">
                  <c:v>Ф18</c:v>
                </c:pt>
                <c:pt idx="18">
                  <c:v>ДБ</c:v>
                </c:pt>
                <c:pt idx="19">
                  <c:v>ЦБ</c:v>
                </c:pt>
                <c:pt idx="20">
                  <c:v>ЦБС</c:v>
                </c:pt>
              </c:strCache>
            </c:strRef>
          </c:cat>
          <c:val>
            <c:numRef>
              <c:f>Лист1!$B$2:$B$22</c:f>
              <c:numCache>
                <c:formatCode>0.0</c:formatCode>
                <c:ptCount val="21"/>
                <c:pt idx="0">
                  <c:v>0.96549031855090572</c:v>
                </c:pt>
                <c:pt idx="1">
                  <c:v>1.7328558639212179</c:v>
                </c:pt>
                <c:pt idx="2">
                  <c:v>0.94272339253751902</c:v>
                </c:pt>
                <c:pt idx="3">
                  <c:v>0.50015613615072341</c:v>
                </c:pt>
                <c:pt idx="4">
                  <c:v>0.51554457484043648</c:v>
                </c:pt>
                <c:pt idx="5">
                  <c:v>1.0278745644599301</c:v>
                </c:pt>
                <c:pt idx="6">
                  <c:v>1.0808642773968169</c:v>
                </c:pt>
                <c:pt idx="7">
                  <c:v>0.47527714235439028</c:v>
                </c:pt>
                <c:pt idx="8">
                  <c:v>0.61635661635661643</c:v>
                </c:pt>
                <c:pt idx="9">
                  <c:v>0.80469118340405477</c:v>
                </c:pt>
                <c:pt idx="10">
                  <c:v>1.1868800423224442</c:v>
                </c:pt>
                <c:pt idx="11">
                  <c:v>1.4415697928502749</c:v>
                </c:pt>
                <c:pt idx="12">
                  <c:v>0.67679245283018885</c:v>
                </c:pt>
                <c:pt idx="13">
                  <c:v>0.41047120418848171</c:v>
                </c:pt>
                <c:pt idx="14">
                  <c:v>0.52898550724637683</c:v>
                </c:pt>
                <c:pt idx="15">
                  <c:v>0.1763714660175997</c:v>
                </c:pt>
                <c:pt idx="16">
                  <c:v>0.68981079673667767</c:v>
                </c:pt>
                <c:pt idx="17">
                  <c:v>0.48609590540836434</c:v>
                </c:pt>
                <c:pt idx="18">
                  <c:v>2.2438115302029744</c:v>
                </c:pt>
                <c:pt idx="19">
                  <c:v>1.1975160941149658</c:v>
                </c:pt>
                <c:pt idx="20">
                  <c:v>1.1000000000000001</c:v>
                </c:pt>
              </c:numCache>
            </c:numRef>
          </c:val>
        </c:ser>
        <c:dLbls>
          <c:showLegendKey val="0"/>
          <c:showVal val="0"/>
          <c:showCatName val="0"/>
          <c:showSerName val="0"/>
          <c:showPercent val="0"/>
          <c:showBubbleSize val="0"/>
        </c:dLbls>
        <c:gapWidth val="150"/>
        <c:axId val="135073792"/>
        <c:axId val="135075328"/>
      </c:barChart>
      <c:catAx>
        <c:axId val="135073792"/>
        <c:scaling>
          <c:orientation val="minMax"/>
        </c:scaling>
        <c:delete val="0"/>
        <c:axPos val="b"/>
        <c:majorTickMark val="out"/>
        <c:minorTickMark val="none"/>
        <c:tickLblPos val="nextTo"/>
        <c:crossAx val="135075328"/>
        <c:crosses val="autoZero"/>
        <c:auto val="1"/>
        <c:lblAlgn val="ctr"/>
        <c:lblOffset val="100"/>
        <c:noMultiLvlLbl val="0"/>
      </c:catAx>
      <c:valAx>
        <c:axId val="135075328"/>
        <c:scaling>
          <c:orientation val="minMax"/>
        </c:scaling>
        <c:delete val="0"/>
        <c:axPos val="l"/>
        <c:majorGridlines/>
        <c:numFmt formatCode="0.0" sourceLinked="1"/>
        <c:majorTickMark val="out"/>
        <c:minorTickMark val="none"/>
        <c:tickLblPos val="nextTo"/>
        <c:crossAx val="135073792"/>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a:pPr>
            <a:r>
              <a:rPr lang="ru-RU" sz="1100" b="1"/>
              <a:t>Обновляемость книжного фонда Намской ЦБС по годам</a:t>
            </a:r>
          </a:p>
        </c:rich>
      </c:tx>
      <c:overlay val="0"/>
    </c:title>
    <c:autoTitleDeleted val="0"/>
    <c:plotArea>
      <c:layout/>
      <c:barChart>
        <c:barDir val="col"/>
        <c:grouping val="clustered"/>
        <c:varyColors val="0"/>
        <c:ser>
          <c:idx val="0"/>
          <c:order val="0"/>
          <c:invertIfNegative val="0"/>
          <c:dLbls>
            <c:txPr>
              <a:bodyPr/>
              <a:lstStyle/>
              <a:p>
                <a:pPr>
                  <a:defRPr b="1"/>
                </a:pPr>
                <a:endParaRPr lang="ru-RU"/>
              </a:p>
            </c:txPr>
            <c:showLegendKey val="0"/>
            <c:showVal val="1"/>
            <c:showCatName val="0"/>
            <c:showSerName val="0"/>
            <c:showPercent val="0"/>
            <c:showBubbleSize val="0"/>
            <c:showLeaderLines val="0"/>
          </c:dLbls>
          <c:cat>
            <c:numRef>
              <c:f>Лист1!$B$2:$B$6</c:f>
              <c:numCache>
                <c:formatCode>General</c:formatCode>
                <c:ptCount val="5"/>
                <c:pt idx="0">
                  <c:v>2017</c:v>
                </c:pt>
                <c:pt idx="1">
                  <c:v>2018</c:v>
                </c:pt>
                <c:pt idx="2">
                  <c:v>2019</c:v>
                </c:pt>
                <c:pt idx="3">
                  <c:v>2020</c:v>
                </c:pt>
                <c:pt idx="4">
                  <c:v>2021</c:v>
                </c:pt>
              </c:numCache>
            </c:numRef>
          </c:cat>
          <c:val>
            <c:numRef>
              <c:f>Лист1!$C$2:$C$6</c:f>
              <c:numCache>
                <c:formatCode>0.0</c:formatCode>
                <c:ptCount val="5"/>
                <c:pt idx="0">
                  <c:v>2.7512700364794953</c:v>
                </c:pt>
                <c:pt idx="1">
                  <c:v>2.9238589158087569</c:v>
                </c:pt>
                <c:pt idx="2">
                  <c:v>3.9299517032185878</c:v>
                </c:pt>
                <c:pt idx="3">
                  <c:v>2.2999999999999998</c:v>
                </c:pt>
                <c:pt idx="4">
                  <c:v>0.70000000000000007</c:v>
                </c:pt>
              </c:numCache>
            </c:numRef>
          </c:val>
        </c:ser>
        <c:dLbls>
          <c:showLegendKey val="0"/>
          <c:showVal val="0"/>
          <c:showCatName val="0"/>
          <c:showSerName val="0"/>
          <c:showPercent val="0"/>
          <c:showBubbleSize val="0"/>
        </c:dLbls>
        <c:gapWidth val="150"/>
        <c:axId val="141214848"/>
        <c:axId val="141216384"/>
      </c:barChart>
      <c:dateAx>
        <c:axId val="141214848"/>
        <c:scaling>
          <c:orientation val="minMax"/>
        </c:scaling>
        <c:delete val="0"/>
        <c:axPos val="b"/>
        <c:numFmt formatCode="General" sourceLinked="1"/>
        <c:majorTickMark val="none"/>
        <c:minorTickMark val="none"/>
        <c:tickLblPos val="nextTo"/>
        <c:txPr>
          <a:bodyPr/>
          <a:lstStyle/>
          <a:p>
            <a:pPr>
              <a:defRPr b="1"/>
            </a:pPr>
            <a:endParaRPr lang="ru-RU"/>
          </a:p>
        </c:txPr>
        <c:crossAx val="141216384"/>
        <c:crosses val="autoZero"/>
        <c:auto val="0"/>
        <c:lblOffset val="100"/>
        <c:baseTimeUnit val="days"/>
      </c:dateAx>
      <c:valAx>
        <c:axId val="141216384"/>
        <c:scaling>
          <c:orientation val="minMax"/>
        </c:scaling>
        <c:delete val="0"/>
        <c:axPos val="l"/>
        <c:majorGridlines/>
        <c:numFmt formatCode="0.0" sourceLinked="1"/>
        <c:majorTickMark val="none"/>
        <c:minorTickMark val="none"/>
        <c:tickLblPos val="nextTo"/>
        <c:crossAx val="141214848"/>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Статистика</a:t>
            </a:r>
            <a:r>
              <a:rPr lang="ru-RU" baseline="0"/>
              <a:t> просмотра и посещений</a:t>
            </a:r>
            <a:endParaRPr lang="ru-RU"/>
          </a:p>
        </c:rich>
      </c:tx>
      <c:overlay val="0"/>
      <c:spPr>
        <a:noFill/>
        <a:ln>
          <a:noFill/>
        </a:ln>
        <a:effectLst/>
      </c:spPr>
    </c:title>
    <c:autoTitleDeleted val="0"/>
    <c:plotArea>
      <c:layout>
        <c:manualLayout>
          <c:layoutTarget val="inner"/>
          <c:xMode val="edge"/>
          <c:yMode val="edge"/>
          <c:x val="8.5854476523767848E-2"/>
          <c:y val="0.15115079365079367"/>
          <c:w val="0.8979418197725284"/>
          <c:h val="0.58287557805274337"/>
        </c:manualLayout>
      </c:layout>
      <c:lineChart>
        <c:grouping val="standard"/>
        <c:varyColors val="0"/>
        <c:ser>
          <c:idx val="0"/>
          <c:order val="0"/>
          <c:tx>
            <c:strRef>
              <c:f>Лист1!$B$1</c:f>
              <c:strCache>
                <c:ptCount val="1"/>
                <c:pt idx="0">
                  <c:v>Просмотры</c:v>
                </c:pt>
              </c:strCache>
            </c:strRef>
          </c:tx>
          <c:spPr>
            <a:ln w="28575" cap="rnd">
              <a:solidFill>
                <a:schemeClr val="accent1"/>
              </a:solidFill>
              <a:round/>
            </a:ln>
            <a:effectLst/>
          </c:spPr>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General</c:formatCode>
                <c:ptCount val="12"/>
                <c:pt idx="0">
                  <c:v>4188</c:v>
                </c:pt>
                <c:pt idx="1">
                  <c:v>2202</c:v>
                </c:pt>
                <c:pt idx="2">
                  <c:v>1712</c:v>
                </c:pt>
                <c:pt idx="3">
                  <c:v>2649</c:v>
                </c:pt>
                <c:pt idx="4">
                  <c:v>1375</c:v>
                </c:pt>
                <c:pt idx="5">
                  <c:v>900</c:v>
                </c:pt>
                <c:pt idx="6">
                  <c:v>363</c:v>
                </c:pt>
                <c:pt idx="7">
                  <c:v>524</c:v>
                </c:pt>
                <c:pt idx="8">
                  <c:v>959</c:v>
                </c:pt>
                <c:pt idx="9">
                  <c:v>2109</c:v>
                </c:pt>
                <c:pt idx="10">
                  <c:v>5216</c:v>
                </c:pt>
                <c:pt idx="11">
                  <c:v>1907</c:v>
                </c:pt>
              </c:numCache>
            </c:numRef>
          </c:val>
          <c:smooth val="0"/>
        </c:ser>
        <c:ser>
          <c:idx val="1"/>
          <c:order val="1"/>
          <c:tx>
            <c:strRef>
              <c:f>Лист1!$C$1</c:f>
              <c:strCache>
                <c:ptCount val="1"/>
                <c:pt idx="0">
                  <c:v>Посещения</c:v>
                </c:pt>
              </c:strCache>
            </c:strRef>
          </c:tx>
          <c:spPr>
            <a:ln w="28575" cap="rnd">
              <a:solidFill>
                <a:schemeClr val="accent2"/>
              </a:solidFill>
              <a:round/>
            </a:ln>
            <a:effectLst/>
          </c:spPr>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Лист1!$C$2:$C$13</c:f>
              <c:numCache>
                <c:formatCode>General</c:formatCode>
                <c:ptCount val="12"/>
                <c:pt idx="0">
                  <c:v>1421</c:v>
                </c:pt>
                <c:pt idx="1">
                  <c:v>381</c:v>
                </c:pt>
                <c:pt idx="2">
                  <c:v>368</c:v>
                </c:pt>
                <c:pt idx="3">
                  <c:v>772</c:v>
                </c:pt>
                <c:pt idx="4">
                  <c:v>399</c:v>
                </c:pt>
                <c:pt idx="5">
                  <c:v>234</c:v>
                </c:pt>
                <c:pt idx="6">
                  <c:v>118</c:v>
                </c:pt>
                <c:pt idx="7">
                  <c:v>140</c:v>
                </c:pt>
                <c:pt idx="8">
                  <c:v>244</c:v>
                </c:pt>
                <c:pt idx="9">
                  <c:v>465</c:v>
                </c:pt>
                <c:pt idx="10">
                  <c:v>710</c:v>
                </c:pt>
                <c:pt idx="11">
                  <c:v>392</c:v>
                </c:pt>
              </c:numCache>
            </c:numRef>
          </c:val>
          <c:smooth val="0"/>
        </c:ser>
        <c:dLbls>
          <c:showLegendKey val="0"/>
          <c:showVal val="0"/>
          <c:showCatName val="0"/>
          <c:showSerName val="0"/>
          <c:showPercent val="0"/>
          <c:showBubbleSize val="0"/>
        </c:dLbls>
        <c:marker val="1"/>
        <c:smooth val="0"/>
        <c:axId val="141397376"/>
        <c:axId val="141468800"/>
      </c:lineChart>
      <c:catAx>
        <c:axId val="1413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468800"/>
        <c:crosses val="autoZero"/>
        <c:auto val="1"/>
        <c:lblAlgn val="ctr"/>
        <c:lblOffset val="100"/>
        <c:noMultiLvlLbl val="0"/>
      </c:catAx>
      <c:valAx>
        <c:axId val="141468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397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2248</TotalTime>
  <Pages>89</Pages>
  <Words>32670</Words>
  <Characters>186223</Characters>
  <Application>Microsoft Office Word</Application>
  <DocSecurity>0</DocSecurity>
  <Lines>1551</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38</cp:revision>
  <dcterms:created xsi:type="dcterms:W3CDTF">2021-11-19T02:11:00Z</dcterms:created>
  <dcterms:modified xsi:type="dcterms:W3CDTF">2022-12-05T06:27:00Z</dcterms:modified>
</cp:coreProperties>
</file>