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r w:rsidRPr="00BF37D9">
        <w:rPr>
          <w:rFonts w:ascii="Times New Roman" w:eastAsia="Times New Roman" w:hAnsi="Times New Roman" w:cs="Times New Roman"/>
          <w:noProof/>
          <w:sz w:val="28"/>
          <w:szCs w:val="24"/>
          <w:lang w:eastAsia="ru-RU"/>
        </w:rPr>
        <w:drawing>
          <wp:inline distT="0" distB="0" distL="0" distR="0" wp14:anchorId="12445D53" wp14:editId="63BCF7CA">
            <wp:extent cx="2141926" cy="3019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впро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9694" cy="3030376"/>
                    </a:xfrm>
                    <a:prstGeom prst="rect">
                      <a:avLst/>
                    </a:prstGeom>
                  </pic:spPr>
                </pic:pic>
              </a:graphicData>
            </a:graphic>
          </wp:inline>
        </w:drawing>
      </w: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b/>
          <w:sz w:val="32"/>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b/>
          <w:sz w:val="32"/>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b/>
          <w:sz w:val="32"/>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b/>
          <w:sz w:val="32"/>
          <w:szCs w:val="24"/>
          <w:lang w:eastAsia="ru-RU"/>
        </w:rPr>
      </w:pPr>
      <w:r w:rsidRPr="00BF37D9">
        <w:rPr>
          <w:rFonts w:ascii="Times New Roman" w:eastAsia="Times New Roman" w:hAnsi="Times New Roman" w:cs="Times New Roman"/>
          <w:b/>
          <w:sz w:val="32"/>
          <w:szCs w:val="24"/>
          <w:lang w:eastAsia="ru-RU"/>
        </w:rPr>
        <w:t xml:space="preserve">Сводный отчет о работе </w:t>
      </w:r>
    </w:p>
    <w:p w:rsidR="0012519A" w:rsidRPr="00BF37D9" w:rsidRDefault="0012519A" w:rsidP="0012519A">
      <w:pPr>
        <w:spacing w:after="0" w:line="240" w:lineRule="auto"/>
        <w:jc w:val="center"/>
        <w:rPr>
          <w:rFonts w:ascii="Times New Roman" w:eastAsia="Times New Roman" w:hAnsi="Times New Roman" w:cs="Times New Roman"/>
          <w:b/>
          <w:sz w:val="32"/>
          <w:szCs w:val="24"/>
          <w:lang w:eastAsia="ru-RU"/>
        </w:rPr>
      </w:pPr>
      <w:r w:rsidRPr="00BF37D9">
        <w:rPr>
          <w:rFonts w:ascii="Times New Roman" w:eastAsia="Times New Roman" w:hAnsi="Times New Roman" w:cs="Times New Roman"/>
          <w:b/>
          <w:sz w:val="32"/>
          <w:szCs w:val="24"/>
          <w:lang w:eastAsia="ru-RU"/>
        </w:rPr>
        <w:t>Муниципального бюджетного учреждения</w:t>
      </w:r>
    </w:p>
    <w:p w:rsidR="0012519A" w:rsidRPr="00BF37D9" w:rsidRDefault="0012519A" w:rsidP="0012519A">
      <w:pPr>
        <w:spacing w:after="0" w:line="240" w:lineRule="auto"/>
        <w:jc w:val="center"/>
        <w:rPr>
          <w:rFonts w:ascii="Times New Roman" w:eastAsia="Times New Roman" w:hAnsi="Times New Roman" w:cs="Times New Roman"/>
          <w:b/>
          <w:sz w:val="32"/>
          <w:szCs w:val="24"/>
          <w:lang w:eastAsia="ru-RU"/>
        </w:rPr>
      </w:pPr>
      <w:r w:rsidRPr="00BF37D9">
        <w:rPr>
          <w:rFonts w:ascii="Times New Roman" w:eastAsia="Times New Roman" w:hAnsi="Times New Roman" w:cs="Times New Roman"/>
          <w:b/>
          <w:sz w:val="32"/>
          <w:szCs w:val="24"/>
          <w:lang w:eastAsia="ru-RU"/>
        </w:rPr>
        <w:t>«Намская межпоселенческая централизованная</w:t>
      </w:r>
    </w:p>
    <w:p w:rsidR="0012519A" w:rsidRPr="00BF37D9" w:rsidRDefault="00206E2E" w:rsidP="0012519A">
      <w:pPr>
        <w:spacing w:after="0" w:line="240" w:lineRule="auto"/>
        <w:jc w:val="center"/>
        <w:rPr>
          <w:rFonts w:ascii="Times New Roman" w:eastAsia="Times New Roman" w:hAnsi="Times New Roman" w:cs="Times New Roman"/>
          <w:b/>
          <w:sz w:val="32"/>
          <w:szCs w:val="24"/>
          <w:lang w:eastAsia="ru-RU"/>
        </w:rPr>
      </w:pPr>
      <w:r w:rsidRPr="00BF37D9">
        <w:rPr>
          <w:rFonts w:ascii="Times New Roman" w:eastAsia="Times New Roman" w:hAnsi="Times New Roman" w:cs="Times New Roman"/>
          <w:b/>
          <w:sz w:val="32"/>
          <w:szCs w:val="24"/>
          <w:lang w:eastAsia="ru-RU"/>
        </w:rPr>
        <w:t>библи</w:t>
      </w:r>
      <w:r w:rsidR="0012519A" w:rsidRPr="00BF37D9">
        <w:rPr>
          <w:rFonts w:ascii="Times New Roman" w:eastAsia="Times New Roman" w:hAnsi="Times New Roman" w:cs="Times New Roman"/>
          <w:b/>
          <w:sz w:val="32"/>
          <w:szCs w:val="24"/>
          <w:lang w:eastAsia="ru-RU"/>
        </w:rPr>
        <w:t xml:space="preserve">отечная система» </w:t>
      </w:r>
    </w:p>
    <w:p w:rsidR="0012519A" w:rsidRPr="00BF37D9" w:rsidRDefault="0012519A" w:rsidP="0012519A">
      <w:pPr>
        <w:spacing w:after="0" w:line="240" w:lineRule="auto"/>
        <w:jc w:val="center"/>
        <w:rPr>
          <w:rFonts w:ascii="Times New Roman" w:eastAsia="Times New Roman" w:hAnsi="Times New Roman" w:cs="Times New Roman"/>
          <w:b/>
          <w:sz w:val="32"/>
          <w:szCs w:val="24"/>
          <w:lang w:eastAsia="ru-RU"/>
        </w:rPr>
      </w:pPr>
      <w:r w:rsidRPr="00BF37D9">
        <w:rPr>
          <w:rFonts w:ascii="Times New Roman" w:eastAsia="Times New Roman" w:hAnsi="Times New Roman" w:cs="Times New Roman"/>
          <w:b/>
          <w:sz w:val="32"/>
          <w:szCs w:val="24"/>
          <w:lang w:eastAsia="ru-RU"/>
        </w:rPr>
        <w:t>за 2022 год</w:t>
      </w: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r w:rsidRPr="00BF37D9">
        <w:rPr>
          <w:rFonts w:ascii="Times New Roman" w:eastAsia="Times New Roman" w:hAnsi="Times New Roman" w:cs="Times New Roman"/>
          <w:sz w:val="28"/>
          <w:szCs w:val="24"/>
          <w:lang w:eastAsia="ru-RU"/>
        </w:rPr>
        <w:t>Намцы, 2023</w:t>
      </w:r>
    </w:p>
    <w:p w:rsidR="0012519A" w:rsidRPr="00BF37D9" w:rsidRDefault="0012519A" w:rsidP="0012519A">
      <w:pPr>
        <w:spacing w:after="0" w:line="240" w:lineRule="auto"/>
        <w:jc w:val="center"/>
        <w:rPr>
          <w:rFonts w:ascii="Times New Roman" w:eastAsia="Times New Roman" w:hAnsi="Times New Roman" w:cs="Times New Roman"/>
          <w:sz w:val="28"/>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 xml:space="preserve"> СОДЕРЖАНИЕ</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1.Основные приоритеты организации  профессиональной деятельности библиотек Намской МЦБС в 2022 г……………………………………………………………………………….…….3</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 Библиотечная сеть, организация обслуживания населения………………………………. ...4</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 Основные статистические показатели ………………………………………………………..5</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4. Работа с фондом………………………………………………………………………………...8</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5. Организация и содержание библиотечного об</w:t>
      </w:r>
      <w:r w:rsidR="007C01F3">
        <w:rPr>
          <w:rFonts w:ascii="Times New Roman" w:eastAsia="Times New Roman" w:hAnsi="Times New Roman" w:cs="Times New Roman"/>
          <w:sz w:val="24"/>
          <w:szCs w:val="24"/>
          <w:lang w:eastAsia="ru-RU"/>
        </w:rPr>
        <w:t>служивания пользователей………………15</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6.Справочно-библиографическое, информационное и социально-нравственное обслуживание пользовател</w:t>
      </w:r>
      <w:r w:rsidR="007C01F3">
        <w:rPr>
          <w:rFonts w:ascii="Times New Roman" w:eastAsia="Times New Roman" w:hAnsi="Times New Roman" w:cs="Times New Roman"/>
          <w:sz w:val="24"/>
          <w:szCs w:val="24"/>
          <w:lang w:eastAsia="ru-RU"/>
        </w:rPr>
        <w:t>ей …………………………………………………………………..52</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7.Деятельность центра правовой информации……………………………</w:t>
      </w:r>
      <w:r w:rsidR="007C01F3">
        <w:rPr>
          <w:rFonts w:ascii="Times New Roman" w:eastAsia="Times New Roman" w:hAnsi="Times New Roman" w:cs="Times New Roman"/>
          <w:sz w:val="24"/>
          <w:szCs w:val="24"/>
          <w:lang w:eastAsia="ru-RU"/>
        </w:rPr>
        <w:t>………………......61</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8.Краеведческая деятельность библи</w:t>
      </w:r>
      <w:r w:rsidR="007C01F3">
        <w:rPr>
          <w:rFonts w:ascii="Times New Roman" w:eastAsia="Times New Roman" w:hAnsi="Times New Roman" w:cs="Times New Roman"/>
          <w:sz w:val="24"/>
          <w:szCs w:val="24"/>
          <w:lang w:eastAsia="ru-RU"/>
        </w:rPr>
        <w:t>отек…... ………………………………………………...67</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9. Автоматизация библиотечных проц</w:t>
      </w:r>
      <w:r w:rsidR="007C01F3">
        <w:rPr>
          <w:rFonts w:ascii="Times New Roman" w:eastAsia="Times New Roman" w:hAnsi="Times New Roman" w:cs="Times New Roman"/>
          <w:sz w:val="24"/>
          <w:szCs w:val="24"/>
          <w:lang w:eastAsia="ru-RU"/>
        </w:rPr>
        <w:t>ессов ….. ……………………………………………...90</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10. Организационно-методическая де</w:t>
      </w:r>
      <w:r w:rsidR="007C01F3">
        <w:rPr>
          <w:rFonts w:ascii="Times New Roman" w:eastAsia="Times New Roman" w:hAnsi="Times New Roman" w:cs="Times New Roman"/>
          <w:sz w:val="24"/>
          <w:szCs w:val="24"/>
          <w:lang w:eastAsia="ru-RU"/>
        </w:rPr>
        <w:t>ятельность…………….………………………………..95</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11. Библиотечные кадры ………………………….. …………</w:t>
      </w:r>
      <w:r w:rsidR="007C01F3">
        <w:rPr>
          <w:rFonts w:ascii="Times New Roman" w:eastAsia="Times New Roman" w:hAnsi="Times New Roman" w:cs="Times New Roman"/>
          <w:sz w:val="24"/>
          <w:szCs w:val="24"/>
          <w:lang w:eastAsia="ru-RU"/>
        </w:rPr>
        <w:t>…………………………………99</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12.Материально-техническая база би</w:t>
      </w:r>
      <w:r w:rsidR="007C01F3">
        <w:rPr>
          <w:rFonts w:ascii="Times New Roman" w:eastAsia="Times New Roman" w:hAnsi="Times New Roman" w:cs="Times New Roman"/>
          <w:sz w:val="24"/>
          <w:szCs w:val="24"/>
          <w:lang w:eastAsia="ru-RU"/>
        </w:rPr>
        <w:t>блиотек……………………..………………………….100</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13. Рекламная деятельность б</w:t>
      </w:r>
      <w:r w:rsidR="007C01F3">
        <w:rPr>
          <w:rFonts w:ascii="Times New Roman" w:eastAsia="Times New Roman" w:hAnsi="Times New Roman" w:cs="Times New Roman"/>
          <w:sz w:val="24"/>
          <w:szCs w:val="24"/>
          <w:lang w:eastAsia="ru-RU"/>
        </w:rPr>
        <w:t>иблиотек …………………………………………….………...101</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14. Основные достижения 2022</w:t>
      </w:r>
      <w:r w:rsidR="007C01F3">
        <w:rPr>
          <w:rFonts w:ascii="Times New Roman" w:eastAsia="Times New Roman" w:hAnsi="Times New Roman" w:cs="Times New Roman"/>
          <w:sz w:val="24"/>
          <w:szCs w:val="24"/>
          <w:lang w:eastAsia="ru-RU"/>
        </w:rPr>
        <w:t xml:space="preserve"> года……………………………………………….………….103</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15. Проблемы год</w:t>
      </w:r>
      <w:r w:rsidR="007C01F3">
        <w:rPr>
          <w:rFonts w:ascii="Times New Roman" w:eastAsia="Times New Roman" w:hAnsi="Times New Roman" w:cs="Times New Roman"/>
          <w:sz w:val="24"/>
          <w:szCs w:val="24"/>
          <w:lang w:eastAsia="ru-RU"/>
        </w:rPr>
        <w:t>а ……………………………………………………………………………..103</w:t>
      </w:r>
    </w:p>
    <w:p w:rsidR="0012519A" w:rsidRDefault="0012519A" w:rsidP="0012519A">
      <w:pPr>
        <w:spacing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16. Публикации в СМИ………………………………………………………………………….88</w:t>
      </w:r>
    </w:p>
    <w:p w:rsidR="007C01F3" w:rsidRPr="00BF37D9" w:rsidRDefault="007C01F3" w:rsidP="0012519A">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Приложение…………………………………………………………………………………105</w:t>
      </w: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p>
    <w:p w:rsidR="0012519A" w:rsidRPr="00BF37D9" w:rsidRDefault="0012519A" w:rsidP="0012519A">
      <w:pPr>
        <w:spacing w:after="100" w:line="240" w:lineRule="auto"/>
        <w:jc w:val="both"/>
        <w:rPr>
          <w:rFonts w:ascii="Times New Roman" w:eastAsia="Times New Roman" w:hAnsi="Times New Roman" w:cs="Times New Roman"/>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10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ind w:firstLine="284"/>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lastRenderedPageBreak/>
        <w:t xml:space="preserve">1.Основные приоритеты организации  </w:t>
      </w:r>
    </w:p>
    <w:p w:rsidR="0012519A" w:rsidRPr="00BF37D9" w:rsidRDefault="0012519A" w:rsidP="0012519A">
      <w:pPr>
        <w:spacing w:after="0" w:line="240" w:lineRule="auto"/>
        <w:ind w:firstLine="284"/>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 xml:space="preserve">профессиональной деятельности библиотек </w:t>
      </w:r>
    </w:p>
    <w:p w:rsidR="0012519A" w:rsidRPr="00BF37D9" w:rsidRDefault="0012519A" w:rsidP="0012519A">
      <w:pPr>
        <w:spacing w:after="0" w:line="240" w:lineRule="auto"/>
        <w:ind w:firstLine="284"/>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Намской МЦБС в 2022 г.</w:t>
      </w:r>
    </w:p>
    <w:p w:rsidR="0012519A" w:rsidRPr="00BF37D9" w:rsidRDefault="0012519A" w:rsidP="0012519A">
      <w:pPr>
        <w:spacing w:after="0" w:line="240" w:lineRule="auto"/>
        <w:ind w:firstLine="284"/>
        <w:jc w:val="center"/>
        <w:rPr>
          <w:rFonts w:ascii="Times New Roman" w:eastAsia="Times New Roman" w:hAnsi="Times New Roman" w:cs="Times New Roman"/>
          <w:sz w:val="24"/>
          <w:szCs w:val="24"/>
          <w:lang w:eastAsia="ru-RU"/>
        </w:rPr>
      </w:pP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Выполнение основных контрольных показателей библиотечной работы на 2022г.</w:t>
      </w: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Укрепление материально-технической базы библиотечной системы, создание безопасных и комфортных условий пребывания пользователей библиотек (переезд в новое здание Дворца культуры, ремонт библиотек, мероприятия по выводу из аварийных и ветхих помещений, обеспечение надежности и сохранности библиотечных фондов, приобретение библиотечного и технического оборудования, автоматизация библиотечных процессов). </w:t>
      </w: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Обеспечение доступности библиотечных услуг и библиотечных фондов. Формирование библиотечного фонда  с учетом образовательных потребностей и культурных запросов населения, обеспечение его сохранности </w:t>
      </w: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Расширение контингента пользователей библиотек.</w:t>
      </w: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Увеличение поступления и выдачи изданий в электронном варианте. </w:t>
      </w: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Активизация использования электронных ресурсов для предоставления информации по запросам пользователей библиотек. Внедрение современных и интересных для читателей сервисных услуг, как увеличение объема электронного каталога библиотеки, создание мультимедийных библиотечных продуктов - одновременного использования устной и документной коммуникации. Обеспечение доступа к информационным ресурсам других библиотек и информационных систем</w:t>
      </w: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Активизация исследовательских библиотечных работ по пропаганде чтения, по изучению читательских предпочтений и качества предоставления услуг</w:t>
      </w: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Организация информационного взаимодействия с органами местной власти; координационной работы с общественными объединениями и организациями. Развитие библиотечной рекламы</w:t>
      </w: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Организация профессиональной работы по ключевым событиям 2022 г.</w:t>
      </w:r>
    </w:p>
    <w:p w:rsidR="0012519A" w:rsidRPr="00BF37D9" w:rsidRDefault="0012519A" w:rsidP="00C777B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Совершенствование содержания методической работы по повышению квалификации персонала ЦБС</w:t>
      </w:r>
    </w:p>
    <w:p w:rsidR="0012519A" w:rsidRPr="00BF37D9" w:rsidRDefault="0012519A" w:rsidP="00C777BC">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Деятельность, направленная на профилактику КОВИД-19 среди населения и на соблюдение населением карантинных мер.</w:t>
      </w:r>
    </w:p>
    <w:p w:rsidR="0012519A" w:rsidRPr="00BF37D9" w:rsidRDefault="0012519A" w:rsidP="0012519A">
      <w:pPr>
        <w:spacing w:after="0" w:line="240" w:lineRule="auto"/>
        <w:jc w:val="both"/>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Перечень наиболее значительных событий в деятельности библиотек улуса за отчетный период:</w:t>
      </w:r>
    </w:p>
    <w:p w:rsidR="0012519A" w:rsidRPr="00BF37D9" w:rsidRDefault="0012519A" w:rsidP="0012519A">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Участие  в федеральном национальном проекте «Культура»;</w:t>
      </w:r>
    </w:p>
    <w:p w:rsidR="0012519A" w:rsidRPr="00BF37D9" w:rsidRDefault="0012519A" w:rsidP="0012519A">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Год народного искусства и нематериального культурного наследия народов в РФ.</w:t>
      </w:r>
    </w:p>
    <w:p w:rsidR="0012519A" w:rsidRPr="00BF37D9" w:rsidRDefault="0012519A" w:rsidP="0012519A">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Год матери в Р</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Я), 100-летия образования ЯАССР</w:t>
      </w:r>
    </w:p>
    <w:p w:rsidR="0012519A" w:rsidRPr="00BF37D9" w:rsidRDefault="0012519A" w:rsidP="0012519A">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Год 125-летия М.К.Аммосова в Намском улусе </w:t>
      </w:r>
    </w:p>
    <w:p w:rsidR="0012519A" w:rsidRPr="00BF37D9" w:rsidRDefault="0012519A" w:rsidP="0012519A">
      <w:pPr>
        <w:spacing w:after="0" w:line="240" w:lineRule="auto"/>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567"/>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Программы  сохранения  и  развития  библиотечной  отрасли  муниципального  образования:</w:t>
      </w:r>
    </w:p>
    <w:p w:rsidR="0012519A" w:rsidRPr="00BF37D9" w:rsidRDefault="0012519A" w:rsidP="0012519A">
      <w:pPr>
        <w:spacing w:after="0" w:line="240" w:lineRule="auto"/>
        <w:ind w:firstLine="567"/>
        <w:jc w:val="both"/>
        <w:rPr>
          <w:rFonts w:ascii="Times New Roman" w:eastAsia="Times New Roman" w:hAnsi="Times New Roman" w:cs="Times New Roman"/>
          <w:b/>
          <w:bCs/>
          <w:lang w:eastAsia="ru-RU"/>
        </w:rPr>
      </w:pPr>
      <w:r w:rsidRPr="00BF37D9">
        <w:rPr>
          <w:rFonts w:ascii="Times New Roman" w:eastAsia="Times New Roman" w:hAnsi="Times New Roman" w:cs="Times New Roman"/>
          <w:sz w:val="24"/>
          <w:szCs w:val="24"/>
          <w:lang w:eastAsia="ru-RU"/>
        </w:rPr>
        <w:t xml:space="preserve">Подпрограмма «Развитие библиотечного дела» МЦП «Развитие культуры Намского улуса  на 2020-2024гг». Финансовое обеспечение за отчетный год – </w:t>
      </w:r>
      <w:r w:rsidR="00996B1F" w:rsidRPr="00BF37D9">
        <w:rPr>
          <w:rFonts w:ascii="Times New Roman" w:eastAsia="Times New Roman" w:hAnsi="Times New Roman" w:cs="Times New Roman"/>
          <w:b/>
          <w:bCs/>
          <w:lang w:eastAsia="ru-RU"/>
        </w:rPr>
        <w:t>4 885,00 руб</w:t>
      </w:r>
      <w:r w:rsidRPr="00BF37D9">
        <w:rPr>
          <w:rFonts w:ascii="Times New Roman" w:eastAsia="Times New Roman" w:hAnsi="Times New Roman" w:cs="Times New Roman"/>
          <w:b/>
          <w:bCs/>
          <w:lang w:eastAsia="ru-RU"/>
        </w:rPr>
        <w:t>.</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Наличие  других  проектов, целевых  программ:  </w:t>
      </w:r>
    </w:p>
    <w:p w:rsidR="0012519A" w:rsidRPr="00BF37D9" w:rsidRDefault="0012519A" w:rsidP="0012519A">
      <w:pPr>
        <w:numPr>
          <w:ilvl w:val="0"/>
          <w:numId w:val="2"/>
        </w:numPr>
        <w:spacing w:after="0" w:line="240" w:lineRule="auto"/>
        <w:ind w:left="644"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программа «Электронная коллекция «Долина Энсиэли» (с 2012г) - долгосрочная, продолжающаяся с 2015г. без финансовой поддержки; </w:t>
      </w:r>
    </w:p>
    <w:p w:rsidR="0012519A" w:rsidRPr="00BF37D9" w:rsidRDefault="0012519A" w:rsidP="0012519A">
      <w:pPr>
        <w:numPr>
          <w:ilvl w:val="0"/>
          <w:numId w:val="2"/>
        </w:numPr>
        <w:spacing w:after="0" w:line="240" w:lineRule="auto"/>
        <w:ind w:left="644"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внутренние проекты и программная работа библиотек (по ЦБС)</w:t>
      </w:r>
    </w:p>
    <w:p w:rsidR="0012519A" w:rsidRPr="00BF37D9" w:rsidRDefault="0012519A" w:rsidP="0012519A">
      <w:pPr>
        <w:spacing w:after="0" w:line="240" w:lineRule="auto"/>
        <w:ind w:firstLine="284"/>
        <w:jc w:val="center"/>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contextualSpacing/>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 xml:space="preserve"> 2. Библиотечная сеть, организация обслуживания населения.</w:t>
      </w:r>
    </w:p>
    <w:p w:rsidR="0012519A" w:rsidRPr="00BF37D9" w:rsidRDefault="0012519A" w:rsidP="0012519A">
      <w:pPr>
        <w:spacing w:after="0" w:line="240" w:lineRule="auto"/>
        <w:contextualSpacing/>
        <w:jc w:val="center"/>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i/>
          <w:sz w:val="24"/>
          <w:szCs w:val="24"/>
          <w:lang w:eastAsia="ru-RU"/>
        </w:rPr>
        <w:t>2.1</w:t>
      </w:r>
      <w:proofErr w:type="gramStart"/>
      <w:r w:rsidRPr="00BF37D9">
        <w:rPr>
          <w:rFonts w:ascii="Times New Roman" w:eastAsia="Times New Roman" w:hAnsi="Times New Roman" w:cs="Times New Roman"/>
          <w:i/>
          <w:sz w:val="24"/>
          <w:szCs w:val="24"/>
          <w:lang w:eastAsia="ru-RU"/>
        </w:rPr>
        <w:t xml:space="preserve"> В</w:t>
      </w:r>
      <w:proofErr w:type="gramEnd"/>
      <w:r w:rsidRPr="00BF37D9">
        <w:rPr>
          <w:rFonts w:ascii="Times New Roman" w:eastAsia="Times New Roman" w:hAnsi="Times New Roman" w:cs="Times New Roman"/>
          <w:i/>
          <w:sz w:val="24"/>
          <w:szCs w:val="24"/>
          <w:lang w:eastAsia="ru-RU"/>
        </w:rPr>
        <w:t xml:space="preserve"> структуре Намской МЦБС за отчетный год  изменений нет</w:t>
      </w:r>
      <w:r w:rsidRPr="00BF37D9">
        <w:rPr>
          <w:rFonts w:ascii="Times New Roman" w:eastAsia="Times New Roman" w:hAnsi="Times New Roman" w:cs="Times New Roman"/>
          <w:sz w:val="24"/>
          <w:szCs w:val="24"/>
          <w:lang w:eastAsia="ru-RU"/>
        </w:rPr>
        <w:t xml:space="preserve">. </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2519A" w:rsidRPr="00BF37D9" w:rsidTr="0012519A">
        <w:tc>
          <w:tcPr>
            <w:tcW w:w="4785"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Виды библиотек</w:t>
            </w:r>
          </w:p>
        </w:tc>
        <w:tc>
          <w:tcPr>
            <w:tcW w:w="4786"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2022</w:t>
            </w:r>
          </w:p>
        </w:tc>
      </w:tr>
      <w:tr w:rsidR="0012519A" w:rsidRPr="00BF37D9" w:rsidTr="0012519A">
        <w:tc>
          <w:tcPr>
            <w:tcW w:w="4785"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ЦБС</w:t>
            </w:r>
          </w:p>
        </w:tc>
        <w:tc>
          <w:tcPr>
            <w:tcW w:w="4786"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1</w:t>
            </w:r>
          </w:p>
        </w:tc>
      </w:tr>
      <w:tr w:rsidR="0012519A" w:rsidRPr="00BF37D9" w:rsidTr="0012519A">
        <w:tc>
          <w:tcPr>
            <w:tcW w:w="4785"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центральная улусная библиотека</w:t>
            </w:r>
          </w:p>
        </w:tc>
        <w:tc>
          <w:tcPr>
            <w:tcW w:w="4786"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1</w:t>
            </w:r>
          </w:p>
        </w:tc>
      </w:tr>
      <w:tr w:rsidR="0012519A" w:rsidRPr="00BF37D9" w:rsidTr="0012519A">
        <w:tc>
          <w:tcPr>
            <w:tcW w:w="4785"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обособленное структурное подразделение центральной библиотеки</w:t>
            </w:r>
          </w:p>
        </w:tc>
        <w:tc>
          <w:tcPr>
            <w:tcW w:w="4786"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Намская детская библиотека</w:t>
            </w:r>
          </w:p>
        </w:tc>
      </w:tr>
      <w:tr w:rsidR="0012519A" w:rsidRPr="00BF37D9" w:rsidTr="0012519A">
        <w:tc>
          <w:tcPr>
            <w:tcW w:w="4785" w:type="dxa"/>
          </w:tcPr>
          <w:p w:rsidR="0012519A" w:rsidRPr="00BF37D9" w:rsidRDefault="0012519A" w:rsidP="00996B1F">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библиотеки-филиалы</w:t>
            </w:r>
          </w:p>
        </w:tc>
        <w:tc>
          <w:tcPr>
            <w:tcW w:w="4786"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18</w:t>
            </w:r>
          </w:p>
        </w:tc>
      </w:tr>
    </w:tbl>
    <w:p w:rsidR="0012519A" w:rsidRPr="00BF37D9" w:rsidRDefault="0012519A" w:rsidP="0012519A">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p w:rsidR="0012519A" w:rsidRPr="00BF37D9" w:rsidRDefault="0012519A" w:rsidP="0012519A">
      <w:pPr>
        <w:spacing w:after="0" w:line="240" w:lineRule="auto"/>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eastAsia="ru-RU"/>
        </w:rPr>
        <w:t>2.2. Развитие библиотечной сети:</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Количество модельных библиотек -8, из них республиканских – 7, </w:t>
      </w:r>
      <w:proofErr w:type="gramStart"/>
      <w:r w:rsidRPr="00BF37D9">
        <w:rPr>
          <w:rFonts w:ascii="Times New Roman" w:eastAsia="Times New Roman" w:hAnsi="Times New Roman" w:cs="Times New Roman"/>
          <w:sz w:val="24"/>
          <w:szCs w:val="24"/>
          <w:lang w:eastAsia="ru-RU"/>
        </w:rPr>
        <w:t>федеральная</w:t>
      </w:r>
      <w:proofErr w:type="gramEnd"/>
      <w:r w:rsidRPr="00BF37D9">
        <w:rPr>
          <w:rFonts w:ascii="Times New Roman" w:eastAsia="Times New Roman" w:hAnsi="Times New Roman" w:cs="Times New Roman"/>
          <w:sz w:val="24"/>
          <w:szCs w:val="24"/>
          <w:lang w:eastAsia="ru-RU"/>
        </w:rPr>
        <w:t xml:space="preserve"> – 1.</w:t>
      </w:r>
    </w:p>
    <w:p w:rsidR="0012519A" w:rsidRPr="00BF37D9" w:rsidRDefault="0012519A" w:rsidP="0012519A">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сети функционируют 3 Центра общественного доступа: в ЦУБ, Салбанском и Фрунзенском филиалах.                                                                                                       </w:t>
      </w:r>
    </w:p>
    <w:p w:rsidR="0012519A" w:rsidRPr="00BF37D9" w:rsidRDefault="0012519A" w:rsidP="0012519A">
      <w:pPr>
        <w:spacing w:after="0" w:line="240" w:lineRule="auto"/>
        <w:jc w:val="center"/>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ind w:firstLine="284"/>
        <w:jc w:val="both"/>
        <w:rPr>
          <w:rFonts w:ascii="Times New Roman" w:eastAsia="Times New Roman" w:hAnsi="Times New Roman" w:cs="Times New Roman"/>
          <w:b/>
          <w:i/>
          <w:sz w:val="24"/>
          <w:szCs w:val="24"/>
          <w:lang w:eastAsia="ru-RU"/>
        </w:rPr>
      </w:pPr>
      <w:r w:rsidRPr="00BF37D9">
        <w:rPr>
          <w:rFonts w:ascii="Times New Roman" w:eastAsia="Times New Roman" w:hAnsi="Times New Roman" w:cs="Times New Roman"/>
          <w:i/>
          <w:sz w:val="24"/>
          <w:szCs w:val="24"/>
          <w:lang w:eastAsia="ru-RU"/>
        </w:rPr>
        <w:t>2.3. Решения,  принятые  органами местного самоуправления в рамках выполнения полномочий  по  организации  библиотечного  обслуживания  населения</w:t>
      </w:r>
      <w:r w:rsidRPr="00BF37D9">
        <w:rPr>
          <w:rFonts w:ascii="Times New Roman" w:eastAsia="Times New Roman" w:hAnsi="Times New Roman" w:cs="Times New Roman"/>
          <w:b/>
          <w:i/>
          <w:sz w:val="24"/>
          <w:szCs w:val="24"/>
          <w:lang w:eastAsia="ru-RU"/>
        </w:rPr>
        <w:t xml:space="preserve">:   </w:t>
      </w:r>
    </w:p>
    <w:p w:rsidR="0012519A" w:rsidRPr="00BF37D9" w:rsidRDefault="0012519A" w:rsidP="0012519A">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 xml:space="preserve"> </w:t>
      </w:r>
      <w:r w:rsidRPr="00BF37D9">
        <w:rPr>
          <w:rFonts w:ascii="Times New Roman" w:eastAsia="Times New Roman" w:hAnsi="Times New Roman" w:cs="Times New Roman"/>
          <w:sz w:val="24"/>
          <w:szCs w:val="24"/>
          <w:lang w:eastAsia="ru-RU"/>
        </w:rPr>
        <w:t>1. Положение об организации библиотечного обслуживания, комплектования и обеспечения сохранности библиотечных фондов населения МО «Намский улус». Распоряжение Главы МО «Намский улус» от 15.09.2009г.,№ 1091-р</w:t>
      </w:r>
    </w:p>
    <w:p w:rsidR="0012519A" w:rsidRPr="00BF37D9" w:rsidRDefault="0012519A" w:rsidP="0012519A">
      <w:pPr>
        <w:spacing w:before="100"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2.  Постановление Главы МО «Намский улус»  </w:t>
      </w:r>
      <w:r w:rsidRPr="00BF37D9">
        <w:rPr>
          <w:rFonts w:ascii="Segoe UI Symbol" w:eastAsia="Segoe UI Symbol" w:hAnsi="Segoe UI Symbol" w:cs="Segoe UI Symbol"/>
          <w:sz w:val="24"/>
          <w:szCs w:val="24"/>
          <w:lang w:eastAsia="ru-RU"/>
        </w:rPr>
        <w:t>№</w:t>
      </w:r>
      <w:r w:rsidRPr="00BF37D9">
        <w:rPr>
          <w:rFonts w:ascii="Times New Roman" w:eastAsia="Times New Roman" w:hAnsi="Times New Roman" w:cs="Times New Roman"/>
          <w:sz w:val="24"/>
          <w:szCs w:val="24"/>
          <w:lang w:eastAsia="ru-RU"/>
        </w:rPr>
        <w:t xml:space="preserve"> 263-р от 18.10.2021г. «О внесении изменений в Постановление Главы от 07.11.2019г. </w:t>
      </w:r>
      <w:r w:rsidRPr="00BF37D9">
        <w:rPr>
          <w:rFonts w:ascii="Segoe UI Symbol" w:eastAsia="Segoe UI Symbol" w:hAnsi="Segoe UI Symbol" w:cs="Segoe UI Symbol"/>
          <w:sz w:val="24"/>
          <w:szCs w:val="24"/>
          <w:lang w:eastAsia="ru-RU"/>
        </w:rPr>
        <w:t>№</w:t>
      </w:r>
      <w:r w:rsidRPr="00BF37D9">
        <w:rPr>
          <w:rFonts w:ascii="Times New Roman" w:eastAsia="Times New Roman" w:hAnsi="Times New Roman" w:cs="Times New Roman"/>
          <w:sz w:val="24"/>
          <w:szCs w:val="24"/>
          <w:lang w:eastAsia="ru-RU"/>
        </w:rPr>
        <w:t xml:space="preserve"> 01-109-п «Об утверждении МП «Развитие культуры в Намском улусе»».»  </w:t>
      </w:r>
    </w:p>
    <w:p w:rsidR="0012519A" w:rsidRPr="00BF37D9" w:rsidRDefault="0012519A" w:rsidP="0012519A">
      <w:pPr>
        <w:spacing w:before="100" w:after="10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3. Положение «Об обязательном экземпляре документов МО «Намский улус» от 07.03.2017 г. ,№ 01-31-п    </w:t>
      </w:r>
    </w:p>
    <w:p w:rsidR="0012519A" w:rsidRPr="00BF37D9" w:rsidRDefault="0012519A" w:rsidP="0012519A">
      <w:pPr>
        <w:spacing w:after="0" w:line="240" w:lineRule="auto"/>
        <w:ind w:firstLine="284"/>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eastAsia="ru-RU"/>
        </w:rPr>
        <w:t>2.4 Доступность библиотечных услуг:</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составе МО «Намский улус» всего 19 поселений. </w:t>
      </w:r>
    </w:p>
    <w:p w:rsidR="0012519A" w:rsidRPr="00BF37D9" w:rsidRDefault="0012519A" w:rsidP="0012519A">
      <w:pPr>
        <w:spacing w:after="0" w:line="240" w:lineRule="auto"/>
        <w:ind w:firstLine="567"/>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sz w:val="24"/>
          <w:szCs w:val="24"/>
          <w:lang w:eastAsia="ru-RU"/>
        </w:rPr>
        <w:t>МБУ «Намская МЦБС» включает 20 библиотек в 18 муниципальных поселениях.</w:t>
      </w:r>
      <w:r w:rsidRPr="00BF37D9">
        <w:rPr>
          <w:rFonts w:ascii="Times New Roman" w:eastAsia="Times New Roman" w:hAnsi="Times New Roman" w:cs="Times New Roman"/>
          <w:i/>
          <w:sz w:val="24"/>
          <w:szCs w:val="24"/>
          <w:lang w:eastAsia="ru-RU"/>
        </w:rPr>
        <w:t xml:space="preserve"> </w:t>
      </w:r>
      <w:r w:rsidRPr="00BF37D9">
        <w:rPr>
          <w:rFonts w:ascii="Times New Roman" w:eastAsia="Times New Roman" w:hAnsi="Times New Roman" w:cs="Times New Roman"/>
          <w:sz w:val="24"/>
          <w:szCs w:val="24"/>
          <w:lang w:eastAsia="ru-RU"/>
        </w:rPr>
        <w:t>В</w:t>
      </w:r>
      <w:r w:rsidRPr="00BF37D9">
        <w:rPr>
          <w:rFonts w:ascii="Times New Roman" w:eastAsia="Times New Roman" w:hAnsi="Times New Roman" w:cs="Times New Roman"/>
          <w:i/>
          <w:sz w:val="24"/>
          <w:szCs w:val="24"/>
          <w:lang w:eastAsia="ru-RU"/>
        </w:rPr>
        <w:t xml:space="preserve"> </w:t>
      </w:r>
      <w:r w:rsidR="00996B1F" w:rsidRPr="00BF37D9">
        <w:rPr>
          <w:rFonts w:ascii="Times New Roman" w:eastAsia="Times New Roman" w:hAnsi="Times New Roman" w:cs="Times New Roman"/>
          <w:sz w:val="24"/>
          <w:szCs w:val="24"/>
          <w:lang w:eastAsia="ru-RU"/>
        </w:rPr>
        <w:t xml:space="preserve">МО «Маймагинский наслег» </w:t>
      </w:r>
      <w:r w:rsidRPr="00BF37D9">
        <w:rPr>
          <w:rFonts w:ascii="Times New Roman" w:eastAsia="Times New Roman" w:hAnsi="Times New Roman" w:cs="Times New Roman"/>
          <w:sz w:val="24"/>
          <w:szCs w:val="24"/>
          <w:lang w:eastAsia="ru-RU"/>
        </w:rPr>
        <w:t>имеется пункт выдачи, который обслуживают сотрудники Хатырыкской модельной библиотеки. МО «Хатын-Арынский наслег» имеет 2 библиотеки: Хатын-Арынская и Затонская библиотеки. Село Кысыл Деревня (315 жителей), который входит в  МО «Хатын-Арынский наслег»</w:t>
      </w:r>
      <w:r w:rsidR="00996B1F"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eastAsia="ru-RU"/>
        </w:rPr>
        <w:t xml:space="preserve"> обслуживается как пункт выдачи специалистом Хатын-Арынской библиотеки. В районном центре с</w:t>
      </w:r>
      <w:proofErr w:type="gramStart"/>
      <w:r w:rsidRPr="00BF37D9">
        <w:rPr>
          <w:rFonts w:ascii="Times New Roman" w:eastAsia="Times New Roman" w:hAnsi="Times New Roman" w:cs="Times New Roman"/>
          <w:sz w:val="24"/>
          <w:szCs w:val="24"/>
          <w:lang w:eastAsia="ru-RU"/>
        </w:rPr>
        <w:t>.Н</w:t>
      </w:r>
      <w:proofErr w:type="gramEnd"/>
      <w:r w:rsidRPr="00BF37D9">
        <w:rPr>
          <w:rFonts w:ascii="Times New Roman" w:eastAsia="Times New Roman" w:hAnsi="Times New Roman" w:cs="Times New Roman"/>
          <w:sz w:val="24"/>
          <w:szCs w:val="24"/>
          <w:lang w:eastAsia="ru-RU"/>
        </w:rPr>
        <w:t>амцы расположены Центральная библиотека им.Н.М.Рыкунова и Детская библиотека.</w:t>
      </w:r>
    </w:p>
    <w:p w:rsidR="0012519A" w:rsidRPr="00BF37D9" w:rsidRDefault="0012519A" w:rsidP="0012519A">
      <w:pPr>
        <w:autoSpaceDE w:val="0"/>
        <w:autoSpaceDN w:val="0"/>
        <w:adjustRightInd w:val="0"/>
        <w:spacing w:after="0" w:line="240" w:lineRule="auto"/>
        <w:ind w:firstLine="567"/>
        <w:jc w:val="both"/>
        <w:rPr>
          <w:rFonts w:ascii="Times New Roman" w:eastAsia="Calibri" w:hAnsi="Times New Roman" w:cs="Times New Roman"/>
          <w:sz w:val="23"/>
          <w:szCs w:val="23"/>
        </w:rPr>
      </w:pPr>
      <w:r w:rsidRPr="00BF37D9">
        <w:rPr>
          <w:rFonts w:ascii="Times New Roman" w:eastAsia="Calibri" w:hAnsi="Times New Roman" w:cs="Times New Roman"/>
          <w:sz w:val="23"/>
          <w:szCs w:val="23"/>
        </w:rPr>
        <w:t>В ЦБС установлен следующий режим работы библиотек: филиалы 2 раза в неделю (среда, четверг) работают с 11 ч. до 19 ч., обед с 14-15 ч.; суббота с 10-13 ч., выходной – воскресенье.</w:t>
      </w:r>
    </w:p>
    <w:p w:rsidR="0012519A" w:rsidRPr="00BF37D9" w:rsidRDefault="0012519A" w:rsidP="0012519A">
      <w:pPr>
        <w:autoSpaceDE w:val="0"/>
        <w:autoSpaceDN w:val="0"/>
        <w:adjustRightInd w:val="0"/>
        <w:spacing w:after="0" w:line="240" w:lineRule="auto"/>
        <w:ind w:firstLine="567"/>
        <w:jc w:val="both"/>
        <w:rPr>
          <w:rFonts w:ascii="Times New Roman" w:eastAsia="Calibri" w:hAnsi="Times New Roman" w:cs="Times New Roman"/>
          <w:sz w:val="23"/>
          <w:szCs w:val="23"/>
        </w:rPr>
      </w:pPr>
      <w:r w:rsidRPr="00BF37D9">
        <w:rPr>
          <w:rFonts w:ascii="Times New Roman" w:eastAsia="Calibri" w:hAnsi="Times New Roman" w:cs="Times New Roman"/>
          <w:sz w:val="23"/>
          <w:szCs w:val="23"/>
        </w:rPr>
        <w:t>Центральная библиотека и Детская библиотека: среда, четверг с 9-19 ч., в остальные дни с 9-18 ч. без обеда. В субботу с 10-17 ч без обеда.</w:t>
      </w:r>
    </w:p>
    <w:p w:rsidR="0012519A" w:rsidRPr="00BF37D9" w:rsidRDefault="0012519A" w:rsidP="0012519A">
      <w:pPr>
        <w:autoSpaceDE w:val="0"/>
        <w:autoSpaceDN w:val="0"/>
        <w:adjustRightInd w:val="0"/>
        <w:spacing w:after="0" w:line="240" w:lineRule="auto"/>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Таким образом, режим рабочего дня библиотек не совпадает полностью с рабочим временем жителей обслуживаемой территории.</w:t>
      </w:r>
    </w:p>
    <w:p w:rsidR="0012519A" w:rsidRPr="00BF37D9" w:rsidRDefault="0012519A" w:rsidP="0012519A">
      <w:pPr>
        <w:spacing w:after="0" w:line="240" w:lineRule="auto"/>
        <w:ind w:firstLine="567"/>
        <w:rPr>
          <w:rFonts w:ascii="Times New Roman" w:eastAsia="Times New Roman" w:hAnsi="Times New Roman" w:cs="Times New Roman"/>
          <w:sz w:val="23"/>
          <w:szCs w:val="23"/>
          <w:lang w:eastAsia="ru-RU"/>
        </w:rPr>
      </w:pPr>
      <w:r w:rsidRPr="00BF37D9">
        <w:rPr>
          <w:rFonts w:ascii="Times New Roman" w:eastAsia="Times New Roman" w:hAnsi="Times New Roman" w:cs="Times New Roman"/>
          <w:sz w:val="23"/>
          <w:szCs w:val="23"/>
          <w:lang w:eastAsia="ru-RU"/>
        </w:rPr>
        <w:t xml:space="preserve">В организации доступности библиотечного обслуживания на территории Намского улуса сыграли свою роль пункты внестационарного обслуживания пользователей сельских библиотек МЦБС. </w:t>
      </w:r>
    </w:p>
    <w:p w:rsidR="0012519A" w:rsidRPr="00BF37D9" w:rsidRDefault="0012519A" w:rsidP="0012519A">
      <w:pPr>
        <w:spacing w:after="0" w:line="240" w:lineRule="auto"/>
        <w:contextualSpacing/>
        <w:jc w:val="both"/>
        <w:rPr>
          <w:rFonts w:ascii="Times New Roman" w:eastAsia="Times New Roman" w:hAnsi="Times New Roman" w:cs="Times New Roman"/>
          <w:b/>
          <w:sz w:val="24"/>
          <w:szCs w:val="24"/>
          <w:lang w:eastAsia="ru-RU"/>
        </w:rPr>
      </w:pPr>
    </w:p>
    <w:p w:rsidR="0012519A" w:rsidRPr="00BF37D9" w:rsidRDefault="0012519A" w:rsidP="00996B1F">
      <w:pPr>
        <w:spacing w:after="0" w:line="240" w:lineRule="auto"/>
        <w:ind w:firstLine="567"/>
        <w:contextualSpacing/>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 xml:space="preserve">Совершенствование  сети  библиотек  муниципального  образования:  </w:t>
      </w:r>
    </w:p>
    <w:p w:rsidR="0012519A" w:rsidRPr="00BF37D9" w:rsidRDefault="0012519A" w:rsidP="0012519A">
      <w:pPr>
        <w:spacing w:after="0" w:line="240" w:lineRule="auto"/>
        <w:contextualSpacing/>
        <w:jc w:val="both"/>
        <w:rPr>
          <w:rFonts w:ascii="Times New Roman" w:eastAsia="Times New Roman" w:hAnsi="Times New Roman" w:cs="Times New Roman"/>
          <w:b/>
          <w:sz w:val="24"/>
          <w:szCs w:val="24"/>
          <w:lang w:eastAsia="ru-RU"/>
        </w:rPr>
      </w:pPr>
    </w:p>
    <w:p w:rsidR="0012519A" w:rsidRPr="00BF37D9" w:rsidRDefault="0012519A" w:rsidP="0012519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сеть общедоступных  муниципальных  библиотек:</w:t>
      </w:r>
      <w:r w:rsidRPr="00BF37D9">
        <w:rPr>
          <w:rFonts w:ascii="Times New Roman" w:eastAsia="Times New Roman" w:hAnsi="Times New Roman" w:cs="Times New Roman"/>
          <w:sz w:val="24"/>
          <w:szCs w:val="24"/>
          <w:lang w:eastAsia="ru-RU"/>
        </w:rPr>
        <w:t xml:space="preserve"> в сеть МБУ «Намская МЦБС» входят все 20 библиотек. </w:t>
      </w:r>
    </w:p>
    <w:p w:rsidR="0012519A" w:rsidRPr="00BF37D9" w:rsidRDefault="0012519A" w:rsidP="0012519A">
      <w:pPr>
        <w:numPr>
          <w:ilvl w:val="0"/>
          <w:numId w:val="4"/>
        </w:numPr>
        <w:spacing w:after="0" w:line="240" w:lineRule="auto"/>
        <w:contextualSpacing/>
        <w:jc w:val="both"/>
        <w:rPr>
          <w:rFonts w:ascii="Times New Roman" w:eastAsia="Times New Roman" w:hAnsi="Times New Roman" w:cs="Times New Roman"/>
          <w:sz w:val="24"/>
          <w:szCs w:val="24"/>
          <w:lang w:eastAsia="ru-RU"/>
        </w:rPr>
      </w:pPr>
      <w:proofErr w:type="gramStart"/>
      <w:r w:rsidRPr="00BF37D9">
        <w:rPr>
          <w:rFonts w:ascii="Times New Roman" w:eastAsia="Times New Roman" w:hAnsi="Times New Roman" w:cs="Times New Roman"/>
          <w:b/>
          <w:bCs/>
          <w:sz w:val="23"/>
          <w:szCs w:val="23"/>
          <w:lang w:eastAsia="ru-RU"/>
        </w:rPr>
        <w:lastRenderedPageBreak/>
        <w:t xml:space="preserve">Организационно-структурная модель библиотечного обслуживания – </w:t>
      </w:r>
      <w:r w:rsidRPr="00BF37D9">
        <w:rPr>
          <w:rFonts w:ascii="Times New Roman" w:eastAsia="Times New Roman" w:hAnsi="Times New Roman" w:cs="Times New Roman"/>
          <w:sz w:val="23"/>
          <w:szCs w:val="23"/>
          <w:lang w:eastAsia="ru-RU"/>
        </w:rPr>
        <w:t>ЦБС носит статус межпоселенческой в соответствии с Федеральными законами №131-ФЗ от 06.10.2003 г. «Об общих принципах организации местного самоуправления в РФ», №199-ФЗ от 31.12.2005 г. «О внесении изменений в отдельные законодательные акты Российской Федерации в связи совершенствованием разграничения полномочий» и на основании постановления Главы МР «Намский улус» №1771 от 22.11.2011.</w:t>
      </w:r>
      <w:proofErr w:type="gramEnd"/>
    </w:p>
    <w:p w:rsidR="0012519A" w:rsidRPr="00BF37D9" w:rsidRDefault="0012519A" w:rsidP="0012519A">
      <w:pPr>
        <w:numPr>
          <w:ilvl w:val="0"/>
          <w:numId w:val="4"/>
        </w:numPr>
        <w:autoSpaceDE w:val="0"/>
        <w:autoSpaceDN w:val="0"/>
        <w:adjustRightInd w:val="0"/>
        <w:spacing w:after="0" w:line="240" w:lineRule="auto"/>
        <w:rPr>
          <w:rFonts w:ascii="Times New Roman" w:eastAsia="Calibri" w:hAnsi="Times New Roman" w:cs="Times New Roman"/>
          <w:sz w:val="23"/>
          <w:szCs w:val="23"/>
        </w:rPr>
      </w:pPr>
      <w:r w:rsidRPr="00BF37D9">
        <w:rPr>
          <w:rFonts w:ascii="Times New Roman" w:eastAsia="Calibri" w:hAnsi="Times New Roman" w:cs="Times New Roman"/>
          <w:b/>
          <w:bCs/>
          <w:sz w:val="23"/>
          <w:szCs w:val="23"/>
        </w:rPr>
        <w:t>Изменения в структуре библиотек – з</w:t>
      </w:r>
      <w:r w:rsidRPr="00BF37D9">
        <w:rPr>
          <w:rFonts w:ascii="Times New Roman" w:eastAsia="Calibri" w:hAnsi="Times New Roman" w:cs="Times New Roman"/>
          <w:sz w:val="23"/>
          <w:szCs w:val="23"/>
        </w:rPr>
        <w:t xml:space="preserve">а отчетный год изменений в структуре МЦБС не происходило; </w:t>
      </w:r>
    </w:p>
    <w:p w:rsidR="0012519A" w:rsidRPr="00BF37D9" w:rsidRDefault="0012519A" w:rsidP="0012519A">
      <w:pPr>
        <w:autoSpaceDE w:val="0"/>
        <w:autoSpaceDN w:val="0"/>
        <w:adjustRightInd w:val="0"/>
        <w:spacing w:after="0" w:line="240" w:lineRule="auto"/>
        <w:ind w:left="720"/>
        <w:rPr>
          <w:rFonts w:ascii="Times New Roman" w:eastAsia="Calibri" w:hAnsi="Times New Roman" w:cs="Times New Roman"/>
          <w:sz w:val="23"/>
          <w:szCs w:val="23"/>
        </w:rPr>
      </w:pPr>
    </w:p>
    <w:p w:rsidR="0012519A" w:rsidRPr="00BF37D9" w:rsidRDefault="0012519A" w:rsidP="0012519A">
      <w:pPr>
        <w:spacing w:after="0" w:line="240" w:lineRule="auto"/>
        <w:ind w:firstLine="284"/>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eastAsia="ru-RU"/>
        </w:rPr>
        <w:t xml:space="preserve">Организация библиотечной среды, пространства:  </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Объекты библиотек улуса положительному восприятию их внешних видов, в целом не соответствуют:</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В о</w:t>
      </w:r>
      <w:r w:rsidR="00996B1F" w:rsidRPr="00BF37D9">
        <w:rPr>
          <w:rFonts w:ascii="Times New Roman" w:eastAsia="Times New Roman" w:hAnsi="Times New Roman" w:cs="Times New Roman"/>
          <w:sz w:val="24"/>
          <w:szCs w:val="24"/>
          <w:lang w:eastAsia="ru-RU"/>
        </w:rPr>
        <w:t xml:space="preserve">тдельных помещениях </w:t>
      </w:r>
      <w:proofErr w:type="gramStart"/>
      <w:r w:rsidR="00996B1F" w:rsidRPr="00BF37D9">
        <w:rPr>
          <w:rFonts w:ascii="Times New Roman" w:eastAsia="Times New Roman" w:hAnsi="Times New Roman" w:cs="Times New Roman"/>
          <w:sz w:val="24"/>
          <w:szCs w:val="24"/>
          <w:lang w:eastAsia="ru-RU"/>
        </w:rPr>
        <w:t>размещены</w:t>
      </w:r>
      <w:proofErr w:type="gramEnd"/>
      <w:r w:rsidR="00996B1F" w:rsidRPr="00BF37D9">
        <w:rPr>
          <w:rFonts w:ascii="Times New Roman" w:eastAsia="Times New Roman" w:hAnsi="Times New Roman" w:cs="Times New Roman"/>
          <w:sz w:val="24"/>
          <w:szCs w:val="24"/>
          <w:lang w:eastAsia="ru-RU"/>
        </w:rPr>
        <w:t xml:space="preserve"> 7</w:t>
      </w:r>
      <w:r w:rsidRPr="00BF37D9">
        <w:rPr>
          <w:rFonts w:ascii="Times New Roman" w:eastAsia="Times New Roman" w:hAnsi="Times New Roman" w:cs="Times New Roman"/>
          <w:sz w:val="24"/>
          <w:szCs w:val="24"/>
          <w:lang w:eastAsia="ru-RU"/>
        </w:rPr>
        <w:t xml:space="preserve"> библиотек. </w:t>
      </w:r>
      <w:r w:rsidR="00996B1F" w:rsidRPr="00BF37D9">
        <w:rPr>
          <w:rFonts w:ascii="Times New Roman" w:eastAsia="Times New Roman" w:hAnsi="Times New Roman" w:cs="Times New Roman"/>
          <w:sz w:val="24"/>
          <w:szCs w:val="24"/>
          <w:lang w:eastAsia="ru-RU"/>
        </w:rPr>
        <w:t>13 библиотек располагаются в зданиях при АКЦ, ДНТ и администраций</w:t>
      </w:r>
      <w:r w:rsidRPr="00BF37D9">
        <w:rPr>
          <w:rFonts w:ascii="Times New Roman" w:eastAsia="Times New Roman" w:hAnsi="Times New Roman" w:cs="Times New Roman"/>
          <w:sz w:val="24"/>
          <w:szCs w:val="24"/>
          <w:lang w:eastAsia="ru-RU"/>
        </w:rPr>
        <w:t>. Имеют автономный вход-выход</w:t>
      </w:r>
      <w:r w:rsidR="00996B1F" w:rsidRPr="00BF37D9">
        <w:rPr>
          <w:rFonts w:ascii="Times New Roman" w:eastAsia="Times New Roman" w:hAnsi="Times New Roman" w:cs="Times New Roman"/>
          <w:sz w:val="24"/>
          <w:szCs w:val="24"/>
          <w:lang w:eastAsia="ru-RU"/>
        </w:rPr>
        <w:t xml:space="preserve"> 6 библиотек</w:t>
      </w:r>
      <w:r w:rsidRPr="00BF37D9">
        <w:rPr>
          <w:rFonts w:ascii="Times New Roman" w:eastAsia="Times New Roman" w:hAnsi="Times New Roman" w:cs="Times New Roman"/>
          <w:sz w:val="24"/>
          <w:szCs w:val="24"/>
          <w:lang w:eastAsia="ru-RU"/>
        </w:rPr>
        <w:t>.</w:t>
      </w:r>
      <w:r w:rsidR="00996B1F" w:rsidRPr="00BF37D9">
        <w:rPr>
          <w:rFonts w:ascii="Times New Roman" w:eastAsia="Times New Roman" w:hAnsi="Times New Roman" w:cs="Times New Roman"/>
          <w:sz w:val="24"/>
          <w:szCs w:val="24"/>
          <w:lang w:eastAsia="ru-RU"/>
        </w:rPr>
        <w:t xml:space="preserve"> Тастахская сельская библиотека не имеет здания и располагается в одной из квартир двухэтажного жилого дома. </w:t>
      </w:r>
      <w:r w:rsidRPr="00BF37D9">
        <w:rPr>
          <w:rFonts w:ascii="Times New Roman" w:eastAsia="Times New Roman" w:hAnsi="Times New Roman" w:cs="Times New Roman"/>
          <w:sz w:val="24"/>
          <w:szCs w:val="24"/>
          <w:lang w:eastAsia="ru-RU"/>
        </w:rPr>
        <w:t xml:space="preserve"> </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Размеры </w:t>
      </w:r>
      <w:r w:rsidR="002B1847" w:rsidRPr="00BF37D9">
        <w:rPr>
          <w:rFonts w:ascii="Times New Roman" w:eastAsia="Times New Roman" w:hAnsi="Times New Roman" w:cs="Times New Roman"/>
          <w:sz w:val="24"/>
          <w:szCs w:val="24"/>
          <w:lang w:eastAsia="ru-RU"/>
        </w:rPr>
        <w:t>площадей соответствуют в 6</w:t>
      </w:r>
      <w:r w:rsidRPr="00BF37D9">
        <w:rPr>
          <w:rFonts w:ascii="Times New Roman" w:eastAsia="Times New Roman" w:hAnsi="Times New Roman" w:cs="Times New Roman"/>
          <w:sz w:val="24"/>
          <w:szCs w:val="24"/>
          <w:lang w:eastAsia="ru-RU"/>
        </w:rPr>
        <w:t xml:space="preserve"> (включая ЦУБ и ДБ) библиотеках (не</w:t>
      </w:r>
      <w:r w:rsidR="00996B1F" w:rsidRPr="00BF37D9">
        <w:rPr>
          <w:rFonts w:ascii="Times New Roman" w:eastAsia="Times New Roman" w:hAnsi="Times New Roman" w:cs="Times New Roman"/>
          <w:sz w:val="24"/>
          <w:szCs w:val="24"/>
          <w:lang w:eastAsia="ru-RU"/>
        </w:rPr>
        <w:t xml:space="preserve"> меньше 80 кв.м.). В остальных </w:t>
      </w:r>
      <w:r w:rsidRPr="00BF37D9">
        <w:rPr>
          <w:rFonts w:ascii="Times New Roman" w:eastAsia="Times New Roman" w:hAnsi="Times New Roman" w:cs="Times New Roman"/>
          <w:sz w:val="24"/>
          <w:szCs w:val="24"/>
          <w:lang w:eastAsia="ru-RU"/>
        </w:rPr>
        <w:t>объектах не имеется возможности обеспечения полноценной функ</w:t>
      </w:r>
      <w:r w:rsidR="00996B1F" w:rsidRPr="00BF37D9">
        <w:rPr>
          <w:rFonts w:ascii="Times New Roman" w:eastAsia="Times New Roman" w:hAnsi="Times New Roman" w:cs="Times New Roman"/>
          <w:sz w:val="24"/>
          <w:szCs w:val="24"/>
          <w:lang w:eastAsia="ru-RU"/>
        </w:rPr>
        <w:t xml:space="preserve">циональной специфики библиотек </w:t>
      </w:r>
      <w:r w:rsidRPr="00BF37D9">
        <w:rPr>
          <w:rFonts w:ascii="Times New Roman" w:eastAsia="Times New Roman" w:hAnsi="Times New Roman" w:cs="Times New Roman"/>
          <w:sz w:val="24"/>
          <w:szCs w:val="24"/>
          <w:lang w:eastAsia="ru-RU"/>
        </w:rPr>
        <w:t xml:space="preserve">и комфортных условий для обслуживания пользователей библиотек. Самую меньшую площадь занимает Искровский филиал (24 кв.м). </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Несмотря на  тесноту в помещениях, большинство библиотек стараются обеспечить наличие посадочных мест (241 мест по ЦБС), и по мере возможности организуют зонирование библиотечного пространства. </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left="360"/>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3.Основные статистические показатели.</w:t>
      </w:r>
    </w:p>
    <w:p w:rsidR="0012519A" w:rsidRPr="00BF37D9" w:rsidRDefault="0012519A" w:rsidP="0012519A">
      <w:pPr>
        <w:spacing w:after="0" w:line="240" w:lineRule="auto"/>
        <w:ind w:left="360"/>
        <w:jc w:val="center"/>
        <w:rPr>
          <w:rFonts w:ascii="Times New Roman" w:eastAsia="Times New Roman" w:hAnsi="Times New Roman" w:cs="Times New Roman"/>
          <w:b/>
          <w:sz w:val="24"/>
          <w:szCs w:val="24"/>
          <w:lang w:eastAsia="ru-RU"/>
        </w:rPr>
      </w:pPr>
    </w:p>
    <w:p w:rsidR="0012519A" w:rsidRPr="00BF37D9" w:rsidRDefault="0012519A" w:rsidP="00C777BC">
      <w:pPr>
        <w:numPr>
          <w:ilvl w:val="0"/>
          <w:numId w:val="8"/>
        </w:numPr>
        <w:spacing w:line="360" w:lineRule="auto"/>
        <w:contextualSpacing/>
        <w:jc w:val="both"/>
        <w:rPr>
          <w:rFonts w:ascii="Times New Roman" w:eastAsia="Calibri" w:hAnsi="Times New Roman" w:cs="Times New Roman"/>
          <w:b/>
          <w:sz w:val="24"/>
          <w:szCs w:val="24"/>
        </w:rPr>
      </w:pPr>
      <w:r w:rsidRPr="00BF37D9">
        <w:rPr>
          <w:rFonts w:ascii="Times New Roman" w:eastAsia="Calibri" w:hAnsi="Times New Roman" w:cs="Times New Roman"/>
          <w:b/>
          <w:sz w:val="24"/>
          <w:szCs w:val="24"/>
        </w:rPr>
        <w:t>Основные статистические показатели.</w:t>
      </w:r>
    </w:p>
    <w:p w:rsidR="00E629A6" w:rsidRPr="00BF37D9" w:rsidRDefault="00E629A6" w:rsidP="00E629A6">
      <w:pPr>
        <w:pStyle w:val="af0"/>
        <w:numPr>
          <w:ilvl w:val="1"/>
          <w:numId w:val="8"/>
        </w:numPr>
        <w:spacing w:after="200" w:line="360" w:lineRule="auto"/>
        <w:jc w:val="both"/>
        <w:rPr>
          <w:sz w:val="24"/>
          <w:szCs w:val="24"/>
        </w:rPr>
      </w:pPr>
      <w:r w:rsidRPr="00BF37D9">
        <w:rPr>
          <w:sz w:val="24"/>
          <w:szCs w:val="24"/>
        </w:rPr>
        <w:t xml:space="preserve">Динамика основных показателей деятельности за три года, отражающих объемосновных  работ/услуг, выполненных  муниципальными  библиотеками. </w:t>
      </w:r>
    </w:p>
    <w:p w:rsidR="00E629A6" w:rsidRPr="00BF37D9" w:rsidRDefault="00E629A6" w:rsidP="00E629A6">
      <w:pPr>
        <w:pStyle w:val="af0"/>
        <w:spacing w:line="360" w:lineRule="auto"/>
        <w:ind w:left="502"/>
        <w:jc w:val="both"/>
        <w:rPr>
          <w:b/>
          <w:sz w:val="24"/>
          <w:szCs w:val="24"/>
        </w:rPr>
      </w:pPr>
      <w:r w:rsidRPr="00BF37D9">
        <w:rPr>
          <w:b/>
          <w:sz w:val="24"/>
          <w:szCs w:val="24"/>
        </w:rPr>
        <w:t>Основные показатели МБУ «Намская МЦБС» за 2020-2022 гг.</w:t>
      </w:r>
    </w:p>
    <w:tbl>
      <w:tblPr>
        <w:tblStyle w:val="a5"/>
        <w:tblW w:w="0" w:type="auto"/>
        <w:tblLook w:val="04A0" w:firstRow="1" w:lastRow="0" w:firstColumn="1" w:lastColumn="0" w:noHBand="0" w:noVBand="1"/>
      </w:tblPr>
      <w:tblGrid>
        <w:gridCol w:w="2660"/>
        <w:gridCol w:w="1583"/>
        <w:gridCol w:w="1758"/>
        <w:gridCol w:w="1775"/>
        <w:gridCol w:w="1795"/>
      </w:tblGrid>
      <w:tr w:rsidR="00E629A6" w:rsidRPr="00BF37D9" w:rsidTr="00E629A6">
        <w:tc>
          <w:tcPr>
            <w:tcW w:w="2660" w:type="dxa"/>
          </w:tcPr>
          <w:p w:rsidR="00E629A6" w:rsidRPr="00BF37D9" w:rsidRDefault="00E629A6" w:rsidP="00E629A6">
            <w:pPr>
              <w:spacing w:line="360" w:lineRule="auto"/>
              <w:contextualSpacing/>
              <w:jc w:val="both"/>
              <w:rPr>
                <w:b/>
                <w:sz w:val="24"/>
                <w:szCs w:val="24"/>
              </w:rPr>
            </w:pPr>
            <w:r w:rsidRPr="00BF37D9">
              <w:rPr>
                <w:b/>
                <w:sz w:val="24"/>
                <w:szCs w:val="24"/>
              </w:rPr>
              <w:t>Основные показатели</w:t>
            </w:r>
          </w:p>
        </w:tc>
        <w:tc>
          <w:tcPr>
            <w:tcW w:w="1583" w:type="dxa"/>
          </w:tcPr>
          <w:p w:rsidR="00E629A6" w:rsidRPr="00BF37D9" w:rsidRDefault="00E629A6" w:rsidP="00E629A6">
            <w:pPr>
              <w:spacing w:line="360" w:lineRule="auto"/>
              <w:contextualSpacing/>
              <w:jc w:val="center"/>
              <w:rPr>
                <w:b/>
                <w:sz w:val="24"/>
                <w:szCs w:val="24"/>
              </w:rPr>
            </w:pPr>
            <w:r w:rsidRPr="00BF37D9">
              <w:rPr>
                <w:b/>
                <w:sz w:val="24"/>
                <w:szCs w:val="24"/>
              </w:rPr>
              <w:t>2020</w:t>
            </w:r>
          </w:p>
        </w:tc>
        <w:tc>
          <w:tcPr>
            <w:tcW w:w="1758" w:type="dxa"/>
          </w:tcPr>
          <w:p w:rsidR="00E629A6" w:rsidRPr="00BF37D9" w:rsidRDefault="00E629A6" w:rsidP="00E629A6">
            <w:pPr>
              <w:spacing w:line="360" w:lineRule="auto"/>
              <w:contextualSpacing/>
              <w:jc w:val="center"/>
              <w:rPr>
                <w:b/>
                <w:sz w:val="24"/>
                <w:szCs w:val="24"/>
              </w:rPr>
            </w:pPr>
            <w:r w:rsidRPr="00BF37D9">
              <w:rPr>
                <w:b/>
                <w:sz w:val="24"/>
                <w:szCs w:val="24"/>
              </w:rPr>
              <w:t>2021</w:t>
            </w:r>
          </w:p>
        </w:tc>
        <w:tc>
          <w:tcPr>
            <w:tcW w:w="1775" w:type="dxa"/>
          </w:tcPr>
          <w:p w:rsidR="00E629A6" w:rsidRPr="00BF37D9" w:rsidRDefault="00E629A6" w:rsidP="00E629A6">
            <w:pPr>
              <w:spacing w:line="360" w:lineRule="auto"/>
              <w:contextualSpacing/>
              <w:jc w:val="center"/>
              <w:rPr>
                <w:b/>
                <w:sz w:val="24"/>
                <w:szCs w:val="24"/>
              </w:rPr>
            </w:pPr>
            <w:r w:rsidRPr="00BF37D9">
              <w:rPr>
                <w:b/>
                <w:sz w:val="24"/>
                <w:szCs w:val="24"/>
              </w:rPr>
              <w:t>2022</w:t>
            </w:r>
          </w:p>
        </w:tc>
        <w:tc>
          <w:tcPr>
            <w:tcW w:w="1795" w:type="dxa"/>
          </w:tcPr>
          <w:p w:rsidR="00E629A6" w:rsidRPr="00BF37D9" w:rsidRDefault="00E629A6" w:rsidP="00E629A6">
            <w:pPr>
              <w:spacing w:line="360" w:lineRule="auto"/>
              <w:contextualSpacing/>
              <w:jc w:val="center"/>
              <w:rPr>
                <w:b/>
                <w:sz w:val="24"/>
                <w:szCs w:val="24"/>
              </w:rPr>
            </w:pPr>
            <w:r w:rsidRPr="00BF37D9">
              <w:rPr>
                <w:b/>
                <w:sz w:val="24"/>
                <w:szCs w:val="24"/>
              </w:rPr>
              <w:t>+/-</w:t>
            </w:r>
          </w:p>
        </w:tc>
      </w:tr>
      <w:tr w:rsidR="00E629A6" w:rsidRPr="00BF37D9" w:rsidTr="00E629A6">
        <w:tc>
          <w:tcPr>
            <w:tcW w:w="2660" w:type="dxa"/>
          </w:tcPr>
          <w:p w:rsidR="00E629A6" w:rsidRPr="00BF37D9" w:rsidRDefault="00E629A6" w:rsidP="00E629A6">
            <w:pPr>
              <w:spacing w:line="360" w:lineRule="auto"/>
              <w:contextualSpacing/>
              <w:jc w:val="both"/>
              <w:rPr>
                <w:sz w:val="24"/>
                <w:szCs w:val="24"/>
              </w:rPr>
            </w:pPr>
            <w:r w:rsidRPr="00BF37D9">
              <w:rPr>
                <w:sz w:val="24"/>
                <w:szCs w:val="24"/>
              </w:rPr>
              <w:t>Пользователи</w:t>
            </w:r>
          </w:p>
        </w:tc>
        <w:tc>
          <w:tcPr>
            <w:tcW w:w="1583" w:type="dxa"/>
          </w:tcPr>
          <w:p w:rsidR="00E629A6" w:rsidRPr="00BF37D9" w:rsidRDefault="00E629A6" w:rsidP="00E629A6">
            <w:pPr>
              <w:spacing w:line="360" w:lineRule="auto"/>
              <w:contextualSpacing/>
              <w:jc w:val="center"/>
              <w:rPr>
                <w:sz w:val="24"/>
                <w:szCs w:val="24"/>
              </w:rPr>
            </w:pPr>
            <w:r w:rsidRPr="00BF37D9">
              <w:rPr>
                <w:sz w:val="24"/>
                <w:szCs w:val="24"/>
              </w:rPr>
              <w:t>6866</w:t>
            </w:r>
          </w:p>
        </w:tc>
        <w:tc>
          <w:tcPr>
            <w:tcW w:w="1758" w:type="dxa"/>
          </w:tcPr>
          <w:p w:rsidR="00E629A6" w:rsidRPr="00BF37D9" w:rsidRDefault="00E629A6" w:rsidP="00E629A6">
            <w:pPr>
              <w:spacing w:line="360" w:lineRule="auto"/>
              <w:contextualSpacing/>
              <w:jc w:val="center"/>
              <w:rPr>
                <w:sz w:val="24"/>
                <w:szCs w:val="24"/>
              </w:rPr>
            </w:pPr>
            <w:r w:rsidRPr="00BF37D9">
              <w:rPr>
                <w:sz w:val="24"/>
                <w:szCs w:val="24"/>
              </w:rPr>
              <w:t>13156</w:t>
            </w:r>
          </w:p>
        </w:tc>
        <w:tc>
          <w:tcPr>
            <w:tcW w:w="1775" w:type="dxa"/>
          </w:tcPr>
          <w:p w:rsidR="00E629A6" w:rsidRPr="00BF37D9" w:rsidRDefault="00E629A6" w:rsidP="00E629A6">
            <w:pPr>
              <w:spacing w:line="360" w:lineRule="auto"/>
              <w:contextualSpacing/>
              <w:jc w:val="center"/>
              <w:rPr>
                <w:sz w:val="24"/>
                <w:szCs w:val="24"/>
              </w:rPr>
            </w:pPr>
            <w:r w:rsidRPr="00BF37D9">
              <w:rPr>
                <w:sz w:val="24"/>
                <w:szCs w:val="24"/>
              </w:rPr>
              <w:t>15782</w:t>
            </w:r>
          </w:p>
        </w:tc>
        <w:tc>
          <w:tcPr>
            <w:tcW w:w="1795" w:type="dxa"/>
          </w:tcPr>
          <w:p w:rsidR="00E629A6" w:rsidRPr="00BF37D9" w:rsidRDefault="00E629A6" w:rsidP="00E629A6">
            <w:pPr>
              <w:spacing w:line="360" w:lineRule="auto"/>
              <w:contextualSpacing/>
              <w:jc w:val="center"/>
              <w:rPr>
                <w:sz w:val="24"/>
                <w:szCs w:val="24"/>
              </w:rPr>
            </w:pPr>
            <w:r w:rsidRPr="00BF37D9">
              <w:rPr>
                <w:sz w:val="24"/>
                <w:szCs w:val="24"/>
              </w:rPr>
              <w:t>+2626</w:t>
            </w:r>
          </w:p>
        </w:tc>
      </w:tr>
      <w:tr w:rsidR="00E629A6" w:rsidRPr="00BF37D9" w:rsidTr="00E629A6">
        <w:tc>
          <w:tcPr>
            <w:tcW w:w="2660" w:type="dxa"/>
          </w:tcPr>
          <w:p w:rsidR="00E629A6" w:rsidRPr="00BF37D9" w:rsidRDefault="00E629A6" w:rsidP="00E629A6">
            <w:pPr>
              <w:spacing w:line="360" w:lineRule="auto"/>
              <w:contextualSpacing/>
              <w:jc w:val="both"/>
              <w:rPr>
                <w:sz w:val="24"/>
                <w:szCs w:val="24"/>
              </w:rPr>
            </w:pPr>
            <w:r w:rsidRPr="00BF37D9">
              <w:rPr>
                <w:sz w:val="24"/>
                <w:szCs w:val="24"/>
              </w:rPr>
              <w:t>Вт.ч. удаленные пользователи</w:t>
            </w:r>
          </w:p>
        </w:tc>
        <w:tc>
          <w:tcPr>
            <w:tcW w:w="1583" w:type="dxa"/>
          </w:tcPr>
          <w:p w:rsidR="00E629A6" w:rsidRPr="00BF37D9" w:rsidRDefault="00E629A6" w:rsidP="00E629A6">
            <w:pPr>
              <w:spacing w:line="360" w:lineRule="auto"/>
              <w:contextualSpacing/>
              <w:jc w:val="center"/>
              <w:rPr>
                <w:sz w:val="24"/>
                <w:szCs w:val="24"/>
              </w:rPr>
            </w:pPr>
            <w:r w:rsidRPr="00BF37D9">
              <w:rPr>
                <w:sz w:val="24"/>
                <w:szCs w:val="24"/>
              </w:rPr>
              <w:t>1033</w:t>
            </w:r>
          </w:p>
        </w:tc>
        <w:tc>
          <w:tcPr>
            <w:tcW w:w="1758" w:type="dxa"/>
          </w:tcPr>
          <w:p w:rsidR="00E629A6" w:rsidRPr="00BF37D9" w:rsidRDefault="00E629A6" w:rsidP="00E629A6">
            <w:pPr>
              <w:spacing w:line="360" w:lineRule="auto"/>
              <w:contextualSpacing/>
              <w:jc w:val="center"/>
              <w:rPr>
                <w:sz w:val="24"/>
                <w:szCs w:val="24"/>
              </w:rPr>
            </w:pPr>
            <w:r w:rsidRPr="00BF37D9">
              <w:rPr>
                <w:sz w:val="24"/>
                <w:szCs w:val="24"/>
              </w:rPr>
              <w:t>2288</w:t>
            </w:r>
          </w:p>
        </w:tc>
        <w:tc>
          <w:tcPr>
            <w:tcW w:w="1775" w:type="dxa"/>
          </w:tcPr>
          <w:p w:rsidR="00E629A6" w:rsidRPr="00BF37D9" w:rsidRDefault="00E629A6" w:rsidP="00E629A6">
            <w:pPr>
              <w:spacing w:line="360" w:lineRule="auto"/>
              <w:contextualSpacing/>
              <w:jc w:val="center"/>
              <w:rPr>
                <w:sz w:val="24"/>
                <w:szCs w:val="24"/>
              </w:rPr>
            </w:pPr>
            <w:r w:rsidRPr="00BF37D9">
              <w:rPr>
                <w:sz w:val="24"/>
                <w:szCs w:val="24"/>
              </w:rPr>
              <w:t>2392</w:t>
            </w:r>
          </w:p>
        </w:tc>
        <w:tc>
          <w:tcPr>
            <w:tcW w:w="1795" w:type="dxa"/>
          </w:tcPr>
          <w:p w:rsidR="00E629A6" w:rsidRPr="00BF37D9" w:rsidRDefault="00E629A6" w:rsidP="00E629A6">
            <w:pPr>
              <w:spacing w:line="360" w:lineRule="auto"/>
              <w:contextualSpacing/>
              <w:jc w:val="center"/>
              <w:rPr>
                <w:sz w:val="24"/>
                <w:szCs w:val="24"/>
              </w:rPr>
            </w:pPr>
            <w:r w:rsidRPr="00BF37D9">
              <w:rPr>
                <w:sz w:val="24"/>
                <w:szCs w:val="24"/>
              </w:rPr>
              <w:t>+104</w:t>
            </w:r>
          </w:p>
        </w:tc>
      </w:tr>
      <w:tr w:rsidR="00E629A6" w:rsidRPr="00BF37D9" w:rsidTr="00E629A6">
        <w:tc>
          <w:tcPr>
            <w:tcW w:w="2660" w:type="dxa"/>
          </w:tcPr>
          <w:p w:rsidR="00E629A6" w:rsidRPr="00BF37D9" w:rsidRDefault="00E629A6" w:rsidP="00E629A6">
            <w:pPr>
              <w:spacing w:line="360" w:lineRule="auto"/>
              <w:contextualSpacing/>
              <w:jc w:val="both"/>
              <w:rPr>
                <w:sz w:val="24"/>
                <w:szCs w:val="24"/>
              </w:rPr>
            </w:pPr>
            <w:r w:rsidRPr="00BF37D9">
              <w:rPr>
                <w:sz w:val="24"/>
                <w:szCs w:val="24"/>
              </w:rPr>
              <w:t>Посещение всего</w:t>
            </w:r>
          </w:p>
        </w:tc>
        <w:tc>
          <w:tcPr>
            <w:tcW w:w="1583" w:type="dxa"/>
          </w:tcPr>
          <w:p w:rsidR="00E629A6" w:rsidRPr="00BF37D9" w:rsidRDefault="00E629A6" w:rsidP="00E629A6">
            <w:pPr>
              <w:spacing w:line="360" w:lineRule="auto"/>
              <w:contextualSpacing/>
              <w:jc w:val="center"/>
              <w:rPr>
                <w:sz w:val="24"/>
                <w:szCs w:val="24"/>
              </w:rPr>
            </w:pPr>
            <w:r w:rsidRPr="00BF37D9">
              <w:rPr>
                <w:sz w:val="24"/>
                <w:szCs w:val="24"/>
              </w:rPr>
              <w:t>51697</w:t>
            </w:r>
          </w:p>
        </w:tc>
        <w:tc>
          <w:tcPr>
            <w:tcW w:w="1758" w:type="dxa"/>
          </w:tcPr>
          <w:p w:rsidR="00E629A6" w:rsidRPr="00BF37D9" w:rsidRDefault="00E629A6" w:rsidP="00E629A6">
            <w:pPr>
              <w:spacing w:line="360" w:lineRule="auto"/>
              <w:contextualSpacing/>
              <w:jc w:val="center"/>
              <w:rPr>
                <w:sz w:val="24"/>
                <w:szCs w:val="24"/>
              </w:rPr>
            </w:pPr>
            <w:r w:rsidRPr="00BF37D9">
              <w:rPr>
                <w:sz w:val="24"/>
                <w:szCs w:val="24"/>
              </w:rPr>
              <w:t>125605</w:t>
            </w:r>
          </w:p>
        </w:tc>
        <w:tc>
          <w:tcPr>
            <w:tcW w:w="1775" w:type="dxa"/>
          </w:tcPr>
          <w:p w:rsidR="00E629A6" w:rsidRPr="00BF37D9" w:rsidRDefault="00E629A6" w:rsidP="00E629A6">
            <w:pPr>
              <w:spacing w:line="360" w:lineRule="auto"/>
              <w:contextualSpacing/>
              <w:jc w:val="center"/>
              <w:rPr>
                <w:sz w:val="24"/>
                <w:szCs w:val="24"/>
              </w:rPr>
            </w:pPr>
            <w:r w:rsidRPr="00BF37D9">
              <w:rPr>
                <w:sz w:val="24"/>
                <w:szCs w:val="24"/>
              </w:rPr>
              <w:t>175183</w:t>
            </w:r>
          </w:p>
        </w:tc>
        <w:tc>
          <w:tcPr>
            <w:tcW w:w="1795" w:type="dxa"/>
          </w:tcPr>
          <w:p w:rsidR="00E629A6" w:rsidRPr="00BF37D9" w:rsidRDefault="00E629A6" w:rsidP="00E629A6">
            <w:pPr>
              <w:spacing w:line="360" w:lineRule="auto"/>
              <w:contextualSpacing/>
              <w:jc w:val="center"/>
              <w:rPr>
                <w:sz w:val="24"/>
                <w:szCs w:val="24"/>
              </w:rPr>
            </w:pPr>
            <w:r w:rsidRPr="00BF37D9">
              <w:rPr>
                <w:sz w:val="24"/>
                <w:szCs w:val="24"/>
              </w:rPr>
              <w:t>+49578</w:t>
            </w:r>
          </w:p>
        </w:tc>
      </w:tr>
      <w:tr w:rsidR="00E629A6" w:rsidRPr="00BF37D9" w:rsidTr="00E629A6">
        <w:tc>
          <w:tcPr>
            <w:tcW w:w="2660" w:type="dxa"/>
          </w:tcPr>
          <w:p w:rsidR="00E629A6" w:rsidRPr="00BF37D9" w:rsidRDefault="00E629A6" w:rsidP="00E629A6">
            <w:pPr>
              <w:spacing w:line="276" w:lineRule="auto"/>
              <w:contextualSpacing/>
              <w:jc w:val="both"/>
              <w:rPr>
                <w:sz w:val="24"/>
                <w:szCs w:val="24"/>
              </w:rPr>
            </w:pPr>
            <w:r w:rsidRPr="00BF37D9">
              <w:rPr>
                <w:sz w:val="24"/>
                <w:szCs w:val="24"/>
              </w:rPr>
              <w:t>Втч посещение масс мероприятий в стационаре</w:t>
            </w:r>
          </w:p>
        </w:tc>
        <w:tc>
          <w:tcPr>
            <w:tcW w:w="1583" w:type="dxa"/>
          </w:tcPr>
          <w:p w:rsidR="00E629A6" w:rsidRPr="00BF37D9" w:rsidRDefault="00E629A6" w:rsidP="00E629A6">
            <w:pPr>
              <w:spacing w:line="360" w:lineRule="auto"/>
              <w:contextualSpacing/>
              <w:jc w:val="center"/>
              <w:rPr>
                <w:sz w:val="24"/>
                <w:szCs w:val="24"/>
              </w:rPr>
            </w:pPr>
            <w:r w:rsidRPr="00BF37D9">
              <w:rPr>
                <w:sz w:val="24"/>
                <w:szCs w:val="24"/>
              </w:rPr>
              <w:t>8199</w:t>
            </w:r>
          </w:p>
        </w:tc>
        <w:tc>
          <w:tcPr>
            <w:tcW w:w="1758" w:type="dxa"/>
          </w:tcPr>
          <w:p w:rsidR="00E629A6" w:rsidRPr="00BF37D9" w:rsidRDefault="00E629A6" w:rsidP="00E629A6">
            <w:pPr>
              <w:spacing w:line="360" w:lineRule="auto"/>
              <w:contextualSpacing/>
              <w:jc w:val="center"/>
              <w:rPr>
                <w:sz w:val="24"/>
                <w:szCs w:val="24"/>
              </w:rPr>
            </w:pPr>
            <w:r w:rsidRPr="00BF37D9">
              <w:rPr>
                <w:sz w:val="24"/>
                <w:szCs w:val="24"/>
              </w:rPr>
              <w:t>8620</w:t>
            </w:r>
          </w:p>
        </w:tc>
        <w:tc>
          <w:tcPr>
            <w:tcW w:w="1775" w:type="dxa"/>
          </w:tcPr>
          <w:p w:rsidR="00E629A6" w:rsidRPr="00BF37D9" w:rsidRDefault="00E629A6" w:rsidP="00E629A6">
            <w:pPr>
              <w:spacing w:line="360" w:lineRule="auto"/>
              <w:contextualSpacing/>
              <w:jc w:val="center"/>
              <w:rPr>
                <w:sz w:val="24"/>
                <w:szCs w:val="24"/>
              </w:rPr>
            </w:pPr>
            <w:r w:rsidRPr="00BF37D9">
              <w:rPr>
                <w:sz w:val="24"/>
                <w:szCs w:val="24"/>
              </w:rPr>
              <w:t>13415</w:t>
            </w:r>
          </w:p>
        </w:tc>
        <w:tc>
          <w:tcPr>
            <w:tcW w:w="1795" w:type="dxa"/>
          </w:tcPr>
          <w:p w:rsidR="00E629A6" w:rsidRPr="00BF37D9" w:rsidRDefault="00E629A6" w:rsidP="00E629A6">
            <w:pPr>
              <w:spacing w:line="360" w:lineRule="auto"/>
              <w:contextualSpacing/>
              <w:jc w:val="center"/>
              <w:rPr>
                <w:sz w:val="24"/>
                <w:szCs w:val="24"/>
              </w:rPr>
            </w:pPr>
            <w:r w:rsidRPr="00BF37D9">
              <w:rPr>
                <w:sz w:val="24"/>
                <w:szCs w:val="24"/>
              </w:rPr>
              <w:t>+4795</w:t>
            </w:r>
          </w:p>
        </w:tc>
      </w:tr>
      <w:tr w:rsidR="00E629A6" w:rsidRPr="00BF37D9" w:rsidTr="00E629A6">
        <w:tc>
          <w:tcPr>
            <w:tcW w:w="2660" w:type="dxa"/>
          </w:tcPr>
          <w:p w:rsidR="00E629A6" w:rsidRPr="00BF37D9" w:rsidRDefault="00E629A6" w:rsidP="00E629A6">
            <w:pPr>
              <w:spacing w:line="360" w:lineRule="auto"/>
              <w:contextualSpacing/>
              <w:jc w:val="both"/>
              <w:rPr>
                <w:sz w:val="24"/>
                <w:szCs w:val="24"/>
              </w:rPr>
            </w:pPr>
            <w:r w:rsidRPr="00BF37D9">
              <w:rPr>
                <w:sz w:val="24"/>
                <w:szCs w:val="24"/>
              </w:rPr>
              <w:t>Книговыдача</w:t>
            </w:r>
          </w:p>
        </w:tc>
        <w:tc>
          <w:tcPr>
            <w:tcW w:w="1583" w:type="dxa"/>
          </w:tcPr>
          <w:p w:rsidR="00E629A6" w:rsidRPr="00BF37D9" w:rsidRDefault="00E629A6" w:rsidP="00E629A6">
            <w:pPr>
              <w:spacing w:line="360" w:lineRule="auto"/>
              <w:contextualSpacing/>
              <w:jc w:val="center"/>
              <w:rPr>
                <w:sz w:val="24"/>
                <w:szCs w:val="24"/>
              </w:rPr>
            </w:pPr>
            <w:r w:rsidRPr="00BF37D9">
              <w:rPr>
                <w:sz w:val="24"/>
                <w:szCs w:val="24"/>
              </w:rPr>
              <w:t>96639</w:t>
            </w:r>
          </w:p>
        </w:tc>
        <w:tc>
          <w:tcPr>
            <w:tcW w:w="1758" w:type="dxa"/>
          </w:tcPr>
          <w:p w:rsidR="00E629A6" w:rsidRPr="00BF37D9" w:rsidRDefault="00E629A6" w:rsidP="00E629A6">
            <w:pPr>
              <w:spacing w:line="360" w:lineRule="auto"/>
              <w:contextualSpacing/>
              <w:jc w:val="center"/>
              <w:rPr>
                <w:sz w:val="24"/>
                <w:szCs w:val="24"/>
              </w:rPr>
            </w:pPr>
            <w:r w:rsidRPr="00BF37D9">
              <w:rPr>
                <w:sz w:val="24"/>
                <w:szCs w:val="24"/>
              </w:rPr>
              <w:t>227189</w:t>
            </w:r>
          </w:p>
        </w:tc>
        <w:tc>
          <w:tcPr>
            <w:tcW w:w="1775" w:type="dxa"/>
          </w:tcPr>
          <w:p w:rsidR="00E629A6" w:rsidRPr="00BF37D9" w:rsidRDefault="00E629A6" w:rsidP="00E629A6">
            <w:pPr>
              <w:spacing w:line="360" w:lineRule="auto"/>
              <w:contextualSpacing/>
              <w:jc w:val="center"/>
              <w:rPr>
                <w:sz w:val="24"/>
                <w:szCs w:val="24"/>
              </w:rPr>
            </w:pPr>
            <w:r w:rsidRPr="00BF37D9">
              <w:rPr>
                <w:sz w:val="24"/>
                <w:szCs w:val="24"/>
              </w:rPr>
              <w:t>309755</w:t>
            </w:r>
          </w:p>
        </w:tc>
        <w:tc>
          <w:tcPr>
            <w:tcW w:w="1795" w:type="dxa"/>
          </w:tcPr>
          <w:p w:rsidR="00E629A6" w:rsidRPr="00BF37D9" w:rsidRDefault="00E629A6" w:rsidP="00E629A6">
            <w:pPr>
              <w:spacing w:line="360" w:lineRule="auto"/>
              <w:contextualSpacing/>
              <w:jc w:val="center"/>
              <w:rPr>
                <w:sz w:val="24"/>
                <w:szCs w:val="24"/>
              </w:rPr>
            </w:pPr>
            <w:r w:rsidRPr="00BF37D9">
              <w:rPr>
                <w:sz w:val="24"/>
                <w:szCs w:val="24"/>
              </w:rPr>
              <w:t>+82566</w:t>
            </w:r>
          </w:p>
        </w:tc>
      </w:tr>
      <w:tr w:rsidR="00E629A6" w:rsidRPr="00BF37D9" w:rsidTr="00E629A6">
        <w:tc>
          <w:tcPr>
            <w:tcW w:w="2660" w:type="dxa"/>
          </w:tcPr>
          <w:p w:rsidR="00E629A6" w:rsidRPr="00BF37D9" w:rsidRDefault="00E629A6" w:rsidP="00E629A6">
            <w:pPr>
              <w:spacing w:line="276" w:lineRule="auto"/>
              <w:contextualSpacing/>
              <w:jc w:val="both"/>
              <w:rPr>
                <w:sz w:val="24"/>
                <w:szCs w:val="24"/>
              </w:rPr>
            </w:pPr>
            <w:r w:rsidRPr="00BF37D9">
              <w:rPr>
                <w:sz w:val="24"/>
                <w:szCs w:val="24"/>
              </w:rPr>
              <w:t>В тч удаленным пользователям</w:t>
            </w:r>
          </w:p>
        </w:tc>
        <w:tc>
          <w:tcPr>
            <w:tcW w:w="1583" w:type="dxa"/>
          </w:tcPr>
          <w:p w:rsidR="00E629A6" w:rsidRPr="00BF37D9" w:rsidRDefault="00E629A6" w:rsidP="00E629A6">
            <w:pPr>
              <w:spacing w:line="360" w:lineRule="auto"/>
              <w:contextualSpacing/>
              <w:jc w:val="center"/>
              <w:rPr>
                <w:sz w:val="24"/>
                <w:szCs w:val="24"/>
              </w:rPr>
            </w:pPr>
            <w:r w:rsidRPr="00BF37D9">
              <w:rPr>
                <w:sz w:val="24"/>
                <w:szCs w:val="24"/>
              </w:rPr>
              <w:t>8499</w:t>
            </w:r>
          </w:p>
        </w:tc>
        <w:tc>
          <w:tcPr>
            <w:tcW w:w="1758" w:type="dxa"/>
          </w:tcPr>
          <w:p w:rsidR="00E629A6" w:rsidRPr="00BF37D9" w:rsidRDefault="00E629A6" w:rsidP="00E629A6">
            <w:pPr>
              <w:spacing w:line="360" w:lineRule="auto"/>
              <w:contextualSpacing/>
              <w:jc w:val="center"/>
              <w:rPr>
                <w:sz w:val="24"/>
                <w:szCs w:val="24"/>
              </w:rPr>
            </w:pPr>
            <w:r w:rsidRPr="00BF37D9">
              <w:rPr>
                <w:sz w:val="24"/>
                <w:szCs w:val="24"/>
              </w:rPr>
              <w:t>32926</w:t>
            </w:r>
          </w:p>
        </w:tc>
        <w:tc>
          <w:tcPr>
            <w:tcW w:w="1775" w:type="dxa"/>
          </w:tcPr>
          <w:p w:rsidR="00E629A6" w:rsidRPr="00BF37D9" w:rsidRDefault="00E629A6" w:rsidP="00E629A6">
            <w:pPr>
              <w:spacing w:line="360" w:lineRule="auto"/>
              <w:contextualSpacing/>
              <w:jc w:val="center"/>
              <w:rPr>
                <w:sz w:val="24"/>
                <w:szCs w:val="24"/>
              </w:rPr>
            </w:pPr>
            <w:r w:rsidRPr="00BF37D9">
              <w:rPr>
                <w:sz w:val="24"/>
                <w:szCs w:val="24"/>
              </w:rPr>
              <w:t>36389</w:t>
            </w:r>
          </w:p>
        </w:tc>
        <w:tc>
          <w:tcPr>
            <w:tcW w:w="1795" w:type="dxa"/>
          </w:tcPr>
          <w:p w:rsidR="00E629A6" w:rsidRPr="00BF37D9" w:rsidRDefault="00E629A6" w:rsidP="00E629A6">
            <w:pPr>
              <w:spacing w:line="360" w:lineRule="auto"/>
              <w:contextualSpacing/>
              <w:jc w:val="center"/>
              <w:rPr>
                <w:sz w:val="24"/>
                <w:szCs w:val="24"/>
              </w:rPr>
            </w:pPr>
            <w:r w:rsidRPr="00BF37D9">
              <w:rPr>
                <w:sz w:val="24"/>
                <w:szCs w:val="24"/>
              </w:rPr>
              <w:t>+3463</w:t>
            </w:r>
          </w:p>
        </w:tc>
      </w:tr>
      <w:tr w:rsidR="00E629A6" w:rsidRPr="00BF37D9" w:rsidTr="00E629A6">
        <w:tc>
          <w:tcPr>
            <w:tcW w:w="2660" w:type="dxa"/>
          </w:tcPr>
          <w:p w:rsidR="00E629A6" w:rsidRPr="00BF37D9" w:rsidRDefault="00E629A6" w:rsidP="00E629A6">
            <w:pPr>
              <w:spacing w:line="360" w:lineRule="auto"/>
              <w:contextualSpacing/>
              <w:jc w:val="both"/>
              <w:rPr>
                <w:sz w:val="24"/>
                <w:szCs w:val="24"/>
              </w:rPr>
            </w:pPr>
            <w:r w:rsidRPr="00BF37D9">
              <w:rPr>
                <w:sz w:val="24"/>
                <w:szCs w:val="24"/>
              </w:rPr>
              <w:t>Читаемость</w:t>
            </w:r>
          </w:p>
        </w:tc>
        <w:tc>
          <w:tcPr>
            <w:tcW w:w="1583" w:type="dxa"/>
          </w:tcPr>
          <w:p w:rsidR="00E629A6" w:rsidRPr="00BF37D9" w:rsidRDefault="00E629A6" w:rsidP="00E629A6">
            <w:pPr>
              <w:spacing w:line="360" w:lineRule="auto"/>
              <w:contextualSpacing/>
              <w:jc w:val="center"/>
              <w:rPr>
                <w:sz w:val="24"/>
                <w:szCs w:val="24"/>
              </w:rPr>
            </w:pPr>
            <w:r w:rsidRPr="00BF37D9">
              <w:rPr>
                <w:sz w:val="24"/>
                <w:szCs w:val="24"/>
              </w:rPr>
              <w:t>14</w:t>
            </w:r>
          </w:p>
        </w:tc>
        <w:tc>
          <w:tcPr>
            <w:tcW w:w="1758" w:type="dxa"/>
          </w:tcPr>
          <w:p w:rsidR="00E629A6" w:rsidRPr="00BF37D9" w:rsidRDefault="00E629A6" w:rsidP="00E629A6">
            <w:pPr>
              <w:spacing w:line="360" w:lineRule="auto"/>
              <w:contextualSpacing/>
              <w:jc w:val="center"/>
              <w:rPr>
                <w:sz w:val="24"/>
                <w:szCs w:val="24"/>
              </w:rPr>
            </w:pPr>
            <w:r w:rsidRPr="00BF37D9">
              <w:rPr>
                <w:sz w:val="24"/>
                <w:szCs w:val="24"/>
              </w:rPr>
              <w:t>17</w:t>
            </w:r>
          </w:p>
        </w:tc>
        <w:tc>
          <w:tcPr>
            <w:tcW w:w="1775" w:type="dxa"/>
          </w:tcPr>
          <w:p w:rsidR="00E629A6" w:rsidRPr="00BF37D9" w:rsidRDefault="00E629A6" w:rsidP="00E629A6">
            <w:pPr>
              <w:spacing w:line="360" w:lineRule="auto"/>
              <w:contextualSpacing/>
              <w:jc w:val="center"/>
              <w:rPr>
                <w:sz w:val="24"/>
                <w:szCs w:val="24"/>
              </w:rPr>
            </w:pPr>
            <w:r w:rsidRPr="00BF37D9">
              <w:rPr>
                <w:sz w:val="24"/>
                <w:szCs w:val="24"/>
              </w:rPr>
              <w:t>19</w:t>
            </w:r>
          </w:p>
        </w:tc>
        <w:tc>
          <w:tcPr>
            <w:tcW w:w="1795" w:type="dxa"/>
          </w:tcPr>
          <w:p w:rsidR="00E629A6" w:rsidRPr="00BF37D9" w:rsidRDefault="00E629A6" w:rsidP="00E629A6">
            <w:pPr>
              <w:spacing w:line="360" w:lineRule="auto"/>
              <w:contextualSpacing/>
              <w:jc w:val="center"/>
              <w:rPr>
                <w:sz w:val="24"/>
                <w:szCs w:val="24"/>
              </w:rPr>
            </w:pPr>
          </w:p>
        </w:tc>
      </w:tr>
      <w:tr w:rsidR="00E629A6" w:rsidRPr="00BF37D9" w:rsidTr="00E629A6">
        <w:tc>
          <w:tcPr>
            <w:tcW w:w="2660" w:type="dxa"/>
          </w:tcPr>
          <w:p w:rsidR="00E629A6" w:rsidRPr="00BF37D9" w:rsidRDefault="00E629A6" w:rsidP="00E629A6">
            <w:pPr>
              <w:spacing w:line="360" w:lineRule="auto"/>
              <w:contextualSpacing/>
              <w:jc w:val="both"/>
              <w:rPr>
                <w:sz w:val="24"/>
                <w:szCs w:val="24"/>
              </w:rPr>
            </w:pPr>
            <w:r w:rsidRPr="00BF37D9">
              <w:rPr>
                <w:sz w:val="24"/>
                <w:szCs w:val="24"/>
              </w:rPr>
              <w:t>Посещаемость</w:t>
            </w:r>
          </w:p>
        </w:tc>
        <w:tc>
          <w:tcPr>
            <w:tcW w:w="1583" w:type="dxa"/>
          </w:tcPr>
          <w:p w:rsidR="00E629A6" w:rsidRPr="00BF37D9" w:rsidRDefault="00E629A6" w:rsidP="00E629A6">
            <w:pPr>
              <w:spacing w:line="360" w:lineRule="auto"/>
              <w:contextualSpacing/>
              <w:jc w:val="center"/>
              <w:rPr>
                <w:sz w:val="24"/>
                <w:szCs w:val="24"/>
              </w:rPr>
            </w:pPr>
            <w:r w:rsidRPr="00BF37D9">
              <w:rPr>
                <w:sz w:val="24"/>
                <w:szCs w:val="24"/>
              </w:rPr>
              <w:t>7,5</w:t>
            </w:r>
          </w:p>
        </w:tc>
        <w:tc>
          <w:tcPr>
            <w:tcW w:w="1758" w:type="dxa"/>
          </w:tcPr>
          <w:p w:rsidR="00E629A6" w:rsidRPr="00BF37D9" w:rsidRDefault="00E629A6" w:rsidP="00E629A6">
            <w:pPr>
              <w:spacing w:line="360" w:lineRule="auto"/>
              <w:contextualSpacing/>
              <w:jc w:val="center"/>
              <w:rPr>
                <w:sz w:val="24"/>
                <w:szCs w:val="24"/>
              </w:rPr>
            </w:pPr>
            <w:r w:rsidRPr="00BF37D9">
              <w:rPr>
                <w:sz w:val="24"/>
                <w:szCs w:val="24"/>
              </w:rPr>
              <w:t>9,5</w:t>
            </w:r>
          </w:p>
        </w:tc>
        <w:tc>
          <w:tcPr>
            <w:tcW w:w="1775" w:type="dxa"/>
          </w:tcPr>
          <w:p w:rsidR="00E629A6" w:rsidRPr="00BF37D9" w:rsidRDefault="00E629A6" w:rsidP="00E629A6">
            <w:pPr>
              <w:spacing w:line="360" w:lineRule="auto"/>
              <w:contextualSpacing/>
              <w:jc w:val="center"/>
              <w:rPr>
                <w:sz w:val="24"/>
                <w:szCs w:val="24"/>
              </w:rPr>
            </w:pPr>
            <w:r w:rsidRPr="00BF37D9">
              <w:rPr>
                <w:sz w:val="24"/>
                <w:szCs w:val="24"/>
              </w:rPr>
              <w:t>11</w:t>
            </w:r>
          </w:p>
        </w:tc>
        <w:tc>
          <w:tcPr>
            <w:tcW w:w="1795" w:type="dxa"/>
          </w:tcPr>
          <w:p w:rsidR="00E629A6" w:rsidRPr="00BF37D9" w:rsidRDefault="00E629A6" w:rsidP="00E629A6">
            <w:pPr>
              <w:spacing w:line="360" w:lineRule="auto"/>
              <w:contextualSpacing/>
              <w:jc w:val="center"/>
              <w:rPr>
                <w:sz w:val="24"/>
                <w:szCs w:val="24"/>
              </w:rPr>
            </w:pPr>
          </w:p>
        </w:tc>
      </w:tr>
      <w:tr w:rsidR="00E629A6" w:rsidRPr="00BF37D9" w:rsidTr="00E629A6">
        <w:tc>
          <w:tcPr>
            <w:tcW w:w="2660" w:type="dxa"/>
          </w:tcPr>
          <w:p w:rsidR="00E629A6" w:rsidRPr="00BF37D9" w:rsidRDefault="00E629A6" w:rsidP="00E629A6">
            <w:pPr>
              <w:spacing w:line="360" w:lineRule="auto"/>
              <w:contextualSpacing/>
              <w:jc w:val="both"/>
              <w:rPr>
                <w:sz w:val="24"/>
                <w:szCs w:val="24"/>
              </w:rPr>
            </w:pPr>
            <w:r w:rsidRPr="00BF37D9">
              <w:rPr>
                <w:sz w:val="24"/>
                <w:szCs w:val="24"/>
              </w:rPr>
              <w:lastRenderedPageBreak/>
              <w:t>Обращаемость</w:t>
            </w:r>
          </w:p>
        </w:tc>
        <w:tc>
          <w:tcPr>
            <w:tcW w:w="1583" w:type="dxa"/>
          </w:tcPr>
          <w:p w:rsidR="00E629A6" w:rsidRPr="00BF37D9" w:rsidRDefault="00E629A6" w:rsidP="00E629A6">
            <w:pPr>
              <w:spacing w:line="360" w:lineRule="auto"/>
              <w:contextualSpacing/>
              <w:jc w:val="center"/>
              <w:rPr>
                <w:sz w:val="24"/>
                <w:szCs w:val="24"/>
              </w:rPr>
            </w:pPr>
            <w:r w:rsidRPr="00BF37D9">
              <w:rPr>
                <w:sz w:val="24"/>
                <w:szCs w:val="24"/>
              </w:rPr>
              <w:t>0,5</w:t>
            </w:r>
          </w:p>
        </w:tc>
        <w:tc>
          <w:tcPr>
            <w:tcW w:w="1758" w:type="dxa"/>
          </w:tcPr>
          <w:p w:rsidR="00E629A6" w:rsidRPr="00BF37D9" w:rsidRDefault="00E629A6" w:rsidP="00E629A6">
            <w:pPr>
              <w:spacing w:line="360" w:lineRule="auto"/>
              <w:contextualSpacing/>
              <w:jc w:val="center"/>
              <w:rPr>
                <w:sz w:val="24"/>
                <w:szCs w:val="24"/>
              </w:rPr>
            </w:pPr>
            <w:r w:rsidRPr="00BF37D9">
              <w:rPr>
                <w:sz w:val="24"/>
                <w:szCs w:val="24"/>
              </w:rPr>
              <w:t>1,1</w:t>
            </w:r>
          </w:p>
        </w:tc>
        <w:tc>
          <w:tcPr>
            <w:tcW w:w="1775" w:type="dxa"/>
          </w:tcPr>
          <w:p w:rsidR="00E629A6" w:rsidRPr="00BF37D9" w:rsidRDefault="00E629A6" w:rsidP="00E629A6">
            <w:pPr>
              <w:spacing w:line="360" w:lineRule="auto"/>
              <w:contextualSpacing/>
              <w:jc w:val="center"/>
              <w:rPr>
                <w:sz w:val="24"/>
                <w:szCs w:val="24"/>
              </w:rPr>
            </w:pPr>
            <w:r w:rsidRPr="00BF37D9">
              <w:rPr>
                <w:sz w:val="24"/>
                <w:szCs w:val="24"/>
              </w:rPr>
              <w:t>1,5</w:t>
            </w:r>
          </w:p>
        </w:tc>
        <w:tc>
          <w:tcPr>
            <w:tcW w:w="1795" w:type="dxa"/>
          </w:tcPr>
          <w:p w:rsidR="00E629A6" w:rsidRPr="00BF37D9" w:rsidRDefault="00E629A6" w:rsidP="00E629A6">
            <w:pPr>
              <w:spacing w:line="360" w:lineRule="auto"/>
              <w:contextualSpacing/>
              <w:jc w:val="center"/>
              <w:rPr>
                <w:sz w:val="24"/>
                <w:szCs w:val="24"/>
              </w:rPr>
            </w:pPr>
          </w:p>
        </w:tc>
      </w:tr>
      <w:tr w:rsidR="00E629A6" w:rsidRPr="00BF37D9" w:rsidTr="00E629A6">
        <w:tc>
          <w:tcPr>
            <w:tcW w:w="2660" w:type="dxa"/>
          </w:tcPr>
          <w:p w:rsidR="00E629A6" w:rsidRPr="00BF37D9" w:rsidRDefault="00E629A6" w:rsidP="00E629A6">
            <w:pPr>
              <w:spacing w:line="360" w:lineRule="auto"/>
              <w:contextualSpacing/>
              <w:jc w:val="both"/>
              <w:rPr>
                <w:sz w:val="24"/>
                <w:szCs w:val="24"/>
              </w:rPr>
            </w:pPr>
            <w:r w:rsidRPr="00BF37D9">
              <w:rPr>
                <w:sz w:val="24"/>
                <w:szCs w:val="24"/>
              </w:rPr>
              <w:t>Книгообеспеченность</w:t>
            </w:r>
          </w:p>
          <w:p w:rsidR="00E629A6" w:rsidRPr="00BF37D9" w:rsidRDefault="00E629A6" w:rsidP="00E629A6">
            <w:pPr>
              <w:spacing w:line="360" w:lineRule="auto"/>
              <w:contextualSpacing/>
              <w:jc w:val="both"/>
              <w:rPr>
                <w:sz w:val="24"/>
                <w:szCs w:val="24"/>
              </w:rPr>
            </w:pPr>
            <w:r w:rsidRPr="00BF37D9">
              <w:rPr>
                <w:sz w:val="24"/>
                <w:szCs w:val="24"/>
              </w:rPr>
              <w:t>на 1 чит.</w:t>
            </w:r>
          </w:p>
          <w:p w:rsidR="00E629A6" w:rsidRPr="00BF37D9" w:rsidRDefault="00E629A6" w:rsidP="00E629A6">
            <w:pPr>
              <w:spacing w:line="360" w:lineRule="auto"/>
              <w:contextualSpacing/>
              <w:jc w:val="both"/>
              <w:rPr>
                <w:sz w:val="24"/>
                <w:szCs w:val="24"/>
              </w:rPr>
            </w:pPr>
            <w:r w:rsidRPr="00BF37D9">
              <w:rPr>
                <w:sz w:val="24"/>
                <w:szCs w:val="24"/>
              </w:rPr>
              <w:t>на 1 жит.</w:t>
            </w:r>
          </w:p>
        </w:tc>
        <w:tc>
          <w:tcPr>
            <w:tcW w:w="1583" w:type="dxa"/>
          </w:tcPr>
          <w:p w:rsidR="00E629A6" w:rsidRPr="00BF37D9" w:rsidRDefault="00E629A6" w:rsidP="00E629A6">
            <w:pPr>
              <w:spacing w:line="360" w:lineRule="auto"/>
              <w:contextualSpacing/>
              <w:jc w:val="center"/>
              <w:rPr>
                <w:sz w:val="24"/>
                <w:szCs w:val="24"/>
              </w:rPr>
            </w:pPr>
          </w:p>
          <w:p w:rsidR="00E629A6" w:rsidRPr="00BF37D9" w:rsidRDefault="00E629A6" w:rsidP="00E629A6">
            <w:pPr>
              <w:spacing w:line="360" w:lineRule="auto"/>
              <w:contextualSpacing/>
              <w:jc w:val="center"/>
              <w:rPr>
                <w:sz w:val="24"/>
                <w:szCs w:val="24"/>
              </w:rPr>
            </w:pPr>
            <w:r w:rsidRPr="00BF37D9">
              <w:rPr>
                <w:sz w:val="24"/>
                <w:szCs w:val="24"/>
              </w:rPr>
              <w:t>30</w:t>
            </w:r>
          </w:p>
          <w:p w:rsidR="00E629A6" w:rsidRPr="00BF37D9" w:rsidRDefault="00E629A6" w:rsidP="00E629A6">
            <w:pPr>
              <w:spacing w:line="360" w:lineRule="auto"/>
              <w:contextualSpacing/>
              <w:jc w:val="center"/>
              <w:rPr>
                <w:sz w:val="24"/>
                <w:szCs w:val="24"/>
              </w:rPr>
            </w:pPr>
            <w:r w:rsidRPr="00BF37D9">
              <w:rPr>
                <w:sz w:val="24"/>
                <w:szCs w:val="24"/>
              </w:rPr>
              <w:t>8,5</w:t>
            </w:r>
          </w:p>
        </w:tc>
        <w:tc>
          <w:tcPr>
            <w:tcW w:w="1758" w:type="dxa"/>
          </w:tcPr>
          <w:p w:rsidR="00E629A6" w:rsidRPr="00BF37D9" w:rsidRDefault="00E629A6" w:rsidP="00E629A6">
            <w:pPr>
              <w:spacing w:line="360" w:lineRule="auto"/>
              <w:contextualSpacing/>
              <w:jc w:val="center"/>
              <w:rPr>
                <w:sz w:val="24"/>
                <w:szCs w:val="24"/>
              </w:rPr>
            </w:pPr>
          </w:p>
          <w:p w:rsidR="00E629A6" w:rsidRPr="00BF37D9" w:rsidRDefault="00E629A6" w:rsidP="00E629A6">
            <w:pPr>
              <w:spacing w:line="360" w:lineRule="auto"/>
              <w:contextualSpacing/>
              <w:jc w:val="center"/>
              <w:rPr>
                <w:sz w:val="24"/>
                <w:szCs w:val="24"/>
              </w:rPr>
            </w:pPr>
            <w:r w:rsidRPr="00BF37D9">
              <w:rPr>
                <w:sz w:val="24"/>
                <w:szCs w:val="24"/>
              </w:rPr>
              <w:t>15,3</w:t>
            </w:r>
          </w:p>
          <w:p w:rsidR="00E629A6" w:rsidRPr="00BF37D9" w:rsidRDefault="00E629A6" w:rsidP="00E629A6">
            <w:pPr>
              <w:spacing w:line="360" w:lineRule="auto"/>
              <w:contextualSpacing/>
              <w:jc w:val="center"/>
              <w:rPr>
                <w:sz w:val="24"/>
                <w:szCs w:val="24"/>
              </w:rPr>
            </w:pPr>
            <w:r w:rsidRPr="00BF37D9">
              <w:rPr>
                <w:sz w:val="24"/>
                <w:szCs w:val="24"/>
              </w:rPr>
              <w:t>8,2</w:t>
            </w:r>
          </w:p>
        </w:tc>
        <w:tc>
          <w:tcPr>
            <w:tcW w:w="1775" w:type="dxa"/>
          </w:tcPr>
          <w:p w:rsidR="00E629A6" w:rsidRPr="00BF37D9" w:rsidRDefault="00E629A6" w:rsidP="00E629A6">
            <w:pPr>
              <w:spacing w:line="360" w:lineRule="auto"/>
              <w:contextualSpacing/>
              <w:jc w:val="center"/>
              <w:rPr>
                <w:sz w:val="24"/>
                <w:szCs w:val="24"/>
              </w:rPr>
            </w:pPr>
          </w:p>
          <w:p w:rsidR="00E629A6" w:rsidRPr="00BF37D9" w:rsidRDefault="00E629A6" w:rsidP="00E629A6">
            <w:pPr>
              <w:spacing w:line="360" w:lineRule="auto"/>
              <w:contextualSpacing/>
              <w:jc w:val="center"/>
              <w:rPr>
                <w:sz w:val="24"/>
                <w:szCs w:val="24"/>
              </w:rPr>
            </w:pPr>
            <w:r w:rsidRPr="00BF37D9">
              <w:rPr>
                <w:sz w:val="24"/>
                <w:szCs w:val="24"/>
              </w:rPr>
              <w:t>12,8</w:t>
            </w:r>
          </w:p>
          <w:p w:rsidR="00E629A6" w:rsidRPr="00BF37D9" w:rsidRDefault="00E629A6" w:rsidP="00E629A6">
            <w:pPr>
              <w:spacing w:line="360" w:lineRule="auto"/>
              <w:contextualSpacing/>
              <w:jc w:val="center"/>
              <w:rPr>
                <w:sz w:val="24"/>
                <w:szCs w:val="24"/>
              </w:rPr>
            </w:pPr>
            <w:r w:rsidRPr="00BF37D9">
              <w:rPr>
                <w:sz w:val="24"/>
                <w:szCs w:val="24"/>
              </w:rPr>
              <w:t>8</w:t>
            </w:r>
          </w:p>
        </w:tc>
        <w:tc>
          <w:tcPr>
            <w:tcW w:w="1795" w:type="dxa"/>
          </w:tcPr>
          <w:p w:rsidR="00E629A6" w:rsidRPr="00BF37D9" w:rsidRDefault="00E629A6" w:rsidP="00E629A6">
            <w:pPr>
              <w:spacing w:line="360" w:lineRule="auto"/>
              <w:contextualSpacing/>
              <w:jc w:val="center"/>
              <w:rPr>
                <w:sz w:val="24"/>
                <w:szCs w:val="24"/>
              </w:rPr>
            </w:pPr>
          </w:p>
        </w:tc>
      </w:tr>
    </w:tbl>
    <w:p w:rsidR="00E629A6" w:rsidRPr="00BF37D9" w:rsidRDefault="00E629A6" w:rsidP="00E629A6">
      <w:pPr>
        <w:spacing w:line="360" w:lineRule="auto"/>
        <w:contextualSpacing/>
        <w:jc w:val="both"/>
        <w:rPr>
          <w:rFonts w:ascii="Times New Roman" w:hAnsi="Times New Roman" w:cs="Times New Roman"/>
          <w:sz w:val="24"/>
          <w:szCs w:val="24"/>
        </w:rPr>
      </w:pPr>
    </w:p>
    <w:p w:rsidR="00E629A6" w:rsidRPr="00BF37D9" w:rsidRDefault="00E629A6" w:rsidP="00E629A6">
      <w:pPr>
        <w:spacing w:line="360" w:lineRule="auto"/>
        <w:contextualSpacing/>
        <w:jc w:val="both"/>
        <w:rPr>
          <w:rFonts w:ascii="Times New Roman" w:hAnsi="Times New Roman" w:cs="Times New Roman"/>
          <w:sz w:val="24"/>
          <w:szCs w:val="24"/>
        </w:rPr>
      </w:pPr>
      <w:r w:rsidRPr="00BF37D9">
        <w:rPr>
          <w:rFonts w:ascii="Times New Roman" w:hAnsi="Times New Roman" w:cs="Times New Roman"/>
          <w:sz w:val="24"/>
          <w:szCs w:val="24"/>
        </w:rPr>
        <w:t xml:space="preserve">3.2. Охват населения региона библиотечным обслуживанием в разрезе муниципальных образований. </w:t>
      </w:r>
    </w:p>
    <w:tbl>
      <w:tblPr>
        <w:tblStyle w:val="a5"/>
        <w:tblW w:w="0" w:type="auto"/>
        <w:tblLook w:val="04A0" w:firstRow="1" w:lastRow="0" w:firstColumn="1" w:lastColumn="0" w:noHBand="0" w:noVBand="1"/>
      </w:tblPr>
      <w:tblGrid>
        <w:gridCol w:w="2428"/>
        <w:gridCol w:w="2429"/>
        <w:gridCol w:w="2285"/>
        <w:gridCol w:w="2429"/>
      </w:tblGrid>
      <w:tr w:rsidR="00E629A6" w:rsidRPr="00BF37D9" w:rsidTr="00E629A6">
        <w:tc>
          <w:tcPr>
            <w:tcW w:w="2428" w:type="dxa"/>
          </w:tcPr>
          <w:p w:rsidR="00E629A6" w:rsidRPr="00BF37D9" w:rsidRDefault="00E629A6" w:rsidP="00E629A6">
            <w:pPr>
              <w:spacing w:line="360" w:lineRule="auto"/>
              <w:contextualSpacing/>
              <w:jc w:val="center"/>
              <w:rPr>
                <w:b/>
                <w:sz w:val="24"/>
                <w:szCs w:val="24"/>
              </w:rPr>
            </w:pPr>
            <w:r w:rsidRPr="00BF37D9">
              <w:rPr>
                <w:b/>
                <w:sz w:val="24"/>
                <w:szCs w:val="24"/>
              </w:rPr>
              <w:t>2019 г.</w:t>
            </w:r>
          </w:p>
        </w:tc>
        <w:tc>
          <w:tcPr>
            <w:tcW w:w="2429" w:type="dxa"/>
          </w:tcPr>
          <w:p w:rsidR="00E629A6" w:rsidRPr="00BF37D9" w:rsidRDefault="00E629A6" w:rsidP="00E629A6">
            <w:pPr>
              <w:spacing w:line="360" w:lineRule="auto"/>
              <w:contextualSpacing/>
              <w:jc w:val="center"/>
              <w:rPr>
                <w:b/>
                <w:sz w:val="24"/>
                <w:szCs w:val="24"/>
              </w:rPr>
            </w:pPr>
            <w:r w:rsidRPr="00BF37D9">
              <w:rPr>
                <w:b/>
                <w:sz w:val="24"/>
                <w:szCs w:val="24"/>
              </w:rPr>
              <w:t>2020 г.</w:t>
            </w:r>
          </w:p>
        </w:tc>
        <w:tc>
          <w:tcPr>
            <w:tcW w:w="2285" w:type="dxa"/>
          </w:tcPr>
          <w:p w:rsidR="00E629A6" w:rsidRPr="00BF37D9" w:rsidRDefault="00E629A6" w:rsidP="00E629A6">
            <w:pPr>
              <w:spacing w:line="360" w:lineRule="auto"/>
              <w:contextualSpacing/>
              <w:jc w:val="center"/>
              <w:rPr>
                <w:b/>
                <w:sz w:val="24"/>
                <w:szCs w:val="24"/>
              </w:rPr>
            </w:pPr>
            <w:r w:rsidRPr="00BF37D9">
              <w:rPr>
                <w:b/>
                <w:sz w:val="24"/>
                <w:szCs w:val="24"/>
              </w:rPr>
              <w:t>2021</w:t>
            </w:r>
          </w:p>
        </w:tc>
        <w:tc>
          <w:tcPr>
            <w:tcW w:w="2429" w:type="dxa"/>
          </w:tcPr>
          <w:p w:rsidR="00E629A6" w:rsidRPr="00BF37D9" w:rsidRDefault="00E629A6" w:rsidP="00E629A6">
            <w:pPr>
              <w:spacing w:line="360" w:lineRule="auto"/>
              <w:contextualSpacing/>
              <w:jc w:val="center"/>
              <w:rPr>
                <w:b/>
                <w:sz w:val="24"/>
                <w:szCs w:val="24"/>
              </w:rPr>
            </w:pPr>
            <w:r w:rsidRPr="00BF37D9">
              <w:rPr>
                <w:b/>
                <w:sz w:val="24"/>
                <w:szCs w:val="24"/>
              </w:rPr>
              <w:t>2022 г.</w:t>
            </w:r>
          </w:p>
        </w:tc>
      </w:tr>
      <w:tr w:rsidR="00E629A6" w:rsidRPr="00BF37D9" w:rsidTr="00E629A6">
        <w:tc>
          <w:tcPr>
            <w:tcW w:w="2428" w:type="dxa"/>
          </w:tcPr>
          <w:p w:rsidR="00E629A6" w:rsidRPr="00BF37D9" w:rsidRDefault="00E629A6" w:rsidP="00E629A6">
            <w:pPr>
              <w:spacing w:line="360" w:lineRule="auto"/>
              <w:contextualSpacing/>
              <w:jc w:val="center"/>
              <w:rPr>
                <w:sz w:val="24"/>
                <w:szCs w:val="24"/>
              </w:rPr>
            </w:pPr>
            <w:r w:rsidRPr="00BF37D9">
              <w:rPr>
                <w:sz w:val="24"/>
                <w:szCs w:val="24"/>
              </w:rPr>
              <w:t>63%</w:t>
            </w:r>
          </w:p>
        </w:tc>
        <w:tc>
          <w:tcPr>
            <w:tcW w:w="2429" w:type="dxa"/>
          </w:tcPr>
          <w:p w:rsidR="00E629A6" w:rsidRPr="00BF37D9" w:rsidRDefault="00E629A6" w:rsidP="00E629A6">
            <w:pPr>
              <w:spacing w:line="360" w:lineRule="auto"/>
              <w:contextualSpacing/>
              <w:jc w:val="center"/>
              <w:rPr>
                <w:sz w:val="24"/>
                <w:szCs w:val="24"/>
              </w:rPr>
            </w:pPr>
            <w:r w:rsidRPr="00BF37D9">
              <w:rPr>
                <w:sz w:val="24"/>
                <w:szCs w:val="24"/>
              </w:rPr>
              <w:t>27%</w:t>
            </w:r>
          </w:p>
        </w:tc>
        <w:tc>
          <w:tcPr>
            <w:tcW w:w="2285" w:type="dxa"/>
          </w:tcPr>
          <w:p w:rsidR="00E629A6" w:rsidRPr="00BF37D9" w:rsidRDefault="00E629A6" w:rsidP="00E629A6">
            <w:pPr>
              <w:spacing w:line="360" w:lineRule="auto"/>
              <w:contextualSpacing/>
              <w:jc w:val="center"/>
              <w:rPr>
                <w:sz w:val="24"/>
                <w:szCs w:val="24"/>
              </w:rPr>
            </w:pPr>
            <w:r w:rsidRPr="00BF37D9">
              <w:rPr>
                <w:sz w:val="24"/>
                <w:szCs w:val="24"/>
              </w:rPr>
              <w:t>52%</w:t>
            </w:r>
          </w:p>
        </w:tc>
        <w:tc>
          <w:tcPr>
            <w:tcW w:w="2429" w:type="dxa"/>
          </w:tcPr>
          <w:p w:rsidR="00E629A6" w:rsidRPr="00BF37D9" w:rsidRDefault="00E629A6" w:rsidP="00E629A6">
            <w:pPr>
              <w:spacing w:line="360" w:lineRule="auto"/>
              <w:contextualSpacing/>
              <w:jc w:val="center"/>
              <w:rPr>
                <w:sz w:val="24"/>
                <w:szCs w:val="24"/>
              </w:rPr>
            </w:pPr>
            <w:r w:rsidRPr="00BF37D9">
              <w:rPr>
                <w:sz w:val="24"/>
                <w:szCs w:val="24"/>
              </w:rPr>
              <w:t>62%</w:t>
            </w:r>
          </w:p>
        </w:tc>
      </w:tr>
    </w:tbl>
    <w:p w:rsidR="00E629A6" w:rsidRPr="00BF37D9" w:rsidRDefault="00E629A6" w:rsidP="00E629A6">
      <w:pPr>
        <w:spacing w:line="360" w:lineRule="auto"/>
        <w:contextualSpacing/>
        <w:jc w:val="both"/>
        <w:rPr>
          <w:rFonts w:ascii="Times New Roman" w:hAnsi="Times New Roman" w:cs="Times New Roman"/>
          <w:sz w:val="24"/>
          <w:szCs w:val="24"/>
        </w:rPr>
      </w:pPr>
    </w:p>
    <w:p w:rsidR="00E629A6" w:rsidRPr="00BF37D9" w:rsidRDefault="00E629A6" w:rsidP="00E629A6">
      <w:pPr>
        <w:spacing w:line="360" w:lineRule="auto"/>
        <w:contextualSpacing/>
        <w:jc w:val="both"/>
        <w:rPr>
          <w:rFonts w:ascii="Times New Roman" w:hAnsi="Times New Roman" w:cs="Times New Roman"/>
          <w:i/>
          <w:sz w:val="24"/>
          <w:szCs w:val="24"/>
        </w:rPr>
      </w:pPr>
      <w:r w:rsidRPr="00BF37D9">
        <w:rPr>
          <w:rFonts w:ascii="Times New Roman" w:hAnsi="Times New Roman" w:cs="Times New Roman"/>
          <w:i/>
          <w:sz w:val="24"/>
          <w:szCs w:val="24"/>
        </w:rPr>
        <w:t xml:space="preserve">Абсолютные показатели деятельности муниципальных библиотек. </w:t>
      </w: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r w:rsidRPr="00BF37D9">
        <w:rPr>
          <w:rFonts w:ascii="Times New Roman" w:eastAsia="Calibri" w:hAnsi="Times New Roman" w:cs="Times New Roman"/>
          <w:sz w:val="23"/>
          <w:szCs w:val="23"/>
        </w:rPr>
        <w:t xml:space="preserve">- количество зарегистрированных пользователей, в т.ч. удаленных и их процент от общего количества зарегистрированных пользователей </w:t>
      </w: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p>
    <w:tbl>
      <w:tblPr>
        <w:tblStyle w:val="a5"/>
        <w:tblW w:w="0" w:type="auto"/>
        <w:tblLook w:val="04A0" w:firstRow="1" w:lastRow="0" w:firstColumn="1" w:lastColumn="0" w:noHBand="0" w:noVBand="1"/>
      </w:tblPr>
      <w:tblGrid>
        <w:gridCol w:w="1362"/>
        <w:gridCol w:w="2239"/>
        <w:gridCol w:w="2375"/>
        <w:gridCol w:w="1791"/>
      </w:tblGrid>
      <w:tr w:rsidR="00E629A6" w:rsidRPr="00BF37D9" w:rsidTr="00E629A6">
        <w:tc>
          <w:tcPr>
            <w:tcW w:w="1362" w:type="dxa"/>
          </w:tcPr>
          <w:p w:rsidR="00E629A6" w:rsidRPr="00BF37D9" w:rsidRDefault="00E629A6" w:rsidP="00E629A6">
            <w:pPr>
              <w:autoSpaceDE w:val="0"/>
              <w:autoSpaceDN w:val="0"/>
              <w:adjustRightInd w:val="0"/>
              <w:jc w:val="center"/>
              <w:rPr>
                <w:rFonts w:eastAsia="Calibri"/>
                <w:sz w:val="24"/>
                <w:szCs w:val="24"/>
              </w:rPr>
            </w:pPr>
          </w:p>
        </w:tc>
        <w:tc>
          <w:tcPr>
            <w:tcW w:w="2239" w:type="dxa"/>
          </w:tcPr>
          <w:p w:rsidR="00E629A6" w:rsidRPr="00BF37D9" w:rsidRDefault="00E629A6" w:rsidP="00E629A6">
            <w:pPr>
              <w:autoSpaceDE w:val="0"/>
              <w:autoSpaceDN w:val="0"/>
              <w:adjustRightInd w:val="0"/>
              <w:jc w:val="center"/>
              <w:rPr>
                <w:rFonts w:eastAsia="Calibri"/>
                <w:b/>
                <w:sz w:val="24"/>
                <w:szCs w:val="24"/>
              </w:rPr>
            </w:pPr>
            <w:r w:rsidRPr="00BF37D9">
              <w:rPr>
                <w:rFonts w:eastAsia="Calibri"/>
                <w:b/>
                <w:sz w:val="24"/>
                <w:szCs w:val="24"/>
              </w:rPr>
              <w:t>Количество польз</w:t>
            </w:r>
          </w:p>
        </w:tc>
        <w:tc>
          <w:tcPr>
            <w:tcW w:w="2375" w:type="dxa"/>
          </w:tcPr>
          <w:p w:rsidR="00E629A6" w:rsidRPr="00BF37D9" w:rsidRDefault="00E629A6" w:rsidP="00E629A6">
            <w:pPr>
              <w:autoSpaceDE w:val="0"/>
              <w:autoSpaceDN w:val="0"/>
              <w:adjustRightInd w:val="0"/>
              <w:jc w:val="center"/>
              <w:rPr>
                <w:rFonts w:eastAsia="Calibri"/>
                <w:b/>
                <w:sz w:val="24"/>
                <w:szCs w:val="24"/>
              </w:rPr>
            </w:pPr>
            <w:proofErr w:type="gramStart"/>
            <w:r w:rsidRPr="00BF37D9">
              <w:rPr>
                <w:rFonts w:eastAsia="Calibri"/>
                <w:b/>
                <w:sz w:val="24"/>
                <w:szCs w:val="24"/>
              </w:rPr>
              <w:t>Удаленные</w:t>
            </w:r>
            <w:proofErr w:type="gramEnd"/>
            <w:r w:rsidRPr="00BF37D9">
              <w:rPr>
                <w:rFonts w:eastAsia="Calibri"/>
                <w:b/>
                <w:sz w:val="24"/>
                <w:szCs w:val="24"/>
              </w:rPr>
              <w:t xml:space="preserve"> польз</w:t>
            </w:r>
          </w:p>
        </w:tc>
        <w:tc>
          <w:tcPr>
            <w:tcW w:w="1791" w:type="dxa"/>
          </w:tcPr>
          <w:p w:rsidR="00E629A6" w:rsidRPr="00BF37D9" w:rsidRDefault="00E629A6" w:rsidP="00E629A6">
            <w:pPr>
              <w:autoSpaceDE w:val="0"/>
              <w:autoSpaceDN w:val="0"/>
              <w:adjustRightInd w:val="0"/>
              <w:jc w:val="center"/>
              <w:rPr>
                <w:rFonts w:eastAsia="Calibri"/>
                <w:b/>
                <w:sz w:val="24"/>
                <w:szCs w:val="24"/>
              </w:rPr>
            </w:pPr>
            <w:r w:rsidRPr="00BF37D9">
              <w:rPr>
                <w:rFonts w:eastAsia="Calibri"/>
                <w:b/>
                <w:sz w:val="24"/>
                <w:szCs w:val="24"/>
              </w:rPr>
              <w:t>%</w:t>
            </w:r>
          </w:p>
        </w:tc>
      </w:tr>
      <w:tr w:rsidR="00E629A6" w:rsidRPr="00BF37D9" w:rsidTr="00E629A6">
        <w:tc>
          <w:tcPr>
            <w:tcW w:w="1362" w:type="dxa"/>
          </w:tcPr>
          <w:p w:rsidR="00E629A6" w:rsidRPr="00BF37D9" w:rsidRDefault="00E629A6" w:rsidP="00E629A6">
            <w:pPr>
              <w:autoSpaceDE w:val="0"/>
              <w:autoSpaceDN w:val="0"/>
              <w:adjustRightInd w:val="0"/>
              <w:jc w:val="center"/>
              <w:rPr>
                <w:rFonts w:eastAsia="Calibri"/>
                <w:sz w:val="24"/>
                <w:szCs w:val="24"/>
              </w:rPr>
            </w:pPr>
            <w:r w:rsidRPr="00BF37D9">
              <w:rPr>
                <w:rFonts w:eastAsia="Calibri"/>
                <w:sz w:val="24"/>
                <w:szCs w:val="24"/>
              </w:rPr>
              <w:t>2020</w:t>
            </w:r>
          </w:p>
        </w:tc>
        <w:tc>
          <w:tcPr>
            <w:tcW w:w="2239" w:type="dxa"/>
          </w:tcPr>
          <w:p w:rsidR="00E629A6" w:rsidRPr="00BF37D9" w:rsidRDefault="00E629A6" w:rsidP="00E629A6">
            <w:pPr>
              <w:autoSpaceDE w:val="0"/>
              <w:autoSpaceDN w:val="0"/>
              <w:adjustRightInd w:val="0"/>
              <w:jc w:val="center"/>
              <w:rPr>
                <w:rFonts w:eastAsia="Calibri"/>
                <w:sz w:val="24"/>
                <w:szCs w:val="24"/>
              </w:rPr>
            </w:pPr>
            <w:r w:rsidRPr="00BF37D9">
              <w:rPr>
                <w:sz w:val="24"/>
                <w:szCs w:val="24"/>
              </w:rPr>
              <w:t>6866</w:t>
            </w:r>
          </w:p>
        </w:tc>
        <w:tc>
          <w:tcPr>
            <w:tcW w:w="2375" w:type="dxa"/>
          </w:tcPr>
          <w:p w:rsidR="00E629A6" w:rsidRPr="00BF37D9" w:rsidRDefault="00E629A6" w:rsidP="00E629A6">
            <w:pPr>
              <w:autoSpaceDE w:val="0"/>
              <w:autoSpaceDN w:val="0"/>
              <w:adjustRightInd w:val="0"/>
              <w:jc w:val="center"/>
              <w:rPr>
                <w:rFonts w:eastAsia="Calibri"/>
                <w:sz w:val="24"/>
                <w:szCs w:val="24"/>
              </w:rPr>
            </w:pPr>
            <w:r w:rsidRPr="00BF37D9">
              <w:rPr>
                <w:sz w:val="24"/>
                <w:szCs w:val="24"/>
              </w:rPr>
              <w:t>1033</w:t>
            </w:r>
          </w:p>
        </w:tc>
        <w:tc>
          <w:tcPr>
            <w:tcW w:w="1791" w:type="dxa"/>
          </w:tcPr>
          <w:p w:rsidR="00E629A6" w:rsidRPr="00BF37D9" w:rsidRDefault="00E629A6" w:rsidP="00E629A6">
            <w:pPr>
              <w:autoSpaceDE w:val="0"/>
              <w:autoSpaceDN w:val="0"/>
              <w:adjustRightInd w:val="0"/>
              <w:jc w:val="center"/>
              <w:rPr>
                <w:rFonts w:eastAsia="Calibri"/>
                <w:sz w:val="24"/>
                <w:szCs w:val="24"/>
              </w:rPr>
            </w:pPr>
            <w:r w:rsidRPr="00BF37D9">
              <w:rPr>
                <w:rFonts w:eastAsia="Calibri"/>
                <w:sz w:val="24"/>
                <w:szCs w:val="24"/>
              </w:rPr>
              <w:t>15%</w:t>
            </w:r>
          </w:p>
        </w:tc>
      </w:tr>
      <w:tr w:rsidR="00E629A6" w:rsidRPr="00BF37D9" w:rsidTr="00E629A6">
        <w:tc>
          <w:tcPr>
            <w:tcW w:w="1362" w:type="dxa"/>
          </w:tcPr>
          <w:p w:rsidR="00E629A6" w:rsidRPr="00BF37D9" w:rsidRDefault="00E629A6" w:rsidP="00E629A6">
            <w:pPr>
              <w:autoSpaceDE w:val="0"/>
              <w:autoSpaceDN w:val="0"/>
              <w:adjustRightInd w:val="0"/>
              <w:jc w:val="center"/>
              <w:rPr>
                <w:rFonts w:eastAsia="Calibri"/>
                <w:sz w:val="24"/>
                <w:szCs w:val="24"/>
              </w:rPr>
            </w:pPr>
            <w:r w:rsidRPr="00BF37D9">
              <w:rPr>
                <w:rFonts w:eastAsia="Calibri"/>
                <w:sz w:val="24"/>
                <w:szCs w:val="24"/>
              </w:rPr>
              <w:t>2021</w:t>
            </w:r>
          </w:p>
        </w:tc>
        <w:tc>
          <w:tcPr>
            <w:tcW w:w="2239" w:type="dxa"/>
          </w:tcPr>
          <w:p w:rsidR="00E629A6" w:rsidRPr="00BF37D9" w:rsidRDefault="00E629A6" w:rsidP="00E629A6">
            <w:pPr>
              <w:autoSpaceDE w:val="0"/>
              <w:autoSpaceDN w:val="0"/>
              <w:adjustRightInd w:val="0"/>
              <w:jc w:val="center"/>
              <w:rPr>
                <w:sz w:val="24"/>
                <w:szCs w:val="24"/>
              </w:rPr>
            </w:pPr>
            <w:r w:rsidRPr="00BF37D9">
              <w:rPr>
                <w:sz w:val="24"/>
                <w:szCs w:val="24"/>
              </w:rPr>
              <w:t>13156</w:t>
            </w:r>
          </w:p>
        </w:tc>
        <w:tc>
          <w:tcPr>
            <w:tcW w:w="2375" w:type="dxa"/>
          </w:tcPr>
          <w:p w:rsidR="00E629A6" w:rsidRPr="00BF37D9" w:rsidRDefault="00E629A6" w:rsidP="00E629A6">
            <w:pPr>
              <w:autoSpaceDE w:val="0"/>
              <w:autoSpaceDN w:val="0"/>
              <w:adjustRightInd w:val="0"/>
              <w:jc w:val="center"/>
              <w:rPr>
                <w:sz w:val="24"/>
                <w:szCs w:val="24"/>
              </w:rPr>
            </w:pPr>
            <w:r w:rsidRPr="00BF37D9">
              <w:rPr>
                <w:sz w:val="24"/>
                <w:szCs w:val="24"/>
              </w:rPr>
              <w:t>2288</w:t>
            </w:r>
          </w:p>
        </w:tc>
        <w:tc>
          <w:tcPr>
            <w:tcW w:w="1791" w:type="dxa"/>
          </w:tcPr>
          <w:p w:rsidR="00E629A6" w:rsidRPr="00BF37D9" w:rsidRDefault="00E629A6" w:rsidP="00E629A6">
            <w:pPr>
              <w:autoSpaceDE w:val="0"/>
              <w:autoSpaceDN w:val="0"/>
              <w:adjustRightInd w:val="0"/>
              <w:jc w:val="center"/>
              <w:rPr>
                <w:rFonts w:eastAsia="Calibri"/>
                <w:sz w:val="24"/>
                <w:szCs w:val="24"/>
              </w:rPr>
            </w:pPr>
            <w:r w:rsidRPr="00BF37D9">
              <w:rPr>
                <w:rFonts w:eastAsia="Calibri"/>
                <w:sz w:val="24"/>
                <w:szCs w:val="24"/>
              </w:rPr>
              <w:t>17,3%</w:t>
            </w:r>
          </w:p>
        </w:tc>
      </w:tr>
      <w:tr w:rsidR="00E629A6" w:rsidRPr="00BF37D9" w:rsidTr="00E629A6">
        <w:tc>
          <w:tcPr>
            <w:tcW w:w="1362" w:type="dxa"/>
          </w:tcPr>
          <w:p w:rsidR="00E629A6" w:rsidRPr="00BF37D9" w:rsidRDefault="00E629A6" w:rsidP="00E629A6">
            <w:pPr>
              <w:autoSpaceDE w:val="0"/>
              <w:autoSpaceDN w:val="0"/>
              <w:adjustRightInd w:val="0"/>
              <w:jc w:val="center"/>
              <w:rPr>
                <w:rFonts w:eastAsia="Calibri"/>
                <w:sz w:val="24"/>
                <w:szCs w:val="24"/>
              </w:rPr>
            </w:pPr>
            <w:r w:rsidRPr="00BF37D9">
              <w:rPr>
                <w:rFonts w:eastAsia="Calibri"/>
                <w:sz w:val="24"/>
                <w:szCs w:val="24"/>
              </w:rPr>
              <w:t>2022</w:t>
            </w:r>
          </w:p>
        </w:tc>
        <w:tc>
          <w:tcPr>
            <w:tcW w:w="2239" w:type="dxa"/>
          </w:tcPr>
          <w:p w:rsidR="00E629A6" w:rsidRPr="00BF37D9" w:rsidRDefault="00E629A6" w:rsidP="00E629A6">
            <w:pPr>
              <w:autoSpaceDE w:val="0"/>
              <w:autoSpaceDN w:val="0"/>
              <w:adjustRightInd w:val="0"/>
              <w:jc w:val="center"/>
              <w:rPr>
                <w:sz w:val="24"/>
                <w:szCs w:val="24"/>
              </w:rPr>
            </w:pPr>
            <w:r w:rsidRPr="00BF37D9">
              <w:rPr>
                <w:sz w:val="24"/>
                <w:szCs w:val="24"/>
              </w:rPr>
              <w:t>15782</w:t>
            </w:r>
          </w:p>
        </w:tc>
        <w:tc>
          <w:tcPr>
            <w:tcW w:w="2375" w:type="dxa"/>
          </w:tcPr>
          <w:p w:rsidR="00E629A6" w:rsidRPr="00BF37D9" w:rsidRDefault="00E629A6" w:rsidP="00E629A6">
            <w:pPr>
              <w:autoSpaceDE w:val="0"/>
              <w:autoSpaceDN w:val="0"/>
              <w:adjustRightInd w:val="0"/>
              <w:jc w:val="center"/>
              <w:rPr>
                <w:sz w:val="24"/>
                <w:szCs w:val="24"/>
              </w:rPr>
            </w:pPr>
            <w:r w:rsidRPr="00BF37D9">
              <w:rPr>
                <w:sz w:val="24"/>
                <w:szCs w:val="24"/>
              </w:rPr>
              <w:t>2392</w:t>
            </w:r>
          </w:p>
        </w:tc>
        <w:tc>
          <w:tcPr>
            <w:tcW w:w="1791" w:type="dxa"/>
          </w:tcPr>
          <w:p w:rsidR="00E629A6" w:rsidRPr="00BF37D9" w:rsidRDefault="00E629A6" w:rsidP="00E629A6">
            <w:pPr>
              <w:autoSpaceDE w:val="0"/>
              <w:autoSpaceDN w:val="0"/>
              <w:adjustRightInd w:val="0"/>
              <w:jc w:val="center"/>
              <w:rPr>
                <w:rFonts w:eastAsia="Calibri"/>
                <w:sz w:val="24"/>
                <w:szCs w:val="24"/>
              </w:rPr>
            </w:pPr>
            <w:r w:rsidRPr="00BF37D9">
              <w:rPr>
                <w:rFonts w:eastAsia="Calibri"/>
                <w:sz w:val="24"/>
                <w:szCs w:val="24"/>
              </w:rPr>
              <w:t>15%</w:t>
            </w:r>
          </w:p>
        </w:tc>
      </w:tr>
    </w:tbl>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r w:rsidRPr="00BF37D9">
        <w:rPr>
          <w:rFonts w:ascii="Times New Roman" w:eastAsia="Calibri" w:hAnsi="Times New Roman" w:cs="Times New Roman"/>
          <w:sz w:val="23"/>
          <w:szCs w:val="23"/>
        </w:rPr>
        <w:t xml:space="preserve">- количество посещений, в т. ч. массовых мероприятий и их процент от общего количества посещений библиотеки </w:t>
      </w: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p>
    <w:tbl>
      <w:tblPr>
        <w:tblStyle w:val="a5"/>
        <w:tblW w:w="0" w:type="auto"/>
        <w:tblLook w:val="04A0" w:firstRow="1" w:lastRow="0" w:firstColumn="1" w:lastColumn="0" w:noHBand="0" w:noVBand="1"/>
      </w:tblPr>
      <w:tblGrid>
        <w:gridCol w:w="1362"/>
        <w:gridCol w:w="2239"/>
        <w:gridCol w:w="2375"/>
        <w:gridCol w:w="1791"/>
      </w:tblGrid>
      <w:tr w:rsidR="00E629A6" w:rsidRPr="00BF37D9" w:rsidTr="00E629A6">
        <w:tc>
          <w:tcPr>
            <w:tcW w:w="1362" w:type="dxa"/>
          </w:tcPr>
          <w:p w:rsidR="00E629A6" w:rsidRPr="00BF37D9" w:rsidRDefault="00E629A6" w:rsidP="00E629A6">
            <w:pPr>
              <w:autoSpaceDE w:val="0"/>
              <w:autoSpaceDN w:val="0"/>
              <w:adjustRightInd w:val="0"/>
              <w:rPr>
                <w:rFonts w:eastAsia="Calibri"/>
                <w:sz w:val="24"/>
                <w:szCs w:val="24"/>
              </w:rPr>
            </w:pPr>
          </w:p>
        </w:tc>
        <w:tc>
          <w:tcPr>
            <w:tcW w:w="2239" w:type="dxa"/>
          </w:tcPr>
          <w:p w:rsidR="00E629A6" w:rsidRPr="00BF37D9" w:rsidRDefault="00E629A6" w:rsidP="00E629A6">
            <w:pPr>
              <w:autoSpaceDE w:val="0"/>
              <w:autoSpaceDN w:val="0"/>
              <w:adjustRightInd w:val="0"/>
              <w:rPr>
                <w:rFonts w:eastAsia="Calibri"/>
                <w:b/>
                <w:sz w:val="24"/>
                <w:szCs w:val="24"/>
              </w:rPr>
            </w:pPr>
            <w:r w:rsidRPr="00BF37D9">
              <w:rPr>
                <w:rFonts w:eastAsia="Calibri"/>
                <w:b/>
                <w:sz w:val="24"/>
                <w:szCs w:val="24"/>
              </w:rPr>
              <w:t>Количество посещ</w:t>
            </w:r>
          </w:p>
        </w:tc>
        <w:tc>
          <w:tcPr>
            <w:tcW w:w="2375" w:type="dxa"/>
          </w:tcPr>
          <w:p w:rsidR="00E629A6" w:rsidRPr="00BF37D9" w:rsidRDefault="00E629A6" w:rsidP="00E629A6">
            <w:pPr>
              <w:autoSpaceDE w:val="0"/>
              <w:autoSpaceDN w:val="0"/>
              <w:adjustRightInd w:val="0"/>
              <w:rPr>
                <w:rFonts w:eastAsia="Calibri"/>
                <w:b/>
                <w:sz w:val="24"/>
                <w:szCs w:val="24"/>
              </w:rPr>
            </w:pPr>
            <w:r w:rsidRPr="00BF37D9">
              <w:rPr>
                <w:rFonts w:eastAsia="Calibri"/>
                <w:b/>
                <w:sz w:val="24"/>
                <w:szCs w:val="24"/>
              </w:rPr>
              <w:t>В т</w:t>
            </w:r>
            <w:proofErr w:type="gramStart"/>
            <w:r w:rsidRPr="00BF37D9">
              <w:rPr>
                <w:rFonts w:eastAsia="Calibri"/>
                <w:b/>
                <w:sz w:val="24"/>
                <w:szCs w:val="24"/>
              </w:rPr>
              <w:t>.ч</w:t>
            </w:r>
            <w:proofErr w:type="gramEnd"/>
            <w:r w:rsidRPr="00BF37D9">
              <w:rPr>
                <w:rFonts w:eastAsia="Calibri"/>
                <w:b/>
                <w:sz w:val="24"/>
                <w:szCs w:val="24"/>
              </w:rPr>
              <w:t xml:space="preserve"> масс мер стац</w:t>
            </w:r>
          </w:p>
        </w:tc>
        <w:tc>
          <w:tcPr>
            <w:tcW w:w="1791" w:type="dxa"/>
          </w:tcPr>
          <w:p w:rsidR="00E629A6" w:rsidRPr="00BF37D9" w:rsidRDefault="00E629A6" w:rsidP="00E629A6">
            <w:pPr>
              <w:autoSpaceDE w:val="0"/>
              <w:autoSpaceDN w:val="0"/>
              <w:adjustRightInd w:val="0"/>
              <w:rPr>
                <w:rFonts w:eastAsia="Calibri"/>
                <w:b/>
                <w:sz w:val="24"/>
                <w:szCs w:val="24"/>
              </w:rPr>
            </w:pPr>
            <w:r w:rsidRPr="00BF37D9">
              <w:rPr>
                <w:rFonts w:eastAsia="Calibri"/>
                <w:b/>
                <w:sz w:val="24"/>
                <w:szCs w:val="24"/>
              </w:rPr>
              <w:t>%</w:t>
            </w:r>
          </w:p>
        </w:tc>
      </w:tr>
      <w:tr w:rsidR="00E629A6" w:rsidRPr="00BF37D9" w:rsidTr="00E629A6">
        <w:tc>
          <w:tcPr>
            <w:tcW w:w="1362"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2020</w:t>
            </w:r>
          </w:p>
        </w:tc>
        <w:tc>
          <w:tcPr>
            <w:tcW w:w="2239" w:type="dxa"/>
          </w:tcPr>
          <w:p w:rsidR="00E629A6" w:rsidRPr="00BF37D9" w:rsidRDefault="00E629A6" w:rsidP="00E629A6">
            <w:pPr>
              <w:autoSpaceDE w:val="0"/>
              <w:autoSpaceDN w:val="0"/>
              <w:adjustRightInd w:val="0"/>
              <w:rPr>
                <w:rFonts w:eastAsia="Calibri"/>
                <w:sz w:val="24"/>
                <w:szCs w:val="24"/>
              </w:rPr>
            </w:pPr>
            <w:r w:rsidRPr="00BF37D9">
              <w:rPr>
                <w:sz w:val="24"/>
                <w:szCs w:val="24"/>
              </w:rPr>
              <w:t>51697</w:t>
            </w:r>
          </w:p>
        </w:tc>
        <w:tc>
          <w:tcPr>
            <w:tcW w:w="2375" w:type="dxa"/>
          </w:tcPr>
          <w:p w:rsidR="00E629A6" w:rsidRPr="00BF37D9" w:rsidRDefault="00E629A6" w:rsidP="00E629A6">
            <w:pPr>
              <w:autoSpaceDE w:val="0"/>
              <w:autoSpaceDN w:val="0"/>
              <w:adjustRightInd w:val="0"/>
              <w:rPr>
                <w:rFonts w:eastAsia="Calibri"/>
                <w:sz w:val="24"/>
                <w:szCs w:val="24"/>
              </w:rPr>
            </w:pPr>
            <w:r w:rsidRPr="00BF37D9">
              <w:rPr>
                <w:sz w:val="24"/>
                <w:szCs w:val="24"/>
              </w:rPr>
              <w:t>8199</w:t>
            </w:r>
          </w:p>
        </w:tc>
        <w:tc>
          <w:tcPr>
            <w:tcW w:w="1791"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16%</w:t>
            </w:r>
          </w:p>
        </w:tc>
      </w:tr>
      <w:tr w:rsidR="00E629A6" w:rsidRPr="00BF37D9" w:rsidTr="00E629A6">
        <w:tc>
          <w:tcPr>
            <w:tcW w:w="1362"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2021</w:t>
            </w:r>
          </w:p>
        </w:tc>
        <w:tc>
          <w:tcPr>
            <w:tcW w:w="2239" w:type="dxa"/>
          </w:tcPr>
          <w:p w:rsidR="00E629A6" w:rsidRPr="00BF37D9" w:rsidRDefault="00E629A6" w:rsidP="00E629A6">
            <w:pPr>
              <w:autoSpaceDE w:val="0"/>
              <w:autoSpaceDN w:val="0"/>
              <w:adjustRightInd w:val="0"/>
              <w:rPr>
                <w:sz w:val="24"/>
                <w:szCs w:val="24"/>
              </w:rPr>
            </w:pPr>
            <w:r w:rsidRPr="00BF37D9">
              <w:rPr>
                <w:sz w:val="24"/>
                <w:szCs w:val="24"/>
              </w:rPr>
              <w:t>125605</w:t>
            </w:r>
          </w:p>
        </w:tc>
        <w:tc>
          <w:tcPr>
            <w:tcW w:w="2375" w:type="dxa"/>
          </w:tcPr>
          <w:p w:rsidR="00E629A6" w:rsidRPr="00BF37D9" w:rsidRDefault="00E629A6" w:rsidP="00E629A6">
            <w:pPr>
              <w:autoSpaceDE w:val="0"/>
              <w:autoSpaceDN w:val="0"/>
              <w:adjustRightInd w:val="0"/>
              <w:rPr>
                <w:sz w:val="24"/>
                <w:szCs w:val="24"/>
              </w:rPr>
            </w:pPr>
            <w:r w:rsidRPr="00BF37D9">
              <w:rPr>
                <w:sz w:val="24"/>
                <w:szCs w:val="24"/>
              </w:rPr>
              <w:t>8620</w:t>
            </w:r>
          </w:p>
        </w:tc>
        <w:tc>
          <w:tcPr>
            <w:tcW w:w="1791"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6,8%</w:t>
            </w:r>
          </w:p>
        </w:tc>
      </w:tr>
      <w:tr w:rsidR="00E629A6" w:rsidRPr="00BF37D9" w:rsidTr="00E629A6">
        <w:tc>
          <w:tcPr>
            <w:tcW w:w="1362"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2022</w:t>
            </w:r>
          </w:p>
        </w:tc>
        <w:tc>
          <w:tcPr>
            <w:tcW w:w="2239" w:type="dxa"/>
          </w:tcPr>
          <w:p w:rsidR="00E629A6" w:rsidRPr="00BF37D9" w:rsidRDefault="00E629A6" w:rsidP="00E629A6">
            <w:pPr>
              <w:autoSpaceDE w:val="0"/>
              <w:autoSpaceDN w:val="0"/>
              <w:adjustRightInd w:val="0"/>
              <w:rPr>
                <w:sz w:val="24"/>
                <w:szCs w:val="24"/>
              </w:rPr>
            </w:pPr>
            <w:r w:rsidRPr="00BF37D9">
              <w:rPr>
                <w:sz w:val="24"/>
                <w:szCs w:val="24"/>
              </w:rPr>
              <w:t>175183</w:t>
            </w:r>
          </w:p>
        </w:tc>
        <w:tc>
          <w:tcPr>
            <w:tcW w:w="2375" w:type="dxa"/>
          </w:tcPr>
          <w:p w:rsidR="00E629A6" w:rsidRPr="00BF37D9" w:rsidRDefault="00E629A6" w:rsidP="00E629A6">
            <w:pPr>
              <w:autoSpaceDE w:val="0"/>
              <w:autoSpaceDN w:val="0"/>
              <w:adjustRightInd w:val="0"/>
              <w:rPr>
                <w:sz w:val="24"/>
                <w:szCs w:val="24"/>
              </w:rPr>
            </w:pPr>
            <w:r w:rsidRPr="00BF37D9">
              <w:rPr>
                <w:sz w:val="24"/>
                <w:szCs w:val="24"/>
              </w:rPr>
              <w:t>13415</w:t>
            </w:r>
          </w:p>
        </w:tc>
        <w:tc>
          <w:tcPr>
            <w:tcW w:w="1791"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7,6%</w:t>
            </w:r>
          </w:p>
        </w:tc>
      </w:tr>
    </w:tbl>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r w:rsidRPr="00BF37D9">
        <w:rPr>
          <w:rFonts w:ascii="Times New Roman" w:eastAsia="Calibri" w:hAnsi="Times New Roman" w:cs="Times New Roman"/>
          <w:sz w:val="23"/>
          <w:szCs w:val="23"/>
        </w:rPr>
        <w:t xml:space="preserve">- количество обращений к библиотеке удаленных пользователей, в т.ч. обращений к веб-сайту и их процент от общего количества обращений к библиотеке удаленных пользователей; </w:t>
      </w: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p>
    <w:tbl>
      <w:tblPr>
        <w:tblStyle w:val="a5"/>
        <w:tblW w:w="0" w:type="auto"/>
        <w:tblLook w:val="04A0" w:firstRow="1" w:lastRow="0" w:firstColumn="1" w:lastColumn="0" w:noHBand="0" w:noVBand="1"/>
      </w:tblPr>
      <w:tblGrid>
        <w:gridCol w:w="1362"/>
        <w:gridCol w:w="2239"/>
        <w:gridCol w:w="2375"/>
        <w:gridCol w:w="1791"/>
      </w:tblGrid>
      <w:tr w:rsidR="00E629A6" w:rsidRPr="00BF37D9" w:rsidTr="00E629A6">
        <w:tc>
          <w:tcPr>
            <w:tcW w:w="1362" w:type="dxa"/>
          </w:tcPr>
          <w:p w:rsidR="00E629A6" w:rsidRPr="00BF37D9" w:rsidRDefault="00E629A6" w:rsidP="00E629A6">
            <w:pPr>
              <w:autoSpaceDE w:val="0"/>
              <w:autoSpaceDN w:val="0"/>
              <w:adjustRightInd w:val="0"/>
              <w:rPr>
                <w:rFonts w:eastAsia="Calibri"/>
                <w:sz w:val="24"/>
                <w:szCs w:val="24"/>
              </w:rPr>
            </w:pPr>
          </w:p>
        </w:tc>
        <w:tc>
          <w:tcPr>
            <w:tcW w:w="2239" w:type="dxa"/>
          </w:tcPr>
          <w:p w:rsidR="00E629A6" w:rsidRPr="00BF37D9" w:rsidRDefault="00E629A6" w:rsidP="00E629A6">
            <w:pPr>
              <w:autoSpaceDE w:val="0"/>
              <w:autoSpaceDN w:val="0"/>
              <w:adjustRightInd w:val="0"/>
              <w:rPr>
                <w:rFonts w:eastAsia="Calibri"/>
                <w:b/>
                <w:sz w:val="24"/>
                <w:szCs w:val="24"/>
              </w:rPr>
            </w:pPr>
            <w:r w:rsidRPr="00BF37D9">
              <w:rPr>
                <w:rFonts w:eastAsia="Calibri"/>
                <w:b/>
                <w:sz w:val="24"/>
                <w:szCs w:val="24"/>
              </w:rPr>
              <w:t>Количество обращ уд</w:t>
            </w:r>
            <w:proofErr w:type="gramStart"/>
            <w:r w:rsidRPr="00BF37D9">
              <w:rPr>
                <w:rFonts w:eastAsia="Calibri"/>
                <w:b/>
                <w:sz w:val="24"/>
                <w:szCs w:val="24"/>
              </w:rPr>
              <w:t>.п</w:t>
            </w:r>
            <w:proofErr w:type="gramEnd"/>
            <w:r w:rsidRPr="00BF37D9">
              <w:rPr>
                <w:rFonts w:eastAsia="Calibri"/>
                <w:b/>
                <w:sz w:val="24"/>
                <w:szCs w:val="24"/>
              </w:rPr>
              <w:t>ольз</w:t>
            </w:r>
          </w:p>
        </w:tc>
        <w:tc>
          <w:tcPr>
            <w:tcW w:w="2375" w:type="dxa"/>
          </w:tcPr>
          <w:p w:rsidR="00E629A6" w:rsidRPr="00BF37D9" w:rsidRDefault="00E629A6" w:rsidP="00E629A6">
            <w:pPr>
              <w:autoSpaceDE w:val="0"/>
              <w:autoSpaceDN w:val="0"/>
              <w:adjustRightInd w:val="0"/>
              <w:rPr>
                <w:rFonts w:eastAsia="Calibri"/>
                <w:b/>
                <w:sz w:val="24"/>
                <w:szCs w:val="24"/>
              </w:rPr>
            </w:pPr>
            <w:r w:rsidRPr="00BF37D9">
              <w:rPr>
                <w:rFonts w:eastAsia="Calibri"/>
                <w:b/>
                <w:sz w:val="24"/>
                <w:szCs w:val="24"/>
              </w:rPr>
              <w:t>В т</w:t>
            </w:r>
            <w:proofErr w:type="gramStart"/>
            <w:r w:rsidRPr="00BF37D9">
              <w:rPr>
                <w:rFonts w:eastAsia="Calibri"/>
                <w:b/>
                <w:sz w:val="24"/>
                <w:szCs w:val="24"/>
              </w:rPr>
              <w:t>.ч</w:t>
            </w:r>
            <w:proofErr w:type="gramEnd"/>
            <w:r w:rsidRPr="00BF37D9">
              <w:rPr>
                <w:rFonts w:eastAsia="Calibri"/>
                <w:b/>
                <w:sz w:val="24"/>
                <w:szCs w:val="24"/>
              </w:rPr>
              <w:t xml:space="preserve"> обращ.к сайту</w:t>
            </w:r>
          </w:p>
        </w:tc>
        <w:tc>
          <w:tcPr>
            <w:tcW w:w="1791" w:type="dxa"/>
          </w:tcPr>
          <w:p w:rsidR="00E629A6" w:rsidRPr="00BF37D9" w:rsidRDefault="00E629A6" w:rsidP="00E629A6">
            <w:pPr>
              <w:autoSpaceDE w:val="0"/>
              <w:autoSpaceDN w:val="0"/>
              <w:adjustRightInd w:val="0"/>
              <w:rPr>
                <w:rFonts w:eastAsia="Calibri"/>
                <w:b/>
                <w:sz w:val="24"/>
                <w:szCs w:val="24"/>
              </w:rPr>
            </w:pPr>
            <w:r w:rsidRPr="00BF37D9">
              <w:rPr>
                <w:rFonts w:eastAsia="Calibri"/>
                <w:b/>
                <w:sz w:val="24"/>
                <w:szCs w:val="24"/>
              </w:rPr>
              <w:t>%</w:t>
            </w:r>
          </w:p>
        </w:tc>
      </w:tr>
      <w:tr w:rsidR="00E629A6" w:rsidRPr="00BF37D9" w:rsidTr="00E629A6">
        <w:tc>
          <w:tcPr>
            <w:tcW w:w="1362"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2019</w:t>
            </w:r>
          </w:p>
        </w:tc>
        <w:tc>
          <w:tcPr>
            <w:tcW w:w="2239"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3353</w:t>
            </w:r>
          </w:p>
        </w:tc>
        <w:tc>
          <w:tcPr>
            <w:tcW w:w="2375"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2365</w:t>
            </w:r>
          </w:p>
        </w:tc>
        <w:tc>
          <w:tcPr>
            <w:tcW w:w="1791"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70%</w:t>
            </w:r>
          </w:p>
        </w:tc>
      </w:tr>
      <w:tr w:rsidR="00E629A6" w:rsidRPr="00BF37D9" w:rsidTr="00E629A6">
        <w:tc>
          <w:tcPr>
            <w:tcW w:w="1362"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2020</w:t>
            </w:r>
          </w:p>
        </w:tc>
        <w:tc>
          <w:tcPr>
            <w:tcW w:w="2239"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7221</w:t>
            </w:r>
          </w:p>
        </w:tc>
        <w:tc>
          <w:tcPr>
            <w:tcW w:w="2375"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3398</w:t>
            </w:r>
          </w:p>
        </w:tc>
        <w:tc>
          <w:tcPr>
            <w:tcW w:w="1791"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47%</w:t>
            </w:r>
          </w:p>
        </w:tc>
      </w:tr>
      <w:tr w:rsidR="00E629A6" w:rsidRPr="00BF37D9" w:rsidTr="00E629A6">
        <w:tc>
          <w:tcPr>
            <w:tcW w:w="1362"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2021</w:t>
            </w:r>
          </w:p>
        </w:tc>
        <w:tc>
          <w:tcPr>
            <w:tcW w:w="2239"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24750</w:t>
            </w:r>
          </w:p>
        </w:tc>
        <w:tc>
          <w:tcPr>
            <w:tcW w:w="2375"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22487</w:t>
            </w:r>
          </w:p>
        </w:tc>
        <w:tc>
          <w:tcPr>
            <w:tcW w:w="1791"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91%</w:t>
            </w:r>
          </w:p>
        </w:tc>
      </w:tr>
      <w:tr w:rsidR="00E629A6" w:rsidRPr="00BF37D9" w:rsidTr="00E629A6">
        <w:tc>
          <w:tcPr>
            <w:tcW w:w="1362"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2022</w:t>
            </w:r>
          </w:p>
        </w:tc>
        <w:tc>
          <w:tcPr>
            <w:tcW w:w="2239"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40869</w:t>
            </w:r>
          </w:p>
        </w:tc>
        <w:tc>
          <w:tcPr>
            <w:tcW w:w="2375"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38965</w:t>
            </w:r>
          </w:p>
        </w:tc>
        <w:tc>
          <w:tcPr>
            <w:tcW w:w="1791" w:type="dxa"/>
          </w:tcPr>
          <w:p w:rsidR="00E629A6" w:rsidRPr="00BF37D9" w:rsidRDefault="00E629A6" w:rsidP="00E629A6">
            <w:pPr>
              <w:autoSpaceDE w:val="0"/>
              <w:autoSpaceDN w:val="0"/>
              <w:adjustRightInd w:val="0"/>
              <w:rPr>
                <w:rFonts w:eastAsia="Calibri"/>
                <w:sz w:val="24"/>
                <w:szCs w:val="24"/>
              </w:rPr>
            </w:pPr>
            <w:r w:rsidRPr="00BF37D9">
              <w:rPr>
                <w:rFonts w:eastAsia="Calibri"/>
                <w:sz w:val="24"/>
                <w:szCs w:val="24"/>
              </w:rPr>
              <w:t>95%</w:t>
            </w:r>
          </w:p>
        </w:tc>
      </w:tr>
    </w:tbl>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r w:rsidRPr="00BF37D9">
        <w:rPr>
          <w:rFonts w:ascii="Times New Roman" w:eastAsia="Calibri" w:hAnsi="Times New Roman" w:cs="Times New Roman"/>
          <w:sz w:val="23"/>
          <w:szCs w:val="23"/>
        </w:rPr>
        <w:t xml:space="preserve">- количество выданных (просмотренных) документов, в т.ч. из фондов других библиотек (по МБА, из виртуальных читальных залов, НЭБ и др.); </w:t>
      </w: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r w:rsidRPr="00BF37D9">
        <w:rPr>
          <w:rFonts w:ascii="Times New Roman" w:eastAsia="Calibri" w:hAnsi="Times New Roman" w:cs="Times New Roman"/>
          <w:sz w:val="23"/>
          <w:szCs w:val="23"/>
        </w:rPr>
        <w:t>Выдано из фонда Национальной библиотеки по МБА -8 документов</w:t>
      </w: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r w:rsidRPr="00BF37D9">
        <w:rPr>
          <w:rFonts w:ascii="Times New Roman" w:eastAsia="Calibri" w:hAnsi="Times New Roman" w:cs="Times New Roman"/>
          <w:sz w:val="23"/>
          <w:szCs w:val="23"/>
        </w:rPr>
        <w:t>Сетевой удаленный ресурс «Литрес» выдано – 1341 экз.</w:t>
      </w:r>
    </w:p>
    <w:p w:rsidR="00E629A6" w:rsidRPr="00BF37D9" w:rsidRDefault="00E629A6" w:rsidP="00E629A6">
      <w:pPr>
        <w:autoSpaceDE w:val="0"/>
        <w:autoSpaceDN w:val="0"/>
        <w:adjustRightInd w:val="0"/>
        <w:spacing w:after="0" w:line="240" w:lineRule="auto"/>
        <w:rPr>
          <w:rFonts w:ascii="Times New Roman" w:eastAsia="Calibri" w:hAnsi="Times New Roman" w:cs="Times New Roman"/>
          <w:sz w:val="23"/>
          <w:szCs w:val="23"/>
        </w:rPr>
      </w:pPr>
      <w:r w:rsidRPr="00BF37D9">
        <w:rPr>
          <w:rFonts w:ascii="Times New Roman" w:eastAsia="Calibri" w:hAnsi="Times New Roman" w:cs="Times New Roman"/>
          <w:sz w:val="23"/>
          <w:szCs w:val="23"/>
        </w:rPr>
        <w:t xml:space="preserve"> «Консультант+» выдано -20 документов </w:t>
      </w:r>
    </w:p>
    <w:p w:rsidR="00E629A6" w:rsidRPr="00BF37D9" w:rsidRDefault="00E629A6" w:rsidP="00E629A6">
      <w:pPr>
        <w:spacing w:line="360" w:lineRule="auto"/>
        <w:contextualSpacing/>
        <w:jc w:val="both"/>
        <w:rPr>
          <w:rFonts w:ascii="Times New Roman" w:hAnsi="Times New Roman" w:cs="Times New Roman"/>
          <w:sz w:val="24"/>
          <w:szCs w:val="24"/>
        </w:rPr>
      </w:pPr>
    </w:p>
    <w:p w:rsidR="00E629A6" w:rsidRPr="00BF37D9" w:rsidRDefault="00E629A6" w:rsidP="00E629A6">
      <w:pPr>
        <w:spacing w:line="360" w:lineRule="auto"/>
        <w:contextualSpacing/>
        <w:jc w:val="both"/>
        <w:rPr>
          <w:rFonts w:ascii="Times New Roman" w:hAnsi="Times New Roman" w:cs="Times New Roman"/>
          <w:i/>
          <w:sz w:val="24"/>
          <w:szCs w:val="24"/>
        </w:rPr>
      </w:pPr>
      <w:r w:rsidRPr="00BF37D9">
        <w:rPr>
          <w:rFonts w:ascii="Times New Roman" w:hAnsi="Times New Roman" w:cs="Times New Roman"/>
          <w:i/>
          <w:sz w:val="24"/>
          <w:szCs w:val="24"/>
        </w:rPr>
        <w:t xml:space="preserve">Относительные  показатели  деятельности  муниципальных  библиотек: </w:t>
      </w:r>
    </w:p>
    <w:p w:rsidR="00E629A6" w:rsidRPr="00BF37D9" w:rsidRDefault="00E629A6" w:rsidP="00E629A6">
      <w:pPr>
        <w:spacing w:line="360" w:lineRule="auto"/>
        <w:contextualSpacing/>
        <w:jc w:val="both"/>
        <w:rPr>
          <w:rFonts w:ascii="Times New Roman" w:hAnsi="Times New Roman" w:cs="Times New Roman"/>
          <w:sz w:val="24"/>
          <w:szCs w:val="24"/>
        </w:rPr>
      </w:pPr>
      <w:r w:rsidRPr="00BF37D9">
        <w:rPr>
          <w:rFonts w:ascii="Times New Roman" w:hAnsi="Times New Roman" w:cs="Times New Roman"/>
          <w:sz w:val="24"/>
          <w:szCs w:val="24"/>
        </w:rPr>
        <w:lastRenderedPageBreak/>
        <w:t>Читаемость-19</w:t>
      </w:r>
    </w:p>
    <w:p w:rsidR="00E629A6" w:rsidRPr="00BF37D9" w:rsidRDefault="00E629A6" w:rsidP="00E629A6">
      <w:pPr>
        <w:spacing w:line="360" w:lineRule="auto"/>
        <w:contextualSpacing/>
        <w:jc w:val="both"/>
        <w:rPr>
          <w:rFonts w:ascii="Times New Roman" w:hAnsi="Times New Roman" w:cs="Times New Roman"/>
          <w:sz w:val="24"/>
          <w:szCs w:val="24"/>
        </w:rPr>
      </w:pPr>
      <w:r w:rsidRPr="00BF37D9">
        <w:rPr>
          <w:rFonts w:ascii="Times New Roman" w:hAnsi="Times New Roman" w:cs="Times New Roman"/>
          <w:sz w:val="24"/>
          <w:szCs w:val="24"/>
        </w:rPr>
        <w:t xml:space="preserve"> Посещаемость – 11</w:t>
      </w:r>
    </w:p>
    <w:p w:rsidR="00E629A6" w:rsidRPr="00BF37D9" w:rsidRDefault="00E629A6" w:rsidP="00E629A6">
      <w:pPr>
        <w:spacing w:line="360" w:lineRule="auto"/>
        <w:contextualSpacing/>
        <w:jc w:val="both"/>
        <w:rPr>
          <w:rFonts w:ascii="Times New Roman" w:hAnsi="Times New Roman" w:cs="Times New Roman"/>
          <w:sz w:val="24"/>
          <w:szCs w:val="24"/>
        </w:rPr>
      </w:pPr>
      <w:r w:rsidRPr="00BF37D9">
        <w:rPr>
          <w:rFonts w:ascii="Times New Roman" w:hAnsi="Times New Roman" w:cs="Times New Roman"/>
          <w:sz w:val="24"/>
          <w:szCs w:val="24"/>
        </w:rPr>
        <w:t xml:space="preserve"> Обращаемость – 1,5</w:t>
      </w:r>
    </w:p>
    <w:p w:rsidR="00E629A6" w:rsidRPr="00BF37D9" w:rsidRDefault="00E629A6" w:rsidP="00E629A6">
      <w:pPr>
        <w:spacing w:line="360" w:lineRule="auto"/>
        <w:contextualSpacing/>
        <w:jc w:val="both"/>
        <w:rPr>
          <w:rFonts w:ascii="Times New Roman" w:hAnsi="Times New Roman" w:cs="Times New Roman"/>
          <w:sz w:val="24"/>
          <w:szCs w:val="24"/>
        </w:rPr>
      </w:pPr>
      <w:r w:rsidRPr="00BF37D9">
        <w:rPr>
          <w:rFonts w:ascii="Times New Roman" w:hAnsi="Times New Roman" w:cs="Times New Roman"/>
          <w:sz w:val="24"/>
          <w:szCs w:val="24"/>
        </w:rPr>
        <w:t xml:space="preserve"> Документообеспеченность -  на 1 читателя -12,8</w:t>
      </w:r>
    </w:p>
    <w:p w:rsidR="00E629A6" w:rsidRPr="00BF37D9" w:rsidRDefault="00E629A6" w:rsidP="00E629A6">
      <w:pPr>
        <w:spacing w:line="360" w:lineRule="auto"/>
        <w:contextualSpacing/>
        <w:jc w:val="both"/>
        <w:rPr>
          <w:rFonts w:ascii="Times New Roman" w:hAnsi="Times New Roman" w:cs="Times New Roman"/>
          <w:sz w:val="24"/>
          <w:szCs w:val="24"/>
        </w:rPr>
      </w:pPr>
      <w:r w:rsidRPr="00BF37D9">
        <w:rPr>
          <w:rFonts w:ascii="Times New Roman" w:hAnsi="Times New Roman" w:cs="Times New Roman"/>
          <w:sz w:val="24"/>
          <w:szCs w:val="24"/>
        </w:rPr>
        <w:t xml:space="preserve">                                                   на 1 жителя -8</w:t>
      </w:r>
    </w:p>
    <w:p w:rsidR="00E629A6" w:rsidRPr="00BF37D9" w:rsidRDefault="00E629A6" w:rsidP="00E629A6">
      <w:pPr>
        <w:pStyle w:val="Default"/>
        <w:spacing w:line="276" w:lineRule="auto"/>
        <w:jc w:val="both"/>
        <w:rPr>
          <w:color w:val="auto"/>
          <w:sz w:val="23"/>
          <w:szCs w:val="23"/>
        </w:rPr>
      </w:pPr>
      <w:r w:rsidRPr="00BF37D9">
        <w:rPr>
          <w:color w:val="auto"/>
          <w:sz w:val="23"/>
          <w:szCs w:val="23"/>
        </w:rPr>
        <w:t>По итогам отчетного года прослеживается динамика контрольных показателей по сравнению с 2021 г. Это обусловлено в связи с полным снятием ограничительных мер, увеличением массовых мероприятий в стационаре и во внестационаре. Но план по 2 показателям не выполнен: пользователи – 99%; книговыдача – 84%; План по посещению выполнен на 113%. Выполнению плана по посещению способствовало увеличение обращений удаленных пользователей к сайту – 22% от общего показателя по посещению. По сравнению с уровнем 2021 г. увеличение посещений сайтов библиотек составило  +16478.</w:t>
      </w:r>
    </w:p>
    <w:p w:rsidR="00E629A6" w:rsidRPr="00BF37D9" w:rsidRDefault="00E629A6" w:rsidP="00E629A6">
      <w:pPr>
        <w:jc w:val="both"/>
        <w:rPr>
          <w:rFonts w:ascii="Times New Roman" w:hAnsi="Times New Roman" w:cs="Times New Roman"/>
          <w:sz w:val="24"/>
          <w:szCs w:val="24"/>
        </w:rPr>
      </w:pPr>
      <w:r w:rsidRPr="00BF37D9">
        <w:rPr>
          <w:rFonts w:ascii="Times New Roman" w:hAnsi="Times New Roman" w:cs="Times New Roman"/>
          <w:sz w:val="24"/>
          <w:szCs w:val="24"/>
        </w:rPr>
        <w:t xml:space="preserve">Значительный интерес у читателей с 2021 г. вызвала подписка на популярный удаленный ресурс  «Литрес» и таким образом, этот фактор играет немаловажную роль в привлечении пользователей. В 2022 г. учредитель МО «Намский улус» выделил на подписку «Литрес» 150 тыс. руб. Всего за год читателями данного ресурса стали 103 читателя, посещение -5199 (в 2021 г. -741), выдача – 1341 книг (в 2021 г – 148).  </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contextualSpacing/>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3.2 Оказание  платных  услуг</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before="100" w:after="10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Перечень платных услуг МБУ Намская МЦБС</w:t>
      </w:r>
      <w:r w:rsidRPr="00BF37D9">
        <w:rPr>
          <w:rFonts w:ascii="Times New Roman" w:eastAsia="Times New Roman" w:hAnsi="Times New Roman" w:cs="Times New Roman"/>
          <w:sz w:val="24"/>
          <w:szCs w:val="24"/>
          <w:lang w:eastAsia="ru-RU"/>
        </w:rPr>
        <w:t xml:space="preserve">:  </w:t>
      </w:r>
    </w:p>
    <w:p w:rsidR="0012519A" w:rsidRPr="00BF37D9" w:rsidRDefault="0012519A" w:rsidP="00C777B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Услуги по оцифровке изданий (сканирование текста без распознавания, с распознаванием; сканирование изображений, сканирование газет);</w:t>
      </w:r>
    </w:p>
    <w:p w:rsidR="0012519A" w:rsidRPr="00BF37D9" w:rsidRDefault="0012519A" w:rsidP="00C777B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Копировальные услуги;</w:t>
      </w:r>
    </w:p>
    <w:p w:rsidR="0012519A" w:rsidRPr="00BF37D9" w:rsidRDefault="0012519A" w:rsidP="00C777BC">
      <w:pPr>
        <w:numPr>
          <w:ilvl w:val="0"/>
          <w:numId w:val="5"/>
        </w:numPr>
        <w:spacing w:after="0" w:line="240" w:lineRule="auto"/>
        <w:contextualSpacing/>
        <w:jc w:val="both"/>
        <w:rPr>
          <w:rFonts w:ascii="Times New Roman" w:eastAsia="Times New Roman" w:hAnsi="Times New Roman" w:cs="Times New Roman"/>
          <w:sz w:val="24"/>
          <w:szCs w:val="24"/>
          <w:lang w:eastAsia="ru-RU"/>
        </w:rPr>
      </w:pPr>
      <w:proofErr w:type="gramStart"/>
      <w:r w:rsidRPr="00BF37D9">
        <w:rPr>
          <w:rFonts w:ascii="Times New Roman" w:eastAsia="Times New Roman" w:hAnsi="Times New Roman" w:cs="Times New Roman"/>
          <w:sz w:val="24"/>
          <w:szCs w:val="24"/>
          <w:lang w:eastAsia="ru-RU"/>
        </w:rPr>
        <w:t xml:space="preserve">Издательско-полиграфические услуги (монтаж, подчистка изображения; разработка макета; оформление презентаций, выставок по заказу; распечатка ч/б и цветная; ламинирование; набор текста; проверка носителя на вирусы; запись на носитель; степлер; резка бумаги; брошюрирование; термопереплет; тиснение; издание буклетов и брошюр; издание книг). </w:t>
      </w:r>
      <w:proofErr w:type="gramEnd"/>
    </w:p>
    <w:p w:rsidR="00206E2E" w:rsidRPr="00BF37D9" w:rsidRDefault="00206E2E" w:rsidP="00C777BC">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Продажа книг</w:t>
      </w:r>
    </w:p>
    <w:p w:rsidR="0012519A" w:rsidRPr="00BF37D9" w:rsidRDefault="0012519A" w:rsidP="0012519A">
      <w:pPr>
        <w:spacing w:after="0" w:line="240" w:lineRule="auto"/>
        <w:ind w:left="720"/>
        <w:contextualSpacing/>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3.3.</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b/>
          <w:sz w:val="24"/>
          <w:szCs w:val="24"/>
          <w:lang w:eastAsia="ru-RU"/>
        </w:rPr>
        <w:t>Основные тенденции в изменении потребностей пользователей и их удовлетворение</w:t>
      </w:r>
    </w:p>
    <w:p w:rsidR="0012519A" w:rsidRPr="00BF37D9" w:rsidRDefault="0012519A" w:rsidP="00D51C20">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Основная цель посещения  библиотек пользователями – это удовлетворение своих информационных, культурных и художественно-эстетических потребностей. </w:t>
      </w:r>
    </w:p>
    <w:p w:rsidR="0012519A" w:rsidRPr="00BF37D9" w:rsidRDefault="00D51C20" w:rsidP="00D51C20">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За последние годы усилилась роль </w:t>
      </w:r>
      <w:r w:rsidR="0012519A" w:rsidRPr="00BF37D9">
        <w:rPr>
          <w:rFonts w:ascii="Times New Roman" w:eastAsia="Times New Roman" w:hAnsi="Times New Roman" w:cs="Times New Roman"/>
          <w:sz w:val="24"/>
          <w:szCs w:val="24"/>
          <w:lang w:eastAsia="ru-RU"/>
        </w:rPr>
        <w:t xml:space="preserve">библиотек как социокультурных центров. Преобладающая  часть пользователей библиотек – это  учащиеся школ, причем младшего и среднего школьного возраста, также представители старшего поколения.                             Гораздо меньше таких категорий, как старшеклассники, молодежь, специалисты, муниципальные служащие. Это связано, в основном,  со снижением роли традиционных ресурсов библиотек. Имеющие место негативные факторы состояния библиотечного дела улуса, как нестабильность внедрения ИКТ в библиотеках, слабая МТБ библиотек, а также наличие барьера у специалистов к инновациям способствуют тому, что они не рассматриваются указанной категорией пользователей библиотек  как значимый источник информации. </w:t>
      </w:r>
    </w:p>
    <w:p w:rsidR="0012519A" w:rsidRPr="00BF37D9" w:rsidRDefault="0012519A" w:rsidP="00D51C20">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lastRenderedPageBreak/>
        <w:t xml:space="preserve">С другой стороны, эта же группа населения охотно посещает библиотечные  социально-культурные мероприятия. </w:t>
      </w:r>
    </w:p>
    <w:p w:rsidR="00D51C20" w:rsidRPr="00BF37D9" w:rsidRDefault="00D51C20" w:rsidP="00D51C20">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2022 году усилена работа электронных </w:t>
      </w:r>
      <w:proofErr w:type="gramStart"/>
      <w:r w:rsidRPr="00BF37D9">
        <w:rPr>
          <w:rFonts w:ascii="Times New Roman" w:eastAsia="Times New Roman" w:hAnsi="Times New Roman" w:cs="Times New Roman"/>
          <w:sz w:val="24"/>
          <w:szCs w:val="24"/>
          <w:lang w:eastAsia="ru-RU"/>
        </w:rPr>
        <w:t>ресурсов</w:t>
      </w:r>
      <w:proofErr w:type="gramEnd"/>
      <w:r w:rsidRPr="00BF37D9">
        <w:rPr>
          <w:rFonts w:ascii="Times New Roman" w:eastAsia="Times New Roman" w:hAnsi="Times New Roman" w:cs="Times New Roman"/>
          <w:sz w:val="24"/>
          <w:szCs w:val="24"/>
          <w:lang w:eastAsia="ru-RU"/>
        </w:rPr>
        <w:t xml:space="preserve"> библиотеки, ведется направленная деятельность по привлечению молодежи в библиотеку (старшеклассники, граждане до 30 лет). Активно работает ЭБД «Литрес», заключено соглашение о сотрудничестве с НБ Р</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 xml:space="preserve">Я) в работе поисковой системы Илим (поисковая строка интегрирована на сайт Намской МЦБС). Планомерно ведется оцифровка в электронный фонд библиотеки. </w:t>
      </w:r>
    </w:p>
    <w:p w:rsidR="0012519A" w:rsidRPr="00BF37D9" w:rsidRDefault="0012519A" w:rsidP="0012519A">
      <w:pPr>
        <w:spacing w:after="0" w:line="240" w:lineRule="auto"/>
        <w:ind w:left="720"/>
        <w:jc w:val="center"/>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ind w:firstLine="567"/>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4. Работа с фондом</w:t>
      </w:r>
    </w:p>
    <w:p w:rsidR="0012519A" w:rsidRPr="00BF37D9" w:rsidRDefault="0012519A" w:rsidP="0012519A">
      <w:pPr>
        <w:spacing w:after="0" w:line="240" w:lineRule="auto"/>
        <w:ind w:firstLine="567"/>
        <w:jc w:val="center"/>
        <w:rPr>
          <w:rFonts w:ascii="Times New Roman" w:eastAsia="Times New Roman" w:hAnsi="Times New Roman" w:cs="Times New Roman"/>
          <w:b/>
          <w:sz w:val="28"/>
          <w:szCs w:val="24"/>
          <w:lang w:eastAsia="ru-RU"/>
        </w:rPr>
      </w:pP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bCs/>
          <w:iCs/>
          <w:sz w:val="24"/>
          <w:szCs w:val="28"/>
          <w:lang w:eastAsia="ru-RU"/>
        </w:rPr>
        <w:t xml:space="preserve">Фонд МБУ Намской МЦБС формируется в соответствии с целями и задачами библиотек на основе принципа сочетания потребностей и интересов пользователей и представлен 201908 экземплярами печатных и иных изданий, ориентируемых на все категории пользователей. </w:t>
      </w:r>
    </w:p>
    <w:p w:rsidR="0050654A" w:rsidRPr="00BF37D9" w:rsidRDefault="0050654A" w:rsidP="0050654A">
      <w:pPr>
        <w:spacing w:after="0"/>
        <w:ind w:firstLine="567"/>
        <w:jc w:val="both"/>
        <w:rPr>
          <w:rFonts w:ascii="Times New Roman" w:eastAsia="Calibri" w:hAnsi="Times New Roman" w:cs="Times New Roman"/>
          <w:b/>
          <w:bCs/>
          <w:iCs/>
          <w:sz w:val="24"/>
          <w:szCs w:val="28"/>
          <w:lang w:eastAsia="ru-RU"/>
        </w:rPr>
      </w:pPr>
      <w:r w:rsidRPr="00BF37D9">
        <w:rPr>
          <w:rFonts w:ascii="Times New Roman" w:eastAsia="Calibri" w:hAnsi="Times New Roman" w:cs="Times New Roman"/>
          <w:b/>
          <w:bCs/>
          <w:iCs/>
          <w:sz w:val="24"/>
          <w:szCs w:val="28"/>
          <w:lang w:eastAsia="ru-RU"/>
        </w:rPr>
        <w:t>1. Движение библиотечного фонда</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Times New Roman" w:eastAsia="Calibri" w:hAnsi="Times New Roman" w:cs="Times New Roman"/>
          <w:bCs/>
          <w:iCs/>
          <w:sz w:val="24"/>
          <w:szCs w:val="28"/>
          <w:lang w:eastAsia="ru-RU"/>
        </w:rPr>
        <w:t>Объем библиотечного фонда на 01.01.2023г. составляет 201908 экземпляров документов. Из них книг – 186385 экз. (92,3%), периодика – 4861 экз. (2,4%)</w:t>
      </w:r>
      <w:proofErr w:type="gramStart"/>
      <w:r w:rsidRPr="00BF37D9">
        <w:rPr>
          <w:rFonts w:ascii="Times New Roman" w:eastAsia="Calibri" w:hAnsi="Times New Roman" w:cs="Times New Roman"/>
          <w:bCs/>
          <w:iCs/>
          <w:sz w:val="24"/>
          <w:szCs w:val="28"/>
          <w:lang w:eastAsia="ru-RU"/>
        </w:rPr>
        <w:t xml:space="preserve"> ;</w:t>
      </w:r>
      <w:proofErr w:type="gramEnd"/>
      <w:r w:rsidRPr="00BF37D9">
        <w:rPr>
          <w:rFonts w:ascii="Times New Roman" w:eastAsia="Calibri" w:hAnsi="Times New Roman" w:cs="Times New Roman"/>
          <w:bCs/>
          <w:iCs/>
          <w:sz w:val="24"/>
          <w:szCs w:val="28"/>
          <w:lang w:eastAsia="ru-RU"/>
        </w:rPr>
        <w:t xml:space="preserve"> аудиовизуальных -  504 экз. (0,2%). В том числе краеведческий и национальный фонд состоит из 80848 экз. документов (40,0%)</w:t>
      </w:r>
      <w:proofErr w:type="gramStart"/>
      <w:r w:rsidRPr="00BF37D9">
        <w:rPr>
          <w:rFonts w:ascii="Times New Roman" w:eastAsia="Calibri" w:hAnsi="Times New Roman" w:cs="Times New Roman"/>
          <w:bCs/>
          <w:iCs/>
          <w:sz w:val="24"/>
          <w:szCs w:val="28"/>
          <w:lang w:eastAsia="ru-RU"/>
        </w:rPr>
        <w:t xml:space="preserve"> ;</w:t>
      </w:r>
      <w:proofErr w:type="gramEnd"/>
      <w:r w:rsidRPr="00BF37D9">
        <w:rPr>
          <w:rFonts w:ascii="Times New Roman" w:eastAsia="Calibri" w:hAnsi="Times New Roman" w:cs="Times New Roman"/>
          <w:bCs/>
          <w:iCs/>
          <w:sz w:val="24"/>
          <w:szCs w:val="28"/>
          <w:lang w:eastAsia="ru-RU"/>
        </w:rPr>
        <w:t xml:space="preserve"> на якутском языке  – 55175 экз. (27,3%) ;  детская литература - 46529 экз. (23,0%, от книжного фонда – 25,0%).   </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Calibri" w:eastAsia="Calibri" w:hAnsi="Calibri" w:cs="Times New Roman"/>
          <w:noProof/>
          <w:szCs w:val="24"/>
          <w:lang w:eastAsia="ru-RU"/>
        </w:rPr>
        <w:drawing>
          <wp:anchor distT="0" distB="0" distL="114300" distR="114300" simplePos="0" relativeHeight="251659264" behindDoc="0" locked="0" layoutInCell="1" allowOverlap="1" wp14:anchorId="4FFF4C35" wp14:editId="101B5A35">
            <wp:simplePos x="0" y="0"/>
            <wp:positionH relativeFrom="column">
              <wp:posOffset>4445</wp:posOffset>
            </wp:positionH>
            <wp:positionV relativeFrom="paragraph">
              <wp:posOffset>10795</wp:posOffset>
            </wp:positionV>
            <wp:extent cx="3276600" cy="2905125"/>
            <wp:effectExtent l="0" t="0" r="0" b="0"/>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BF37D9">
        <w:rPr>
          <w:rFonts w:ascii="Calibri" w:eastAsia="Calibri" w:hAnsi="Calibri" w:cs="Times New Roman"/>
          <w:noProof/>
          <w:szCs w:val="24"/>
          <w:lang w:eastAsia="ru-RU"/>
        </w:rPr>
        <w:drawing>
          <wp:inline distT="0" distB="0" distL="0" distR="0" wp14:anchorId="020E1187" wp14:editId="70C31C31">
            <wp:extent cx="2790825" cy="28479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F37D9">
        <w:rPr>
          <w:rFonts w:ascii="Times New Roman" w:eastAsia="Calibri" w:hAnsi="Times New Roman" w:cs="Times New Roman"/>
          <w:bCs/>
          <w:iCs/>
          <w:sz w:val="24"/>
          <w:szCs w:val="28"/>
          <w:lang w:eastAsia="ru-RU"/>
        </w:rPr>
        <w:br w:type="textWrapping" w:clear="all"/>
        <w:t xml:space="preserve">            За год поступило 10518  экз. (5,2%). Книг – 5656 экз. (53,8%), периодики – 4861 экз. (46,2%).  В том числе краеведческой литературы - 3090 экз. (29,4%), детской – 2045 экз. (36,2% от поступления именно книг). В среднем за отчетный год на одну библиотеку поступило 526 экз. документов. Продолжаем работу</w:t>
      </w:r>
      <w:r w:rsidRPr="00BF37D9">
        <w:rPr>
          <w:rFonts w:ascii="Calibri" w:eastAsia="Calibri" w:hAnsi="Calibri" w:cs="Times New Roman"/>
          <w:szCs w:val="24"/>
          <w:lang w:eastAsia="ru-RU"/>
        </w:rPr>
        <w:t xml:space="preserve"> </w:t>
      </w:r>
      <w:r w:rsidRPr="00BF37D9">
        <w:rPr>
          <w:rFonts w:ascii="Times New Roman" w:eastAsia="Calibri" w:hAnsi="Times New Roman" w:cs="Times New Roman"/>
          <w:bCs/>
          <w:iCs/>
          <w:sz w:val="24"/>
          <w:szCs w:val="28"/>
          <w:lang w:eastAsia="ru-RU"/>
        </w:rPr>
        <w:t>по исполнении гарантии пополнения библиотечного фонда модельной муниципальной библиотеки, созданной в рамках национального проекта «Культура» 1-Хомустахской библиотеки «Эйгэ». За отчетный год всего поступило 838 экз. книг и периодики, только книг 491 экз. на сумму 215653,50р. Продолжаем обработку поступающих изданий путем проставления</w:t>
      </w:r>
      <w:r w:rsidRPr="00BF37D9">
        <w:rPr>
          <w:rFonts w:ascii="Calibri" w:eastAsia="Calibri" w:hAnsi="Calibri" w:cs="Times New Roman"/>
          <w:szCs w:val="24"/>
          <w:lang w:eastAsia="ru-RU"/>
        </w:rPr>
        <w:t xml:space="preserve"> </w:t>
      </w:r>
      <w:r w:rsidRPr="00BF37D9">
        <w:rPr>
          <w:rFonts w:ascii="Times New Roman" w:eastAsia="Calibri" w:hAnsi="Times New Roman" w:cs="Times New Roman"/>
          <w:bCs/>
          <w:iCs/>
          <w:sz w:val="24"/>
          <w:szCs w:val="28"/>
          <w:lang w:eastAsia="ru-RU"/>
        </w:rPr>
        <w:t xml:space="preserve">RFID-меток.  </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Calibri" w:eastAsia="Calibri" w:hAnsi="Calibri" w:cs="Times New Roman"/>
          <w:noProof/>
          <w:szCs w:val="24"/>
          <w:bdr w:val="single" w:sz="4" w:space="0" w:color="auto"/>
          <w:lang w:eastAsia="ru-RU"/>
        </w:rPr>
        <w:lastRenderedPageBreak/>
        <w:drawing>
          <wp:inline distT="0" distB="0" distL="0" distR="0" wp14:anchorId="44D8CEA8" wp14:editId="4C7CEAA8">
            <wp:extent cx="6076950" cy="32861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Calibri" w:eastAsia="Calibri" w:hAnsi="Calibri" w:cs="Times New Roman"/>
          <w:noProof/>
          <w:szCs w:val="24"/>
          <w:lang w:eastAsia="ru-RU"/>
        </w:rPr>
        <w:drawing>
          <wp:inline distT="0" distB="0" distL="0" distR="0" wp14:anchorId="15839401" wp14:editId="73D1A089">
            <wp:extent cx="6577741" cy="37814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5452" cy="3808853"/>
                    </a:xfrm>
                    <a:prstGeom prst="rect">
                      <a:avLst/>
                    </a:prstGeom>
                    <a:noFill/>
                    <a:ln>
                      <a:noFill/>
                    </a:ln>
                  </pic:spPr>
                </pic:pic>
              </a:graphicData>
            </a:graphic>
          </wp:inline>
        </w:drawing>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Calibri" w:eastAsia="Calibri" w:hAnsi="Calibri" w:cs="Times New Roman"/>
          <w:noProof/>
          <w:szCs w:val="24"/>
          <w:lang w:eastAsia="ru-RU"/>
        </w:rPr>
        <w:lastRenderedPageBreak/>
        <w:drawing>
          <wp:inline distT="0" distB="0" distL="0" distR="0" wp14:anchorId="6F2B07AC" wp14:editId="60D2342A">
            <wp:extent cx="5162550" cy="36195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Times New Roman" w:eastAsia="Calibri" w:hAnsi="Times New Roman" w:cs="Times New Roman"/>
          <w:bCs/>
          <w:iCs/>
          <w:sz w:val="24"/>
          <w:szCs w:val="28"/>
          <w:lang w:eastAsia="ru-RU"/>
        </w:rPr>
        <w:t xml:space="preserve">            Библиотеки ЦБС не предназначены для вечного хранения документов. Практически все скомплектованное, за малым исключением (это в нашем случае документы краеведческого характера), по мере уменьшения спроса и потери актуальности должно исключаться из фонда для того, чтобы уступить место более актуальной литературе. Списано за отчетный год 10293 экз. (5,1%), в том числе книг – 4186 (40,7%), периодика – 5322 экз. (51,7%), краеведческая и национальная литература – 983 экз. (9,5%), детской – 1584 экз. (15,4%) от годового списания. </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Calibri" w:eastAsia="Calibri" w:hAnsi="Calibri" w:cs="Times New Roman"/>
          <w:noProof/>
          <w:szCs w:val="24"/>
          <w:lang w:eastAsia="ru-RU"/>
        </w:rPr>
        <w:drawing>
          <wp:inline distT="0" distB="0" distL="0" distR="0" wp14:anchorId="4982A4B1" wp14:editId="33F4EA1A">
            <wp:extent cx="5953125" cy="33051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Times New Roman" w:eastAsia="Calibri" w:hAnsi="Times New Roman" w:cs="Times New Roman"/>
          <w:b/>
          <w:bCs/>
          <w:iCs/>
          <w:sz w:val="24"/>
          <w:szCs w:val="28"/>
          <w:lang w:eastAsia="ru-RU"/>
        </w:rPr>
        <w:t>2. Финансирование комплектования</w:t>
      </w:r>
      <w:r w:rsidRPr="00BF37D9">
        <w:rPr>
          <w:rFonts w:ascii="Times New Roman" w:eastAsia="Calibri" w:hAnsi="Times New Roman" w:cs="Times New Roman"/>
          <w:bCs/>
          <w:iCs/>
          <w:sz w:val="24"/>
          <w:szCs w:val="28"/>
          <w:lang w:eastAsia="ru-RU"/>
        </w:rPr>
        <w:t xml:space="preserve"> </w:t>
      </w:r>
    </w:p>
    <w:p w:rsidR="0050654A" w:rsidRPr="00BF37D9" w:rsidRDefault="0050654A" w:rsidP="0050654A">
      <w:pPr>
        <w:spacing w:after="0"/>
        <w:ind w:firstLine="567"/>
        <w:jc w:val="both"/>
        <w:rPr>
          <w:rFonts w:ascii="Times New Roman" w:eastAsia="Calibri" w:hAnsi="Times New Roman" w:cs="Times New Roman"/>
          <w:b/>
          <w:bCs/>
          <w:iCs/>
          <w:sz w:val="24"/>
          <w:szCs w:val="28"/>
          <w:lang w:eastAsia="ru-RU"/>
        </w:rPr>
      </w:pPr>
      <w:r w:rsidRPr="00BF37D9">
        <w:rPr>
          <w:rFonts w:ascii="Times New Roman" w:eastAsia="Calibri" w:hAnsi="Times New Roman" w:cs="Times New Roman"/>
          <w:bCs/>
          <w:iCs/>
          <w:sz w:val="24"/>
          <w:szCs w:val="28"/>
          <w:lang w:eastAsia="ru-RU"/>
        </w:rPr>
        <w:t xml:space="preserve">Эффективность комплектования фондов библиотек напрямую зависит от финансирования. В условиях, когда в фондах библиотек большой процент составляют </w:t>
      </w:r>
      <w:r w:rsidRPr="00BF37D9">
        <w:rPr>
          <w:rFonts w:ascii="Times New Roman" w:eastAsia="Calibri" w:hAnsi="Times New Roman" w:cs="Times New Roman"/>
          <w:bCs/>
          <w:iCs/>
          <w:sz w:val="24"/>
          <w:szCs w:val="28"/>
          <w:lang w:eastAsia="ru-RU"/>
        </w:rPr>
        <w:lastRenderedPageBreak/>
        <w:t xml:space="preserve">издания, во многом уже не отвечающие изменившимся запросам пользователей, приобретение новой литературы актуальной тематики должно вернуть в библиотеки тех читателей, которые в последние годы не находили в них нужной литературы. В связи с переездом на новое здание основное внимание уделили пополнению книжного фонда центральной и детской библиотек. </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Times New Roman" w:eastAsia="Calibri" w:hAnsi="Times New Roman" w:cs="Times New Roman"/>
          <w:bCs/>
          <w:iCs/>
          <w:sz w:val="24"/>
          <w:szCs w:val="28"/>
          <w:lang w:eastAsia="ru-RU"/>
        </w:rPr>
        <w:t>Основными источниками финансирования комплектования библиотек являются</w:t>
      </w:r>
      <w:proofErr w:type="gramStart"/>
      <w:r w:rsidRPr="00BF37D9">
        <w:rPr>
          <w:rFonts w:ascii="Times New Roman" w:eastAsia="Calibri" w:hAnsi="Times New Roman" w:cs="Times New Roman"/>
          <w:bCs/>
          <w:iCs/>
          <w:sz w:val="24"/>
          <w:szCs w:val="28"/>
          <w:lang w:eastAsia="ru-RU"/>
        </w:rPr>
        <w:t xml:space="preserve"> :</w:t>
      </w:r>
      <w:proofErr w:type="gramEnd"/>
      <w:r w:rsidRPr="00BF37D9">
        <w:rPr>
          <w:rFonts w:ascii="Times New Roman" w:eastAsia="Calibri" w:hAnsi="Times New Roman" w:cs="Times New Roman"/>
          <w:bCs/>
          <w:iCs/>
          <w:sz w:val="24"/>
          <w:szCs w:val="28"/>
          <w:lang w:eastAsia="ru-RU"/>
        </w:rPr>
        <w:t xml:space="preserve"> бюджетное финансирование (в т. ч. муниципальное и федеральное – субсидии).</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tbl>
      <w:tblPr>
        <w:tblW w:w="8458" w:type="dxa"/>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2"/>
        <w:gridCol w:w="2126"/>
        <w:gridCol w:w="2080"/>
      </w:tblGrid>
      <w:tr w:rsidR="0050654A" w:rsidRPr="00BF37D9" w:rsidTr="0050654A">
        <w:trPr>
          <w:trHeight w:val="258"/>
          <w:tblCellSpacing w:w="0" w:type="dxa"/>
        </w:trPr>
        <w:tc>
          <w:tcPr>
            <w:tcW w:w="4252" w:type="dxa"/>
            <w:tcBorders>
              <w:top w:val="outset" w:sz="6" w:space="0" w:color="auto"/>
              <w:left w:val="outset" w:sz="6" w:space="0" w:color="auto"/>
              <w:bottom w:val="outset" w:sz="6" w:space="0" w:color="auto"/>
              <w:right w:val="outset" w:sz="6" w:space="0" w:color="auto"/>
            </w:tcBorders>
            <w:hideMark/>
          </w:tcPr>
          <w:p w:rsidR="0050654A" w:rsidRPr="00BF37D9" w:rsidRDefault="0050654A" w:rsidP="0050654A">
            <w:pPr>
              <w:spacing w:after="0"/>
              <w:ind w:firstLine="567"/>
              <w:jc w:val="both"/>
              <w:rPr>
                <w:rFonts w:ascii="Times New Roman" w:eastAsia="Calibri" w:hAnsi="Times New Roman" w:cs="Times New Roman"/>
                <w:szCs w:val="24"/>
                <w:lang w:eastAsia="ru-RU"/>
              </w:rPr>
            </w:pPr>
            <w:r w:rsidRPr="00BF37D9">
              <w:rPr>
                <w:rFonts w:ascii="Times New Roman" w:eastAsia="Calibri" w:hAnsi="Times New Roman" w:cs="Times New Roman"/>
                <w:iCs/>
                <w:szCs w:val="24"/>
                <w:lang w:eastAsia="ru-RU"/>
              </w:rPr>
              <w:t> </w:t>
            </w:r>
          </w:p>
        </w:tc>
        <w:tc>
          <w:tcPr>
            <w:tcW w:w="2126" w:type="dxa"/>
            <w:tcBorders>
              <w:top w:val="outset" w:sz="6" w:space="0" w:color="auto"/>
              <w:left w:val="outset" w:sz="6" w:space="0" w:color="auto"/>
              <w:bottom w:val="outset" w:sz="6" w:space="0" w:color="auto"/>
              <w:right w:val="outset" w:sz="6" w:space="0" w:color="auto"/>
            </w:tcBorders>
            <w:hideMark/>
          </w:tcPr>
          <w:p w:rsidR="0050654A" w:rsidRPr="00BF37D9" w:rsidRDefault="0050654A" w:rsidP="0050654A">
            <w:pPr>
              <w:spacing w:after="0"/>
              <w:ind w:firstLine="567"/>
              <w:jc w:val="center"/>
              <w:rPr>
                <w:rFonts w:ascii="Times New Roman" w:eastAsia="Calibri" w:hAnsi="Times New Roman" w:cs="Times New Roman"/>
                <w:szCs w:val="24"/>
                <w:lang w:eastAsia="ru-RU"/>
              </w:rPr>
            </w:pPr>
            <w:r w:rsidRPr="00BF37D9">
              <w:rPr>
                <w:rFonts w:ascii="Times New Roman" w:eastAsia="Calibri" w:hAnsi="Times New Roman" w:cs="Times New Roman"/>
                <w:iCs/>
                <w:szCs w:val="24"/>
                <w:lang w:eastAsia="ru-RU"/>
              </w:rPr>
              <w:t>комплектование</w:t>
            </w:r>
          </w:p>
        </w:tc>
        <w:tc>
          <w:tcPr>
            <w:tcW w:w="2080" w:type="dxa"/>
            <w:tcBorders>
              <w:top w:val="outset" w:sz="6" w:space="0" w:color="auto"/>
              <w:left w:val="outset" w:sz="6" w:space="0" w:color="auto"/>
              <w:bottom w:val="outset" w:sz="6" w:space="0" w:color="auto"/>
              <w:right w:val="outset" w:sz="6" w:space="0" w:color="auto"/>
            </w:tcBorders>
            <w:hideMark/>
          </w:tcPr>
          <w:p w:rsidR="0050654A" w:rsidRPr="00BF37D9" w:rsidRDefault="0050654A" w:rsidP="0050654A">
            <w:pPr>
              <w:spacing w:after="0"/>
              <w:ind w:firstLine="567"/>
              <w:jc w:val="center"/>
              <w:rPr>
                <w:rFonts w:ascii="Times New Roman" w:eastAsia="Calibri" w:hAnsi="Times New Roman" w:cs="Times New Roman"/>
                <w:szCs w:val="24"/>
                <w:lang w:eastAsia="ru-RU"/>
              </w:rPr>
            </w:pPr>
            <w:r w:rsidRPr="00BF37D9">
              <w:rPr>
                <w:rFonts w:ascii="Times New Roman" w:eastAsia="Calibri" w:hAnsi="Times New Roman" w:cs="Times New Roman"/>
                <w:iCs/>
                <w:szCs w:val="24"/>
                <w:lang w:eastAsia="ru-RU"/>
              </w:rPr>
              <w:t>подписка</w:t>
            </w:r>
          </w:p>
        </w:tc>
      </w:tr>
      <w:tr w:rsidR="0050654A" w:rsidRPr="00BF37D9" w:rsidTr="0050654A">
        <w:trPr>
          <w:trHeight w:val="273"/>
          <w:tblCellSpacing w:w="0" w:type="dxa"/>
        </w:trPr>
        <w:tc>
          <w:tcPr>
            <w:tcW w:w="4252" w:type="dxa"/>
            <w:tcBorders>
              <w:top w:val="outset" w:sz="6" w:space="0" w:color="auto"/>
              <w:left w:val="outset" w:sz="6" w:space="0" w:color="auto"/>
              <w:bottom w:val="outset" w:sz="6" w:space="0" w:color="auto"/>
              <w:right w:val="outset" w:sz="6" w:space="0" w:color="auto"/>
            </w:tcBorders>
            <w:hideMark/>
          </w:tcPr>
          <w:p w:rsidR="0050654A" w:rsidRPr="00BF37D9" w:rsidRDefault="0050654A" w:rsidP="0050654A">
            <w:pPr>
              <w:spacing w:after="0"/>
              <w:ind w:firstLine="567"/>
              <w:rPr>
                <w:rFonts w:ascii="Times New Roman" w:eastAsia="Calibri" w:hAnsi="Times New Roman" w:cs="Times New Roman"/>
                <w:szCs w:val="24"/>
                <w:lang w:eastAsia="ru-RU"/>
              </w:rPr>
            </w:pPr>
            <w:r w:rsidRPr="00BF37D9">
              <w:rPr>
                <w:rFonts w:ascii="Times New Roman" w:eastAsia="Calibri" w:hAnsi="Times New Roman" w:cs="Times New Roman"/>
                <w:iCs/>
                <w:szCs w:val="24"/>
                <w:lang w:eastAsia="ru-RU"/>
              </w:rPr>
              <w:t>Бюджетное финансирование</w:t>
            </w:r>
          </w:p>
        </w:tc>
        <w:tc>
          <w:tcPr>
            <w:tcW w:w="2126" w:type="dxa"/>
            <w:tcBorders>
              <w:top w:val="outset" w:sz="6" w:space="0" w:color="auto"/>
              <w:left w:val="outset" w:sz="6" w:space="0" w:color="auto"/>
              <w:bottom w:val="outset" w:sz="6" w:space="0" w:color="auto"/>
              <w:right w:val="outset" w:sz="6" w:space="0" w:color="auto"/>
            </w:tcBorders>
            <w:hideMark/>
          </w:tcPr>
          <w:p w:rsidR="0050654A" w:rsidRPr="00BF37D9" w:rsidRDefault="0050654A" w:rsidP="0050654A">
            <w:pPr>
              <w:spacing w:after="0"/>
              <w:ind w:firstLine="567"/>
              <w:jc w:val="center"/>
              <w:rPr>
                <w:rFonts w:ascii="Times New Roman" w:eastAsia="Calibri" w:hAnsi="Times New Roman" w:cs="Times New Roman"/>
                <w:szCs w:val="24"/>
                <w:lang w:eastAsia="ru-RU"/>
              </w:rPr>
            </w:pPr>
            <w:r w:rsidRPr="00BF37D9">
              <w:rPr>
                <w:rFonts w:ascii="Times New Roman" w:eastAsia="Calibri" w:hAnsi="Times New Roman" w:cs="Times New Roman"/>
                <w:sz w:val="20"/>
                <w:lang w:eastAsia="ru-RU"/>
              </w:rPr>
              <w:t>1 547 940,00</w:t>
            </w:r>
          </w:p>
        </w:tc>
        <w:tc>
          <w:tcPr>
            <w:tcW w:w="2080" w:type="dxa"/>
            <w:tcBorders>
              <w:top w:val="outset" w:sz="6" w:space="0" w:color="auto"/>
              <w:left w:val="outset" w:sz="6" w:space="0" w:color="auto"/>
              <w:bottom w:val="outset" w:sz="6" w:space="0" w:color="auto"/>
              <w:right w:val="outset" w:sz="6" w:space="0" w:color="auto"/>
            </w:tcBorders>
            <w:hideMark/>
          </w:tcPr>
          <w:p w:rsidR="0050654A" w:rsidRPr="00BF37D9" w:rsidRDefault="0050654A" w:rsidP="0050654A">
            <w:pPr>
              <w:spacing w:after="0"/>
              <w:ind w:firstLine="567"/>
              <w:jc w:val="center"/>
              <w:rPr>
                <w:rFonts w:ascii="Times New Roman" w:eastAsia="Calibri" w:hAnsi="Times New Roman" w:cs="Times New Roman"/>
                <w:szCs w:val="24"/>
                <w:lang w:eastAsia="ru-RU"/>
              </w:rPr>
            </w:pPr>
            <w:r w:rsidRPr="00BF37D9">
              <w:rPr>
                <w:rFonts w:ascii="Times New Roman" w:eastAsia="Calibri" w:hAnsi="Times New Roman" w:cs="Times New Roman"/>
                <w:sz w:val="20"/>
                <w:lang w:eastAsia="ru-RU"/>
              </w:rPr>
              <w:t>1 400 000,00</w:t>
            </w:r>
          </w:p>
        </w:tc>
      </w:tr>
      <w:tr w:rsidR="0050654A" w:rsidRPr="00BF37D9" w:rsidTr="0050654A">
        <w:trPr>
          <w:trHeight w:val="273"/>
          <w:tblCellSpacing w:w="0" w:type="dxa"/>
        </w:trPr>
        <w:tc>
          <w:tcPr>
            <w:tcW w:w="4252" w:type="dxa"/>
            <w:tcBorders>
              <w:top w:val="outset" w:sz="6" w:space="0" w:color="auto"/>
              <w:left w:val="outset" w:sz="6" w:space="0" w:color="auto"/>
              <w:bottom w:val="outset" w:sz="6" w:space="0" w:color="auto"/>
              <w:right w:val="outset" w:sz="6" w:space="0" w:color="auto"/>
            </w:tcBorders>
            <w:hideMark/>
          </w:tcPr>
          <w:p w:rsidR="0050654A" w:rsidRPr="00BF37D9" w:rsidRDefault="0050654A" w:rsidP="0050654A">
            <w:pPr>
              <w:spacing w:after="0"/>
              <w:ind w:firstLine="567"/>
              <w:rPr>
                <w:rFonts w:ascii="Times New Roman" w:eastAsia="Calibri" w:hAnsi="Times New Roman" w:cs="Times New Roman"/>
                <w:szCs w:val="24"/>
                <w:lang w:eastAsia="ru-RU"/>
              </w:rPr>
            </w:pPr>
            <w:r w:rsidRPr="00BF37D9">
              <w:rPr>
                <w:rFonts w:ascii="Times New Roman" w:eastAsia="Calibri" w:hAnsi="Times New Roman" w:cs="Times New Roman"/>
                <w:szCs w:val="24"/>
                <w:lang w:eastAsia="ru-RU"/>
              </w:rPr>
              <w:t xml:space="preserve">Федеральная субсидия </w:t>
            </w:r>
          </w:p>
        </w:tc>
        <w:tc>
          <w:tcPr>
            <w:tcW w:w="2126" w:type="dxa"/>
            <w:tcBorders>
              <w:top w:val="outset" w:sz="6" w:space="0" w:color="auto"/>
              <w:left w:val="outset" w:sz="6" w:space="0" w:color="auto"/>
              <w:bottom w:val="outset" w:sz="6" w:space="0" w:color="auto"/>
              <w:right w:val="outset" w:sz="6" w:space="0" w:color="auto"/>
            </w:tcBorders>
            <w:hideMark/>
          </w:tcPr>
          <w:p w:rsidR="0050654A" w:rsidRPr="00BF37D9" w:rsidRDefault="0050654A" w:rsidP="0050654A">
            <w:pPr>
              <w:spacing w:after="0"/>
              <w:ind w:firstLine="567"/>
              <w:jc w:val="center"/>
              <w:rPr>
                <w:rFonts w:ascii="Times New Roman" w:eastAsia="Calibri" w:hAnsi="Times New Roman" w:cs="Times New Roman"/>
                <w:szCs w:val="24"/>
                <w:lang w:eastAsia="ru-RU"/>
              </w:rPr>
            </w:pPr>
            <w:r w:rsidRPr="00BF37D9">
              <w:rPr>
                <w:rFonts w:ascii="Times New Roman" w:eastAsia="Calibri" w:hAnsi="Times New Roman" w:cs="Times New Roman"/>
                <w:sz w:val="20"/>
                <w:lang w:eastAsia="ru-RU"/>
              </w:rPr>
              <w:t>51 075,36</w:t>
            </w:r>
          </w:p>
        </w:tc>
        <w:tc>
          <w:tcPr>
            <w:tcW w:w="2080" w:type="dxa"/>
            <w:tcBorders>
              <w:top w:val="outset" w:sz="6" w:space="0" w:color="auto"/>
              <w:left w:val="outset" w:sz="6" w:space="0" w:color="auto"/>
              <w:bottom w:val="outset" w:sz="6" w:space="0" w:color="auto"/>
              <w:right w:val="outset" w:sz="6" w:space="0" w:color="auto"/>
            </w:tcBorders>
            <w:hideMark/>
          </w:tcPr>
          <w:p w:rsidR="0050654A" w:rsidRPr="00BF37D9" w:rsidRDefault="0050654A" w:rsidP="0050654A">
            <w:pPr>
              <w:spacing w:after="0"/>
              <w:ind w:firstLine="567"/>
              <w:jc w:val="both"/>
              <w:rPr>
                <w:rFonts w:ascii="Times New Roman" w:eastAsia="Calibri" w:hAnsi="Times New Roman" w:cs="Times New Roman"/>
                <w:szCs w:val="24"/>
                <w:lang w:eastAsia="ru-RU"/>
              </w:rPr>
            </w:pPr>
            <w:r w:rsidRPr="00BF37D9">
              <w:rPr>
                <w:rFonts w:ascii="Times New Roman" w:eastAsia="Calibri" w:hAnsi="Times New Roman" w:cs="Times New Roman"/>
                <w:sz w:val="20"/>
                <w:lang w:eastAsia="ru-RU"/>
              </w:rPr>
              <w:t>-</w:t>
            </w:r>
          </w:p>
        </w:tc>
      </w:tr>
    </w:tbl>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Times New Roman" w:eastAsia="Calibri" w:hAnsi="Times New Roman" w:cs="Times New Roman"/>
          <w:bCs/>
          <w:iCs/>
          <w:sz w:val="24"/>
          <w:szCs w:val="28"/>
          <w:lang w:eastAsia="ru-RU"/>
        </w:rPr>
        <w:t>В отчетном году 2022 году на комплектование библиотечным фондом ЦБС было выделено 1 547940 т.р. Финансирование подписки на периодические издания на протяжении последних годов остаётся на одном уровне. Выделено 1 400 000,00 тыс</w:t>
      </w:r>
      <w:proofErr w:type="gramStart"/>
      <w:r w:rsidRPr="00BF37D9">
        <w:rPr>
          <w:rFonts w:ascii="Times New Roman" w:eastAsia="Calibri" w:hAnsi="Times New Roman" w:cs="Times New Roman"/>
          <w:bCs/>
          <w:iCs/>
          <w:sz w:val="24"/>
          <w:szCs w:val="28"/>
          <w:lang w:eastAsia="ru-RU"/>
        </w:rPr>
        <w:t>.р</w:t>
      </w:r>
      <w:proofErr w:type="gramEnd"/>
      <w:r w:rsidRPr="00BF37D9">
        <w:rPr>
          <w:rFonts w:ascii="Times New Roman" w:eastAsia="Calibri" w:hAnsi="Times New Roman" w:cs="Times New Roman"/>
          <w:bCs/>
          <w:iCs/>
          <w:sz w:val="24"/>
          <w:szCs w:val="28"/>
          <w:lang w:eastAsia="ru-RU"/>
        </w:rPr>
        <w:t xml:space="preserve">уб. (700 000 т.р. по полугодиям). По Федеральной субсидии поступило 114 экз. книг на сумму 54075 р. 36 к. </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Times New Roman" w:eastAsia="Calibri" w:hAnsi="Times New Roman" w:cs="Times New Roman"/>
          <w:bCs/>
          <w:iCs/>
          <w:sz w:val="24"/>
          <w:szCs w:val="28"/>
          <w:lang w:eastAsia="ru-RU"/>
        </w:rPr>
        <w:t>Из выделенной суммы 798 566 т.р. реализовали через Аукцион. Задача освоить средства, выделенные на текущее комплектование через систему госзакупок, требование обосновать начальную (максимальную) цену контракта, поиск поставщика весьма трудоемкая работа. Если закупки производятся в форме конкурсных процедур, таких как аукцион, конкурс или запрос котировок, то они существенно удлиняют путь книги от издательства до читателя библиотеки. Большие объёмы влекут ошибки при оформлении заявки на каком-то этапе, а малейшая неточность приводит к возврату заявки для библиотеки на переделку. Процедуры занимают очень много времени, за этот период книги со склада уже распродаются, и поставщику, который выиграл аукцион, становится невозможно закупить нужное количество книг.</w:t>
      </w:r>
      <w:r w:rsidRPr="00BF37D9">
        <w:rPr>
          <w:rFonts w:ascii="Calibri" w:eastAsia="Calibri" w:hAnsi="Calibri" w:cs="Times New Roman"/>
          <w:szCs w:val="24"/>
          <w:lang w:eastAsia="ru-RU"/>
        </w:rPr>
        <w:t xml:space="preserve"> </w:t>
      </w:r>
      <w:r w:rsidRPr="00BF37D9">
        <w:rPr>
          <w:rFonts w:ascii="Times New Roman" w:eastAsia="Calibri" w:hAnsi="Times New Roman" w:cs="Times New Roman"/>
          <w:bCs/>
          <w:iCs/>
          <w:sz w:val="24"/>
          <w:szCs w:val="28"/>
          <w:lang w:eastAsia="ru-RU"/>
        </w:rPr>
        <w:t>Возникает проблема дополнительного поиска издани</w:t>
      </w:r>
      <w:r w:rsidR="00A366FE" w:rsidRPr="00BF37D9">
        <w:rPr>
          <w:rFonts w:ascii="Times New Roman" w:eastAsia="Calibri" w:hAnsi="Times New Roman" w:cs="Times New Roman"/>
          <w:bCs/>
          <w:iCs/>
          <w:sz w:val="24"/>
          <w:szCs w:val="28"/>
          <w:lang w:eastAsia="ru-RU"/>
        </w:rPr>
        <w:t>й</w:t>
      </w:r>
      <w:r w:rsidR="00623C96">
        <w:rPr>
          <w:rFonts w:ascii="Times New Roman" w:eastAsia="Calibri" w:hAnsi="Times New Roman" w:cs="Times New Roman"/>
          <w:bCs/>
          <w:iCs/>
          <w:sz w:val="24"/>
          <w:szCs w:val="28"/>
          <w:lang w:eastAsia="ru-RU"/>
        </w:rPr>
        <w:t>,</w:t>
      </w:r>
      <w:bookmarkStart w:id="0" w:name="_GoBack"/>
      <w:bookmarkEnd w:id="0"/>
      <w:r w:rsidR="00A366FE" w:rsidRPr="00BF37D9">
        <w:rPr>
          <w:rFonts w:ascii="Times New Roman" w:eastAsia="Calibri" w:hAnsi="Times New Roman" w:cs="Times New Roman"/>
          <w:bCs/>
          <w:iCs/>
          <w:sz w:val="24"/>
          <w:szCs w:val="28"/>
          <w:lang w:eastAsia="ru-RU"/>
        </w:rPr>
        <w:t xml:space="preserve"> все это требует дополнительного</w:t>
      </w:r>
      <w:r w:rsidRPr="00BF37D9">
        <w:rPr>
          <w:rFonts w:ascii="Times New Roman" w:eastAsia="Calibri" w:hAnsi="Times New Roman" w:cs="Times New Roman"/>
          <w:bCs/>
          <w:iCs/>
          <w:sz w:val="24"/>
          <w:szCs w:val="28"/>
          <w:lang w:eastAsia="ru-RU"/>
        </w:rPr>
        <w:t xml:space="preserve"> времени. При закупке даже крупнооптовые организации предоставляют дополнительные скидки, а для подготовки конкурсной документации поставщики предоставляют прайсы с более высокими ценами, чтобы иметь люфт для снижения цены.</w:t>
      </w:r>
      <w:r w:rsidRPr="00BF37D9">
        <w:rPr>
          <w:rFonts w:ascii="Calibri" w:eastAsia="Calibri" w:hAnsi="Calibri" w:cs="Times New Roman"/>
          <w:szCs w:val="24"/>
          <w:lang w:eastAsia="ru-RU"/>
        </w:rPr>
        <w:t xml:space="preserve"> </w:t>
      </w:r>
      <w:r w:rsidRPr="00BF37D9">
        <w:rPr>
          <w:rFonts w:ascii="Times New Roman" w:eastAsia="Calibri" w:hAnsi="Times New Roman" w:cs="Times New Roman"/>
          <w:bCs/>
          <w:iCs/>
          <w:sz w:val="24"/>
          <w:szCs w:val="28"/>
          <w:lang w:eastAsia="ru-RU"/>
        </w:rPr>
        <w:t xml:space="preserve">Снижение цены контрактов происходит только в случае аннуляции изданий, что, по сути, экономией не является. Средняя цена 1 книги получилась 599,52р. По сравнению с приобретенными книгами из БК «Мир знаний» средняя </w:t>
      </w:r>
      <w:proofErr w:type="gramStart"/>
      <w:r w:rsidRPr="00BF37D9">
        <w:rPr>
          <w:rFonts w:ascii="Times New Roman" w:eastAsia="Calibri" w:hAnsi="Times New Roman" w:cs="Times New Roman"/>
          <w:bCs/>
          <w:iCs/>
          <w:sz w:val="24"/>
          <w:szCs w:val="28"/>
          <w:lang w:eastAsia="ru-RU"/>
        </w:rPr>
        <w:t>цена</w:t>
      </w:r>
      <w:proofErr w:type="gramEnd"/>
      <w:r w:rsidRPr="00BF37D9">
        <w:rPr>
          <w:rFonts w:ascii="Times New Roman" w:eastAsia="Calibri" w:hAnsi="Times New Roman" w:cs="Times New Roman"/>
          <w:bCs/>
          <w:iCs/>
          <w:sz w:val="24"/>
          <w:szCs w:val="28"/>
          <w:lang w:eastAsia="ru-RU"/>
        </w:rPr>
        <w:t xml:space="preserve"> которой 484,29р. выше на 115,23р. </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Times New Roman" w:eastAsia="Calibri" w:hAnsi="Times New Roman" w:cs="Times New Roman"/>
          <w:bCs/>
          <w:iCs/>
          <w:sz w:val="24"/>
          <w:szCs w:val="28"/>
          <w:lang w:eastAsia="ru-RU"/>
        </w:rPr>
        <w:t>На комплектование краеведческого фонда повлияло также перевод АО НИК «Айар» безвозмездно передаваемых библиотекам социально-значимых национальных изданий, выпускаемых за счет государственного заказа, на платную основу. Теперь приходится всю краеведческую литературу покупать на свои средства. Если финансирование достаточное, то конечно никаких трудностей нет. Хотелось бы, чтоб вновь стали выделять Субсидию от правительства на социально-значимую литературу (издающиеся по плану АО НИК «Айар»). Она была бы огромной финансовой поддержкой в комплектовании краеведческой литературой. Только на краеведческую литературу использовали 644 506 т.р. и то не комплектовались полностью вышедшими изданиями 2022 года, т. к. закрыли приобретенные по Гарантийному письму издания 2021 года.</w:t>
      </w:r>
    </w:p>
    <w:p w:rsidR="0050654A" w:rsidRPr="00BF37D9" w:rsidRDefault="0050654A" w:rsidP="0050654A">
      <w:pPr>
        <w:spacing w:after="0"/>
        <w:ind w:firstLine="567"/>
        <w:jc w:val="both"/>
        <w:rPr>
          <w:rFonts w:ascii="Times New Roman" w:eastAsia="Calibri" w:hAnsi="Times New Roman" w:cs="Times New Roman"/>
          <w:b/>
          <w:bCs/>
          <w:iCs/>
          <w:sz w:val="24"/>
          <w:szCs w:val="28"/>
          <w:lang w:eastAsia="ru-RU"/>
        </w:rPr>
      </w:pPr>
      <w:r w:rsidRPr="00BF37D9">
        <w:rPr>
          <w:rFonts w:ascii="Times New Roman" w:eastAsia="Calibri" w:hAnsi="Times New Roman" w:cs="Times New Roman"/>
          <w:b/>
          <w:bCs/>
          <w:iCs/>
          <w:sz w:val="24"/>
          <w:szCs w:val="28"/>
          <w:lang w:eastAsia="ru-RU"/>
        </w:rPr>
        <w:t>3. Источники комплектования</w:t>
      </w:r>
    </w:p>
    <w:p w:rsidR="0050654A" w:rsidRPr="00BF37D9" w:rsidRDefault="0050654A" w:rsidP="0050654A">
      <w:pPr>
        <w:spacing w:after="0"/>
        <w:ind w:firstLine="567"/>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lastRenderedPageBreak/>
        <w:t>Основными источниками поступлений стали</w:t>
      </w:r>
      <w:proofErr w:type="gramStart"/>
      <w:r w:rsidRPr="00BF37D9">
        <w:rPr>
          <w:rFonts w:ascii="Times New Roman" w:eastAsia="Calibri" w:hAnsi="Times New Roman" w:cs="Times New Roman"/>
          <w:sz w:val="24"/>
          <w:szCs w:val="28"/>
          <w:lang w:eastAsia="ru-RU"/>
        </w:rPr>
        <w:t xml:space="preserve"> :</w:t>
      </w:r>
      <w:proofErr w:type="gramEnd"/>
      <w:r w:rsidRPr="00BF37D9">
        <w:rPr>
          <w:rFonts w:ascii="Times New Roman" w:eastAsia="Calibri" w:hAnsi="Times New Roman" w:cs="Times New Roman"/>
          <w:sz w:val="24"/>
          <w:szCs w:val="28"/>
          <w:lang w:eastAsia="ru-RU"/>
        </w:rPr>
        <w:t xml:space="preserve"> Общество с ограниченной ответственностью «Мастерпром» выигравший Аукцион по Закупке ;  АО НИК «Айар» ; ОО БК «Мир знаний» ; ОО «Ваше право» ; дары организаций, улусных писателей и поэтов ;</w:t>
      </w:r>
      <w:r w:rsidRPr="00BF37D9">
        <w:rPr>
          <w:rFonts w:ascii="Times New Roman" w:eastAsia="Calibri" w:hAnsi="Times New Roman" w:cs="Times New Roman"/>
          <w:bCs/>
          <w:iCs/>
          <w:sz w:val="24"/>
          <w:szCs w:val="28"/>
          <w:lang w:eastAsia="ru-RU"/>
        </w:rPr>
        <w:t xml:space="preserve"> от  НБ Р</w:t>
      </w:r>
      <w:proofErr w:type="gramStart"/>
      <w:r w:rsidRPr="00BF37D9">
        <w:rPr>
          <w:rFonts w:ascii="Times New Roman" w:eastAsia="Calibri" w:hAnsi="Times New Roman" w:cs="Times New Roman"/>
          <w:bCs/>
          <w:iCs/>
          <w:sz w:val="24"/>
          <w:szCs w:val="28"/>
          <w:lang w:eastAsia="ru-RU"/>
        </w:rPr>
        <w:t>С(</w:t>
      </w:r>
      <w:proofErr w:type="gramEnd"/>
      <w:r w:rsidRPr="00BF37D9">
        <w:rPr>
          <w:rFonts w:ascii="Times New Roman" w:eastAsia="Calibri" w:hAnsi="Times New Roman" w:cs="Times New Roman"/>
          <w:bCs/>
          <w:iCs/>
          <w:sz w:val="24"/>
          <w:szCs w:val="28"/>
          <w:lang w:eastAsia="ru-RU"/>
        </w:rPr>
        <w:t xml:space="preserve">Я) поступило 191 экз. социально-значимой литературы. </w:t>
      </w:r>
      <w:r w:rsidRPr="00BF37D9">
        <w:rPr>
          <w:rFonts w:ascii="Times New Roman" w:eastAsia="Calibri" w:hAnsi="Times New Roman" w:cs="Times New Roman"/>
          <w:sz w:val="24"/>
          <w:szCs w:val="28"/>
          <w:lang w:eastAsia="ru-RU"/>
        </w:rPr>
        <w:t xml:space="preserve">   </w:t>
      </w:r>
      <w:r w:rsidRPr="00BF37D9">
        <w:rPr>
          <w:rFonts w:ascii="Calibri" w:eastAsia="Calibri" w:hAnsi="Calibri" w:cs="Calibri"/>
          <w:sz w:val="24"/>
          <w:szCs w:val="28"/>
          <w:lang w:eastAsia="ru-RU"/>
        </w:rPr>
        <w:t>#</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bCs/>
          <w:iCs/>
          <w:sz w:val="24"/>
          <w:szCs w:val="28"/>
          <w:lang w:eastAsia="ru-RU"/>
        </w:rPr>
        <w:t xml:space="preserve">За этот год передали в НБ РС (Я) 12 названий 26 экз. книг Обязательного экземпляра.   </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По-прежнему наибольшую ценность с точки зрения актуальности и оперативности получения информации для пользователей представляют периодические издания – газеты и журналы. Единственным гарантированным источником поступления периодических изданий в библиотеки является Почта России. </w:t>
      </w:r>
      <w:r w:rsidRPr="00BF37D9">
        <w:rPr>
          <w:rFonts w:ascii="Times New Roman" w:eastAsia="Calibri" w:hAnsi="Times New Roman" w:cs="Times New Roman"/>
          <w:bCs/>
          <w:iCs/>
          <w:sz w:val="24"/>
          <w:szCs w:val="28"/>
          <w:lang w:eastAsia="ru-RU"/>
        </w:rPr>
        <w:t xml:space="preserve">В отчетном году подписались 4861 комплектов журналов и газет на сумму 1 400 000 рублей. По ЦБС 25 названий республиканских и 136 названия центральных изданий. </w:t>
      </w:r>
      <w:r w:rsidRPr="00BF37D9">
        <w:rPr>
          <w:rFonts w:ascii="Times New Roman" w:eastAsia="Calibri" w:hAnsi="Times New Roman" w:cs="Times New Roman"/>
          <w:sz w:val="24"/>
          <w:szCs w:val="28"/>
          <w:lang w:eastAsia="ru-RU"/>
        </w:rPr>
        <w:t xml:space="preserve">Несмотря на стремительное развитие </w:t>
      </w:r>
      <w:proofErr w:type="gramStart"/>
      <w:r w:rsidRPr="00BF37D9">
        <w:rPr>
          <w:rFonts w:ascii="Times New Roman" w:eastAsia="Calibri" w:hAnsi="Times New Roman" w:cs="Times New Roman"/>
          <w:sz w:val="24"/>
          <w:szCs w:val="28"/>
          <w:lang w:eastAsia="ru-RU"/>
        </w:rPr>
        <w:t>Интернет-технологий</w:t>
      </w:r>
      <w:proofErr w:type="gramEnd"/>
      <w:r w:rsidRPr="00BF37D9">
        <w:rPr>
          <w:rFonts w:ascii="Times New Roman" w:eastAsia="Calibri" w:hAnsi="Times New Roman" w:cs="Times New Roman"/>
          <w:sz w:val="24"/>
          <w:szCs w:val="28"/>
          <w:lang w:eastAsia="ru-RU"/>
        </w:rPr>
        <w:t xml:space="preserve">, библиотека по-прежнему является основным источником, из которого читатели получают информации из периодических изданий. Это вызвано, прежде всего, дороговизной подписки,  и цен на журналы и газеты в розничной торговле. Библиотека стала гарантированным местом, где они бесплатно могут прочитать любимые газеты и журналы. П.э. стараемся сохранить подписку в том же объеме, чтобы удовлетворить запросы читателей и сохранить читательский контингент. </w:t>
      </w:r>
      <w:r w:rsidRPr="00BF37D9">
        <w:rPr>
          <w:rFonts w:ascii="Times New Roman" w:eastAsia="Calibri" w:hAnsi="Times New Roman" w:cs="Times New Roman"/>
          <w:bCs/>
          <w:iCs/>
          <w:sz w:val="24"/>
          <w:szCs w:val="28"/>
          <w:lang w:eastAsia="ru-RU"/>
        </w:rPr>
        <w:t>Особое внимание уделяем республиканским изданиям, которые более запрашиваемые читателями.</w:t>
      </w:r>
      <w:r w:rsidRPr="00BF37D9">
        <w:rPr>
          <w:rFonts w:ascii="Times New Roman" w:eastAsia="Calibri" w:hAnsi="Times New Roman" w:cs="Times New Roman"/>
          <w:sz w:val="24"/>
          <w:szCs w:val="28"/>
          <w:lang w:eastAsia="ru-RU"/>
        </w:rPr>
        <w:t xml:space="preserve"> В среднем каждая библиотека выписывает 13 названия республиканских газет и журналов, а Центральная библиотека максимально полно, 25 названий.</w:t>
      </w:r>
    </w:p>
    <w:p w:rsidR="0050654A" w:rsidRPr="00BF37D9" w:rsidRDefault="0050654A" w:rsidP="0050654A">
      <w:pPr>
        <w:spacing w:after="0"/>
        <w:ind w:firstLine="567"/>
        <w:rPr>
          <w:rFonts w:ascii="Times New Roman" w:eastAsia="Calibri" w:hAnsi="Times New Roman" w:cs="Times New Roman"/>
          <w:b/>
          <w:bCs/>
          <w:iCs/>
          <w:sz w:val="24"/>
          <w:szCs w:val="28"/>
          <w:lang w:eastAsia="ru-RU"/>
        </w:rPr>
      </w:pPr>
      <w:r w:rsidRPr="00BF37D9">
        <w:rPr>
          <w:rFonts w:ascii="Times New Roman" w:eastAsia="Calibri" w:hAnsi="Times New Roman" w:cs="Times New Roman"/>
          <w:b/>
          <w:bCs/>
          <w:iCs/>
          <w:sz w:val="24"/>
          <w:szCs w:val="28"/>
          <w:lang w:eastAsia="ru-RU"/>
        </w:rPr>
        <w:t>4. Использование фондов</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Times New Roman" w:eastAsia="Calibri" w:hAnsi="Times New Roman" w:cs="Times New Roman"/>
          <w:bCs/>
          <w:iCs/>
          <w:sz w:val="24"/>
          <w:szCs w:val="28"/>
          <w:lang w:eastAsia="ru-RU"/>
        </w:rPr>
        <w:t>Обращение пользователей к документам из библиотечного фонда служит главным критерием соответствия фонда информационным потребностям пользователей. Оно измеряется рядом показателей: обращаемостью фонда, обновляемостью, книгообеспеченностью, книговыдачей, читаемостью.</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Calibri" w:eastAsia="Calibri" w:hAnsi="Calibri" w:cs="Times New Roman"/>
          <w:noProof/>
          <w:szCs w:val="24"/>
          <w:lang w:eastAsia="ru-RU"/>
        </w:rPr>
        <w:drawing>
          <wp:inline distT="0" distB="0" distL="0" distR="0" wp14:anchorId="53D2465D" wp14:editId="44E237B3">
            <wp:extent cx="6119495" cy="3515859"/>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Calibri" w:eastAsia="Calibri" w:hAnsi="Calibri" w:cs="Times New Roman"/>
          <w:noProof/>
          <w:szCs w:val="24"/>
          <w:lang w:eastAsia="ru-RU"/>
        </w:rPr>
        <w:lastRenderedPageBreak/>
        <w:drawing>
          <wp:inline distT="0" distB="0" distL="0" distR="0" wp14:anchorId="2C05EFC5" wp14:editId="7ACC16E7">
            <wp:extent cx="6000750" cy="32956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Times New Roman" w:eastAsia="Calibri" w:hAnsi="Times New Roman" w:cs="Times New Roman"/>
          <w:bCs/>
          <w:iCs/>
          <w:sz w:val="24"/>
          <w:szCs w:val="28"/>
          <w:lang w:eastAsia="ru-RU"/>
        </w:rPr>
        <w:t>Среднее поступление в целом по ЦБС на одну библиотеку составило 576 экз. документов, т. е.  обновляемость фонда составило 5,2 %. Поступление только книг в среднем – 283 экз., т. е. 53,8% от общего поступления.</w:t>
      </w: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p>
    <w:p w:rsidR="0050654A" w:rsidRPr="00BF37D9" w:rsidRDefault="0050654A" w:rsidP="0050654A">
      <w:pPr>
        <w:spacing w:after="0"/>
        <w:ind w:firstLine="567"/>
        <w:jc w:val="both"/>
        <w:rPr>
          <w:rFonts w:ascii="Times New Roman" w:eastAsia="Calibri" w:hAnsi="Times New Roman" w:cs="Times New Roman"/>
          <w:bCs/>
          <w:iCs/>
          <w:sz w:val="24"/>
          <w:szCs w:val="28"/>
          <w:lang w:eastAsia="ru-RU"/>
        </w:rPr>
      </w:pPr>
      <w:r w:rsidRPr="00BF37D9">
        <w:rPr>
          <w:rFonts w:ascii="Calibri" w:eastAsia="Calibri" w:hAnsi="Calibri" w:cs="Times New Roman"/>
          <w:noProof/>
          <w:szCs w:val="24"/>
          <w:lang w:eastAsia="ru-RU"/>
        </w:rPr>
        <w:drawing>
          <wp:inline distT="0" distB="0" distL="0" distR="0" wp14:anchorId="7512CF84" wp14:editId="6DAFF250">
            <wp:extent cx="6090920" cy="302895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bCs/>
          <w:iCs/>
          <w:sz w:val="24"/>
          <w:szCs w:val="28"/>
          <w:lang w:eastAsia="ru-RU"/>
        </w:rPr>
        <w:t>О качестве комплектования и использования фондов судят по его обращаемости. В ЦБС в 2022 году этот показатель равен 1,5 %.  Показатель книгообеспеченности (количество учетных единиц фонда, приходящихся в среднем на одного читателя) составляет 12,8%, на одного жителя 8,0%, что почти соответствует нормативу.</w:t>
      </w:r>
      <w:r w:rsidRPr="00BF37D9">
        <w:rPr>
          <w:rFonts w:ascii="Times New Roman" w:eastAsia="Calibri" w:hAnsi="Times New Roman" w:cs="Times New Roman"/>
          <w:sz w:val="24"/>
          <w:szCs w:val="28"/>
          <w:lang w:eastAsia="ru-RU"/>
        </w:rPr>
        <w:t xml:space="preserve"> Читаемость книжного фонда в этом году составляет 19,6%.</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Предметом особой ответственности по-прежнему остается краеведческая направленность комплектования, сохранение изданий местных авторов. Текущее комплектование фонда краеведческих документов ведется с использованием в качестве </w:t>
      </w:r>
      <w:r w:rsidRPr="00BF37D9">
        <w:rPr>
          <w:rFonts w:ascii="Times New Roman" w:eastAsia="Calibri" w:hAnsi="Times New Roman" w:cs="Times New Roman"/>
          <w:sz w:val="24"/>
          <w:szCs w:val="28"/>
          <w:lang w:eastAsia="ru-RU"/>
        </w:rPr>
        <w:lastRenderedPageBreak/>
        <w:t>источников: местный (муниципальный) обязательный экземпляр, подписку, дар, покупку (в том числе у авторов и других частных лиц). Развитие интернета расширяет возможности поиска и получения полнотекстовой информации. Это позволяет библиотеке отказаться от стремления собрать электронные издания в собственном фонде. В том году поступление краеведческой литературы – 29,4% от поступления, в т.ч. на якутском языке 20,5%.</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b/>
          <w:bCs/>
          <w:iCs/>
          <w:sz w:val="24"/>
          <w:szCs w:val="28"/>
          <w:lang w:eastAsia="ru-RU"/>
        </w:rPr>
        <w:t>5.</w:t>
      </w:r>
      <w:r w:rsidRPr="00BF37D9">
        <w:rPr>
          <w:rFonts w:ascii="Times New Roman" w:eastAsia="Calibri" w:hAnsi="Times New Roman" w:cs="Times New Roman"/>
          <w:b/>
          <w:sz w:val="24"/>
          <w:szCs w:val="28"/>
          <w:lang w:eastAsia="ru-RU"/>
        </w:rPr>
        <w:t xml:space="preserve"> Сохранность фондов.</w:t>
      </w:r>
      <w:r w:rsidRPr="00BF37D9">
        <w:rPr>
          <w:rFonts w:ascii="Times New Roman" w:eastAsia="Calibri" w:hAnsi="Times New Roman" w:cs="Times New Roman"/>
          <w:sz w:val="24"/>
          <w:szCs w:val="28"/>
          <w:lang w:eastAsia="ru-RU"/>
        </w:rPr>
        <w:t xml:space="preserve"> </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Отдел комплектования и обработки особое значение уделяет вопросам сохранности и систематической плановой работы с фондом   ЦБС. Тема сохранности фондов постоянно стоит на семинарах. </w:t>
      </w:r>
      <w:r w:rsidRPr="00BF37D9">
        <w:rPr>
          <w:rFonts w:ascii="Times New Roman" w:eastAsia="Calibri" w:hAnsi="Times New Roman" w:cs="Times New Roman"/>
          <w:bCs/>
          <w:iCs/>
          <w:sz w:val="24"/>
          <w:szCs w:val="28"/>
          <w:lang w:eastAsia="ru-RU"/>
        </w:rPr>
        <w:t>В связи с переездом на новое здание Центральной и Детской библиотекам провели тщательную очистку книжного фонда.</w:t>
      </w:r>
      <w:r w:rsidRPr="00BF37D9">
        <w:rPr>
          <w:rFonts w:ascii="Times New Roman" w:eastAsia="Calibri" w:hAnsi="Times New Roman" w:cs="Times New Roman"/>
          <w:sz w:val="24"/>
          <w:szCs w:val="28"/>
          <w:lang w:eastAsia="ru-RU"/>
        </w:rPr>
        <w:t xml:space="preserve"> </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Методы работы сохранности книжного фонда традиционны:</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Во-первых, ведение учетной и отчетной документации: акты на списание литературы по разным причинам, ведение инвентарных книг, КСУ для всех подразделений ЦБС.</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Во-вторых, разработан перспективный план проверок книжных   фондов библиотек-филиалов </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В третьих, особое внимание уделяется сохранности фонда: мелкий ремонт книг, прошивка и переплет местной газеты, отбор ветхой и устаревшей литературы для списания</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Ежегодные плановые проверки фондов библиотек осуществляются в соответствии с установленным графиком – 1 раз в 5 лет и стабильно обеспечивают контроль над сохранностью фондов библиотек. В 2022 году должны были пройти полную проверку фондов 3 сельские библиотеки, но проверку Фрунзенского филиала перенесли по уважительным причинам.  Прошли проверку 2-Хомустахская и Кобяконская сельские библиотеки. По результатам проверок даны рекомендации заведующим для устранения выявленных недостатков. Составлены Акты списания, Акт проверки фонда. Основная причина выбытия в основном ветхость.</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Специалистом по переплетному делу за </w:t>
      </w:r>
      <w:proofErr w:type="gramStart"/>
      <w:r w:rsidRPr="00BF37D9">
        <w:rPr>
          <w:rFonts w:ascii="Times New Roman" w:eastAsia="Calibri" w:hAnsi="Times New Roman" w:cs="Times New Roman"/>
          <w:sz w:val="24"/>
          <w:szCs w:val="28"/>
          <w:lang w:eastAsia="ru-RU"/>
        </w:rPr>
        <w:t>отчетный</w:t>
      </w:r>
      <w:proofErr w:type="gramEnd"/>
      <w:r w:rsidRPr="00BF37D9">
        <w:rPr>
          <w:rFonts w:ascii="Times New Roman" w:eastAsia="Calibri" w:hAnsi="Times New Roman" w:cs="Times New Roman"/>
          <w:sz w:val="24"/>
          <w:szCs w:val="28"/>
          <w:lang w:eastAsia="ru-RU"/>
        </w:rPr>
        <w:t xml:space="preserve"> отреставрировано  124 книг и переплетено, отреставрировано 8 подшивок улусной газеты «Энсиэли».</w:t>
      </w:r>
    </w:p>
    <w:p w:rsidR="0050654A" w:rsidRPr="00BF37D9" w:rsidRDefault="0050654A" w:rsidP="0050654A">
      <w:pPr>
        <w:spacing w:after="0"/>
        <w:ind w:firstLine="567"/>
        <w:rPr>
          <w:rFonts w:ascii="Times New Roman" w:eastAsia="Calibri" w:hAnsi="Times New Roman" w:cs="Times New Roman"/>
          <w:sz w:val="24"/>
          <w:szCs w:val="28"/>
          <w:lang w:eastAsia="ru-RU"/>
        </w:rPr>
      </w:pPr>
      <w:r w:rsidRPr="00BF37D9">
        <w:rPr>
          <w:rFonts w:ascii="Times New Roman" w:eastAsia="Calibri" w:hAnsi="Times New Roman" w:cs="Times New Roman"/>
          <w:b/>
          <w:bCs/>
          <w:sz w:val="24"/>
          <w:szCs w:val="28"/>
          <w:lang w:eastAsia="ru-RU"/>
        </w:rPr>
        <w:t>6. Каталоги</w:t>
      </w:r>
      <w:r w:rsidRPr="00BF37D9">
        <w:rPr>
          <w:rFonts w:ascii="Times New Roman" w:eastAsia="Calibri" w:hAnsi="Times New Roman" w:cs="Times New Roman"/>
          <w:b/>
          <w:sz w:val="24"/>
          <w:szCs w:val="28"/>
          <w:lang w:eastAsia="ru-RU"/>
        </w:rPr>
        <w:t>.</w:t>
      </w:r>
      <w:r w:rsidRPr="00BF37D9">
        <w:rPr>
          <w:rFonts w:ascii="Times New Roman" w:eastAsia="Calibri" w:hAnsi="Times New Roman" w:cs="Times New Roman"/>
          <w:sz w:val="24"/>
          <w:szCs w:val="28"/>
          <w:lang w:eastAsia="ru-RU"/>
        </w:rPr>
        <w:t xml:space="preserve"> </w:t>
      </w:r>
    </w:p>
    <w:p w:rsidR="0050654A" w:rsidRPr="00BF37D9" w:rsidRDefault="0050654A" w:rsidP="0050654A">
      <w:pPr>
        <w:spacing w:after="0"/>
        <w:ind w:firstLine="567"/>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Ежегодно ведётся работа по ведению каталогов, редактированию и пополнению учётного каталога. </w:t>
      </w:r>
      <w:r w:rsidRPr="00BF37D9">
        <w:rPr>
          <w:rFonts w:ascii="Times New Roman" w:eastAsia="Calibri" w:hAnsi="Times New Roman" w:cs="Times New Roman"/>
          <w:sz w:val="24"/>
          <w:szCs w:val="28"/>
          <w:lang w:eastAsia="ru-RU"/>
        </w:rPr>
        <w:br/>
        <w:t xml:space="preserve">        Одним из основных направлений деятельности Отдела является участие в коропоративной каталогизации Республики Саха (Якутия) – создание библиографических записей в Сводном каталоге библиотек Р</w:t>
      </w:r>
      <w:proofErr w:type="gramStart"/>
      <w:r w:rsidRPr="00BF37D9">
        <w:rPr>
          <w:rFonts w:ascii="Times New Roman" w:eastAsia="Calibri" w:hAnsi="Times New Roman" w:cs="Times New Roman"/>
          <w:sz w:val="24"/>
          <w:szCs w:val="28"/>
          <w:lang w:eastAsia="ru-RU"/>
        </w:rPr>
        <w:t>С(</w:t>
      </w:r>
      <w:proofErr w:type="gramEnd"/>
      <w:r w:rsidRPr="00BF37D9">
        <w:rPr>
          <w:rFonts w:ascii="Times New Roman" w:eastAsia="Calibri" w:hAnsi="Times New Roman" w:cs="Times New Roman"/>
          <w:sz w:val="24"/>
          <w:szCs w:val="28"/>
          <w:lang w:eastAsia="ru-RU"/>
        </w:rPr>
        <w:t>Я):</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текущая оригинальная каталогизация</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выгрузка библиографических записей из Сводного каталога НБ Р</w:t>
      </w:r>
      <w:proofErr w:type="gramStart"/>
      <w:r w:rsidRPr="00BF37D9">
        <w:rPr>
          <w:rFonts w:ascii="Times New Roman" w:eastAsia="Calibri" w:hAnsi="Times New Roman" w:cs="Times New Roman"/>
          <w:sz w:val="24"/>
          <w:szCs w:val="28"/>
          <w:lang w:eastAsia="ru-RU"/>
        </w:rPr>
        <w:t>С(</w:t>
      </w:r>
      <w:proofErr w:type="gramEnd"/>
      <w:r w:rsidRPr="00BF37D9">
        <w:rPr>
          <w:rFonts w:ascii="Times New Roman" w:eastAsia="Calibri" w:hAnsi="Times New Roman" w:cs="Times New Roman"/>
          <w:sz w:val="24"/>
          <w:szCs w:val="28"/>
          <w:lang w:eastAsia="ru-RU"/>
        </w:rPr>
        <w:t>Я)</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редактирование электронного каталога</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Увеличение количества библиографических записей в электронном каталоге библиотеки – это один из целевых индикаторов эффективности деятельности муниципальных библиотек. Библиографические записи создаются в национальном машиночитаемом  формате  RUSMARK.</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Объем </w:t>
      </w:r>
      <w:proofErr w:type="gramStart"/>
      <w:r w:rsidRPr="00BF37D9">
        <w:rPr>
          <w:rFonts w:ascii="Times New Roman" w:eastAsia="Calibri" w:hAnsi="Times New Roman" w:cs="Times New Roman"/>
          <w:sz w:val="24"/>
          <w:szCs w:val="28"/>
          <w:lang w:eastAsia="ru-RU"/>
        </w:rPr>
        <w:t>ЭК</w:t>
      </w:r>
      <w:proofErr w:type="gramEnd"/>
      <w:r w:rsidRPr="00BF37D9">
        <w:rPr>
          <w:rFonts w:ascii="Times New Roman" w:eastAsia="Calibri" w:hAnsi="Times New Roman" w:cs="Times New Roman"/>
          <w:sz w:val="24"/>
          <w:szCs w:val="28"/>
          <w:lang w:eastAsia="ru-RU"/>
        </w:rPr>
        <w:t xml:space="preserve"> на 01.01.2023г. составляет 26964 записей. За отчетный год создано – 552 записей, выгружено из Сводного каталога 1712 записей. Списано с </w:t>
      </w:r>
      <w:proofErr w:type="gramStart"/>
      <w:r w:rsidRPr="00BF37D9">
        <w:rPr>
          <w:rFonts w:ascii="Times New Roman" w:eastAsia="Calibri" w:hAnsi="Times New Roman" w:cs="Times New Roman"/>
          <w:sz w:val="24"/>
          <w:szCs w:val="28"/>
          <w:lang w:eastAsia="ru-RU"/>
        </w:rPr>
        <w:t>ЭК</w:t>
      </w:r>
      <w:proofErr w:type="gramEnd"/>
      <w:r w:rsidRPr="00BF37D9">
        <w:rPr>
          <w:rFonts w:ascii="Times New Roman" w:eastAsia="Calibri" w:hAnsi="Times New Roman" w:cs="Times New Roman"/>
          <w:sz w:val="24"/>
          <w:szCs w:val="28"/>
          <w:lang w:eastAsia="ru-RU"/>
        </w:rPr>
        <w:t xml:space="preserve"> – 116 названий.</w:t>
      </w:r>
    </w:p>
    <w:tbl>
      <w:tblPr>
        <w:tblStyle w:val="18"/>
        <w:tblpPr w:leftFromText="180" w:rightFromText="180" w:vertAnchor="text" w:horzAnchor="page" w:tblpX="2008" w:tblpY="285"/>
        <w:tblW w:w="0" w:type="auto"/>
        <w:tblLook w:val="04A0" w:firstRow="1" w:lastRow="0" w:firstColumn="1" w:lastColumn="0" w:noHBand="0" w:noVBand="1"/>
      </w:tblPr>
      <w:tblGrid>
        <w:gridCol w:w="4010"/>
        <w:gridCol w:w="1457"/>
        <w:gridCol w:w="1457"/>
        <w:gridCol w:w="1614"/>
      </w:tblGrid>
      <w:tr w:rsidR="0050654A" w:rsidRPr="00BF37D9" w:rsidTr="0050654A">
        <w:trPr>
          <w:trHeight w:val="269"/>
        </w:trPr>
        <w:tc>
          <w:tcPr>
            <w:tcW w:w="4010" w:type="dxa"/>
          </w:tcPr>
          <w:p w:rsidR="0050654A" w:rsidRPr="00BF37D9" w:rsidRDefault="0050654A" w:rsidP="0050654A">
            <w:pPr>
              <w:ind w:firstLine="567"/>
              <w:rPr>
                <w:rFonts w:ascii="Calibri" w:eastAsia="Times New Roman" w:hAnsi="Calibri" w:cs="Calibri"/>
                <w:szCs w:val="24"/>
                <w:lang w:eastAsia="ru-RU"/>
              </w:rPr>
            </w:pPr>
          </w:p>
        </w:tc>
        <w:tc>
          <w:tcPr>
            <w:tcW w:w="1457" w:type="dxa"/>
          </w:tcPr>
          <w:p w:rsidR="0050654A" w:rsidRPr="00BF37D9" w:rsidRDefault="0050654A" w:rsidP="0050654A">
            <w:pPr>
              <w:ind w:firstLine="567"/>
              <w:jc w:val="center"/>
              <w:rPr>
                <w:rFonts w:ascii="Calibri" w:eastAsia="Times New Roman" w:hAnsi="Calibri" w:cs="Calibri"/>
                <w:b/>
                <w:szCs w:val="24"/>
                <w:lang w:eastAsia="ru-RU"/>
              </w:rPr>
            </w:pPr>
            <w:r w:rsidRPr="00BF37D9">
              <w:rPr>
                <w:rFonts w:ascii="Calibri" w:eastAsia="Times New Roman" w:hAnsi="Calibri" w:cs="Calibri"/>
                <w:b/>
                <w:szCs w:val="24"/>
                <w:lang w:eastAsia="ru-RU"/>
              </w:rPr>
              <w:t>2020г.</w:t>
            </w:r>
          </w:p>
        </w:tc>
        <w:tc>
          <w:tcPr>
            <w:tcW w:w="1457" w:type="dxa"/>
          </w:tcPr>
          <w:p w:rsidR="0050654A" w:rsidRPr="00BF37D9" w:rsidRDefault="0050654A" w:rsidP="0050654A">
            <w:pPr>
              <w:ind w:firstLine="567"/>
              <w:jc w:val="center"/>
              <w:rPr>
                <w:rFonts w:ascii="Calibri" w:eastAsia="Times New Roman" w:hAnsi="Calibri" w:cs="Calibri"/>
                <w:b/>
                <w:szCs w:val="24"/>
                <w:lang w:eastAsia="ru-RU"/>
              </w:rPr>
            </w:pPr>
            <w:r w:rsidRPr="00BF37D9">
              <w:rPr>
                <w:rFonts w:ascii="Calibri" w:eastAsia="Times New Roman" w:hAnsi="Calibri" w:cs="Calibri"/>
                <w:b/>
                <w:szCs w:val="24"/>
                <w:lang w:eastAsia="ru-RU"/>
              </w:rPr>
              <w:t>2021г.</w:t>
            </w:r>
          </w:p>
        </w:tc>
        <w:tc>
          <w:tcPr>
            <w:tcW w:w="1614" w:type="dxa"/>
          </w:tcPr>
          <w:p w:rsidR="0050654A" w:rsidRPr="00BF37D9" w:rsidRDefault="0050654A" w:rsidP="0050654A">
            <w:pPr>
              <w:ind w:firstLine="567"/>
              <w:jc w:val="center"/>
              <w:rPr>
                <w:rFonts w:ascii="Calibri" w:eastAsia="Times New Roman" w:hAnsi="Calibri" w:cs="Calibri"/>
                <w:b/>
                <w:szCs w:val="24"/>
                <w:lang w:eastAsia="ru-RU"/>
              </w:rPr>
            </w:pPr>
            <w:r w:rsidRPr="00BF37D9">
              <w:rPr>
                <w:rFonts w:ascii="Calibri" w:eastAsia="Times New Roman" w:hAnsi="Calibri" w:cs="Calibri"/>
                <w:b/>
                <w:szCs w:val="24"/>
                <w:lang w:eastAsia="ru-RU"/>
              </w:rPr>
              <w:t>2022г.</w:t>
            </w:r>
          </w:p>
        </w:tc>
      </w:tr>
      <w:tr w:rsidR="0050654A" w:rsidRPr="00BF37D9" w:rsidTr="0050654A">
        <w:trPr>
          <w:trHeight w:val="278"/>
        </w:trPr>
        <w:tc>
          <w:tcPr>
            <w:tcW w:w="4010" w:type="dxa"/>
          </w:tcPr>
          <w:p w:rsidR="0050654A" w:rsidRPr="00BF37D9" w:rsidRDefault="0050654A" w:rsidP="0050654A">
            <w:pPr>
              <w:ind w:firstLine="567"/>
              <w:rPr>
                <w:rFonts w:ascii="Calibri" w:eastAsia="Times New Roman" w:hAnsi="Calibri" w:cs="Calibri"/>
                <w:szCs w:val="24"/>
                <w:lang w:eastAsia="ru-RU"/>
              </w:rPr>
            </w:pPr>
            <w:r w:rsidRPr="00BF37D9">
              <w:rPr>
                <w:rFonts w:ascii="Calibri" w:eastAsia="Times New Roman" w:hAnsi="Calibri" w:cs="Calibri"/>
                <w:szCs w:val="24"/>
                <w:lang w:eastAsia="ru-RU"/>
              </w:rPr>
              <w:t>Состояло в начале года</w:t>
            </w:r>
          </w:p>
        </w:tc>
        <w:tc>
          <w:tcPr>
            <w:tcW w:w="1457"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18033</w:t>
            </w:r>
          </w:p>
        </w:tc>
        <w:tc>
          <w:tcPr>
            <w:tcW w:w="1457"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20795</w:t>
            </w:r>
          </w:p>
        </w:tc>
        <w:tc>
          <w:tcPr>
            <w:tcW w:w="1614"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24816</w:t>
            </w:r>
          </w:p>
        </w:tc>
      </w:tr>
      <w:tr w:rsidR="0050654A" w:rsidRPr="00BF37D9" w:rsidTr="0050654A">
        <w:trPr>
          <w:trHeight w:val="278"/>
        </w:trPr>
        <w:tc>
          <w:tcPr>
            <w:tcW w:w="4010" w:type="dxa"/>
          </w:tcPr>
          <w:p w:rsidR="0050654A" w:rsidRPr="00BF37D9" w:rsidRDefault="0050654A" w:rsidP="0050654A">
            <w:pPr>
              <w:ind w:firstLine="567"/>
              <w:rPr>
                <w:rFonts w:ascii="Calibri" w:eastAsia="Times New Roman" w:hAnsi="Calibri" w:cs="Calibri"/>
                <w:szCs w:val="24"/>
                <w:lang w:eastAsia="ru-RU"/>
              </w:rPr>
            </w:pPr>
            <w:r w:rsidRPr="00BF37D9">
              <w:rPr>
                <w:rFonts w:ascii="Calibri" w:eastAsia="Times New Roman" w:hAnsi="Calibri" w:cs="Calibri"/>
                <w:szCs w:val="24"/>
                <w:lang w:eastAsia="ru-RU"/>
              </w:rPr>
              <w:lastRenderedPageBreak/>
              <w:t>Создано</w:t>
            </w:r>
          </w:p>
        </w:tc>
        <w:tc>
          <w:tcPr>
            <w:tcW w:w="1457"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2762</w:t>
            </w:r>
          </w:p>
        </w:tc>
        <w:tc>
          <w:tcPr>
            <w:tcW w:w="1457"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4589</w:t>
            </w:r>
          </w:p>
        </w:tc>
        <w:tc>
          <w:tcPr>
            <w:tcW w:w="1614"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2264</w:t>
            </w:r>
          </w:p>
        </w:tc>
      </w:tr>
      <w:tr w:rsidR="0050654A" w:rsidRPr="00BF37D9" w:rsidTr="0050654A">
        <w:trPr>
          <w:trHeight w:val="278"/>
        </w:trPr>
        <w:tc>
          <w:tcPr>
            <w:tcW w:w="4010" w:type="dxa"/>
          </w:tcPr>
          <w:p w:rsidR="0050654A" w:rsidRPr="00BF37D9" w:rsidRDefault="0050654A" w:rsidP="0050654A">
            <w:pPr>
              <w:ind w:firstLine="567"/>
              <w:rPr>
                <w:rFonts w:ascii="Calibri" w:eastAsia="Times New Roman" w:hAnsi="Calibri" w:cs="Calibri"/>
                <w:szCs w:val="24"/>
                <w:lang w:eastAsia="ru-RU"/>
              </w:rPr>
            </w:pPr>
            <w:r w:rsidRPr="00BF37D9">
              <w:rPr>
                <w:rFonts w:ascii="Calibri" w:eastAsia="Times New Roman" w:hAnsi="Calibri" w:cs="Calibri"/>
                <w:szCs w:val="24"/>
                <w:lang w:eastAsia="ru-RU"/>
              </w:rPr>
              <w:t>Выбыло</w:t>
            </w:r>
          </w:p>
        </w:tc>
        <w:tc>
          <w:tcPr>
            <w:tcW w:w="1457"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w:t>
            </w:r>
          </w:p>
        </w:tc>
        <w:tc>
          <w:tcPr>
            <w:tcW w:w="1457"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568</w:t>
            </w:r>
          </w:p>
        </w:tc>
        <w:tc>
          <w:tcPr>
            <w:tcW w:w="1614"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116</w:t>
            </w:r>
          </w:p>
        </w:tc>
      </w:tr>
      <w:tr w:rsidR="0050654A" w:rsidRPr="00BF37D9" w:rsidTr="0050654A">
        <w:trPr>
          <w:trHeight w:val="340"/>
        </w:trPr>
        <w:tc>
          <w:tcPr>
            <w:tcW w:w="4010" w:type="dxa"/>
          </w:tcPr>
          <w:p w:rsidR="0050654A" w:rsidRPr="00BF37D9" w:rsidRDefault="0050654A" w:rsidP="0050654A">
            <w:pPr>
              <w:ind w:firstLine="567"/>
              <w:rPr>
                <w:rFonts w:ascii="Calibri" w:eastAsia="Times New Roman" w:hAnsi="Calibri" w:cs="Calibri"/>
                <w:szCs w:val="24"/>
                <w:lang w:eastAsia="ru-RU"/>
              </w:rPr>
            </w:pPr>
            <w:r w:rsidRPr="00BF37D9">
              <w:rPr>
                <w:rFonts w:ascii="Calibri" w:eastAsia="Times New Roman" w:hAnsi="Calibri" w:cs="Calibri"/>
                <w:szCs w:val="24"/>
                <w:lang w:eastAsia="ru-RU"/>
              </w:rPr>
              <w:t>Состоит на конец года</w:t>
            </w:r>
          </w:p>
        </w:tc>
        <w:tc>
          <w:tcPr>
            <w:tcW w:w="1457"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20795</w:t>
            </w:r>
          </w:p>
        </w:tc>
        <w:tc>
          <w:tcPr>
            <w:tcW w:w="1457"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24816</w:t>
            </w:r>
          </w:p>
        </w:tc>
        <w:tc>
          <w:tcPr>
            <w:tcW w:w="1614" w:type="dxa"/>
          </w:tcPr>
          <w:p w:rsidR="0050654A" w:rsidRPr="00BF37D9" w:rsidRDefault="0050654A" w:rsidP="0050654A">
            <w:pPr>
              <w:ind w:firstLine="567"/>
              <w:jc w:val="center"/>
              <w:rPr>
                <w:rFonts w:ascii="Calibri" w:eastAsia="Times New Roman" w:hAnsi="Calibri" w:cs="Calibri"/>
                <w:szCs w:val="24"/>
                <w:lang w:eastAsia="ru-RU"/>
              </w:rPr>
            </w:pPr>
            <w:r w:rsidRPr="00BF37D9">
              <w:rPr>
                <w:rFonts w:ascii="Calibri" w:eastAsia="Times New Roman" w:hAnsi="Calibri" w:cs="Calibri"/>
                <w:szCs w:val="24"/>
                <w:lang w:eastAsia="ru-RU"/>
              </w:rPr>
              <w:t>26964</w:t>
            </w:r>
          </w:p>
        </w:tc>
      </w:tr>
    </w:tbl>
    <w:p w:rsidR="0050654A" w:rsidRPr="00BF37D9" w:rsidRDefault="0050654A" w:rsidP="0050654A">
      <w:pPr>
        <w:spacing w:after="0"/>
        <w:ind w:firstLine="567"/>
        <w:jc w:val="both"/>
        <w:rPr>
          <w:rFonts w:ascii="Times New Roman" w:eastAsia="Calibri" w:hAnsi="Times New Roman" w:cs="Times New Roman"/>
          <w:sz w:val="24"/>
          <w:szCs w:val="28"/>
          <w:lang w:eastAsia="ru-RU"/>
        </w:rPr>
      </w:pPr>
    </w:p>
    <w:p w:rsidR="0050654A" w:rsidRPr="00BF37D9" w:rsidRDefault="0050654A" w:rsidP="0050654A">
      <w:pPr>
        <w:spacing w:after="0"/>
        <w:ind w:firstLine="567"/>
        <w:jc w:val="both"/>
        <w:rPr>
          <w:rFonts w:ascii="Times New Roman" w:eastAsia="Calibri" w:hAnsi="Times New Roman" w:cs="Times New Roman"/>
          <w:sz w:val="24"/>
          <w:szCs w:val="28"/>
          <w:lang w:eastAsia="ru-RU"/>
        </w:rPr>
      </w:pPr>
    </w:p>
    <w:p w:rsidR="0050654A" w:rsidRPr="00BF37D9" w:rsidRDefault="0050654A" w:rsidP="0050654A">
      <w:pPr>
        <w:spacing w:after="0"/>
        <w:ind w:firstLine="567"/>
        <w:jc w:val="both"/>
        <w:rPr>
          <w:rFonts w:ascii="Times New Roman" w:eastAsia="Calibri" w:hAnsi="Times New Roman" w:cs="Times New Roman"/>
          <w:b/>
          <w:sz w:val="24"/>
          <w:szCs w:val="28"/>
          <w:lang w:eastAsia="ru-RU"/>
        </w:rPr>
      </w:pPr>
    </w:p>
    <w:p w:rsidR="0050654A" w:rsidRPr="00BF37D9" w:rsidRDefault="0050654A" w:rsidP="0050654A">
      <w:pPr>
        <w:spacing w:after="0"/>
        <w:ind w:firstLine="567"/>
        <w:jc w:val="both"/>
        <w:rPr>
          <w:rFonts w:ascii="Times New Roman" w:eastAsia="Calibri" w:hAnsi="Times New Roman" w:cs="Times New Roman"/>
          <w:b/>
          <w:sz w:val="24"/>
          <w:szCs w:val="28"/>
          <w:lang w:eastAsia="ru-RU"/>
        </w:rPr>
      </w:pP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b/>
          <w:sz w:val="24"/>
          <w:szCs w:val="28"/>
          <w:lang w:eastAsia="ru-RU"/>
        </w:rPr>
        <w:t>7. Методическая работа.</w:t>
      </w:r>
      <w:r w:rsidRPr="00BF37D9">
        <w:rPr>
          <w:rFonts w:ascii="Times New Roman" w:eastAsia="Calibri" w:hAnsi="Times New Roman" w:cs="Times New Roman"/>
          <w:sz w:val="24"/>
          <w:szCs w:val="28"/>
          <w:lang w:eastAsia="ru-RU"/>
        </w:rPr>
        <w:t xml:space="preserve"> </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Сотрудники отдела оказывают практическую, методическую и консультационную помощь сельским библиотекарям.</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На семинарских занятиях проводятся консультации по вопросам  комплектования, учету, сохранности библиотечных  фондов, по оформлению документов на выбывающую литературу и по другим вопросам, касающихся работы отдела. </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В течение года была оказана практическая и методическая работа по ведению, редактированию каталогов, своевременно вливать каталожные карточки и производить выемку карточек списанной литературы, по учету библиотечных фондов ф</w:t>
      </w:r>
      <w:r w:rsidR="00A366FE" w:rsidRPr="00BF37D9">
        <w:rPr>
          <w:rFonts w:ascii="Times New Roman" w:eastAsia="Calibri" w:hAnsi="Times New Roman" w:cs="Times New Roman"/>
          <w:sz w:val="24"/>
          <w:szCs w:val="28"/>
          <w:lang w:eastAsia="ru-RU"/>
        </w:rPr>
        <w:t>илиалов и отделов ЦБС. В течение</w:t>
      </w:r>
      <w:r w:rsidRPr="00BF37D9">
        <w:rPr>
          <w:rFonts w:ascii="Times New Roman" w:eastAsia="Calibri" w:hAnsi="Times New Roman" w:cs="Times New Roman"/>
          <w:sz w:val="24"/>
          <w:szCs w:val="28"/>
          <w:lang w:eastAsia="ru-RU"/>
        </w:rPr>
        <w:t xml:space="preserve"> года командировками охвачены все филиалы ЦБС. Были просмотрены документация, даны устные консультации: по расстановке и изучению фонда, по своевременному списанию литературы из фонда, оформление каталогов. Библиотекарям филиалов рекомендовано уделять должное внимание заполнению уч</w:t>
      </w:r>
      <w:r w:rsidR="00A366FE" w:rsidRPr="00BF37D9">
        <w:rPr>
          <w:rFonts w:ascii="Times New Roman" w:eastAsia="Calibri" w:hAnsi="Times New Roman" w:cs="Times New Roman"/>
          <w:sz w:val="24"/>
          <w:szCs w:val="28"/>
          <w:lang w:eastAsia="ru-RU"/>
        </w:rPr>
        <w:t>етной документации библиотеки: и</w:t>
      </w:r>
      <w:r w:rsidRPr="00BF37D9">
        <w:rPr>
          <w:rFonts w:ascii="Times New Roman" w:eastAsia="Calibri" w:hAnsi="Times New Roman" w:cs="Times New Roman"/>
          <w:sz w:val="24"/>
          <w:szCs w:val="28"/>
          <w:lang w:eastAsia="ru-RU"/>
        </w:rPr>
        <w:t xml:space="preserve">нвентарной книги, </w:t>
      </w:r>
      <w:r w:rsidR="00A366FE" w:rsidRPr="00BF37D9">
        <w:rPr>
          <w:rFonts w:ascii="Times New Roman" w:eastAsia="Calibri" w:hAnsi="Times New Roman" w:cs="Times New Roman"/>
          <w:sz w:val="24"/>
          <w:szCs w:val="28"/>
          <w:lang w:eastAsia="ru-RU"/>
        </w:rPr>
        <w:t>к</w:t>
      </w:r>
      <w:r w:rsidRPr="00BF37D9">
        <w:rPr>
          <w:rFonts w:ascii="Times New Roman" w:eastAsia="Calibri" w:hAnsi="Times New Roman" w:cs="Times New Roman"/>
          <w:sz w:val="24"/>
          <w:szCs w:val="28"/>
          <w:lang w:eastAsia="ru-RU"/>
        </w:rPr>
        <w:t xml:space="preserve">ниги суммарного учета. </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Составляем информаци</w:t>
      </w:r>
      <w:r w:rsidR="00A366FE" w:rsidRPr="00BF37D9">
        <w:rPr>
          <w:rFonts w:ascii="Times New Roman" w:eastAsia="Calibri" w:hAnsi="Times New Roman" w:cs="Times New Roman"/>
          <w:sz w:val="24"/>
          <w:szCs w:val="28"/>
          <w:lang w:eastAsia="ru-RU"/>
        </w:rPr>
        <w:t>ю</w:t>
      </w:r>
      <w:r w:rsidRPr="00BF37D9">
        <w:rPr>
          <w:rFonts w:ascii="Times New Roman" w:eastAsia="Calibri" w:hAnsi="Times New Roman" w:cs="Times New Roman"/>
          <w:sz w:val="24"/>
          <w:szCs w:val="28"/>
          <w:lang w:eastAsia="ru-RU"/>
        </w:rPr>
        <w:t xml:space="preserve"> и обзор но</w:t>
      </w:r>
      <w:r w:rsidR="00A366FE" w:rsidRPr="00BF37D9">
        <w:rPr>
          <w:rFonts w:ascii="Times New Roman" w:eastAsia="Calibri" w:hAnsi="Times New Roman" w:cs="Times New Roman"/>
          <w:sz w:val="24"/>
          <w:szCs w:val="28"/>
          <w:lang w:eastAsia="ru-RU"/>
        </w:rPr>
        <w:t>вых поступлений для размещения на</w:t>
      </w:r>
      <w:r w:rsidRPr="00BF37D9">
        <w:rPr>
          <w:rFonts w:ascii="Times New Roman" w:eastAsia="Calibri" w:hAnsi="Times New Roman" w:cs="Times New Roman"/>
          <w:sz w:val="24"/>
          <w:szCs w:val="28"/>
          <w:lang w:eastAsia="ru-RU"/>
        </w:rPr>
        <w:t xml:space="preserve"> </w:t>
      </w:r>
      <w:r w:rsidR="00A366FE" w:rsidRPr="00BF37D9">
        <w:rPr>
          <w:rFonts w:ascii="Times New Roman" w:eastAsia="Calibri" w:hAnsi="Times New Roman" w:cs="Times New Roman"/>
          <w:sz w:val="24"/>
          <w:szCs w:val="28"/>
          <w:lang w:eastAsia="ru-RU"/>
        </w:rPr>
        <w:t>с</w:t>
      </w:r>
      <w:r w:rsidRPr="00BF37D9">
        <w:rPr>
          <w:rFonts w:ascii="Times New Roman" w:eastAsia="Calibri" w:hAnsi="Times New Roman" w:cs="Times New Roman"/>
          <w:sz w:val="24"/>
          <w:szCs w:val="28"/>
          <w:lang w:eastAsia="ru-RU"/>
        </w:rPr>
        <w:t>айт</w:t>
      </w:r>
      <w:r w:rsidR="00A366FE" w:rsidRPr="00BF37D9">
        <w:rPr>
          <w:rFonts w:ascii="Times New Roman" w:eastAsia="Calibri" w:hAnsi="Times New Roman" w:cs="Times New Roman"/>
          <w:sz w:val="24"/>
          <w:szCs w:val="28"/>
          <w:lang w:eastAsia="ru-RU"/>
        </w:rPr>
        <w:t>е</w:t>
      </w:r>
      <w:r w:rsidRPr="00BF37D9">
        <w:rPr>
          <w:rFonts w:ascii="Times New Roman" w:eastAsia="Calibri" w:hAnsi="Times New Roman" w:cs="Times New Roman"/>
          <w:sz w:val="24"/>
          <w:szCs w:val="28"/>
          <w:lang w:eastAsia="ru-RU"/>
        </w:rPr>
        <w:t xml:space="preserve"> ЦБС. Постоянно участвуем на семинарах, проводимых для сельских библиотекарей по вопросам</w:t>
      </w:r>
      <w:r w:rsidR="00A366FE" w:rsidRPr="00BF37D9">
        <w:rPr>
          <w:rFonts w:ascii="Times New Roman" w:eastAsia="Calibri" w:hAnsi="Times New Roman" w:cs="Times New Roman"/>
          <w:sz w:val="24"/>
          <w:szCs w:val="28"/>
          <w:lang w:eastAsia="ru-RU"/>
        </w:rPr>
        <w:t>,</w:t>
      </w:r>
      <w:r w:rsidRPr="00BF37D9">
        <w:rPr>
          <w:rFonts w:ascii="Times New Roman" w:eastAsia="Calibri" w:hAnsi="Times New Roman" w:cs="Times New Roman"/>
          <w:sz w:val="24"/>
          <w:szCs w:val="28"/>
          <w:lang w:eastAsia="ru-RU"/>
        </w:rPr>
        <w:t xml:space="preserve"> касающихся работы. Проводим стажировки для новых специалистов</w:t>
      </w:r>
      <w:r w:rsidR="00A366FE" w:rsidRPr="00BF37D9">
        <w:rPr>
          <w:rFonts w:ascii="Times New Roman" w:eastAsia="Calibri" w:hAnsi="Times New Roman" w:cs="Times New Roman"/>
          <w:sz w:val="24"/>
          <w:szCs w:val="28"/>
          <w:lang w:eastAsia="ru-RU"/>
        </w:rPr>
        <w:t>.</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Сотрудники отдела постоянно повышают свои профессиональные навыки. Два сотрудника прошли онлайн курс «Каталогизация специальных видов ресурсов в формате </w:t>
      </w:r>
      <w:r w:rsidRPr="00BF37D9">
        <w:rPr>
          <w:rFonts w:ascii="Times New Roman" w:eastAsia="Calibri" w:hAnsi="Times New Roman" w:cs="Times New Roman"/>
          <w:sz w:val="24"/>
          <w:szCs w:val="28"/>
          <w:lang w:val="en-US" w:eastAsia="ru-RU"/>
        </w:rPr>
        <w:t>RUSMARC</w:t>
      </w:r>
      <w:r w:rsidRPr="00BF37D9">
        <w:rPr>
          <w:rFonts w:ascii="Times New Roman" w:eastAsia="Calibri" w:hAnsi="Times New Roman" w:cs="Times New Roman"/>
          <w:sz w:val="24"/>
          <w:szCs w:val="28"/>
          <w:lang w:eastAsia="ru-RU"/>
        </w:rPr>
        <w:t xml:space="preserve"> в АБИС </w:t>
      </w:r>
      <w:r w:rsidRPr="00BF37D9">
        <w:rPr>
          <w:rFonts w:ascii="Times New Roman" w:eastAsia="Calibri" w:hAnsi="Times New Roman" w:cs="Times New Roman"/>
          <w:sz w:val="24"/>
          <w:szCs w:val="28"/>
          <w:lang w:val="en-US" w:eastAsia="ru-RU"/>
        </w:rPr>
        <w:t>OPAC</w:t>
      </w:r>
      <w:r w:rsidRPr="00BF37D9">
        <w:rPr>
          <w:rFonts w:ascii="Times New Roman" w:eastAsia="Calibri" w:hAnsi="Times New Roman" w:cs="Times New Roman"/>
          <w:sz w:val="24"/>
          <w:szCs w:val="28"/>
          <w:lang w:eastAsia="ru-RU"/>
        </w:rPr>
        <w:t>-</w:t>
      </w:r>
      <w:r w:rsidRPr="00BF37D9">
        <w:rPr>
          <w:rFonts w:ascii="Times New Roman" w:eastAsia="Calibri" w:hAnsi="Times New Roman" w:cs="Times New Roman"/>
          <w:sz w:val="24"/>
          <w:szCs w:val="28"/>
          <w:lang w:val="en-US" w:eastAsia="ru-RU"/>
        </w:rPr>
        <w:t>GLOBAL</w:t>
      </w:r>
      <w:r w:rsidRPr="00BF37D9">
        <w:rPr>
          <w:rFonts w:ascii="Times New Roman" w:eastAsia="Calibri" w:hAnsi="Times New Roman" w:cs="Times New Roman"/>
          <w:sz w:val="24"/>
          <w:szCs w:val="28"/>
          <w:lang w:eastAsia="ru-RU"/>
        </w:rPr>
        <w:t>». Принимали участие в проводимых Диктантах (</w:t>
      </w:r>
      <w:proofErr w:type="gramStart"/>
      <w:r w:rsidRPr="00BF37D9">
        <w:rPr>
          <w:rFonts w:ascii="Times New Roman" w:eastAsia="Calibri" w:hAnsi="Times New Roman" w:cs="Times New Roman"/>
          <w:sz w:val="24"/>
          <w:szCs w:val="28"/>
          <w:lang w:eastAsia="ru-RU"/>
        </w:rPr>
        <w:t>Географический</w:t>
      </w:r>
      <w:proofErr w:type="gramEnd"/>
      <w:r w:rsidRPr="00BF37D9">
        <w:rPr>
          <w:rFonts w:ascii="Times New Roman" w:eastAsia="Calibri" w:hAnsi="Times New Roman" w:cs="Times New Roman"/>
          <w:sz w:val="24"/>
          <w:szCs w:val="28"/>
          <w:lang w:eastAsia="ru-RU"/>
        </w:rPr>
        <w:t>, Этнографический...).</w:t>
      </w:r>
    </w:p>
    <w:p w:rsidR="0050654A" w:rsidRPr="00BF37D9" w:rsidRDefault="0050654A" w:rsidP="0050654A">
      <w:pPr>
        <w:spacing w:after="0"/>
        <w:ind w:firstLine="567"/>
        <w:jc w:val="both"/>
        <w:rPr>
          <w:rFonts w:ascii="Times New Roman" w:eastAsia="Calibri" w:hAnsi="Times New Roman" w:cs="Times New Roman"/>
          <w:sz w:val="24"/>
          <w:szCs w:val="28"/>
          <w:lang w:eastAsia="ru-RU"/>
        </w:rPr>
      </w:pPr>
      <w:r w:rsidRPr="00BF37D9">
        <w:rPr>
          <w:rFonts w:ascii="Times New Roman" w:eastAsia="Calibri" w:hAnsi="Times New Roman" w:cs="Times New Roman"/>
          <w:sz w:val="24"/>
          <w:szCs w:val="28"/>
          <w:lang w:eastAsia="ru-RU"/>
        </w:rPr>
        <w:t xml:space="preserve">Отдел принимает активное участие в общественной работе библиотеки. Во всех проводимых субботниках. За отчетный период с  поставленными  задачами  отдел  успешно  справился,  качественно и своевременно выполнив все  процессы формирования фонда. </w:t>
      </w:r>
    </w:p>
    <w:p w:rsidR="0050654A" w:rsidRPr="00BF37D9" w:rsidRDefault="0050654A" w:rsidP="0012519A">
      <w:pPr>
        <w:spacing w:after="0" w:line="240" w:lineRule="auto"/>
        <w:jc w:val="center"/>
        <w:rPr>
          <w:rFonts w:ascii="Times New Roman" w:eastAsia="Times New Roman" w:hAnsi="Times New Roman" w:cs="Times New Roman"/>
          <w:b/>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 xml:space="preserve">5. </w:t>
      </w:r>
      <w:proofErr w:type="gramStart"/>
      <w:r w:rsidRPr="00BF37D9">
        <w:rPr>
          <w:rFonts w:ascii="Times New Roman" w:eastAsia="Times New Roman" w:hAnsi="Times New Roman" w:cs="Times New Roman"/>
          <w:b/>
          <w:sz w:val="28"/>
          <w:szCs w:val="24"/>
          <w:lang w:eastAsia="ru-RU"/>
        </w:rPr>
        <w:t>Библиотечное</w:t>
      </w:r>
      <w:proofErr w:type="gramEnd"/>
      <w:r w:rsidRPr="00BF37D9">
        <w:rPr>
          <w:rFonts w:ascii="Times New Roman" w:eastAsia="Times New Roman" w:hAnsi="Times New Roman" w:cs="Times New Roman"/>
          <w:b/>
          <w:sz w:val="28"/>
          <w:szCs w:val="24"/>
          <w:lang w:eastAsia="ru-RU"/>
        </w:rPr>
        <w:t xml:space="preserve"> обслуживания пользователей</w:t>
      </w:r>
    </w:p>
    <w:p w:rsidR="0012519A" w:rsidRPr="00BF37D9" w:rsidRDefault="0012519A" w:rsidP="0012519A">
      <w:pPr>
        <w:spacing w:after="0" w:line="240" w:lineRule="auto"/>
        <w:jc w:val="both"/>
        <w:rPr>
          <w:rFonts w:ascii="Times New Roman" w:eastAsia="Times New Roman" w:hAnsi="Times New Roman" w:cs="Times New Roman"/>
          <w:b/>
          <w:sz w:val="28"/>
          <w:szCs w:val="24"/>
          <w:lang w:eastAsia="ru-RU"/>
        </w:rPr>
      </w:pP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Библиотечное обслуживание пользователей ведется через реализацию проектов, затрагивающих различные направления. Это и экологическое, и гражданско-патриотическое, и духовно-нравственное, и семейное направления. Ощущается потребность пользователей в массовых мероприятиях.</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Для продвижения библиотек и библиотечных услуг активно используется координация социального сотрудничества. </w:t>
      </w:r>
      <w:r w:rsidR="0091752A" w:rsidRPr="00BF37D9">
        <w:rPr>
          <w:rFonts w:ascii="Times New Roman" w:eastAsia="Times New Roman" w:hAnsi="Times New Roman" w:cs="Times New Roman"/>
          <w:sz w:val="24"/>
          <w:szCs w:val="24"/>
          <w:lang w:eastAsia="ru-RU"/>
        </w:rPr>
        <w:t xml:space="preserve">На базе библиотек реализуется множество проектов, включающих клубные формирования, программную работу. </w:t>
      </w:r>
    </w:p>
    <w:p w:rsidR="0012519A" w:rsidRPr="00BF37D9" w:rsidRDefault="0091752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Намском улусе функционирует взаимодействие образовательных и культурных учреждений, именуемое «культурно-образовательная среда», в рамках которого организуются совместные мероприятия для учащихся СОШ и ДОУ. </w:t>
      </w:r>
      <w:r w:rsidR="0012519A" w:rsidRPr="00BF37D9">
        <w:rPr>
          <w:rFonts w:ascii="Times New Roman" w:eastAsia="Times New Roman" w:hAnsi="Times New Roman" w:cs="Times New Roman"/>
          <w:sz w:val="24"/>
          <w:szCs w:val="24"/>
          <w:lang w:eastAsia="ru-RU"/>
        </w:rPr>
        <w:t xml:space="preserve">В Намской ЦБС активно пропагандируется семейное чтение как одно из приоритетных направлений. Семейные конкурсы, совместные с Управлением Образования Намского улуса круглые столы, мероприятия – все это способствует пропаганде чтения как одного из основных видов досуга среди детей и взрослых.  </w:t>
      </w:r>
    </w:p>
    <w:p w:rsidR="0091752A" w:rsidRPr="00BF37D9" w:rsidRDefault="0091752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lastRenderedPageBreak/>
        <w:t xml:space="preserve">В последние годы в библиотеке активно внедряется практика проведения научно-практических, читательских конференций, тем самым поощряя активность читателей в научно-исследовательской деятельности и в использовании фонда библиотеки. </w:t>
      </w:r>
    </w:p>
    <w:p w:rsidR="0012519A" w:rsidRPr="00BF37D9" w:rsidRDefault="0012519A" w:rsidP="0012519A">
      <w:pPr>
        <w:spacing w:after="0" w:line="240" w:lineRule="auto"/>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5.1 Программная деятельность библиотек:</w:t>
      </w:r>
    </w:p>
    <w:p w:rsidR="0012519A" w:rsidRPr="00BF37D9" w:rsidRDefault="0012519A" w:rsidP="0012519A">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064"/>
        <w:gridCol w:w="2408"/>
        <w:gridCol w:w="2235"/>
      </w:tblGrid>
      <w:tr w:rsidR="0012519A" w:rsidRPr="00BF37D9" w:rsidTr="00E9360D">
        <w:tc>
          <w:tcPr>
            <w:tcW w:w="3006"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Название программы</w:t>
            </w:r>
          </w:p>
        </w:tc>
        <w:tc>
          <w:tcPr>
            <w:tcW w:w="2064"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направления деятельности</w:t>
            </w:r>
          </w:p>
        </w:tc>
        <w:tc>
          <w:tcPr>
            <w:tcW w:w="2408"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Цель программы</w:t>
            </w:r>
          </w:p>
        </w:tc>
        <w:tc>
          <w:tcPr>
            <w:tcW w:w="2235"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Формы мероприятий</w:t>
            </w:r>
          </w:p>
        </w:tc>
      </w:tr>
      <w:tr w:rsidR="0012519A" w:rsidRPr="00BF37D9" w:rsidTr="00E9360D">
        <w:tc>
          <w:tcPr>
            <w:tcW w:w="3006"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Летнее чтение «Здравствуй, книжное лето!»</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Детская библ. </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партнер: Намская СОШ №1</w:t>
            </w:r>
          </w:p>
        </w:tc>
        <w:tc>
          <w:tcPr>
            <w:tcW w:w="2064"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нравственно-эстетическое; продвижение чтения</w:t>
            </w:r>
          </w:p>
        </w:tc>
        <w:tc>
          <w:tcPr>
            <w:tcW w:w="2408"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1.организация внеклассного чтения школьников</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2.содействие активному отдыху детей</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p>
        </w:tc>
        <w:tc>
          <w:tcPr>
            <w:tcW w:w="2235" w:type="dxa"/>
          </w:tcPr>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Выдана карта чтения, памятки для детей и родителей, проведен цикл мероприятий, составлены списки для чтения, Охват – 28 (2б класс)</w:t>
            </w:r>
          </w:p>
        </w:tc>
      </w:tr>
      <w:tr w:rsidR="0012519A" w:rsidRPr="00BF37D9" w:rsidTr="00E9360D">
        <w:tc>
          <w:tcPr>
            <w:tcW w:w="3006"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«Мудрая природа»</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(по ЦБС.) координатор: Детская библ.</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Партнер: Комитет экологии  по Намскому улусу</w:t>
            </w:r>
          </w:p>
        </w:tc>
        <w:tc>
          <w:tcPr>
            <w:tcW w:w="2064"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социально-просветительское</w:t>
            </w:r>
          </w:p>
        </w:tc>
        <w:tc>
          <w:tcPr>
            <w:tcW w:w="2408"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организация </w:t>
            </w:r>
            <w:proofErr w:type="gramStart"/>
            <w:r w:rsidRPr="00BF37D9">
              <w:rPr>
                <w:rFonts w:ascii="Times New Roman" w:eastAsia="Times New Roman" w:hAnsi="Times New Roman" w:cs="Times New Roman"/>
                <w:sz w:val="20"/>
                <w:szCs w:val="24"/>
                <w:lang w:eastAsia="ru-RU"/>
              </w:rPr>
              <w:t>экологического</w:t>
            </w:r>
            <w:proofErr w:type="gramEnd"/>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просвещения школьников, укрепление знаний по экологии, воспитание любви и уважения к окружающей среде. </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p>
        </w:tc>
        <w:tc>
          <w:tcPr>
            <w:tcW w:w="2235"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экологические уроки, акции, игры, творческие конкурсы</w:t>
            </w:r>
          </w:p>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p>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Охват - 76</w:t>
            </w:r>
          </w:p>
        </w:tc>
      </w:tr>
      <w:tr w:rsidR="0012519A" w:rsidRPr="00BF37D9" w:rsidTr="00E9360D">
        <w:tc>
          <w:tcPr>
            <w:tcW w:w="3006"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«Поддержка книгоиздания Намского улуса» при финансовой поддержке администрации МО «Намский улус»</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 координатор: ЦУБ</w:t>
            </w:r>
          </w:p>
        </w:tc>
        <w:tc>
          <w:tcPr>
            <w:tcW w:w="2064"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краеведческое</w:t>
            </w:r>
          </w:p>
        </w:tc>
        <w:tc>
          <w:tcPr>
            <w:tcW w:w="2408"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организация подготовки и выпуска общественно-значимых изданий местной краеведческой тематики</w:t>
            </w:r>
          </w:p>
        </w:tc>
        <w:tc>
          <w:tcPr>
            <w:tcW w:w="2235"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Составление</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тематического плана издательской работы на год; проведение</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организац-х мероприятий и обеспечение целевого использ</w:t>
            </w:r>
            <w:r w:rsidR="008D16F7" w:rsidRPr="00BF37D9">
              <w:rPr>
                <w:rFonts w:ascii="Times New Roman" w:eastAsia="Times New Roman" w:hAnsi="Times New Roman" w:cs="Times New Roman"/>
                <w:sz w:val="20"/>
                <w:szCs w:val="24"/>
                <w:lang w:eastAsia="ru-RU"/>
              </w:rPr>
              <w:t>ования  выделенных фин. средств. В 2022 году выпущено 11 книг.</w:t>
            </w:r>
          </w:p>
        </w:tc>
      </w:tr>
      <w:tr w:rsidR="0012519A" w:rsidRPr="00BF37D9" w:rsidTr="00E9360D">
        <w:tc>
          <w:tcPr>
            <w:tcW w:w="3006"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«Электронная коллекция «Долина Энсиэли»  (ЦУБ)</w:t>
            </w:r>
          </w:p>
        </w:tc>
        <w:tc>
          <w:tcPr>
            <w:tcW w:w="2064"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ИКТ. Формирование электронных ресурсов</w:t>
            </w:r>
          </w:p>
        </w:tc>
        <w:tc>
          <w:tcPr>
            <w:tcW w:w="2408"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оцифровка ключевых частей кн/фонда</w:t>
            </w:r>
          </w:p>
        </w:tc>
        <w:tc>
          <w:tcPr>
            <w:tcW w:w="2235"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  сканирование газеты «Энсиэли» по годам</w:t>
            </w:r>
            <w:r w:rsidR="009F7A1E" w:rsidRPr="00BF37D9">
              <w:rPr>
                <w:rFonts w:ascii="Times New Roman" w:eastAsia="Times New Roman" w:hAnsi="Times New Roman" w:cs="Times New Roman"/>
                <w:sz w:val="20"/>
                <w:szCs w:val="24"/>
                <w:lang w:eastAsia="ru-RU"/>
              </w:rPr>
              <w:t xml:space="preserve"> (2022-180</w:t>
            </w:r>
            <w:r w:rsidR="008D16F7" w:rsidRPr="00BF37D9">
              <w:rPr>
                <w:rFonts w:ascii="Times New Roman" w:eastAsia="Times New Roman" w:hAnsi="Times New Roman" w:cs="Times New Roman"/>
                <w:sz w:val="20"/>
                <w:szCs w:val="24"/>
                <w:lang w:eastAsia="ru-RU"/>
              </w:rPr>
              <w:t xml:space="preserve"> </w:t>
            </w:r>
            <w:proofErr w:type="gramStart"/>
            <w:r w:rsidR="008D16F7" w:rsidRPr="00BF37D9">
              <w:rPr>
                <w:rFonts w:ascii="Times New Roman" w:eastAsia="Times New Roman" w:hAnsi="Times New Roman" w:cs="Times New Roman"/>
                <w:sz w:val="20"/>
                <w:szCs w:val="24"/>
                <w:lang w:eastAsia="ru-RU"/>
              </w:rPr>
              <w:t>экз</w:t>
            </w:r>
            <w:proofErr w:type="gramEnd"/>
            <w:r w:rsidR="008D16F7" w:rsidRPr="00BF37D9">
              <w:rPr>
                <w:rFonts w:ascii="Times New Roman" w:eastAsia="Times New Roman" w:hAnsi="Times New Roman" w:cs="Times New Roman"/>
                <w:sz w:val="20"/>
                <w:szCs w:val="24"/>
                <w:lang w:eastAsia="ru-RU"/>
              </w:rPr>
              <w:t>)</w:t>
            </w:r>
          </w:p>
        </w:tc>
      </w:tr>
      <w:tr w:rsidR="0012519A" w:rsidRPr="00BF37D9" w:rsidTr="00E9360D">
        <w:tc>
          <w:tcPr>
            <w:tcW w:w="3006"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«Духуобунас сайдыытын тосхоло» (1-Хомустахский фил.)</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Партнер: администрация МО «1-Хомустахский наслег»</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(2013-2022)</w:t>
            </w:r>
          </w:p>
        </w:tc>
        <w:tc>
          <w:tcPr>
            <w:tcW w:w="2064"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духовно-нравственное</w:t>
            </w:r>
          </w:p>
        </w:tc>
        <w:tc>
          <w:tcPr>
            <w:tcW w:w="2408" w:type="dxa"/>
          </w:tcPr>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 приобщение населения к богатому культурно-историческому и  духовному наследию культуры</w:t>
            </w:r>
          </w:p>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 консолидация работы учреждений образования, культуры, социальной защиты по  восстановлению  духовно-нравственной культуры общества.</w:t>
            </w:r>
          </w:p>
        </w:tc>
        <w:tc>
          <w:tcPr>
            <w:tcW w:w="2235" w:type="dxa"/>
          </w:tcPr>
          <w:p w:rsidR="0012519A" w:rsidRPr="00BF37D9" w:rsidRDefault="00DA4D40" w:rsidP="00DA4D40">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В рамках программы реализованы проекты «Үйэлээх ааттар», “Ийэ – ытык аат», «Тымныы</w:t>
            </w:r>
            <w:proofErr w:type="gramStart"/>
            <w:r w:rsidRPr="00BF37D9">
              <w:rPr>
                <w:rFonts w:ascii="Times New Roman" w:eastAsia="Times New Roman" w:hAnsi="Times New Roman" w:cs="Times New Roman"/>
                <w:sz w:val="20"/>
                <w:szCs w:val="24"/>
                <w:lang w:eastAsia="ru-RU"/>
              </w:rPr>
              <w:t>.Х</w:t>
            </w:r>
            <w:proofErr w:type="gramEnd"/>
            <w:r w:rsidRPr="00BF37D9">
              <w:rPr>
                <w:rFonts w:ascii="Times New Roman" w:eastAsia="Times New Roman" w:hAnsi="Times New Roman" w:cs="Times New Roman"/>
                <w:sz w:val="20"/>
                <w:szCs w:val="24"/>
                <w:lang w:eastAsia="ru-RU"/>
              </w:rPr>
              <w:t>олод-2023»</w:t>
            </w:r>
          </w:p>
        </w:tc>
      </w:tr>
      <w:tr w:rsidR="0012519A" w:rsidRPr="00BF37D9" w:rsidTr="00E9360D">
        <w:tc>
          <w:tcPr>
            <w:tcW w:w="3006" w:type="dxa"/>
          </w:tcPr>
          <w:p w:rsidR="0012519A" w:rsidRPr="00BF37D9" w:rsidRDefault="00E9360D" w:rsidP="00E9360D">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Республиканская программа “Эркээйи эргиирэ” (БНП «Эйгэ» 1 Хомустах</w:t>
            </w:r>
            <w:r w:rsidR="0072441A" w:rsidRPr="00BF37D9">
              <w:rPr>
                <w:rFonts w:ascii="Times New Roman" w:eastAsia="Times New Roman" w:hAnsi="Times New Roman" w:cs="Times New Roman"/>
                <w:sz w:val="20"/>
                <w:szCs w:val="24"/>
                <w:lang w:eastAsia="ru-RU"/>
              </w:rPr>
              <w:t xml:space="preserve"> – пилотная площадка</w:t>
            </w:r>
            <w:r w:rsidRPr="00BF37D9">
              <w:rPr>
                <w:rFonts w:ascii="Times New Roman" w:eastAsia="Times New Roman" w:hAnsi="Times New Roman" w:cs="Times New Roman"/>
                <w:sz w:val="20"/>
                <w:szCs w:val="24"/>
                <w:lang w:eastAsia="ru-RU"/>
              </w:rPr>
              <w:t>)</w:t>
            </w:r>
          </w:p>
        </w:tc>
        <w:tc>
          <w:tcPr>
            <w:tcW w:w="2064" w:type="dxa"/>
          </w:tcPr>
          <w:p w:rsidR="0012519A" w:rsidRPr="00BF37D9" w:rsidRDefault="00E9360D"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Образовательная</w:t>
            </w:r>
          </w:p>
        </w:tc>
        <w:tc>
          <w:tcPr>
            <w:tcW w:w="2408" w:type="dxa"/>
          </w:tcPr>
          <w:p w:rsidR="0012519A" w:rsidRPr="00BF37D9" w:rsidRDefault="00E9360D"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 xml:space="preserve">создание горизонтальной модели, способствующей проектированию социокультурной среды для саморазвития подрастающего поколения, путем интеграции усилий социальных институтов воспитания, субъектов гражданского общества и образовательных </w:t>
            </w:r>
            <w:r w:rsidRPr="00BF37D9">
              <w:rPr>
                <w:rFonts w:ascii="Times New Roman" w:eastAsia="Times New Roman" w:hAnsi="Times New Roman" w:cs="Times New Roman"/>
                <w:sz w:val="20"/>
                <w:szCs w:val="24"/>
                <w:lang w:val="sah-RU" w:eastAsia="ru-RU"/>
              </w:rPr>
              <w:lastRenderedPageBreak/>
              <w:t>организаций в единое воспитательное пространство.</w:t>
            </w:r>
          </w:p>
        </w:tc>
        <w:tc>
          <w:tcPr>
            <w:tcW w:w="2235" w:type="dxa"/>
          </w:tcPr>
          <w:p w:rsidR="0012519A" w:rsidRPr="00BF37D9" w:rsidRDefault="00E9360D"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lastRenderedPageBreak/>
              <w:t>Всего проведено культурно-массовых мероприятий - 15, охват -  419</w:t>
            </w:r>
          </w:p>
        </w:tc>
      </w:tr>
      <w:tr w:rsidR="0012519A" w:rsidRPr="00BF37D9" w:rsidTr="00E9360D">
        <w:tc>
          <w:tcPr>
            <w:tcW w:w="3006"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lastRenderedPageBreak/>
              <w:t>«Библиотека вне стен библиотеки»</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(Хатырыкский фил.)</w:t>
            </w:r>
          </w:p>
        </w:tc>
        <w:tc>
          <w:tcPr>
            <w:tcW w:w="2064"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социально-культурное; продвижение чтения</w:t>
            </w:r>
          </w:p>
        </w:tc>
        <w:tc>
          <w:tcPr>
            <w:tcW w:w="2408"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доведение библиотечной услуги до каждого жителя  в соответствии с его потребностями и интересами</w:t>
            </w:r>
          </w:p>
        </w:tc>
        <w:tc>
          <w:tcPr>
            <w:tcW w:w="2235"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библиотечные пункты; книгоношество; коллект</w:t>
            </w:r>
            <w:proofErr w:type="gramStart"/>
            <w:r w:rsidRPr="00BF37D9">
              <w:rPr>
                <w:rFonts w:ascii="Times New Roman" w:eastAsia="Times New Roman" w:hAnsi="Times New Roman" w:cs="Times New Roman"/>
                <w:sz w:val="20"/>
                <w:szCs w:val="24"/>
                <w:lang w:eastAsia="ru-RU"/>
              </w:rPr>
              <w:t>.а</w:t>
            </w:r>
            <w:proofErr w:type="gramEnd"/>
            <w:r w:rsidRPr="00BF37D9">
              <w:rPr>
                <w:rFonts w:ascii="Times New Roman" w:eastAsia="Times New Roman" w:hAnsi="Times New Roman" w:cs="Times New Roman"/>
                <w:sz w:val="20"/>
                <w:szCs w:val="24"/>
                <w:lang w:eastAsia="ru-RU"/>
              </w:rPr>
              <w:t>бонемент; чит.залы под открытым небом; литературные лавочки;</w:t>
            </w:r>
          </w:p>
        </w:tc>
      </w:tr>
      <w:tr w:rsidR="0012519A" w:rsidRPr="00BF37D9" w:rsidTr="00E9360D">
        <w:tc>
          <w:tcPr>
            <w:tcW w:w="3006"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«Мир детства и творчества: грани сотрудничества»</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(Детская библиотека).</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Партнеры: учреждения дошкольного образования </w:t>
            </w:r>
          </w:p>
        </w:tc>
        <w:tc>
          <w:tcPr>
            <w:tcW w:w="2064"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нравственно-эстетическое; продвижение чтения</w:t>
            </w:r>
          </w:p>
        </w:tc>
        <w:tc>
          <w:tcPr>
            <w:tcW w:w="2408"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творческое развитие читателей, приобщение  к чтению художественной литературы</w:t>
            </w:r>
          </w:p>
        </w:tc>
        <w:tc>
          <w:tcPr>
            <w:tcW w:w="2235"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Подпрограммы:</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а/ «Семь вечеров с книжкой»</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proofErr w:type="gramStart"/>
            <w:r w:rsidRPr="00BF37D9">
              <w:rPr>
                <w:rFonts w:ascii="Times New Roman" w:eastAsia="Times New Roman" w:hAnsi="Times New Roman" w:cs="Times New Roman"/>
                <w:sz w:val="20"/>
                <w:szCs w:val="24"/>
                <w:lang w:eastAsia="ru-RU"/>
              </w:rPr>
              <w:t>б</w:t>
            </w:r>
            <w:proofErr w:type="gramEnd"/>
            <w:r w:rsidRPr="00BF37D9">
              <w:rPr>
                <w:rFonts w:ascii="Times New Roman" w:eastAsia="Times New Roman" w:hAnsi="Times New Roman" w:cs="Times New Roman"/>
                <w:sz w:val="20"/>
                <w:szCs w:val="24"/>
                <w:lang w:eastAsia="ru-RU"/>
              </w:rPr>
              <w:t>/ «Маленький читатель»</w:t>
            </w:r>
          </w:p>
        </w:tc>
      </w:tr>
    </w:tbl>
    <w:p w:rsidR="0012519A" w:rsidRPr="00BF37D9" w:rsidRDefault="0012519A" w:rsidP="0012519A">
      <w:pPr>
        <w:spacing w:after="0" w:line="240" w:lineRule="auto"/>
        <w:ind w:firstLine="284"/>
        <w:jc w:val="center"/>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ind w:firstLine="284"/>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5.2 Проекты, реализуемые в библиотеках:</w:t>
      </w:r>
    </w:p>
    <w:p w:rsidR="0012519A" w:rsidRPr="00BF37D9" w:rsidRDefault="0012519A" w:rsidP="0012519A">
      <w:pPr>
        <w:spacing w:after="0" w:line="240" w:lineRule="auto"/>
        <w:ind w:firstLine="284"/>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1270"/>
        <w:gridCol w:w="1523"/>
        <w:gridCol w:w="2240"/>
        <w:gridCol w:w="2659"/>
      </w:tblGrid>
      <w:tr w:rsidR="005F6FA5" w:rsidRPr="00BF37D9" w:rsidTr="006F5B3D">
        <w:tc>
          <w:tcPr>
            <w:tcW w:w="2021" w:type="dxa"/>
          </w:tcPr>
          <w:p w:rsidR="0012519A" w:rsidRPr="00BF37D9" w:rsidRDefault="0012519A" w:rsidP="0012519A">
            <w:pPr>
              <w:spacing w:after="0" w:line="240" w:lineRule="auto"/>
              <w:jc w:val="center"/>
              <w:rPr>
                <w:rFonts w:ascii="Times New Roman" w:eastAsia="Times New Roman" w:hAnsi="Times New Roman" w:cs="Times New Roman"/>
                <w:b/>
                <w:sz w:val="20"/>
                <w:szCs w:val="24"/>
                <w:lang w:eastAsia="ru-RU"/>
              </w:rPr>
            </w:pPr>
            <w:r w:rsidRPr="00BF37D9">
              <w:rPr>
                <w:rFonts w:ascii="Times New Roman" w:eastAsia="Times New Roman" w:hAnsi="Times New Roman" w:cs="Times New Roman"/>
                <w:b/>
                <w:sz w:val="20"/>
                <w:szCs w:val="24"/>
                <w:lang w:eastAsia="ru-RU"/>
              </w:rPr>
              <w:t>Название проекта</w:t>
            </w:r>
            <w:proofErr w:type="gramStart"/>
            <w:r w:rsidRPr="00BF37D9">
              <w:rPr>
                <w:rFonts w:ascii="Times New Roman" w:eastAsia="Times New Roman" w:hAnsi="Times New Roman" w:cs="Times New Roman"/>
                <w:b/>
                <w:sz w:val="20"/>
                <w:szCs w:val="24"/>
                <w:lang w:eastAsia="ru-RU"/>
              </w:rPr>
              <w:t>.</w:t>
            </w:r>
            <w:proofErr w:type="gramEnd"/>
            <w:r w:rsidRPr="00BF37D9">
              <w:rPr>
                <w:rFonts w:ascii="Times New Roman" w:eastAsia="Times New Roman" w:hAnsi="Times New Roman" w:cs="Times New Roman"/>
                <w:b/>
                <w:sz w:val="20"/>
                <w:szCs w:val="24"/>
                <w:lang w:eastAsia="ru-RU"/>
              </w:rPr>
              <w:t xml:space="preserve"> </w:t>
            </w:r>
            <w:proofErr w:type="gramStart"/>
            <w:r w:rsidRPr="00BF37D9">
              <w:rPr>
                <w:rFonts w:ascii="Times New Roman" w:eastAsia="Times New Roman" w:hAnsi="Times New Roman" w:cs="Times New Roman"/>
                <w:b/>
                <w:sz w:val="20"/>
                <w:szCs w:val="24"/>
                <w:lang w:eastAsia="ru-RU"/>
              </w:rPr>
              <w:t>р</w:t>
            </w:r>
            <w:proofErr w:type="gramEnd"/>
            <w:r w:rsidRPr="00BF37D9">
              <w:rPr>
                <w:rFonts w:ascii="Times New Roman" w:eastAsia="Times New Roman" w:hAnsi="Times New Roman" w:cs="Times New Roman"/>
                <w:b/>
                <w:sz w:val="20"/>
                <w:szCs w:val="24"/>
                <w:lang w:eastAsia="ru-RU"/>
              </w:rPr>
              <w:t>азработчик</w:t>
            </w:r>
          </w:p>
        </w:tc>
        <w:tc>
          <w:tcPr>
            <w:tcW w:w="1270" w:type="dxa"/>
          </w:tcPr>
          <w:p w:rsidR="0012519A" w:rsidRPr="00BF37D9" w:rsidRDefault="0012519A" w:rsidP="0012519A">
            <w:pPr>
              <w:spacing w:after="0" w:line="240" w:lineRule="auto"/>
              <w:jc w:val="center"/>
              <w:rPr>
                <w:rFonts w:ascii="Times New Roman" w:eastAsia="Times New Roman" w:hAnsi="Times New Roman" w:cs="Times New Roman"/>
                <w:b/>
                <w:sz w:val="20"/>
                <w:szCs w:val="24"/>
                <w:lang w:eastAsia="ru-RU"/>
              </w:rPr>
            </w:pPr>
            <w:r w:rsidRPr="00BF37D9">
              <w:rPr>
                <w:rFonts w:ascii="Times New Roman" w:eastAsia="Times New Roman" w:hAnsi="Times New Roman" w:cs="Times New Roman"/>
                <w:b/>
                <w:sz w:val="20"/>
                <w:szCs w:val="24"/>
                <w:lang w:eastAsia="ru-RU"/>
              </w:rPr>
              <w:t>Период реализации</w:t>
            </w:r>
          </w:p>
        </w:tc>
        <w:tc>
          <w:tcPr>
            <w:tcW w:w="1523" w:type="dxa"/>
          </w:tcPr>
          <w:p w:rsidR="0012519A" w:rsidRPr="00BF37D9" w:rsidRDefault="0012519A" w:rsidP="0012519A">
            <w:pPr>
              <w:spacing w:after="0" w:line="240" w:lineRule="auto"/>
              <w:jc w:val="center"/>
              <w:rPr>
                <w:rFonts w:ascii="Times New Roman" w:eastAsia="Times New Roman" w:hAnsi="Times New Roman" w:cs="Times New Roman"/>
                <w:b/>
                <w:sz w:val="20"/>
                <w:szCs w:val="24"/>
                <w:lang w:eastAsia="ru-RU"/>
              </w:rPr>
            </w:pPr>
            <w:r w:rsidRPr="00BF37D9">
              <w:rPr>
                <w:rFonts w:ascii="Times New Roman" w:eastAsia="Times New Roman" w:hAnsi="Times New Roman" w:cs="Times New Roman"/>
                <w:b/>
                <w:sz w:val="20"/>
                <w:szCs w:val="24"/>
                <w:lang w:eastAsia="ru-RU"/>
              </w:rPr>
              <w:t>Целевая аудитория</w:t>
            </w:r>
          </w:p>
        </w:tc>
        <w:tc>
          <w:tcPr>
            <w:tcW w:w="2240" w:type="dxa"/>
          </w:tcPr>
          <w:p w:rsidR="0012519A" w:rsidRPr="00BF37D9" w:rsidRDefault="0012519A" w:rsidP="0012519A">
            <w:pPr>
              <w:spacing w:after="0" w:line="240" w:lineRule="auto"/>
              <w:jc w:val="center"/>
              <w:rPr>
                <w:rFonts w:ascii="Times New Roman" w:eastAsia="Times New Roman" w:hAnsi="Times New Roman" w:cs="Times New Roman"/>
                <w:b/>
                <w:sz w:val="20"/>
                <w:szCs w:val="24"/>
                <w:lang w:eastAsia="ru-RU"/>
              </w:rPr>
            </w:pPr>
            <w:r w:rsidRPr="00BF37D9">
              <w:rPr>
                <w:rFonts w:ascii="Times New Roman" w:eastAsia="Times New Roman" w:hAnsi="Times New Roman" w:cs="Times New Roman"/>
                <w:b/>
                <w:sz w:val="20"/>
                <w:szCs w:val="24"/>
                <w:lang w:eastAsia="ru-RU"/>
              </w:rPr>
              <w:t>Направление</w:t>
            </w:r>
          </w:p>
          <w:p w:rsidR="0012519A" w:rsidRPr="00BF37D9" w:rsidRDefault="0012519A" w:rsidP="0012519A">
            <w:pPr>
              <w:spacing w:after="0" w:line="240" w:lineRule="auto"/>
              <w:jc w:val="center"/>
              <w:rPr>
                <w:rFonts w:ascii="Times New Roman" w:eastAsia="Times New Roman" w:hAnsi="Times New Roman" w:cs="Times New Roman"/>
                <w:b/>
                <w:sz w:val="20"/>
                <w:szCs w:val="24"/>
                <w:lang w:eastAsia="ru-RU"/>
              </w:rPr>
            </w:pPr>
            <w:r w:rsidRPr="00BF37D9">
              <w:rPr>
                <w:rFonts w:ascii="Times New Roman" w:eastAsia="Times New Roman" w:hAnsi="Times New Roman" w:cs="Times New Roman"/>
                <w:b/>
                <w:sz w:val="20"/>
                <w:szCs w:val="24"/>
                <w:lang w:eastAsia="ru-RU"/>
              </w:rPr>
              <w:t>деятельности</w:t>
            </w:r>
          </w:p>
        </w:tc>
        <w:tc>
          <w:tcPr>
            <w:tcW w:w="2659" w:type="dxa"/>
          </w:tcPr>
          <w:p w:rsidR="0012519A" w:rsidRPr="00BF37D9" w:rsidRDefault="0012519A" w:rsidP="0012519A">
            <w:pPr>
              <w:spacing w:after="0" w:line="240" w:lineRule="auto"/>
              <w:jc w:val="center"/>
              <w:rPr>
                <w:rFonts w:ascii="Times New Roman" w:eastAsia="Times New Roman" w:hAnsi="Times New Roman" w:cs="Times New Roman"/>
                <w:b/>
                <w:sz w:val="20"/>
                <w:szCs w:val="24"/>
                <w:lang w:eastAsia="ru-RU"/>
              </w:rPr>
            </w:pPr>
            <w:r w:rsidRPr="00BF37D9">
              <w:rPr>
                <w:rFonts w:ascii="Times New Roman" w:eastAsia="Times New Roman" w:hAnsi="Times New Roman" w:cs="Times New Roman"/>
                <w:b/>
                <w:sz w:val="20"/>
                <w:szCs w:val="24"/>
                <w:lang w:eastAsia="ru-RU"/>
              </w:rPr>
              <w:t>Формы мероприятий</w:t>
            </w:r>
          </w:p>
        </w:tc>
      </w:tr>
      <w:tr w:rsidR="005F6FA5" w:rsidRPr="00BF37D9" w:rsidTr="006F5B3D">
        <w:tc>
          <w:tcPr>
            <w:tcW w:w="2021" w:type="dxa"/>
          </w:tcPr>
          <w:p w:rsidR="0012519A" w:rsidRPr="00BF37D9" w:rsidRDefault="0012519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Библиотека эйгэтэ/мир библиотеки (ЦУБ)</w:t>
            </w:r>
          </w:p>
        </w:tc>
        <w:tc>
          <w:tcPr>
            <w:tcW w:w="1270" w:type="dxa"/>
          </w:tcPr>
          <w:p w:rsidR="0012519A" w:rsidRPr="00BF37D9" w:rsidRDefault="0012519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2021</w:t>
            </w:r>
          </w:p>
        </w:tc>
        <w:tc>
          <w:tcPr>
            <w:tcW w:w="1523" w:type="dxa"/>
          </w:tcPr>
          <w:p w:rsidR="0012519A" w:rsidRPr="00BF37D9" w:rsidRDefault="0012519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12519A" w:rsidRPr="00BF37D9" w:rsidRDefault="0012519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Пропаганда библиотечной профессии, освещение жизни библиотекарей вне работы. Приглашение гостей-специалистов и ветеранов ЦБС</w:t>
            </w:r>
          </w:p>
        </w:tc>
        <w:tc>
          <w:tcPr>
            <w:tcW w:w="2659" w:type="dxa"/>
          </w:tcPr>
          <w:p w:rsidR="0012519A" w:rsidRPr="00BF37D9" w:rsidRDefault="006E1E64" w:rsidP="006E1E64">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Прямые эфиры на ютуб канале</w:t>
            </w:r>
          </w:p>
        </w:tc>
      </w:tr>
      <w:tr w:rsidR="005F6FA5" w:rsidRPr="00BF37D9" w:rsidTr="006F5B3D">
        <w:tc>
          <w:tcPr>
            <w:tcW w:w="2021" w:type="dxa"/>
          </w:tcPr>
          <w:p w:rsidR="0012519A" w:rsidRPr="00BF37D9" w:rsidRDefault="0012519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#кэрэхсэбиллээх дьоннор /интересные люди (ЦУБ)</w:t>
            </w:r>
          </w:p>
        </w:tc>
        <w:tc>
          <w:tcPr>
            <w:tcW w:w="1270" w:type="dxa"/>
          </w:tcPr>
          <w:p w:rsidR="0012519A" w:rsidRPr="00BF37D9" w:rsidRDefault="0012519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2021</w:t>
            </w:r>
          </w:p>
        </w:tc>
        <w:tc>
          <w:tcPr>
            <w:tcW w:w="1523" w:type="dxa"/>
          </w:tcPr>
          <w:p w:rsidR="0012519A" w:rsidRPr="00BF37D9" w:rsidRDefault="0012519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12519A" w:rsidRPr="00BF37D9" w:rsidRDefault="0012519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Живые диалоги с интересными людьми</w:t>
            </w:r>
          </w:p>
        </w:tc>
        <w:tc>
          <w:tcPr>
            <w:tcW w:w="2659" w:type="dxa"/>
          </w:tcPr>
          <w:p w:rsidR="0012519A" w:rsidRPr="00BF37D9" w:rsidRDefault="0012519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Видео на ютуб</w:t>
            </w:r>
          </w:p>
        </w:tc>
      </w:tr>
      <w:tr w:rsidR="005F6FA5" w:rsidRPr="00BF37D9" w:rsidTr="006F5B3D">
        <w:tc>
          <w:tcPr>
            <w:tcW w:w="2021" w:type="dxa"/>
          </w:tcPr>
          <w:p w:rsidR="0091752A" w:rsidRPr="00BF37D9" w:rsidRDefault="0091752A"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«Краеведческая тропа»</w:t>
            </w:r>
          </w:p>
        </w:tc>
        <w:tc>
          <w:tcPr>
            <w:tcW w:w="1270" w:type="dxa"/>
          </w:tcPr>
          <w:p w:rsidR="0091752A" w:rsidRPr="00BF37D9" w:rsidRDefault="0091752A" w:rsidP="0012519A">
            <w:pPr>
              <w:spacing w:after="0" w:line="240" w:lineRule="auto"/>
              <w:jc w:val="center"/>
              <w:rPr>
                <w:rFonts w:ascii="Times New Roman" w:eastAsia="Times New Roman" w:hAnsi="Times New Roman" w:cs="Times New Roman"/>
                <w:sz w:val="20"/>
                <w:szCs w:val="24"/>
                <w:lang w:eastAsia="ru-RU"/>
              </w:rPr>
            </w:pPr>
          </w:p>
        </w:tc>
        <w:tc>
          <w:tcPr>
            <w:tcW w:w="1523" w:type="dxa"/>
          </w:tcPr>
          <w:p w:rsidR="0091752A" w:rsidRPr="00BF37D9" w:rsidRDefault="006E1E64"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Учащиеся</w:t>
            </w:r>
          </w:p>
        </w:tc>
        <w:tc>
          <w:tcPr>
            <w:tcW w:w="2240" w:type="dxa"/>
          </w:tcPr>
          <w:p w:rsidR="0091752A" w:rsidRPr="00BF37D9" w:rsidRDefault="006E1E64"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Изучение и распространение знаний о краеведении, истории, искусстве малой родины, популяризация краеведческой литературы</w:t>
            </w:r>
          </w:p>
        </w:tc>
        <w:tc>
          <w:tcPr>
            <w:tcW w:w="2659" w:type="dxa"/>
          </w:tcPr>
          <w:p w:rsidR="0091752A" w:rsidRPr="00BF37D9" w:rsidRDefault="006E1E64"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Летняя занятость учащихся, проведение краеведческих уроков, экскурсий и тд.</w:t>
            </w:r>
          </w:p>
        </w:tc>
      </w:tr>
      <w:tr w:rsidR="005F6FA5" w:rsidRPr="00BF37D9" w:rsidTr="006F5B3D">
        <w:tc>
          <w:tcPr>
            <w:tcW w:w="2021" w:type="dxa"/>
          </w:tcPr>
          <w:p w:rsidR="006E1E64" w:rsidRPr="00BF37D9" w:rsidRDefault="006E1E64"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«Эйгэ»</w:t>
            </w:r>
          </w:p>
        </w:tc>
        <w:tc>
          <w:tcPr>
            <w:tcW w:w="1270" w:type="dxa"/>
          </w:tcPr>
          <w:p w:rsidR="006E1E64" w:rsidRPr="00BF37D9" w:rsidRDefault="006E1E64"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2022-2023</w:t>
            </w:r>
          </w:p>
        </w:tc>
        <w:tc>
          <w:tcPr>
            <w:tcW w:w="1523" w:type="dxa"/>
          </w:tcPr>
          <w:p w:rsidR="006E1E64" w:rsidRPr="00BF37D9" w:rsidRDefault="006E1E64"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6E1E64" w:rsidRPr="00BF37D9" w:rsidRDefault="006E1E64"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Работа с социально незащищенными слоями населения</w:t>
            </w:r>
          </w:p>
        </w:tc>
        <w:tc>
          <w:tcPr>
            <w:tcW w:w="2659" w:type="dxa"/>
          </w:tcPr>
          <w:p w:rsidR="006E1E64" w:rsidRPr="00BF37D9" w:rsidRDefault="006E1E64"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Совместные мероприятия с учреждениями социальной направленности, внестационарное обслуживание </w:t>
            </w:r>
          </w:p>
        </w:tc>
      </w:tr>
      <w:tr w:rsidR="007A11AF" w:rsidRPr="00BF37D9" w:rsidTr="006F5B3D">
        <w:tc>
          <w:tcPr>
            <w:tcW w:w="2021" w:type="dxa"/>
          </w:tcPr>
          <w:p w:rsidR="007A11AF" w:rsidRPr="00BF37D9" w:rsidRDefault="007A11AF"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Проект «Наследие Энсиэли» (отдел эл</w:t>
            </w:r>
            <w:proofErr w:type="gramStart"/>
            <w:r w:rsidRPr="00BF37D9">
              <w:rPr>
                <w:rFonts w:ascii="Times New Roman" w:eastAsia="Times New Roman" w:hAnsi="Times New Roman" w:cs="Times New Roman"/>
                <w:sz w:val="20"/>
                <w:szCs w:val="24"/>
                <w:lang w:eastAsia="ru-RU"/>
              </w:rPr>
              <w:t>.р</w:t>
            </w:r>
            <w:proofErr w:type="gramEnd"/>
            <w:r w:rsidRPr="00BF37D9">
              <w:rPr>
                <w:rFonts w:ascii="Times New Roman" w:eastAsia="Times New Roman" w:hAnsi="Times New Roman" w:cs="Times New Roman"/>
                <w:sz w:val="20"/>
                <w:szCs w:val="24"/>
                <w:lang w:eastAsia="ru-RU"/>
              </w:rPr>
              <w:t>есурсов ЦУБ)</w:t>
            </w:r>
          </w:p>
        </w:tc>
        <w:tc>
          <w:tcPr>
            <w:tcW w:w="1270" w:type="dxa"/>
          </w:tcPr>
          <w:p w:rsidR="007A11AF" w:rsidRPr="00BF37D9" w:rsidRDefault="007A11AF"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2022</w:t>
            </w:r>
          </w:p>
        </w:tc>
        <w:tc>
          <w:tcPr>
            <w:tcW w:w="1523" w:type="dxa"/>
          </w:tcPr>
          <w:p w:rsidR="007A11AF" w:rsidRPr="00BF37D9" w:rsidRDefault="007A11AF"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7A11AF" w:rsidRPr="00BF37D9" w:rsidRDefault="009E7566" w:rsidP="009E7566">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Изучение и распространение знаний о краеведении, истории, искусстве малой родины при помощи </w:t>
            </w:r>
            <w:r w:rsidRPr="00BF37D9">
              <w:rPr>
                <w:rFonts w:ascii="Times New Roman" w:eastAsia="Times New Roman" w:hAnsi="Times New Roman" w:cs="Times New Roman"/>
                <w:sz w:val="20"/>
                <w:szCs w:val="24"/>
                <w:lang w:val="en-US" w:eastAsia="ru-RU"/>
              </w:rPr>
              <w:t>IT</w:t>
            </w:r>
            <w:r w:rsidRPr="00BF37D9">
              <w:rPr>
                <w:rFonts w:ascii="Times New Roman" w:eastAsia="Times New Roman" w:hAnsi="Times New Roman" w:cs="Times New Roman"/>
                <w:sz w:val="20"/>
                <w:szCs w:val="24"/>
                <w:lang w:eastAsia="ru-RU"/>
              </w:rPr>
              <w:t>-технологий</w:t>
            </w:r>
          </w:p>
        </w:tc>
        <w:tc>
          <w:tcPr>
            <w:tcW w:w="2659" w:type="dxa"/>
          </w:tcPr>
          <w:p w:rsidR="007A11AF" w:rsidRPr="00BF37D9" w:rsidRDefault="007A11AF" w:rsidP="0012519A">
            <w:pPr>
              <w:spacing w:after="0" w:line="240" w:lineRule="auto"/>
              <w:jc w:val="center"/>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Создание видеороликов о памятных местах наслегов. В проекте принимают участие все библиотеки улуса.</w:t>
            </w:r>
          </w:p>
        </w:tc>
      </w:tr>
      <w:tr w:rsidR="0012519A" w:rsidRPr="00BF37D9" w:rsidTr="006F5B3D">
        <w:tc>
          <w:tcPr>
            <w:tcW w:w="2021"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 «Уолан</w:t>
            </w:r>
            <w:r w:rsidR="00150C1E" w:rsidRPr="00BF37D9">
              <w:rPr>
                <w:rFonts w:ascii="Times New Roman" w:eastAsia="Times New Roman" w:hAnsi="Times New Roman" w:cs="Times New Roman"/>
                <w:sz w:val="20"/>
                <w:szCs w:val="24"/>
                <w:lang w:eastAsia="ru-RU"/>
              </w:rPr>
              <w:t>нар</w:t>
            </w:r>
            <w:r w:rsidRPr="00BF37D9">
              <w:rPr>
                <w:rFonts w:ascii="Times New Roman" w:eastAsia="Times New Roman" w:hAnsi="Times New Roman" w:cs="Times New Roman"/>
                <w:sz w:val="20"/>
                <w:szCs w:val="24"/>
                <w:lang w:eastAsia="ru-RU"/>
              </w:rPr>
              <w:t xml:space="preserve"> аа5ыылара» </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(Детская библиотека)</w:t>
            </w:r>
          </w:p>
        </w:tc>
        <w:tc>
          <w:tcPr>
            <w:tcW w:w="127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2009г.</w:t>
            </w:r>
          </w:p>
        </w:tc>
        <w:tc>
          <w:tcPr>
            <w:tcW w:w="1523"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мальчики дошкольного, младшего и среднего школьного возраста</w:t>
            </w:r>
          </w:p>
        </w:tc>
        <w:tc>
          <w:tcPr>
            <w:tcW w:w="224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нравственно-эстетическое; продвижение чтения</w:t>
            </w:r>
          </w:p>
        </w:tc>
        <w:tc>
          <w:tcPr>
            <w:tcW w:w="2659"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ежегодный улусный конкурс чтецов.</w:t>
            </w:r>
          </w:p>
          <w:p w:rsidR="0012519A" w:rsidRPr="00BF37D9" w:rsidRDefault="0072441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Охват-310</w:t>
            </w:r>
            <w:r w:rsidR="0012519A" w:rsidRPr="00BF37D9">
              <w:rPr>
                <w:rFonts w:ascii="Times New Roman" w:eastAsia="Times New Roman" w:hAnsi="Times New Roman" w:cs="Times New Roman"/>
                <w:sz w:val="20"/>
                <w:szCs w:val="24"/>
                <w:lang w:val="sah-RU" w:eastAsia="ru-RU"/>
              </w:rPr>
              <w:t xml:space="preserve"> участника</w:t>
            </w:r>
          </w:p>
        </w:tc>
      </w:tr>
      <w:tr w:rsidR="0012519A" w:rsidRPr="00BF37D9" w:rsidTr="006F5B3D">
        <w:tc>
          <w:tcPr>
            <w:tcW w:w="2021"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Фестиваль «Свети, солнце, ярче!» (детская библ)</w:t>
            </w:r>
          </w:p>
        </w:tc>
        <w:tc>
          <w:tcPr>
            <w:tcW w:w="127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p>
        </w:tc>
        <w:tc>
          <w:tcPr>
            <w:tcW w:w="1523"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Дошкольный возраст</w:t>
            </w:r>
          </w:p>
        </w:tc>
        <w:tc>
          <w:tcPr>
            <w:tcW w:w="224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Тетарально-художественный фестиваль, активизация творческих детских </w:t>
            </w:r>
            <w:r w:rsidRPr="00BF37D9">
              <w:rPr>
                <w:rFonts w:ascii="Times New Roman" w:eastAsia="Times New Roman" w:hAnsi="Times New Roman" w:cs="Times New Roman"/>
                <w:sz w:val="20"/>
                <w:szCs w:val="24"/>
                <w:lang w:eastAsia="ru-RU"/>
              </w:rPr>
              <w:lastRenderedPageBreak/>
              <w:t>способностей, приобщение к художественной литературе</w:t>
            </w:r>
          </w:p>
        </w:tc>
        <w:tc>
          <w:tcPr>
            <w:tcW w:w="2659" w:type="dxa"/>
          </w:tcPr>
          <w:p w:rsidR="0012519A" w:rsidRPr="00BF37D9" w:rsidRDefault="0072441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lastRenderedPageBreak/>
              <w:t>Охват 230, в т.ч. 189 детей, 41 руководитель</w:t>
            </w:r>
          </w:p>
        </w:tc>
      </w:tr>
      <w:tr w:rsidR="00AF7CCA" w:rsidRPr="00BF37D9" w:rsidTr="006F5B3D">
        <w:tc>
          <w:tcPr>
            <w:tcW w:w="2021" w:type="dxa"/>
          </w:tcPr>
          <w:p w:rsidR="00AF7CCA" w:rsidRPr="00BF37D9" w:rsidRDefault="00AF7CC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lastRenderedPageBreak/>
              <w:t>Всероссийский проект «Гений места» (БНП «Эйгэ», 1 Хомустах)</w:t>
            </w:r>
          </w:p>
        </w:tc>
        <w:tc>
          <w:tcPr>
            <w:tcW w:w="1270" w:type="dxa"/>
          </w:tcPr>
          <w:p w:rsidR="00AF7CCA" w:rsidRPr="00BF37D9" w:rsidRDefault="00AF7CC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2021</w:t>
            </w:r>
          </w:p>
        </w:tc>
        <w:tc>
          <w:tcPr>
            <w:tcW w:w="1523" w:type="dxa"/>
          </w:tcPr>
          <w:p w:rsidR="00AF7CCA" w:rsidRPr="00BF37D9" w:rsidRDefault="00AF7CC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AF7CCA" w:rsidRPr="00BF37D9" w:rsidRDefault="00AF7CC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формирование современной инфраструктуры для развития креативной экономики регионов, создание новых интеллектуальных продуктов на базе локальной идентичности, сохранение культурного наследия и уникальных особенностей территорий России.</w:t>
            </w:r>
          </w:p>
        </w:tc>
        <w:tc>
          <w:tcPr>
            <w:tcW w:w="2659" w:type="dxa"/>
          </w:tcPr>
          <w:p w:rsidR="00AF7CCA" w:rsidRPr="00BF37D9" w:rsidRDefault="00AF7CC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18 мероприятий, общий охват 614</w:t>
            </w:r>
          </w:p>
        </w:tc>
      </w:tr>
      <w:tr w:rsidR="0012519A" w:rsidRPr="00BF37D9" w:rsidTr="006F5B3D">
        <w:tc>
          <w:tcPr>
            <w:tcW w:w="2021" w:type="dxa"/>
          </w:tcPr>
          <w:p w:rsidR="0012519A" w:rsidRPr="00BF37D9" w:rsidRDefault="0012519A" w:rsidP="00AF7CC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Республиканский литературный конкурс «Ааҕа</w:t>
            </w:r>
            <w:r w:rsidR="00AF7CCA" w:rsidRPr="00BF37D9">
              <w:rPr>
                <w:rFonts w:ascii="Times New Roman" w:eastAsia="Times New Roman" w:hAnsi="Times New Roman" w:cs="Times New Roman"/>
                <w:sz w:val="20"/>
                <w:szCs w:val="24"/>
                <w:lang w:val="sah-RU" w:eastAsia="ru-RU"/>
              </w:rPr>
              <w:t>р түһүлгэ» (БНП «Эйгэ», 1 Хомустах)</w:t>
            </w:r>
          </w:p>
        </w:tc>
        <w:tc>
          <w:tcPr>
            <w:tcW w:w="1270" w:type="dxa"/>
          </w:tcPr>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с 2016</w:t>
            </w:r>
          </w:p>
        </w:tc>
        <w:tc>
          <w:tcPr>
            <w:tcW w:w="1523"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Совместный проект с методобъединением учителей начальных классов 1-Хомустахской СОШ)</w:t>
            </w:r>
          </w:p>
        </w:tc>
        <w:tc>
          <w:tcPr>
            <w:tcW w:w="2659" w:type="dxa"/>
          </w:tcPr>
          <w:p w:rsidR="0012519A" w:rsidRPr="00BF37D9" w:rsidRDefault="00AF7CC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9 команд, общий охват 102.</w:t>
            </w:r>
          </w:p>
        </w:tc>
      </w:tr>
      <w:tr w:rsidR="00AF7CCA" w:rsidRPr="00BF37D9" w:rsidTr="006F5B3D">
        <w:tc>
          <w:tcPr>
            <w:tcW w:w="2021" w:type="dxa"/>
          </w:tcPr>
          <w:p w:rsidR="00AF7CCA" w:rsidRPr="00BF37D9" w:rsidRDefault="00AF7CC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“Ийэ – ытык аат”</w:t>
            </w:r>
            <w:r w:rsidRPr="00BF37D9">
              <w:t xml:space="preserve"> </w:t>
            </w:r>
            <w:r w:rsidRPr="00BF37D9">
              <w:rPr>
                <w:rFonts w:ascii="Times New Roman" w:eastAsia="Times New Roman" w:hAnsi="Times New Roman" w:cs="Times New Roman"/>
                <w:sz w:val="20"/>
                <w:szCs w:val="24"/>
                <w:lang w:val="sah-RU" w:eastAsia="ru-RU"/>
              </w:rPr>
              <w:t>(БНП «Эйгэ», 1 Хомустах)</w:t>
            </w:r>
          </w:p>
        </w:tc>
        <w:tc>
          <w:tcPr>
            <w:tcW w:w="1270" w:type="dxa"/>
          </w:tcPr>
          <w:p w:rsidR="00AF7CCA" w:rsidRPr="00BF37D9" w:rsidRDefault="00AF7CC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2022</w:t>
            </w:r>
          </w:p>
        </w:tc>
        <w:tc>
          <w:tcPr>
            <w:tcW w:w="1523" w:type="dxa"/>
          </w:tcPr>
          <w:p w:rsidR="00AF7CCA" w:rsidRPr="00BF37D9" w:rsidRDefault="00AF7CC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Дети, молодежь</w:t>
            </w:r>
          </w:p>
        </w:tc>
        <w:tc>
          <w:tcPr>
            <w:tcW w:w="2240" w:type="dxa"/>
          </w:tcPr>
          <w:p w:rsidR="00AF7CCA" w:rsidRPr="00BF37D9" w:rsidRDefault="00AF7CCA" w:rsidP="00AF7CC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расширение знания о значимости положения мамы в обществе</w:t>
            </w:r>
          </w:p>
          <w:p w:rsidR="00AF7CCA" w:rsidRPr="00BF37D9" w:rsidRDefault="00AF7CCA" w:rsidP="00AF7CC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 xml:space="preserve"> - развивать творческие способности, углубить знания детей о роли мамы в их жизни, через раскрытие образа матери в поэзии, в живописи, музыке, художественной литературе</w:t>
            </w:r>
          </w:p>
          <w:p w:rsidR="00AF7CCA" w:rsidRPr="00BF37D9" w:rsidRDefault="00AF7CCA" w:rsidP="00AF7CC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 воспитывать доброе, заботливое отношение к маме</w:t>
            </w:r>
          </w:p>
        </w:tc>
        <w:tc>
          <w:tcPr>
            <w:tcW w:w="2659" w:type="dxa"/>
          </w:tcPr>
          <w:p w:rsidR="00AF7CCA" w:rsidRPr="00BF37D9" w:rsidRDefault="00AF7CC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Проведено 12 мероприятий, общий охват – 245.</w:t>
            </w:r>
          </w:p>
        </w:tc>
      </w:tr>
      <w:tr w:rsidR="00AF7CCA" w:rsidRPr="00BF37D9" w:rsidTr="006F5B3D">
        <w:tc>
          <w:tcPr>
            <w:tcW w:w="2021" w:type="dxa"/>
          </w:tcPr>
          <w:p w:rsidR="00AF7CCA" w:rsidRPr="00BF37D9" w:rsidRDefault="00AF7CC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Проект «Тымныы.Холод-2023» (БНП «Эйгэ», 1 Хомустах)</w:t>
            </w:r>
          </w:p>
        </w:tc>
        <w:tc>
          <w:tcPr>
            <w:tcW w:w="1270" w:type="dxa"/>
          </w:tcPr>
          <w:p w:rsidR="00AF7CCA" w:rsidRPr="00BF37D9" w:rsidRDefault="00AF7CC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ежегодно с 2021</w:t>
            </w:r>
          </w:p>
        </w:tc>
        <w:tc>
          <w:tcPr>
            <w:tcW w:w="1523" w:type="dxa"/>
          </w:tcPr>
          <w:p w:rsidR="00AF7CCA" w:rsidRPr="00BF37D9" w:rsidRDefault="00AF7CC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AF7CCA" w:rsidRPr="00BF37D9" w:rsidRDefault="00AF7CCA" w:rsidP="00AF7CC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Проект РГБ, к которому подключаются все модельные модернизированные библиотеки РФ. Каждая библиотека реализует по-своему. Посвящен проект главному празднику в году – Новому году.</w:t>
            </w:r>
          </w:p>
        </w:tc>
        <w:tc>
          <w:tcPr>
            <w:tcW w:w="2659" w:type="dxa"/>
          </w:tcPr>
          <w:p w:rsidR="00AF7CCA" w:rsidRPr="00BF37D9" w:rsidRDefault="00AF7CC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Проведено 7 мероприятий, общий охват 218</w:t>
            </w:r>
          </w:p>
        </w:tc>
      </w:tr>
      <w:tr w:rsidR="0012519A" w:rsidRPr="00BF37D9" w:rsidTr="006F5B3D">
        <w:tc>
          <w:tcPr>
            <w:tcW w:w="2021" w:type="dxa"/>
          </w:tcPr>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«Аа5ыы кэрэ эйгэтигэр» (Бетюнский филиал)</w:t>
            </w:r>
          </w:p>
        </w:tc>
        <w:tc>
          <w:tcPr>
            <w:tcW w:w="127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2020г</w:t>
            </w:r>
          </w:p>
        </w:tc>
        <w:tc>
          <w:tcPr>
            <w:tcW w:w="1523"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Пропаганда чтения на местном радио</w:t>
            </w:r>
          </w:p>
        </w:tc>
        <w:tc>
          <w:tcPr>
            <w:tcW w:w="2659" w:type="dxa"/>
          </w:tcPr>
          <w:p w:rsidR="0012519A" w:rsidRPr="00BF37D9" w:rsidRDefault="00F235FE"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 xml:space="preserve">Радиоэфиры по графику. В 2022 проведен конкурс “Голоса любимых книг” для учащихся. </w:t>
            </w:r>
          </w:p>
        </w:tc>
      </w:tr>
      <w:tr w:rsidR="0012519A" w:rsidRPr="00BF37D9" w:rsidTr="006F5B3D">
        <w:tc>
          <w:tcPr>
            <w:tcW w:w="2021" w:type="dxa"/>
          </w:tcPr>
          <w:p w:rsidR="0012519A" w:rsidRPr="00BF37D9" w:rsidRDefault="006F6E8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Проект «Аа5ыы холбуката» (Тюбинский филиал)</w:t>
            </w:r>
          </w:p>
        </w:tc>
        <w:tc>
          <w:tcPr>
            <w:tcW w:w="127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p>
        </w:tc>
        <w:tc>
          <w:tcPr>
            <w:tcW w:w="1523" w:type="dxa"/>
          </w:tcPr>
          <w:p w:rsidR="0012519A" w:rsidRPr="00BF37D9" w:rsidRDefault="006F6E8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12519A" w:rsidRPr="00BF37D9" w:rsidRDefault="006F6E8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 xml:space="preserve">нацелен на привлечение и популяризацию чтения населения, а также посвящен к основным событиям Года матери в Якутии, Году народного искусства и </w:t>
            </w:r>
            <w:r w:rsidRPr="00BF37D9">
              <w:rPr>
                <w:rFonts w:ascii="Times New Roman" w:eastAsia="Times New Roman" w:hAnsi="Times New Roman" w:cs="Times New Roman"/>
                <w:sz w:val="20"/>
                <w:szCs w:val="24"/>
                <w:lang w:val="sah-RU" w:eastAsia="ru-RU"/>
              </w:rPr>
              <w:lastRenderedPageBreak/>
              <w:t>нематериального культурного наследия народов РФ и Году чтения в Министерстве образования и науки РС (Я).</w:t>
            </w:r>
          </w:p>
        </w:tc>
        <w:tc>
          <w:tcPr>
            <w:tcW w:w="2659" w:type="dxa"/>
          </w:tcPr>
          <w:p w:rsidR="008C4CEB" w:rsidRPr="00BF37D9" w:rsidRDefault="006F6E8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lastRenderedPageBreak/>
              <w:t xml:space="preserve">родители (матери или бабушки) села Булус, читают сказки народов России через видео. Видео чтение выходит на сайт Тюбинской сельской модельной библиотеки и на YouTube канале </w:t>
            </w:r>
            <w:r w:rsidRPr="00BF37D9">
              <w:rPr>
                <w:rFonts w:ascii="Times New Roman" w:eastAsia="Times New Roman" w:hAnsi="Times New Roman" w:cs="Times New Roman"/>
                <w:sz w:val="20"/>
                <w:szCs w:val="24"/>
                <w:lang w:val="sah-RU" w:eastAsia="ru-RU"/>
              </w:rPr>
              <w:lastRenderedPageBreak/>
              <w:t>ежемесячно. Опубликовано на сайте 5 видео чтений сказок народов России матерями села, а также к декаде Олонхо проведена «Громкая читка олонхо – Урун уолан бухатыыр» Е.Г. Охлопкова – Буоратай среди руководителей села.</w:t>
            </w:r>
          </w:p>
        </w:tc>
      </w:tr>
      <w:tr w:rsidR="008C4CEB" w:rsidRPr="00BF37D9" w:rsidTr="006F5B3D">
        <w:tc>
          <w:tcPr>
            <w:tcW w:w="2021" w:type="dxa"/>
          </w:tcPr>
          <w:p w:rsidR="008C4CEB" w:rsidRPr="00BF37D9" w:rsidRDefault="008C4CEB"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lastRenderedPageBreak/>
              <w:t>Проект «Ебугэ угэьин утумнаан» (Тюбинский филиал)</w:t>
            </w:r>
          </w:p>
        </w:tc>
        <w:tc>
          <w:tcPr>
            <w:tcW w:w="1270" w:type="dxa"/>
          </w:tcPr>
          <w:p w:rsidR="008C4CEB" w:rsidRPr="00BF37D9" w:rsidRDefault="009404D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2022</w:t>
            </w:r>
          </w:p>
        </w:tc>
        <w:tc>
          <w:tcPr>
            <w:tcW w:w="1523" w:type="dxa"/>
          </w:tcPr>
          <w:p w:rsidR="008C4CEB" w:rsidRPr="00BF37D9" w:rsidRDefault="008C4CEB"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Учащиеся</w:t>
            </w:r>
          </w:p>
        </w:tc>
        <w:tc>
          <w:tcPr>
            <w:tcW w:w="2240" w:type="dxa"/>
          </w:tcPr>
          <w:p w:rsidR="008C4CEB" w:rsidRPr="00BF37D9" w:rsidRDefault="008C4CEB"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приобщение детей к духовной, материальной культуре, языку и традициям народа саха, с помощью проведения интерактивных уроков.</w:t>
            </w:r>
          </w:p>
        </w:tc>
        <w:tc>
          <w:tcPr>
            <w:tcW w:w="2659" w:type="dxa"/>
          </w:tcPr>
          <w:p w:rsidR="008C4CEB" w:rsidRPr="00BF37D9" w:rsidRDefault="008C4CEB"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Проект предназначен для реализации во время летней занятости детей. Проведено 4 урока.</w:t>
            </w:r>
          </w:p>
          <w:p w:rsidR="008C4CEB" w:rsidRPr="00BF37D9" w:rsidRDefault="008C4CEB"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Общий охват - 34</w:t>
            </w:r>
          </w:p>
        </w:tc>
      </w:tr>
      <w:tr w:rsidR="0012519A" w:rsidRPr="00BF37D9" w:rsidTr="006F5B3D">
        <w:tc>
          <w:tcPr>
            <w:tcW w:w="2021" w:type="dxa"/>
          </w:tcPr>
          <w:p w:rsidR="0012519A" w:rsidRPr="00BF37D9" w:rsidRDefault="005D7D41"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Проект “Утуе угэс”</w:t>
            </w:r>
            <w:r w:rsidR="009404DA" w:rsidRPr="00BF37D9">
              <w:t xml:space="preserve"> </w:t>
            </w:r>
            <w:r w:rsidR="009404DA" w:rsidRPr="00BF37D9">
              <w:rPr>
                <w:rFonts w:ascii="Times New Roman" w:eastAsia="Times New Roman" w:hAnsi="Times New Roman" w:cs="Times New Roman"/>
                <w:sz w:val="20"/>
                <w:szCs w:val="24"/>
                <w:lang w:val="sah-RU" w:eastAsia="ru-RU"/>
              </w:rPr>
              <w:t>(Тюбинский филиал)</w:t>
            </w:r>
          </w:p>
        </w:tc>
        <w:tc>
          <w:tcPr>
            <w:tcW w:w="1270" w:type="dxa"/>
          </w:tcPr>
          <w:p w:rsidR="0012519A" w:rsidRPr="00BF37D9" w:rsidRDefault="005D7D41"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2022</w:t>
            </w:r>
          </w:p>
        </w:tc>
        <w:tc>
          <w:tcPr>
            <w:tcW w:w="1523" w:type="dxa"/>
          </w:tcPr>
          <w:p w:rsidR="0012519A" w:rsidRPr="00BF37D9" w:rsidRDefault="005D7D41"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12519A" w:rsidRPr="00BF37D9" w:rsidRDefault="009404D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Пропаганда семейных ценностей</w:t>
            </w:r>
          </w:p>
        </w:tc>
        <w:tc>
          <w:tcPr>
            <w:tcW w:w="2659" w:type="dxa"/>
          </w:tcPr>
          <w:p w:rsidR="0012519A" w:rsidRPr="00BF37D9" w:rsidRDefault="009404D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 xml:space="preserve">Передачи о семьях наслега </w:t>
            </w:r>
            <w:r w:rsidRPr="00BF37D9">
              <w:rPr>
                <w:rFonts w:ascii="Times New Roman" w:eastAsia="Times New Roman" w:hAnsi="Times New Roman" w:cs="Times New Roman"/>
                <w:sz w:val="20"/>
                <w:szCs w:val="24"/>
                <w:lang w:val="sah-RU" w:eastAsia="ru-RU"/>
              </w:rPr>
              <w:br/>
              <w:t>(снято 2 передачи)</w:t>
            </w:r>
          </w:p>
        </w:tc>
      </w:tr>
      <w:tr w:rsidR="0012519A" w:rsidRPr="00BF37D9" w:rsidTr="006F5B3D">
        <w:tc>
          <w:tcPr>
            <w:tcW w:w="2021" w:type="dxa"/>
          </w:tcPr>
          <w:p w:rsidR="0012519A" w:rsidRPr="00BF37D9" w:rsidRDefault="007A11AF"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 xml:space="preserve">«100-летие Никольского сражения» </w:t>
            </w:r>
            <w:r w:rsidR="0012519A" w:rsidRPr="00BF37D9">
              <w:rPr>
                <w:rFonts w:ascii="Times New Roman" w:eastAsia="Times New Roman" w:hAnsi="Times New Roman" w:cs="Times New Roman"/>
                <w:sz w:val="20"/>
                <w:szCs w:val="24"/>
                <w:lang w:val="sah-RU" w:eastAsia="ru-RU"/>
              </w:rPr>
              <w:t>(Никольский филиал)</w:t>
            </w:r>
          </w:p>
        </w:tc>
        <w:tc>
          <w:tcPr>
            <w:tcW w:w="1270" w:type="dxa"/>
          </w:tcPr>
          <w:p w:rsidR="0012519A" w:rsidRPr="00BF37D9" w:rsidRDefault="007A11AF"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2022</w:t>
            </w:r>
          </w:p>
        </w:tc>
        <w:tc>
          <w:tcPr>
            <w:tcW w:w="1523" w:type="dxa"/>
          </w:tcPr>
          <w:p w:rsidR="0012519A" w:rsidRPr="00BF37D9" w:rsidRDefault="007A11AF"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7A11AF" w:rsidRPr="00BF37D9" w:rsidRDefault="007A11AF" w:rsidP="007A11AF">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Более полное выявление материалов по истории Никольского сражения (Гражданской войны в Намском улусе): листовок, газет, журналов, книг и брошюр, изданных на территории Якутии;</w:t>
            </w:r>
          </w:p>
          <w:p w:rsidR="007A11AF" w:rsidRPr="00BF37D9" w:rsidRDefault="007A11AF" w:rsidP="007A11AF">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Пополнение БД на сайте библиотеки из выявленных материалов;</w:t>
            </w:r>
          </w:p>
          <w:p w:rsidR="0012519A" w:rsidRPr="00BF37D9" w:rsidRDefault="007A11AF" w:rsidP="007A11AF">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Развитие и обеспечивание широкого общественного интереса к теме Никольского сражения (Гражданской войны в Намском улусе) путем проведения комплекса мероприятий по патриотическому воспитанию учащихся, молодежи и взрослого населения.</w:t>
            </w:r>
          </w:p>
        </w:tc>
        <w:tc>
          <w:tcPr>
            <w:tcW w:w="2659" w:type="dxa"/>
          </w:tcPr>
          <w:p w:rsidR="0012519A" w:rsidRPr="00BF37D9" w:rsidRDefault="007A11AF"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val="sah-RU" w:eastAsia="ru-RU"/>
              </w:rPr>
              <w:t>Поисково-исследовательская работа, привлечение новых пользователей, проведение библиотечных уроков по теме, выпуск библ.указателя “История Никольского сражения”, проведение конкурса “Этот день в истории” (доклады). Выход радиопередач на местном радио</w:t>
            </w:r>
          </w:p>
        </w:tc>
      </w:tr>
      <w:tr w:rsidR="0012519A" w:rsidRPr="00BF37D9" w:rsidTr="006F5B3D">
        <w:tc>
          <w:tcPr>
            <w:tcW w:w="2021" w:type="dxa"/>
          </w:tcPr>
          <w:p w:rsidR="0012519A" w:rsidRPr="00BF37D9" w:rsidRDefault="001C371B"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Библиотека вне стен библиотеки</w:t>
            </w:r>
          </w:p>
        </w:tc>
        <w:tc>
          <w:tcPr>
            <w:tcW w:w="127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2016г.</w:t>
            </w:r>
          </w:p>
        </w:tc>
        <w:tc>
          <w:tcPr>
            <w:tcW w:w="1523" w:type="dxa"/>
          </w:tcPr>
          <w:p w:rsidR="0012519A" w:rsidRPr="00BF37D9" w:rsidRDefault="001C371B"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12519A" w:rsidRPr="00BF37D9" w:rsidRDefault="001C371B"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Внестационарное обслуживание</w:t>
            </w:r>
          </w:p>
        </w:tc>
        <w:tc>
          <w:tcPr>
            <w:tcW w:w="2659" w:type="dxa"/>
          </w:tcPr>
          <w:p w:rsidR="0012519A" w:rsidRPr="00BF37D9" w:rsidRDefault="001C371B"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Пункт выдачи 13, читателей – 162, посещение- 1510, выдано литературы – 7084</w:t>
            </w:r>
          </w:p>
        </w:tc>
      </w:tr>
      <w:tr w:rsidR="0012519A" w:rsidRPr="00BF37D9" w:rsidTr="006F5B3D">
        <w:tc>
          <w:tcPr>
            <w:tcW w:w="2021"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Изучение и шитье якутской национальной одежды (Хатырыкский филиал)</w:t>
            </w:r>
          </w:p>
        </w:tc>
        <w:tc>
          <w:tcPr>
            <w:tcW w:w="1270" w:type="dxa"/>
          </w:tcPr>
          <w:p w:rsidR="0012519A" w:rsidRPr="00BF37D9" w:rsidRDefault="009404D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2019</w:t>
            </w:r>
          </w:p>
        </w:tc>
        <w:tc>
          <w:tcPr>
            <w:tcW w:w="1523"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Целесообразность данной программы состоит в обучении  навыкам лоскутного и традиционного шитья одежды, моделирования  и навыки умения самостоятельно создавать эскизы. </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Отличительные особенности данной дополнительной </w:t>
            </w:r>
            <w:r w:rsidRPr="00BF37D9">
              <w:rPr>
                <w:rFonts w:ascii="Times New Roman" w:eastAsia="Times New Roman" w:hAnsi="Times New Roman" w:cs="Times New Roman"/>
                <w:sz w:val="20"/>
                <w:szCs w:val="24"/>
                <w:lang w:eastAsia="ru-RU"/>
              </w:rPr>
              <w:lastRenderedPageBreak/>
              <w:t xml:space="preserve">образовательной программы. </w:t>
            </w:r>
          </w:p>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Обучающихся овладеют основами ручных, машинных работ, основными способами обработки деталей  национального шитья.</w:t>
            </w:r>
          </w:p>
        </w:tc>
        <w:tc>
          <w:tcPr>
            <w:tcW w:w="2659" w:type="dxa"/>
          </w:tcPr>
          <w:p w:rsidR="0012519A" w:rsidRPr="00BF37D9" w:rsidRDefault="009404D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lastRenderedPageBreak/>
              <w:t xml:space="preserve">Охват 42. </w:t>
            </w:r>
          </w:p>
          <w:p w:rsidR="009404DA" w:rsidRPr="00BF37D9" w:rsidRDefault="009404D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Мастер-классы от народных мастеров по шитью, просветительская деятельность</w:t>
            </w:r>
          </w:p>
        </w:tc>
      </w:tr>
      <w:tr w:rsidR="0012519A" w:rsidRPr="00BF37D9" w:rsidTr="006F5B3D">
        <w:tc>
          <w:tcPr>
            <w:tcW w:w="2021" w:type="dxa"/>
          </w:tcPr>
          <w:p w:rsidR="0012519A" w:rsidRPr="00BF37D9" w:rsidRDefault="0012519A" w:rsidP="0012519A">
            <w:pPr>
              <w:spacing w:after="0" w:line="240" w:lineRule="auto"/>
              <w:rPr>
                <w:rFonts w:ascii="Times New Roman" w:eastAsia="Times New Roman" w:hAnsi="Times New Roman" w:cs="Times New Roman"/>
                <w:sz w:val="20"/>
                <w:szCs w:val="24"/>
                <w:lang w:val="sah-RU" w:eastAsia="ru-RU"/>
              </w:rPr>
            </w:pPr>
            <w:r w:rsidRPr="00BF37D9">
              <w:rPr>
                <w:rFonts w:ascii="Times New Roman" w:eastAsia="Times New Roman" w:hAnsi="Times New Roman" w:cs="Times New Roman"/>
                <w:sz w:val="20"/>
                <w:szCs w:val="24"/>
                <w:lang w:eastAsia="ru-RU"/>
              </w:rPr>
              <w:lastRenderedPageBreak/>
              <w:t>«Сурэх сылааьа кинигэнэн» (Хатырык)</w:t>
            </w:r>
          </w:p>
        </w:tc>
        <w:tc>
          <w:tcPr>
            <w:tcW w:w="1270" w:type="dxa"/>
          </w:tcPr>
          <w:p w:rsidR="0012519A" w:rsidRPr="00BF37D9" w:rsidRDefault="009404D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с </w:t>
            </w:r>
            <w:r w:rsidR="0012519A" w:rsidRPr="00BF37D9">
              <w:rPr>
                <w:rFonts w:ascii="Times New Roman" w:eastAsia="Times New Roman" w:hAnsi="Times New Roman" w:cs="Times New Roman"/>
                <w:sz w:val="20"/>
                <w:szCs w:val="24"/>
                <w:lang w:eastAsia="ru-RU"/>
              </w:rPr>
              <w:t>2021</w:t>
            </w:r>
          </w:p>
        </w:tc>
        <w:tc>
          <w:tcPr>
            <w:tcW w:w="1523" w:type="dxa"/>
          </w:tcPr>
          <w:p w:rsidR="0012519A" w:rsidRPr="00BF37D9" w:rsidRDefault="0012519A" w:rsidP="0012519A">
            <w:pPr>
              <w:spacing w:after="0" w:line="240" w:lineRule="auto"/>
              <w:rPr>
                <w:rFonts w:ascii="Times New Roman" w:eastAsia="Times New Roman" w:hAnsi="Times New Roman" w:cs="Times New Roman"/>
                <w:sz w:val="18"/>
                <w:szCs w:val="24"/>
                <w:lang w:eastAsia="ru-RU"/>
              </w:rPr>
            </w:pPr>
            <w:r w:rsidRPr="00BF37D9">
              <w:rPr>
                <w:rFonts w:ascii="Times New Roman" w:eastAsia="Times New Roman" w:hAnsi="Times New Roman" w:cs="Times New Roman"/>
                <w:sz w:val="20"/>
                <w:szCs w:val="24"/>
                <w:lang w:eastAsia="ru-RU"/>
              </w:rPr>
              <w:t>Население 3 возраста</w:t>
            </w:r>
          </w:p>
        </w:tc>
        <w:tc>
          <w:tcPr>
            <w:tcW w:w="2240" w:type="dxa"/>
          </w:tcPr>
          <w:p w:rsidR="0012519A" w:rsidRPr="00BF37D9" w:rsidRDefault="0012519A" w:rsidP="009404DA">
            <w:pPr>
              <w:shd w:val="clear" w:color="auto" w:fill="FFFFFF"/>
              <w:spacing w:after="0" w:line="240" w:lineRule="auto"/>
              <w:ind w:left="-165" w:firstLine="525"/>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организация досуга людей пожилого возраста с учетом их интересов и потребностей;</w:t>
            </w:r>
          </w:p>
          <w:p w:rsidR="0012519A" w:rsidRPr="00BF37D9" w:rsidRDefault="0012519A" w:rsidP="009404DA">
            <w:pPr>
              <w:shd w:val="clear" w:color="auto" w:fill="FFFFFF"/>
              <w:spacing w:after="0" w:line="240" w:lineRule="auto"/>
              <w:ind w:left="-165" w:firstLine="525"/>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расширение круга общения, развитие позитивных социальных контактов;</w:t>
            </w:r>
          </w:p>
          <w:p w:rsidR="0012519A" w:rsidRPr="00BF37D9" w:rsidRDefault="0012519A" w:rsidP="009404DA">
            <w:pPr>
              <w:shd w:val="clear" w:color="auto" w:fill="FFFFFF"/>
              <w:spacing w:after="0" w:line="240" w:lineRule="auto"/>
              <w:ind w:left="-165" w:firstLine="525"/>
              <w:rPr>
                <w:rFonts w:ascii="Times New Roman" w:eastAsia="Times New Roman" w:hAnsi="Times New Roman" w:cs="Times New Roman"/>
                <w:sz w:val="18"/>
                <w:szCs w:val="24"/>
                <w:lang w:eastAsia="ru-RU"/>
              </w:rPr>
            </w:pPr>
            <w:r w:rsidRPr="00BF37D9">
              <w:rPr>
                <w:rFonts w:ascii="Times New Roman" w:eastAsia="Times New Roman" w:hAnsi="Times New Roman" w:cs="Times New Roman"/>
                <w:sz w:val="20"/>
                <w:szCs w:val="24"/>
                <w:lang w:eastAsia="ru-RU"/>
              </w:rPr>
              <w:t>предоставление людям пожилого возраста возможности принести пользу обществу, получить удовлетворение от осознания своей полезности.</w:t>
            </w:r>
          </w:p>
        </w:tc>
        <w:tc>
          <w:tcPr>
            <w:tcW w:w="2659" w:type="dxa"/>
          </w:tcPr>
          <w:p w:rsidR="009404DA" w:rsidRPr="00BF37D9" w:rsidRDefault="009404D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 xml:space="preserve">Посещение ветеранов и инвалидов на дому; социализация населения путем привлечения к участию в проводимых мероприятиях; </w:t>
            </w:r>
            <w:r w:rsidR="001C371B" w:rsidRPr="00BF37D9">
              <w:rPr>
                <w:rFonts w:ascii="Times New Roman" w:eastAsia="Times New Roman" w:hAnsi="Times New Roman" w:cs="Times New Roman"/>
                <w:sz w:val="20"/>
                <w:szCs w:val="24"/>
                <w:lang w:eastAsia="ru-RU"/>
              </w:rPr>
              <w:t>выезды в Намский ДИПиИ.</w:t>
            </w:r>
          </w:p>
          <w:p w:rsidR="0012519A" w:rsidRPr="00BF37D9" w:rsidRDefault="009404D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Охват 109.</w:t>
            </w:r>
          </w:p>
        </w:tc>
      </w:tr>
      <w:tr w:rsidR="0012519A" w:rsidRPr="00BF37D9" w:rsidTr="006F5B3D">
        <w:tc>
          <w:tcPr>
            <w:tcW w:w="2021" w:type="dxa"/>
          </w:tcPr>
          <w:p w:rsidR="0012519A" w:rsidRPr="00BF37D9" w:rsidRDefault="00B30F32"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Откроем мир книги вместе (Тахстахский филиал совместно с СОШ)</w:t>
            </w:r>
          </w:p>
        </w:tc>
        <w:tc>
          <w:tcPr>
            <w:tcW w:w="127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p>
        </w:tc>
        <w:tc>
          <w:tcPr>
            <w:tcW w:w="1523" w:type="dxa"/>
          </w:tcPr>
          <w:p w:rsidR="0012519A" w:rsidRPr="00BF37D9" w:rsidRDefault="00B30F32"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Воспитанники ДОУ</w:t>
            </w:r>
          </w:p>
        </w:tc>
        <w:tc>
          <w:tcPr>
            <w:tcW w:w="2240" w:type="dxa"/>
          </w:tcPr>
          <w:p w:rsidR="0012519A" w:rsidRPr="00BF37D9" w:rsidRDefault="00B30F32"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Пропаганда чтения и популяризация книги среди воспитанников ДОУ наслега</w:t>
            </w:r>
          </w:p>
        </w:tc>
        <w:tc>
          <w:tcPr>
            <w:tcW w:w="2659" w:type="dxa"/>
          </w:tcPr>
          <w:p w:rsidR="0012519A" w:rsidRPr="00BF37D9" w:rsidRDefault="00B30F32"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Громкие читки дважды в месяц, проведение экскурсий в библиотеке. Охват</w:t>
            </w:r>
          </w:p>
        </w:tc>
      </w:tr>
      <w:tr w:rsidR="0012519A" w:rsidRPr="00BF37D9" w:rsidTr="006F5B3D">
        <w:tc>
          <w:tcPr>
            <w:tcW w:w="2021"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Интеллектуальный клуб «Тобул» (Хатын-арынский, Затонский филиалы совм с Администрацией села, с микрорайонами села)</w:t>
            </w:r>
          </w:p>
        </w:tc>
        <w:tc>
          <w:tcPr>
            <w:tcW w:w="127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2012г.</w:t>
            </w:r>
          </w:p>
        </w:tc>
        <w:tc>
          <w:tcPr>
            <w:tcW w:w="1523"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12519A" w:rsidRPr="00BF37D9" w:rsidRDefault="0012519A"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Работа с населением по всем направлениям</w:t>
            </w:r>
          </w:p>
        </w:tc>
        <w:tc>
          <w:tcPr>
            <w:tcW w:w="2659" w:type="dxa"/>
          </w:tcPr>
          <w:p w:rsidR="0012519A" w:rsidRPr="00BF37D9" w:rsidRDefault="00494D2E"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В течение года была проведена интелл</w:t>
            </w:r>
            <w:proofErr w:type="gramStart"/>
            <w:r w:rsidRPr="00BF37D9">
              <w:rPr>
                <w:rFonts w:ascii="Times New Roman" w:eastAsia="Times New Roman" w:hAnsi="Times New Roman" w:cs="Times New Roman"/>
                <w:sz w:val="20"/>
                <w:szCs w:val="24"/>
                <w:lang w:eastAsia="ru-RU"/>
              </w:rPr>
              <w:t>.и</w:t>
            </w:r>
            <w:proofErr w:type="gramEnd"/>
            <w:r w:rsidRPr="00BF37D9">
              <w:rPr>
                <w:rFonts w:ascii="Times New Roman" w:eastAsia="Times New Roman" w:hAnsi="Times New Roman" w:cs="Times New Roman"/>
                <w:sz w:val="20"/>
                <w:szCs w:val="24"/>
                <w:lang w:eastAsia="ru-RU"/>
              </w:rPr>
              <w:t>гра по округам наслега, всего 4 этапа, общий охват 50.</w:t>
            </w:r>
          </w:p>
        </w:tc>
      </w:tr>
      <w:tr w:rsidR="00B30F32" w:rsidRPr="00BF37D9" w:rsidTr="006F5B3D">
        <w:tc>
          <w:tcPr>
            <w:tcW w:w="2021" w:type="dxa"/>
          </w:tcPr>
          <w:p w:rsidR="00B30F32" w:rsidRPr="00BF37D9" w:rsidRDefault="00B30F32"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Клуб любителей рукоделия  «Ийэ маллаах иһитэ» (Хамагаттинский филиал)</w:t>
            </w:r>
          </w:p>
        </w:tc>
        <w:tc>
          <w:tcPr>
            <w:tcW w:w="1270" w:type="dxa"/>
          </w:tcPr>
          <w:p w:rsidR="00B30F32" w:rsidRPr="00BF37D9" w:rsidRDefault="00B30F32"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с 2021</w:t>
            </w:r>
          </w:p>
        </w:tc>
        <w:tc>
          <w:tcPr>
            <w:tcW w:w="1523" w:type="dxa"/>
          </w:tcPr>
          <w:p w:rsidR="00B30F32" w:rsidRPr="00BF37D9" w:rsidRDefault="00B30F32"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Население</w:t>
            </w:r>
          </w:p>
        </w:tc>
        <w:tc>
          <w:tcPr>
            <w:tcW w:w="2240" w:type="dxa"/>
          </w:tcPr>
          <w:p w:rsidR="00B30F32" w:rsidRPr="00BF37D9" w:rsidRDefault="00B30F32"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Популяризация национального шитья, организация досуга населения путем привлечения к традиционному рукоделию.</w:t>
            </w:r>
          </w:p>
        </w:tc>
        <w:tc>
          <w:tcPr>
            <w:tcW w:w="2659" w:type="dxa"/>
          </w:tcPr>
          <w:p w:rsidR="00B30F32" w:rsidRPr="00BF37D9" w:rsidRDefault="00B30F32" w:rsidP="0012519A">
            <w:pPr>
              <w:spacing w:after="0" w:line="240" w:lineRule="auto"/>
              <w:rPr>
                <w:rFonts w:ascii="Times New Roman" w:eastAsia="Times New Roman" w:hAnsi="Times New Roman" w:cs="Times New Roman"/>
                <w:sz w:val="20"/>
                <w:szCs w:val="24"/>
                <w:lang w:eastAsia="ru-RU"/>
              </w:rPr>
            </w:pPr>
            <w:r w:rsidRPr="00BF37D9">
              <w:rPr>
                <w:rFonts w:ascii="Times New Roman" w:eastAsia="Times New Roman" w:hAnsi="Times New Roman" w:cs="Times New Roman"/>
                <w:sz w:val="20"/>
                <w:szCs w:val="24"/>
                <w:lang w:eastAsia="ru-RU"/>
              </w:rPr>
              <w:t>Мастер-классы от учителя т</w:t>
            </w:r>
            <w:r w:rsidR="00A069C9" w:rsidRPr="00BF37D9">
              <w:rPr>
                <w:rFonts w:ascii="Times New Roman" w:eastAsia="Times New Roman" w:hAnsi="Times New Roman" w:cs="Times New Roman"/>
                <w:sz w:val="20"/>
                <w:szCs w:val="24"/>
                <w:lang w:eastAsia="ru-RU"/>
              </w:rPr>
              <w:t>ехнологии, всего проведено 11 з</w:t>
            </w:r>
            <w:r w:rsidRPr="00BF37D9">
              <w:rPr>
                <w:rFonts w:ascii="Times New Roman" w:eastAsia="Times New Roman" w:hAnsi="Times New Roman" w:cs="Times New Roman"/>
                <w:sz w:val="20"/>
                <w:szCs w:val="24"/>
                <w:lang w:eastAsia="ru-RU"/>
              </w:rPr>
              <w:t>анятий, общий охват - 68</w:t>
            </w:r>
          </w:p>
        </w:tc>
      </w:tr>
    </w:tbl>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CC0B8B" w:rsidRPr="00BF37D9" w:rsidRDefault="00CC0B8B" w:rsidP="0012519A">
      <w:pPr>
        <w:spacing w:after="0" w:line="240" w:lineRule="auto"/>
        <w:ind w:left="360"/>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5.3. Книгоиздание</w:t>
      </w:r>
    </w:p>
    <w:p w:rsidR="00CC0B8B" w:rsidRPr="00BF37D9" w:rsidRDefault="00CC0B8B" w:rsidP="0012519A">
      <w:pPr>
        <w:spacing w:after="0" w:line="240" w:lineRule="auto"/>
        <w:ind w:left="360"/>
        <w:jc w:val="center"/>
        <w:rPr>
          <w:rFonts w:ascii="Times New Roman" w:eastAsia="Times New Roman" w:hAnsi="Times New Roman" w:cs="Times New Roman"/>
          <w:b/>
          <w:sz w:val="24"/>
          <w:szCs w:val="24"/>
          <w:lang w:eastAsia="ru-RU"/>
        </w:rPr>
      </w:pPr>
    </w:p>
    <w:p w:rsidR="00D111B1" w:rsidRPr="00BF37D9" w:rsidRDefault="00CC0B8B" w:rsidP="00CC0B8B">
      <w:pPr>
        <w:pStyle w:val="af6"/>
        <w:ind w:firstLine="567"/>
        <w:jc w:val="both"/>
      </w:pPr>
      <w:r w:rsidRPr="00BF37D9">
        <w:t xml:space="preserve">С 2016 года действует программа «Поддержка книгоиздания в Намском улусе», в рамках которой производится финансирование, а так же выпуск книг краеведческой и иной направленности. Намская библиотека является непосредственным участником данной программы: директор Софронова М.Р. и библиограф Колпашникова А.С. состоят в улусной комиссии по книгоизданию, Софронова М.Р. является ответственным редактором и/или составителем всех изданий, выпускающихся в рамках программы. </w:t>
      </w:r>
    </w:p>
    <w:p w:rsidR="00D111B1" w:rsidRPr="00BF37D9" w:rsidRDefault="00D111B1" w:rsidP="00CC0B8B">
      <w:pPr>
        <w:pStyle w:val="af6"/>
        <w:ind w:firstLine="567"/>
        <w:jc w:val="both"/>
      </w:pPr>
      <w:r w:rsidRPr="00BF37D9">
        <w:t>В отчетном году библиотечная деятельность была направлена на исторический аспект, в связи со 100-летием образования ЯАССР и 125-летием М.К.Аммосова. Была осуществлена поисково-исследовательская работа (директор Софронова МР, библиотекарь Никонова АК) в архивах областных библиотек г</w:t>
      </w:r>
      <w:proofErr w:type="gramStart"/>
      <w:r w:rsidRPr="00BF37D9">
        <w:t>.Н</w:t>
      </w:r>
      <w:proofErr w:type="gramEnd"/>
      <w:r w:rsidRPr="00BF37D9">
        <w:t xml:space="preserve">овосибирска, Омска, Иркутска. </w:t>
      </w:r>
      <w:r w:rsidRPr="00BF37D9">
        <w:lastRenderedPageBreak/>
        <w:t xml:space="preserve">Благодаря найденным архивным материалам были выпущены новые книги, имеющие историческое значение.  </w:t>
      </w:r>
    </w:p>
    <w:p w:rsidR="00CC0B8B" w:rsidRPr="00BF37D9" w:rsidRDefault="00CC0B8B" w:rsidP="00CC0B8B">
      <w:pPr>
        <w:pStyle w:val="af6"/>
        <w:ind w:firstLine="567"/>
        <w:jc w:val="both"/>
      </w:pPr>
      <w:r w:rsidRPr="00BF37D9">
        <w:t>Так, в 2022 году в рамках данной программы были выпущены следующие книги:</w:t>
      </w:r>
    </w:p>
    <w:p w:rsidR="00935C6D" w:rsidRPr="00BF37D9" w:rsidRDefault="00935C6D" w:rsidP="00935C6D">
      <w:pPr>
        <w:pStyle w:val="af6"/>
        <w:ind w:firstLine="567"/>
        <w:jc w:val="both"/>
      </w:pPr>
      <w:r w:rsidRPr="00BF37D9">
        <w:t>1. Куонта Кириэс (к 95-летию с.д</w:t>
      </w:r>
      <w:proofErr w:type="gramStart"/>
      <w:r w:rsidRPr="00BF37D9">
        <w:t>.р</w:t>
      </w:r>
      <w:proofErr w:type="gramEnd"/>
      <w:r w:rsidRPr="00BF37D9">
        <w:t xml:space="preserve"> Замятина Терентия Ивановича) / сост. А. Замятин, 1000 экз.</w:t>
      </w:r>
    </w:p>
    <w:p w:rsidR="00935C6D" w:rsidRPr="00BF37D9" w:rsidRDefault="00935C6D" w:rsidP="00935C6D">
      <w:pPr>
        <w:pStyle w:val="af6"/>
        <w:ind w:firstLine="567"/>
        <w:jc w:val="both"/>
      </w:pPr>
      <w:r w:rsidRPr="00BF37D9">
        <w:t xml:space="preserve">2.  Бессмертный Максим, 1500 </w:t>
      </w:r>
      <w:proofErr w:type="gramStart"/>
      <w:r w:rsidRPr="00BF37D9">
        <w:t>экз</w:t>
      </w:r>
      <w:proofErr w:type="gramEnd"/>
    </w:p>
    <w:p w:rsidR="00935C6D" w:rsidRPr="00BF37D9" w:rsidRDefault="00935C6D" w:rsidP="00935C6D">
      <w:pPr>
        <w:pStyle w:val="af6"/>
        <w:ind w:firstLine="567"/>
        <w:jc w:val="both"/>
      </w:pPr>
      <w:r w:rsidRPr="00BF37D9">
        <w:t>3. Максим Аммосов оҕ</w:t>
      </w:r>
      <w:proofErr w:type="gramStart"/>
      <w:r w:rsidRPr="00BF37D9">
        <w:t>о</w:t>
      </w:r>
      <w:proofErr w:type="gramEnd"/>
      <w:r w:rsidRPr="00BF37D9">
        <w:t xml:space="preserve"> сааһа/Детство М. Аммосова, 1000 экз.</w:t>
      </w:r>
    </w:p>
    <w:p w:rsidR="00935C6D" w:rsidRPr="00BF37D9" w:rsidRDefault="00935C6D" w:rsidP="00935C6D">
      <w:pPr>
        <w:pStyle w:val="af6"/>
        <w:ind w:firstLine="567"/>
        <w:jc w:val="both"/>
      </w:pPr>
      <w:r w:rsidRPr="00BF37D9">
        <w:t>4. Хомус биһигин тө</w:t>
      </w:r>
      <w:proofErr w:type="gramStart"/>
      <w:r w:rsidRPr="00BF37D9">
        <w:t>р</w:t>
      </w:r>
      <w:proofErr w:type="gramEnd"/>
      <w:r w:rsidRPr="00BF37D9">
        <w:t>үттэчи – Миитэрэй Кырбаһаанкын, 200 экз.</w:t>
      </w:r>
    </w:p>
    <w:p w:rsidR="00CC0B8B" w:rsidRPr="00BF37D9" w:rsidRDefault="00935C6D" w:rsidP="00935C6D">
      <w:pPr>
        <w:pStyle w:val="af6"/>
        <w:ind w:firstLine="567"/>
        <w:jc w:val="both"/>
      </w:pPr>
      <w:r w:rsidRPr="00BF37D9">
        <w:t>5</w:t>
      </w:r>
      <w:r w:rsidR="00BF15C6" w:rsidRPr="00BF37D9">
        <w:t xml:space="preserve">. </w:t>
      </w:r>
      <w:r w:rsidRPr="00BF37D9">
        <w:t xml:space="preserve">«Саха сирин кемус куолаьа»/ о С.Оконешникове </w:t>
      </w:r>
      <w:r w:rsidR="00CC0B8B" w:rsidRPr="00BF37D9">
        <w:t>(</w:t>
      </w:r>
      <w:r w:rsidR="00BF15C6" w:rsidRPr="00BF37D9">
        <w:t xml:space="preserve">составитель </w:t>
      </w:r>
      <w:r w:rsidR="00CC0B8B" w:rsidRPr="00BF37D9">
        <w:t>Колесова В.С.</w:t>
      </w:r>
      <w:r w:rsidR="00BF15C6" w:rsidRPr="00BF37D9">
        <w:t>, зав</w:t>
      </w:r>
      <w:proofErr w:type="gramStart"/>
      <w:r w:rsidR="00BF15C6" w:rsidRPr="00BF37D9">
        <w:t>.Б</w:t>
      </w:r>
      <w:proofErr w:type="gramEnd"/>
      <w:r w:rsidR="00BF15C6" w:rsidRPr="00BF37D9">
        <w:t>етюнский филиал</w:t>
      </w:r>
      <w:r w:rsidR="00CC0B8B" w:rsidRPr="00BF37D9">
        <w:t>)</w:t>
      </w:r>
      <w:r w:rsidRPr="00BF37D9">
        <w:t xml:space="preserve"> – 50 экз</w:t>
      </w:r>
    </w:p>
    <w:p w:rsidR="00CC0B8B" w:rsidRPr="00BF37D9" w:rsidRDefault="00CC0B8B" w:rsidP="00CC0B8B">
      <w:pPr>
        <w:pStyle w:val="af6"/>
        <w:ind w:firstLine="567"/>
        <w:jc w:val="both"/>
      </w:pPr>
      <w:r w:rsidRPr="00BF37D9">
        <w:t>4. Аммосов М.К. – сибиэскэй государственнай партийнай деятель (</w:t>
      </w:r>
      <w:r w:rsidR="00BF15C6" w:rsidRPr="00BF37D9">
        <w:t xml:space="preserve">автор - </w:t>
      </w:r>
      <w:r w:rsidRPr="00BF37D9">
        <w:t>И.П.Пестряков)</w:t>
      </w:r>
      <w:r w:rsidR="00935C6D" w:rsidRPr="00BF37D9">
        <w:t xml:space="preserve"> </w:t>
      </w:r>
      <w:r w:rsidR="00826C45" w:rsidRPr="00BF37D9">
        <w:t>–</w:t>
      </w:r>
      <w:r w:rsidR="00935C6D" w:rsidRPr="00BF37D9">
        <w:t xml:space="preserve"> </w:t>
      </w:r>
      <w:r w:rsidR="00826C45" w:rsidRPr="00BF37D9">
        <w:t>200 экз.</w:t>
      </w:r>
    </w:p>
    <w:p w:rsidR="00935C6D" w:rsidRPr="00BF37D9" w:rsidRDefault="00935C6D" w:rsidP="00CC0B8B">
      <w:pPr>
        <w:pStyle w:val="af6"/>
        <w:ind w:firstLine="567"/>
        <w:jc w:val="both"/>
      </w:pPr>
      <w:r w:rsidRPr="00BF37D9">
        <w:t>По факту книгоиздания проводятся презентации книг</w:t>
      </w:r>
      <w:r w:rsidR="006F6E8A" w:rsidRPr="00BF37D9">
        <w:t xml:space="preserve">. </w:t>
      </w:r>
      <w:r w:rsidRPr="00BF37D9">
        <w:t xml:space="preserve">Нужно отметить, что презентации проводятся не только по книгам, изданным посредством Намской библиотеки, но и </w:t>
      </w:r>
      <w:r w:rsidR="00336AF3" w:rsidRPr="00BF37D9">
        <w:t xml:space="preserve">изданным </w:t>
      </w:r>
      <w:r w:rsidRPr="00BF37D9">
        <w:t>в других учреждениях:</w:t>
      </w:r>
    </w:p>
    <w:p w:rsidR="00935C6D" w:rsidRPr="00BF37D9" w:rsidRDefault="00935C6D" w:rsidP="00C777BC">
      <w:pPr>
        <w:pStyle w:val="af6"/>
        <w:numPr>
          <w:ilvl w:val="0"/>
          <w:numId w:val="13"/>
        </w:numPr>
        <w:jc w:val="both"/>
      </w:pPr>
      <w:r w:rsidRPr="00BF37D9">
        <w:t>Презентация книги воспоминаний «Намыгар туһалаах буолаары», посвященный в памяти и 85-летию сдр Д.Ф. Алексеева, заслуженного работника народного хозяйства Якутской АССР, Отличника народного просвещения, Отличника потребительской кооперации РСФСР, кавалера ордена «Знак Почета», первого Главы Намского улуса – 18.03.2022 (охв.46)</w:t>
      </w:r>
    </w:p>
    <w:p w:rsidR="00935C6D" w:rsidRPr="00BF37D9" w:rsidRDefault="00935C6D" w:rsidP="00C777BC">
      <w:pPr>
        <w:pStyle w:val="af6"/>
        <w:numPr>
          <w:ilvl w:val="0"/>
          <w:numId w:val="13"/>
        </w:numPr>
        <w:jc w:val="both"/>
      </w:pPr>
      <w:r w:rsidRPr="00BF37D9">
        <w:t>Презентация краеведческой книги ветерана тыла и труда, отличника социалистического труда ССРС, заслуженного экономиста РСФСР, заслуженного работника народного хозяйства ЯАССР, почетного гражданина Намского улуса, краеведа Терентия Ивановича Замятина «Куонда Кириэс» - 28.04.2022 (охв.43)</w:t>
      </w:r>
    </w:p>
    <w:p w:rsidR="00935C6D" w:rsidRPr="00BF37D9" w:rsidRDefault="00935C6D" w:rsidP="00C777BC">
      <w:pPr>
        <w:pStyle w:val="af6"/>
        <w:numPr>
          <w:ilvl w:val="0"/>
          <w:numId w:val="13"/>
        </w:numPr>
        <w:jc w:val="both"/>
      </w:pPr>
      <w:r w:rsidRPr="00BF37D9">
        <w:t xml:space="preserve">Презентация книги «Махсыым </w:t>
      </w:r>
      <w:proofErr w:type="gramStart"/>
      <w:r w:rsidRPr="00BF37D9">
        <w:t>ого</w:t>
      </w:r>
      <w:proofErr w:type="gramEnd"/>
      <w:r w:rsidRPr="00BF37D9">
        <w:t xml:space="preserve"> сааьа» - 14.05.2022 (</w:t>
      </w:r>
      <w:r w:rsidR="004E5FB4" w:rsidRPr="00BF37D9">
        <w:t>охв.71)</w:t>
      </w:r>
    </w:p>
    <w:p w:rsidR="00935C6D" w:rsidRPr="00BF37D9" w:rsidRDefault="00935C6D" w:rsidP="00C777BC">
      <w:pPr>
        <w:pStyle w:val="af6"/>
        <w:numPr>
          <w:ilvl w:val="0"/>
          <w:numId w:val="13"/>
        </w:numPr>
        <w:jc w:val="both"/>
      </w:pPr>
      <w:r w:rsidRPr="00BF37D9">
        <w:t>Презентация книги «Бессемртный Максим» - совместно с НБ Р</w:t>
      </w:r>
      <w:proofErr w:type="gramStart"/>
      <w:r w:rsidRPr="00BF37D9">
        <w:t>С(</w:t>
      </w:r>
      <w:proofErr w:type="gramEnd"/>
      <w:r w:rsidRPr="00BF37D9">
        <w:t>Я), 14.06.2022</w:t>
      </w:r>
    </w:p>
    <w:p w:rsidR="00935C6D" w:rsidRPr="00BF37D9" w:rsidRDefault="00935C6D" w:rsidP="00C777BC">
      <w:pPr>
        <w:pStyle w:val="af6"/>
        <w:numPr>
          <w:ilvl w:val="0"/>
          <w:numId w:val="13"/>
        </w:numPr>
        <w:jc w:val="both"/>
      </w:pPr>
      <w:r w:rsidRPr="00BF37D9">
        <w:t>Презентация новой книги «Саха сири</w:t>
      </w:r>
      <w:r w:rsidR="00475FA3" w:rsidRPr="00BF37D9">
        <w:t xml:space="preserve">н кемус куолаьа», посвященной </w:t>
      </w:r>
      <w:r w:rsidRPr="00BF37D9">
        <w:t>жизни и творчеству народного артиста РФ, Р</w:t>
      </w:r>
      <w:proofErr w:type="gramStart"/>
      <w:r w:rsidRPr="00BF37D9">
        <w:t>С(</w:t>
      </w:r>
      <w:proofErr w:type="gramEnd"/>
      <w:r w:rsidRPr="00BF37D9">
        <w:t>Я) Семена Петровича Оконешникова – 30.09.2022 (охв.60)</w:t>
      </w:r>
    </w:p>
    <w:p w:rsidR="00475FA3" w:rsidRPr="00BF37D9" w:rsidRDefault="00475FA3" w:rsidP="00C777BC">
      <w:pPr>
        <w:pStyle w:val="af6"/>
        <w:numPr>
          <w:ilvl w:val="0"/>
          <w:numId w:val="13"/>
        </w:numPr>
        <w:jc w:val="both"/>
      </w:pPr>
      <w:r w:rsidRPr="00BF37D9">
        <w:t>Презентация книги А.М.Софронова-Онтуон «Ытык иэс» (1 Хомустах, 22.02.2022, охв.41)</w:t>
      </w:r>
    </w:p>
    <w:p w:rsidR="00475FA3" w:rsidRPr="00BF37D9" w:rsidRDefault="00475FA3" w:rsidP="00C777BC">
      <w:pPr>
        <w:pStyle w:val="af6"/>
        <w:numPr>
          <w:ilvl w:val="0"/>
          <w:numId w:val="13"/>
        </w:numPr>
        <w:jc w:val="both"/>
      </w:pPr>
      <w:r w:rsidRPr="00BF37D9">
        <w:t>Презентация книги «Санаам ситимнэрэ» члена писателей РСЯ, автора «Ерегей ырыата» МО «Хомустахский 1 наслег» Н.К.Федотова (1 Хомустах, 19.10.2022, охв.16)</w:t>
      </w:r>
    </w:p>
    <w:p w:rsidR="00475FA3" w:rsidRPr="00BF37D9" w:rsidRDefault="00475FA3" w:rsidP="00C777BC">
      <w:pPr>
        <w:pStyle w:val="af6"/>
        <w:numPr>
          <w:ilvl w:val="0"/>
          <w:numId w:val="13"/>
        </w:numPr>
        <w:jc w:val="both"/>
      </w:pPr>
      <w:r w:rsidRPr="00BF37D9">
        <w:t>Презентация книги “Кестекуунэбис” о ветеране труда Н.К.Соловьеве (1 Хомустах, 02.12.2022, 43)</w:t>
      </w:r>
    </w:p>
    <w:p w:rsidR="00475FA3" w:rsidRPr="00BF37D9" w:rsidRDefault="00475FA3" w:rsidP="00C777BC">
      <w:pPr>
        <w:pStyle w:val="af6"/>
        <w:numPr>
          <w:ilvl w:val="0"/>
          <w:numId w:val="13"/>
        </w:numPr>
        <w:jc w:val="both"/>
      </w:pPr>
      <w:r w:rsidRPr="00BF37D9">
        <w:t>Презентация книги-альбома «Рисуют дети заполярного Жиганска» ветерана педтруда, отличника культуры Р</w:t>
      </w:r>
      <w:proofErr w:type="gramStart"/>
      <w:r w:rsidRPr="00BF37D9">
        <w:t>С(</w:t>
      </w:r>
      <w:proofErr w:type="gramEnd"/>
      <w:r w:rsidRPr="00BF37D9">
        <w:t>Я) Л.Н.Степановой (1 Хомустах, в рамках акции «Библионочь», 26.05.2022,охв.134)</w:t>
      </w:r>
    </w:p>
    <w:p w:rsidR="00475FA3" w:rsidRPr="00BF37D9" w:rsidRDefault="00475FA3" w:rsidP="00C777BC">
      <w:pPr>
        <w:pStyle w:val="af6"/>
        <w:numPr>
          <w:ilvl w:val="0"/>
          <w:numId w:val="13"/>
        </w:numPr>
        <w:jc w:val="both"/>
      </w:pPr>
      <w:r w:rsidRPr="00BF37D9">
        <w:t>Презентация книги “Уедэй ытык ыала - Яковлевтар” (Едейцы, 20.10.2022)</w:t>
      </w:r>
    </w:p>
    <w:p w:rsidR="00475FA3" w:rsidRPr="00BF37D9" w:rsidRDefault="00475FA3" w:rsidP="00C777BC">
      <w:pPr>
        <w:pStyle w:val="af6"/>
        <w:numPr>
          <w:ilvl w:val="0"/>
          <w:numId w:val="13"/>
        </w:numPr>
        <w:jc w:val="both"/>
      </w:pPr>
      <w:r w:rsidRPr="00BF37D9">
        <w:t>Презентация книги «Модутум агроуорэ5ин кыьата тыа сирин сайыннарар» к 20-летию Модутской агрошколы (Модут, 07.10.2022, охв.50)</w:t>
      </w:r>
    </w:p>
    <w:p w:rsidR="00475FA3" w:rsidRPr="00BF37D9" w:rsidRDefault="00475FA3" w:rsidP="00C777BC">
      <w:pPr>
        <w:pStyle w:val="af6"/>
        <w:numPr>
          <w:ilvl w:val="0"/>
          <w:numId w:val="13"/>
        </w:numPr>
        <w:jc w:val="both"/>
      </w:pPr>
      <w:r w:rsidRPr="00BF37D9">
        <w:t xml:space="preserve">Презентация книги народного целителя А. С. Эверстова “Айылҕаттан </w:t>
      </w:r>
      <w:proofErr w:type="gramStart"/>
      <w:r w:rsidRPr="00BF37D9">
        <w:t>к</w:t>
      </w:r>
      <w:proofErr w:type="gramEnd"/>
      <w:r w:rsidRPr="00BF37D9">
        <w:t>үүс ылан” (Никольцы, 22.04.2022, охв.50)</w:t>
      </w:r>
    </w:p>
    <w:p w:rsidR="00475FA3" w:rsidRPr="00BF37D9" w:rsidRDefault="00336AF3" w:rsidP="00C777BC">
      <w:pPr>
        <w:pStyle w:val="af6"/>
        <w:numPr>
          <w:ilvl w:val="0"/>
          <w:numId w:val="13"/>
        </w:numPr>
        <w:jc w:val="both"/>
      </w:pPr>
      <w:r w:rsidRPr="00BF37D9">
        <w:t xml:space="preserve">Презентация книги “Иитэр үлэ үктэллэрэ” (Хамагатта, </w:t>
      </w:r>
      <w:r w:rsidR="00397898" w:rsidRPr="00BF37D9">
        <w:t>21.04.2022, охв.140)</w:t>
      </w:r>
    </w:p>
    <w:p w:rsidR="00336AF3" w:rsidRPr="00BF37D9" w:rsidRDefault="00336AF3" w:rsidP="00C777BC">
      <w:pPr>
        <w:pStyle w:val="af0"/>
        <w:numPr>
          <w:ilvl w:val="0"/>
          <w:numId w:val="13"/>
        </w:numPr>
        <w:rPr>
          <w:sz w:val="24"/>
          <w:szCs w:val="24"/>
        </w:rPr>
      </w:pPr>
      <w:r w:rsidRPr="00BF37D9">
        <w:rPr>
          <w:sz w:val="24"/>
          <w:szCs w:val="24"/>
        </w:rPr>
        <w:t xml:space="preserve">Презентация книги «Кэскиллээҕи уһансан» (Хамагатта, </w:t>
      </w:r>
      <w:r w:rsidR="000A47A4" w:rsidRPr="00BF37D9">
        <w:rPr>
          <w:sz w:val="24"/>
          <w:szCs w:val="24"/>
        </w:rPr>
        <w:t>10.12.2022, охв.60)</w:t>
      </w:r>
    </w:p>
    <w:p w:rsidR="00336AF3" w:rsidRPr="00BF37D9" w:rsidRDefault="00336AF3" w:rsidP="00C777BC">
      <w:pPr>
        <w:pStyle w:val="af6"/>
        <w:numPr>
          <w:ilvl w:val="0"/>
          <w:numId w:val="13"/>
        </w:numPr>
        <w:jc w:val="both"/>
      </w:pPr>
      <w:r w:rsidRPr="00BF37D9">
        <w:t xml:space="preserve">Презентация книг “Кытыл ырыата” Н.Н. Бурнашев – Куола Уола. “Сырдык санаам ыралара”, “Дьоһун дьоммор бэлэҕим”, “Кытыл ырыата”, “Сатамматах дьаһаах” (Хамагатта, </w:t>
      </w:r>
      <w:r w:rsidR="00397898" w:rsidRPr="00BF37D9">
        <w:t xml:space="preserve"> 19.03.2022, охв.79)</w:t>
      </w:r>
    </w:p>
    <w:p w:rsidR="00336AF3" w:rsidRPr="00BF37D9" w:rsidRDefault="00336AF3" w:rsidP="00C777BC">
      <w:pPr>
        <w:pStyle w:val="af6"/>
        <w:numPr>
          <w:ilvl w:val="0"/>
          <w:numId w:val="13"/>
        </w:numPr>
        <w:jc w:val="both"/>
      </w:pPr>
      <w:r w:rsidRPr="00BF37D9">
        <w:lastRenderedPageBreak/>
        <w:t>Презентация книги Е.Х.Старостина «Записки оленевода» (в рамках проекта «Сурэх сылааьа кинигэнэн») (Хатырык, 08.04.2022,охв.30).</w:t>
      </w:r>
    </w:p>
    <w:p w:rsidR="00935C6D" w:rsidRPr="00BF37D9" w:rsidRDefault="00935C6D" w:rsidP="00CC0B8B">
      <w:pPr>
        <w:pStyle w:val="af6"/>
        <w:ind w:firstLine="567"/>
        <w:jc w:val="both"/>
      </w:pPr>
      <w:r w:rsidRPr="00BF37D9">
        <w:t xml:space="preserve"> </w:t>
      </w:r>
    </w:p>
    <w:p w:rsidR="00CC0B8B" w:rsidRPr="00BF37D9" w:rsidRDefault="00CC0B8B" w:rsidP="00CC0B8B">
      <w:pPr>
        <w:pStyle w:val="af6"/>
        <w:ind w:firstLine="567"/>
        <w:jc w:val="both"/>
      </w:pPr>
    </w:p>
    <w:p w:rsidR="0012519A" w:rsidRPr="00BF37D9" w:rsidRDefault="00CC0B8B" w:rsidP="0012519A">
      <w:pPr>
        <w:spacing w:after="0" w:line="240" w:lineRule="auto"/>
        <w:ind w:left="360"/>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5.4</w:t>
      </w:r>
      <w:r w:rsidR="0012519A" w:rsidRPr="00BF37D9">
        <w:rPr>
          <w:rFonts w:ascii="Times New Roman" w:eastAsia="Times New Roman" w:hAnsi="Times New Roman" w:cs="Times New Roman"/>
          <w:b/>
          <w:sz w:val="24"/>
          <w:szCs w:val="24"/>
          <w:lang w:eastAsia="ru-RU"/>
        </w:rPr>
        <w:t xml:space="preserve"> Продвижение чтения, работа с детьми.</w:t>
      </w:r>
    </w:p>
    <w:p w:rsidR="001A7AA0" w:rsidRPr="00BF37D9" w:rsidRDefault="001A7AA0" w:rsidP="001A7AA0">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2022 году основными направлениями деятельности Намской МЦБС по продвижению книги и чтения стали: реализация программ и проектов, проведение мероприятий в рамках всероссийских и региональных акций, поиск наиболее эффективных форм работы. Свою деятельность по поддержке чтения с учетом календаря знаменательных и памятных дат, читательских предпочтений. </w:t>
      </w:r>
    </w:p>
    <w:p w:rsidR="001A7AA0" w:rsidRPr="00BF37D9" w:rsidRDefault="001A7AA0" w:rsidP="001A7AA0">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Сегодня библиотекари ведут активный поиск нестандартных форм продвижения книги и чтения, внося в традиционную работу новые идеи. </w:t>
      </w:r>
    </w:p>
    <w:p w:rsidR="001A7AA0" w:rsidRPr="00BF37D9" w:rsidRDefault="001A7AA0" w:rsidP="001A7AA0">
      <w:pPr>
        <w:spacing w:after="0" w:line="240" w:lineRule="auto"/>
        <w:ind w:firstLine="567"/>
        <w:jc w:val="both"/>
        <w:rPr>
          <w:rFonts w:ascii="Times New Roman" w:eastAsia="Times New Roman" w:hAnsi="Times New Roman" w:cs="Times New Roman"/>
          <w:sz w:val="24"/>
          <w:szCs w:val="24"/>
          <w:lang w:eastAsia="ru-RU"/>
        </w:rPr>
      </w:pPr>
    </w:p>
    <w:tbl>
      <w:tblPr>
        <w:tblStyle w:val="31"/>
        <w:tblW w:w="10348" w:type="dxa"/>
        <w:tblInd w:w="-34" w:type="dxa"/>
        <w:tblLayout w:type="fixed"/>
        <w:tblLook w:val="04A0" w:firstRow="1" w:lastRow="0" w:firstColumn="1" w:lastColumn="0" w:noHBand="0" w:noVBand="1"/>
      </w:tblPr>
      <w:tblGrid>
        <w:gridCol w:w="1701"/>
        <w:gridCol w:w="1418"/>
        <w:gridCol w:w="5943"/>
        <w:gridCol w:w="10"/>
        <w:gridCol w:w="1266"/>
        <w:gridCol w:w="10"/>
      </w:tblGrid>
      <w:tr w:rsidR="001A7AA0" w:rsidRPr="00BF37D9" w:rsidTr="001A7AA0">
        <w:tc>
          <w:tcPr>
            <w:tcW w:w="1701" w:type="dxa"/>
          </w:tcPr>
          <w:p w:rsidR="001A7AA0" w:rsidRPr="00BF37D9" w:rsidRDefault="001A7AA0" w:rsidP="001A7AA0">
            <w:pPr>
              <w:jc w:val="center"/>
              <w:rPr>
                <w:b/>
                <w:sz w:val="22"/>
                <w:szCs w:val="22"/>
              </w:rPr>
            </w:pPr>
            <w:r w:rsidRPr="00BF37D9">
              <w:rPr>
                <w:b/>
                <w:sz w:val="22"/>
                <w:szCs w:val="22"/>
              </w:rPr>
              <w:t>Библиотека (филиал)</w:t>
            </w:r>
          </w:p>
        </w:tc>
        <w:tc>
          <w:tcPr>
            <w:tcW w:w="1418" w:type="dxa"/>
          </w:tcPr>
          <w:p w:rsidR="001A7AA0" w:rsidRPr="00BF37D9" w:rsidRDefault="001A7AA0" w:rsidP="001A7AA0">
            <w:pPr>
              <w:jc w:val="center"/>
              <w:rPr>
                <w:b/>
                <w:sz w:val="22"/>
                <w:szCs w:val="22"/>
              </w:rPr>
            </w:pPr>
            <w:r w:rsidRPr="00BF37D9">
              <w:rPr>
                <w:b/>
                <w:sz w:val="22"/>
                <w:szCs w:val="22"/>
              </w:rPr>
              <w:t>Наименование мероприятия</w:t>
            </w:r>
          </w:p>
        </w:tc>
        <w:tc>
          <w:tcPr>
            <w:tcW w:w="5953" w:type="dxa"/>
            <w:gridSpan w:val="2"/>
          </w:tcPr>
          <w:p w:rsidR="001A7AA0" w:rsidRPr="00BF37D9" w:rsidRDefault="001A7AA0" w:rsidP="001A7AA0">
            <w:pPr>
              <w:jc w:val="center"/>
              <w:rPr>
                <w:b/>
                <w:sz w:val="22"/>
                <w:szCs w:val="22"/>
              </w:rPr>
            </w:pPr>
            <w:r w:rsidRPr="00BF37D9">
              <w:rPr>
                <w:b/>
                <w:sz w:val="22"/>
                <w:szCs w:val="22"/>
              </w:rPr>
              <w:t>Описание</w:t>
            </w:r>
          </w:p>
        </w:tc>
        <w:tc>
          <w:tcPr>
            <w:tcW w:w="1276" w:type="dxa"/>
            <w:gridSpan w:val="2"/>
          </w:tcPr>
          <w:p w:rsidR="001A7AA0" w:rsidRPr="00BF37D9" w:rsidRDefault="001A7AA0" w:rsidP="001A7AA0">
            <w:pPr>
              <w:jc w:val="center"/>
              <w:rPr>
                <w:b/>
                <w:sz w:val="22"/>
                <w:szCs w:val="22"/>
              </w:rPr>
            </w:pPr>
            <w:r w:rsidRPr="00BF37D9">
              <w:rPr>
                <w:b/>
                <w:sz w:val="22"/>
                <w:szCs w:val="22"/>
              </w:rPr>
              <w:t>Охват и выполнение</w:t>
            </w:r>
          </w:p>
        </w:tc>
      </w:tr>
      <w:tr w:rsidR="001A7AA0" w:rsidRPr="00BF37D9" w:rsidTr="001A7AA0">
        <w:tc>
          <w:tcPr>
            <w:tcW w:w="1701" w:type="dxa"/>
            <w:vMerge w:val="restart"/>
            <w:vAlign w:val="center"/>
          </w:tcPr>
          <w:p w:rsidR="001A7AA0" w:rsidRPr="00BF37D9" w:rsidRDefault="001A7AA0" w:rsidP="001A7AA0">
            <w:pPr>
              <w:ind w:firstLine="34"/>
              <w:jc w:val="center"/>
              <w:rPr>
                <w:sz w:val="22"/>
                <w:szCs w:val="22"/>
              </w:rPr>
            </w:pPr>
            <w:r w:rsidRPr="00BF37D9">
              <w:rPr>
                <w:sz w:val="22"/>
                <w:szCs w:val="22"/>
              </w:rPr>
              <w:t>Хатырыкская библиотека</w:t>
            </w:r>
          </w:p>
        </w:tc>
        <w:tc>
          <w:tcPr>
            <w:tcW w:w="1418" w:type="dxa"/>
          </w:tcPr>
          <w:p w:rsidR="001A7AA0" w:rsidRPr="00BF37D9" w:rsidRDefault="001A7AA0" w:rsidP="001A7AA0">
            <w:pPr>
              <w:ind w:firstLine="34"/>
              <w:jc w:val="both"/>
              <w:rPr>
                <w:sz w:val="22"/>
                <w:szCs w:val="22"/>
              </w:rPr>
            </w:pPr>
            <w:r w:rsidRPr="00BF37D9">
              <w:rPr>
                <w:sz w:val="22"/>
                <w:szCs w:val="22"/>
                <w:lang w:val="sah-RU"/>
              </w:rPr>
              <w:t xml:space="preserve"> </w:t>
            </w:r>
            <w:r w:rsidRPr="00BF37D9">
              <w:rPr>
                <w:sz w:val="22"/>
                <w:szCs w:val="22"/>
              </w:rPr>
              <w:t>Сила книги</w:t>
            </w:r>
          </w:p>
          <w:p w:rsidR="001A7AA0" w:rsidRPr="00BF37D9" w:rsidRDefault="001A7AA0" w:rsidP="001A7AA0">
            <w:pPr>
              <w:ind w:firstLine="34"/>
              <w:jc w:val="both"/>
              <w:rPr>
                <w:sz w:val="22"/>
                <w:szCs w:val="22"/>
              </w:rPr>
            </w:pPr>
          </w:p>
        </w:tc>
        <w:tc>
          <w:tcPr>
            <w:tcW w:w="5953" w:type="dxa"/>
            <w:gridSpan w:val="2"/>
          </w:tcPr>
          <w:p w:rsidR="001A7AA0" w:rsidRPr="00BF37D9" w:rsidRDefault="001A7AA0" w:rsidP="001A7AA0">
            <w:pPr>
              <w:ind w:firstLine="34"/>
              <w:jc w:val="both"/>
              <w:rPr>
                <w:sz w:val="22"/>
                <w:szCs w:val="22"/>
                <w:lang w:val="sah-RU"/>
              </w:rPr>
            </w:pPr>
          </w:p>
          <w:p w:rsidR="001A7AA0" w:rsidRPr="00BF37D9" w:rsidRDefault="001A7AA0" w:rsidP="001A7AA0">
            <w:pPr>
              <w:ind w:firstLine="34"/>
              <w:jc w:val="both"/>
              <w:rPr>
                <w:sz w:val="22"/>
                <w:szCs w:val="22"/>
              </w:rPr>
            </w:pPr>
          </w:p>
        </w:tc>
        <w:tc>
          <w:tcPr>
            <w:tcW w:w="1276" w:type="dxa"/>
            <w:gridSpan w:val="2"/>
          </w:tcPr>
          <w:p w:rsidR="001A7AA0" w:rsidRPr="00BF37D9" w:rsidRDefault="001A7AA0" w:rsidP="001A7AA0">
            <w:pPr>
              <w:ind w:firstLine="34"/>
              <w:jc w:val="both"/>
              <w:rPr>
                <w:sz w:val="22"/>
                <w:szCs w:val="22"/>
              </w:rPr>
            </w:pPr>
            <w:r w:rsidRPr="00BF37D9">
              <w:rPr>
                <w:sz w:val="22"/>
                <w:szCs w:val="22"/>
              </w:rPr>
              <w:t>14</w:t>
            </w:r>
          </w:p>
        </w:tc>
      </w:tr>
      <w:tr w:rsidR="001A7AA0" w:rsidRPr="00BF37D9" w:rsidTr="001A7AA0">
        <w:tc>
          <w:tcPr>
            <w:tcW w:w="1701" w:type="dxa"/>
            <w:vMerge/>
          </w:tcPr>
          <w:p w:rsidR="001A7AA0" w:rsidRPr="00BF37D9" w:rsidRDefault="001A7AA0" w:rsidP="001A7AA0">
            <w:pPr>
              <w:ind w:firstLine="34"/>
              <w:jc w:val="both"/>
              <w:rPr>
                <w:sz w:val="22"/>
                <w:szCs w:val="22"/>
              </w:rPr>
            </w:pPr>
          </w:p>
        </w:tc>
        <w:tc>
          <w:tcPr>
            <w:tcW w:w="1418" w:type="dxa"/>
          </w:tcPr>
          <w:p w:rsidR="001A7AA0" w:rsidRPr="00BF37D9" w:rsidRDefault="00D15CEA" w:rsidP="00D15CEA">
            <w:pPr>
              <w:ind w:firstLine="34"/>
              <w:jc w:val="both"/>
              <w:rPr>
                <w:sz w:val="22"/>
                <w:szCs w:val="22"/>
              </w:rPr>
            </w:pPr>
            <w:r w:rsidRPr="00BF37D9">
              <w:rPr>
                <w:sz w:val="22"/>
                <w:szCs w:val="22"/>
              </w:rPr>
              <w:t>Праздник ко Дню защиты детей</w:t>
            </w:r>
          </w:p>
        </w:tc>
        <w:tc>
          <w:tcPr>
            <w:tcW w:w="5953" w:type="dxa"/>
            <w:gridSpan w:val="2"/>
          </w:tcPr>
          <w:p w:rsidR="001A7AA0" w:rsidRPr="00BF37D9" w:rsidRDefault="001A7AA0" w:rsidP="001A7AA0">
            <w:pPr>
              <w:ind w:firstLine="34"/>
              <w:jc w:val="both"/>
              <w:rPr>
                <w:sz w:val="22"/>
                <w:szCs w:val="22"/>
              </w:rPr>
            </w:pPr>
            <w:r w:rsidRPr="00BF37D9">
              <w:rPr>
                <w:sz w:val="22"/>
                <w:szCs w:val="22"/>
              </w:rPr>
              <w:t>- «Угадай кто?</w:t>
            </w:r>
            <w:proofErr w:type="gramStart"/>
            <w:r w:rsidRPr="00BF37D9">
              <w:rPr>
                <w:sz w:val="22"/>
                <w:szCs w:val="22"/>
              </w:rPr>
              <w:t>»и</w:t>
            </w:r>
            <w:proofErr w:type="gramEnd"/>
            <w:r w:rsidRPr="00BF37D9">
              <w:rPr>
                <w:sz w:val="22"/>
                <w:szCs w:val="22"/>
              </w:rPr>
              <w:t>гра викторина</w:t>
            </w:r>
          </w:p>
          <w:p w:rsidR="001A7AA0" w:rsidRPr="00BF37D9" w:rsidRDefault="001A7AA0" w:rsidP="001A7AA0">
            <w:pPr>
              <w:ind w:firstLine="34"/>
              <w:jc w:val="both"/>
              <w:rPr>
                <w:sz w:val="22"/>
                <w:szCs w:val="22"/>
              </w:rPr>
            </w:pPr>
            <w:r w:rsidRPr="00BF37D9">
              <w:rPr>
                <w:sz w:val="22"/>
                <w:szCs w:val="22"/>
              </w:rPr>
              <w:t>- Викторина герои любимых сказок.</w:t>
            </w:r>
          </w:p>
          <w:p w:rsidR="001A7AA0" w:rsidRPr="00BF37D9" w:rsidRDefault="001A7AA0" w:rsidP="001A7AA0">
            <w:pPr>
              <w:ind w:firstLine="34"/>
              <w:jc w:val="both"/>
              <w:rPr>
                <w:sz w:val="22"/>
                <w:szCs w:val="22"/>
                <w:lang w:val="sah-RU"/>
              </w:rPr>
            </w:pPr>
            <w:r w:rsidRPr="00BF37D9">
              <w:rPr>
                <w:sz w:val="22"/>
                <w:szCs w:val="22"/>
              </w:rPr>
              <w:t>- Город пазлов. Собери героя зарубежной сказки.</w:t>
            </w:r>
          </w:p>
        </w:tc>
        <w:tc>
          <w:tcPr>
            <w:tcW w:w="1276" w:type="dxa"/>
            <w:gridSpan w:val="2"/>
          </w:tcPr>
          <w:p w:rsidR="001A7AA0" w:rsidRPr="00BF37D9" w:rsidRDefault="001A7AA0" w:rsidP="001A7AA0">
            <w:pPr>
              <w:ind w:firstLine="34"/>
              <w:jc w:val="both"/>
              <w:rPr>
                <w:sz w:val="22"/>
                <w:szCs w:val="22"/>
              </w:rPr>
            </w:pPr>
            <w:r w:rsidRPr="00BF37D9">
              <w:rPr>
                <w:sz w:val="22"/>
                <w:szCs w:val="22"/>
              </w:rPr>
              <w:t>35</w:t>
            </w:r>
          </w:p>
        </w:tc>
      </w:tr>
      <w:tr w:rsidR="001A7AA0" w:rsidRPr="00BF37D9" w:rsidTr="001A7AA0">
        <w:tc>
          <w:tcPr>
            <w:tcW w:w="1701" w:type="dxa"/>
            <w:vMerge/>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lang w:val="sah-RU"/>
              </w:rPr>
            </w:pPr>
            <w:r w:rsidRPr="00BF37D9">
              <w:rPr>
                <w:sz w:val="22"/>
                <w:szCs w:val="22"/>
                <w:lang w:val="sah-RU"/>
              </w:rPr>
              <w:t>Каникулярные мероприятия “Умные каникулы</w:t>
            </w:r>
          </w:p>
        </w:tc>
        <w:tc>
          <w:tcPr>
            <w:tcW w:w="5953" w:type="dxa"/>
            <w:gridSpan w:val="2"/>
          </w:tcPr>
          <w:p w:rsidR="001A7AA0" w:rsidRPr="00BF37D9" w:rsidRDefault="001A7AA0" w:rsidP="001A7AA0">
            <w:pPr>
              <w:ind w:firstLine="34"/>
              <w:jc w:val="both"/>
              <w:rPr>
                <w:sz w:val="22"/>
                <w:szCs w:val="22"/>
                <w:lang w:val="sah-RU"/>
              </w:rPr>
            </w:pPr>
            <w:r w:rsidRPr="00BF37D9">
              <w:rPr>
                <w:sz w:val="22"/>
                <w:szCs w:val="22"/>
                <w:lang w:val="sah-RU"/>
              </w:rPr>
              <w:t>Литературный час  «Сказочник из Простоквашино» 85 лет со дня рождения русского писателя Эдуарда Николаевича Успенского (1937–2018)</w:t>
            </w:r>
          </w:p>
          <w:p w:rsidR="001A7AA0" w:rsidRPr="00BF37D9" w:rsidRDefault="001A7AA0" w:rsidP="001A7AA0">
            <w:pPr>
              <w:ind w:firstLine="34"/>
              <w:jc w:val="both"/>
              <w:rPr>
                <w:sz w:val="22"/>
                <w:szCs w:val="22"/>
                <w:lang w:val="sah-RU"/>
              </w:rPr>
            </w:pPr>
            <w:r w:rsidRPr="00BF37D9">
              <w:rPr>
                <w:sz w:val="22"/>
                <w:szCs w:val="22"/>
                <w:lang w:val="sah-RU"/>
              </w:rPr>
              <w:t>Просмотр мультипликационного фильма по произведениям Эдуарда Успенского</w:t>
            </w:r>
          </w:p>
          <w:p w:rsidR="001A7AA0" w:rsidRPr="00BF37D9" w:rsidRDefault="001A7AA0" w:rsidP="001A7AA0">
            <w:pPr>
              <w:ind w:firstLine="34"/>
              <w:jc w:val="both"/>
              <w:rPr>
                <w:sz w:val="22"/>
                <w:szCs w:val="22"/>
                <w:lang w:val="sah-RU"/>
              </w:rPr>
            </w:pPr>
            <w:r w:rsidRPr="00BF37D9">
              <w:rPr>
                <w:sz w:val="22"/>
                <w:szCs w:val="22"/>
                <w:lang w:val="sah-RU"/>
              </w:rPr>
              <w:t xml:space="preserve">Литературный час «В гости к С.Я.Маршаку…» 135 лет со дня рождения русского поэта, драматурга, переводчика Самуила Яковлевича Маршака (1887–1964) </w:t>
            </w:r>
          </w:p>
          <w:p w:rsidR="001A7AA0" w:rsidRPr="00BF37D9" w:rsidRDefault="001A7AA0" w:rsidP="001A7AA0">
            <w:pPr>
              <w:ind w:firstLine="34"/>
              <w:jc w:val="both"/>
              <w:rPr>
                <w:sz w:val="22"/>
                <w:szCs w:val="22"/>
                <w:lang w:val="sah-RU"/>
              </w:rPr>
            </w:pPr>
            <w:r w:rsidRPr="00BF37D9">
              <w:rPr>
                <w:sz w:val="22"/>
                <w:szCs w:val="22"/>
                <w:lang w:val="sah-RU"/>
              </w:rPr>
              <w:t>Обзор к\в «Каникулы без скуки»</w:t>
            </w:r>
          </w:p>
          <w:p w:rsidR="001A7AA0" w:rsidRPr="00BF37D9" w:rsidRDefault="001A7AA0" w:rsidP="001A7AA0">
            <w:pPr>
              <w:ind w:firstLine="34"/>
              <w:jc w:val="both"/>
              <w:rPr>
                <w:sz w:val="22"/>
                <w:szCs w:val="22"/>
                <w:lang w:val="sah-RU"/>
              </w:rPr>
            </w:pPr>
            <w:r w:rsidRPr="00BF37D9">
              <w:rPr>
                <w:sz w:val="22"/>
                <w:szCs w:val="22"/>
                <w:lang w:val="sah-RU"/>
              </w:rPr>
              <w:t>Интерактивная игра “Загадки Маршака”</w:t>
            </w:r>
          </w:p>
        </w:tc>
        <w:tc>
          <w:tcPr>
            <w:tcW w:w="1276" w:type="dxa"/>
            <w:gridSpan w:val="2"/>
          </w:tcPr>
          <w:p w:rsidR="001A7AA0" w:rsidRPr="00BF37D9" w:rsidRDefault="001A7AA0" w:rsidP="001A7AA0">
            <w:pPr>
              <w:ind w:firstLine="34"/>
              <w:jc w:val="both"/>
              <w:rPr>
                <w:sz w:val="22"/>
                <w:szCs w:val="22"/>
              </w:rPr>
            </w:pPr>
            <w:r w:rsidRPr="00BF37D9">
              <w:rPr>
                <w:sz w:val="22"/>
                <w:szCs w:val="22"/>
              </w:rPr>
              <w:t>31</w:t>
            </w:r>
          </w:p>
        </w:tc>
      </w:tr>
      <w:tr w:rsidR="001A7AA0" w:rsidRPr="00BF37D9" w:rsidTr="001A7AA0">
        <w:tc>
          <w:tcPr>
            <w:tcW w:w="1701" w:type="dxa"/>
            <w:vMerge/>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lang w:val="sah-RU"/>
              </w:rPr>
            </w:pPr>
            <w:proofErr w:type="gramStart"/>
            <w:r w:rsidRPr="00BF37D9">
              <w:rPr>
                <w:sz w:val="22"/>
                <w:szCs w:val="22"/>
              </w:rPr>
              <w:t>Урок</w:t>
            </w:r>
            <w:proofErr w:type="gramEnd"/>
            <w:r w:rsidRPr="00BF37D9">
              <w:rPr>
                <w:sz w:val="22"/>
                <w:szCs w:val="22"/>
              </w:rPr>
              <w:t xml:space="preserve"> посвященный к 100 летию ЯАССР</w:t>
            </w:r>
          </w:p>
        </w:tc>
        <w:tc>
          <w:tcPr>
            <w:tcW w:w="5953" w:type="dxa"/>
            <w:gridSpan w:val="2"/>
          </w:tcPr>
          <w:p w:rsidR="001A7AA0" w:rsidRPr="00BF37D9" w:rsidRDefault="001A7AA0" w:rsidP="001A7AA0">
            <w:pPr>
              <w:ind w:firstLine="34"/>
              <w:jc w:val="both"/>
              <w:rPr>
                <w:sz w:val="22"/>
                <w:szCs w:val="22"/>
              </w:rPr>
            </w:pPr>
            <w:r w:rsidRPr="00BF37D9">
              <w:rPr>
                <w:sz w:val="22"/>
                <w:szCs w:val="22"/>
              </w:rPr>
              <w:t>лекция «Максим Аммосов и становление государственности»</w:t>
            </w:r>
          </w:p>
          <w:p w:rsidR="001A7AA0" w:rsidRPr="00BF37D9" w:rsidRDefault="001A7AA0" w:rsidP="001A7AA0">
            <w:pPr>
              <w:ind w:firstLine="34"/>
              <w:jc w:val="both"/>
              <w:rPr>
                <w:sz w:val="22"/>
                <w:szCs w:val="22"/>
              </w:rPr>
            </w:pPr>
            <w:r w:rsidRPr="00BF37D9">
              <w:rPr>
                <w:sz w:val="22"/>
                <w:szCs w:val="22"/>
              </w:rPr>
              <w:t>- показ фильма подготовленного НБ Якутск. «100 фактов о Якутии»</w:t>
            </w:r>
          </w:p>
          <w:p w:rsidR="001A7AA0" w:rsidRPr="00BF37D9" w:rsidRDefault="001A7AA0" w:rsidP="001A7AA0">
            <w:pPr>
              <w:ind w:firstLine="34"/>
              <w:jc w:val="both"/>
              <w:rPr>
                <w:sz w:val="22"/>
                <w:szCs w:val="22"/>
                <w:lang w:val="sah-RU"/>
              </w:rPr>
            </w:pPr>
            <w:r w:rsidRPr="00BF37D9">
              <w:rPr>
                <w:sz w:val="22"/>
                <w:szCs w:val="22"/>
              </w:rPr>
              <w:t>- обсуждение (участие Республиканской акции)</w:t>
            </w:r>
          </w:p>
        </w:tc>
        <w:tc>
          <w:tcPr>
            <w:tcW w:w="1276" w:type="dxa"/>
            <w:gridSpan w:val="2"/>
          </w:tcPr>
          <w:p w:rsidR="001A7AA0" w:rsidRPr="00BF37D9" w:rsidRDefault="001A7AA0" w:rsidP="001A7AA0">
            <w:pPr>
              <w:ind w:firstLine="34"/>
              <w:jc w:val="both"/>
              <w:rPr>
                <w:sz w:val="22"/>
                <w:szCs w:val="22"/>
              </w:rPr>
            </w:pPr>
            <w:r w:rsidRPr="00BF37D9">
              <w:rPr>
                <w:sz w:val="22"/>
                <w:szCs w:val="22"/>
              </w:rPr>
              <w:t>12</w:t>
            </w:r>
          </w:p>
        </w:tc>
      </w:tr>
      <w:tr w:rsidR="001A7AA0" w:rsidRPr="00BF37D9" w:rsidTr="001A7AA0">
        <w:tc>
          <w:tcPr>
            <w:tcW w:w="1701" w:type="dxa"/>
            <w:vMerge/>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 xml:space="preserve">Квест-игра «Ленский острог» </w:t>
            </w:r>
          </w:p>
        </w:tc>
        <w:tc>
          <w:tcPr>
            <w:tcW w:w="5953" w:type="dxa"/>
            <w:gridSpan w:val="2"/>
          </w:tcPr>
          <w:p w:rsidR="001A7AA0" w:rsidRPr="00BF37D9" w:rsidRDefault="001A7AA0" w:rsidP="0077006D">
            <w:pPr>
              <w:ind w:firstLine="34"/>
              <w:jc w:val="both"/>
              <w:rPr>
                <w:sz w:val="22"/>
                <w:szCs w:val="22"/>
              </w:rPr>
            </w:pPr>
            <w:r w:rsidRPr="00BF37D9">
              <w:rPr>
                <w:sz w:val="22"/>
                <w:szCs w:val="22"/>
              </w:rPr>
              <w:t xml:space="preserve">для участников первого Аммосовского </w:t>
            </w:r>
            <w:r w:rsidR="0077006D" w:rsidRPr="00BF37D9">
              <w:rPr>
                <w:sz w:val="22"/>
                <w:szCs w:val="22"/>
              </w:rPr>
              <w:t>форума для школ Намского улуса.</w:t>
            </w:r>
          </w:p>
        </w:tc>
        <w:tc>
          <w:tcPr>
            <w:tcW w:w="1276" w:type="dxa"/>
            <w:gridSpan w:val="2"/>
          </w:tcPr>
          <w:p w:rsidR="001A7AA0" w:rsidRPr="00BF37D9" w:rsidRDefault="001A7AA0" w:rsidP="001A7AA0">
            <w:pPr>
              <w:ind w:firstLine="34"/>
              <w:jc w:val="both"/>
              <w:rPr>
                <w:sz w:val="22"/>
                <w:szCs w:val="22"/>
              </w:rPr>
            </w:pPr>
            <w:r w:rsidRPr="00BF37D9">
              <w:rPr>
                <w:sz w:val="22"/>
                <w:szCs w:val="22"/>
              </w:rPr>
              <w:t>35</w:t>
            </w:r>
          </w:p>
        </w:tc>
      </w:tr>
      <w:tr w:rsidR="001A7AA0" w:rsidRPr="00BF37D9" w:rsidTr="001A7AA0">
        <w:tc>
          <w:tcPr>
            <w:tcW w:w="1701" w:type="dxa"/>
            <w:vMerge w:val="restart"/>
            <w:vAlign w:val="center"/>
          </w:tcPr>
          <w:p w:rsidR="001A7AA0" w:rsidRPr="00BF37D9" w:rsidRDefault="001A7AA0" w:rsidP="001A7AA0">
            <w:pPr>
              <w:ind w:firstLine="34"/>
              <w:jc w:val="center"/>
              <w:rPr>
                <w:sz w:val="22"/>
                <w:szCs w:val="22"/>
              </w:rPr>
            </w:pPr>
            <w:r w:rsidRPr="00BF37D9">
              <w:rPr>
                <w:sz w:val="22"/>
                <w:szCs w:val="22"/>
              </w:rPr>
              <w:t>Хатын-Арыынская библиотека</w:t>
            </w:r>
          </w:p>
        </w:tc>
        <w:tc>
          <w:tcPr>
            <w:tcW w:w="1418" w:type="dxa"/>
          </w:tcPr>
          <w:p w:rsidR="001A7AA0" w:rsidRPr="00BF37D9" w:rsidRDefault="001A7AA0" w:rsidP="001A7AA0">
            <w:pPr>
              <w:ind w:firstLine="34"/>
              <w:jc w:val="both"/>
              <w:rPr>
                <w:sz w:val="22"/>
                <w:szCs w:val="22"/>
              </w:rPr>
            </w:pPr>
            <w:r w:rsidRPr="00BF37D9">
              <w:rPr>
                <w:sz w:val="22"/>
                <w:szCs w:val="22"/>
              </w:rPr>
              <w:t>интеллектуальная игра «Моя родина – Якутия».</w:t>
            </w:r>
          </w:p>
          <w:p w:rsidR="001A7AA0" w:rsidRPr="00BF37D9" w:rsidRDefault="001A7AA0" w:rsidP="001A7AA0">
            <w:pPr>
              <w:ind w:firstLine="34"/>
              <w:jc w:val="both"/>
              <w:rPr>
                <w:sz w:val="22"/>
                <w:szCs w:val="22"/>
                <w:lang w:val="sah-RU"/>
              </w:rPr>
            </w:pPr>
            <w:r w:rsidRPr="00BF37D9">
              <w:rPr>
                <w:sz w:val="22"/>
                <w:szCs w:val="22"/>
              </w:rPr>
              <w:t xml:space="preserve"> </w:t>
            </w:r>
          </w:p>
        </w:tc>
        <w:tc>
          <w:tcPr>
            <w:tcW w:w="5953" w:type="dxa"/>
            <w:gridSpan w:val="2"/>
          </w:tcPr>
          <w:p w:rsidR="001A7AA0" w:rsidRPr="00BF37D9" w:rsidRDefault="001A7AA0" w:rsidP="0077006D">
            <w:pPr>
              <w:ind w:firstLine="34"/>
              <w:jc w:val="both"/>
              <w:rPr>
                <w:sz w:val="22"/>
                <w:szCs w:val="22"/>
              </w:rPr>
            </w:pPr>
            <w:r w:rsidRPr="00BF37D9">
              <w:rPr>
                <w:sz w:val="22"/>
                <w:szCs w:val="22"/>
              </w:rPr>
              <w:t>Детей разделила на 2 команды. Проходила из 4 этапов. 1 этап: викторина из «Истории Якутии» на 10 вопросов. Правильный ответ 1 бал. 2 этап: какая команда напишет много слов из заданного слова. 3 этап: блиц опрос капитанов. 4 этап: ответить на кроссворд «Животный мир Якутии». Все активно участвовали</w:t>
            </w:r>
            <w:r w:rsidR="0077006D" w:rsidRPr="00BF37D9">
              <w:rPr>
                <w:sz w:val="22"/>
                <w:szCs w:val="22"/>
              </w:rPr>
              <w:t xml:space="preserve"> было очень интересно и весело.</w:t>
            </w:r>
          </w:p>
        </w:tc>
        <w:tc>
          <w:tcPr>
            <w:tcW w:w="1276" w:type="dxa"/>
            <w:gridSpan w:val="2"/>
          </w:tcPr>
          <w:p w:rsidR="001A7AA0" w:rsidRPr="00BF37D9" w:rsidRDefault="001A7AA0" w:rsidP="001A7AA0">
            <w:pPr>
              <w:ind w:firstLine="34"/>
              <w:jc w:val="both"/>
              <w:rPr>
                <w:sz w:val="22"/>
                <w:szCs w:val="22"/>
              </w:rPr>
            </w:pPr>
            <w:r w:rsidRPr="00BF37D9">
              <w:rPr>
                <w:sz w:val="22"/>
                <w:szCs w:val="22"/>
              </w:rPr>
              <w:t>22</w:t>
            </w:r>
          </w:p>
        </w:tc>
      </w:tr>
      <w:tr w:rsidR="001A7AA0" w:rsidRPr="00BF37D9" w:rsidTr="001A7AA0">
        <w:tc>
          <w:tcPr>
            <w:tcW w:w="1701" w:type="dxa"/>
            <w:vMerge/>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proofErr w:type="gramStart"/>
            <w:r w:rsidRPr="00BF37D9">
              <w:rPr>
                <w:sz w:val="22"/>
                <w:szCs w:val="22"/>
              </w:rPr>
              <w:t>единый</w:t>
            </w:r>
            <w:proofErr w:type="gramEnd"/>
            <w:r w:rsidRPr="00BF37D9">
              <w:rPr>
                <w:sz w:val="22"/>
                <w:szCs w:val="22"/>
              </w:rPr>
              <w:t xml:space="preserve"> медиаурок, посвященный Дню Республики. Урок называется </w:t>
            </w:r>
            <w:r w:rsidRPr="00BF37D9">
              <w:rPr>
                <w:sz w:val="22"/>
                <w:szCs w:val="22"/>
              </w:rPr>
              <w:lastRenderedPageBreak/>
              <w:t>“100 фактов о Якутии в честь столетия”.</w:t>
            </w:r>
          </w:p>
        </w:tc>
        <w:tc>
          <w:tcPr>
            <w:tcW w:w="5953" w:type="dxa"/>
            <w:gridSpan w:val="2"/>
          </w:tcPr>
          <w:p w:rsidR="001A7AA0" w:rsidRPr="00BF37D9" w:rsidRDefault="001A7AA0" w:rsidP="001A7AA0">
            <w:pPr>
              <w:ind w:firstLine="34"/>
              <w:jc w:val="both"/>
              <w:rPr>
                <w:sz w:val="22"/>
                <w:szCs w:val="22"/>
                <w:lang w:val="sah-RU"/>
              </w:rPr>
            </w:pPr>
            <w:r w:rsidRPr="00BF37D9">
              <w:rPr>
                <w:sz w:val="22"/>
                <w:szCs w:val="22"/>
              </w:rPr>
              <w:lastRenderedPageBreak/>
              <w:t xml:space="preserve">На видео-уроке рассказывается 80 </w:t>
            </w:r>
            <w:proofErr w:type="gramStart"/>
            <w:r w:rsidRPr="00BF37D9">
              <w:rPr>
                <w:sz w:val="22"/>
                <w:szCs w:val="22"/>
              </w:rPr>
              <w:t>фактов о</w:t>
            </w:r>
            <w:proofErr w:type="gramEnd"/>
            <w:r w:rsidRPr="00BF37D9">
              <w:rPr>
                <w:sz w:val="22"/>
                <w:szCs w:val="22"/>
              </w:rPr>
              <w:t xml:space="preserve"> нашей республике. Хатын-Арынская библиотека проводила 5 и 3 классу</w:t>
            </w:r>
          </w:p>
        </w:tc>
        <w:tc>
          <w:tcPr>
            <w:tcW w:w="1276" w:type="dxa"/>
            <w:gridSpan w:val="2"/>
          </w:tcPr>
          <w:p w:rsidR="001A7AA0" w:rsidRPr="00BF37D9" w:rsidRDefault="001A7AA0" w:rsidP="001A7AA0">
            <w:pPr>
              <w:ind w:firstLine="34"/>
              <w:jc w:val="both"/>
              <w:rPr>
                <w:sz w:val="22"/>
                <w:szCs w:val="22"/>
              </w:rPr>
            </w:pPr>
            <w:r w:rsidRPr="00BF37D9">
              <w:rPr>
                <w:sz w:val="22"/>
                <w:szCs w:val="22"/>
              </w:rPr>
              <w:t>39</w:t>
            </w:r>
          </w:p>
        </w:tc>
      </w:tr>
      <w:tr w:rsidR="001A7AA0" w:rsidRPr="00BF37D9" w:rsidTr="001A7AA0">
        <w:tc>
          <w:tcPr>
            <w:tcW w:w="1701" w:type="dxa"/>
            <w:vMerge/>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громкие читки под названием «Читаем интересные истории из детских журналов»</w:t>
            </w:r>
          </w:p>
        </w:tc>
        <w:tc>
          <w:tcPr>
            <w:tcW w:w="5953" w:type="dxa"/>
            <w:gridSpan w:val="2"/>
          </w:tcPr>
          <w:p w:rsidR="001A7AA0" w:rsidRPr="00BF37D9" w:rsidRDefault="001A7AA0" w:rsidP="001A7AA0">
            <w:pPr>
              <w:ind w:firstLine="34"/>
              <w:jc w:val="both"/>
              <w:rPr>
                <w:sz w:val="22"/>
                <w:szCs w:val="22"/>
              </w:rPr>
            </w:pPr>
            <w:r w:rsidRPr="00BF37D9">
              <w:rPr>
                <w:sz w:val="22"/>
                <w:szCs w:val="22"/>
              </w:rPr>
              <w:t>Из журналов читали понравившийся рассказ или сказку. Потом рассказали любимых книг на теме «Моя любимая книга». В конце дня проводили игра-викторина «Путешествие по лесным тропинкам».</w:t>
            </w:r>
          </w:p>
          <w:p w:rsidR="001A7AA0" w:rsidRPr="00BF37D9" w:rsidRDefault="001A7AA0" w:rsidP="001A7AA0">
            <w:pPr>
              <w:ind w:firstLine="34"/>
              <w:jc w:val="both"/>
              <w:rPr>
                <w:sz w:val="22"/>
                <w:szCs w:val="22"/>
              </w:rPr>
            </w:pPr>
          </w:p>
        </w:tc>
        <w:tc>
          <w:tcPr>
            <w:tcW w:w="1276" w:type="dxa"/>
            <w:gridSpan w:val="2"/>
          </w:tcPr>
          <w:p w:rsidR="001A7AA0" w:rsidRPr="00BF37D9" w:rsidRDefault="001A7AA0" w:rsidP="001A7AA0">
            <w:pPr>
              <w:ind w:firstLine="34"/>
              <w:jc w:val="both"/>
              <w:rPr>
                <w:sz w:val="22"/>
                <w:szCs w:val="22"/>
              </w:rPr>
            </w:pPr>
            <w:r w:rsidRPr="00BF37D9">
              <w:rPr>
                <w:sz w:val="22"/>
                <w:szCs w:val="22"/>
              </w:rPr>
              <w:t>12</w:t>
            </w:r>
          </w:p>
        </w:tc>
      </w:tr>
      <w:tr w:rsidR="001A7AA0" w:rsidRPr="00BF37D9" w:rsidTr="001A7AA0">
        <w:tc>
          <w:tcPr>
            <w:tcW w:w="1701" w:type="dxa"/>
            <w:vMerge/>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литературный урок к 105 летию якутского детского писателя П.Тобурокова «Сурэ5и суудутэр ырыаьыт поэт».</w:t>
            </w:r>
          </w:p>
        </w:tc>
        <w:tc>
          <w:tcPr>
            <w:tcW w:w="5953" w:type="dxa"/>
            <w:gridSpan w:val="2"/>
          </w:tcPr>
          <w:p w:rsidR="001A7AA0" w:rsidRPr="00BF37D9" w:rsidRDefault="001A7AA0" w:rsidP="001A7AA0">
            <w:pPr>
              <w:ind w:firstLine="34"/>
              <w:jc w:val="both"/>
              <w:rPr>
                <w:sz w:val="22"/>
                <w:szCs w:val="22"/>
              </w:rPr>
            </w:pPr>
            <w:r w:rsidRPr="00BF37D9">
              <w:rPr>
                <w:sz w:val="22"/>
                <w:szCs w:val="22"/>
              </w:rPr>
              <w:t>К мероприятию была оформлена книжная выставка «О5о литературатын классига». Присутствовало на мероприятие 11 детей. Такой же урок проводила 2</w:t>
            </w:r>
            <w:r w:rsidRPr="00BF37D9">
              <w:rPr>
                <w:sz w:val="22"/>
                <w:szCs w:val="22"/>
                <w:vertAlign w:val="superscript"/>
              </w:rPr>
              <w:t xml:space="preserve">б </w:t>
            </w:r>
            <w:r w:rsidRPr="00BF37D9">
              <w:rPr>
                <w:sz w:val="22"/>
                <w:szCs w:val="22"/>
              </w:rPr>
              <w:t xml:space="preserve">классу, присутствовало 13 детей. Рассказала детям автобиографию писателя, обсуждали газетные вырезки разных годов </w:t>
            </w:r>
            <w:proofErr w:type="gramStart"/>
            <w:r w:rsidRPr="00BF37D9">
              <w:rPr>
                <w:sz w:val="22"/>
                <w:szCs w:val="22"/>
              </w:rPr>
              <w:t>написанное</w:t>
            </w:r>
            <w:proofErr w:type="gramEnd"/>
            <w:r w:rsidRPr="00BF37D9">
              <w:rPr>
                <w:sz w:val="22"/>
                <w:szCs w:val="22"/>
              </w:rPr>
              <w:t xml:space="preserve"> о писателе. Задавала вопросы о стихах.</w:t>
            </w:r>
          </w:p>
          <w:p w:rsidR="001A7AA0" w:rsidRPr="00BF37D9" w:rsidRDefault="001A7AA0" w:rsidP="001A7AA0">
            <w:pPr>
              <w:ind w:firstLine="34"/>
              <w:jc w:val="both"/>
              <w:rPr>
                <w:sz w:val="22"/>
                <w:szCs w:val="22"/>
                <w:lang w:val="sah-RU"/>
              </w:rPr>
            </w:pPr>
          </w:p>
        </w:tc>
        <w:tc>
          <w:tcPr>
            <w:tcW w:w="1276" w:type="dxa"/>
            <w:gridSpan w:val="2"/>
          </w:tcPr>
          <w:p w:rsidR="001A7AA0" w:rsidRPr="00BF37D9" w:rsidRDefault="001A7AA0" w:rsidP="001A7AA0">
            <w:pPr>
              <w:ind w:firstLine="34"/>
              <w:jc w:val="both"/>
              <w:rPr>
                <w:sz w:val="22"/>
                <w:szCs w:val="22"/>
              </w:rPr>
            </w:pPr>
            <w:r w:rsidRPr="00BF37D9">
              <w:rPr>
                <w:sz w:val="22"/>
                <w:szCs w:val="22"/>
              </w:rPr>
              <w:t>13</w:t>
            </w:r>
          </w:p>
        </w:tc>
      </w:tr>
      <w:tr w:rsidR="001A7AA0" w:rsidRPr="00BF37D9" w:rsidTr="001A7AA0">
        <w:tc>
          <w:tcPr>
            <w:tcW w:w="1701" w:type="dxa"/>
            <w:vMerge/>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proofErr w:type="gramStart"/>
            <w:r w:rsidRPr="00BF37D9">
              <w:rPr>
                <w:sz w:val="22"/>
                <w:szCs w:val="22"/>
              </w:rPr>
              <w:t>единый</w:t>
            </w:r>
            <w:proofErr w:type="gramEnd"/>
            <w:r w:rsidRPr="00BF37D9">
              <w:rPr>
                <w:sz w:val="22"/>
                <w:szCs w:val="22"/>
              </w:rPr>
              <w:t xml:space="preserve"> медиаурок к 85 летию М.Е.Николаева «Знанием Победишь!»</w:t>
            </w:r>
          </w:p>
        </w:tc>
        <w:tc>
          <w:tcPr>
            <w:tcW w:w="5953" w:type="dxa"/>
            <w:gridSpan w:val="2"/>
          </w:tcPr>
          <w:p w:rsidR="001A7AA0" w:rsidRPr="00BF37D9" w:rsidRDefault="001A7AA0" w:rsidP="001A7AA0">
            <w:pPr>
              <w:ind w:firstLine="34"/>
              <w:jc w:val="both"/>
              <w:rPr>
                <w:sz w:val="22"/>
                <w:szCs w:val="22"/>
              </w:rPr>
            </w:pPr>
            <w:r w:rsidRPr="00BF37D9">
              <w:rPr>
                <w:sz w:val="22"/>
                <w:szCs w:val="22"/>
              </w:rPr>
              <w:t>Медиа урок рассказывает о созидательных идеях Первого Президента, направленных на развитие будущего республики и страны, прежде всего детей и молодёжи. Темой урока 2022 года стала «Пять китов образования», в нем речь пойдет о 5 важных направлениях в развитии ребенка, которые определил Михаил Ефимович – эта музыка, рисование, спорт, языки и шахматы.</w:t>
            </w:r>
          </w:p>
        </w:tc>
        <w:tc>
          <w:tcPr>
            <w:tcW w:w="1276" w:type="dxa"/>
            <w:gridSpan w:val="2"/>
          </w:tcPr>
          <w:p w:rsidR="001A7AA0" w:rsidRPr="00BF37D9" w:rsidRDefault="001A7AA0" w:rsidP="001A7AA0">
            <w:pPr>
              <w:ind w:firstLine="34"/>
              <w:jc w:val="both"/>
              <w:rPr>
                <w:sz w:val="22"/>
                <w:szCs w:val="22"/>
              </w:rPr>
            </w:pPr>
            <w:r w:rsidRPr="00BF37D9">
              <w:rPr>
                <w:sz w:val="22"/>
                <w:szCs w:val="22"/>
              </w:rPr>
              <w:t>13</w:t>
            </w:r>
          </w:p>
        </w:tc>
      </w:tr>
      <w:tr w:rsidR="0077006D" w:rsidRPr="00BF37D9" w:rsidTr="0077006D">
        <w:trPr>
          <w:gridAfter w:val="1"/>
          <w:wAfter w:w="10" w:type="dxa"/>
        </w:trPr>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Фрунзенская библиотека</w:t>
            </w:r>
          </w:p>
        </w:tc>
        <w:tc>
          <w:tcPr>
            <w:tcW w:w="1418" w:type="dxa"/>
          </w:tcPr>
          <w:p w:rsidR="0077006D" w:rsidRPr="00BF37D9" w:rsidRDefault="0077006D" w:rsidP="001A7AA0">
            <w:pPr>
              <w:ind w:firstLine="34"/>
              <w:jc w:val="both"/>
              <w:rPr>
                <w:sz w:val="22"/>
                <w:szCs w:val="22"/>
              </w:rPr>
            </w:pPr>
            <w:r w:rsidRPr="00BF37D9">
              <w:rPr>
                <w:sz w:val="22"/>
                <w:szCs w:val="22"/>
              </w:rPr>
              <w:t xml:space="preserve">Библиотечный урок «Каникулы с </w:t>
            </w:r>
            <w:proofErr w:type="gramStart"/>
            <w:r w:rsidRPr="00BF37D9">
              <w:rPr>
                <w:sz w:val="22"/>
                <w:szCs w:val="22"/>
              </w:rPr>
              <w:t>пользой-читаем</w:t>
            </w:r>
            <w:proofErr w:type="gramEnd"/>
            <w:r w:rsidRPr="00BF37D9">
              <w:rPr>
                <w:sz w:val="22"/>
                <w:szCs w:val="22"/>
              </w:rPr>
              <w:t xml:space="preserve"> интересные  книги»</w:t>
            </w:r>
          </w:p>
        </w:tc>
        <w:tc>
          <w:tcPr>
            <w:tcW w:w="5943" w:type="dxa"/>
            <w:tcBorders>
              <w:left w:val="single" w:sz="4" w:space="0" w:color="auto"/>
            </w:tcBorders>
          </w:tcPr>
          <w:p w:rsidR="0077006D" w:rsidRPr="00BF37D9" w:rsidRDefault="0077006D" w:rsidP="001A7AA0">
            <w:pPr>
              <w:ind w:firstLine="34"/>
              <w:jc w:val="both"/>
              <w:rPr>
                <w:sz w:val="22"/>
                <w:szCs w:val="22"/>
              </w:rPr>
            </w:pPr>
          </w:p>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rPr>
            </w:pPr>
            <w:r w:rsidRPr="00BF37D9">
              <w:rPr>
                <w:sz w:val="22"/>
                <w:szCs w:val="22"/>
              </w:rPr>
              <w:t>9</w:t>
            </w:r>
          </w:p>
        </w:tc>
      </w:tr>
      <w:tr w:rsidR="0077006D" w:rsidRPr="00BF37D9" w:rsidTr="001A7AA0">
        <w:trPr>
          <w:gridAfter w:val="1"/>
          <w:wAfter w:w="10" w:type="dxa"/>
        </w:trPr>
        <w:tc>
          <w:tcPr>
            <w:tcW w:w="1701" w:type="dxa"/>
            <w:vMerge/>
          </w:tcPr>
          <w:p w:rsidR="0077006D" w:rsidRPr="00BF37D9" w:rsidRDefault="0077006D" w:rsidP="001A7AA0">
            <w:pPr>
              <w:ind w:firstLine="34"/>
              <w:jc w:val="both"/>
              <w:rPr>
                <w:sz w:val="22"/>
                <w:szCs w:val="22"/>
              </w:rPr>
            </w:pPr>
          </w:p>
        </w:tc>
        <w:tc>
          <w:tcPr>
            <w:tcW w:w="1418" w:type="dxa"/>
            <w:tcBorders>
              <w:right w:val="single" w:sz="4" w:space="0" w:color="auto"/>
            </w:tcBorders>
          </w:tcPr>
          <w:p w:rsidR="0077006D" w:rsidRPr="00BF37D9" w:rsidRDefault="0077006D" w:rsidP="001A7AA0">
            <w:pPr>
              <w:ind w:firstLine="34"/>
              <w:jc w:val="both"/>
              <w:rPr>
                <w:sz w:val="22"/>
                <w:szCs w:val="22"/>
              </w:rPr>
            </w:pPr>
            <w:r w:rsidRPr="00BF37D9">
              <w:rPr>
                <w:sz w:val="22"/>
                <w:szCs w:val="22"/>
              </w:rPr>
              <w:t>Арт-терапевтическое занятие «Песочный мир»</w:t>
            </w:r>
          </w:p>
        </w:tc>
        <w:tc>
          <w:tcPr>
            <w:tcW w:w="5943" w:type="dxa"/>
            <w:tcBorders>
              <w:left w:val="single" w:sz="4" w:space="0" w:color="auto"/>
            </w:tcBorders>
          </w:tcPr>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rPr>
            </w:pPr>
            <w:r w:rsidRPr="00BF37D9">
              <w:rPr>
                <w:sz w:val="22"/>
                <w:szCs w:val="22"/>
              </w:rPr>
              <w:t>14</w:t>
            </w:r>
          </w:p>
        </w:tc>
      </w:tr>
      <w:tr w:rsidR="0077006D" w:rsidRPr="00BF37D9" w:rsidTr="001A7AA0">
        <w:trPr>
          <w:gridAfter w:val="1"/>
          <w:wAfter w:w="10" w:type="dxa"/>
        </w:trPr>
        <w:tc>
          <w:tcPr>
            <w:tcW w:w="1701" w:type="dxa"/>
            <w:vMerge/>
          </w:tcPr>
          <w:p w:rsidR="0077006D" w:rsidRPr="00BF37D9" w:rsidRDefault="0077006D" w:rsidP="001A7AA0">
            <w:pPr>
              <w:ind w:firstLine="34"/>
              <w:jc w:val="both"/>
              <w:rPr>
                <w:sz w:val="22"/>
                <w:szCs w:val="22"/>
              </w:rPr>
            </w:pPr>
          </w:p>
        </w:tc>
        <w:tc>
          <w:tcPr>
            <w:tcW w:w="1418" w:type="dxa"/>
            <w:tcBorders>
              <w:right w:val="single" w:sz="4" w:space="0" w:color="auto"/>
            </w:tcBorders>
          </w:tcPr>
          <w:p w:rsidR="0077006D" w:rsidRPr="00BF37D9" w:rsidRDefault="0077006D" w:rsidP="001A7AA0">
            <w:pPr>
              <w:ind w:firstLine="34"/>
              <w:jc w:val="both"/>
              <w:rPr>
                <w:sz w:val="22"/>
                <w:szCs w:val="22"/>
              </w:rPr>
            </w:pPr>
            <w:r w:rsidRPr="00BF37D9">
              <w:rPr>
                <w:sz w:val="22"/>
                <w:szCs w:val="22"/>
              </w:rPr>
              <w:t>ко Дню народного единства «Блюда народов мира»</w:t>
            </w:r>
          </w:p>
        </w:tc>
        <w:tc>
          <w:tcPr>
            <w:tcW w:w="5943" w:type="dxa"/>
            <w:tcBorders>
              <w:left w:val="single" w:sz="4" w:space="0" w:color="auto"/>
            </w:tcBorders>
          </w:tcPr>
          <w:p w:rsidR="0077006D" w:rsidRPr="00BF37D9" w:rsidRDefault="0077006D" w:rsidP="001A7AA0">
            <w:pPr>
              <w:ind w:firstLine="34"/>
              <w:jc w:val="both"/>
              <w:rPr>
                <w:sz w:val="22"/>
                <w:szCs w:val="22"/>
              </w:rPr>
            </w:pPr>
            <w:r w:rsidRPr="00BF37D9">
              <w:rPr>
                <w:sz w:val="22"/>
                <w:szCs w:val="22"/>
              </w:rPr>
              <w:t>конкурс блюд, книжная выставка, викторина «Мы едины»</w:t>
            </w:r>
          </w:p>
        </w:tc>
        <w:tc>
          <w:tcPr>
            <w:tcW w:w="1276" w:type="dxa"/>
            <w:gridSpan w:val="2"/>
          </w:tcPr>
          <w:p w:rsidR="0077006D" w:rsidRPr="00BF37D9" w:rsidRDefault="0077006D" w:rsidP="001A7AA0">
            <w:pPr>
              <w:ind w:firstLine="34"/>
              <w:jc w:val="both"/>
              <w:rPr>
                <w:sz w:val="22"/>
                <w:szCs w:val="22"/>
              </w:rPr>
            </w:pPr>
            <w:r w:rsidRPr="00BF37D9">
              <w:rPr>
                <w:sz w:val="22"/>
                <w:szCs w:val="22"/>
              </w:rPr>
              <w:t>8</w:t>
            </w:r>
          </w:p>
        </w:tc>
      </w:tr>
      <w:tr w:rsidR="0077006D" w:rsidRPr="00BF37D9" w:rsidTr="001A7AA0">
        <w:trPr>
          <w:gridAfter w:val="1"/>
          <w:wAfter w:w="10" w:type="dxa"/>
        </w:trPr>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Улусная научно-практическая конференция «Буоратай аагыылара», </w:t>
            </w:r>
          </w:p>
        </w:tc>
        <w:tc>
          <w:tcPr>
            <w:tcW w:w="5943" w:type="dxa"/>
          </w:tcPr>
          <w:p w:rsidR="0077006D" w:rsidRPr="00BF37D9" w:rsidRDefault="0077006D" w:rsidP="001A7AA0">
            <w:pPr>
              <w:ind w:firstLine="34"/>
              <w:jc w:val="both"/>
              <w:rPr>
                <w:sz w:val="22"/>
                <w:szCs w:val="22"/>
              </w:rPr>
            </w:pPr>
            <w:r w:rsidRPr="00BF37D9">
              <w:rPr>
                <w:sz w:val="22"/>
                <w:szCs w:val="22"/>
              </w:rPr>
              <w:t xml:space="preserve">Улусная научно-практическая конференция «Буоратай аагыылара», аудиовизуальная выставка по сюжетам олонхо «Е.Г. Охлопков </w:t>
            </w:r>
            <w:proofErr w:type="gramStart"/>
            <w:r w:rsidRPr="00BF37D9">
              <w:rPr>
                <w:sz w:val="22"/>
                <w:szCs w:val="22"/>
              </w:rPr>
              <w:t>–Б</w:t>
            </w:r>
            <w:proofErr w:type="gramEnd"/>
            <w:r w:rsidRPr="00BF37D9">
              <w:rPr>
                <w:sz w:val="22"/>
                <w:szCs w:val="22"/>
              </w:rPr>
              <w:t>уоратай «Алантай Боотур» олонхотуттан дьу</w:t>
            </w:r>
            <w:r w:rsidRPr="00BF37D9">
              <w:rPr>
                <w:sz w:val="22"/>
                <w:szCs w:val="22"/>
                <w:lang w:val="en-US"/>
              </w:rPr>
              <w:t>h</w:t>
            </w:r>
            <w:r w:rsidRPr="00BF37D9">
              <w:rPr>
                <w:sz w:val="22"/>
                <w:szCs w:val="22"/>
              </w:rPr>
              <w:t>уйуу»</w:t>
            </w:r>
          </w:p>
        </w:tc>
        <w:tc>
          <w:tcPr>
            <w:tcW w:w="1276" w:type="dxa"/>
            <w:gridSpan w:val="2"/>
          </w:tcPr>
          <w:p w:rsidR="0077006D" w:rsidRPr="00BF37D9" w:rsidRDefault="0077006D" w:rsidP="001A7AA0">
            <w:pPr>
              <w:ind w:firstLine="34"/>
              <w:jc w:val="both"/>
              <w:rPr>
                <w:sz w:val="22"/>
                <w:szCs w:val="22"/>
              </w:rPr>
            </w:pPr>
            <w:r w:rsidRPr="00BF37D9">
              <w:rPr>
                <w:sz w:val="22"/>
                <w:szCs w:val="22"/>
              </w:rPr>
              <w:t>13</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 xml:space="preserve">Тюбинская </w:t>
            </w:r>
            <w:r w:rsidRPr="00BF37D9">
              <w:rPr>
                <w:sz w:val="22"/>
                <w:szCs w:val="22"/>
              </w:rPr>
              <w:lastRenderedPageBreak/>
              <w:t>библиотека</w:t>
            </w:r>
          </w:p>
        </w:tc>
        <w:tc>
          <w:tcPr>
            <w:tcW w:w="1418" w:type="dxa"/>
          </w:tcPr>
          <w:p w:rsidR="0077006D" w:rsidRPr="00BF37D9" w:rsidRDefault="0077006D" w:rsidP="001A7AA0">
            <w:pPr>
              <w:ind w:firstLine="34"/>
              <w:jc w:val="both"/>
              <w:rPr>
                <w:sz w:val="22"/>
                <w:szCs w:val="22"/>
              </w:rPr>
            </w:pPr>
            <w:r w:rsidRPr="00BF37D9">
              <w:rPr>
                <w:sz w:val="22"/>
                <w:szCs w:val="22"/>
              </w:rPr>
              <w:lastRenderedPageBreak/>
              <w:t xml:space="preserve">Неделя </w:t>
            </w:r>
            <w:r w:rsidRPr="00BF37D9">
              <w:rPr>
                <w:sz w:val="22"/>
                <w:szCs w:val="22"/>
              </w:rPr>
              <w:lastRenderedPageBreak/>
              <w:t>детской и юношеской книги «Книжная радуга»</w:t>
            </w:r>
          </w:p>
          <w:p w:rsidR="0077006D" w:rsidRPr="00BF37D9" w:rsidRDefault="0077006D" w:rsidP="001A7AA0">
            <w:pPr>
              <w:ind w:firstLine="34"/>
              <w:jc w:val="both"/>
              <w:rPr>
                <w:sz w:val="22"/>
                <w:szCs w:val="22"/>
              </w:rPr>
            </w:pPr>
          </w:p>
        </w:tc>
        <w:tc>
          <w:tcPr>
            <w:tcW w:w="5953" w:type="dxa"/>
            <w:gridSpan w:val="2"/>
          </w:tcPr>
          <w:p w:rsidR="0077006D" w:rsidRPr="00BF37D9" w:rsidRDefault="0077006D" w:rsidP="001A7AA0">
            <w:pPr>
              <w:ind w:firstLine="34"/>
              <w:jc w:val="both"/>
              <w:rPr>
                <w:sz w:val="22"/>
                <w:szCs w:val="22"/>
              </w:rPr>
            </w:pPr>
            <w:r w:rsidRPr="00BF37D9">
              <w:rPr>
                <w:sz w:val="22"/>
                <w:szCs w:val="22"/>
              </w:rPr>
              <w:lastRenderedPageBreak/>
              <w:t>1 день – «Игротека» (день игр)</w:t>
            </w:r>
          </w:p>
          <w:p w:rsidR="0077006D" w:rsidRPr="00BF37D9" w:rsidRDefault="0077006D" w:rsidP="001A7AA0">
            <w:pPr>
              <w:ind w:firstLine="34"/>
              <w:jc w:val="both"/>
              <w:rPr>
                <w:sz w:val="22"/>
                <w:szCs w:val="22"/>
              </w:rPr>
            </w:pPr>
            <w:r w:rsidRPr="00BF37D9">
              <w:rPr>
                <w:sz w:val="22"/>
                <w:szCs w:val="22"/>
              </w:rPr>
              <w:lastRenderedPageBreak/>
              <w:t>2 день – «Народы разные – страна одна», посвященная к Году народного искусства и нематериального культурного наследия народов РФ (просмотр видеороликов про разные народы России)</w:t>
            </w:r>
          </w:p>
          <w:p w:rsidR="0077006D" w:rsidRPr="00BF37D9" w:rsidRDefault="0077006D" w:rsidP="001A7AA0">
            <w:pPr>
              <w:ind w:firstLine="34"/>
              <w:jc w:val="both"/>
              <w:rPr>
                <w:sz w:val="22"/>
                <w:szCs w:val="22"/>
              </w:rPr>
            </w:pPr>
            <w:r w:rsidRPr="00BF37D9">
              <w:rPr>
                <w:sz w:val="22"/>
                <w:szCs w:val="22"/>
              </w:rPr>
              <w:t>3 день – «Экопутешествие» (экскурсия в лесу)</w:t>
            </w:r>
          </w:p>
          <w:p w:rsidR="0077006D" w:rsidRPr="00BF37D9" w:rsidRDefault="0077006D" w:rsidP="001A7AA0">
            <w:pPr>
              <w:ind w:firstLine="34"/>
              <w:jc w:val="both"/>
              <w:rPr>
                <w:sz w:val="22"/>
                <w:szCs w:val="22"/>
              </w:rPr>
            </w:pPr>
            <w:r w:rsidRPr="00BF37D9">
              <w:rPr>
                <w:sz w:val="22"/>
                <w:szCs w:val="22"/>
              </w:rPr>
              <w:t>4 день – «День творчества» (сделали книжку-малышку)</w:t>
            </w:r>
          </w:p>
          <w:p w:rsidR="0077006D" w:rsidRPr="00BF37D9" w:rsidRDefault="0077006D" w:rsidP="001A7AA0">
            <w:pPr>
              <w:ind w:firstLine="34"/>
              <w:jc w:val="both"/>
              <w:rPr>
                <w:sz w:val="22"/>
                <w:szCs w:val="22"/>
              </w:rPr>
            </w:pPr>
            <w:r w:rsidRPr="00BF37D9">
              <w:rPr>
                <w:sz w:val="22"/>
                <w:szCs w:val="22"/>
              </w:rPr>
              <w:t>5 день – «Читайкин в гостях» (громкие читки). Охват всего – 35 детей.</w:t>
            </w:r>
          </w:p>
          <w:p w:rsidR="0077006D" w:rsidRPr="00BF37D9" w:rsidRDefault="0077006D" w:rsidP="0077006D">
            <w:pPr>
              <w:ind w:firstLine="34"/>
              <w:jc w:val="both"/>
              <w:rPr>
                <w:sz w:val="22"/>
                <w:szCs w:val="22"/>
              </w:rPr>
            </w:pPr>
            <w:r w:rsidRPr="00BF37D9">
              <w:rPr>
                <w:sz w:val="22"/>
                <w:szCs w:val="22"/>
              </w:rPr>
              <w:t xml:space="preserve">4. Конкурс поделок «Звездный путь», посвященный Дню Космонавтики для учащихся начальных классов Тюбинской СОШ. Участвовало 11 детей. Конкурс проводился по 2 темам по выбору – «Космос» и «Космонавтика». </w:t>
            </w:r>
            <w:proofErr w:type="gramStart"/>
            <w:r w:rsidRPr="00BF37D9">
              <w:rPr>
                <w:sz w:val="22"/>
                <w:szCs w:val="22"/>
              </w:rPr>
              <w:t>По итогам конкурса на тему «Космос» 1 место занял – Михайлов Кеша, ученик  класса, 2 место – Семенова Самаана, ученица 3 класса, 3 место – Федорова Оксана, ученица 1 класса; на тему «Космонавтика» 1 место занял - Сивцев Айысхан, ученик 1 класса, 2 место – Бетюнский Сахамин, ученик 1 класса, 3 место – Дьяконова Алгыстаана, ученица 2 класса.</w:t>
            </w:r>
            <w:proofErr w:type="gramEnd"/>
            <w:r w:rsidRPr="00BF37D9">
              <w:rPr>
                <w:sz w:val="22"/>
                <w:szCs w:val="22"/>
              </w:rPr>
              <w:t xml:space="preserve"> Все победители награждены дипломами и призами, а участники сертификатом и поощрительными призами.</w:t>
            </w:r>
          </w:p>
        </w:tc>
        <w:tc>
          <w:tcPr>
            <w:tcW w:w="1276" w:type="dxa"/>
            <w:gridSpan w:val="2"/>
          </w:tcPr>
          <w:p w:rsidR="0077006D" w:rsidRPr="00BF37D9" w:rsidRDefault="0077006D" w:rsidP="001A7AA0">
            <w:pPr>
              <w:ind w:firstLine="34"/>
              <w:jc w:val="both"/>
              <w:rPr>
                <w:sz w:val="22"/>
                <w:szCs w:val="22"/>
              </w:rPr>
            </w:pPr>
            <w:r w:rsidRPr="00BF37D9">
              <w:rPr>
                <w:sz w:val="22"/>
                <w:szCs w:val="22"/>
              </w:rPr>
              <w:lastRenderedPageBreak/>
              <w:t>11</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b/>
                <w:i/>
                <w:sz w:val="22"/>
                <w:szCs w:val="22"/>
              </w:rPr>
              <w:t>Проект «Аа5ыы холбуката» видео чтение сказок матерями села Булус для детей.</w:t>
            </w:r>
          </w:p>
        </w:tc>
        <w:tc>
          <w:tcPr>
            <w:tcW w:w="5953" w:type="dxa"/>
            <w:gridSpan w:val="2"/>
          </w:tcPr>
          <w:p w:rsidR="0077006D" w:rsidRPr="00BF37D9" w:rsidRDefault="0077006D" w:rsidP="001A7AA0">
            <w:pPr>
              <w:ind w:firstLine="34"/>
              <w:jc w:val="both"/>
              <w:rPr>
                <w:sz w:val="22"/>
                <w:szCs w:val="22"/>
              </w:rPr>
            </w:pPr>
            <w:r w:rsidRPr="00BF37D9">
              <w:rPr>
                <w:sz w:val="22"/>
                <w:szCs w:val="22"/>
              </w:rPr>
              <w:t>проект нацелен на</w:t>
            </w:r>
            <w:r w:rsidRPr="00BF37D9">
              <w:rPr>
                <w:b/>
                <w:sz w:val="22"/>
                <w:szCs w:val="22"/>
              </w:rPr>
              <w:t xml:space="preserve"> </w:t>
            </w:r>
            <w:r w:rsidRPr="00BF37D9">
              <w:rPr>
                <w:sz w:val="22"/>
                <w:szCs w:val="22"/>
              </w:rPr>
              <w:t xml:space="preserve">привлечение и популяризацию чтения населения, а также посвящен к основным событиям Года матери в Якутии и Годом народного искусства и нематериального культурного наследия народов РФ. Содержание проекта строится так, что в процессе его реализации родители (матери или бабушки) села Булус, читают сказки народов России через видео. Видео чтение выходит на сайт Тюбинской сельской модельной библиотеки и на </w:t>
            </w:r>
            <w:r w:rsidRPr="00BF37D9">
              <w:rPr>
                <w:sz w:val="22"/>
                <w:szCs w:val="22"/>
                <w:lang w:val="en-US"/>
              </w:rPr>
              <w:t>YouTube</w:t>
            </w:r>
            <w:r w:rsidRPr="00BF37D9">
              <w:rPr>
                <w:sz w:val="22"/>
                <w:szCs w:val="22"/>
              </w:rPr>
              <w:t xml:space="preserve"> канале ежемесячно, также видео чтение будем показывать в детском саду «Тубэчээнэ».</w:t>
            </w:r>
          </w:p>
          <w:p w:rsidR="0077006D" w:rsidRPr="00BF37D9" w:rsidRDefault="0077006D" w:rsidP="0077006D">
            <w:pPr>
              <w:ind w:firstLine="34"/>
              <w:jc w:val="both"/>
              <w:rPr>
                <w:sz w:val="22"/>
                <w:szCs w:val="22"/>
              </w:rPr>
            </w:pPr>
            <w:r w:rsidRPr="00BF37D9">
              <w:rPr>
                <w:sz w:val="22"/>
                <w:szCs w:val="22"/>
              </w:rPr>
              <w:t>опубликовано на сайте 5 видео чтений сказок в рубрике «читателям» раздел «Проект Аа5ыы холбуката», а также к декаде Олонхо проведена «Громкая читка олонхо – Урун уолан бухатыыр» Е.Г. Охлопкова – Буоратай среди руководителей села.</w:t>
            </w:r>
          </w:p>
        </w:tc>
        <w:tc>
          <w:tcPr>
            <w:tcW w:w="1276" w:type="dxa"/>
            <w:gridSpan w:val="2"/>
          </w:tcPr>
          <w:p w:rsidR="0077006D" w:rsidRPr="00BF37D9" w:rsidRDefault="0077006D" w:rsidP="001A7AA0">
            <w:pPr>
              <w:ind w:firstLine="34"/>
              <w:jc w:val="both"/>
              <w:rPr>
                <w:sz w:val="22"/>
                <w:szCs w:val="22"/>
              </w:rPr>
            </w:pPr>
            <w:r w:rsidRPr="00BF37D9">
              <w:rPr>
                <w:sz w:val="22"/>
                <w:szCs w:val="22"/>
              </w:rPr>
              <w:t>22</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Проект «Ебугэ угэьин утумнаан», посвященная к Году народного искусства и нематериального культурного наследия РФ. </w:t>
            </w:r>
          </w:p>
          <w:p w:rsidR="0077006D" w:rsidRPr="00BF37D9" w:rsidRDefault="0077006D" w:rsidP="001A7AA0">
            <w:pPr>
              <w:ind w:firstLine="34"/>
              <w:jc w:val="both"/>
              <w:rPr>
                <w:sz w:val="22"/>
                <w:szCs w:val="22"/>
              </w:rPr>
            </w:pP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Цель проекта - приобщить детей к духовной, материальной культуре, языку и традициям народа саха, с помощью проведения интерактивных уроков. Проведено 4 урока «Бэс ыйын сиэрэ-туома» и «Саха угэьэ» для детей дворового лагеря «Утум» при ЦД «Айхал» и пришкольного лагеря «Эрэл» Тюбинской СОШ, а также в библиотеке «Мунха сиэрэ – туома. Мунха тэриллэрэ», «Сэьэннээх сэтинньи ый бэлиэлэрэ». </w:t>
            </w:r>
          </w:p>
        </w:tc>
        <w:tc>
          <w:tcPr>
            <w:tcW w:w="1276" w:type="dxa"/>
            <w:gridSpan w:val="2"/>
          </w:tcPr>
          <w:p w:rsidR="0077006D" w:rsidRPr="00BF37D9" w:rsidRDefault="0077006D" w:rsidP="001A7AA0">
            <w:pPr>
              <w:ind w:firstLine="34"/>
              <w:jc w:val="both"/>
              <w:rPr>
                <w:sz w:val="22"/>
                <w:szCs w:val="22"/>
              </w:rPr>
            </w:pPr>
            <w:r w:rsidRPr="00BF37D9">
              <w:rPr>
                <w:sz w:val="22"/>
                <w:szCs w:val="22"/>
              </w:rPr>
              <w:t>34</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Республиканская акция «Таптыыр сахам тылынан» для учащихся 4-</w:t>
            </w:r>
            <w:r w:rsidRPr="00BF37D9">
              <w:rPr>
                <w:sz w:val="22"/>
                <w:szCs w:val="22"/>
              </w:rPr>
              <w:lastRenderedPageBreak/>
              <w:t>8 кл</w:t>
            </w:r>
          </w:p>
        </w:tc>
        <w:tc>
          <w:tcPr>
            <w:tcW w:w="5953" w:type="dxa"/>
            <w:gridSpan w:val="2"/>
          </w:tcPr>
          <w:p w:rsidR="0077006D" w:rsidRPr="00BF37D9" w:rsidRDefault="0077006D" w:rsidP="001A7AA0">
            <w:pPr>
              <w:ind w:firstLine="34"/>
              <w:jc w:val="both"/>
              <w:rPr>
                <w:sz w:val="22"/>
                <w:szCs w:val="22"/>
              </w:rPr>
            </w:pPr>
            <w:r w:rsidRPr="00BF37D9">
              <w:rPr>
                <w:sz w:val="22"/>
                <w:szCs w:val="22"/>
              </w:rPr>
              <w:lastRenderedPageBreak/>
              <w:t>участие</w:t>
            </w:r>
          </w:p>
        </w:tc>
        <w:tc>
          <w:tcPr>
            <w:tcW w:w="1276" w:type="dxa"/>
            <w:gridSpan w:val="2"/>
          </w:tcPr>
          <w:p w:rsidR="0077006D" w:rsidRPr="00BF37D9" w:rsidRDefault="0077006D" w:rsidP="001A7AA0">
            <w:pPr>
              <w:ind w:firstLine="34"/>
              <w:jc w:val="both"/>
              <w:rPr>
                <w:sz w:val="22"/>
                <w:szCs w:val="22"/>
              </w:rPr>
            </w:pPr>
            <w:r w:rsidRPr="00BF37D9">
              <w:rPr>
                <w:sz w:val="22"/>
                <w:szCs w:val="22"/>
              </w:rPr>
              <w:t>24</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lastRenderedPageBreak/>
              <w:t>Тастахская библиотека</w:t>
            </w:r>
          </w:p>
        </w:tc>
        <w:tc>
          <w:tcPr>
            <w:tcW w:w="1418" w:type="dxa"/>
          </w:tcPr>
          <w:p w:rsidR="0077006D" w:rsidRPr="00BF37D9" w:rsidRDefault="0077006D" w:rsidP="001A7AA0">
            <w:pPr>
              <w:ind w:firstLine="34"/>
              <w:jc w:val="both"/>
              <w:rPr>
                <w:sz w:val="22"/>
                <w:szCs w:val="22"/>
              </w:rPr>
            </w:pPr>
            <w:r w:rsidRPr="00BF37D9">
              <w:rPr>
                <w:bCs/>
                <w:sz w:val="22"/>
                <w:szCs w:val="22"/>
                <w:lang w:val="sah-RU"/>
              </w:rPr>
              <w:t>республиканский единый медиаурок “100 фактов о Якуии в честь столетия” посвященный Дню Республики Саха (Якутия) и  100- летию образования ЯАССР</w:t>
            </w:r>
          </w:p>
        </w:tc>
        <w:tc>
          <w:tcPr>
            <w:tcW w:w="5953" w:type="dxa"/>
            <w:gridSpan w:val="2"/>
          </w:tcPr>
          <w:p w:rsidR="0077006D" w:rsidRPr="00BF37D9" w:rsidRDefault="0077006D" w:rsidP="001A7AA0">
            <w:pPr>
              <w:ind w:firstLine="34"/>
              <w:jc w:val="both"/>
              <w:rPr>
                <w:sz w:val="22"/>
                <w:szCs w:val="22"/>
                <w:lang w:val="sah-RU"/>
              </w:rPr>
            </w:pPr>
            <w:r w:rsidRPr="00BF37D9">
              <w:rPr>
                <w:bCs/>
                <w:sz w:val="22"/>
                <w:szCs w:val="22"/>
                <w:lang w:val="sah-RU"/>
              </w:rPr>
              <w:t>для учащихся  5-8 классов Тастахской ООШ. На медиауроке дети познакомились с 80 фактами из истории, природы и культуры народов Якутии. Оставшиеся 20 фактов о своем наслеге составили в месте с детьми.</w:t>
            </w:r>
          </w:p>
        </w:tc>
        <w:tc>
          <w:tcPr>
            <w:tcW w:w="1276" w:type="dxa"/>
            <w:gridSpan w:val="2"/>
          </w:tcPr>
          <w:p w:rsidR="0077006D" w:rsidRPr="00BF37D9" w:rsidRDefault="0077006D" w:rsidP="001A7AA0">
            <w:pPr>
              <w:ind w:firstLine="34"/>
              <w:jc w:val="both"/>
              <w:rPr>
                <w:sz w:val="22"/>
                <w:szCs w:val="22"/>
              </w:rPr>
            </w:pPr>
            <w:r w:rsidRPr="00BF37D9">
              <w:rPr>
                <w:sz w:val="22"/>
                <w:szCs w:val="22"/>
              </w:rPr>
              <w:t>16</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b/>
                <w:sz w:val="22"/>
                <w:szCs w:val="22"/>
                <w:lang w:val="sah-RU"/>
              </w:rPr>
            </w:pPr>
            <w:r w:rsidRPr="00BF37D9">
              <w:rPr>
                <w:sz w:val="22"/>
                <w:szCs w:val="22"/>
                <w:lang w:val="sah-RU"/>
              </w:rPr>
              <w:t>Программно-проектная работа</w:t>
            </w:r>
            <w:r w:rsidRPr="00BF37D9">
              <w:rPr>
                <w:b/>
                <w:sz w:val="22"/>
                <w:szCs w:val="22"/>
                <w:lang w:val="sah-RU"/>
              </w:rPr>
              <w:t>.</w:t>
            </w:r>
          </w:p>
          <w:p w:rsidR="0077006D" w:rsidRPr="00BF37D9" w:rsidRDefault="0077006D" w:rsidP="001A7AA0">
            <w:pPr>
              <w:ind w:firstLine="34"/>
              <w:jc w:val="both"/>
              <w:rPr>
                <w:sz w:val="22"/>
                <w:szCs w:val="22"/>
              </w:rPr>
            </w:pPr>
            <w:r w:rsidRPr="00BF37D9">
              <w:rPr>
                <w:sz w:val="22"/>
                <w:szCs w:val="22"/>
              </w:rPr>
              <w:t>«Открой мир книг с детьми»</w:t>
            </w:r>
          </w:p>
        </w:tc>
        <w:tc>
          <w:tcPr>
            <w:tcW w:w="5953" w:type="dxa"/>
            <w:gridSpan w:val="2"/>
          </w:tcPr>
          <w:p w:rsidR="0077006D" w:rsidRPr="00BF37D9" w:rsidRDefault="0077006D" w:rsidP="0077006D">
            <w:pPr>
              <w:ind w:firstLine="34"/>
              <w:jc w:val="both"/>
              <w:rPr>
                <w:bCs/>
                <w:sz w:val="22"/>
                <w:szCs w:val="22"/>
                <w:lang w:val="sah-RU"/>
              </w:rPr>
            </w:pPr>
            <w:r w:rsidRPr="00BF37D9">
              <w:rPr>
                <w:sz w:val="22"/>
                <w:szCs w:val="22"/>
              </w:rPr>
              <w:t>Библиотека  в месяц два раза по пятницам проводит «Громкие читки» в детском саду в целях знакомства с новыми детскими книгами для малышей. Была организована экскурсия по библиотеке воспитанников – дошкольников детского сада «Кэнчээри».</w:t>
            </w:r>
            <w:r w:rsidRPr="00BF37D9">
              <w:rPr>
                <w:sz w:val="22"/>
                <w:szCs w:val="22"/>
                <w:lang w:val="sah-RU"/>
              </w:rPr>
              <w:t xml:space="preserve"> Библиотечный урок для воспитанников детского сада “Василий Ущницкий – Сэки о5олорго аналлаах айымньылара”. Проведен  показ презентации о жизнидеятельности и о произведениях писателя для детей. Дети с удовольствием читали стихи писателя. </w:t>
            </w:r>
            <w:r w:rsidRPr="00BF37D9">
              <w:rPr>
                <w:sz w:val="22"/>
                <w:szCs w:val="22"/>
              </w:rPr>
              <w:t>Для воспитанников детского сада проводились «</w:t>
            </w:r>
            <w:r w:rsidRPr="00BF37D9">
              <w:rPr>
                <w:sz w:val="22"/>
                <w:szCs w:val="22"/>
                <w:lang w:val="sah-RU"/>
              </w:rPr>
              <w:t>Громкие читки”.    “Остуоруйа дойдутугар”, “Что за прелесть эти сказки” и т д.  Дети слушали якутские народные сказки, рассматривали красочные иллюстрации книг.</w:t>
            </w:r>
            <w:r w:rsidRPr="00BF37D9">
              <w:rPr>
                <w:bCs/>
                <w:sz w:val="22"/>
                <w:szCs w:val="22"/>
              </w:rPr>
              <w:t xml:space="preserve"> Информационный час « Олонхо геройдара» для </w:t>
            </w:r>
            <w:r w:rsidRPr="00BF37D9">
              <w:rPr>
                <w:bCs/>
                <w:sz w:val="22"/>
                <w:szCs w:val="22"/>
                <w:lang w:val="sah-RU"/>
              </w:rPr>
              <w:t>воспитанников детского сада.</w:t>
            </w:r>
          </w:p>
        </w:tc>
        <w:tc>
          <w:tcPr>
            <w:tcW w:w="1276" w:type="dxa"/>
            <w:gridSpan w:val="2"/>
          </w:tcPr>
          <w:p w:rsidR="0077006D" w:rsidRPr="00BF37D9" w:rsidRDefault="0077006D" w:rsidP="001A7AA0">
            <w:pPr>
              <w:ind w:firstLine="34"/>
              <w:jc w:val="both"/>
              <w:rPr>
                <w:sz w:val="22"/>
                <w:szCs w:val="22"/>
              </w:rPr>
            </w:pPr>
            <w:r w:rsidRPr="00BF37D9">
              <w:rPr>
                <w:sz w:val="22"/>
                <w:szCs w:val="22"/>
              </w:rPr>
              <w:t>127</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Салбанская библиотека</w:t>
            </w:r>
          </w:p>
        </w:tc>
        <w:tc>
          <w:tcPr>
            <w:tcW w:w="1418" w:type="dxa"/>
          </w:tcPr>
          <w:p w:rsidR="0077006D" w:rsidRPr="00BF37D9" w:rsidRDefault="0077006D" w:rsidP="001A7AA0">
            <w:pPr>
              <w:ind w:firstLine="34"/>
              <w:jc w:val="both"/>
              <w:rPr>
                <w:sz w:val="22"/>
                <w:szCs w:val="22"/>
              </w:rPr>
            </w:pPr>
            <w:r w:rsidRPr="00BF37D9">
              <w:rPr>
                <w:sz w:val="22"/>
                <w:szCs w:val="22"/>
              </w:rPr>
              <w:t>Медиаурок для учащихся с 1-4 кл. посвященный 85-летию первого президента Р</w:t>
            </w:r>
            <w:proofErr w:type="gramStart"/>
            <w:r w:rsidRPr="00BF37D9">
              <w:rPr>
                <w:sz w:val="22"/>
                <w:szCs w:val="22"/>
              </w:rPr>
              <w:t>С(</w:t>
            </w:r>
            <w:proofErr w:type="gramEnd"/>
            <w:r w:rsidRPr="00BF37D9">
              <w:rPr>
                <w:sz w:val="22"/>
                <w:szCs w:val="22"/>
              </w:rPr>
              <w:t>Я) М.Е.Николаеву</w:t>
            </w:r>
          </w:p>
        </w:tc>
        <w:tc>
          <w:tcPr>
            <w:tcW w:w="5953" w:type="dxa"/>
            <w:gridSpan w:val="2"/>
          </w:tcPr>
          <w:p w:rsidR="0077006D" w:rsidRPr="00BF37D9" w:rsidRDefault="0077006D" w:rsidP="001A7AA0">
            <w:pPr>
              <w:ind w:firstLine="34"/>
              <w:jc w:val="both"/>
              <w:rPr>
                <w:sz w:val="22"/>
                <w:szCs w:val="22"/>
                <w:lang w:val="sah-RU"/>
              </w:rPr>
            </w:pPr>
            <w:proofErr w:type="gramStart"/>
            <w:r w:rsidRPr="00BF37D9">
              <w:rPr>
                <w:sz w:val="22"/>
                <w:szCs w:val="22"/>
              </w:rPr>
              <w:t>Викторина «Киэҥ туттар киһибит», К/в «Я твой сын, Саха сирэ»</w:t>
            </w:r>
            <w:r w:rsidRPr="00BF37D9">
              <w:rPr>
                <w:sz w:val="22"/>
                <w:szCs w:val="22"/>
              </w:rPr>
              <w:tab/>
            </w:r>
            <w:r w:rsidRPr="00BF37D9">
              <w:rPr>
                <w:sz w:val="22"/>
                <w:szCs w:val="22"/>
                <w:lang w:val="sah-RU"/>
              </w:rPr>
              <w:t xml:space="preserve">. </w:t>
            </w:r>
            <w:proofErr w:type="gramEnd"/>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22</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lang w:val="sah-RU"/>
              </w:rPr>
            </w:pPr>
            <w:r w:rsidRPr="00BF37D9">
              <w:rPr>
                <w:sz w:val="22"/>
                <w:szCs w:val="22"/>
              </w:rPr>
              <w:t>библиотечный урок «Профессия библиотекарь».</w:t>
            </w:r>
          </w:p>
        </w:tc>
        <w:tc>
          <w:tcPr>
            <w:tcW w:w="5953" w:type="dxa"/>
            <w:gridSpan w:val="2"/>
          </w:tcPr>
          <w:p w:rsidR="0077006D" w:rsidRPr="00BF37D9" w:rsidRDefault="0077006D" w:rsidP="001A7AA0">
            <w:pPr>
              <w:ind w:firstLine="34"/>
              <w:jc w:val="both"/>
              <w:rPr>
                <w:sz w:val="22"/>
                <w:szCs w:val="22"/>
                <w:lang w:val="sah-RU"/>
              </w:rPr>
            </w:pPr>
            <w:r w:rsidRPr="00BF37D9">
              <w:rPr>
                <w:sz w:val="22"/>
                <w:szCs w:val="22"/>
              </w:rPr>
              <w:t>Знакомство с алфавитным и систематичным каталогом, основой деления, разделителя, расположения карточек в каталоге и книг на полке. В конце самостоятельно смогли разложить карточки</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9</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Партизанская библиотека</w:t>
            </w:r>
          </w:p>
        </w:tc>
        <w:tc>
          <w:tcPr>
            <w:tcW w:w="1418" w:type="dxa"/>
          </w:tcPr>
          <w:p w:rsidR="0077006D" w:rsidRPr="00BF37D9" w:rsidRDefault="0077006D" w:rsidP="001A7AA0">
            <w:pPr>
              <w:ind w:firstLine="34"/>
              <w:jc w:val="both"/>
              <w:rPr>
                <w:sz w:val="22"/>
                <w:szCs w:val="22"/>
              </w:rPr>
            </w:pPr>
            <w:r w:rsidRPr="00BF37D9">
              <w:rPr>
                <w:sz w:val="22"/>
                <w:szCs w:val="22"/>
              </w:rPr>
              <w:t xml:space="preserve"> </w:t>
            </w:r>
            <w:r w:rsidRPr="00BF37D9">
              <w:rPr>
                <w:sz w:val="22"/>
                <w:szCs w:val="22"/>
                <w:u w:val="single"/>
              </w:rPr>
              <w:t xml:space="preserve">Детский кружок </w:t>
            </w:r>
            <w:r w:rsidRPr="00BF37D9">
              <w:rPr>
                <w:b/>
                <w:sz w:val="22"/>
                <w:szCs w:val="22"/>
                <w:u w:val="single"/>
              </w:rPr>
              <w:t>«</w:t>
            </w:r>
            <w:r w:rsidRPr="00BF37D9">
              <w:rPr>
                <w:sz w:val="22"/>
                <w:szCs w:val="22"/>
                <w:u w:val="single"/>
              </w:rPr>
              <w:t>Читайка</w:t>
            </w:r>
            <w:r w:rsidRPr="00BF37D9">
              <w:rPr>
                <w:b/>
                <w:sz w:val="22"/>
                <w:szCs w:val="22"/>
                <w:u w:val="single"/>
              </w:rPr>
              <w:t>».</w:t>
            </w:r>
          </w:p>
        </w:tc>
        <w:tc>
          <w:tcPr>
            <w:tcW w:w="5953" w:type="dxa"/>
            <w:gridSpan w:val="2"/>
          </w:tcPr>
          <w:p w:rsidR="0077006D" w:rsidRPr="00BF37D9" w:rsidRDefault="0077006D" w:rsidP="001A7AA0">
            <w:pPr>
              <w:ind w:firstLine="34"/>
              <w:jc w:val="both"/>
              <w:rPr>
                <w:sz w:val="22"/>
                <w:szCs w:val="22"/>
              </w:rPr>
            </w:pPr>
          </w:p>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lang w:val="sah-RU"/>
              </w:rPr>
            </w:pP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proofErr w:type="gramStart"/>
            <w:r w:rsidRPr="00BF37D9">
              <w:rPr>
                <w:sz w:val="22"/>
                <w:szCs w:val="22"/>
              </w:rPr>
              <w:t>Республиканский</w:t>
            </w:r>
            <w:proofErr w:type="gramEnd"/>
            <w:r w:rsidRPr="00BF37D9">
              <w:rPr>
                <w:sz w:val="22"/>
                <w:szCs w:val="22"/>
              </w:rPr>
              <w:t xml:space="preserve"> единый видеоурок «100 фактов </w:t>
            </w:r>
            <w:r w:rsidRPr="00BF37D9">
              <w:rPr>
                <w:sz w:val="22"/>
                <w:szCs w:val="22"/>
              </w:rPr>
              <w:lastRenderedPageBreak/>
              <w:t>о Якутии» посвященный Дню Республики Саха (Якутия).</w:t>
            </w:r>
          </w:p>
        </w:tc>
        <w:tc>
          <w:tcPr>
            <w:tcW w:w="5953" w:type="dxa"/>
            <w:gridSpan w:val="2"/>
          </w:tcPr>
          <w:p w:rsidR="0077006D" w:rsidRPr="00BF37D9" w:rsidRDefault="0077006D" w:rsidP="001A7AA0">
            <w:pPr>
              <w:ind w:firstLine="34"/>
              <w:jc w:val="both"/>
              <w:rPr>
                <w:sz w:val="22"/>
                <w:szCs w:val="22"/>
              </w:rPr>
            </w:pPr>
            <w:r w:rsidRPr="00BF37D9">
              <w:rPr>
                <w:sz w:val="22"/>
                <w:szCs w:val="22"/>
              </w:rPr>
              <w:lastRenderedPageBreak/>
              <w:t>Во время урока дети познакомились с 80 фактами из истории, природы и культуры народов Якутии. Оставшиеся 20 фактов дети придумали сами из истории наслега. Ребята приняли активное участие во время урока.</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18</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Олимпиада «Символы Якутии. 100-летие ЯАССР»</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 дети проверили свои знания по истории, культуре и традициям народов Якутии.   </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26</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библиотечный урок «Жизнь и деятельность М.К.Аммосова», посвященный к 125-летию М. К.Аммосова</w:t>
            </w:r>
          </w:p>
        </w:tc>
        <w:tc>
          <w:tcPr>
            <w:tcW w:w="5953" w:type="dxa"/>
            <w:gridSpan w:val="2"/>
          </w:tcPr>
          <w:p w:rsidR="0077006D" w:rsidRPr="00BF37D9" w:rsidRDefault="0077006D" w:rsidP="001A7AA0">
            <w:pPr>
              <w:ind w:firstLine="34"/>
              <w:jc w:val="both"/>
              <w:rPr>
                <w:sz w:val="22"/>
                <w:szCs w:val="22"/>
              </w:rPr>
            </w:pPr>
            <w:r w:rsidRPr="00BF37D9">
              <w:rPr>
                <w:sz w:val="22"/>
                <w:szCs w:val="22"/>
              </w:rPr>
              <w:t>На данном уроке учащиеся 4 класса узнали о жизни Аммосова и о его семье. Также узнали, как он пошел в школу, и кто был первым другом.</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16</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экскурсия  ознакомление детей о жизни Максима Кировича Аммосова.</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Мероприятие вызвало много положительных эмоций у детей. </w:t>
            </w:r>
          </w:p>
          <w:p w:rsidR="0077006D" w:rsidRPr="00BF37D9" w:rsidRDefault="0077006D" w:rsidP="001A7AA0">
            <w:pPr>
              <w:ind w:firstLine="34"/>
              <w:jc w:val="both"/>
              <w:rPr>
                <w:sz w:val="22"/>
                <w:szCs w:val="22"/>
              </w:rPr>
            </w:pPr>
            <w:r w:rsidRPr="00BF37D9">
              <w:rPr>
                <w:sz w:val="22"/>
                <w:szCs w:val="22"/>
              </w:rPr>
              <w:t xml:space="preserve">Во время экскурсии по библиотеке ребята с удовольствием рассматривали стеллажи с детской художественной литературой и обратили внимание на книжную выставку М.К.Аммосова. Несколько детей задавали интересные вопросы, на которые получили ответ.     </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21</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 развлекательный час «Отдохнем весело вместе»,</w:t>
            </w:r>
          </w:p>
        </w:tc>
        <w:tc>
          <w:tcPr>
            <w:tcW w:w="5953" w:type="dxa"/>
            <w:gridSpan w:val="2"/>
          </w:tcPr>
          <w:p w:rsidR="0077006D" w:rsidRPr="00BF37D9" w:rsidRDefault="0077006D" w:rsidP="001A7AA0">
            <w:pPr>
              <w:ind w:firstLine="34"/>
              <w:jc w:val="both"/>
              <w:rPr>
                <w:sz w:val="22"/>
                <w:szCs w:val="22"/>
              </w:rPr>
            </w:pPr>
            <w:r w:rsidRPr="00BF37D9">
              <w:rPr>
                <w:sz w:val="22"/>
                <w:szCs w:val="22"/>
              </w:rPr>
              <w:t>Для учащихся 5 – 6 классов провела  развлекательный час «Отдохнем весело вместе», дети совершили путешествие в волшебную страну книг. Разгадывали засекреченные слова, спрятанные в сказках. Ребят ждала также познавательная викторина, в конце мероприятия все участники получили сладкие призы.</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16</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игра-беседа «Доктор Айболит» </w:t>
            </w:r>
            <w:proofErr w:type="gramStart"/>
            <w:r w:rsidRPr="00BF37D9">
              <w:rPr>
                <w:sz w:val="22"/>
                <w:szCs w:val="22"/>
              </w:rPr>
              <w:t>посвященное</w:t>
            </w:r>
            <w:proofErr w:type="gramEnd"/>
            <w:r w:rsidRPr="00BF37D9">
              <w:rPr>
                <w:sz w:val="22"/>
                <w:szCs w:val="22"/>
              </w:rPr>
              <w:t xml:space="preserve"> к 140 летию К.И.Чуковского</w:t>
            </w:r>
          </w:p>
        </w:tc>
        <w:tc>
          <w:tcPr>
            <w:tcW w:w="5953" w:type="dxa"/>
            <w:gridSpan w:val="2"/>
          </w:tcPr>
          <w:p w:rsidR="0077006D" w:rsidRPr="00BF37D9" w:rsidRDefault="0077006D" w:rsidP="001A7AA0">
            <w:pPr>
              <w:ind w:firstLine="34"/>
              <w:jc w:val="both"/>
              <w:rPr>
                <w:sz w:val="22"/>
                <w:szCs w:val="22"/>
              </w:rPr>
            </w:pPr>
            <w:r w:rsidRPr="00BF37D9">
              <w:rPr>
                <w:sz w:val="22"/>
                <w:szCs w:val="22"/>
              </w:rPr>
              <w:t>На встрече со сказкой ребята познакомились с жизнью и творчеством Чуковского, вспомнили персонажей и произведения автора, отгадывали загадки, участвовали в играх «Угадай предмет», в завершении мероприятия все получили вкусное угощение.</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12</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«Каникулярный день».</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 Весенние каникулы – любимое время года всех детей. В этот день для детей провела разные подвижные игры, викторины, смотрели мультфильм. Ребята с удовольствием отвечали на вопросы викторины. Было очень весело, интересно и увлекательно. Всем очень понравилось. Приняли участие ребята с 1 по 7 класс.</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42</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 Всемирный день авиации и космонавтики игровая викторина «Поехали!»</w:t>
            </w:r>
          </w:p>
        </w:tc>
        <w:tc>
          <w:tcPr>
            <w:tcW w:w="5953" w:type="dxa"/>
            <w:gridSpan w:val="2"/>
          </w:tcPr>
          <w:p w:rsidR="0077006D" w:rsidRPr="00BF37D9" w:rsidRDefault="0077006D" w:rsidP="001A7AA0">
            <w:pPr>
              <w:ind w:firstLine="34"/>
              <w:jc w:val="both"/>
              <w:rPr>
                <w:sz w:val="22"/>
                <w:szCs w:val="22"/>
              </w:rPr>
            </w:pPr>
            <w:r w:rsidRPr="00BF37D9">
              <w:rPr>
                <w:sz w:val="22"/>
                <w:szCs w:val="22"/>
              </w:rPr>
              <w:t>Ребята узнавали о летчиках – космонавтах, о животных, которые побывали в космосе. Выяснили, какими навыками должен обладать космонавт, чем питаются космические пилоты, а также приняли участие в интересной познавательной викторине. В мероприятии приняли участие ученики 3-4 кл.</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16</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 республиканская   сетевая акция «Сила книги».</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Заместитель главы «Партизанского наслега» Скрябина Полина Ивановна прочитала отрывок из книги «Малгиннар ийэлэрэ». Активное участие приняли учащиеся 6 класса. В конце сетевой акции всем вручили сертификаты за участие.  </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14</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proofErr w:type="gramStart"/>
            <w:r w:rsidRPr="00BF37D9">
              <w:rPr>
                <w:sz w:val="22"/>
                <w:szCs w:val="22"/>
              </w:rPr>
              <w:t>единый</w:t>
            </w:r>
            <w:proofErr w:type="gramEnd"/>
            <w:r w:rsidRPr="00BF37D9">
              <w:rPr>
                <w:sz w:val="22"/>
                <w:szCs w:val="22"/>
              </w:rPr>
              <w:t xml:space="preserve"> медиаурок «Знанием победишь!»</w:t>
            </w:r>
          </w:p>
        </w:tc>
        <w:tc>
          <w:tcPr>
            <w:tcW w:w="5953" w:type="dxa"/>
            <w:gridSpan w:val="2"/>
          </w:tcPr>
          <w:p w:rsidR="0077006D" w:rsidRPr="00BF37D9" w:rsidRDefault="0077006D" w:rsidP="001A7AA0">
            <w:pPr>
              <w:ind w:firstLine="34"/>
              <w:jc w:val="both"/>
              <w:rPr>
                <w:sz w:val="22"/>
                <w:szCs w:val="22"/>
              </w:rPr>
            </w:pPr>
            <w:r w:rsidRPr="00BF37D9">
              <w:rPr>
                <w:sz w:val="22"/>
                <w:szCs w:val="22"/>
              </w:rPr>
              <w:t>урок начали с просмотра презентации о жизни и деятельности Михаила Николаева. Медиаурок рассказывает об идеях Первого Президента, направленных на развитие будущего республики. После презентации закрепили урок викториной.</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38</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Никольская библиотека</w:t>
            </w:r>
          </w:p>
        </w:tc>
        <w:tc>
          <w:tcPr>
            <w:tcW w:w="1418" w:type="dxa"/>
          </w:tcPr>
          <w:p w:rsidR="0077006D" w:rsidRPr="00BF37D9" w:rsidRDefault="0077006D" w:rsidP="001A7AA0">
            <w:pPr>
              <w:ind w:firstLine="34"/>
              <w:jc w:val="both"/>
              <w:rPr>
                <w:sz w:val="22"/>
                <w:szCs w:val="22"/>
                <w:lang w:val="sah-RU"/>
              </w:rPr>
            </w:pPr>
            <w:r w:rsidRPr="00BF37D9">
              <w:rPr>
                <w:sz w:val="22"/>
                <w:szCs w:val="22"/>
                <w:lang w:val="sah-RU"/>
              </w:rPr>
              <w:t>библиотечные уроки:</w:t>
            </w:r>
          </w:p>
          <w:p w:rsidR="0077006D" w:rsidRPr="00BF37D9" w:rsidRDefault="0077006D" w:rsidP="001A7AA0">
            <w:pPr>
              <w:ind w:firstLine="34"/>
              <w:jc w:val="both"/>
              <w:rPr>
                <w:sz w:val="22"/>
                <w:szCs w:val="22"/>
              </w:rPr>
            </w:pPr>
          </w:p>
        </w:tc>
        <w:tc>
          <w:tcPr>
            <w:tcW w:w="5953" w:type="dxa"/>
            <w:gridSpan w:val="2"/>
          </w:tcPr>
          <w:p w:rsidR="0077006D" w:rsidRPr="00BF37D9" w:rsidRDefault="0077006D" w:rsidP="001A7AA0">
            <w:pPr>
              <w:ind w:firstLine="34"/>
              <w:jc w:val="both"/>
              <w:rPr>
                <w:sz w:val="22"/>
                <w:szCs w:val="22"/>
                <w:lang w:val="sah-RU"/>
              </w:rPr>
            </w:pPr>
            <w:r w:rsidRPr="00BF37D9">
              <w:rPr>
                <w:sz w:val="22"/>
                <w:szCs w:val="22"/>
                <w:lang w:val="sah-RU"/>
              </w:rPr>
              <w:t>Час информации к 100-летию Никольского сражения: “Гражданскай сэрии: Никольскай кыргыһыыта”, “М. К. Аммосов диэн кимий?”  -  2-4 кл.</w:t>
            </w:r>
          </w:p>
          <w:p w:rsidR="0077006D" w:rsidRPr="00BF37D9" w:rsidRDefault="0077006D" w:rsidP="001A7AA0">
            <w:pPr>
              <w:ind w:firstLine="34"/>
              <w:jc w:val="both"/>
              <w:rPr>
                <w:sz w:val="22"/>
                <w:szCs w:val="22"/>
              </w:rPr>
            </w:pPr>
            <w:r w:rsidRPr="00BF37D9">
              <w:rPr>
                <w:sz w:val="22"/>
                <w:szCs w:val="22"/>
                <w:lang w:val="sah-RU"/>
              </w:rPr>
              <w:t>Лит. композиция “Гражданскай сэрии дуораана” -  театр. кружок “Чародеи” ученики 2-4 кл</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8</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lang w:val="sah-RU"/>
              </w:rPr>
            </w:pPr>
            <w:r w:rsidRPr="00BF37D9">
              <w:rPr>
                <w:sz w:val="22"/>
                <w:szCs w:val="22"/>
              </w:rPr>
              <w:t>Библиотечный урок «Правила обращения с книгой» для 1 классов</w:t>
            </w:r>
          </w:p>
        </w:tc>
        <w:tc>
          <w:tcPr>
            <w:tcW w:w="5953" w:type="dxa"/>
            <w:gridSpan w:val="2"/>
          </w:tcPr>
          <w:p w:rsidR="0077006D" w:rsidRPr="00BF37D9" w:rsidRDefault="0077006D" w:rsidP="001A7AA0">
            <w:pPr>
              <w:ind w:firstLine="34"/>
              <w:jc w:val="both"/>
              <w:rPr>
                <w:sz w:val="22"/>
                <w:szCs w:val="22"/>
                <w:lang w:val="sah-RU"/>
              </w:rPr>
            </w:pPr>
            <w:r w:rsidRPr="00BF37D9">
              <w:rPr>
                <w:sz w:val="22"/>
                <w:szCs w:val="22"/>
                <w:lang w:val="sah-RU"/>
              </w:rPr>
              <w:t>Первоклассники познакомились с основными правилами пользования библиотекой и с библиотечным фондом.</w:t>
            </w:r>
          </w:p>
          <w:p w:rsidR="0077006D" w:rsidRPr="00BF37D9" w:rsidRDefault="0077006D" w:rsidP="001A7AA0">
            <w:pPr>
              <w:ind w:firstLine="34"/>
              <w:jc w:val="both"/>
              <w:rPr>
                <w:sz w:val="22"/>
                <w:szCs w:val="22"/>
                <w:lang w:val="sah-RU"/>
              </w:rPr>
            </w:pPr>
            <w:r w:rsidRPr="00BF37D9">
              <w:rPr>
                <w:sz w:val="22"/>
                <w:szCs w:val="22"/>
                <w:lang w:val="sah-RU"/>
              </w:rPr>
              <w:t>Показала как на стеллажах «живут» книги. Каждая книга имеет свой адрес и расставлены они в алфавитном порядке. Поэтому, возвращать их нужно на свои места, чтобы они не потерялись. А адреса книгам присваиваются в зависимости от их содержания и автора. Затем ребята познакомились со специальными книжечками – читательскими формулярами.</w:t>
            </w:r>
          </w:p>
          <w:p w:rsidR="0077006D" w:rsidRPr="00BF37D9" w:rsidRDefault="0077006D" w:rsidP="001A7AA0">
            <w:pPr>
              <w:ind w:firstLine="34"/>
              <w:jc w:val="both"/>
              <w:rPr>
                <w:sz w:val="22"/>
                <w:szCs w:val="22"/>
                <w:lang w:val="sah-RU"/>
              </w:rPr>
            </w:pPr>
            <w:r w:rsidRPr="00BF37D9">
              <w:rPr>
                <w:sz w:val="22"/>
                <w:szCs w:val="22"/>
                <w:lang w:val="sah-RU"/>
              </w:rPr>
              <w:t>Познакомившись с абонементом и его фондом, дети всем классом отправились в читальный зал, здесь они познакомились с книгами и журналами. Еще они обратили внимание, какие интересные энциклопедии есть в читальном зале.</w:t>
            </w:r>
          </w:p>
          <w:p w:rsidR="0077006D" w:rsidRPr="00BF37D9" w:rsidRDefault="0077006D" w:rsidP="001A7AA0">
            <w:pPr>
              <w:ind w:firstLine="34"/>
              <w:jc w:val="both"/>
              <w:rPr>
                <w:sz w:val="22"/>
                <w:szCs w:val="22"/>
                <w:lang w:val="sah-RU"/>
              </w:rPr>
            </w:pPr>
            <w:r w:rsidRPr="00BF37D9">
              <w:rPr>
                <w:sz w:val="22"/>
                <w:szCs w:val="22"/>
                <w:lang w:val="sah-RU"/>
              </w:rPr>
              <w:t>Ребята охотно разгадывали загадки про сказки, назвали все загаданные сказки, увлеченно рассматривали предложенные им книги и журналы.</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6</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77006D">
            <w:pPr>
              <w:ind w:firstLine="34"/>
              <w:jc w:val="both"/>
              <w:rPr>
                <w:sz w:val="22"/>
                <w:szCs w:val="22"/>
              </w:rPr>
            </w:pPr>
            <w:r w:rsidRPr="00BF37D9">
              <w:rPr>
                <w:sz w:val="22"/>
                <w:szCs w:val="22"/>
              </w:rPr>
              <w:t>Неделя родного языка и письменности</w:t>
            </w:r>
          </w:p>
        </w:tc>
        <w:tc>
          <w:tcPr>
            <w:tcW w:w="5953" w:type="dxa"/>
            <w:gridSpan w:val="2"/>
          </w:tcPr>
          <w:p w:rsidR="0077006D" w:rsidRPr="00BF37D9" w:rsidRDefault="0077006D" w:rsidP="001A7AA0">
            <w:pPr>
              <w:ind w:firstLine="34"/>
              <w:jc w:val="both"/>
              <w:rPr>
                <w:sz w:val="22"/>
                <w:szCs w:val="22"/>
              </w:rPr>
            </w:pPr>
            <w:r w:rsidRPr="00BF37D9">
              <w:rPr>
                <w:sz w:val="22"/>
                <w:szCs w:val="22"/>
              </w:rPr>
              <w:t>к/в «</w:t>
            </w:r>
            <w:r w:rsidRPr="00BF37D9">
              <w:rPr>
                <w:sz w:val="22"/>
                <w:szCs w:val="22"/>
                <w:lang w:val="sah-RU"/>
              </w:rPr>
              <w:t xml:space="preserve">Төрөөбүт </w:t>
            </w:r>
            <w:proofErr w:type="gramStart"/>
            <w:r w:rsidRPr="00BF37D9">
              <w:rPr>
                <w:sz w:val="22"/>
                <w:szCs w:val="22"/>
                <w:lang w:val="sah-RU"/>
              </w:rPr>
              <w:t>т</w:t>
            </w:r>
            <w:proofErr w:type="gramEnd"/>
            <w:r w:rsidRPr="00BF37D9">
              <w:rPr>
                <w:sz w:val="22"/>
                <w:szCs w:val="22"/>
                <w:lang w:val="sah-RU"/>
              </w:rPr>
              <w:t>өрүт тылбыт</w:t>
            </w:r>
            <w:r w:rsidRPr="00BF37D9">
              <w:rPr>
                <w:sz w:val="22"/>
                <w:szCs w:val="22"/>
              </w:rPr>
              <w:t xml:space="preserve">» </w:t>
            </w:r>
          </w:p>
          <w:p w:rsidR="0077006D" w:rsidRPr="00BF37D9" w:rsidRDefault="0077006D" w:rsidP="001A7AA0">
            <w:pPr>
              <w:ind w:firstLine="34"/>
              <w:jc w:val="both"/>
              <w:rPr>
                <w:sz w:val="22"/>
                <w:szCs w:val="22"/>
                <w:lang w:val="sah-RU"/>
              </w:rPr>
            </w:pPr>
            <w:r w:rsidRPr="00BF37D9">
              <w:rPr>
                <w:sz w:val="22"/>
                <w:szCs w:val="22"/>
                <w:lang w:val="sah-RU"/>
              </w:rPr>
              <w:t xml:space="preserve">- «Таабырынна таайсыах» ватсап нөҥүө, </w:t>
            </w:r>
            <w:r w:rsidRPr="00BF37D9">
              <w:rPr>
                <w:sz w:val="22"/>
                <w:szCs w:val="22"/>
                <w:lang w:val="sah-RU"/>
              </w:rPr>
              <w:br/>
              <w:t xml:space="preserve">- Тургутук “Тыл – норуот тыына”, инфо-пост </w:t>
            </w:r>
            <w:r w:rsidRPr="00BF37D9">
              <w:rPr>
                <w:sz w:val="22"/>
                <w:szCs w:val="22"/>
                <w:lang w:val="sah-RU"/>
              </w:rPr>
              <w:br/>
              <w:t xml:space="preserve">“Тыл баар – бараммат баай” 2-4 кыл. оҕолоругар билсиһиннэрии урок, </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18</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lang w:val="sah-RU"/>
              </w:rPr>
            </w:pPr>
            <w:r w:rsidRPr="00BF37D9">
              <w:rPr>
                <w:sz w:val="22"/>
                <w:szCs w:val="22"/>
              </w:rPr>
              <w:t>К Всероссийскому дню библиотек</w:t>
            </w:r>
            <w:r w:rsidRPr="00BF37D9">
              <w:rPr>
                <w:sz w:val="22"/>
                <w:szCs w:val="22"/>
                <w:lang w:val="sah-RU"/>
              </w:rPr>
              <w:t xml:space="preserve"> – участие </w:t>
            </w:r>
            <w:r w:rsidRPr="00BF37D9">
              <w:rPr>
                <w:sz w:val="22"/>
                <w:szCs w:val="22"/>
              </w:rPr>
              <w:t xml:space="preserve"> в </w:t>
            </w:r>
            <w:r w:rsidRPr="00BF37D9">
              <w:rPr>
                <w:sz w:val="22"/>
                <w:szCs w:val="22"/>
                <w:lang w:val="en-US"/>
              </w:rPr>
              <w:t>IV</w:t>
            </w:r>
            <w:r w:rsidRPr="00BF37D9">
              <w:rPr>
                <w:sz w:val="22"/>
                <w:szCs w:val="22"/>
              </w:rPr>
              <w:t xml:space="preserve"> </w:t>
            </w:r>
            <w:r w:rsidRPr="00BF37D9">
              <w:rPr>
                <w:sz w:val="22"/>
                <w:szCs w:val="22"/>
                <w:lang w:val="sah-RU"/>
              </w:rPr>
              <w:t>Сетевой</w:t>
            </w:r>
            <w:r w:rsidRPr="00BF37D9">
              <w:rPr>
                <w:sz w:val="22"/>
                <w:szCs w:val="22"/>
              </w:rPr>
              <w:t xml:space="preserve"> акции #СилаКниги</w:t>
            </w:r>
            <w:r w:rsidRPr="00BF37D9">
              <w:rPr>
                <w:sz w:val="22"/>
                <w:szCs w:val="22"/>
                <w:lang w:val="sah-RU"/>
              </w:rPr>
              <w:t xml:space="preserve"> </w:t>
            </w:r>
            <w:proofErr w:type="gramStart"/>
            <w:r w:rsidRPr="00BF37D9">
              <w:rPr>
                <w:sz w:val="22"/>
                <w:szCs w:val="22"/>
                <w:lang w:val="sah-RU"/>
              </w:rPr>
              <w:t>учен</w:t>
            </w:r>
            <w:proofErr w:type="gramEnd"/>
            <w:r w:rsidRPr="00BF37D9">
              <w:rPr>
                <w:sz w:val="22"/>
                <w:szCs w:val="22"/>
                <w:lang w:val="sah-RU"/>
              </w:rPr>
              <w:t>. 3 кл.</w:t>
            </w:r>
          </w:p>
          <w:p w:rsidR="0077006D" w:rsidRPr="00BF37D9" w:rsidRDefault="0077006D" w:rsidP="001A7AA0">
            <w:pPr>
              <w:ind w:firstLine="34"/>
              <w:jc w:val="both"/>
              <w:rPr>
                <w:sz w:val="22"/>
                <w:szCs w:val="22"/>
              </w:rPr>
            </w:pPr>
          </w:p>
        </w:tc>
        <w:tc>
          <w:tcPr>
            <w:tcW w:w="5953" w:type="dxa"/>
            <w:gridSpan w:val="2"/>
          </w:tcPr>
          <w:p w:rsidR="0077006D" w:rsidRPr="00BF37D9" w:rsidRDefault="0077006D" w:rsidP="001A7AA0">
            <w:pPr>
              <w:ind w:firstLine="34"/>
              <w:jc w:val="both"/>
              <w:rPr>
                <w:sz w:val="22"/>
                <w:szCs w:val="22"/>
              </w:rPr>
            </w:pPr>
            <w:r w:rsidRPr="00BF37D9">
              <w:rPr>
                <w:sz w:val="22"/>
                <w:szCs w:val="22"/>
                <w:lang w:val="sah-RU"/>
              </w:rPr>
              <w:t>Ребята внимательно и с интересом слушали эвенкийскую сказку «Кукушка» («Кэҕэ»), отвечали на вопросы, рассказали как они помогают маме. Некоторые дети даже умеют готовить. В конце акции всем участникам вручили сертификаты.</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9</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lang w:val="sah-RU"/>
              </w:rPr>
            </w:pPr>
            <w:r w:rsidRPr="00BF37D9">
              <w:rPr>
                <w:sz w:val="22"/>
                <w:szCs w:val="22"/>
                <w:lang w:val="sah-RU"/>
              </w:rPr>
              <w:t>125 лет со дня рождения М.К. Аммосова, выдающегося полит.- гос. деятеля РС(Я)</w:t>
            </w:r>
          </w:p>
          <w:p w:rsidR="0077006D" w:rsidRPr="00BF37D9" w:rsidRDefault="0077006D" w:rsidP="001A7AA0">
            <w:pPr>
              <w:ind w:firstLine="34"/>
              <w:jc w:val="both"/>
              <w:rPr>
                <w:sz w:val="22"/>
                <w:szCs w:val="22"/>
                <w:lang w:val="sah-RU"/>
              </w:rPr>
            </w:pPr>
          </w:p>
        </w:tc>
        <w:tc>
          <w:tcPr>
            <w:tcW w:w="5953" w:type="dxa"/>
            <w:gridSpan w:val="2"/>
          </w:tcPr>
          <w:p w:rsidR="0077006D" w:rsidRPr="00BF37D9" w:rsidRDefault="0077006D" w:rsidP="001A7AA0">
            <w:pPr>
              <w:ind w:firstLine="34"/>
              <w:jc w:val="both"/>
              <w:rPr>
                <w:sz w:val="22"/>
                <w:szCs w:val="22"/>
                <w:lang w:val="sah-RU"/>
              </w:rPr>
            </w:pPr>
            <w:r w:rsidRPr="00BF37D9">
              <w:rPr>
                <w:sz w:val="22"/>
                <w:szCs w:val="22"/>
                <w:lang w:val="sah-RU"/>
              </w:rPr>
              <w:lastRenderedPageBreak/>
              <w:t>библ. урок “Максим Аммосов оҕо сааһа” обзор книги + гр. читка. Для уч. 2-4 кл.</w:t>
            </w:r>
          </w:p>
          <w:p w:rsidR="0077006D" w:rsidRPr="00BF37D9" w:rsidRDefault="0077006D" w:rsidP="001A7AA0">
            <w:pPr>
              <w:ind w:firstLine="34"/>
              <w:jc w:val="both"/>
              <w:rPr>
                <w:sz w:val="22"/>
                <w:szCs w:val="22"/>
                <w:lang w:val="sah-RU"/>
              </w:rPr>
            </w:pPr>
            <w:r w:rsidRPr="00BF37D9">
              <w:rPr>
                <w:sz w:val="22"/>
                <w:szCs w:val="22"/>
                <w:lang w:val="sah-RU"/>
              </w:rPr>
              <w:t>Детям было интересно узнать каким был всеми известный государственный-политический деятель в детском возрасте.</w:t>
            </w:r>
          </w:p>
          <w:p w:rsidR="0077006D" w:rsidRPr="00BF37D9" w:rsidRDefault="0077006D" w:rsidP="001A7AA0">
            <w:pPr>
              <w:ind w:firstLine="34"/>
              <w:jc w:val="both"/>
              <w:rPr>
                <w:sz w:val="22"/>
                <w:szCs w:val="22"/>
              </w:rPr>
            </w:pPr>
            <w:r w:rsidRPr="00BF37D9">
              <w:rPr>
                <w:sz w:val="22"/>
                <w:szCs w:val="22"/>
                <w:lang w:val="sah-RU"/>
              </w:rPr>
              <w:t>- Онл-викторина «Кини аатын умнубаппыт»</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19</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Неделя детской книги к Международному дню детской книги: </w:t>
            </w:r>
          </w:p>
          <w:p w:rsidR="0077006D" w:rsidRPr="00BF37D9" w:rsidRDefault="0077006D" w:rsidP="001A7AA0">
            <w:pPr>
              <w:ind w:firstLine="34"/>
              <w:jc w:val="both"/>
              <w:rPr>
                <w:sz w:val="22"/>
                <w:szCs w:val="22"/>
              </w:rPr>
            </w:pPr>
          </w:p>
        </w:tc>
        <w:tc>
          <w:tcPr>
            <w:tcW w:w="5953" w:type="dxa"/>
            <w:gridSpan w:val="2"/>
          </w:tcPr>
          <w:p w:rsidR="0077006D" w:rsidRPr="00BF37D9" w:rsidRDefault="0077006D" w:rsidP="001A7AA0">
            <w:pPr>
              <w:ind w:firstLine="34"/>
              <w:jc w:val="both"/>
              <w:rPr>
                <w:sz w:val="22"/>
                <w:szCs w:val="22"/>
                <w:lang w:val="sah-RU"/>
              </w:rPr>
            </w:pPr>
            <w:r w:rsidRPr="00BF37D9">
              <w:rPr>
                <w:sz w:val="22"/>
                <w:szCs w:val="22"/>
                <w:lang w:val="sah-RU"/>
              </w:rPr>
              <w:t xml:space="preserve">- </w:t>
            </w:r>
            <w:r w:rsidRPr="00BF37D9">
              <w:rPr>
                <w:sz w:val="22"/>
                <w:szCs w:val="22"/>
              </w:rPr>
              <w:t xml:space="preserve"> Книжная выставка «Великие почемучки»</w:t>
            </w:r>
            <w:r w:rsidRPr="00BF37D9">
              <w:rPr>
                <w:sz w:val="22"/>
                <w:szCs w:val="22"/>
                <w:lang w:val="sah-RU"/>
              </w:rPr>
              <w:t>;</w:t>
            </w:r>
          </w:p>
          <w:p w:rsidR="0077006D" w:rsidRPr="00BF37D9" w:rsidRDefault="0077006D" w:rsidP="001A7AA0">
            <w:pPr>
              <w:ind w:firstLine="34"/>
              <w:jc w:val="both"/>
              <w:rPr>
                <w:sz w:val="22"/>
                <w:szCs w:val="22"/>
                <w:lang w:val="sah-RU"/>
              </w:rPr>
            </w:pPr>
            <w:r w:rsidRPr="00BF37D9">
              <w:rPr>
                <w:sz w:val="22"/>
                <w:szCs w:val="22"/>
                <w:lang w:val="sah-RU"/>
              </w:rPr>
              <w:t xml:space="preserve">-  библиогр/урок, </w:t>
            </w:r>
            <w:r w:rsidRPr="00BF37D9">
              <w:rPr>
                <w:sz w:val="22"/>
                <w:szCs w:val="22"/>
              </w:rPr>
              <w:t>«</w:t>
            </w:r>
            <w:r w:rsidRPr="00BF37D9">
              <w:rPr>
                <w:sz w:val="22"/>
                <w:szCs w:val="22"/>
                <w:lang w:val="sah-RU"/>
              </w:rPr>
              <w:t>Правила обращения с книжкой</w:t>
            </w:r>
            <w:r w:rsidRPr="00BF37D9">
              <w:rPr>
                <w:sz w:val="22"/>
                <w:szCs w:val="22"/>
              </w:rPr>
              <w:t>»</w:t>
            </w:r>
            <w:r w:rsidRPr="00BF37D9">
              <w:rPr>
                <w:sz w:val="22"/>
                <w:szCs w:val="22"/>
                <w:lang w:val="sah-RU"/>
              </w:rPr>
              <w:t>, и</w:t>
            </w:r>
            <w:r w:rsidRPr="00BF37D9">
              <w:rPr>
                <w:sz w:val="22"/>
                <w:szCs w:val="22"/>
              </w:rPr>
              <w:t>гры, викторины</w:t>
            </w:r>
            <w:r w:rsidRPr="00BF37D9">
              <w:rPr>
                <w:sz w:val="22"/>
                <w:szCs w:val="22"/>
                <w:lang w:val="sah-RU"/>
              </w:rPr>
              <w:t>.</w:t>
            </w:r>
          </w:p>
          <w:p w:rsidR="0077006D" w:rsidRPr="00BF37D9" w:rsidRDefault="0077006D" w:rsidP="001A7AA0">
            <w:pPr>
              <w:ind w:firstLine="34"/>
              <w:jc w:val="both"/>
              <w:rPr>
                <w:sz w:val="22"/>
                <w:szCs w:val="22"/>
                <w:lang w:val="sah-RU"/>
              </w:rPr>
            </w:pPr>
            <w:r w:rsidRPr="00BF37D9">
              <w:rPr>
                <w:sz w:val="22"/>
                <w:szCs w:val="22"/>
              </w:rPr>
              <w:t xml:space="preserve">- Библиотечный урок </w:t>
            </w:r>
            <w:r w:rsidRPr="00BF37D9">
              <w:rPr>
                <w:sz w:val="22"/>
                <w:szCs w:val="22"/>
                <w:lang w:val="sah-RU"/>
              </w:rPr>
              <w:t xml:space="preserve"> мастер-класс “Лечим книжки” (ремонт книг, журналов) </w:t>
            </w:r>
          </w:p>
          <w:p w:rsidR="0077006D" w:rsidRPr="00BF37D9" w:rsidRDefault="0077006D" w:rsidP="001A7AA0">
            <w:pPr>
              <w:ind w:firstLine="34"/>
              <w:jc w:val="both"/>
              <w:rPr>
                <w:sz w:val="22"/>
                <w:szCs w:val="22"/>
                <w:lang w:val="sah-RU"/>
              </w:rPr>
            </w:pP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12</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bCs/>
                <w:sz w:val="22"/>
                <w:szCs w:val="22"/>
                <w:lang w:val="sah-RU"/>
              </w:rPr>
            </w:pPr>
            <w:r w:rsidRPr="00BF37D9">
              <w:rPr>
                <w:sz w:val="22"/>
                <w:szCs w:val="22"/>
              </w:rPr>
              <w:t xml:space="preserve">Всероссийский день чтения. Библ. урок </w:t>
            </w:r>
            <w:r w:rsidRPr="00BF37D9">
              <w:rPr>
                <w:sz w:val="22"/>
                <w:szCs w:val="22"/>
                <w:lang w:val="sah-RU"/>
              </w:rPr>
              <w:t>“</w:t>
            </w:r>
            <w:r w:rsidRPr="00BF37D9">
              <w:rPr>
                <w:bCs/>
                <w:sz w:val="22"/>
                <w:szCs w:val="22"/>
                <w:lang w:val="sah-RU"/>
              </w:rPr>
              <w:t>Лечим” книжки”-</w:t>
            </w:r>
            <w:r w:rsidRPr="00BF37D9">
              <w:rPr>
                <w:bCs/>
                <w:sz w:val="22"/>
                <w:szCs w:val="22"/>
              </w:rPr>
              <w:t xml:space="preserve"> ремонт книг, показ мульт. «Гришкины книжки» -</w:t>
            </w:r>
            <w:r w:rsidRPr="00BF37D9">
              <w:rPr>
                <w:bCs/>
                <w:sz w:val="22"/>
                <w:szCs w:val="22"/>
                <w:lang w:val="sah-RU"/>
              </w:rPr>
              <w:t xml:space="preserve"> 4кл.</w:t>
            </w:r>
          </w:p>
          <w:p w:rsidR="0077006D" w:rsidRPr="00BF37D9" w:rsidRDefault="0077006D" w:rsidP="001A7AA0">
            <w:pPr>
              <w:ind w:firstLine="34"/>
              <w:jc w:val="both"/>
              <w:rPr>
                <w:sz w:val="22"/>
                <w:szCs w:val="22"/>
              </w:rPr>
            </w:pPr>
          </w:p>
          <w:p w:rsidR="0077006D" w:rsidRPr="00BF37D9" w:rsidRDefault="0077006D" w:rsidP="001A7AA0">
            <w:pPr>
              <w:ind w:firstLine="34"/>
              <w:jc w:val="both"/>
              <w:rPr>
                <w:sz w:val="22"/>
                <w:szCs w:val="22"/>
              </w:rPr>
            </w:pPr>
          </w:p>
        </w:tc>
        <w:tc>
          <w:tcPr>
            <w:tcW w:w="5953" w:type="dxa"/>
            <w:gridSpan w:val="2"/>
          </w:tcPr>
          <w:p w:rsidR="0077006D" w:rsidRPr="00BF37D9" w:rsidRDefault="0077006D" w:rsidP="001A7AA0">
            <w:pPr>
              <w:ind w:firstLine="34"/>
              <w:jc w:val="both"/>
              <w:rPr>
                <w:sz w:val="22"/>
                <w:szCs w:val="22"/>
                <w:lang w:val="sah-RU"/>
              </w:rPr>
            </w:pPr>
            <w:r w:rsidRPr="00BF37D9">
              <w:rPr>
                <w:sz w:val="22"/>
                <w:szCs w:val="22"/>
                <w:lang w:val="sah-RU"/>
              </w:rPr>
              <w:t>Детям очень понравилось ремонтировать порвавшиеся страницы книг, усердно и старательно клеили. Выразили желание еще заниматься ремонтом книг дома.</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9</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lang w:val="sah-RU"/>
              </w:rPr>
            </w:pPr>
            <w:r w:rsidRPr="00BF37D9">
              <w:rPr>
                <w:sz w:val="22"/>
                <w:szCs w:val="22"/>
              </w:rPr>
              <w:t>Урок-экскурсия для учащихся 1-4 классов «Народные мастера Намского улуса»</w:t>
            </w:r>
            <w:r w:rsidRPr="00BF37D9">
              <w:rPr>
                <w:sz w:val="22"/>
                <w:szCs w:val="22"/>
                <w:lang w:val="sah-RU"/>
              </w:rPr>
              <w:t>.</w:t>
            </w:r>
          </w:p>
        </w:tc>
        <w:tc>
          <w:tcPr>
            <w:tcW w:w="5953" w:type="dxa"/>
            <w:gridSpan w:val="2"/>
          </w:tcPr>
          <w:p w:rsidR="0077006D" w:rsidRPr="00BF37D9" w:rsidRDefault="0077006D" w:rsidP="001A7AA0">
            <w:pPr>
              <w:ind w:firstLine="34"/>
              <w:jc w:val="both"/>
              <w:rPr>
                <w:sz w:val="22"/>
                <w:szCs w:val="22"/>
                <w:lang w:val="sah-RU"/>
              </w:rPr>
            </w:pPr>
            <w:r w:rsidRPr="00BF37D9">
              <w:rPr>
                <w:sz w:val="22"/>
                <w:szCs w:val="22"/>
              </w:rPr>
              <w:t>К Дню народных мастеров в Р</w:t>
            </w:r>
            <w:proofErr w:type="gramStart"/>
            <w:r w:rsidRPr="00BF37D9">
              <w:rPr>
                <w:sz w:val="22"/>
                <w:szCs w:val="22"/>
              </w:rPr>
              <w:t>С(</w:t>
            </w:r>
            <w:proofErr w:type="gramEnd"/>
            <w:r w:rsidRPr="00BF37D9">
              <w:rPr>
                <w:sz w:val="22"/>
                <w:szCs w:val="22"/>
              </w:rPr>
              <w:t>Я), совместно с Никольским музеем землепользования им. И. С. Шарапова провели познавательный урок-экскурсию для учащихся начальной школы “Народные мастера долины “Эҥсиэли”.  Школьники внимательно слушали рассказ сотрудника музея С. Н. Протопоповой и с большим интересом смотрели выставленные работы народных мастеров Федоровой Марии Петровны и Тимофеевой Веры Васильевны. Дети с энтузиазмом рассказывали свои любимые занятия, активно отвечали и задавали встречные вопросы.</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24</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Модутская библиотека</w:t>
            </w:r>
          </w:p>
          <w:p w:rsidR="0077006D" w:rsidRPr="00BF37D9" w:rsidRDefault="0077006D" w:rsidP="0077006D">
            <w:pPr>
              <w:ind w:firstLine="34"/>
              <w:jc w:val="center"/>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   Детский клуб «Чтение – ключ к успешному будущему»</w:t>
            </w:r>
          </w:p>
          <w:p w:rsidR="0077006D" w:rsidRPr="00BF37D9" w:rsidRDefault="0077006D" w:rsidP="001A7AA0">
            <w:pPr>
              <w:ind w:firstLine="34"/>
              <w:jc w:val="both"/>
              <w:rPr>
                <w:sz w:val="22"/>
                <w:szCs w:val="22"/>
              </w:rPr>
            </w:pPr>
          </w:p>
        </w:tc>
        <w:tc>
          <w:tcPr>
            <w:tcW w:w="5953" w:type="dxa"/>
            <w:gridSpan w:val="2"/>
          </w:tcPr>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12</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 медиаурок «100 фактов о Якутии в честь столетия» для учеников 6 и 7 классов Модутской СОШ</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В ходе урока ребята узнали 80 фактов о родной Якутии и в конце урока сами придумали 20  </w:t>
            </w:r>
            <w:proofErr w:type="gramStart"/>
            <w:r w:rsidRPr="00BF37D9">
              <w:rPr>
                <w:sz w:val="22"/>
                <w:szCs w:val="22"/>
              </w:rPr>
              <w:t>фактов о Республике</w:t>
            </w:r>
            <w:proofErr w:type="gramEnd"/>
            <w:r w:rsidRPr="00BF37D9">
              <w:rPr>
                <w:sz w:val="22"/>
                <w:szCs w:val="22"/>
              </w:rPr>
              <w:t>, улусе, наслеге.</w:t>
            </w:r>
          </w:p>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26</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   Ко дню всемирного дня чтения вслух</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ученики начальных классов с 1-4 классы Модутской СОШ присоединились к акции Модутской сельской модельной библиотеки «Читаем вместе, читаем вслух!». Для данной акции ребята прочитали </w:t>
            </w:r>
            <w:proofErr w:type="gramStart"/>
            <w:r w:rsidRPr="00BF37D9">
              <w:rPr>
                <w:sz w:val="22"/>
                <w:szCs w:val="22"/>
              </w:rPr>
              <w:t>произведения</w:t>
            </w:r>
            <w:proofErr w:type="gramEnd"/>
            <w:r w:rsidRPr="00BF37D9">
              <w:rPr>
                <w:sz w:val="22"/>
                <w:szCs w:val="22"/>
              </w:rPr>
              <w:t xml:space="preserve"> которые в этом году отмечают юбилей</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24</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сетевая </w:t>
            </w:r>
            <w:r w:rsidRPr="00BF37D9">
              <w:rPr>
                <w:sz w:val="22"/>
                <w:szCs w:val="22"/>
              </w:rPr>
              <w:lastRenderedPageBreak/>
              <w:t>акция «Сила книги»</w:t>
            </w:r>
          </w:p>
        </w:tc>
        <w:tc>
          <w:tcPr>
            <w:tcW w:w="5953" w:type="dxa"/>
            <w:gridSpan w:val="2"/>
          </w:tcPr>
          <w:p w:rsidR="0077006D" w:rsidRPr="00BF37D9" w:rsidRDefault="0077006D" w:rsidP="0077006D">
            <w:pPr>
              <w:ind w:firstLine="34"/>
              <w:jc w:val="both"/>
              <w:rPr>
                <w:sz w:val="22"/>
                <w:szCs w:val="22"/>
              </w:rPr>
            </w:pPr>
            <w:r w:rsidRPr="00BF37D9">
              <w:rPr>
                <w:sz w:val="22"/>
                <w:szCs w:val="22"/>
              </w:rPr>
              <w:lastRenderedPageBreak/>
              <w:t xml:space="preserve">акция в этом году была приурочена к году матери т.к. 2022 </w:t>
            </w:r>
            <w:r w:rsidRPr="00BF37D9">
              <w:rPr>
                <w:sz w:val="22"/>
                <w:szCs w:val="22"/>
              </w:rPr>
              <w:lastRenderedPageBreak/>
              <w:t xml:space="preserve">год был объявлен годом матери в Республике Саха (Якутия). Чтецом в этом году выступила мама семерых детей Гуляева Мария Семеновна. Мария Семеновна прочитала детям сказку Ивана Иванова «Кунчээнэ». Все ребята слушали с большим интересом, после прочтения присоединились к обсуждению,  задавали вопросы. В конце </w:t>
            </w:r>
            <w:proofErr w:type="gramStart"/>
            <w:r w:rsidRPr="00BF37D9">
              <w:rPr>
                <w:sz w:val="22"/>
                <w:szCs w:val="22"/>
              </w:rPr>
              <w:t>отметили</w:t>
            </w:r>
            <w:proofErr w:type="gramEnd"/>
            <w:r w:rsidRPr="00BF37D9">
              <w:rPr>
                <w:sz w:val="22"/>
                <w:szCs w:val="22"/>
              </w:rPr>
              <w:t xml:space="preserve"> что прошла интересная встреча. </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lastRenderedPageBreak/>
              <w:t>27</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интеллектуальная интерактивная игра «Легендарный Максим».</w:t>
            </w:r>
          </w:p>
        </w:tc>
        <w:tc>
          <w:tcPr>
            <w:tcW w:w="5953" w:type="dxa"/>
            <w:gridSpan w:val="2"/>
          </w:tcPr>
          <w:p w:rsidR="0077006D" w:rsidRPr="00BF37D9" w:rsidRDefault="0077006D" w:rsidP="001A7AA0">
            <w:pPr>
              <w:ind w:firstLine="34"/>
              <w:jc w:val="both"/>
              <w:rPr>
                <w:sz w:val="22"/>
                <w:szCs w:val="22"/>
              </w:rPr>
            </w:pPr>
            <w:r w:rsidRPr="00BF37D9">
              <w:rPr>
                <w:sz w:val="22"/>
                <w:szCs w:val="22"/>
              </w:rPr>
              <w:t>Игра состоит из 5 разделов:</w:t>
            </w:r>
          </w:p>
          <w:p w:rsidR="0077006D" w:rsidRPr="00BF37D9" w:rsidRDefault="0077006D" w:rsidP="001A7AA0">
            <w:pPr>
              <w:ind w:firstLine="34"/>
              <w:jc w:val="both"/>
              <w:rPr>
                <w:sz w:val="22"/>
                <w:szCs w:val="22"/>
              </w:rPr>
            </w:pPr>
            <w:r w:rsidRPr="00BF37D9">
              <w:rPr>
                <w:sz w:val="22"/>
                <w:szCs w:val="22"/>
              </w:rPr>
              <w:t>- Детство М.К.Аммосова;</w:t>
            </w:r>
          </w:p>
          <w:p w:rsidR="0077006D" w:rsidRPr="00BF37D9" w:rsidRDefault="0077006D" w:rsidP="001A7AA0">
            <w:pPr>
              <w:ind w:firstLine="34"/>
              <w:jc w:val="both"/>
              <w:rPr>
                <w:sz w:val="22"/>
                <w:szCs w:val="22"/>
              </w:rPr>
            </w:pPr>
            <w:r w:rsidRPr="00BF37D9">
              <w:rPr>
                <w:sz w:val="22"/>
                <w:szCs w:val="22"/>
              </w:rPr>
              <w:t>-  Годы юности;</w:t>
            </w:r>
          </w:p>
          <w:p w:rsidR="0077006D" w:rsidRPr="00BF37D9" w:rsidRDefault="0077006D" w:rsidP="001A7AA0">
            <w:pPr>
              <w:ind w:firstLine="34"/>
              <w:jc w:val="both"/>
              <w:rPr>
                <w:sz w:val="22"/>
                <w:szCs w:val="22"/>
              </w:rPr>
            </w:pPr>
            <w:r w:rsidRPr="00BF37D9">
              <w:rPr>
                <w:sz w:val="22"/>
                <w:szCs w:val="22"/>
              </w:rPr>
              <w:t>- Государственная и политическая деятельность;</w:t>
            </w:r>
          </w:p>
          <w:p w:rsidR="0077006D" w:rsidRPr="00BF37D9" w:rsidRDefault="0077006D" w:rsidP="001A7AA0">
            <w:pPr>
              <w:ind w:firstLine="34"/>
              <w:jc w:val="both"/>
              <w:rPr>
                <w:sz w:val="22"/>
                <w:szCs w:val="22"/>
              </w:rPr>
            </w:pPr>
            <w:r w:rsidRPr="00BF37D9">
              <w:rPr>
                <w:sz w:val="22"/>
                <w:szCs w:val="22"/>
              </w:rPr>
              <w:t>- Семья;</w:t>
            </w:r>
          </w:p>
          <w:p w:rsidR="0077006D" w:rsidRPr="00BF37D9" w:rsidRDefault="0077006D" w:rsidP="001A7AA0">
            <w:pPr>
              <w:ind w:firstLine="34"/>
              <w:jc w:val="both"/>
              <w:rPr>
                <w:sz w:val="22"/>
                <w:szCs w:val="22"/>
              </w:rPr>
            </w:pPr>
            <w:r w:rsidRPr="00BF37D9">
              <w:rPr>
                <w:sz w:val="22"/>
                <w:szCs w:val="22"/>
              </w:rPr>
              <w:t>- В памяти М.К.Аммосова</w:t>
            </w:r>
          </w:p>
          <w:p w:rsidR="0077006D" w:rsidRPr="00BF37D9" w:rsidRDefault="0077006D" w:rsidP="0077006D">
            <w:pPr>
              <w:ind w:firstLine="34"/>
              <w:jc w:val="both"/>
              <w:rPr>
                <w:sz w:val="22"/>
                <w:szCs w:val="22"/>
              </w:rPr>
            </w:pPr>
            <w:r w:rsidRPr="00BF37D9">
              <w:rPr>
                <w:sz w:val="22"/>
                <w:szCs w:val="22"/>
              </w:rPr>
              <w:t xml:space="preserve"> Каждый раздел состоит из 4 вопросов.</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18</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Искровская библиотека</w:t>
            </w:r>
          </w:p>
        </w:tc>
        <w:tc>
          <w:tcPr>
            <w:tcW w:w="1418" w:type="dxa"/>
          </w:tcPr>
          <w:p w:rsidR="0077006D" w:rsidRPr="00BF37D9" w:rsidRDefault="0077006D" w:rsidP="001A7AA0">
            <w:pPr>
              <w:ind w:firstLine="34"/>
              <w:jc w:val="both"/>
              <w:rPr>
                <w:sz w:val="22"/>
                <w:szCs w:val="22"/>
              </w:rPr>
            </w:pPr>
            <w:proofErr w:type="gramStart"/>
            <w:r w:rsidRPr="00BF37D9">
              <w:rPr>
                <w:sz w:val="22"/>
                <w:szCs w:val="22"/>
              </w:rPr>
              <w:t>единый</w:t>
            </w:r>
            <w:proofErr w:type="gramEnd"/>
            <w:r w:rsidRPr="00BF37D9">
              <w:rPr>
                <w:sz w:val="22"/>
                <w:szCs w:val="22"/>
              </w:rPr>
              <w:t xml:space="preserve"> медиаурок «Знанием победишь!»</w:t>
            </w:r>
          </w:p>
        </w:tc>
        <w:tc>
          <w:tcPr>
            <w:tcW w:w="5953" w:type="dxa"/>
            <w:gridSpan w:val="2"/>
          </w:tcPr>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8</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proofErr w:type="gramStart"/>
            <w:r w:rsidRPr="00BF37D9">
              <w:rPr>
                <w:sz w:val="22"/>
                <w:szCs w:val="22"/>
              </w:rPr>
              <w:t>Единый</w:t>
            </w:r>
            <w:proofErr w:type="gramEnd"/>
            <w:r w:rsidRPr="00BF37D9">
              <w:rPr>
                <w:sz w:val="22"/>
                <w:szCs w:val="22"/>
              </w:rPr>
              <w:t xml:space="preserve"> медиаурок «100 фактов о Якутии в честь столетия»</w:t>
            </w:r>
          </w:p>
        </w:tc>
        <w:tc>
          <w:tcPr>
            <w:tcW w:w="5953" w:type="dxa"/>
            <w:gridSpan w:val="2"/>
          </w:tcPr>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7</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посвященный к 125-тию М. К. Аммосова “Өлбөт үйэлээх Махсыыммыт”</w:t>
            </w:r>
          </w:p>
        </w:tc>
        <w:tc>
          <w:tcPr>
            <w:tcW w:w="5953" w:type="dxa"/>
            <w:gridSpan w:val="2"/>
          </w:tcPr>
          <w:p w:rsidR="0077006D" w:rsidRPr="00BF37D9" w:rsidRDefault="0077006D" w:rsidP="001A7AA0">
            <w:pPr>
              <w:ind w:firstLine="34"/>
              <w:jc w:val="both"/>
              <w:rPr>
                <w:sz w:val="22"/>
                <w:szCs w:val="22"/>
              </w:rPr>
            </w:pPr>
            <w:r w:rsidRPr="00BF37D9">
              <w:rPr>
                <w:sz w:val="22"/>
                <w:szCs w:val="22"/>
              </w:rPr>
              <w:t>Конкурс стихов и песен,</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10</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Затонская библиотека</w:t>
            </w:r>
          </w:p>
        </w:tc>
        <w:tc>
          <w:tcPr>
            <w:tcW w:w="1418" w:type="dxa"/>
          </w:tcPr>
          <w:p w:rsidR="0077006D" w:rsidRPr="00BF37D9" w:rsidRDefault="0077006D" w:rsidP="001A7AA0">
            <w:pPr>
              <w:ind w:firstLine="34"/>
              <w:jc w:val="both"/>
              <w:rPr>
                <w:sz w:val="22"/>
                <w:szCs w:val="22"/>
              </w:rPr>
            </w:pPr>
            <w:r w:rsidRPr="00BF37D9">
              <w:rPr>
                <w:bCs/>
                <w:sz w:val="22"/>
                <w:szCs w:val="22"/>
              </w:rPr>
              <w:t>к 125-летию Максима Кировича Аммосова, советского государственного и партийного деятеля</w:t>
            </w:r>
          </w:p>
        </w:tc>
        <w:tc>
          <w:tcPr>
            <w:tcW w:w="5953" w:type="dxa"/>
            <w:gridSpan w:val="2"/>
          </w:tcPr>
          <w:p w:rsidR="0077006D" w:rsidRPr="00BF37D9" w:rsidRDefault="0077006D" w:rsidP="001A7AA0">
            <w:pPr>
              <w:ind w:firstLine="34"/>
              <w:jc w:val="both"/>
              <w:rPr>
                <w:sz w:val="22"/>
                <w:szCs w:val="22"/>
              </w:rPr>
            </w:pPr>
            <w:r w:rsidRPr="00BF37D9">
              <w:rPr>
                <w:sz w:val="22"/>
                <w:szCs w:val="22"/>
              </w:rPr>
              <w:t>«Жизнь, отданная народу» медиа-урок</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11</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bCs/>
                <w:sz w:val="22"/>
                <w:szCs w:val="22"/>
              </w:rPr>
            </w:pPr>
            <w:r w:rsidRPr="00BF37D9">
              <w:rPr>
                <w:sz w:val="22"/>
                <w:szCs w:val="22"/>
              </w:rPr>
              <w:t>Библиотечный урок, чтения</w:t>
            </w:r>
          </w:p>
        </w:tc>
        <w:tc>
          <w:tcPr>
            <w:tcW w:w="5953" w:type="dxa"/>
            <w:gridSpan w:val="2"/>
          </w:tcPr>
          <w:p w:rsidR="0077006D" w:rsidRPr="00BF37D9" w:rsidRDefault="0077006D" w:rsidP="001A7AA0">
            <w:pPr>
              <w:ind w:firstLine="34"/>
              <w:jc w:val="both"/>
              <w:rPr>
                <w:sz w:val="22"/>
                <w:szCs w:val="22"/>
              </w:rPr>
            </w:pPr>
            <w:r w:rsidRPr="00BF37D9">
              <w:rPr>
                <w:sz w:val="22"/>
                <w:szCs w:val="22"/>
              </w:rPr>
              <w:t>«Крокодил Гена и все-все-все», 85-летие с.д.р. Э. Н. Успенского</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11</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Клубное объединение «Про-читай-ка!».</w:t>
            </w:r>
          </w:p>
          <w:p w:rsidR="0077006D" w:rsidRPr="00BF37D9" w:rsidRDefault="0077006D" w:rsidP="001A7AA0">
            <w:pPr>
              <w:ind w:firstLine="34"/>
              <w:jc w:val="both"/>
              <w:rPr>
                <w:bCs/>
                <w:sz w:val="22"/>
                <w:szCs w:val="22"/>
              </w:rPr>
            </w:pPr>
          </w:p>
        </w:tc>
        <w:tc>
          <w:tcPr>
            <w:tcW w:w="5953" w:type="dxa"/>
            <w:gridSpan w:val="2"/>
          </w:tcPr>
          <w:p w:rsidR="0077006D" w:rsidRPr="00BF37D9" w:rsidRDefault="0077006D" w:rsidP="001A7AA0">
            <w:pPr>
              <w:ind w:firstLine="34"/>
              <w:jc w:val="both"/>
              <w:rPr>
                <w:sz w:val="22"/>
                <w:szCs w:val="22"/>
              </w:rPr>
            </w:pPr>
            <w:r w:rsidRPr="00BF37D9">
              <w:rPr>
                <w:sz w:val="22"/>
                <w:szCs w:val="22"/>
              </w:rPr>
              <w:t>«Винни пух и все-все-все» 140 лет с.д.р. А.А. Милна</w:t>
            </w:r>
          </w:p>
          <w:p w:rsidR="0077006D" w:rsidRPr="00BF37D9" w:rsidRDefault="0077006D" w:rsidP="001A7AA0">
            <w:pPr>
              <w:ind w:firstLine="34"/>
              <w:jc w:val="both"/>
              <w:rPr>
                <w:sz w:val="22"/>
                <w:szCs w:val="22"/>
              </w:rPr>
            </w:pPr>
            <w:r w:rsidRPr="00BF37D9">
              <w:rPr>
                <w:sz w:val="22"/>
                <w:szCs w:val="22"/>
              </w:rPr>
              <w:t>«Алиса в стране чудес»</w:t>
            </w:r>
          </w:p>
          <w:p w:rsidR="0077006D" w:rsidRPr="00BF37D9" w:rsidRDefault="0077006D" w:rsidP="001A7AA0">
            <w:pPr>
              <w:ind w:firstLine="34"/>
              <w:jc w:val="both"/>
              <w:rPr>
                <w:sz w:val="22"/>
                <w:szCs w:val="22"/>
              </w:rPr>
            </w:pPr>
            <w:r w:rsidRPr="00BF37D9">
              <w:rPr>
                <w:sz w:val="22"/>
                <w:szCs w:val="22"/>
              </w:rPr>
              <w:t>«В гостях у Корнея Чуковского» викторина</w:t>
            </w:r>
          </w:p>
          <w:p w:rsidR="0077006D" w:rsidRPr="00BF37D9" w:rsidRDefault="0077006D" w:rsidP="001A7AA0">
            <w:pPr>
              <w:ind w:firstLine="34"/>
              <w:jc w:val="both"/>
              <w:rPr>
                <w:sz w:val="22"/>
                <w:szCs w:val="22"/>
              </w:rPr>
            </w:pPr>
            <w:r w:rsidRPr="00BF37D9">
              <w:rPr>
                <w:sz w:val="22"/>
                <w:szCs w:val="22"/>
              </w:rPr>
              <w:t>«Капели звонкие весны</w:t>
            </w:r>
            <w:proofErr w:type="gramStart"/>
            <w:r w:rsidRPr="00BF37D9">
              <w:rPr>
                <w:sz w:val="22"/>
                <w:szCs w:val="22"/>
              </w:rPr>
              <w:t>»-</w:t>
            </w:r>
            <w:proofErr w:type="gramEnd"/>
            <w:r w:rsidRPr="00BF37D9">
              <w:rPr>
                <w:sz w:val="22"/>
                <w:szCs w:val="22"/>
              </w:rPr>
              <w:t>час поэзии</w:t>
            </w:r>
          </w:p>
          <w:p w:rsidR="0077006D" w:rsidRPr="00BF37D9" w:rsidRDefault="0077006D" w:rsidP="001A7AA0">
            <w:pPr>
              <w:ind w:firstLine="34"/>
              <w:jc w:val="both"/>
              <w:rPr>
                <w:sz w:val="22"/>
                <w:szCs w:val="22"/>
              </w:rPr>
            </w:pPr>
            <w:r w:rsidRPr="00BF37D9">
              <w:rPr>
                <w:sz w:val="22"/>
                <w:szCs w:val="22"/>
              </w:rPr>
              <w:t xml:space="preserve">В безбрежном океане звезд» 12 апреля — День космонавтики </w:t>
            </w:r>
            <w:proofErr w:type="gramStart"/>
            <w:r w:rsidRPr="00BF37D9">
              <w:rPr>
                <w:sz w:val="22"/>
                <w:szCs w:val="22"/>
              </w:rPr>
              <w:t>–а</w:t>
            </w:r>
            <w:proofErr w:type="gramEnd"/>
            <w:r w:rsidRPr="00BF37D9">
              <w:rPr>
                <w:sz w:val="22"/>
                <w:szCs w:val="22"/>
              </w:rPr>
              <w:t>укцион знаний</w:t>
            </w:r>
          </w:p>
          <w:p w:rsidR="0077006D" w:rsidRPr="00BF37D9" w:rsidRDefault="0077006D" w:rsidP="001A7AA0">
            <w:pPr>
              <w:ind w:firstLine="34"/>
              <w:jc w:val="both"/>
              <w:rPr>
                <w:sz w:val="22"/>
                <w:szCs w:val="22"/>
              </w:rPr>
            </w:pPr>
            <w:r w:rsidRPr="00BF37D9">
              <w:rPr>
                <w:sz w:val="22"/>
                <w:szCs w:val="22"/>
              </w:rPr>
              <w:t>Книгочей» Читательский квест:</w:t>
            </w:r>
          </w:p>
          <w:p w:rsidR="0077006D" w:rsidRPr="00BF37D9" w:rsidRDefault="0077006D" w:rsidP="001A7AA0">
            <w:pPr>
              <w:ind w:firstLine="34"/>
              <w:jc w:val="both"/>
              <w:rPr>
                <w:sz w:val="22"/>
                <w:szCs w:val="22"/>
              </w:rPr>
            </w:pPr>
          </w:p>
          <w:p w:rsidR="0077006D" w:rsidRPr="00BF37D9" w:rsidRDefault="0077006D" w:rsidP="001A7AA0">
            <w:pPr>
              <w:ind w:firstLine="34"/>
              <w:jc w:val="both"/>
              <w:rPr>
                <w:sz w:val="22"/>
                <w:szCs w:val="22"/>
              </w:rPr>
            </w:pPr>
          </w:p>
          <w:p w:rsidR="0077006D" w:rsidRPr="00BF37D9" w:rsidRDefault="0077006D" w:rsidP="001A7AA0">
            <w:pPr>
              <w:ind w:firstLine="34"/>
              <w:jc w:val="both"/>
              <w:rPr>
                <w:sz w:val="22"/>
                <w:szCs w:val="22"/>
              </w:rPr>
            </w:pPr>
            <w:r w:rsidRPr="00BF37D9">
              <w:rPr>
                <w:sz w:val="22"/>
                <w:szCs w:val="22"/>
              </w:rPr>
              <w:t>«С книжкой на скамейке»</w:t>
            </w:r>
          </w:p>
          <w:p w:rsidR="0077006D" w:rsidRPr="00BF37D9" w:rsidRDefault="0077006D" w:rsidP="001A7AA0">
            <w:pPr>
              <w:ind w:firstLine="34"/>
              <w:jc w:val="both"/>
              <w:rPr>
                <w:sz w:val="22"/>
                <w:szCs w:val="22"/>
              </w:rPr>
            </w:pPr>
          </w:p>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rPr>
            </w:pPr>
            <w:r w:rsidRPr="00BF37D9">
              <w:rPr>
                <w:sz w:val="22"/>
                <w:szCs w:val="22"/>
              </w:rPr>
              <w:t>7</w:t>
            </w:r>
          </w:p>
          <w:p w:rsidR="0077006D" w:rsidRPr="00BF37D9" w:rsidRDefault="0077006D" w:rsidP="001A7AA0">
            <w:pPr>
              <w:ind w:firstLine="34"/>
              <w:jc w:val="both"/>
              <w:rPr>
                <w:sz w:val="22"/>
                <w:szCs w:val="22"/>
              </w:rPr>
            </w:pPr>
            <w:r w:rsidRPr="00BF37D9">
              <w:rPr>
                <w:sz w:val="22"/>
                <w:szCs w:val="22"/>
              </w:rPr>
              <w:t>7</w:t>
            </w:r>
          </w:p>
          <w:p w:rsidR="0077006D" w:rsidRPr="00BF37D9" w:rsidRDefault="0077006D" w:rsidP="001A7AA0">
            <w:pPr>
              <w:ind w:firstLine="34"/>
              <w:jc w:val="both"/>
              <w:rPr>
                <w:sz w:val="22"/>
                <w:szCs w:val="22"/>
              </w:rPr>
            </w:pPr>
            <w:r w:rsidRPr="00BF37D9">
              <w:rPr>
                <w:sz w:val="22"/>
                <w:szCs w:val="22"/>
              </w:rPr>
              <w:t>119</w:t>
            </w:r>
          </w:p>
          <w:p w:rsidR="0077006D" w:rsidRPr="00BF37D9" w:rsidRDefault="0077006D" w:rsidP="001A7AA0">
            <w:pPr>
              <w:ind w:firstLine="34"/>
              <w:jc w:val="both"/>
              <w:rPr>
                <w:sz w:val="22"/>
                <w:szCs w:val="22"/>
              </w:rPr>
            </w:pPr>
            <w:r w:rsidRPr="00BF37D9">
              <w:rPr>
                <w:sz w:val="22"/>
                <w:szCs w:val="22"/>
              </w:rPr>
              <w:t>28</w:t>
            </w:r>
          </w:p>
          <w:p w:rsidR="0077006D" w:rsidRPr="00BF37D9" w:rsidRDefault="0077006D" w:rsidP="001A7AA0">
            <w:pPr>
              <w:ind w:firstLine="34"/>
              <w:jc w:val="both"/>
              <w:rPr>
                <w:sz w:val="22"/>
                <w:szCs w:val="22"/>
              </w:rPr>
            </w:pPr>
          </w:p>
          <w:p w:rsidR="0077006D" w:rsidRPr="00BF37D9" w:rsidRDefault="0077006D" w:rsidP="001A7AA0">
            <w:pPr>
              <w:ind w:firstLine="34"/>
              <w:jc w:val="both"/>
              <w:rPr>
                <w:sz w:val="22"/>
                <w:szCs w:val="22"/>
              </w:rPr>
            </w:pPr>
            <w:r w:rsidRPr="00BF37D9">
              <w:rPr>
                <w:sz w:val="22"/>
                <w:szCs w:val="22"/>
              </w:rPr>
              <w:t>45</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proofErr w:type="gramStart"/>
            <w:r w:rsidRPr="00BF37D9">
              <w:rPr>
                <w:sz w:val="22"/>
                <w:szCs w:val="22"/>
              </w:rPr>
              <w:t>День Республики Саха (Якутия) (Конституция (Основной закон) Республики Саха (Якутия).</w:t>
            </w:r>
            <w:proofErr w:type="gramEnd"/>
          </w:p>
        </w:tc>
        <w:tc>
          <w:tcPr>
            <w:tcW w:w="5953" w:type="dxa"/>
            <w:gridSpan w:val="2"/>
          </w:tcPr>
          <w:p w:rsidR="0077006D" w:rsidRPr="00BF37D9" w:rsidRDefault="0077006D" w:rsidP="001A7AA0">
            <w:pPr>
              <w:ind w:firstLine="34"/>
              <w:jc w:val="both"/>
              <w:rPr>
                <w:sz w:val="22"/>
                <w:szCs w:val="22"/>
              </w:rPr>
            </w:pPr>
            <w:r w:rsidRPr="00BF37D9">
              <w:rPr>
                <w:sz w:val="22"/>
                <w:szCs w:val="22"/>
              </w:rPr>
              <w:t>Кн/выставка, медиа-урок, викторина</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44</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«Символы Якутии. 100-летие ЯАССР»</w:t>
            </w:r>
          </w:p>
        </w:tc>
        <w:tc>
          <w:tcPr>
            <w:tcW w:w="5953" w:type="dxa"/>
            <w:gridSpan w:val="2"/>
          </w:tcPr>
          <w:p w:rsidR="0077006D" w:rsidRPr="00BF37D9" w:rsidRDefault="0077006D" w:rsidP="001A7AA0">
            <w:pPr>
              <w:ind w:firstLine="34"/>
              <w:jc w:val="both"/>
              <w:rPr>
                <w:sz w:val="22"/>
                <w:szCs w:val="22"/>
              </w:rPr>
            </w:pPr>
            <w:r w:rsidRPr="00BF37D9">
              <w:rPr>
                <w:sz w:val="22"/>
                <w:szCs w:val="22"/>
              </w:rPr>
              <w:t>Республиканская олимпиада</w:t>
            </w:r>
          </w:p>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44</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Едейская библиотека</w:t>
            </w:r>
          </w:p>
        </w:tc>
        <w:tc>
          <w:tcPr>
            <w:tcW w:w="1418" w:type="dxa"/>
          </w:tcPr>
          <w:p w:rsidR="0077006D" w:rsidRPr="00BF37D9" w:rsidRDefault="0077006D" w:rsidP="001A7AA0">
            <w:pPr>
              <w:ind w:firstLine="34"/>
              <w:jc w:val="both"/>
              <w:rPr>
                <w:sz w:val="22"/>
                <w:szCs w:val="22"/>
              </w:rPr>
            </w:pPr>
            <w:r w:rsidRPr="00BF37D9">
              <w:rPr>
                <w:sz w:val="22"/>
                <w:szCs w:val="22"/>
              </w:rPr>
              <w:t>Медиаурок «100 фактов о Якутии»</w:t>
            </w:r>
          </w:p>
        </w:tc>
        <w:tc>
          <w:tcPr>
            <w:tcW w:w="5953" w:type="dxa"/>
            <w:gridSpan w:val="2"/>
          </w:tcPr>
          <w:p w:rsidR="0077006D" w:rsidRPr="00BF37D9" w:rsidRDefault="0077006D" w:rsidP="001A7AA0">
            <w:pPr>
              <w:ind w:firstLine="34"/>
              <w:jc w:val="both"/>
              <w:rPr>
                <w:sz w:val="22"/>
                <w:szCs w:val="22"/>
              </w:rPr>
            </w:pPr>
            <w:r w:rsidRPr="00BF37D9">
              <w:rPr>
                <w:sz w:val="22"/>
                <w:szCs w:val="22"/>
              </w:rPr>
              <w:t>К 100-летию ЯАССР состоялся интеллектуальный конкурс «Умники и умницы» для школьников. Интеллектуальная игра делилась на три группы, это младшая, средняя и старшая группа. Ребята ответили в общей сложности на 25 вопросов.</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28</w:t>
            </w:r>
          </w:p>
        </w:tc>
      </w:tr>
      <w:tr w:rsidR="0077006D" w:rsidRPr="00BF37D9" w:rsidTr="001A7AA0">
        <w:trPr>
          <w:trHeight w:val="2258"/>
        </w:trPr>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bCs/>
                <w:sz w:val="22"/>
                <w:szCs w:val="22"/>
                <w:lang w:val="sah-RU"/>
              </w:rPr>
              <w:t>участие в акции “Таптыыр Сахам тылынан”</w:t>
            </w:r>
          </w:p>
        </w:tc>
        <w:tc>
          <w:tcPr>
            <w:tcW w:w="5953" w:type="dxa"/>
            <w:gridSpan w:val="2"/>
          </w:tcPr>
          <w:p w:rsidR="0077006D" w:rsidRPr="00BF37D9" w:rsidRDefault="0077006D" w:rsidP="0077006D">
            <w:pPr>
              <w:ind w:firstLine="34"/>
              <w:jc w:val="both"/>
              <w:rPr>
                <w:bCs/>
                <w:sz w:val="22"/>
                <w:szCs w:val="22"/>
                <w:lang w:val="sah-RU"/>
              </w:rPr>
            </w:pPr>
            <w:r w:rsidRPr="00BF37D9">
              <w:rPr>
                <w:bCs/>
                <w:sz w:val="22"/>
                <w:szCs w:val="22"/>
                <w:lang w:val="sah-RU"/>
              </w:rPr>
              <w:t xml:space="preserve">С целью развития интереса к родному  языку, формирования навыков речевого общения, культуры речи, совершенствования умения работать в команде, проведена интеллектуальная игра «Доргоон туьулгэтэ» среди туэлбэ наслега. Интеллектуальная игра состоялась из 3 тура. Первый тур вопросы, касающиеся к Году Матери, второй – громкое чтение и последний третий тур вопросы о наслега. Всего в игре приняли участие 5 команд. Все команды были награждены дипломами и призами. </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38</w:t>
            </w:r>
          </w:p>
        </w:tc>
      </w:tr>
      <w:tr w:rsidR="0077006D" w:rsidRPr="00BF37D9" w:rsidTr="001A7AA0">
        <w:trPr>
          <w:trHeight w:val="1414"/>
        </w:trPr>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bCs/>
                <w:sz w:val="22"/>
                <w:szCs w:val="22"/>
                <w:lang w:val="sah-RU"/>
              </w:rPr>
            </w:pPr>
            <w:r w:rsidRPr="00BF37D9">
              <w:rPr>
                <w:sz w:val="22"/>
                <w:szCs w:val="22"/>
              </w:rPr>
              <w:t xml:space="preserve"> защита семейного проекта «Читаем всей семьей»</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Во время проведения участники демонстрируют и защищают свои работы на стендовой экспозиции.  Для демонстрации работы участники должны подготовить стендовый проект, в заданное время должны защищать свои работы. Стенд должен быть интересно и красочно оформлен,  включать биографию писателя и литературные произведения. </w:t>
            </w:r>
          </w:p>
          <w:p w:rsidR="0077006D" w:rsidRPr="00BF37D9" w:rsidRDefault="0077006D" w:rsidP="0077006D">
            <w:pPr>
              <w:ind w:firstLine="34"/>
              <w:jc w:val="both"/>
              <w:rPr>
                <w:sz w:val="22"/>
                <w:szCs w:val="22"/>
              </w:rPr>
            </w:pPr>
            <w:r w:rsidRPr="00BF37D9">
              <w:rPr>
                <w:sz w:val="22"/>
                <w:szCs w:val="22"/>
              </w:rPr>
              <w:t xml:space="preserve">Тематический классный час «Уэдэй нэьилиэгин Герой Ийэлэрэ» для учеников 1, 2 кл. Главной целью урока стало знакомство детей с Матерями  Героинями нашего наслега. Каждый ребенок должен знать историю своего наслега. </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6 семей</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lang w:val="sah-RU"/>
              </w:rPr>
            </w:pPr>
            <w:r w:rsidRPr="00BF37D9">
              <w:rPr>
                <w:sz w:val="22"/>
                <w:szCs w:val="22"/>
              </w:rPr>
              <w:t>интеллектуальная игра «Умники и умницы» для учеников с 5 по 10  классы</w:t>
            </w:r>
          </w:p>
        </w:tc>
        <w:tc>
          <w:tcPr>
            <w:tcW w:w="5953" w:type="dxa"/>
            <w:gridSpan w:val="2"/>
          </w:tcPr>
          <w:p w:rsidR="0077006D" w:rsidRPr="00BF37D9" w:rsidRDefault="0077006D" w:rsidP="001A7AA0">
            <w:pPr>
              <w:ind w:firstLine="34"/>
              <w:jc w:val="both"/>
              <w:rPr>
                <w:sz w:val="22"/>
                <w:szCs w:val="22"/>
                <w:lang w:val="sah-RU"/>
              </w:rPr>
            </w:pPr>
            <w:r w:rsidRPr="00BF37D9">
              <w:rPr>
                <w:sz w:val="22"/>
                <w:szCs w:val="22"/>
              </w:rPr>
              <w:t xml:space="preserve">В игре приняли участие по 2 команды, в 3 этапа. </w:t>
            </w:r>
            <w:r w:rsidRPr="00BF37D9">
              <w:rPr>
                <w:bCs/>
                <w:sz w:val="22"/>
                <w:szCs w:val="22"/>
              </w:rPr>
              <w:t xml:space="preserve">Интеллектуальная борьба принесла массу эмоций </w:t>
            </w:r>
            <w:proofErr w:type="gramStart"/>
            <w:r w:rsidRPr="00BF37D9">
              <w:rPr>
                <w:bCs/>
                <w:sz w:val="22"/>
                <w:szCs w:val="22"/>
              </w:rPr>
              <w:t>обучающимся</w:t>
            </w:r>
            <w:proofErr w:type="gramEnd"/>
            <w:r w:rsidRPr="00BF37D9">
              <w:rPr>
                <w:bCs/>
                <w:sz w:val="22"/>
                <w:szCs w:val="22"/>
              </w:rPr>
              <w:t>, все хотели показать высокий уровень знаний и мастерство решения нестандартных задач</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36</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Бетюнская библиотека</w:t>
            </w:r>
          </w:p>
        </w:tc>
        <w:tc>
          <w:tcPr>
            <w:tcW w:w="1418" w:type="dxa"/>
          </w:tcPr>
          <w:p w:rsidR="0077006D" w:rsidRPr="00BF37D9" w:rsidRDefault="0077006D" w:rsidP="001A7AA0">
            <w:pPr>
              <w:ind w:firstLine="34"/>
              <w:jc w:val="both"/>
              <w:rPr>
                <w:sz w:val="22"/>
                <w:szCs w:val="22"/>
              </w:rPr>
            </w:pPr>
            <w:r w:rsidRPr="00BF37D9">
              <w:rPr>
                <w:sz w:val="22"/>
                <w:szCs w:val="22"/>
              </w:rPr>
              <w:t>Мероприятия, посвященные к 100летию Автономии</w:t>
            </w:r>
          </w:p>
          <w:p w:rsidR="0077006D" w:rsidRPr="00BF37D9" w:rsidRDefault="0077006D" w:rsidP="0077006D">
            <w:pPr>
              <w:jc w:val="both"/>
              <w:rPr>
                <w:sz w:val="22"/>
                <w:szCs w:val="22"/>
              </w:rPr>
            </w:pPr>
          </w:p>
        </w:tc>
        <w:tc>
          <w:tcPr>
            <w:tcW w:w="5953" w:type="dxa"/>
            <w:gridSpan w:val="2"/>
          </w:tcPr>
          <w:p w:rsidR="0077006D" w:rsidRPr="00BF37D9" w:rsidRDefault="0077006D" w:rsidP="0077006D">
            <w:pPr>
              <w:ind w:firstLine="34"/>
              <w:jc w:val="both"/>
              <w:rPr>
                <w:sz w:val="22"/>
                <w:szCs w:val="22"/>
              </w:rPr>
            </w:pPr>
            <w:r w:rsidRPr="00BF37D9">
              <w:rPr>
                <w:sz w:val="22"/>
                <w:szCs w:val="22"/>
              </w:rPr>
              <w:t>. Для учащихся 7-8 классов провели   республиканский   Медиаурок « 100 фактов о Якутии»</w:t>
            </w:r>
            <w:proofErr w:type="gramStart"/>
            <w:r w:rsidRPr="00BF37D9">
              <w:rPr>
                <w:sz w:val="22"/>
                <w:szCs w:val="22"/>
              </w:rPr>
              <w:t xml:space="preserve">  ,</w:t>
            </w:r>
            <w:proofErr w:type="gramEnd"/>
            <w:r w:rsidRPr="00BF37D9">
              <w:rPr>
                <w:sz w:val="22"/>
                <w:szCs w:val="22"/>
              </w:rPr>
              <w:t xml:space="preserve"> посвященный к Дню Республики.  Во время урока вначале показали  и рассказали  презентацию «80 фактов о Якутии», затем показали презентацию « 20 исторических фактов истории Бетюнского наслега». Ребята сами приняли  в создании презентации, во время создания изучили историю своего наслега.</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10</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  В рамках 70летия </w:t>
            </w:r>
            <w:r w:rsidRPr="00BF37D9">
              <w:rPr>
                <w:sz w:val="22"/>
                <w:szCs w:val="22"/>
              </w:rPr>
              <w:lastRenderedPageBreak/>
              <w:t>Бетюнской сельской библиотеки был проведен библиочемпионат</w:t>
            </w:r>
          </w:p>
        </w:tc>
        <w:tc>
          <w:tcPr>
            <w:tcW w:w="5953" w:type="dxa"/>
            <w:gridSpan w:val="2"/>
          </w:tcPr>
          <w:p w:rsidR="0077006D" w:rsidRPr="00BF37D9" w:rsidRDefault="0077006D" w:rsidP="001A7AA0">
            <w:pPr>
              <w:ind w:firstLine="34"/>
              <w:jc w:val="both"/>
              <w:rPr>
                <w:sz w:val="22"/>
                <w:szCs w:val="22"/>
              </w:rPr>
            </w:pPr>
            <w:r w:rsidRPr="00BF37D9">
              <w:rPr>
                <w:sz w:val="22"/>
                <w:szCs w:val="22"/>
              </w:rPr>
              <w:lastRenderedPageBreak/>
              <w:t>1 этап: Бэйэни билиьиннэрии</w:t>
            </w:r>
          </w:p>
          <w:p w:rsidR="0077006D" w:rsidRPr="00BF37D9" w:rsidRDefault="0077006D" w:rsidP="001A7AA0">
            <w:pPr>
              <w:ind w:firstLine="34"/>
              <w:jc w:val="both"/>
              <w:rPr>
                <w:sz w:val="22"/>
                <w:szCs w:val="22"/>
              </w:rPr>
            </w:pPr>
            <w:r w:rsidRPr="00BF37D9">
              <w:rPr>
                <w:sz w:val="22"/>
                <w:szCs w:val="22"/>
              </w:rPr>
              <w:t>2 этап: Ес хоьооннорун сал5аан</w:t>
            </w:r>
            <w:proofErr w:type="gramStart"/>
            <w:r w:rsidRPr="00BF37D9">
              <w:rPr>
                <w:sz w:val="22"/>
                <w:szCs w:val="22"/>
              </w:rPr>
              <w:t xml:space="preserve"> .</w:t>
            </w:r>
            <w:proofErr w:type="gramEnd"/>
            <w:r w:rsidRPr="00BF37D9">
              <w:rPr>
                <w:sz w:val="22"/>
                <w:szCs w:val="22"/>
              </w:rPr>
              <w:t xml:space="preserve"> Бэриллибит ес </w:t>
            </w:r>
            <w:r w:rsidRPr="00BF37D9">
              <w:rPr>
                <w:sz w:val="22"/>
                <w:szCs w:val="22"/>
              </w:rPr>
              <w:lastRenderedPageBreak/>
              <w:t>хоьооннорун  сал5ыытын этэ5ит</w:t>
            </w:r>
          </w:p>
          <w:p w:rsidR="0077006D" w:rsidRPr="00BF37D9" w:rsidRDefault="0077006D" w:rsidP="001A7AA0">
            <w:pPr>
              <w:ind w:firstLine="34"/>
              <w:jc w:val="both"/>
              <w:rPr>
                <w:sz w:val="22"/>
                <w:szCs w:val="22"/>
              </w:rPr>
            </w:pPr>
            <w:r w:rsidRPr="00BF37D9">
              <w:rPr>
                <w:sz w:val="22"/>
                <w:szCs w:val="22"/>
              </w:rPr>
              <w:t xml:space="preserve">3 этап: Блицтурнир   Тургэн эппиэт </w:t>
            </w:r>
          </w:p>
          <w:p w:rsidR="0077006D" w:rsidRPr="00BF37D9" w:rsidRDefault="0077006D" w:rsidP="001A7AA0">
            <w:pPr>
              <w:ind w:firstLine="34"/>
              <w:jc w:val="both"/>
              <w:rPr>
                <w:sz w:val="22"/>
                <w:szCs w:val="22"/>
              </w:rPr>
            </w:pPr>
            <w:r w:rsidRPr="00BF37D9">
              <w:rPr>
                <w:sz w:val="22"/>
                <w:szCs w:val="22"/>
              </w:rPr>
              <w:t>4 этап</w:t>
            </w:r>
            <w:proofErr w:type="gramStart"/>
            <w:r w:rsidRPr="00BF37D9">
              <w:rPr>
                <w:sz w:val="22"/>
                <w:szCs w:val="22"/>
              </w:rPr>
              <w:t>:С</w:t>
            </w:r>
            <w:proofErr w:type="gramEnd"/>
            <w:r w:rsidRPr="00BF37D9">
              <w:rPr>
                <w:sz w:val="22"/>
                <w:szCs w:val="22"/>
              </w:rPr>
              <w:t>уруйааччыны  хаартыскатынан таайыы</w:t>
            </w:r>
          </w:p>
          <w:p w:rsidR="0077006D" w:rsidRPr="00BF37D9" w:rsidRDefault="0077006D" w:rsidP="001A7AA0">
            <w:pPr>
              <w:ind w:firstLine="34"/>
              <w:jc w:val="both"/>
              <w:rPr>
                <w:sz w:val="22"/>
                <w:szCs w:val="22"/>
              </w:rPr>
            </w:pPr>
            <w:r w:rsidRPr="00BF37D9">
              <w:rPr>
                <w:sz w:val="22"/>
                <w:szCs w:val="22"/>
              </w:rPr>
              <w:t>5 этап: Дьиэтээ5и сорудах: Кыайыы кунугэр аналлаах литературнай композиция</w:t>
            </w:r>
          </w:p>
          <w:p w:rsidR="0077006D" w:rsidRPr="00BF37D9" w:rsidRDefault="0077006D" w:rsidP="001A7AA0">
            <w:pPr>
              <w:ind w:firstLine="34"/>
              <w:jc w:val="both"/>
              <w:rPr>
                <w:sz w:val="22"/>
                <w:szCs w:val="22"/>
              </w:rPr>
            </w:pP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lastRenderedPageBreak/>
              <w:t>34</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республиканской сетевой акции « Сила Книги»</w:t>
            </w:r>
          </w:p>
        </w:tc>
        <w:tc>
          <w:tcPr>
            <w:tcW w:w="5953" w:type="dxa"/>
            <w:gridSpan w:val="2"/>
          </w:tcPr>
          <w:p w:rsidR="0077006D" w:rsidRPr="00BF37D9" w:rsidRDefault="0077006D" w:rsidP="001A7AA0">
            <w:pPr>
              <w:ind w:firstLine="34"/>
              <w:jc w:val="both"/>
              <w:rPr>
                <w:sz w:val="22"/>
                <w:szCs w:val="22"/>
              </w:rPr>
            </w:pPr>
            <w:r w:rsidRPr="00BF37D9">
              <w:rPr>
                <w:sz w:val="22"/>
                <w:szCs w:val="22"/>
              </w:rPr>
              <w:t>Чтецом выступила молодая мама Васильева Айыына. Она прочитала для ребят отрывок из книги « Чук и Гек» Аркадия Гайдара. Затем ребята активно  приняли участие в обсуждении прочитанного</w:t>
            </w:r>
            <w:proofErr w:type="gramStart"/>
            <w:r w:rsidRPr="00BF37D9">
              <w:rPr>
                <w:sz w:val="22"/>
                <w:szCs w:val="22"/>
              </w:rPr>
              <w:t xml:space="preserve"> ,</w:t>
            </w:r>
            <w:proofErr w:type="gramEnd"/>
            <w:r w:rsidRPr="00BF37D9">
              <w:rPr>
                <w:sz w:val="22"/>
                <w:szCs w:val="22"/>
              </w:rPr>
              <w:t xml:space="preserve"> поделились своими впечатлениями.</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11</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Арбынская библиотека</w:t>
            </w:r>
          </w:p>
        </w:tc>
        <w:tc>
          <w:tcPr>
            <w:tcW w:w="1418" w:type="dxa"/>
          </w:tcPr>
          <w:p w:rsidR="0077006D" w:rsidRPr="00BF37D9" w:rsidRDefault="0077006D" w:rsidP="001A7AA0">
            <w:pPr>
              <w:ind w:firstLine="34"/>
              <w:jc w:val="both"/>
              <w:rPr>
                <w:sz w:val="22"/>
                <w:szCs w:val="22"/>
              </w:rPr>
            </w:pPr>
            <w:proofErr w:type="gramStart"/>
            <w:r w:rsidRPr="00BF37D9">
              <w:rPr>
                <w:sz w:val="22"/>
                <w:szCs w:val="22"/>
              </w:rPr>
              <w:t>Республиканский</w:t>
            </w:r>
            <w:proofErr w:type="gramEnd"/>
            <w:r w:rsidRPr="00BF37D9">
              <w:rPr>
                <w:sz w:val="22"/>
                <w:szCs w:val="22"/>
              </w:rPr>
              <w:t xml:space="preserve"> единый медиаурок «100 фактов о Якутии в честь столетия»:</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В этом году он посвящен                              к 100-летию образования Якутской АССР. По заданию урока после рассказанных 80 наиболее интересных </w:t>
            </w:r>
            <w:proofErr w:type="gramStart"/>
            <w:r w:rsidRPr="00BF37D9">
              <w:rPr>
                <w:sz w:val="22"/>
                <w:szCs w:val="22"/>
              </w:rPr>
              <w:t>фактов о</w:t>
            </w:r>
            <w:proofErr w:type="gramEnd"/>
            <w:r w:rsidRPr="00BF37D9">
              <w:rPr>
                <w:sz w:val="22"/>
                <w:szCs w:val="22"/>
              </w:rPr>
              <w:t xml:space="preserve"> нашей республике, оставшиеся 20 фактов ребята придумали самостоятельно. Это </w:t>
            </w:r>
            <w:proofErr w:type="gramStart"/>
            <w:r w:rsidRPr="00BF37D9">
              <w:rPr>
                <w:sz w:val="22"/>
                <w:szCs w:val="22"/>
              </w:rPr>
              <w:t>факты о республике</w:t>
            </w:r>
            <w:proofErr w:type="gramEnd"/>
            <w:r w:rsidRPr="00BF37D9">
              <w:rPr>
                <w:sz w:val="22"/>
                <w:szCs w:val="22"/>
              </w:rPr>
              <w:t>, родном улусе, также о своем наслеге, об интересных местах родной местности и о людях своего села.</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15</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Республиканская акция «Сила книги»</w:t>
            </w:r>
          </w:p>
        </w:tc>
        <w:tc>
          <w:tcPr>
            <w:tcW w:w="5953" w:type="dxa"/>
            <w:gridSpan w:val="2"/>
          </w:tcPr>
          <w:p w:rsidR="0077006D" w:rsidRPr="00BF37D9" w:rsidRDefault="0077006D" w:rsidP="001A7AA0">
            <w:pPr>
              <w:ind w:firstLine="34"/>
              <w:jc w:val="both"/>
              <w:rPr>
                <w:sz w:val="22"/>
                <w:szCs w:val="22"/>
              </w:rPr>
            </w:pPr>
            <w:r w:rsidRPr="00BF37D9">
              <w:rPr>
                <w:sz w:val="22"/>
                <w:szCs w:val="22"/>
              </w:rPr>
              <w:t>республиканская сетевая акция была посвящена Году Матери в Республике Саха (Якутия). Для чтения были предложены отрывок произведения Аркадия Гайдара</w:t>
            </w:r>
            <w:proofErr w:type="gramStart"/>
            <w:r w:rsidRPr="00BF37D9">
              <w:rPr>
                <w:sz w:val="22"/>
                <w:szCs w:val="22"/>
              </w:rPr>
              <w:t>«Г</w:t>
            </w:r>
            <w:proofErr w:type="gramEnd"/>
            <w:r w:rsidRPr="00BF37D9">
              <w:rPr>
                <w:sz w:val="22"/>
                <w:szCs w:val="22"/>
              </w:rPr>
              <w:t>олубая чашка» и стихи Агнии Барто «Разговор с мамой», «Разговор с дочкой». В качестве чтецов выступили Суздалова В.С., учитель русского языка и литературы Арбынской СОШ, многодетная мать и Колесова А.Е., заведующая детским садом «Сир симэгэ», депутат НСД, многодетная мать. Ребята с интересом слушали их рассказ.</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12</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2-Хомустахская библиотека</w:t>
            </w:r>
          </w:p>
        </w:tc>
        <w:tc>
          <w:tcPr>
            <w:tcW w:w="1418" w:type="dxa"/>
          </w:tcPr>
          <w:p w:rsidR="0077006D" w:rsidRPr="00BF37D9" w:rsidRDefault="0077006D" w:rsidP="001A7AA0">
            <w:pPr>
              <w:ind w:firstLine="34"/>
              <w:jc w:val="both"/>
              <w:rPr>
                <w:bCs/>
                <w:sz w:val="22"/>
                <w:szCs w:val="22"/>
                <w:lang w:val="sah-RU"/>
              </w:rPr>
            </w:pPr>
            <w:r w:rsidRPr="00BF37D9">
              <w:rPr>
                <w:sz w:val="22"/>
                <w:szCs w:val="22"/>
              </w:rPr>
              <w:t>Медиаурок «М.К.Аммосов»</w:t>
            </w:r>
          </w:p>
        </w:tc>
        <w:tc>
          <w:tcPr>
            <w:tcW w:w="5953" w:type="dxa"/>
            <w:gridSpan w:val="2"/>
          </w:tcPr>
          <w:p w:rsidR="0077006D" w:rsidRPr="00BF37D9" w:rsidRDefault="0077006D" w:rsidP="001A7AA0">
            <w:pPr>
              <w:ind w:firstLine="34"/>
              <w:jc w:val="both"/>
              <w:rPr>
                <w:sz w:val="22"/>
                <w:szCs w:val="22"/>
              </w:rPr>
            </w:pPr>
            <w:r w:rsidRPr="00BF37D9">
              <w:rPr>
                <w:sz w:val="22"/>
                <w:szCs w:val="22"/>
              </w:rPr>
              <w:t>В лагере прошел медиа урок к 125-летию со дня рождения основателя автономной Якутии Максима Кировича Аммосова. Максим Кирович Аммосов - якутский революционер и советский политик, сыгравший ведущую роль в создании Якутской Автономной Советской Социалистической Республики. Ребята познакомились с жизнью и политической и трудовой деятельностью. Просмотрели архивные фото и видео того времени. Ознакомились с книжной выставкой «Саха норуотун чулуу уола».</w:t>
            </w:r>
          </w:p>
          <w:p w:rsidR="0077006D" w:rsidRPr="00BF37D9" w:rsidRDefault="0077006D" w:rsidP="001A7AA0">
            <w:pPr>
              <w:ind w:firstLine="34"/>
              <w:jc w:val="both"/>
              <w:rPr>
                <w:b/>
                <w:sz w:val="22"/>
                <w:szCs w:val="22"/>
              </w:rPr>
            </w:pPr>
            <w:r w:rsidRPr="00BF37D9">
              <w:rPr>
                <w:sz w:val="22"/>
                <w:szCs w:val="22"/>
              </w:rPr>
              <w:t>Викторина «Ча5ылхайМаксим</w:t>
            </w:r>
            <w:r w:rsidRPr="00BF37D9">
              <w:rPr>
                <w:b/>
                <w:sz w:val="22"/>
                <w:szCs w:val="22"/>
              </w:rPr>
              <w:t xml:space="preserve">» </w:t>
            </w:r>
          </w:p>
          <w:p w:rsidR="0077006D" w:rsidRPr="00BF37D9" w:rsidRDefault="0077006D" w:rsidP="001A7AA0">
            <w:pPr>
              <w:ind w:firstLine="34"/>
              <w:jc w:val="both"/>
              <w:rPr>
                <w:sz w:val="22"/>
                <w:szCs w:val="22"/>
                <w:lang w:val="sah-RU"/>
              </w:rPr>
            </w:pPr>
            <w:r w:rsidRPr="00BF37D9">
              <w:rPr>
                <w:sz w:val="22"/>
                <w:szCs w:val="22"/>
              </w:rPr>
              <w:t>Обзор книг М.К.Аммосова.</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40</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bCs/>
                <w:sz w:val="22"/>
                <w:szCs w:val="22"/>
                <w:lang w:val="sah-RU"/>
              </w:rPr>
            </w:pPr>
            <w:r w:rsidRPr="00BF37D9">
              <w:rPr>
                <w:sz w:val="22"/>
                <w:szCs w:val="22"/>
              </w:rPr>
              <w:t xml:space="preserve">Проект «Открываешь </w:t>
            </w:r>
            <w:proofErr w:type="gramStart"/>
            <w:r w:rsidRPr="00BF37D9">
              <w:rPr>
                <w:sz w:val="22"/>
                <w:szCs w:val="22"/>
              </w:rPr>
              <w:t>книгу-открываешь</w:t>
            </w:r>
            <w:proofErr w:type="gramEnd"/>
            <w:r w:rsidRPr="00BF37D9">
              <w:rPr>
                <w:sz w:val="22"/>
                <w:szCs w:val="22"/>
              </w:rPr>
              <w:t xml:space="preserve"> мир»</w:t>
            </w:r>
          </w:p>
        </w:tc>
        <w:tc>
          <w:tcPr>
            <w:tcW w:w="5953" w:type="dxa"/>
            <w:gridSpan w:val="2"/>
          </w:tcPr>
          <w:p w:rsidR="0077006D" w:rsidRPr="00BF37D9" w:rsidRDefault="0077006D" w:rsidP="001A7AA0">
            <w:pPr>
              <w:ind w:firstLine="34"/>
              <w:jc w:val="both"/>
              <w:rPr>
                <w:sz w:val="22"/>
                <w:szCs w:val="22"/>
              </w:rPr>
            </w:pPr>
            <w:r w:rsidRPr="00BF37D9">
              <w:rPr>
                <w:sz w:val="22"/>
                <w:szCs w:val="22"/>
              </w:rPr>
              <w:t>Обзор одной книги (сказки) Е.В.Семенова «Каменная лиственница». Ребята внимательно слушали сказки</w:t>
            </w:r>
            <w:proofErr w:type="gramStart"/>
            <w:r w:rsidRPr="00BF37D9">
              <w:rPr>
                <w:sz w:val="22"/>
                <w:szCs w:val="22"/>
              </w:rPr>
              <w:t xml:space="preserve"> .</w:t>
            </w:r>
            <w:proofErr w:type="gramEnd"/>
            <w:r w:rsidRPr="00BF37D9">
              <w:rPr>
                <w:sz w:val="22"/>
                <w:szCs w:val="22"/>
              </w:rPr>
              <w:t xml:space="preserve"> в ней рассказывается о приключениях двух братьев и младшей сестренке, которые стоят перед выбором между добром и злом. Герои знакомятся с божествами Верхнего мира Хара Дьай</w:t>
            </w:r>
            <w:proofErr w:type="gramStart"/>
            <w:r w:rsidRPr="00BF37D9">
              <w:rPr>
                <w:sz w:val="22"/>
                <w:szCs w:val="22"/>
              </w:rPr>
              <w:t xml:space="preserve"> .</w:t>
            </w:r>
            <w:proofErr w:type="gramEnd"/>
          </w:p>
          <w:p w:rsidR="0077006D" w:rsidRPr="00BF37D9" w:rsidRDefault="0077006D" w:rsidP="001A7AA0">
            <w:pPr>
              <w:ind w:firstLine="34"/>
              <w:jc w:val="both"/>
              <w:rPr>
                <w:sz w:val="22"/>
                <w:szCs w:val="22"/>
              </w:rPr>
            </w:pPr>
            <w:r w:rsidRPr="00BF37D9">
              <w:rPr>
                <w:sz w:val="22"/>
                <w:szCs w:val="22"/>
              </w:rPr>
              <w:t xml:space="preserve">- Библиотечный урок «Сырдык санаа, уран тыл, истин иэйии» 105 л.с.д.р. С </w:t>
            </w:r>
            <w:proofErr w:type="gramStart"/>
            <w:r w:rsidRPr="00BF37D9">
              <w:rPr>
                <w:sz w:val="22"/>
                <w:szCs w:val="22"/>
              </w:rPr>
              <w:t>П</w:t>
            </w:r>
            <w:proofErr w:type="gramEnd"/>
            <w:r w:rsidRPr="00BF37D9">
              <w:rPr>
                <w:sz w:val="22"/>
                <w:szCs w:val="22"/>
              </w:rPr>
              <w:t xml:space="preserve"> Данилова .Учащиеся  познакомились с его биографией и творчеством.  Выразительно читали  стихи Данилова.</w:t>
            </w:r>
          </w:p>
          <w:p w:rsidR="0077006D" w:rsidRPr="00BF37D9" w:rsidRDefault="0077006D" w:rsidP="001A7AA0">
            <w:pPr>
              <w:ind w:firstLine="34"/>
              <w:jc w:val="both"/>
              <w:rPr>
                <w:sz w:val="22"/>
                <w:szCs w:val="22"/>
                <w:lang w:val="sah-RU"/>
              </w:rPr>
            </w:pPr>
            <w:r w:rsidRPr="00BF37D9">
              <w:rPr>
                <w:sz w:val="22"/>
                <w:szCs w:val="22"/>
                <w:lang w:val="sah-RU"/>
              </w:rPr>
              <w:t>-</w:t>
            </w:r>
            <w:r w:rsidRPr="00BF37D9">
              <w:rPr>
                <w:sz w:val="22"/>
                <w:szCs w:val="22"/>
              </w:rPr>
              <w:t xml:space="preserve"> провела тематическую беседу  «О вреде курения». Цель мероприятия</w:t>
            </w:r>
            <w:proofErr w:type="gramStart"/>
            <w:r w:rsidRPr="00BF37D9">
              <w:rPr>
                <w:sz w:val="22"/>
                <w:szCs w:val="22"/>
              </w:rPr>
              <w:t xml:space="preserve"> :</w:t>
            </w:r>
            <w:proofErr w:type="gramEnd"/>
            <w:r w:rsidRPr="00BF37D9">
              <w:rPr>
                <w:sz w:val="22"/>
                <w:szCs w:val="22"/>
              </w:rPr>
              <w:t xml:space="preserve"> показать детям ценность здоровья, необходимость беречь его с юных лет. Понакомила с историей  появления табака и сигарет и проинформировала </w:t>
            </w:r>
            <w:r w:rsidRPr="00BF37D9">
              <w:rPr>
                <w:sz w:val="22"/>
                <w:szCs w:val="22"/>
              </w:rPr>
              <w:lastRenderedPageBreak/>
              <w:t xml:space="preserve">о </w:t>
            </w:r>
            <w:proofErr w:type="gramStart"/>
            <w:r w:rsidRPr="00BF37D9">
              <w:rPr>
                <w:sz w:val="22"/>
                <w:szCs w:val="22"/>
              </w:rPr>
              <w:t>том</w:t>
            </w:r>
            <w:proofErr w:type="gramEnd"/>
            <w:r w:rsidRPr="00BF37D9">
              <w:rPr>
                <w:sz w:val="22"/>
                <w:szCs w:val="22"/>
              </w:rPr>
              <w:t xml:space="preserve"> сколько в мире страдает и гибнет людей от этой пагубной привычки, привидя исторические справки путей распространения табака по миру.</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lastRenderedPageBreak/>
              <w:t>12</w:t>
            </w: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r w:rsidRPr="00BF37D9">
              <w:rPr>
                <w:sz w:val="22"/>
                <w:szCs w:val="22"/>
                <w:lang w:val="sah-RU"/>
              </w:rPr>
              <w:t>12</w:t>
            </w: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p>
          <w:p w:rsidR="0077006D" w:rsidRPr="00BF37D9" w:rsidRDefault="0077006D" w:rsidP="001A7AA0">
            <w:pPr>
              <w:ind w:firstLine="34"/>
              <w:jc w:val="both"/>
              <w:rPr>
                <w:sz w:val="22"/>
                <w:szCs w:val="22"/>
                <w:lang w:val="sah-RU"/>
              </w:rPr>
            </w:pPr>
            <w:r w:rsidRPr="00BF37D9">
              <w:rPr>
                <w:sz w:val="22"/>
                <w:szCs w:val="22"/>
                <w:lang w:val="sah-RU"/>
              </w:rPr>
              <w:t>12</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b/>
                <w:sz w:val="22"/>
                <w:szCs w:val="22"/>
              </w:rPr>
            </w:pPr>
            <w:r w:rsidRPr="00BF37D9">
              <w:rPr>
                <w:sz w:val="22"/>
                <w:szCs w:val="22"/>
              </w:rPr>
              <w:t>.  .</w:t>
            </w:r>
          </w:p>
        </w:tc>
        <w:tc>
          <w:tcPr>
            <w:tcW w:w="5953" w:type="dxa"/>
            <w:gridSpan w:val="2"/>
          </w:tcPr>
          <w:p w:rsidR="0077006D" w:rsidRPr="00BF37D9" w:rsidRDefault="0077006D" w:rsidP="001A7AA0">
            <w:pPr>
              <w:ind w:firstLine="34"/>
              <w:jc w:val="both"/>
              <w:rPr>
                <w:sz w:val="22"/>
                <w:szCs w:val="22"/>
              </w:rPr>
            </w:pPr>
            <w:r w:rsidRPr="00BF37D9">
              <w:rPr>
                <w:sz w:val="22"/>
                <w:szCs w:val="22"/>
              </w:rPr>
              <w:t>Медиаурок рассказывает о созидательных идеях Первого Президента, направленных на развитие будущего республики и страны, прежде всего детей и молодежи. Темой урока года стала «Пять китов образования», речь идет о 5 важных направлений в развитии ребёнка, которые Республиканская акция «Знанием Победишь 85 л.с.д.р.М.Е.Николаева определил Михаил Ефимович – это музыка, рисование, спорт, языки и шахматы</w:t>
            </w:r>
            <w:proofErr w:type="gramStart"/>
            <w:r w:rsidRPr="00BF37D9">
              <w:rPr>
                <w:sz w:val="22"/>
                <w:szCs w:val="22"/>
              </w:rPr>
              <w:t>.В</w:t>
            </w:r>
            <w:proofErr w:type="gramEnd"/>
            <w:r w:rsidRPr="00BF37D9">
              <w:rPr>
                <w:sz w:val="22"/>
                <w:szCs w:val="22"/>
              </w:rPr>
              <w:t xml:space="preserve"> честь этого важного события провела единый медиаурок «Знанием Победишь!» для учащихся 7 по 9 кл.</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36</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bCs/>
                <w:sz w:val="22"/>
                <w:szCs w:val="22"/>
                <w:lang w:val="sah-RU"/>
              </w:rPr>
            </w:pPr>
            <w:r w:rsidRPr="00BF37D9">
              <w:rPr>
                <w:sz w:val="22"/>
                <w:szCs w:val="22"/>
              </w:rPr>
              <w:t>литературная игра  «в Гостях у дедушки Корнея» по сказкам Корнея Ивановича Чуковского</w:t>
            </w:r>
          </w:p>
        </w:tc>
        <w:tc>
          <w:tcPr>
            <w:tcW w:w="5953" w:type="dxa"/>
            <w:gridSpan w:val="2"/>
          </w:tcPr>
          <w:p w:rsidR="0077006D" w:rsidRPr="00BF37D9" w:rsidRDefault="0077006D" w:rsidP="001A7AA0">
            <w:pPr>
              <w:ind w:firstLine="34"/>
              <w:jc w:val="both"/>
              <w:rPr>
                <w:sz w:val="22"/>
                <w:szCs w:val="22"/>
                <w:lang w:val="sah-RU"/>
              </w:rPr>
            </w:pPr>
            <w:r w:rsidRPr="00BF37D9">
              <w:rPr>
                <w:sz w:val="22"/>
                <w:szCs w:val="22"/>
              </w:rPr>
              <w:t>Ребята интересом смотрели презентацию о жизни и творчестве и узнали много интересного о детском писателе. Пожалуй, все дети знают знаменитые сказки Чуковского « Айболита», «Муху-Цохотуху», «</w:t>
            </w:r>
            <w:proofErr w:type="gramStart"/>
            <w:r w:rsidRPr="00BF37D9">
              <w:rPr>
                <w:sz w:val="22"/>
                <w:szCs w:val="22"/>
              </w:rPr>
              <w:t>Мой</w:t>
            </w:r>
            <w:proofErr w:type="gramEnd"/>
            <w:r w:rsidRPr="00BF37D9">
              <w:rPr>
                <w:sz w:val="22"/>
                <w:szCs w:val="22"/>
              </w:rPr>
              <w:t xml:space="preserve"> Додыра», «Федорину горе» и многих других. Во время игры  дети показали хорошие знания произведений Чуковского. Игра проходило в несколко туров. 1. «Вспомни сказку» участники этого тура должны были продолжить строчки и назвать сказку. 2. «Кто есть кто» </w:t>
            </w:r>
            <w:proofErr w:type="gramStart"/>
            <w:r w:rsidRPr="00BF37D9">
              <w:rPr>
                <w:sz w:val="22"/>
                <w:szCs w:val="22"/>
              </w:rPr>
              <w:t>позволил</w:t>
            </w:r>
            <w:proofErr w:type="gramEnd"/>
            <w:r w:rsidRPr="00BF37D9">
              <w:rPr>
                <w:sz w:val="22"/>
                <w:szCs w:val="22"/>
              </w:rPr>
              <w:t xml:space="preserve"> вспомнит персонажам и правильно назвать сказочные имена.3. «Корзинка с потерянными вещами» в коробке </w:t>
            </w:r>
            <w:proofErr w:type="gramStart"/>
            <w:r w:rsidRPr="00BF37D9">
              <w:rPr>
                <w:sz w:val="22"/>
                <w:szCs w:val="22"/>
              </w:rPr>
              <w:t>находятся разные вещи и надо было</w:t>
            </w:r>
            <w:proofErr w:type="gramEnd"/>
            <w:r w:rsidRPr="00BF37D9">
              <w:rPr>
                <w:sz w:val="22"/>
                <w:szCs w:val="22"/>
              </w:rPr>
              <w:t xml:space="preserve"> найти их владельцев. В заключение мероприятия все читали хором стихотворения Чуковского.</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12</w:t>
            </w:r>
          </w:p>
        </w:tc>
      </w:tr>
      <w:tr w:rsidR="0077006D" w:rsidRPr="00BF37D9" w:rsidTr="0077006D">
        <w:tc>
          <w:tcPr>
            <w:tcW w:w="1701" w:type="dxa"/>
            <w:vMerge w:val="restart"/>
            <w:vAlign w:val="center"/>
          </w:tcPr>
          <w:p w:rsidR="0077006D" w:rsidRPr="00BF37D9" w:rsidRDefault="0077006D" w:rsidP="0077006D">
            <w:pPr>
              <w:ind w:firstLine="34"/>
              <w:jc w:val="center"/>
              <w:rPr>
                <w:sz w:val="22"/>
                <w:szCs w:val="22"/>
              </w:rPr>
            </w:pPr>
            <w:r w:rsidRPr="00BF37D9">
              <w:rPr>
                <w:sz w:val="22"/>
                <w:szCs w:val="22"/>
              </w:rPr>
              <w:t>1 Хомустахская библиотека нового поколения «Эйгэ»</w:t>
            </w:r>
          </w:p>
        </w:tc>
        <w:tc>
          <w:tcPr>
            <w:tcW w:w="1418" w:type="dxa"/>
          </w:tcPr>
          <w:p w:rsidR="0077006D" w:rsidRPr="00BF37D9" w:rsidRDefault="0077006D" w:rsidP="001A7AA0">
            <w:pPr>
              <w:ind w:firstLine="34"/>
              <w:jc w:val="both"/>
              <w:rPr>
                <w:sz w:val="22"/>
                <w:szCs w:val="22"/>
              </w:rPr>
            </w:pPr>
            <w:r w:rsidRPr="00BF37D9">
              <w:rPr>
                <w:sz w:val="22"/>
                <w:szCs w:val="22"/>
              </w:rPr>
              <w:t xml:space="preserve">  «Библионочь народного искусства:</w:t>
            </w:r>
            <w:r w:rsidRPr="00BF37D9">
              <w:rPr>
                <w:sz w:val="22"/>
                <w:szCs w:val="22"/>
                <w:lang w:val="en-US"/>
              </w:rPr>
              <w:t>PRO</w:t>
            </w:r>
            <w:r w:rsidRPr="00BF37D9">
              <w:rPr>
                <w:sz w:val="22"/>
                <w:szCs w:val="22"/>
              </w:rPr>
              <w:t>традиции»</w:t>
            </w:r>
          </w:p>
          <w:p w:rsidR="0077006D" w:rsidRPr="00BF37D9" w:rsidRDefault="0077006D" w:rsidP="001A7AA0">
            <w:pPr>
              <w:ind w:firstLine="34"/>
              <w:jc w:val="both"/>
              <w:rPr>
                <w:sz w:val="22"/>
                <w:szCs w:val="22"/>
              </w:rPr>
            </w:pPr>
          </w:p>
        </w:tc>
        <w:tc>
          <w:tcPr>
            <w:tcW w:w="5953" w:type="dxa"/>
            <w:gridSpan w:val="2"/>
            <w:tcBorders>
              <w:top w:val="outset" w:sz="6" w:space="0" w:color="auto"/>
              <w:left w:val="outset" w:sz="6" w:space="0" w:color="auto"/>
              <w:bottom w:val="outset" w:sz="6" w:space="0" w:color="auto"/>
              <w:right w:val="outset" w:sz="6" w:space="0" w:color="auto"/>
            </w:tcBorders>
          </w:tcPr>
          <w:p w:rsidR="0077006D" w:rsidRPr="00BF37D9" w:rsidRDefault="0077006D" w:rsidP="001A7AA0">
            <w:pPr>
              <w:ind w:firstLine="34"/>
              <w:jc w:val="both"/>
              <w:rPr>
                <w:sz w:val="22"/>
                <w:szCs w:val="22"/>
              </w:rPr>
            </w:pPr>
            <w:r w:rsidRPr="00BF37D9">
              <w:rPr>
                <w:sz w:val="22"/>
                <w:szCs w:val="22"/>
              </w:rPr>
              <w:t xml:space="preserve"> Тематика акции связана с проведением Года культурного наследия народов России и посвящена его традициям</w:t>
            </w:r>
            <w:proofErr w:type="gramStart"/>
            <w:r w:rsidRPr="00BF37D9">
              <w:rPr>
                <w:sz w:val="22"/>
                <w:szCs w:val="22"/>
              </w:rPr>
              <w:t>.:</w:t>
            </w:r>
            <w:proofErr w:type="gramEnd"/>
          </w:p>
          <w:p w:rsidR="0077006D" w:rsidRPr="00BF37D9" w:rsidRDefault="0077006D" w:rsidP="001A7AA0">
            <w:pPr>
              <w:ind w:firstLine="34"/>
              <w:jc w:val="both"/>
              <w:rPr>
                <w:sz w:val="22"/>
                <w:szCs w:val="22"/>
              </w:rPr>
            </w:pPr>
            <w:r w:rsidRPr="00BF37D9">
              <w:rPr>
                <w:sz w:val="22"/>
                <w:szCs w:val="22"/>
              </w:rPr>
              <w:t xml:space="preserve">      Для детей - наши партнеры, педагоги  из МБДОУ «Мичийээнэ» провели интеллект-игру «Час сказок: Карусель народных сказок» с веселыми играми по атрибутам сказок.</w:t>
            </w:r>
          </w:p>
          <w:p w:rsidR="0077006D" w:rsidRPr="00BF37D9" w:rsidRDefault="0077006D" w:rsidP="001A7AA0">
            <w:pPr>
              <w:ind w:firstLine="34"/>
              <w:jc w:val="both"/>
              <w:rPr>
                <w:sz w:val="22"/>
                <w:szCs w:val="22"/>
              </w:rPr>
            </w:pPr>
            <w:r w:rsidRPr="00BF37D9">
              <w:rPr>
                <w:sz w:val="22"/>
                <w:szCs w:val="22"/>
              </w:rPr>
              <w:t xml:space="preserve"> - Презентация книги-альбома «Рисуют дети заполярного Жиганска» ветерана педтруда, отличника культуры Р</w:t>
            </w:r>
            <w:proofErr w:type="gramStart"/>
            <w:r w:rsidRPr="00BF37D9">
              <w:rPr>
                <w:sz w:val="22"/>
                <w:szCs w:val="22"/>
              </w:rPr>
              <w:t>С(</w:t>
            </w:r>
            <w:proofErr w:type="gramEnd"/>
            <w:r w:rsidRPr="00BF37D9">
              <w:rPr>
                <w:sz w:val="22"/>
                <w:szCs w:val="22"/>
              </w:rPr>
              <w:t xml:space="preserve">Я) Л.Н.Степановой. В конце презентации Людмила Николаевна провела мастер-класс для детей, вместе с детьми сделали коллаж «Жиганск-арктический район». </w:t>
            </w:r>
          </w:p>
          <w:p w:rsidR="0077006D" w:rsidRPr="00BF37D9" w:rsidRDefault="0077006D" w:rsidP="001A7AA0">
            <w:pPr>
              <w:ind w:firstLine="34"/>
              <w:jc w:val="both"/>
              <w:rPr>
                <w:sz w:val="22"/>
                <w:szCs w:val="22"/>
              </w:rPr>
            </w:pPr>
            <w:r w:rsidRPr="00BF37D9">
              <w:rPr>
                <w:sz w:val="22"/>
                <w:szCs w:val="22"/>
              </w:rPr>
              <w:t>В конце праздника лидер молодежи МО «Хомустахский 1-ый наслег»  Сивцева С.К. провела  BOOK-PARTIES для молодежи и старшеклассников «</w:t>
            </w:r>
            <w:proofErr w:type="gramStart"/>
            <w:r w:rsidRPr="00BF37D9">
              <w:rPr>
                <w:sz w:val="22"/>
                <w:szCs w:val="22"/>
              </w:rPr>
              <w:t>Ты-ГЕНИЙ</w:t>
            </w:r>
            <w:proofErr w:type="gramEnd"/>
            <w:r w:rsidRPr="00BF37D9">
              <w:rPr>
                <w:sz w:val="22"/>
                <w:szCs w:val="22"/>
              </w:rPr>
              <w:t>!». Абсолютным победителем интеллек</w:t>
            </w:r>
            <w:proofErr w:type="gramStart"/>
            <w:r w:rsidRPr="00BF37D9">
              <w:rPr>
                <w:sz w:val="22"/>
                <w:szCs w:val="22"/>
              </w:rPr>
              <w:t>т-</w:t>
            </w:r>
            <w:proofErr w:type="gramEnd"/>
            <w:r w:rsidRPr="00BF37D9">
              <w:rPr>
                <w:sz w:val="22"/>
                <w:szCs w:val="22"/>
              </w:rPr>
              <w:t xml:space="preserve"> игры стал Слава Румянцев, ученик 11 кл. 1 ХСОШ им. Д.Ф.Алексеева. </w:t>
            </w:r>
          </w:p>
          <w:p w:rsidR="0077006D" w:rsidRPr="00BF37D9" w:rsidRDefault="0077006D" w:rsidP="001A7AA0">
            <w:pPr>
              <w:ind w:firstLine="34"/>
              <w:jc w:val="both"/>
              <w:rPr>
                <w:sz w:val="22"/>
                <w:szCs w:val="22"/>
              </w:rPr>
            </w:pPr>
            <w:r w:rsidRPr="00BF37D9">
              <w:rPr>
                <w:sz w:val="22"/>
                <w:szCs w:val="22"/>
              </w:rPr>
              <w:t xml:space="preserve">      Книжная выставка-инсталляция «Самовар - семейный наш очаг» о русской трапезе заинтересовал своей необычностью участников акции. Во дворе была организована Акция в поддержку чтения краеведческой литературы: обмен, продажа книг - Книжный Freemarket «Лавка букиниста» с призывом «Читать и быть прочитанным!». Весенняя ярмарка «уДачный сезон-2022». Акция-продажа рассад овощных и цветочных культур. Фотозона «Матрешки» для детей. Фото-акция «Улыбнитесь! Вы в библиосумерках!». </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Охват 59</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Обзор литературы с кн/выставки</w:t>
            </w:r>
            <w:r w:rsidRPr="00BF37D9">
              <w:rPr>
                <w:sz w:val="22"/>
                <w:szCs w:val="22"/>
              </w:rPr>
              <w:lastRenderedPageBreak/>
              <w:t>: «Светлый образ матери» для учащихся</w:t>
            </w:r>
          </w:p>
        </w:tc>
        <w:tc>
          <w:tcPr>
            <w:tcW w:w="5953" w:type="dxa"/>
            <w:gridSpan w:val="2"/>
          </w:tcPr>
          <w:p w:rsidR="0077006D" w:rsidRPr="00BF37D9" w:rsidRDefault="0077006D" w:rsidP="001A7AA0">
            <w:pPr>
              <w:ind w:firstLine="34"/>
              <w:jc w:val="both"/>
              <w:rPr>
                <w:sz w:val="22"/>
                <w:szCs w:val="22"/>
              </w:rPr>
            </w:pPr>
            <w:r w:rsidRPr="00BF37D9">
              <w:rPr>
                <w:sz w:val="22"/>
                <w:szCs w:val="22"/>
              </w:rPr>
              <w:lastRenderedPageBreak/>
              <w:t>Обзор книги</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21</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bCs/>
                <w:sz w:val="22"/>
                <w:szCs w:val="22"/>
              </w:rPr>
              <w:t xml:space="preserve">  Конкурс чтецов </w:t>
            </w:r>
            <w:r w:rsidRPr="00BF37D9">
              <w:rPr>
                <w:sz w:val="22"/>
                <w:szCs w:val="22"/>
              </w:rPr>
              <w:t xml:space="preserve"> </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Акция-чтение по серийным изданиям «Саха суруйааччылара - о5олорго». </w:t>
            </w:r>
            <w:r w:rsidRPr="00BF37D9">
              <w:rPr>
                <w:bCs/>
                <w:sz w:val="22"/>
                <w:szCs w:val="22"/>
              </w:rPr>
              <w:t>«Ча5ыл5ан» для учащихся 3 «б» класса.</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12</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b/>
                <w:sz w:val="22"/>
                <w:szCs w:val="22"/>
              </w:rPr>
              <w:t xml:space="preserve">                           </w:t>
            </w:r>
            <w:r w:rsidRPr="00BF37D9">
              <w:rPr>
                <w:sz w:val="22"/>
                <w:szCs w:val="22"/>
              </w:rPr>
              <w:t>Проект «Сэлиичээн»</w:t>
            </w:r>
          </w:p>
          <w:p w:rsidR="0077006D" w:rsidRPr="00BF37D9" w:rsidRDefault="0077006D" w:rsidP="001A7AA0">
            <w:pPr>
              <w:ind w:firstLine="34"/>
              <w:jc w:val="both"/>
              <w:rPr>
                <w:bCs/>
                <w:sz w:val="22"/>
                <w:szCs w:val="22"/>
              </w:rPr>
            </w:pP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Цикл </w:t>
            </w:r>
            <w:proofErr w:type="gramStart"/>
            <w:r w:rsidRPr="00BF37D9">
              <w:rPr>
                <w:sz w:val="22"/>
                <w:szCs w:val="22"/>
              </w:rPr>
              <w:t>интеллект-игр</w:t>
            </w:r>
            <w:proofErr w:type="gramEnd"/>
            <w:r w:rsidRPr="00BF37D9">
              <w:rPr>
                <w:sz w:val="22"/>
                <w:szCs w:val="22"/>
              </w:rPr>
              <w:t xml:space="preserve"> для учащихся «Веселые каникулы в библиотеке»</w:t>
            </w:r>
          </w:p>
          <w:p w:rsidR="0077006D" w:rsidRPr="00BF37D9" w:rsidRDefault="0077006D" w:rsidP="001A7AA0">
            <w:pPr>
              <w:ind w:firstLine="34"/>
              <w:jc w:val="both"/>
              <w:rPr>
                <w:sz w:val="22"/>
                <w:szCs w:val="22"/>
              </w:rPr>
            </w:pPr>
            <w:r w:rsidRPr="00BF37D9">
              <w:rPr>
                <w:sz w:val="22"/>
                <w:szCs w:val="22"/>
              </w:rPr>
              <w:t>1день</w:t>
            </w:r>
            <w:proofErr w:type="gramStart"/>
            <w:r w:rsidRPr="00BF37D9">
              <w:rPr>
                <w:sz w:val="22"/>
                <w:szCs w:val="22"/>
              </w:rPr>
              <w:t>:Л</w:t>
            </w:r>
            <w:proofErr w:type="gramEnd"/>
            <w:r w:rsidRPr="00BF37D9">
              <w:rPr>
                <w:sz w:val="22"/>
                <w:szCs w:val="22"/>
              </w:rPr>
              <w:t>ит-викторина «Сказки дедушки Корнея» посв. к 140-летию К.И.Чуковского.</w:t>
            </w:r>
          </w:p>
          <w:p w:rsidR="0077006D" w:rsidRPr="00BF37D9" w:rsidRDefault="0077006D" w:rsidP="001A7AA0">
            <w:pPr>
              <w:ind w:firstLine="34"/>
              <w:jc w:val="both"/>
              <w:rPr>
                <w:sz w:val="22"/>
                <w:szCs w:val="22"/>
              </w:rPr>
            </w:pPr>
            <w:r w:rsidRPr="00BF37D9">
              <w:rPr>
                <w:sz w:val="22"/>
                <w:szCs w:val="22"/>
              </w:rPr>
              <w:t>2день</w:t>
            </w:r>
            <w:proofErr w:type="gramStart"/>
            <w:r w:rsidRPr="00BF37D9">
              <w:rPr>
                <w:sz w:val="22"/>
                <w:szCs w:val="22"/>
              </w:rPr>
              <w:t>:Г</w:t>
            </w:r>
            <w:proofErr w:type="gramEnd"/>
            <w:r w:rsidRPr="00BF37D9">
              <w:rPr>
                <w:sz w:val="22"/>
                <w:szCs w:val="22"/>
              </w:rPr>
              <w:t xml:space="preserve">ромкое чтение с викториной «Сказки вслух» </w:t>
            </w:r>
          </w:p>
          <w:p w:rsidR="0077006D" w:rsidRPr="00BF37D9" w:rsidRDefault="0077006D" w:rsidP="001A7AA0">
            <w:pPr>
              <w:ind w:firstLine="34"/>
              <w:jc w:val="both"/>
              <w:rPr>
                <w:sz w:val="22"/>
                <w:szCs w:val="22"/>
              </w:rPr>
            </w:pPr>
            <w:r w:rsidRPr="00BF37D9">
              <w:rPr>
                <w:sz w:val="22"/>
                <w:szCs w:val="22"/>
              </w:rPr>
              <w:t>3день</w:t>
            </w:r>
            <w:proofErr w:type="gramStart"/>
            <w:r w:rsidRPr="00BF37D9">
              <w:rPr>
                <w:sz w:val="22"/>
                <w:szCs w:val="22"/>
              </w:rPr>
              <w:t>:О</w:t>
            </w:r>
            <w:proofErr w:type="gramEnd"/>
            <w:r w:rsidRPr="00BF37D9">
              <w:rPr>
                <w:sz w:val="22"/>
                <w:szCs w:val="22"/>
              </w:rPr>
              <w:t>бсуждение-отзыв о прочитанной книге по девизом «Если не знаешь что прочитать, выбери книги по отзывам твоих сверстников…»</w:t>
            </w:r>
          </w:p>
          <w:p w:rsidR="0077006D" w:rsidRPr="00BF37D9" w:rsidRDefault="0077006D" w:rsidP="001A7AA0">
            <w:pPr>
              <w:ind w:firstLine="34"/>
              <w:jc w:val="both"/>
              <w:rPr>
                <w:sz w:val="22"/>
                <w:szCs w:val="22"/>
              </w:rPr>
            </w:pPr>
            <w:r w:rsidRPr="00BF37D9">
              <w:rPr>
                <w:sz w:val="22"/>
                <w:szCs w:val="22"/>
              </w:rPr>
              <w:t>4 день</w:t>
            </w:r>
            <w:proofErr w:type="gramStart"/>
            <w:r w:rsidRPr="00BF37D9">
              <w:rPr>
                <w:sz w:val="22"/>
                <w:szCs w:val="22"/>
              </w:rPr>
              <w:t>:Л</w:t>
            </w:r>
            <w:proofErr w:type="gramEnd"/>
            <w:r w:rsidRPr="00BF37D9">
              <w:rPr>
                <w:sz w:val="22"/>
                <w:szCs w:val="22"/>
              </w:rPr>
              <w:t>ит-игра  «О литературных героях»</w:t>
            </w:r>
          </w:p>
          <w:p w:rsidR="0077006D" w:rsidRPr="00BF37D9" w:rsidRDefault="0077006D" w:rsidP="001A7AA0">
            <w:pPr>
              <w:ind w:firstLine="34"/>
              <w:jc w:val="both"/>
              <w:rPr>
                <w:sz w:val="22"/>
                <w:szCs w:val="22"/>
              </w:rPr>
            </w:pPr>
            <w:r w:rsidRPr="00BF37D9">
              <w:rPr>
                <w:sz w:val="22"/>
                <w:szCs w:val="22"/>
              </w:rPr>
              <w:t>5день</w:t>
            </w:r>
            <w:proofErr w:type="gramStart"/>
            <w:r w:rsidRPr="00BF37D9">
              <w:rPr>
                <w:sz w:val="22"/>
                <w:szCs w:val="22"/>
              </w:rPr>
              <w:t>:И</w:t>
            </w:r>
            <w:proofErr w:type="gramEnd"/>
            <w:r w:rsidRPr="00BF37D9">
              <w:rPr>
                <w:sz w:val="22"/>
                <w:szCs w:val="22"/>
              </w:rPr>
              <w:t>нт-игра ТВ «Куерчэх-шоу»</w:t>
            </w:r>
          </w:p>
        </w:tc>
        <w:tc>
          <w:tcPr>
            <w:tcW w:w="1276" w:type="dxa"/>
            <w:gridSpan w:val="2"/>
          </w:tcPr>
          <w:p w:rsidR="0077006D" w:rsidRPr="00BF37D9" w:rsidRDefault="0077006D" w:rsidP="001A7AA0">
            <w:pPr>
              <w:ind w:firstLine="34"/>
              <w:jc w:val="both"/>
              <w:rPr>
                <w:sz w:val="22"/>
                <w:szCs w:val="22"/>
              </w:rPr>
            </w:pPr>
            <w:r w:rsidRPr="00BF37D9">
              <w:rPr>
                <w:sz w:val="22"/>
                <w:szCs w:val="22"/>
              </w:rPr>
              <w:t>115</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Клуб  для детей “Ай+тал”</w:t>
            </w:r>
          </w:p>
          <w:p w:rsidR="0077006D" w:rsidRPr="00BF37D9" w:rsidRDefault="0077006D" w:rsidP="001A7AA0">
            <w:pPr>
              <w:ind w:firstLine="34"/>
              <w:jc w:val="both"/>
              <w:rPr>
                <w:sz w:val="22"/>
                <w:szCs w:val="22"/>
              </w:rPr>
            </w:pPr>
            <w:r w:rsidRPr="00BF37D9">
              <w:rPr>
                <w:sz w:val="22"/>
                <w:szCs w:val="22"/>
              </w:rPr>
              <w:t xml:space="preserve">Проект </w:t>
            </w:r>
            <w:r w:rsidRPr="00BF37D9">
              <w:rPr>
                <w:sz w:val="22"/>
                <w:szCs w:val="22"/>
                <w:lang w:val="sah-RU"/>
              </w:rPr>
              <w:t>«Ааҕар түһүлгэ»</w:t>
            </w:r>
          </w:p>
          <w:p w:rsidR="0077006D" w:rsidRPr="00BF37D9" w:rsidRDefault="0077006D" w:rsidP="001A7AA0">
            <w:pPr>
              <w:ind w:firstLine="34"/>
              <w:jc w:val="both"/>
              <w:rPr>
                <w:b/>
                <w:sz w:val="22"/>
                <w:szCs w:val="22"/>
              </w:rPr>
            </w:pPr>
          </w:p>
        </w:tc>
        <w:tc>
          <w:tcPr>
            <w:tcW w:w="5953" w:type="dxa"/>
            <w:gridSpan w:val="2"/>
          </w:tcPr>
          <w:p w:rsidR="0077006D" w:rsidRPr="00BF37D9" w:rsidRDefault="0077006D" w:rsidP="001A7AA0">
            <w:pPr>
              <w:ind w:firstLine="34"/>
              <w:jc w:val="both"/>
              <w:rPr>
                <w:sz w:val="22"/>
                <w:szCs w:val="22"/>
              </w:rPr>
            </w:pPr>
            <w:r w:rsidRPr="00BF37D9">
              <w:rPr>
                <w:sz w:val="22"/>
                <w:szCs w:val="22"/>
              </w:rPr>
              <w:t>Проведение р</w:t>
            </w:r>
            <w:r w:rsidRPr="00BF37D9">
              <w:rPr>
                <w:sz w:val="22"/>
                <w:szCs w:val="22"/>
                <w:lang w:val="sah-RU"/>
              </w:rPr>
              <w:t xml:space="preserve">еспубликанского литературного конкурса </w:t>
            </w:r>
            <w:r w:rsidRPr="00BF37D9">
              <w:rPr>
                <w:sz w:val="22"/>
                <w:szCs w:val="22"/>
              </w:rPr>
              <w:t xml:space="preserve">«Аа5ар туьулгэ» </w:t>
            </w:r>
            <w:r w:rsidRPr="00BF37D9">
              <w:rPr>
                <w:sz w:val="22"/>
                <w:szCs w:val="22"/>
                <w:lang w:val="sah-RU"/>
              </w:rPr>
              <w:t xml:space="preserve"> совместно с методобъединением нач. классов 1 ХСОШ  им.Д.Ф.Алексеева,  п</w:t>
            </w:r>
            <w:r w:rsidRPr="00BF37D9">
              <w:rPr>
                <w:sz w:val="22"/>
                <w:szCs w:val="22"/>
              </w:rPr>
              <w:t xml:space="preserve">освященный к </w:t>
            </w:r>
            <w:proofErr w:type="gramStart"/>
            <w:r w:rsidRPr="00BF37D9">
              <w:rPr>
                <w:sz w:val="22"/>
                <w:szCs w:val="22"/>
              </w:rPr>
              <w:t>к</w:t>
            </w:r>
            <w:proofErr w:type="gramEnd"/>
            <w:r w:rsidRPr="00BF37D9">
              <w:rPr>
                <w:sz w:val="22"/>
                <w:szCs w:val="22"/>
              </w:rPr>
              <w:t xml:space="preserve"> 90-</w:t>
            </w:r>
            <w:r w:rsidRPr="00BF37D9">
              <w:rPr>
                <w:bCs/>
                <w:sz w:val="22"/>
                <w:szCs w:val="22"/>
              </w:rPr>
              <w:t xml:space="preserve">летию со дня рождения Ушницкого В.В - Сэки, </w:t>
            </w:r>
            <w:r w:rsidRPr="00BF37D9">
              <w:rPr>
                <w:sz w:val="22"/>
                <w:szCs w:val="22"/>
              </w:rPr>
              <w:t>Отличника просвещения РСФСР, члена Союза писателей РС (Я), ветерана тыла и труда, почетного ветерана системы образования РС (Я). Всего участников – 9 команд из Усть-Алданского, Мегино-Кангаласского, Намского улусов. Победитель лит игры команда «Сэки сиэннэрэ» 1 ХСОШ им. ДФАлексеева</w:t>
            </w:r>
          </w:p>
        </w:tc>
        <w:tc>
          <w:tcPr>
            <w:tcW w:w="1276" w:type="dxa"/>
            <w:gridSpan w:val="2"/>
          </w:tcPr>
          <w:p w:rsidR="0077006D" w:rsidRPr="00BF37D9" w:rsidRDefault="0077006D" w:rsidP="001A7AA0">
            <w:pPr>
              <w:ind w:firstLine="34"/>
              <w:jc w:val="both"/>
              <w:rPr>
                <w:sz w:val="22"/>
                <w:szCs w:val="22"/>
              </w:rPr>
            </w:pPr>
            <w:r w:rsidRPr="00BF37D9">
              <w:rPr>
                <w:sz w:val="22"/>
                <w:szCs w:val="22"/>
              </w:rPr>
              <w:t>102</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b/>
                <w:sz w:val="22"/>
                <w:szCs w:val="22"/>
              </w:rPr>
            </w:pPr>
            <w:r w:rsidRPr="00BF37D9">
              <w:rPr>
                <w:sz w:val="22"/>
                <w:szCs w:val="22"/>
              </w:rPr>
              <w:t xml:space="preserve">Участие в </w:t>
            </w:r>
            <w:proofErr w:type="gramStart"/>
            <w:r w:rsidRPr="00BF37D9">
              <w:rPr>
                <w:sz w:val="22"/>
                <w:szCs w:val="22"/>
              </w:rPr>
              <w:t>респ</w:t>
            </w:r>
            <w:proofErr w:type="gramEnd"/>
            <w:r w:rsidRPr="00BF37D9">
              <w:rPr>
                <w:sz w:val="22"/>
                <w:szCs w:val="22"/>
              </w:rPr>
              <w:t xml:space="preserve"> акции «Сила книги».</w:t>
            </w:r>
          </w:p>
        </w:tc>
        <w:tc>
          <w:tcPr>
            <w:tcW w:w="5953" w:type="dxa"/>
            <w:gridSpan w:val="2"/>
          </w:tcPr>
          <w:p w:rsidR="0077006D" w:rsidRPr="00BF37D9" w:rsidRDefault="0077006D" w:rsidP="001A7AA0">
            <w:pPr>
              <w:ind w:firstLine="34"/>
              <w:jc w:val="both"/>
              <w:rPr>
                <w:sz w:val="22"/>
                <w:szCs w:val="22"/>
              </w:rPr>
            </w:pPr>
            <w:r w:rsidRPr="00BF37D9">
              <w:rPr>
                <w:sz w:val="22"/>
                <w:szCs w:val="22"/>
              </w:rPr>
              <w:t>Участники акции - 3 «б» класс, кл. руководитель Кривошапкина Ж.А. Чтец - Слепцова С.А., молодая мама, педагог-психолог 1 ХСОШ им. Д.Ф.Алексеева. Рассказ Н.Порукова «Анна Петровна туохтан хомойдо». Рефлексия: обсуждение рассказа, вопрос-ответ, вручение сертификатов участникам, фотографирование.</w:t>
            </w:r>
          </w:p>
        </w:tc>
        <w:tc>
          <w:tcPr>
            <w:tcW w:w="1276" w:type="dxa"/>
            <w:gridSpan w:val="2"/>
          </w:tcPr>
          <w:p w:rsidR="0077006D" w:rsidRPr="00BF37D9" w:rsidRDefault="0077006D" w:rsidP="001A7AA0">
            <w:pPr>
              <w:ind w:firstLine="34"/>
              <w:jc w:val="both"/>
              <w:rPr>
                <w:sz w:val="22"/>
                <w:szCs w:val="22"/>
              </w:rPr>
            </w:pPr>
            <w:r w:rsidRPr="00BF37D9">
              <w:rPr>
                <w:sz w:val="22"/>
                <w:szCs w:val="22"/>
              </w:rPr>
              <w:t>17</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в республиканской акции для учащихся «Таптыыр сахам тылынан»</w:t>
            </w:r>
          </w:p>
        </w:tc>
        <w:tc>
          <w:tcPr>
            <w:tcW w:w="5953" w:type="dxa"/>
            <w:gridSpan w:val="2"/>
          </w:tcPr>
          <w:p w:rsidR="0077006D" w:rsidRPr="00BF37D9" w:rsidRDefault="0077006D" w:rsidP="001A7AA0">
            <w:pPr>
              <w:ind w:firstLine="34"/>
              <w:jc w:val="both"/>
              <w:rPr>
                <w:sz w:val="22"/>
                <w:szCs w:val="22"/>
              </w:rPr>
            </w:pPr>
            <w:r w:rsidRPr="00BF37D9">
              <w:rPr>
                <w:sz w:val="22"/>
                <w:szCs w:val="22"/>
              </w:rPr>
              <w:t>Участие</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27</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медиа-уроке «Сто фактов о Якутии в честь столетия» для учащихся</w:t>
            </w:r>
          </w:p>
        </w:tc>
        <w:tc>
          <w:tcPr>
            <w:tcW w:w="5953" w:type="dxa"/>
            <w:gridSpan w:val="2"/>
          </w:tcPr>
          <w:p w:rsidR="0077006D" w:rsidRPr="00BF37D9" w:rsidRDefault="0077006D" w:rsidP="001A7AA0">
            <w:pPr>
              <w:ind w:firstLine="34"/>
              <w:jc w:val="both"/>
              <w:rPr>
                <w:sz w:val="22"/>
                <w:szCs w:val="22"/>
              </w:rPr>
            </w:pPr>
            <w:r w:rsidRPr="00BF37D9">
              <w:rPr>
                <w:sz w:val="22"/>
                <w:szCs w:val="22"/>
              </w:rPr>
              <w:t>Участие медиа-уроке</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135</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«Символы Якутии. Столетие ЯАССР» для учащихся</w:t>
            </w: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Участие в </w:t>
            </w:r>
            <w:proofErr w:type="gramStart"/>
            <w:r w:rsidRPr="00BF37D9">
              <w:rPr>
                <w:sz w:val="22"/>
                <w:szCs w:val="22"/>
              </w:rPr>
              <w:t>респ</w:t>
            </w:r>
            <w:proofErr w:type="gramEnd"/>
            <w:r w:rsidRPr="00BF37D9">
              <w:rPr>
                <w:sz w:val="22"/>
                <w:szCs w:val="22"/>
              </w:rPr>
              <w:t xml:space="preserve"> олимпиаде</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145</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 xml:space="preserve">Участие в </w:t>
            </w:r>
            <w:proofErr w:type="gramStart"/>
            <w:r w:rsidRPr="00BF37D9">
              <w:rPr>
                <w:sz w:val="22"/>
                <w:szCs w:val="22"/>
              </w:rPr>
              <w:lastRenderedPageBreak/>
              <w:t>республиканском</w:t>
            </w:r>
            <w:proofErr w:type="gramEnd"/>
            <w:r w:rsidRPr="00BF37D9">
              <w:rPr>
                <w:sz w:val="22"/>
                <w:szCs w:val="22"/>
              </w:rPr>
              <w:t xml:space="preserve"> стриме «Библиотеки всей республики соединяйтесь!»</w:t>
            </w:r>
          </w:p>
        </w:tc>
        <w:tc>
          <w:tcPr>
            <w:tcW w:w="5953" w:type="dxa"/>
            <w:gridSpan w:val="2"/>
          </w:tcPr>
          <w:p w:rsidR="0077006D" w:rsidRPr="00BF37D9" w:rsidRDefault="0077006D" w:rsidP="001A7AA0">
            <w:pPr>
              <w:ind w:firstLine="34"/>
              <w:jc w:val="both"/>
              <w:rPr>
                <w:sz w:val="22"/>
                <w:szCs w:val="22"/>
              </w:rPr>
            </w:pPr>
            <w:r w:rsidRPr="00BF37D9">
              <w:rPr>
                <w:sz w:val="22"/>
                <w:szCs w:val="22"/>
              </w:rPr>
              <w:lastRenderedPageBreak/>
              <w:t xml:space="preserve">Библ-сторителлингом «Норуоттар до5ордоьууларын </w:t>
            </w:r>
            <w:r w:rsidRPr="00BF37D9">
              <w:rPr>
                <w:sz w:val="22"/>
                <w:szCs w:val="22"/>
              </w:rPr>
              <w:lastRenderedPageBreak/>
              <w:t xml:space="preserve">тоуксута </w:t>
            </w:r>
            <w:proofErr w:type="gramStart"/>
            <w:r w:rsidRPr="00BF37D9">
              <w:rPr>
                <w:sz w:val="22"/>
                <w:szCs w:val="22"/>
              </w:rPr>
              <w:t>–М</w:t>
            </w:r>
            <w:proofErr w:type="gramEnd"/>
            <w:r w:rsidRPr="00BF37D9">
              <w:rPr>
                <w:sz w:val="22"/>
                <w:szCs w:val="22"/>
              </w:rPr>
              <w:t>аксим Аммосов» 1. Беседа «МКАммосов уонна быраатты републикалар 2. «Лит композиция «Максим Аммосов» 3. «Осуохай-хоровод дружбы 4 Обзор лит с книжной выставки «Норуоттар до5ордоьууларын сирдьитэ - Максим Аммосов».</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lastRenderedPageBreak/>
              <w:t>16</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350-летие со дня рождения российского императора Петра I.</w:t>
            </w:r>
          </w:p>
          <w:p w:rsidR="0077006D" w:rsidRPr="00BF37D9" w:rsidRDefault="0077006D" w:rsidP="001A7AA0">
            <w:pPr>
              <w:ind w:firstLine="34"/>
              <w:jc w:val="both"/>
              <w:rPr>
                <w:sz w:val="22"/>
                <w:szCs w:val="22"/>
              </w:rPr>
            </w:pPr>
          </w:p>
        </w:tc>
        <w:tc>
          <w:tcPr>
            <w:tcW w:w="5953" w:type="dxa"/>
            <w:gridSpan w:val="2"/>
          </w:tcPr>
          <w:p w:rsidR="0077006D" w:rsidRPr="00BF37D9" w:rsidRDefault="0077006D" w:rsidP="001A7AA0">
            <w:pPr>
              <w:ind w:firstLine="34"/>
              <w:jc w:val="both"/>
              <w:rPr>
                <w:sz w:val="22"/>
                <w:szCs w:val="22"/>
              </w:rPr>
            </w:pPr>
            <w:r w:rsidRPr="00BF37D9">
              <w:rPr>
                <w:sz w:val="22"/>
                <w:szCs w:val="22"/>
              </w:rPr>
              <w:t xml:space="preserve">Знакомство с развернутой книжной выставкой «Российская империя: Петр 1» посв к 350-летию Петра с беседой и обзором литературы по разделам «Служил он истово державе», беседу «Детство Петра Великого», «Правление Петра Великого», «Шкатулка добрых мыслей Петра 1». Цитата книжной выставки: «То академик, то герой, То мореплаватель, то плотник </w:t>
            </w:r>
            <w:proofErr w:type="gramStart"/>
            <w:r w:rsidRPr="00BF37D9">
              <w:rPr>
                <w:sz w:val="22"/>
                <w:szCs w:val="22"/>
              </w:rPr>
              <w:t>–О</w:t>
            </w:r>
            <w:proofErr w:type="gramEnd"/>
            <w:r w:rsidRPr="00BF37D9">
              <w:rPr>
                <w:sz w:val="22"/>
                <w:szCs w:val="22"/>
              </w:rPr>
              <w:t>н всеобъемлеющей душой На троне вечно был работник.» А.С.Пушкин</w:t>
            </w:r>
          </w:p>
          <w:p w:rsidR="0077006D" w:rsidRPr="00BF37D9" w:rsidRDefault="0077006D" w:rsidP="001A7AA0">
            <w:pPr>
              <w:ind w:firstLine="34"/>
              <w:jc w:val="both"/>
              <w:rPr>
                <w:sz w:val="22"/>
                <w:szCs w:val="22"/>
              </w:rPr>
            </w:pPr>
            <w:r w:rsidRPr="00BF37D9">
              <w:rPr>
                <w:sz w:val="22"/>
                <w:szCs w:val="22"/>
              </w:rPr>
              <w:t xml:space="preserve"> “Читаем, творим, мастерим” - участие во всероссийской акции “Окна России”. Ребята  узнали много интересного, задавали вопросы, сравнили жизнь учащихся того и настоящего времени.</w:t>
            </w:r>
          </w:p>
        </w:tc>
        <w:tc>
          <w:tcPr>
            <w:tcW w:w="1276" w:type="dxa"/>
            <w:gridSpan w:val="2"/>
          </w:tcPr>
          <w:p w:rsidR="0077006D" w:rsidRPr="00BF37D9" w:rsidRDefault="0077006D" w:rsidP="001A7AA0">
            <w:pPr>
              <w:ind w:firstLine="34"/>
              <w:jc w:val="both"/>
              <w:rPr>
                <w:sz w:val="22"/>
                <w:szCs w:val="22"/>
                <w:lang w:val="sah-RU"/>
              </w:rPr>
            </w:pPr>
            <w:r w:rsidRPr="00BF37D9">
              <w:rPr>
                <w:sz w:val="22"/>
                <w:szCs w:val="22"/>
                <w:lang w:val="sah-RU"/>
              </w:rPr>
              <w:t>34</w:t>
            </w:r>
          </w:p>
        </w:tc>
      </w:tr>
      <w:tr w:rsidR="0077006D" w:rsidRPr="00BF37D9" w:rsidTr="001A7AA0">
        <w:tc>
          <w:tcPr>
            <w:tcW w:w="1701" w:type="dxa"/>
            <w:vMerge/>
          </w:tcPr>
          <w:p w:rsidR="0077006D" w:rsidRPr="00BF37D9" w:rsidRDefault="0077006D" w:rsidP="001A7AA0">
            <w:pPr>
              <w:ind w:firstLine="34"/>
              <w:jc w:val="both"/>
              <w:rPr>
                <w:sz w:val="22"/>
                <w:szCs w:val="22"/>
              </w:rPr>
            </w:pPr>
          </w:p>
        </w:tc>
        <w:tc>
          <w:tcPr>
            <w:tcW w:w="1418" w:type="dxa"/>
          </w:tcPr>
          <w:p w:rsidR="0077006D" w:rsidRPr="00BF37D9" w:rsidRDefault="0077006D" w:rsidP="001A7AA0">
            <w:pPr>
              <w:ind w:firstLine="34"/>
              <w:jc w:val="both"/>
              <w:rPr>
                <w:sz w:val="22"/>
                <w:szCs w:val="22"/>
              </w:rPr>
            </w:pPr>
            <w:r w:rsidRPr="00BF37D9">
              <w:rPr>
                <w:sz w:val="22"/>
                <w:szCs w:val="22"/>
              </w:rPr>
              <w:t>Клуб  для детей “Ай+тал”</w:t>
            </w:r>
          </w:p>
          <w:p w:rsidR="0077006D" w:rsidRPr="00BF37D9" w:rsidRDefault="0077006D" w:rsidP="001A7AA0">
            <w:pPr>
              <w:ind w:firstLine="34"/>
              <w:jc w:val="both"/>
              <w:rPr>
                <w:sz w:val="22"/>
                <w:szCs w:val="22"/>
              </w:rPr>
            </w:pPr>
            <w:r w:rsidRPr="00BF37D9">
              <w:rPr>
                <w:sz w:val="22"/>
                <w:szCs w:val="22"/>
              </w:rPr>
              <w:t>Проект  Летний лагерь чтения «</w:t>
            </w:r>
            <w:r w:rsidRPr="00BF37D9">
              <w:rPr>
                <w:sz w:val="22"/>
                <w:szCs w:val="22"/>
                <w:lang w:val="en-US"/>
              </w:rPr>
              <w:t>BooK</w:t>
            </w:r>
            <w:proofErr w:type="gramStart"/>
            <w:r w:rsidRPr="00BF37D9">
              <w:rPr>
                <w:sz w:val="22"/>
                <w:szCs w:val="22"/>
              </w:rPr>
              <w:t>лет</w:t>
            </w:r>
            <w:proofErr w:type="gramEnd"/>
            <w:r w:rsidRPr="00BF37D9">
              <w:rPr>
                <w:sz w:val="22"/>
                <w:szCs w:val="22"/>
              </w:rPr>
              <w:t>»</w:t>
            </w:r>
          </w:p>
          <w:p w:rsidR="0077006D" w:rsidRPr="00BF37D9" w:rsidRDefault="0077006D" w:rsidP="001A7AA0">
            <w:pPr>
              <w:ind w:firstLine="34"/>
              <w:jc w:val="both"/>
              <w:rPr>
                <w:sz w:val="22"/>
                <w:szCs w:val="22"/>
              </w:rPr>
            </w:pPr>
          </w:p>
        </w:tc>
        <w:tc>
          <w:tcPr>
            <w:tcW w:w="5953" w:type="dxa"/>
            <w:gridSpan w:val="2"/>
          </w:tcPr>
          <w:p w:rsidR="0077006D" w:rsidRPr="00BF37D9" w:rsidRDefault="0077006D" w:rsidP="001A7AA0">
            <w:pPr>
              <w:ind w:firstLine="34"/>
              <w:jc w:val="both"/>
              <w:rPr>
                <w:sz w:val="22"/>
                <w:szCs w:val="22"/>
              </w:rPr>
            </w:pPr>
            <w:r w:rsidRPr="00BF37D9">
              <w:rPr>
                <w:sz w:val="22"/>
                <w:szCs w:val="22"/>
              </w:rPr>
              <w:t>Летний лагерь чтения "BOOK</w:t>
            </w:r>
            <w:proofErr w:type="gramStart"/>
            <w:r w:rsidRPr="00BF37D9">
              <w:rPr>
                <w:sz w:val="22"/>
                <w:szCs w:val="22"/>
              </w:rPr>
              <w:t>лет</w:t>
            </w:r>
            <w:proofErr w:type="gramEnd"/>
            <w:r w:rsidRPr="00BF37D9">
              <w:rPr>
                <w:sz w:val="22"/>
                <w:szCs w:val="22"/>
              </w:rPr>
              <w:t xml:space="preserve">" ("Аа5ыы ыллыга") для детей с трудностями чтения. </w:t>
            </w:r>
          </w:p>
          <w:p w:rsidR="0077006D" w:rsidRPr="00BF37D9" w:rsidRDefault="0077006D" w:rsidP="001A7AA0">
            <w:pPr>
              <w:ind w:firstLine="34"/>
              <w:jc w:val="both"/>
              <w:rPr>
                <w:sz w:val="22"/>
                <w:szCs w:val="22"/>
              </w:rPr>
            </w:pPr>
            <w:proofErr w:type="gramStart"/>
            <w:r w:rsidRPr="00BF37D9">
              <w:rPr>
                <w:sz w:val="22"/>
                <w:szCs w:val="22"/>
              </w:rPr>
              <w:t>Участники программы: учащиеся 1 "а" кл. (рук.</w:t>
            </w:r>
            <w:proofErr w:type="gramEnd"/>
            <w:r w:rsidRPr="00BF37D9">
              <w:rPr>
                <w:sz w:val="22"/>
                <w:szCs w:val="22"/>
              </w:rPr>
              <w:t xml:space="preserve"> Алексеева Т.А.) и 1"б" кл. (рук. Пинигина В.С.). </w:t>
            </w:r>
          </w:p>
          <w:p w:rsidR="0077006D" w:rsidRPr="00BF37D9" w:rsidRDefault="0077006D" w:rsidP="001A7AA0">
            <w:pPr>
              <w:ind w:firstLine="34"/>
              <w:jc w:val="both"/>
              <w:rPr>
                <w:sz w:val="22"/>
                <w:szCs w:val="22"/>
              </w:rPr>
            </w:pPr>
            <w:r w:rsidRPr="00BF37D9">
              <w:rPr>
                <w:sz w:val="22"/>
                <w:szCs w:val="22"/>
              </w:rPr>
              <w:t xml:space="preserve">          Библиотечная программа включала привлечение детей в библиотеку, организацию их летнего досуга через игру и книгу, тесное общение читателя с библиотекарем, распространение среди участников программы всесторонних знаний в помощь школьной программе, чтение художественной литературы, воспитание чувства любви к Родине. Листая книжные страницы, дети путешествовали по свету. </w:t>
            </w:r>
            <w:proofErr w:type="gramStart"/>
            <w:r w:rsidRPr="00BF37D9">
              <w:rPr>
                <w:sz w:val="22"/>
                <w:szCs w:val="22"/>
              </w:rPr>
              <w:t>В программе летнего чтения для детей отражены основные российские даты и события, в том числе Год культурного наследия народов России, 350-летие великого Петра Первого, Год матери в РС (Я), 125-летие выдающегося политического деятеля М.К. Аммосова, участие во всероссийской акции "Окна России", творческие часы по произведениям детских  писателей,   а так же весёлые игры, викторины по русским народным сказкам и тд</w:t>
            </w:r>
            <w:proofErr w:type="gramEnd"/>
            <w:r w:rsidRPr="00BF37D9">
              <w:rPr>
                <w:sz w:val="22"/>
                <w:szCs w:val="22"/>
              </w:rPr>
              <w:t>.Во время проведения наслежного праздника ысыах на площадке библиотеки нового поколения «Эйгэ» для детей организовали интеллектуальный отдых «Уйгулаах ыһыах түһүлгэтэ» с национальными играми и  викторинами. «Урун кун о5олорун оонньуулара» (ебугэлэр оонньуулара, таабырыннар)  посв. к Году культурного наследия народов России.</w:t>
            </w:r>
          </w:p>
          <w:p w:rsidR="0077006D" w:rsidRPr="00BF37D9" w:rsidRDefault="0077006D" w:rsidP="0077006D">
            <w:pPr>
              <w:ind w:firstLine="34"/>
              <w:jc w:val="both"/>
              <w:rPr>
                <w:sz w:val="22"/>
                <w:szCs w:val="22"/>
              </w:rPr>
            </w:pPr>
            <w:r w:rsidRPr="00BF37D9">
              <w:rPr>
                <w:sz w:val="22"/>
                <w:szCs w:val="22"/>
              </w:rPr>
              <w:t xml:space="preserve">        За время работы лагеря дети узнали много нового и интересного, от родителей получили слова благодарности. Для всех участников лагеря объявили  Летний читательский чемпионат «ЛЕТО КНИЖНОГО ЦВЕТА». </w:t>
            </w:r>
          </w:p>
        </w:tc>
        <w:tc>
          <w:tcPr>
            <w:tcW w:w="1276" w:type="dxa"/>
            <w:gridSpan w:val="2"/>
          </w:tcPr>
          <w:p w:rsidR="0077006D" w:rsidRPr="00BF37D9" w:rsidRDefault="0077006D" w:rsidP="001A7AA0">
            <w:pPr>
              <w:ind w:firstLine="34"/>
              <w:jc w:val="both"/>
              <w:rPr>
                <w:sz w:val="22"/>
                <w:szCs w:val="22"/>
                <w:lang w:val="sah-RU"/>
              </w:rPr>
            </w:pPr>
          </w:p>
        </w:tc>
      </w:tr>
      <w:tr w:rsidR="001A7AA0" w:rsidRPr="00BF37D9" w:rsidTr="001A7AA0">
        <w:tc>
          <w:tcPr>
            <w:tcW w:w="1701" w:type="dxa"/>
          </w:tcPr>
          <w:p w:rsidR="001A7AA0" w:rsidRPr="00BF37D9" w:rsidRDefault="001A7AA0" w:rsidP="001A7AA0">
            <w:pPr>
              <w:ind w:firstLine="34"/>
              <w:jc w:val="both"/>
              <w:rPr>
                <w:sz w:val="22"/>
                <w:szCs w:val="22"/>
              </w:rPr>
            </w:pPr>
            <w:r w:rsidRPr="00BF37D9">
              <w:rPr>
                <w:sz w:val="22"/>
                <w:szCs w:val="22"/>
              </w:rPr>
              <w:t>детская библиотека</w:t>
            </w:r>
          </w:p>
        </w:tc>
        <w:tc>
          <w:tcPr>
            <w:tcW w:w="1418" w:type="dxa"/>
          </w:tcPr>
          <w:p w:rsidR="001A7AA0" w:rsidRPr="00BF37D9" w:rsidRDefault="001A7AA0" w:rsidP="001A7AA0">
            <w:pPr>
              <w:ind w:firstLine="34"/>
              <w:jc w:val="both"/>
              <w:rPr>
                <w:b/>
                <w:sz w:val="22"/>
                <w:szCs w:val="22"/>
              </w:rPr>
            </w:pPr>
            <w:r w:rsidRPr="00BF37D9">
              <w:rPr>
                <w:b/>
                <w:i/>
                <w:sz w:val="22"/>
                <w:szCs w:val="22"/>
              </w:rPr>
              <w:t xml:space="preserve">«Страница 22»           </w:t>
            </w:r>
          </w:p>
        </w:tc>
        <w:tc>
          <w:tcPr>
            <w:tcW w:w="5953" w:type="dxa"/>
            <w:gridSpan w:val="2"/>
          </w:tcPr>
          <w:p w:rsidR="001A7AA0" w:rsidRPr="00BF37D9" w:rsidRDefault="001A7AA0" w:rsidP="001A7AA0">
            <w:pPr>
              <w:ind w:firstLine="34"/>
              <w:jc w:val="both"/>
              <w:rPr>
                <w:sz w:val="22"/>
                <w:szCs w:val="22"/>
              </w:rPr>
            </w:pPr>
            <w:r w:rsidRPr="00BF37D9">
              <w:rPr>
                <w:sz w:val="22"/>
                <w:szCs w:val="22"/>
              </w:rPr>
              <w:t>Чемпионат по чтению вслух «Открой рот» проводится в Якутии третий год. В этом году Национальная библиотека Р</w:t>
            </w:r>
            <w:proofErr w:type="gramStart"/>
            <w:r w:rsidRPr="00BF37D9">
              <w:rPr>
                <w:sz w:val="22"/>
                <w:szCs w:val="22"/>
              </w:rPr>
              <w:t>С(</w:t>
            </w:r>
            <w:proofErr w:type="gramEnd"/>
            <w:r w:rsidRPr="00BF37D9">
              <w:rPr>
                <w:sz w:val="22"/>
                <w:szCs w:val="22"/>
              </w:rPr>
              <w:t>Я) стала региональным координатором чемпионата.</w:t>
            </w:r>
          </w:p>
          <w:p w:rsidR="001A7AA0" w:rsidRPr="00BF37D9" w:rsidRDefault="001A7AA0" w:rsidP="001A7AA0">
            <w:pPr>
              <w:ind w:firstLine="34"/>
              <w:jc w:val="both"/>
              <w:rPr>
                <w:sz w:val="22"/>
                <w:szCs w:val="22"/>
              </w:rPr>
            </w:pPr>
            <w:r w:rsidRPr="00BF37D9">
              <w:rPr>
                <w:sz w:val="22"/>
                <w:szCs w:val="22"/>
              </w:rPr>
              <w:t xml:space="preserve">Целью Чемпионата являются развитие и популяризация культуры чтения среди школьников, знакомство их с лучшими образцами русской и зарубежной литературы, а также содействие педагогов в работе по воспитанию </w:t>
            </w:r>
            <w:r w:rsidRPr="00BF37D9">
              <w:rPr>
                <w:sz w:val="22"/>
                <w:szCs w:val="22"/>
              </w:rPr>
              <w:lastRenderedPageBreak/>
              <w:t>подрастающего поколения в духе традиционных духовно-нравственных ценностей.</w:t>
            </w:r>
          </w:p>
          <w:p w:rsidR="001A7AA0" w:rsidRPr="00BF37D9" w:rsidRDefault="001A7AA0" w:rsidP="001A7AA0">
            <w:pPr>
              <w:ind w:firstLine="34"/>
              <w:jc w:val="both"/>
              <w:rPr>
                <w:b/>
                <w:sz w:val="22"/>
                <w:szCs w:val="22"/>
              </w:rPr>
            </w:pPr>
            <w:r w:rsidRPr="00BF37D9">
              <w:rPr>
                <w:sz w:val="22"/>
                <w:szCs w:val="22"/>
              </w:rPr>
              <w:t>Первый отборочный тур прошел 10 марта 2021 г. с 10.00 ч в Намской детской модельной библиотеки</w:t>
            </w:r>
            <w:r w:rsidRPr="00BF37D9">
              <w:rPr>
                <w:b/>
                <w:sz w:val="22"/>
                <w:szCs w:val="22"/>
              </w:rPr>
              <w:t xml:space="preserve"> </w:t>
            </w:r>
          </w:p>
          <w:p w:rsidR="001A7AA0" w:rsidRPr="00BF37D9" w:rsidRDefault="001A7AA0" w:rsidP="001A7AA0">
            <w:pPr>
              <w:ind w:firstLine="34"/>
              <w:jc w:val="both"/>
              <w:rPr>
                <w:b/>
                <w:sz w:val="22"/>
                <w:szCs w:val="22"/>
              </w:rPr>
            </w:pPr>
            <w:r w:rsidRPr="00BF37D9">
              <w:rPr>
                <w:sz w:val="22"/>
                <w:szCs w:val="22"/>
              </w:rPr>
              <w:t>участники читали книги из школьной программы</w:t>
            </w:r>
            <w:r w:rsidRPr="00BF37D9">
              <w:rPr>
                <w:b/>
                <w:sz w:val="22"/>
                <w:szCs w:val="22"/>
              </w:rPr>
              <w:t>:</w:t>
            </w:r>
          </w:p>
          <w:p w:rsidR="001A7AA0" w:rsidRPr="00BF37D9" w:rsidRDefault="001A7AA0" w:rsidP="001A7AA0">
            <w:pPr>
              <w:ind w:firstLine="34"/>
              <w:jc w:val="both"/>
              <w:rPr>
                <w:sz w:val="22"/>
                <w:szCs w:val="22"/>
              </w:rPr>
            </w:pPr>
            <w:r w:rsidRPr="00BF37D9">
              <w:rPr>
                <w:sz w:val="22"/>
                <w:szCs w:val="22"/>
              </w:rPr>
              <w:t>1</w:t>
            </w:r>
            <w:proofErr w:type="gramStart"/>
            <w:r w:rsidRPr="00BF37D9">
              <w:rPr>
                <w:sz w:val="22"/>
                <w:szCs w:val="22"/>
              </w:rPr>
              <w:tab/>
              <w:t>В</w:t>
            </w:r>
            <w:proofErr w:type="gramEnd"/>
            <w:r w:rsidRPr="00BF37D9">
              <w:rPr>
                <w:sz w:val="22"/>
                <w:szCs w:val="22"/>
              </w:rPr>
              <w:t xml:space="preserve"> финальном раунде, финалисты отбора прочли три разных стихотворения о подвиге людей в белых халатах.</w:t>
            </w:r>
          </w:p>
          <w:p w:rsidR="001A7AA0" w:rsidRPr="00BF37D9" w:rsidRDefault="001A7AA0" w:rsidP="001A7AA0">
            <w:pPr>
              <w:ind w:firstLine="34"/>
              <w:jc w:val="both"/>
              <w:rPr>
                <w:sz w:val="22"/>
                <w:szCs w:val="22"/>
              </w:rPr>
            </w:pPr>
            <w:r w:rsidRPr="00BF37D9">
              <w:rPr>
                <w:sz w:val="22"/>
                <w:szCs w:val="22"/>
              </w:rPr>
              <w:t>Побе</w:t>
            </w:r>
            <w:r w:rsidRPr="00BF37D9">
              <w:rPr>
                <w:sz w:val="22"/>
                <w:szCs w:val="22"/>
              </w:rPr>
              <w:tab/>
              <w:t>Победители:</w:t>
            </w:r>
          </w:p>
          <w:p w:rsidR="001A7AA0" w:rsidRPr="00BF37D9" w:rsidRDefault="001A7AA0" w:rsidP="001A7AA0">
            <w:pPr>
              <w:ind w:firstLine="34"/>
              <w:jc w:val="both"/>
              <w:rPr>
                <w:sz w:val="22"/>
                <w:szCs w:val="22"/>
              </w:rPr>
            </w:pPr>
            <w:r w:rsidRPr="00BF37D9">
              <w:rPr>
                <w:sz w:val="22"/>
                <w:szCs w:val="22"/>
              </w:rPr>
              <w:t>Гра</w:t>
            </w:r>
            <w:proofErr w:type="gramStart"/>
            <w:r w:rsidRPr="00BF37D9">
              <w:rPr>
                <w:sz w:val="22"/>
                <w:szCs w:val="22"/>
              </w:rPr>
              <w:t>н-</w:t>
            </w:r>
            <w:proofErr w:type="gramEnd"/>
            <w:r w:rsidRPr="00BF37D9">
              <w:rPr>
                <w:sz w:val="22"/>
                <w:szCs w:val="22"/>
              </w:rPr>
              <w:t xml:space="preserve">  Гран-при – Дмитриева Валерия ученица 11 класса Намской СОШ №2;</w:t>
            </w:r>
          </w:p>
          <w:p w:rsidR="001A7AA0" w:rsidRPr="00BF37D9" w:rsidRDefault="001A7AA0" w:rsidP="001A7AA0">
            <w:pPr>
              <w:ind w:firstLine="34"/>
              <w:jc w:val="both"/>
              <w:rPr>
                <w:sz w:val="22"/>
                <w:szCs w:val="22"/>
              </w:rPr>
            </w:pPr>
            <w:r w:rsidRPr="00BF37D9">
              <w:rPr>
                <w:sz w:val="22"/>
                <w:szCs w:val="22"/>
              </w:rPr>
              <w:t>1 мес</w:t>
            </w:r>
            <w:proofErr w:type="gramStart"/>
            <w:r w:rsidRPr="00BF37D9">
              <w:rPr>
                <w:sz w:val="22"/>
                <w:szCs w:val="22"/>
              </w:rPr>
              <w:t>1</w:t>
            </w:r>
            <w:proofErr w:type="gramEnd"/>
            <w:r w:rsidRPr="00BF37D9">
              <w:rPr>
                <w:sz w:val="22"/>
                <w:szCs w:val="22"/>
              </w:rPr>
              <w:t xml:space="preserve">  1место - Самсонова Валерия ученица 11 класса Намской СОШ №2;</w:t>
            </w:r>
          </w:p>
          <w:p w:rsidR="001A7AA0" w:rsidRPr="00BF37D9" w:rsidRDefault="001A7AA0" w:rsidP="001A7AA0">
            <w:pPr>
              <w:ind w:firstLine="34"/>
              <w:jc w:val="both"/>
              <w:rPr>
                <w:sz w:val="22"/>
                <w:szCs w:val="22"/>
              </w:rPr>
            </w:pPr>
            <w:r w:rsidRPr="00BF37D9">
              <w:rPr>
                <w:sz w:val="22"/>
                <w:szCs w:val="22"/>
              </w:rPr>
              <w:t>2 мест 2 место - Новгородов Никита ученик 11 класса Едейской СОШ им. З.П. Саввина;</w:t>
            </w:r>
          </w:p>
          <w:p w:rsidR="001A7AA0" w:rsidRPr="00BF37D9" w:rsidRDefault="001A7AA0" w:rsidP="0077006D">
            <w:pPr>
              <w:ind w:firstLine="34"/>
              <w:jc w:val="both"/>
              <w:rPr>
                <w:sz w:val="22"/>
                <w:szCs w:val="22"/>
              </w:rPr>
            </w:pPr>
            <w:r w:rsidRPr="00BF37D9">
              <w:rPr>
                <w:sz w:val="22"/>
                <w:szCs w:val="22"/>
              </w:rPr>
              <w:t>3 мест 3 место - Сергучева Полина ученица 9 класса Намской улус</w:t>
            </w:r>
            <w:r w:rsidR="0077006D" w:rsidRPr="00BF37D9">
              <w:rPr>
                <w:sz w:val="22"/>
                <w:szCs w:val="22"/>
              </w:rPr>
              <w:t>ной гимназии им. Н.С. Охлопкова</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lastRenderedPageBreak/>
              <w:t>35</w:t>
            </w:r>
          </w:p>
          <w:p w:rsidR="001A7AA0" w:rsidRPr="00BF37D9" w:rsidRDefault="001A7AA0" w:rsidP="001A7AA0">
            <w:pPr>
              <w:ind w:firstLine="34"/>
              <w:jc w:val="both"/>
              <w:rPr>
                <w:b/>
                <w:sz w:val="22"/>
                <w:szCs w:val="22"/>
              </w:rPr>
            </w:pP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Час  истории</w:t>
            </w:r>
          </w:p>
          <w:p w:rsidR="001A7AA0" w:rsidRPr="00BF37D9" w:rsidRDefault="001A7AA0" w:rsidP="001A7AA0">
            <w:pPr>
              <w:ind w:firstLine="34"/>
              <w:jc w:val="both"/>
              <w:rPr>
                <w:sz w:val="22"/>
                <w:szCs w:val="22"/>
              </w:rPr>
            </w:pPr>
            <w:r w:rsidRPr="00BF37D9">
              <w:rPr>
                <w:b/>
                <w:sz w:val="22"/>
                <w:szCs w:val="22"/>
              </w:rPr>
              <w:t xml:space="preserve"> «</w:t>
            </w:r>
            <w:r w:rsidRPr="00BF37D9">
              <w:rPr>
                <w:sz w:val="22"/>
                <w:szCs w:val="22"/>
              </w:rPr>
              <w:t>Пётр I – жизнь и деятельность</w:t>
            </w:r>
            <w:r w:rsidRPr="00BF37D9">
              <w:rPr>
                <w:b/>
                <w:sz w:val="22"/>
                <w:szCs w:val="22"/>
              </w:rPr>
              <w:t>»</w:t>
            </w:r>
          </w:p>
        </w:tc>
        <w:tc>
          <w:tcPr>
            <w:tcW w:w="5953" w:type="dxa"/>
            <w:gridSpan w:val="2"/>
          </w:tcPr>
          <w:p w:rsidR="001A7AA0" w:rsidRPr="00BF37D9" w:rsidRDefault="001A7AA0" w:rsidP="001A7AA0">
            <w:pPr>
              <w:ind w:firstLine="34"/>
              <w:jc w:val="both"/>
              <w:rPr>
                <w:sz w:val="22"/>
                <w:szCs w:val="22"/>
              </w:rPr>
            </w:pPr>
            <w:r w:rsidRPr="00BF37D9">
              <w:rPr>
                <w:sz w:val="22"/>
                <w:szCs w:val="22"/>
              </w:rPr>
              <w:t xml:space="preserve">К юбилею Петра I, которому в 2022 году исполняется 350 лет, чтобы развить у детей интерес  к истории своей страны был  проведён исторический час «Пётр I – жизнь и деятельность». Библиограф детской библиотеки Л.Н.Кривошапкина рассказала ребятам о жизни Петра I, о его родословной. Чтобы проще и понятней познакомить детей с личностью Петра Великого, предложила посмотреть электронную презентацию о его жизни и реформах. Любовь Николаевна рассказала, что Пётр Алексеевич много сделал для развития России, для того, чтобы Россия была передовой европейской страной. А самыми главными делами, которыми сам Пётр гордился, были создание российского флота и строительство города Санкт-Петербурга. В благодарность за многие труды Петра Великого на благо России русский народ поставил много памятников в разных городах. В Санкт-Петербурге стоит известный памятник, где Пётр на вздыбленном коне стоит на огромном камне. В заключение мероприятия провели викторины. Оформлена книжная выставка «Петр </w:t>
            </w:r>
            <w:r w:rsidRPr="00BF37D9">
              <w:rPr>
                <w:sz w:val="22"/>
                <w:szCs w:val="22"/>
                <w:lang w:val="en-US"/>
              </w:rPr>
              <w:t>I</w:t>
            </w:r>
            <w:r w:rsidRPr="00BF37D9">
              <w:rPr>
                <w:sz w:val="22"/>
                <w:szCs w:val="22"/>
              </w:rPr>
              <w:t xml:space="preserve"> – великое имя России»</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82</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Cs/>
                <w:sz w:val="22"/>
                <w:szCs w:val="22"/>
              </w:rPr>
            </w:pPr>
            <w:r w:rsidRPr="00BF37D9">
              <w:rPr>
                <w:bCs/>
                <w:sz w:val="22"/>
                <w:szCs w:val="22"/>
              </w:rPr>
              <w:t xml:space="preserve">Литературная игра по   </w:t>
            </w:r>
            <w:proofErr w:type="gramStart"/>
            <w:r w:rsidRPr="00BF37D9">
              <w:rPr>
                <w:bCs/>
                <w:sz w:val="22"/>
                <w:szCs w:val="22"/>
              </w:rPr>
              <w:t>по</w:t>
            </w:r>
            <w:proofErr w:type="gramEnd"/>
            <w:r w:rsidRPr="00BF37D9">
              <w:rPr>
                <w:bCs/>
                <w:sz w:val="22"/>
                <w:szCs w:val="22"/>
              </w:rPr>
              <w:t xml:space="preserve"> ст анциям «Винни Пух и все-все-все»</w:t>
            </w:r>
          </w:p>
          <w:p w:rsidR="001A7AA0" w:rsidRPr="00BF37D9" w:rsidRDefault="001A7AA0" w:rsidP="001A7AA0">
            <w:pPr>
              <w:ind w:firstLine="34"/>
              <w:jc w:val="both"/>
              <w:rPr>
                <w:sz w:val="22"/>
                <w:szCs w:val="22"/>
              </w:rPr>
            </w:pPr>
          </w:p>
        </w:tc>
        <w:tc>
          <w:tcPr>
            <w:tcW w:w="5953" w:type="dxa"/>
            <w:gridSpan w:val="2"/>
          </w:tcPr>
          <w:p w:rsidR="001A7AA0" w:rsidRPr="00BF37D9" w:rsidRDefault="001A7AA0" w:rsidP="001A7AA0">
            <w:pPr>
              <w:ind w:firstLine="34"/>
              <w:jc w:val="both"/>
              <w:rPr>
                <w:sz w:val="22"/>
                <w:szCs w:val="22"/>
              </w:rPr>
            </w:pPr>
            <w:r w:rsidRPr="00BF37D9">
              <w:rPr>
                <w:sz w:val="22"/>
                <w:szCs w:val="22"/>
              </w:rPr>
              <w:t>В ходе мероприятия с помощью презентации познакомили ребят с биографией писателя-юбиляра, рассказали о том, что с раннего возраста он мечтал стать писателем и сочинял забавные истории и стихотворения. И узнали, что у английского писателя Алана Милна был сын Кристофер Робин, для которого он сочинял и читал перед сном удивительные истории о жителях Зачарованного леса. А потом вышла книжка «Винни-Пух и все-все-все». А поэт и прекрасный переводчик Борис Заходер прочитал эту книжку, и ему ужасно захотелось научить говорить Винни-Пуха и его друзей по-русски, и в 1960 году он взял и буквально пересказал книжку Милна, подарив нашим детям уникальную возможность познакомиться с Винни и его друзьями: Тигрой, Пятачком, Кенгой, кроликом, совой, осликом Иа и крошкой Ру.</w:t>
            </w:r>
          </w:p>
          <w:p w:rsidR="001A7AA0" w:rsidRPr="00BF37D9" w:rsidRDefault="001A7AA0" w:rsidP="001A7AA0">
            <w:pPr>
              <w:ind w:firstLine="34"/>
              <w:jc w:val="both"/>
              <w:rPr>
                <w:sz w:val="22"/>
                <w:szCs w:val="22"/>
              </w:rPr>
            </w:pPr>
            <w:r w:rsidRPr="00BF37D9">
              <w:rPr>
                <w:sz w:val="22"/>
                <w:szCs w:val="22"/>
              </w:rPr>
              <w:t xml:space="preserve">Так и появился известный медвежонок Винни-Пух со всеми-всеми-всеми своими друзьями, названный так по имени реального медведя из Лондонского зоопарка Виннипег и поселился в нашей стране. Знакомясь с Винни, дети вспоминали всех героев, особенно интересно было </w:t>
            </w:r>
            <w:r w:rsidRPr="00BF37D9">
              <w:rPr>
                <w:sz w:val="22"/>
                <w:szCs w:val="22"/>
              </w:rPr>
              <w:lastRenderedPageBreak/>
              <w:t>узнать о персонажах, которых почти никто не узнал. Это Тигра и кенгуру Кенга и ее сынок крошка Ру. А помогали всем иллюстрации персонажей книги.</w:t>
            </w:r>
          </w:p>
          <w:p w:rsidR="001A7AA0" w:rsidRPr="00BF37D9" w:rsidRDefault="001A7AA0" w:rsidP="0077006D">
            <w:pPr>
              <w:ind w:firstLine="34"/>
              <w:jc w:val="both"/>
              <w:rPr>
                <w:sz w:val="22"/>
                <w:szCs w:val="22"/>
              </w:rPr>
            </w:pPr>
            <w:r w:rsidRPr="00BF37D9">
              <w:rPr>
                <w:sz w:val="22"/>
                <w:szCs w:val="22"/>
              </w:rPr>
              <w:t>Особенный интерес у ребят вызвало творчество самого Винни-Пуха, ведь у него было два любимых занятия: есть мёд и сочинять стихи. Ведь только он мог сочинять шумелки, пыхтелки, сопелки, кричалки и ворчалки, которые дружным хором в ходе игры с большим удовольствием пытались вспомнить и даже выучить ребята. Дети отгадывали загадки от Винни, отвечали на вопросы викторины « Виннипухология», играли в игру «</w:t>
            </w:r>
            <w:proofErr w:type="gramStart"/>
            <w:r w:rsidRPr="00BF37D9">
              <w:rPr>
                <w:sz w:val="22"/>
                <w:szCs w:val="22"/>
              </w:rPr>
              <w:t>Съедобное</w:t>
            </w:r>
            <w:proofErr w:type="gramEnd"/>
            <w:r w:rsidRPr="00BF37D9">
              <w:rPr>
                <w:sz w:val="22"/>
                <w:szCs w:val="22"/>
              </w:rPr>
              <w:t xml:space="preserve"> – несъедобное» от знатока морковки и капусты, огородника — любителя Кролика. Завершилось мероприятие просмотром фрагментов из любимого мультфильма о Винни и его друзьях, а также обзором книжной выста</w:t>
            </w:r>
            <w:r w:rsidR="0077006D" w:rsidRPr="00BF37D9">
              <w:rPr>
                <w:sz w:val="22"/>
                <w:szCs w:val="22"/>
              </w:rPr>
              <w:t xml:space="preserve">вки «Винни-Пух и все-все-все». </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lastRenderedPageBreak/>
              <w:t>197</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
                <w:i/>
                <w:sz w:val="22"/>
                <w:szCs w:val="22"/>
              </w:rPr>
            </w:pPr>
            <w:r w:rsidRPr="00BF37D9">
              <w:rPr>
                <w:b/>
                <w:i/>
                <w:sz w:val="22"/>
                <w:szCs w:val="22"/>
              </w:rPr>
              <w:t xml:space="preserve">Неделя детской книги «Любите книгу – книга дарит чудеса». </w:t>
            </w:r>
          </w:p>
          <w:p w:rsidR="001A7AA0" w:rsidRPr="00BF37D9" w:rsidRDefault="001A7AA0" w:rsidP="001A7AA0">
            <w:pPr>
              <w:ind w:firstLine="34"/>
              <w:jc w:val="both"/>
              <w:rPr>
                <w:sz w:val="22"/>
                <w:szCs w:val="22"/>
              </w:rPr>
            </w:pPr>
            <w:r w:rsidRPr="00BF37D9">
              <w:rPr>
                <w:bCs/>
                <w:iCs/>
                <w:sz w:val="22"/>
                <w:szCs w:val="22"/>
              </w:rPr>
              <w:t>Неделя детской книг</w:t>
            </w:r>
            <w:proofErr w:type="gramStart"/>
            <w:r w:rsidRPr="00BF37D9">
              <w:rPr>
                <w:bCs/>
                <w:iCs/>
                <w:sz w:val="22"/>
                <w:szCs w:val="22"/>
              </w:rPr>
              <w:t>и-</w:t>
            </w:r>
            <w:proofErr w:type="gramEnd"/>
            <w:r w:rsidRPr="00BF37D9">
              <w:rPr>
                <w:bCs/>
                <w:iCs/>
                <w:sz w:val="22"/>
                <w:szCs w:val="22"/>
              </w:rPr>
              <w:t xml:space="preserve"> праздник всех читающих ребят, праздник детства, праздник радости и встреч с любимыми книгами</w:t>
            </w:r>
            <w:r w:rsidRPr="00BF37D9">
              <w:rPr>
                <w:b/>
                <w:i/>
                <w:sz w:val="22"/>
                <w:szCs w:val="22"/>
              </w:rPr>
              <w:t>.</w:t>
            </w:r>
          </w:p>
        </w:tc>
        <w:tc>
          <w:tcPr>
            <w:tcW w:w="5953" w:type="dxa"/>
            <w:gridSpan w:val="2"/>
          </w:tcPr>
          <w:p w:rsidR="001A7AA0" w:rsidRPr="00BF37D9" w:rsidRDefault="001A7AA0" w:rsidP="001A7AA0">
            <w:pPr>
              <w:ind w:firstLine="34"/>
              <w:jc w:val="both"/>
              <w:rPr>
                <w:sz w:val="22"/>
                <w:szCs w:val="22"/>
              </w:rPr>
            </w:pPr>
            <w:r w:rsidRPr="00BF37D9">
              <w:rPr>
                <w:sz w:val="22"/>
                <w:szCs w:val="22"/>
              </w:rPr>
              <w:t>Н</w:t>
            </w:r>
            <w:r w:rsidRPr="00BF37D9">
              <w:rPr>
                <w:bCs/>
                <w:sz w:val="22"/>
                <w:szCs w:val="22"/>
              </w:rPr>
              <w:t>еделя детской книги – в 2022 году,</w:t>
            </w:r>
            <w:r w:rsidRPr="00BF37D9">
              <w:rPr>
                <w:sz w:val="22"/>
                <w:szCs w:val="22"/>
              </w:rPr>
              <w:t xml:space="preserve"> мы посвятили эту неделю жизни и произведениям юбиляров этого года, Корнея Чуковского и Самуила Маршака. Так у нас были оформлены 2 большие книжные выставки «Чудо сказки Корнея Чуковского» и «Веселый багаж Маршака». В течени</w:t>
            </w:r>
            <w:proofErr w:type="gramStart"/>
            <w:r w:rsidRPr="00BF37D9">
              <w:rPr>
                <w:sz w:val="22"/>
                <w:szCs w:val="22"/>
              </w:rPr>
              <w:t>и</w:t>
            </w:r>
            <w:proofErr w:type="gramEnd"/>
            <w:r w:rsidRPr="00BF37D9">
              <w:rPr>
                <w:sz w:val="22"/>
                <w:szCs w:val="22"/>
              </w:rPr>
              <w:t xml:space="preserve"> недели знакомили детей с биографиями писателей «В гостях у дедушки Корнея» и «Мир сказок Чуковского». После содержательных рассказов о жизни и творчестве писателей мы с ребятами закрепляли полученную информацию посредством веселой интерактивной игры «Читай-отгадывай» по произведениям авторов. Также для детей Намского улуса был объявлен конкурс рисунков на стихи К. Чуковского «Айболит и все-все-все». Для данной недели нашей библиотекой была создана рекламная афиша, которую мы разослали через различные мессенджеры руководителям детского чтения, благодаря чему, на мероприятия приходили не только коллективы с. Намцы, но и с </w:t>
            </w:r>
            <w:proofErr w:type="gramStart"/>
            <w:r w:rsidRPr="00BF37D9">
              <w:rPr>
                <w:sz w:val="22"/>
                <w:szCs w:val="22"/>
              </w:rPr>
              <w:t>с</w:t>
            </w:r>
            <w:proofErr w:type="gramEnd"/>
            <w:r w:rsidRPr="00BF37D9">
              <w:rPr>
                <w:sz w:val="22"/>
                <w:szCs w:val="22"/>
              </w:rPr>
              <w:t xml:space="preserve">. Аппаны и с. Салбан. Мероприятия получилось очень интересными и познавательными.  </w:t>
            </w:r>
          </w:p>
          <w:p w:rsidR="001A7AA0" w:rsidRPr="00BF37D9" w:rsidRDefault="001A7AA0" w:rsidP="001A7AA0">
            <w:pPr>
              <w:ind w:firstLine="34"/>
              <w:jc w:val="both"/>
              <w:rPr>
                <w:sz w:val="22"/>
                <w:szCs w:val="22"/>
              </w:rPr>
            </w:pP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451</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
                <w:i/>
                <w:sz w:val="22"/>
                <w:szCs w:val="22"/>
              </w:rPr>
            </w:pPr>
            <w:r w:rsidRPr="00BF37D9">
              <w:rPr>
                <w:sz w:val="22"/>
                <w:szCs w:val="22"/>
              </w:rPr>
              <w:t xml:space="preserve">Сетевая акция </w:t>
            </w:r>
            <w:r w:rsidRPr="00BF37D9">
              <w:rPr>
                <w:b/>
                <w:i/>
                <w:sz w:val="22"/>
                <w:szCs w:val="22"/>
              </w:rPr>
              <w:t>Сила книги.</w:t>
            </w:r>
          </w:p>
          <w:p w:rsidR="001A7AA0" w:rsidRPr="00BF37D9" w:rsidRDefault="001A7AA0" w:rsidP="001A7AA0">
            <w:pPr>
              <w:ind w:firstLine="34"/>
              <w:jc w:val="both"/>
              <w:rPr>
                <w:b/>
                <w:i/>
                <w:sz w:val="22"/>
                <w:szCs w:val="22"/>
              </w:rPr>
            </w:pPr>
          </w:p>
        </w:tc>
        <w:tc>
          <w:tcPr>
            <w:tcW w:w="5953" w:type="dxa"/>
            <w:gridSpan w:val="2"/>
          </w:tcPr>
          <w:p w:rsidR="001A7AA0" w:rsidRPr="00BF37D9" w:rsidRDefault="001A7AA0" w:rsidP="001A7AA0">
            <w:pPr>
              <w:ind w:firstLine="34"/>
              <w:jc w:val="both"/>
              <w:rPr>
                <w:sz w:val="22"/>
                <w:szCs w:val="22"/>
              </w:rPr>
            </w:pPr>
            <w:r w:rsidRPr="00BF37D9">
              <w:rPr>
                <w:sz w:val="22"/>
                <w:szCs w:val="22"/>
              </w:rPr>
              <w:t>27 мая в Намской детской библиотеке прошла Сетевая акция #СилаКниги, инициированная Национальной библиотекой Республики Саха (Якутия) к Общероссийскому Дню библиотек, посвященная Году Матери в Р</w:t>
            </w:r>
            <w:proofErr w:type="gramStart"/>
            <w:r w:rsidRPr="00BF37D9">
              <w:rPr>
                <w:sz w:val="22"/>
                <w:szCs w:val="22"/>
              </w:rPr>
              <w:t>С(</w:t>
            </w:r>
            <w:proofErr w:type="gramEnd"/>
            <w:r w:rsidRPr="00BF37D9">
              <w:rPr>
                <w:sz w:val="22"/>
                <w:szCs w:val="22"/>
              </w:rPr>
              <w:t>Я).</w:t>
            </w:r>
          </w:p>
          <w:p w:rsidR="001A7AA0" w:rsidRPr="00BF37D9" w:rsidRDefault="001A7AA0" w:rsidP="001A7AA0">
            <w:pPr>
              <w:ind w:firstLine="34"/>
              <w:jc w:val="both"/>
              <w:rPr>
                <w:sz w:val="22"/>
                <w:szCs w:val="22"/>
              </w:rPr>
            </w:pPr>
            <w:r w:rsidRPr="00BF37D9">
              <w:rPr>
                <w:sz w:val="22"/>
                <w:szCs w:val="22"/>
              </w:rPr>
              <w:t>Цель акции — продвижение чтения, привлечение внимания к библиотекам общественности и СМИ. Ее суть — прочтение детям в стенах библиотек региона представителями власти, лидерами общественных мнений, известными людьми любимого произведения.</w:t>
            </w:r>
          </w:p>
          <w:p w:rsidR="001A7AA0" w:rsidRPr="00BF37D9" w:rsidRDefault="001A7AA0" w:rsidP="001A7AA0">
            <w:pPr>
              <w:ind w:firstLine="34"/>
              <w:jc w:val="both"/>
              <w:rPr>
                <w:sz w:val="22"/>
                <w:szCs w:val="22"/>
              </w:rPr>
            </w:pPr>
            <w:r w:rsidRPr="00BF37D9">
              <w:rPr>
                <w:sz w:val="22"/>
                <w:szCs w:val="22"/>
              </w:rPr>
              <w:t>Участниками акции стали ученики 4 "а" класса (кл.рук</w:t>
            </w:r>
            <w:proofErr w:type="gramStart"/>
            <w:r w:rsidRPr="00BF37D9">
              <w:rPr>
                <w:sz w:val="22"/>
                <w:szCs w:val="22"/>
              </w:rPr>
              <w:t>.Н</w:t>
            </w:r>
            <w:proofErr w:type="gramEnd"/>
            <w:r w:rsidRPr="00BF37D9">
              <w:rPr>
                <w:sz w:val="22"/>
                <w:szCs w:val="22"/>
              </w:rPr>
              <w:t>оговицына Н.К.), ученики 10  класса Намской СОШ№2, (кл.рук. Созонова С.А.)</w:t>
            </w:r>
          </w:p>
          <w:p w:rsidR="001A7AA0" w:rsidRPr="00BF37D9" w:rsidRDefault="001A7AA0" w:rsidP="001A7AA0">
            <w:pPr>
              <w:ind w:firstLine="34"/>
              <w:jc w:val="both"/>
              <w:rPr>
                <w:sz w:val="22"/>
                <w:szCs w:val="22"/>
              </w:rPr>
            </w:pPr>
            <w:r w:rsidRPr="00BF37D9">
              <w:rPr>
                <w:sz w:val="22"/>
                <w:szCs w:val="22"/>
              </w:rPr>
              <w:t>Сегодняшний гость нашей акции Марианна Дмитриевна Рожина, учитель начальных классов, Отличник Образования Р</w:t>
            </w:r>
            <w:proofErr w:type="gramStart"/>
            <w:r w:rsidRPr="00BF37D9">
              <w:rPr>
                <w:sz w:val="22"/>
                <w:szCs w:val="22"/>
              </w:rPr>
              <w:t>С(</w:t>
            </w:r>
            <w:proofErr w:type="gramEnd"/>
            <w:r w:rsidRPr="00BF37D9">
              <w:rPr>
                <w:sz w:val="22"/>
                <w:szCs w:val="22"/>
              </w:rPr>
              <w:t xml:space="preserve">Я), председатель общественной организации "Матери России" Намского улуса, прочитала ученикам 4 "а" класса  рассказ Нагишкина  "Айога",  а ученикам 10 </w:t>
            </w:r>
            <w:r w:rsidRPr="00BF37D9">
              <w:rPr>
                <w:sz w:val="22"/>
                <w:szCs w:val="22"/>
              </w:rPr>
              <w:lastRenderedPageBreak/>
              <w:t>класса,  рассказ Константина Паустовского "Телеграмма". </w:t>
            </w:r>
          </w:p>
          <w:p w:rsidR="001A7AA0" w:rsidRPr="00BF37D9" w:rsidRDefault="001A7AA0" w:rsidP="0077006D">
            <w:pPr>
              <w:ind w:firstLine="34"/>
              <w:jc w:val="both"/>
              <w:rPr>
                <w:sz w:val="22"/>
                <w:szCs w:val="22"/>
              </w:rPr>
            </w:pPr>
            <w:r w:rsidRPr="00BF37D9">
              <w:rPr>
                <w:sz w:val="22"/>
                <w:szCs w:val="22"/>
              </w:rPr>
              <w:t xml:space="preserve">Дети внимательно слушали, проявили большой интерес и активно приняли участие в обсуждении прочитанного рассказа.  Всем участникам вручены </w:t>
            </w:r>
            <w:r w:rsidR="0077006D" w:rsidRPr="00BF37D9">
              <w:rPr>
                <w:sz w:val="22"/>
                <w:szCs w:val="22"/>
              </w:rPr>
              <w:t>сертификаты акции "Сила книги".</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lastRenderedPageBreak/>
              <w:t>59</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Урок - викторина «Удивительный мир космоса</w:t>
            </w:r>
          </w:p>
          <w:p w:rsidR="001A7AA0" w:rsidRPr="00BF37D9" w:rsidRDefault="001A7AA0" w:rsidP="001A7AA0">
            <w:pPr>
              <w:ind w:firstLine="34"/>
              <w:jc w:val="both"/>
              <w:rPr>
                <w:sz w:val="22"/>
                <w:szCs w:val="22"/>
              </w:rPr>
            </w:pPr>
          </w:p>
        </w:tc>
        <w:tc>
          <w:tcPr>
            <w:tcW w:w="5953" w:type="dxa"/>
            <w:gridSpan w:val="2"/>
          </w:tcPr>
          <w:p w:rsidR="001A7AA0" w:rsidRPr="00BF37D9" w:rsidRDefault="001A7AA0" w:rsidP="0077006D">
            <w:pPr>
              <w:ind w:firstLine="34"/>
              <w:jc w:val="both"/>
              <w:rPr>
                <w:sz w:val="22"/>
                <w:szCs w:val="22"/>
              </w:rPr>
            </w:pPr>
            <w:r w:rsidRPr="00BF37D9">
              <w:rPr>
                <w:sz w:val="22"/>
                <w:szCs w:val="22"/>
              </w:rPr>
              <w:t xml:space="preserve">С 11 по 14 апреля были проведены интерактивные уроки - викторины </w:t>
            </w:r>
            <w:r w:rsidRPr="00BF37D9">
              <w:rPr>
                <w:b/>
                <w:sz w:val="22"/>
                <w:szCs w:val="22"/>
              </w:rPr>
              <w:t>«</w:t>
            </w:r>
            <w:r w:rsidRPr="00BF37D9">
              <w:rPr>
                <w:sz w:val="22"/>
                <w:szCs w:val="22"/>
              </w:rPr>
              <w:t xml:space="preserve">Удивительный мир космоса», в котором приняли участие ученики Начальной школы, НСОШ №1, НСОШ №2 и Намской улусной гимназии. Мероприятие было очень интересным для ребят, все охотно вливались в диалог с ведущим библиотекарем, очень активно проявили себя в игре. Многие ребята охотно </w:t>
            </w:r>
            <w:proofErr w:type="gramStart"/>
            <w:r w:rsidRPr="00BF37D9">
              <w:rPr>
                <w:sz w:val="22"/>
                <w:szCs w:val="22"/>
              </w:rPr>
              <w:t>делились своими познаниями о космосе с одноклассниками выходя</w:t>
            </w:r>
            <w:proofErr w:type="gramEnd"/>
            <w:r w:rsidRPr="00BF37D9">
              <w:rPr>
                <w:sz w:val="22"/>
                <w:szCs w:val="22"/>
              </w:rPr>
              <w:t xml:space="preserve"> на «сцену», проявили себя в ораторском мастерстве. Особенно отличился ученик 3 «в» класса, Намской начальной школы, Николаев Марк, который рассказал о сотворении и зарождении Солнечной системы, какой была Земля сразу после сотворения, об эволюционных моментах, например, как появились динозавры, затем их сменили мамонты и о многом другом. Одноклассники, учителя и библиотекари были поражены его обширными познаниями о космосе. Данное мероприятие дало старт новому формату проведения подобных классных часов, где наравне с библиотекарем выступают и дети, которые могут </w:t>
            </w:r>
            <w:proofErr w:type="gramStart"/>
            <w:r w:rsidRPr="00BF37D9">
              <w:rPr>
                <w:sz w:val="22"/>
                <w:szCs w:val="22"/>
              </w:rPr>
              <w:t>поделится</w:t>
            </w:r>
            <w:proofErr w:type="gramEnd"/>
            <w:r w:rsidRPr="00BF37D9">
              <w:rPr>
                <w:sz w:val="22"/>
                <w:szCs w:val="22"/>
              </w:rPr>
              <w:t xml:space="preserve"> с ребятами своими знаниями по теме. Мы считаем эту затею весьма полезной, ведь подобный формат мероприятия, помогает ребятам проявлять себя, помогает </w:t>
            </w:r>
            <w:proofErr w:type="gramStart"/>
            <w:r w:rsidRPr="00BF37D9">
              <w:rPr>
                <w:sz w:val="22"/>
                <w:szCs w:val="22"/>
              </w:rPr>
              <w:t>избавит</w:t>
            </w:r>
            <w:r w:rsidR="0077006D" w:rsidRPr="00BF37D9">
              <w:rPr>
                <w:sz w:val="22"/>
                <w:szCs w:val="22"/>
              </w:rPr>
              <w:t>ся</w:t>
            </w:r>
            <w:proofErr w:type="gramEnd"/>
            <w:r w:rsidR="0077006D" w:rsidRPr="00BF37D9">
              <w:rPr>
                <w:sz w:val="22"/>
                <w:szCs w:val="22"/>
              </w:rPr>
              <w:t xml:space="preserve"> от комплекса «боязнь сцены».</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214</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Большой поэт для маленьких</w:t>
            </w:r>
          </w:p>
          <w:p w:rsidR="001A7AA0" w:rsidRPr="00BF37D9" w:rsidRDefault="001A7AA0" w:rsidP="001A7AA0">
            <w:pPr>
              <w:ind w:firstLine="34"/>
              <w:jc w:val="both"/>
              <w:rPr>
                <w:sz w:val="22"/>
                <w:szCs w:val="22"/>
              </w:rPr>
            </w:pPr>
          </w:p>
        </w:tc>
        <w:tc>
          <w:tcPr>
            <w:tcW w:w="5953" w:type="dxa"/>
            <w:gridSpan w:val="2"/>
          </w:tcPr>
          <w:p w:rsidR="001A7AA0" w:rsidRPr="00BF37D9" w:rsidRDefault="001A7AA0" w:rsidP="0077006D">
            <w:pPr>
              <w:ind w:firstLine="34"/>
              <w:jc w:val="both"/>
              <w:rPr>
                <w:sz w:val="22"/>
                <w:szCs w:val="22"/>
              </w:rPr>
            </w:pPr>
            <w:r w:rsidRPr="00BF37D9">
              <w:rPr>
                <w:bCs/>
                <w:sz w:val="22"/>
                <w:szCs w:val="22"/>
              </w:rPr>
              <w:t>Самуилу Яковлевичу Маршаку</w:t>
            </w:r>
            <w:r w:rsidRPr="00BF37D9">
              <w:rPr>
                <w:sz w:val="22"/>
                <w:szCs w:val="22"/>
              </w:rPr>
              <w:t> 3 ноября исполнилось </w:t>
            </w:r>
            <w:r w:rsidRPr="00BF37D9">
              <w:rPr>
                <w:bCs/>
                <w:sz w:val="22"/>
                <w:szCs w:val="22"/>
              </w:rPr>
              <w:t>135 лет</w:t>
            </w:r>
            <w:r w:rsidRPr="00BF37D9">
              <w:rPr>
                <w:b/>
                <w:bCs/>
                <w:sz w:val="22"/>
                <w:szCs w:val="22"/>
              </w:rPr>
              <w:t> </w:t>
            </w:r>
            <w:r w:rsidRPr="00BF37D9">
              <w:rPr>
                <w:sz w:val="22"/>
                <w:szCs w:val="22"/>
              </w:rPr>
              <w:t xml:space="preserve">со дня рождения. К этой знаменательной дате мы подготовили и провели литературные классные часы для учеников 2 "б" класса, "Намской СОШ №1 им. И.С. Гаврильева" и учеников 1 "б", 3 "а" и 4 "а" классов "Намской  СОШ №2". На стихах Самуила Яковлевича выросло не одно поколение детей. Произведения С.Я. Маршака близки и понятны детям. Кто же не знает рассеянного с улицы Бассейной, </w:t>
            </w:r>
            <w:proofErr w:type="gramStart"/>
            <w:r w:rsidRPr="00BF37D9">
              <w:rPr>
                <w:sz w:val="22"/>
                <w:szCs w:val="22"/>
              </w:rPr>
              <w:t>усатого-полосатого</w:t>
            </w:r>
            <w:proofErr w:type="gramEnd"/>
            <w:r w:rsidRPr="00BF37D9">
              <w:rPr>
                <w:sz w:val="22"/>
                <w:szCs w:val="22"/>
              </w:rPr>
              <w:t>, глупого мышонка, двенадцать месяцев и многих, многих других?! Также он знаменит своими веселыми загадками.  Всё творчество Маршака настолько позитивно, радостно, настроено на волну детского восприятия и воображения, что мероприятие прошло очень насыщенно и интересно, ребята увлеченно поиграли в ребусы, загадки, вспоминали пьесы, сказки сами с удовольствием читали вслух стихи писателя. Маршак, как и все талантливые люди, создал свой неповторимый увлекательный мир и вход в н</w:t>
            </w:r>
            <w:r w:rsidR="0077006D" w:rsidRPr="00BF37D9">
              <w:rPr>
                <w:sz w:val="22"/>
                <w:szCs w:val="22"/>
              </w:rPr>
              <w:t>его доступен и открыт каждому. </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83</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«Добрая поэзия Самуила Маршака».</w:t>
            </w:r>
          </w:p>
          <w:p w:rsidR="001A7AA0" w:rsidRPr="00BF37D9" w:rsidRDefault="001A7AA0" w:rsidP="001A7AA0">
            <w:pPr>
              <w:ind w:firstLine="34"/>
              <w:jc w:val="both"/>
              <w:rPr>
                <w:sz w:val="22"/>
                <w:szCs w:val="22"/>
              </w:rPr>
            </w:pPr>
            <w:r w:rsidRPr="00BF37D9">
              <w:rPr>
                <w:sz w:val="22"/>
                <w:szCs w:val="22"/>
              </w:rPr>
              <w:t>Был проведен улусный конкурс по изготовлени</w:t>
            </w:r>
            <w:r w:rsidRPr="00BF37D9">
              <w:rPr>
                <w:sz w:val="22"/>
                <w:szCs w:val="22"/>
              </w:rPr>
              <w:lastRenderedPageBreak/>
              <w:t xml:space="preserve">ю </w:t>
            </w:r>
            <w:proofErr w:type="gramStart"/>
            <w:r w:rsidRPr="00BF37D9">
              <w:rPr>
                <w:sz w:val="22"/>
                <w:szCs w:val="22"/>
              </w:rPr>
              <w:t>самодельной</w:t>
            </w:r>
            <w:proofErr w:type="gramEnd"/>
            <w:r w:rsidRPr="00BF37D9">
              <w:rPr>
                <w:sz w:val="22"/>
                <w:szCs w:val="22"/>
              </w:rPr>
              <w:t xml:space="preserve"> книжки-панорамки </w:t>
            </w:r>
          </w:p>
        </w:tc>
        <w:tc>
          <w:tcPr>
            <w:tcW w:w="5953" w:type="dxa"/>
            <w:gridSpan w:val="2"/>
          </w:tcPr>
          <w:p w:rsidR="001A7AA0" w:rsidRPr="00BF37D9" w:rsidRDefault="001A7AA0" w:rsidP="001A7AA0">
            <w:pPr>
              <w:ind w:firstLine="34"/>
              <w:jc w:val="both"/>
              <w:rPr>
                <w:sz w:val="22"/>
                <w:szCs w:val="22"/>
              </w:rPr>
            </w:pPr>
            <w:proofErr w:type="gramStart"/>
            <w:r w:rsidRPr="00BF37D9">
              <w:rPr>
                <w:sz w:val="22"/>
                <w:szCs w:val="22"/>
              </w:rPr>
              <w:lastRenderedPageBreak/>
              <w:t>По условиям конкурса, дети вместе с родителями и руководителями должны были смастерить самодельную книжку-панорамку на тему «Добрая поэзия Самуила Маршака».</w:t>
            </w:r>
            <w:proofErr w:type="gramEnd"/>
            <w:r w:rsidRPr="00BF37D9">
              <w:rPr>
                <w:sz w:val="22"/>
                <w:szCs w:val="22"/>
              </w:rPr>
              <w:t> Работы дожны были быть сделаны на любое, самостоятельно выбранное произведение С. Маршака, быть любой формы и размера, при раскрытии страниц иметь 3D-конструкцию. Она должна была быть выполнена любым доступным автору способом из самых различных материалов.</w:t>
            </w:r>
          </w:p>
          <w:p w:rsidR="001A7AA0" w:rsidRPr="00BF37D9" w:rsidRDefault="001A7AA0" w:rsidP="001A7AA0">
            <w:pPr>
              <w:ind w:firstLine="34"/>
              <w:jc w:val="both"/>
              <w:rPr>
                <w:sz w:val="22"/>
                <w:szCs w:val="22"/>
              </w:rPr>
            </w:pP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lastRenderedPageBreak/>
              <w:t>85</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bCs/>
                <w:sz w:val="22"/>
                <w:szCs w:val="22"/>
              </w:rPr>
              <w:t>Конкурс Фестиваля театрально – художественного творчества среди дошкольных образовательных учреждений Намского улуса «Свети, солнце, ярче!»</w:t>
            </w:r>
          </w:p>
          <w:p w:rsidR="001A7AA0" w:rsidRPr="00BF37D9" w:rsidRDefault="001A7AA0" w:rsidP="001A7AA0">
            <w:pPr>
              <w:ind w:firstLine="34"/>
              <w:jc w:val="both"/>
              <w:rPr>
                <w:sz w:val="22"/>
                <w:szCs w:val="22"/>
              </w:rPr>
            </w:pPr>
          </w:p>
        </w:tc>
        <w:tc>
          <w:tcPr>
            <w:tcW w:w="5953" w:type="dxa"/>
            <w:gridSpan w:val="2"/>
          </w:tcPr>
          <w:p w:rsidR="001A7AA0" w:rsidRPr="00BF37D9" w:rsidRDefault="001A7AA0" w:rsidP="001A7AA0">
            <w:pPr>
              <w:ind w:firstLine="34"/>
              <w:jc w:val="both"/>
              <w:rPr>
                <w:sz w:val="22"/>
                <w:szCs w:val="22"/>
              </w:rPr>
            </w:pPr>
            <w:r w:rsidRPr="00BF37D9">
              <w:rPr>
                <w:bCs/>
                <w:sz w:val="22"/>
                <w:szCs w:val="22"/>
              </w:rPr>
              <w:t xml:space="preserve">28-ого апреля в Намской детской библиотеке состоялся смотр театральных постановок участников онлайн - </w:t>
            </w:r>
            <w:bookmarkStart w:id="1" w:name="_Hlk106098917"/>
            <w:r w:rsidRPr="00BF37D9">
              <w:rPr>
                <w:bCs/>
                <w:sz w:val="22"/>
                <w:szCs w:val="22"/>
              </w:rPr>
              <w:t>конкурса Фестиваля театрально – художественного творчества среди дошкольных образовательных учреждений Намского улуса «Свети, солнце, ярче</w:t>
            </w:r>
            <w:r w:rsidRPr="00BF37D9">
              <w:rPr>
                <w:b/>
                <w:bCs/>
                <w:sz w:val="22"/>
                <w:szCs w:val="22"/>
              </w:rPr>
              <w:t>!»</w:t>
            </w:r>
            <w:bookmarkEnd w:id="1"/>
            <w:r w:rsidRPr="00BF37D9">
              <w:rPr>
                <w:bCs/>
                <w:sz w:val="22"/>
                <w:szCs w:val="22"/>
              </w:rPr>
              <w:t>, посвященный 140-летию со дня рождения детского писателя Корнея Чуковского</w:t>
            </w:r>
            <w:r w:rsidRPr="00BF37D9">
              <w:rPr>
                <w:sz w:val="22"/>
                <w:szCs w:val="22"/>
              </w:rPr>
              <w:t xml:space="preserve">. </w:t>
            </w:r>
          </w:p>
          <w:p w:rsidR="001A7AA0" w:rsidRPr="00BF37D9" w:rsidRDefault="001A7AA0" w:rsidP="001A7AA0">
            <w:pPr>
              <w:ind w:firstLine="34"/>
              <w:jc w:val="both"/>
              <w:rPr>
                <w:sz w:val="22"/>
                <w:szCs w:val="22"/>
              </w:rPr>
            </w:pP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Детей 189</w:t>
            </w:r>
          </w:p>
          <w:p w:rsidR="001A7AA0" w:rsidRPr="00BF37D9" w:rsidRDefault="001A7AA0" w:rsidP="001A7AA0">
            <w:pPr>
              <w:ind w:firstLine="34"/>
              <w:jc w:val="both"/>
              <w:rPr>
                <w:sz w:val="22"/>
                <w:szCs w:val="22"/>
                <w:lang w:val="sah-RU"/>
              </w:rPr>
            </w:pPr>
            <w:r w:rsidRPr="00BF37D9">
              <w:rPr>
                <w:sz w:val="22"/>
                <w:szCs w:val="22"/>
                <w:lang w:val="sah-RU"/>
              </w:rPr>
              <w:t xml:space="preserve">Рук 41 </w:t>
            </w:r>
          </w:p>
          <w:p w:rsidR="001A7AA0" w:rsidRPr="00BF37D9" w:rsidRDefault="001A7AA0" w:rsidP="001A7AA0">
            <w:pPr>
              <w:ind w:firstLine="34"/>
              <w:jc w:val="both"/>
              <w:rPr>
                <w:sz w:val="22"/>
                <w:szCs w:val="22"/>
                <w:lang w:val="sah-RU"/>
              </w:rPr>
            </w:pPr>
            <w:r w:rsidRPr="00BF37D9">
              <w:rPr>
                <w:sz w:val="22"/>
                <w:szCs w:val="22"/>
                <w:lang w:val="sah-RU"/>
              </w:rPr>
              <w:t>20</w:t>
            </w:r>
          </w:p>
          <w:p w:rsidR="001A7AA0" w:rsidRPr="00BF37D9" w:rsidRDefault="001A7AA0" w:rsidP="001A7AA0">
            <w:pPr>
              <w:ind w:firstLine="34"/>
              <w:jc w:val="both"/>
              <w:rPr>
                <w:sz w:val="22"/>
                <w:szCs w:val="22"/>
                <w:lang w:val="sah-RU"/>
              </w:rPr>
            </w:pP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Читающая семья «Читаем сказки вместе».</w:t>
            </w:r>
          </w:p>
          <w:p w:rsidR="001A7AA0" w:rsidRPr="00BF37D9" w:rsidRDefault="001A7AA0" w:rsidP="001A7AA0">
            <w:pPr>
              <w:ind w:firstLine="34"/>
              <w:jc w:val="both"/>
              <w:rPr>
                <w:sz w:val="22"/>
                <w:szCs w:val="22"/>
              </w:rPr>
            </w:pPr>
          </w:p>
        </w:tc>
        <w:tc>
          <w:tcPr>
            <w:tcW w:w="5953" w:type="dxa"/>
            <w:gridSpan w:val="2"/>
          </w:tcPr>
          <w:p w:rsidR="001A7AA0" w:rsidRPr="00BF37D9" w:rsidRDefault="001A7AA0" w:rsidP="0077006D">
            <w:pPr>
              <w:ind w:firstLine="34"/>
              <w:jc w:val="both"/>
              <w:rPr>
                <w:sz w:val="22"/>
                <w:szCs w:val="22"/>
              </w:rPr>
            </w:pPr>
            <w:r w:rsidRPr="00BF37D9">
              <w:rPr>
                <w:sz w:val="22"/>
                <w:szCs w:val="22"/>
              </w:rPr>
              <w:t>В международный день семьи и верности было проведено выездное мероприятие в МБДОУ ЦРР д/с №11 «Сулусчаан», для читающих семей «Читаем сказки вместе». В мероприятии приняло участие 4 команды со всего детского сада, семья Колмогоровых «Мичээр», Ивановых «Ымычаан», Белолюбских «Урдэл» и Николаевых «Родничок». Соревнов</w:t>
            </w:r>
            <w:r w:rsidR="0077006D" w:rsidRPr="00BF37D9">
              <w:rPr>
                <w:sz w:val="22"/>
                <w:szCs w:val="22"/>
              </w:rPr>
              <w:t xml:space="preserve">ание между семей имело 4 тура: </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21</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Уоланнар аагыылара</w:t>
            </w:r>
          </w:p>
          <w:p w:rsidR="001A7AA0" w:rsidRPr="00BF37D9" w:rsidRDefault="001A7AA0" w:rsidP="001A7AA0">
            <w:pPr>
              <w:ind w:firstLine="34"/>
              <w:jc w:val="both"/>
              <w:rPr>
                <w:b/>
                <w:sz w:val="22"/>
                <w:szCs w:val="22"/>
              </w:rPr>
            </w:pPr>
          </w:p>
        </w:tc>
        <w:tc>
          <w:tcPr>
            <w:tcW w:w="5953" w:type="dxa"/>
            <w:gridSpan w:val="2"/>
          </w:tcPr>
          <w:p w:rsidR="001A7AA0" w:rsidRPr="00BF37D9" w:rsidRDefault="001A7AA0" w:rsidP="001A7AA0">
            <w:pPr>
              <w:ind w:firstLine="34"/>
              <w:jc w:val="both"/>
              <w:rPr>
                <w:sz w:val="22"/>
                <w:szCs w:val="22"/>
              </w:rPr>
            </w:pPr>
            <w:r w:rsidRPr="00BF37D9">
              <w:rPr>
                <w:sz w:val="22"/>
                <w:szCs w:val="22"/>
              </w:rPr>
              <w:t>В 2022 году наш конкурс впервые вышел на республиканский уровень и был посвящены 125-летию со Дня рождения выдающегося государственного и политического деятеля М.К. Аммосова и 100-летию образования Якутской АССР. Имя М. К. Аммосова, выдающегося общественного и государственного деятеля Якутии, на протяжении долгих лет является символом беззаветной преданности своим идеалам на благо общества и народа. Максим Аммосов для всех нас -  истинный патриот своей Родины. Его жизненный путь служит ярким примером и нравственным ориентиром для подрастающего поколения. За свою короткую, но яркую жизнь он оставил заметный след в истории не только родной Якутии, но Казахстана и Кыргызстана. Масштаб личности Аммосова неподвластен течению времени, его имя – бессмертно. Конкурс и мероприятие награждения прошли на высочайшем уровне, для выступления на гала концерте приехали призеры и победители из Горного улуса и г. Якутска.</w:t>
            </w:r>
          </w:p>
        </w:tc>
        <w:tc>
          <w:tcPr>
            <w:tcW w:w="1276" w:type="dxa"/>
            <w:gridSpan w:val="2"/>
          </w:tcPr>
          <w:p w:rsidR="001A7AA0" w:rsidRPr="00BF37D9" w:rsidRDefault="001A7AA0" w:rsidP="001A7AA0">
            <w:pPr>
              <w:ind w:firstLine="34"/>
              <w:jc w:val="both"/>
              <w:rPr>
                <w:sz w:val="22"/>
                <w:szCs w:val="22"/>
                <w:lang w:val="sah-RU"/>
              </w:rPr>
            </w:pPr>
            <w:r w:rsidRPr="00BF37D9">
              <w:rPr>
                <w:sz w:val="22"/>
                <w:szCs w:val="22"/>
              </w:rPr>
              <w:t>Всего приняло участие 310 юношей из 14 улусов и 3 городов (Якутск, Олекминск, Ленск) Республики Саха (Якутия).</w:t>
            </w:r>
          </w:p>
          <w:p w:rsidR="001A7AA0" w:rsidRPr="00BF37D9" w:rsidRDefault="001A7AA0" w:rsidP="001A7AA0">
            <w:pPr>
              <w:ind w:firstLine="34"/>
              <w:jc w:val="both"/>
              <w:rPr>
                <w:sz w:val="22"/>
                <w:szCs w:val="22"/>
                <w:lang w:val="sah-RU"/>
              </w:rPr>
            </w:pP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77006D">
            <w:pPr>
              <w:ind w:firstLine="34"/>
              <w:jc w:val="both"/>
              <w:rPr>
                <w:bCs/>
                <w:sz w:val="22"/>
                <w:szCs w:val="22"/>
              </w:rPr>
            </w:pPr>
            <w:r w:rsidRPr="00BF37D9">
              <w:rPr>
                <w:sz w:val="22"/>
                <w:szCs w:val="22"/>
                <w:lang w:val="sah-RU"/>
              </w:rPr>
              <w:t xml:space="preserve">  Библиотечный стриминг</w:t>
            </w:r>
            <w:r w:rsidRPr="00BF37D9">
              <w:rPr>
                <w:bCs/>
                <w:sz w:val="22"/>
                <w:szCs w:val="22"/>
                <w:lang w:val="sah-RU"/>
              </w:rPr>
              <w:t xml:space="preserve"> </w:t>
            </w:r>
            <w:r w:rsidRPr="00BF37D9">
              <w:rPr>
                <w:bCs/>
                <w:sz w:val="22"/>
                <w:szCs w:val="22"/>
              </w:rPr>
              <w:t>«Яркий Макси</w:t>
            </w:r>
            <w:r w:rsidR="0077006D" w:rsidRPr="00BF37D9">
              <w:rPr>
                <w:bCs/>
                <w:sz w:val="22"/>
                <w:szCs w:val="22"/>
              </w:rPr>
              <w:t>м»</w:t>
            </w:r>
          </w:p>
        </w:tc>
        <w:tc>
          <w:tcPr>
            <w:tcW w:w="5953" w:type="dxa"/>
            <w:gridSpan w:val="2"/>
          </w:tcPr>
          <w:p w:rsidR="001A7AA0" w:rsidRPr="00BF37D9" w:rsidRDefault="001A7AA0" w:rsidP="001A7AA0">
            <w:pPr>
              <w:ind w:firstLine="34"/>
              <w:jc w:val="both"/>
              <w:rPr>
                <w:sz w:val="22"/>
                <w:szCs w:val="22"/>
              </w:rPr>
            </w:pPr>
            <w:proofErr w:type="gramStart"/>
            <w:r w:rsidRPr="00BF37D9">
              <w:rPr>
                <w:sz w:val="22"/>
                <w:szCs w:val="22"/>
              </w:rPr>
              <w:t>Республиканский</w:t>
            </w:r>
            <w:proofErr w:type="gramEnd"/>
            <w:r w:rsidRPr="00BF37D9">
              <w:rPr>
                <w:sz w:val="22"/>
                <w:szCs w:val="22"/>
              </w:rPr>
              <w:t xml:space="preserve"> библиотечный стриминг библиотеки посвященный к 125-летию  выдающегося государственного и политического деятеля Максима Кировича Аммосова. В рамках </w:t>
            </w:r>
            <w:proofErr w:type="gramStart"/>
            <w:r w:rsidRPr="00BF37D9">
              <w:rPr>
                <w:sz w:val="22"/>
                <w:szCs w:val="22"/>
              </w:rPr>
              <w:t>республиканского</w:t>
            </w:r>
            <w:proofErr w:type="gramEnd"/>
            <w:r w:rsidRPr="00BF37D9">
              <w:rPr>
                <w:sz w:val="22"/>
                <w:szCs w:val="22"/>
              </w:rPr>
              <w:t xml:space="preserve"> стриминга  прове</w:t>
            </w:r>
            <w:r w:rsidRPr="00BF37D9">
              <w:rPr>
                <w:sz w:val="22"/>
                <w:szCs w:val="22"/>
                <w:lang w:val="sah-RU"/>
              </w:rPr>
              <w:t>ли</w:t>
            </w:r>
            <w:r w:rsidRPr="00BF37D9">
              <w:rPr>
                <w:sz w:val="22"/>
                <w:szCs w:val="22"/>
              </w:rPr>
              <w:t xml:space="preserve">  </w:t>
            </w:r>
            <w:r w:rsidRPr="00BF37D9">
              <w:rPr>
                <w:sz w:val="22"/>
                <w:szCs w:val="22"/>
                <w:lang w:val="sah-RU"/>
              </w:rPr>
              <w:t xml:space="preserve">интеллектуальную игру </w:t>
            </w:r>
            <w:r w:rsidRPr="00BF37D9">
              <w:rPr>
                <w:sz w:val="22"/>
                <w:szCs w:val="22"/>
              </w:rPr>
              <w:t>«Яркий Максим».</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32</w:t>
            </w:r>
          </w:p>
          <w:p w:rsidR="001A7AA0" w:rsidRPr="00BF37D9" w:rsidRDefault="001A7AA0" w:rsidP="001A7AA0">
            <w:pPr>
              <w:ind w:firstLine="34"/>
              <w:jc w:val="both"/>
              <w:rPr>
                <w:sz w:val="22"/>
                <w:szCs w:val="22"/>
                <w:lang w:val="sah-RU"/>
              </w:rPr>
            </w:pP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 xml:space="preserve">                                </w:t>
            </w:r>
            <w:r w:rsidRPr="00BF37D9">
              <w:rPr>
                <w:bCs/>
                <w:sz w:val="22"/>
                <w:szCs w:val="22"/>
              </w:rPr>
              <w:t>День России</w:t>
            </w:r>
          </w:p>
          <w:p w:rsidR="001A7AA0" w:rsidRPr="00BF37D9" w:rsidRDefault="001A7AA0" w:rsidP="001A7AA0">
            <w:pPr>
              <w:ind w:firstLine="34"/>
              <w:jc w:val="both"/>
              <w:rPr>
                <w:b/>
                <w:sz w:val="22"/>
                <w:szCs w:val="22"/>
              </w:rPr>
            </w:pPr>
          </w:p>
        </w:tc>
        <w:tc>
          <w:tcPr>
            <w:tcW w:w="5953" w:type="dxa"/>
            <w:gridSpan w:val="2"/>
          </w:tcPr>
          <w:p w:rsidR="001A7AA0" w:rsidRPr="00BF37D9" w:rsidRDefault="001A7AA0" w:rsidP="0077006D">
            <w:pPr>
              <w:ind w:firstLine="34"/>
              <w:jc w:val="both"/>
              <w:rPr>
                <w:b/>
                <w:bCs/>
                <w:sz w:val="22"/>
                <w:szCs w:val="22"/>
              </w:rPr>
            </w:pPr>
            <w:r w:rsidRPr="00BF37D9">
              <w:rPr>
                <w:sz w:val="22"/>
                <w:szCs w:val="22"/>
              </w:rPr>
              <w:t xml:space="preserve">  10 июня мы провели информационный час, для воспитанников летнего детского лагеря "Домисолька" и лагерь «Школа 21 век». Мероприятие было посвящено к предстоящему Дню России - 12 июня. Ребятам было </w:t>
            </w:r>
            <w:r w:rsidRPr="00BF37D9">
              <w:rPr>
                <w:sz w:val="22"/>
                <w:szCs w:val="22"/>
              </w:rPr>
              <w:lastRenderedPageBreak/>
              <w:t>интересно узнать, что когда-то наш флаг назывался стяг, что впервые 3-х цветный флаг в России ввел Петр-1, что Президент нашей страны работает в Кремле, а не в Белом доме, почему орел на гербе России имеет 2 головы и смотрит в разные стороны и о многом-многом другом. Для закрепления полученных знаний мы поиграли в интерактивную командную игру, по итогам которой, победила Дружба! Ребятам очень понравились книжные выставки нашей библиотеки, в конце мероприятия все выбрали и одолжили книги на летнее чтение! Продолжая тему мероприятий  посвященных празднованию Дня России, хочется отметить, что наша библиотека присоединяется к</w:t>
            </w:r>
            <w:r w:rsidRPr="00BF37D9">
              <w:rPr>
                <w:b/>
                <w:bCs/>
                <w:sz w:val="22"/>
                <w:szCs w:val="22"/>
              </w:rPr>
              <w:t> </w:t>
            </w:r>
            <w:r w:rsidRPr="00BF37D9">
              <w:rPr>
                <w:bCs/>
                <w:sz w:val="22"/>
                <w:szCs w:val="22"/>
              </w:rPr>
              <w:t>Всероссийской акции #ОкнаРоссии2022</w:t>
            </w:r>
            <w:r w:rsidR="0077006D" w:rsidRPr="00BF37D9">
              <w:rPr>
                <w:b/>
                <w:bCs/>
                <w:sz w:val="22"/>
                <w:szCs w:val="22"/>
              </w:rPr>
              <w:t> </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lastRenderedPageBreak/>
              <w:t>113</w:t>
            </w:r>
          </w:p>
          <w:p w:rsidR="001A7AA0" w:rsidRPr="00BF37D9" w:rsidRDefault="001A7AA0" w:rsidP="001A7AA0">
            <w:pPr>
              <w:ind w:firstLine="34"/>
              <w:jc w:val="both"/>
              <w:rPr>
                <w:sz w:val="22"/>
                <w:szCs w:val="22"/>
                <w:lang w:val="sah-RU"/>
              </w:rPr>
            </w:pP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Cs/>
                <w:sz w:val="22"/>
                <w:szCs w:val="22"/>
                <w:lang w:val="sah-RU"/>
              </w:rPr>
            </w:pPr>
            <w:r w:rsidRPr="00BF37D9">
              <w:rPr>
                <w:bCs/>
                <w:sz w:val="22"/>
                <w:szCs w:val="22"/>
              </w:rPr>
              <w:t>4 ноября - </w:t>
            </w:r>
            <w:r w:rsidRPr="00BF37D9">
              <w:rPr>
                <w:bCs/>
                <w:sz w:val="22"/>
                <w:szCs w:val="22"/>
                <w:lang w:val="sah-RU"/>
              </w:rPr>
              <w:t>День народного единства</w:t>
            </w:r>
          </w:p>
          <w:p w:rsidR="001A7AA0" w:rsidRPr="00BF37D9" w:rsidRDefault="001A7AA0" w:rsidP="001A7AA0">
            <w:pPr>
              <w:ind w:firstLine="34"/>
              <w:jc w:val="both"/>
              <w:rPr>
                <w:b/>
                <w:sz w:val="22"/>
                <w:szCs w:val="22"/>
              </w:rPr>
            </w:pPr>
          </w:p>
        </w:tc>
        <w:tc>
          <w:tcPr>
            <w:tcW w:w="5953" w:type="dxa"/>
            <w:gridSpan w:val="2"/>
          </w:tcPr>
          <w:p w:rsidR="001A7AA0" w:rsidRPr="00BF37D9" w:rsidRDefault="001A7AA0" w:rsidP="0077006D">
            <w:pPr>
              <w:ind w:firstLine="34"/>
              <w:jc w:val="both"/>
              <w:rPr>
                <w:sz w:val="22"/>
                <w:szCs w:val="22"/>
              </w:rPr>
            </w:pPr>
            <w:r w:rsidRPr="00BF37D9">
              <w:rPr>
                <w:sz w:val="22"/>
                <w:szCs w:val="22"/>
              </w:rPr>
              <w:t xml:space="preserve">В «НСОШ №1 им. И.С. Гаврильева», для учеников 2 «Б», 3 «А» и 7 «А» классов прошли информационные часы, посвящённые празднику: «День народного единства». В этом мероприятии мы постаралась развить чувство гражданственности и патриотизма, любовь к родине, интерес к истории Российского государства у детей. Также воспитать чувство гордости и уважения к защитникам государства, сформировать ответственность за судьбу Родины. </w:t>
            </w:r>
            <w:proofErr w:type="gramStart"/>
            <w:r w:rsidRPr="00BF37D9">
              <w:rPr>
                <w:sz w:val="22"/>
                <w:szCs w:val="22"/>
              </w:rPr>
              <w:t>На информационном часе ученикам рассказали, что праздник единения России установлен в память о событиях 4 ноября 1612 года, когда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сплочённости всего народа вне зависимости от происхождения, вероисповедания и положения в обществе.</w:t>
            </w:r>
            <w:proofErr w:type="gramEnd"/>
            <w:r w:rsidRPr="00BF37D9">
              <w:rPr>
                <w:sz w:val="22"/>
                <w:szCs w:val="22"/>
              </w:rPr>
              <w:t>  Для более осмысленного понимания значимости данной даты в истории нашей родины и тем, что праздник связан с окончанием Смутного времени в России в конце 16 начале 17 веков, было важно также рассказать об этом сложном периоде нашей страны. Дети с удовольствием слушали и были поражены разным фактам из истории Смутного времени России.  Классный час был интересным, дети внимательно слушали и были активно вовлечены в игру-викторину с заданиями и вопросами на понимание и усвоение данной тем</w:t>
            </w:r>
            <w:r w:rsidR="0077006D" w:rsidRPr="00BF37D9">
              <w:rPr>
                <w:sz w:val="22"/>
                <w:szCs w:val="22"/>
              </w:rPr>
              <w:t>ы</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79</w:t>
            </w:r>
          </w:p>
          <w:p w:rsidR="001A7AA0" w:rsidRPr="00BF37D9" w:rsidRDefault="001A7AA0" w:rsidP="001A7AA0">
            <w:pPr>
              <w:ind w:firstLine="34"/>
              <w:jc w:val="both"/>
              <w:rPr>
                <w:sz w:val="22"/>
                <w:szCs w:val="22"/>
                <w:lang w:val="sah-RU"/>
              </w:rPr>
            </w:pP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77006D">
            <w:pPr>
              <w:ind w:firstLine="34"/>
              <w:jc w:val="both"/>
              <w:rPr>
                <w:bCs/>
                <w:sz w:val="22"/>
                <w:szCs w:val="22"/>
              </w:rPr>
            </w:pPr>
            <w:r w:rsidRPr="00BF37D9">
              <w:rPr>
                <w:bCs/>
                <w:sz w:val="22"/>
                <w:szCs w:val="22"/>
              </w:rPr>
              <w:t>Всероссийская оли</w:t>
            </w:r>
            <w:r w:rsidR="0077006D" w:rsidRPr="00BF37D9">
              <w:rPr>
                <w:bCs/>
                <w:sz w:val="22"/>
                <w:szCs w:val="22"/>
              </w:rPr>
              <w:t>мпиада «Символы России. Петр I»</w:t>
            </w:r>
          </w:p>
        </w:tc>
        <w:tc>
          <w:tcPr>
            <w:tcW w:w="5953" w:type="dxa"/>
            <w:gridSpan w:val="2"/>
          </w:tcPr>
          <w:p w:rsidR="001A7AA0" w:rsidRPr="00BF37D9" w:rsidRDefault="001A7AA0" w:rsidP="001A7AA0">
            <w:pPr>
              <w:ind w:firstLine="34"/>
              <w:jc w:val="both"/>
              <w:rPr>
                <w:sz w:val="22"/>
                <w:szCs w:val="22"/>
              </w:rPr>
            </w:pPr>
            <w:r w:rsidRPr="00BF37D9">
              <w:rPr>
                <w:bCs/>
                <w:sz w:val="22"/>
                <w:szCs w:val="22"/>
              </w:rPr>
              <w:t>17 ноября 2022 года в каждом регионе нашей страны состоялась</w:t>
            </w:r>
            <w:r w:rsidRPr="00BF37D9">
              <w:rPr>
                <w:sz w:val="22"/>
                <w:szCs w:val="22"/>
              </w:rPr>
              <w:t xml:space="preserve"> </w:t>
            </w:r>
            <w:r w:rsidRPr="00BF37D9">
              <w:rPr>
                <w:bCs/>
                <w:sz w:val="22"/>
                <w:szCs w:val="22"/>
              </w:rPr>
              <w:t>Всероссийская олимпиада «Символы России. Петр I»</w:t>
            </w:r>
            <w:r w:rsidRPr="00BF37D9">
              <w:rPr>
                <w:sz w:val="22"/>
                <w:szCs w:val="22"/>
              </w:rPr>
              <w:t>. Олимпиада проводилась в двух возрастных категориях: от 10 до 12 лет и от 13 до 16 лет. Участники олимпиады выполнили задания, соответствующие их возрастной категории. </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525</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Cs/>
                <w:sz w:val="22"/>
                <w:szCs w:val="22"/>
              </w:rPr>
            </w:pPr>
            <w:r w:rsidRPr="00BF37D9">
              <w:rPr>
                <w:bCs/>
                <w:sz w:val="22"/>
                <w:szCs w:val="22"/>
              </w:rPr>
              <w:t>Неделя правовых знаний в Детской библиотеке</w:t>
            </w:r>
          </w:p>
          <w:p w:rsidR="001A7AA0" w:rsidRPr="00BF37D9" w:rsidRDefault="001A7AA0" w:rsidP="001A7AA0">
            <w:pPr>
              <w:ind w:firstLine="34"/>
              <w:jc w:val="both"/>
              <w:rPr>
                <w:sz w:val="22"/>
                <w:szCs w:val="22"/>
              </w:rPr>
            </w:pPr>
          </w:p>
        </w:tc>
        <w:tc>
          <w:tcPr>
            <w:tcW w:w="5953" w:type="dxa"/>
            <w:gridSpan w:val="2"/>
          </w:tcPr>
          <w:p w:rsidR="001A7AA0" w:rsidRPr="00BF37D9" w:rsidRDefault="001A7AA0" w:rsidP="0077006D">
            <w:pPr>
              <w:ind w:firstLine="34"/>
              <w:jc w:val="both"/>
              <w:rPr>
                <w:sz w:val="22"/>
                <w:szCs w:val="22"/>
              </w:rPr>
            </w:pPr>
            <w:r w:rsidRPr="00BF37D9">
              <w:rPr>
                <w:bCs/>
                <w:sz w:val="22"/>
                <w:szCs w:val="22"/>
              </w:rPr>
              <w:t>С 16 по 18 ноября в рамках Недели правовых знаний среди учеников старших классов школ Намского улуса, совместно с другими учреждениями системы профилактики безнадзорности и правонарушений несовершеннолетних, были проведены правовые встречи-беседы, посвященные Всемирному дню ребенка и Всероссийскому дню правовой помощи детям - «Детство под защитой закона».</w:t>
            </w:r>
            <w:r w:rsidRPr="00BF37D9">
              <w:rPr>
                <w:sz w:val="22"/>
                <w:szCs w:val="22"/>
              </w:rPr>
              <w:t xml:space="preserve"> Интересно и информативно прошли встречи совместно с сотрудниками отдела полиции по Намскому району и с сотрудниками ОГИБДД – Кривошапкиным Ньургуйааном Григорьевичем, Сивцевым Петром Егоровичем и Спиридоновой Евдокией </w:t>
            </w:r>
            <w:r w:rsidRPr="00BF37D9">
              <w:rPr>
                <w:sz w:val="22"/>
                <w:szCs w:val="22"/>
              </w:rPr>
              <w:lastRenderedPageBreak/>
              <w:t>Сергеевной и социальным педагогом Намского улуса Кокаревой Сахаяной Михайловной.  Ребята ознакомились с правами и обязанностями детей в школе и повседневной жизни, обсуждали разные жизненные ситуации. Каждый ребёнок должен знать свои права. Но не менее важно помнить о том, что кроме прав, у каждого человека есть и обязанности. Школьники задавали вопросы и высказывали свое мнение. Затрагивались темы правового консультирования детей по вопросам их собственных прав, обсуждали жизненные ситуации, в которые попадают ребята. Также они попробовали разобрать и собрать настоящий «Пистолет Макарова» и «Автомат Калашникова», узнать об образовательных учреждениях, по подготовке кадров на будущую служб</w:t>
            </w:r>
            <w:r w:rsidR="0077006D" w:rsidRPr="00BF37D9">
              <w:rPr>
                <w:sz w:val="22"/>
                <w:szCs w:val="22"/>
              </w:rPr>
              <w:t>у в правоохранительных органах.</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lastRenderedPageBreak/>
              <w:t>74</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b/>
                <w:i/>
                <w:sz w:val="22"/>
                <w:szCs w:val="22"/>
              </w:rPr>
              <w:t>Библионочь–2022 «Года культурного наследия народов России».</w:t>
            </w:r>
          </w:p>
          <w:p w:rsidR="001A7AA0" w:rsidRPr="00BF37D9" w:rsidRDefault="001A7AA0" w:rsidP="001A7AA0">
            <w:pPr>
              <w:ind w:firstLine="34"/>
              <w:jc w:val="both"/>
              <w:rPr>
                <w:sz w:val="22"/>
                <w:szCs w:val="22"/>
              </w:rPr>
            </w:pPr>
          </w:p>
        </w:tc>
        <w:tc>
          <w:tcPr>
            <w:tcW w:w="5953" w:type="dxa"/>
            <w:gridSpan w:val="2"/>
          </w:tcPr>
          <w:p w:rsidR="001A7AA0" w:rsidRPr="00BF37D9" w:rsidRDefault="001A7AA0" w:rsidP="001A7AA0">
            <w:pPr>
              <w:ind w:firstLine="34"/>
              <w:jc w:val="both"/>
              <w:rPr>
                <w:bCs/>
                <w:sz w:val="22"/>
                <w:szCs w:val="22"/>
              </w:rPr>
            </w:pPr>
            <w:r w:rsidRPr="00BF37D9">
              <w:rPr>
                <w:bCs/>
                <w:sz w:val="22"/>
                <w:szCs w:val="22"/>
              </w:rPr>
              <w:t>Всероссийская акция «Библионочь – 2022» тематика этого года тесно связана с проведением Года культурного наследия народов России и посвящена традициям. Для читателей были подготовлены тематические литературно-познавательные программы, фольклорные посиделки, игры-викторины, мастер-классы, оформлены жанровые выставки.</w:t>
            </w:r>
          </w:p>
          <w:p w:rsidR="001A7AA0" w:rsidRPr="00BF37D9" w:rsidRDefault="001A7AA0" w:rsidP="001A7AA0">
            <w:pPr>
              <w:ind w:firstLine="34"/>
              <w:jc w:val="both"/>
              <w:rPr>
                <w:bCs/>
                <w:sz w:val="22"/>
                <w:szCs w:val="22"/>
              </w:rPr>
            </w:pPr>
            <w:r w:rsidRPr="00BF37D9">
              <w:rPr>
                <w:bCs/>
                <w:sz w:val="22"/>
                <w:szCs w:val="22"/>
              </w:rPr>
              <w:t>Для гостей был организован сказочный шатер "Мир добрых сказок", фотоконкурс "PRO-сказки", интерактивная викторина "Культурная мозаика", литературное кафе "В мире сказок", книжная выставка "Золотая россыпь народного искусства", две фотозоны, где желающие могли сфотографироваться на память. С культурой и традициями русского народа "Страна детского фольклора", познакомили наши гости из с</w:t>
            </w:r>
            <w:proofErr w:type="gramStart"/>
            <w:r w:rsidRPr="00BF37D9">
              <w:rPr>
                <w:bCs/>
                <w:sz w:val="22"/>
                <w:szCs w:val="22"/>
              </w:rPr>
              <w:t>.Н</w:t>
            </w:r>
            <w:proofErr w:type="gramEnd"/>
            <w:r w:rsidRPr="00BF37D9">
              <w:rPr>
                <w:bCs/>
                <w:sz w:val="22"/>
                <w:szCs w:val="22"/>
              </w:rPr>
              <w:t>икольцы, Намского улуса, работники Музея землепользования им. И.С.Шарапова. Хранитель музея Светлана Николаевна, вместе с научным сотрудником Оротоо Сандаара Саха Аар кыы</w:t>
            </w:r>
            <w:proofErr w:type="gramStart"/>
            <w:r w:rsidRPr="00BF37D9">
              <w:rPr>
                <w:bCs/>
                <w:sz w:val="22"/>
                <w:szCs w:val="22"/>
              </w:rPr>
              <w:t>h</w:t>
            </w:r>
            <w:proofErr w:type="gramEnd"/>
            <w:r w:rsidRPr="00BF37D9">
              <w:rPr>
                <w:bCs/>
                <w:sz w:val="22"/>
                <w:szCs w:val="22"/>
              </w:rPr>
              <w:t>а провели очень интересный мастер-класс по изготовлению танцующей куклы из соломы, спели народные песни и частушки. Минсулу Кудайбергеновна, Мария Спартаковна, Сардана Васильевна, Юлия Александровна познакомили ребят с культурой, традициями и угостили национальными якутскими, русскими, казахскими блюдами. Продолжая знакомство с культурой и традициями разных народов посмотрели танец "Полька</w:t>
            </w:r>
            <w:proofErr w:type="gramStart"/>
            <w:r w:rsidRPr="00BF37D9">
              <w:rPr>
                <w:bCs/>
                <w:sz w:val="22"/>
                <w:szCs w:val="22"/>
              </w:rPr>
              <w:t>"в</w:t>
            </w:r>
            <w:proofErr w:type="gramEnd"/>
            <w:r w:rsidRPr="00BF37D9">
              <w:rPr>
                <w:bCs/>
                <w:sz w:val="22"/>
                <w:szCs w:val="22"/>
              </w:rPr>
              <w:t xml:space="preserve"> исполнении учеников 3 "б" класса, Намской СОШ№1 им.И.С.Гаврильева. Для учеников 5 класса провели  квест-игру "100-летие образования ЯАССР", а для учеников 6 класса квест-игра "По Аммосовским местам с</w:t>
            </w:r>
            <w:proofErr w:type="gramStart"/>
            <w:r w:rsidRPr="00BF37D9">
              <w:rPr>
                <w:bCs/>
                <w:sz w:val="22"/>
                <w:szCs w:val="22"/>
              </w:rPr>
              <w:t>.Н</w:t>
            </w:r>
            <w:proofErr w:type="gramEnd"/>
            <w:r w:rsidRPr="00BF37D9">
              <w:rPr>
                <w:bCs/>
                <w:sz w:val="22"/>
                <w:szCs w:val="22"/>
              </w:rPr>
              <w:t xml:space="preserve">амцы", совместно с Варварой Васильевной, учителем начальных классов Намской СОШ№2. Лена Владимировна Гуляева, учитель технологии Намской СОШ№1 им.И.С.Гаврильева провела очень интересный мастер-класс по изготовлению заколки из фоамирана. Девочки смогли научиться с технологией изготовления заколки и сделать для себя заколочку </w:t>
            </w:r>
          </w:p>
          <w:p w:rsidR="001A7AA0" w:rsidRPr="00BF37D9" w:rsidRDefault="001A7AA0" w:rsidP="001A7AA0">
            <w:pPr>
              <w:ind w:firstLine="34"/>
              <w:jc w:val="both"/>
              <w:rPr>
                <w:sz w:val="22"/>
                <w:szCs w:val="22"/>
              </w:rPr>
            </w:pPr>
            <w:r w:rsidRPr="00BF37D9">
              <w:rPr>
                <w:bCs/>
                <w:sz w:val="22"/>
                <w:szCs w:val="22"/>
              </w:rPr>
              <w:t xml:space="preserve">«Библионочь» прошла в теплой, дружеской атмосфере, подарив массу эмоций и впечатлений, она оставила хороший и позитивный настрой на будущее всем ее участникам! </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255</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 xml:space="preserve">Проект« Подари </w:t>
            </w:r>
            <w:r w:rsidRPr="00BF37D9">
              <w:rPr>
                <w:sz w:val="22"/>
                <w:szCs w:val="22"/>
              </w:rPr>
              <w:lastRenderedPageBreak/>
              <w:t>частичку сердца»</w:t>
            </w:r>
          </w:p>
          <w:p w:rsidR="001A7AA0" w:rsidRPr="00BF37D9" w:rsidRDefault="001A7AA0" w:rsidP="001A7AA0">
            <w:pPr>
              <w:ind w:firstLine="34"/>
              <w:jc w:val="both"/>
              <w:rPr>
                <w:b/>
                <w:bCs/>
                <w:sz w:val="22"/>
                <w:szCs w:val="22"/>
              </w:rPr>
            </w:pPr>
          </w:p>
        </w:tc>
        <w:tc>
          <w:tcPr>
            <w:tcW w:w="5953" w:type="dxa"/>
            <w:gridSpan w:val="2"/>
          </w:tcPr>
          <w:p w:rsidR="001A7AA0" w:rsidRPr="00BF37D9" w:rsidRDefault="001A7AA0" w:rsidP="001A7AA0">
            <w:pPr>
              <w:ind w:firstLine="34"/>
              <w:jc w:val="both"/>
              <w:rPr>
                <w:sz w:val="22"/>
                <w:szCs w:val="22"/>
              </w:rPr>
            </w:pPr>
            <w:r w:rsidRPr="00BF37D9">
              <w:rPr>
                <w:sz w:val="22"/>
                <w:szCs w:val="22"/>
              </w:rPr>
              <w:lastRenderedPageBreak/>
              <w:t xml:space="preserve">1. </w:t>
            </w:r>
            <w:r w:rsidRPr="00BF37D9">
              <w:rPr>
                <w:sz w:val="22"/>
                <w:szCs w:val="22"/>
                <w:lang w:val="sah-RU"/>
              </w:rPr>
              <w:t>Д</w:t>
            </w:r>
            <w:r w:rsidRPr="00BF37D9">
              <w:rPr>
                <w:sz w:val="22"/>
                <w:szCs w:val="22"/>
              </w:rPr>
              <w:t>етский творческий конкурс по конструированию - «ЛЕГО Бум»!</w:t>
            </w:r>
          </w:p>
          <w:p w:rsidR="001A7AA0" w:rsidRPr="00BF37D9" w:rsidRDefault="001A7AA0" w:rsidP="001A7AA0">
            <w:pPr>
              <w:ind w:firstLine="34"/>
              <w:jc w:val="both"/>
              <w:rPr>
                <w:sz w:val="22"/>
                <w:szCs w:val="22"/>
              </w:rPr>
            </w:pPr>
            <w:r w:rsidRPr="00BF37D9">
              <w:rPr>
                <w:sz w:val="22"/>
                <w:szCs w:val="22"/>
              </w:rPr>
              <w:lastRenderedPageBreak/>
              <w:t>2.</w:t>
            </w:r>
            <w:r w:rsidRPr="00BF37D9">
              <w:rPr>
                <w:sz w:val="22"/>
                <w:szCs w:val="22"/>
                <w:lang w:val="sah-RU"/>
              </w:rPr>
              <w:t>К</w:t>
            </w:r>
            <w:r w:rsidRPr="00BF37D9">
              <w:rPr>
                <w:sz w:val="22"/>
                <w:szCs w:val="22"/>
              </w:rPr>
              <w:t xml:space="preserve">онкурс рисунков «Айболит и все-все-все» </w:t>
            </w:r>
            <w:proofErr w:type="gramStart"/>
            <w:r w:rsidRPr="00BF37D9">
              <w:rPr>
                <w:sz w:val="22"/>
                <w:szCs w:val="22"/>
              </w:rPr>
              <w:t>по</w:t>
            </w:r>
            <w:proofErr w:type="gramEnd"/>
            <w:r w:rsidRPr="00BF37D9">
              <w:rPr>
                <w:sz w:val="22"/>
                <w:szCs w:val="22"/>
              </w:rPr>
              <w:t xml:space="preserve"> </w:t>
            </w:r>
            <w:proofErr w:type="gramStart"/>
            <w:r w:rsidRPr="00BF37D9">
              <w:rPr>
                <w:sz w:val="22"/>
                <w:szCs w:val="22"/>
              </w:rPr>
              <w:t>произведением</w:t>
            </w:r>
            <w:proofErr w:type="gramEnd"/>
            <w:r w:rsidRPr="00BF37D9">
              <w:rPr>
                <w:sz w:val="22"/>
                <w:szCs w:val="22"/>
              </w:rPr>
              <w:t xml:space="preserve"> К.Чуковского</w:t>
            </w:r>
          </w:p>
          <w:p w:rsidR="001A7AA0" w:rsidRPr="00BF37D9" w:rsidRDefault="001A7AA0" w:rsidP="001A7AA0">
            <w:pPr>
              <w:ind w:firstLine="34"/>
              <w:jc w:val="both"/>
              <w:rPr>
                <w:sz w:val="22"/>
                <w:szCs w:val="22"/>
              </w:rPr>
            </w:pPr>
            <w:r w:rsidRPr="00BF37D9">
              <w:rPr>
                <w:sz w:val="22"/>
                <w:szCs w:val="22"/>
                <w:lang w:val="sah-RU"/>
              </w:rPr>
              <w:t>3.М</w:t>
            </w:r>
            <w:r w:rsidRPr="00BF37D9">
              <w:rPr>
                <w:sz w:val="22"/>
                <w:szCs w:val="22"/>
              </w:rPr>
              <w:t>астер-класс «Я и моя мама»</w:t>
            </w:r>
          </w:p>
          <w:p w:rsidR="001A7AA0" w:rsidRPr="00BF37D9" w:rsidRDefault="001A7AA0" w:rsidP="001A7AA0">
            <w:pPr>
              <w:ind w:firstLine="34"/>
              <w:jc w:val="both"/>
              <w:rPr>
                <w:sz w:val="22"/>
                <w:szCs w:val="22"/>
              </w:rPr>
            </w:pPr>
            <w:r w:rsidRPr="00BF37D9">
              <w:rPr>
                <w:sz w:val="22"/>
                <w:szCs w:val="22"/>
              </w:rPr>
              <w:t>4 «Отходы в доходы»</w:t>
            </w:r>
          </w:p>
          <w:p w:rsidR="001A7AA0" w:rsidRPr="00BF37D9" w:rsidRDefault="0077006D" w:rsidP="0077006D">
            <w:pPr>
              <w:ind w:firstLine="34"/>
              <w:jc w:val="both"/>
              <w:rPr>
                <w:sz w:val="22"/>
                <w:szCs w:val="22"/>
              </w:rPr>
            </w:pPr>
            <w:r w:rsidRPr="00BF37D9">
              <w:rPr>
                <w:sz w:val="22"/>
                <w:szCs w:val="22"/>
              </w:rPr>
              <w:t>5«Стихи, рожденные войной»</w:t>
            </w:r>
          </w:p>
        </w:tc>
        <w:tc>
          <w:tcPr>
            <w:tcW w:w="1276" w:type="dxa"/>
            <w:gridSpan w:val="2"/>
          </w:tcPr>
          <w:p w:rsidR="001A7AA0" w:rsidRPr="00BF37D9" w:rsidRDefault="001A7AA0" w:rsidP="001A7AA0">
            <w:pPr>
              <w:ind w:firstLine="34"/>
              <w:jc w:val="both"/>
              <w:rPr>
                <w:sz w:val="22"/>
                <w:szCs w:val="22"/>
                <w:lang w:val="sah-RU"/>
              </w:rPr>
            </w:pP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
                <w:bCs/>
                <w:sz w:val="22"/>
                <w:szCs w:val="22"/>
              </w:rPr>
            </w:pPr>
          </w:p>
        </w:tc>
        <w:tc>
          <w:tcPr>
            <w:tcW w:w="5953" w:type="dxa"/>
            <w:gridSpan w:val="2"/>
          </w:tcPr>
          <w:p w:rsidR="001A7AA0" w:rsidRPr="00BF37D9" w:rsidRDefault="001A7AA0" w:rsidP="001A7AA0">
            <w:pPr>
              <w:ind w:firstLine="34"/>
              <w:jc w:val="both"/>
              <w:rPr>
                <w:sz w:val="22"/>
                <w:szCs w:val="22"/>
              </w:rPr>
            </w:pPr>
            <w:r w:rsidRPr="00BF37D9">
              <w:rPr>
                <w:sz w:val="22"/>
                <w:szCs w:val="22"/>
              </w:rPr>
              <w:t xml:space="preserve">Проведено семейный конкурс «Взгляните в мамины глаза», </w:t>
            </w:r>
            <w:proofErr w:type="gramStart"/>
            <w:r w:rsidRPr="00BF37D9">
              <w:rPr>
                <w:sz w:val="22"/>
                <w:szCs w:val="22"/>
              </w:rPr>
              <w:t>посвященное</w:t>
            </w:r>
            <w:proofErr w:type="gramEnd"/>
            <w:r w:rsidRPr="00BF37D9">
              <w:rPr>
                <w:sz w:val="22"/>
                <w:szCs w:val="22"/>
              </w:rPr>
              <w:t xml:space="preserve"> Дню матери. Дети прочитали стихи про маму и поздравили своих любимых мам с праздником, они вместе с мамами с удовольствием принимали участие в интерактивных играх и конкурсах. Дети соревновались в конкурсах: «Добрые слова», «Наряди свою маму», а мамы пытались угадать, что </w:t>
            </w:r>
            <w:proofErr w:type="gramStart"/>
            <w:r w:rsidRPr="00BF37D9">
              <w:rPr>
                <w:sz w:val="22"/>
                <w:szCs w:val="22"/>
              </w:rPr>
              <w:t>говорят дети вместе с мамами читали</w:t>
            </w:r>
            <w:proofErr w:type="gramEnd"/>
            <w:r w:rsidRPr="00BF37D9">
              <w:rPr>
                <w:sz w:val="22"/>
                <w:szCs w:val="22"/>
              </w:rPr>
              <w:t xml:space="preserve"> стихи  про маму.</w:t>
            </w:r>
          </w:p>
          <w:p w:rsidR="001A7AA0" w:rsidRPr="00BF37D9" w:rsidRDefault="001A7AA0" w:rsidP="0077006D">
            <w:pPr>
              <w:ind w:firstLine="34"/>
              <w:jc w:val="both"/>
              <w:rPr>
                <w:sz w:val="22"/>
                <w:szCs w:val="22"/>
              </w:rPr>
            </w:pPr>
            <w:r w:rsidRPr="00BF37D9">
              <w:rPr>
                <w:sz w:val="22"/>
                <w:szCs w:val="22"/>
              </w:rPr>
              <w:t>1 июня день защиты детей ребята с удовольствием играли со сказочными в под в подвижные    игры</w:t>
            </w:r>
            <w:proofErr w:type="gramStart"/>
            <w:r w:rsidRPr="00BF37D9">
              <w:rPr>
                <w:sz w:val="22"/>
                <w:szCs w:val="22"/>
              </w:rPr>
              <w:t xml:space="preserve"> ,</w:t>
            </w:r>
            <w:proofErr w:type="gramEnd"/>
            <w:r w:rsidRPr="00BF37D9">
              <w:rPr>
                <w:sz w:val="22"/>
                <w:szCs w:val="22"/>
              </w:rPr>
              <w:t xml:space="preserve"> разгадывали веселые загад</w:t>
            </w:r>
            <w:r w:rsidR="0077006D" w:rsidRPr="00BF37D9">
              <w:rPr>
                <w:sz w:val="22"/>
                <w:szCs w:val="22"/>
              </w:rPr>
              <w:t xml:space="preserve">ки, и участвовали в конкурсах. </w:t>
            </w:r>
          </w:p>
        </w:tc>
        <w:tc>
          <w:tcPr>
            <w:tcW w:w="1276" w:type="dxa"/>
            <w:gridSpan w:val="2"/>
          </w:tcPr>
          <w:p w:rsidR="001A7AA0" w:rsidRPr="00BF37D9" w:rsidRDefault="001A7AA0" w:rsidP="001A7AA0">
            <w:pPr>
              <w:ind w:firstLine="34"/>
              <w:jc w:val="both"/>
              <w:rPr>
                <w:sz w:val="22"/>
                <w:szCs w:val="22"/>
              </w:rPr>
            </w:pPr>
          </w:p>
          <w:p w:rsidR="001A7AA0" w:rsidRPr="00BF37D9" w:rsidRDefault="001A7AA0" w:rsidP="001A7AA0">
            <w:pPr>
              <w:ind w:firstLine="34"/>
              <w:jc w:val="both"/>
              <w:rPr>
                <w:sz w:val="22"/>
                <w:szCs w:val="22"/>
              </w:rPr>
            </w:pPr>
            <w:r w:rsidRPr="00BF37D9">
              <w:rPr>
                <w:sz w:val="22"/>
                <w:szCs w:val="22"/>
              </w:rPr>
              <w:t>3 семье</w:t>
            </w:r>
          </w:p>
          <w:p w:rsidR="001A7AA0" w:rsidRPr="00BF37D9" w:rsidRDefault="001A7AA0" w:rsidP="001A7AA0">
            <w:pPr>
              <w:ind w:firstLine="34"/>
              <w:jc w:val="both"/>
              <w:rPr>
                <w:sz w:val="22"/>
                <w:szCs w:val="22"/>
              </w:rPr>
            </w:pPr>
          </w:p>
          <w:p w:rsidR="001A7AA0" w:rsidRPr="00BF37D9" w:rsidRDefault="001A7AA0" w:rsidP="001A7AA0">
            <w:pPr>
              <w:ind w:firstLine="34"/>
              <w:jc w:val="both"/>
              <w:rPr>
                <w:sz w:val="22"/>
                <w:szCs w:val="22"/>
              </w:rPr>
            </w:pPr>
          </w:p>
          <w:p w:rsidR="001A7AA0" w:rsidRPr="00BF37D9" w:rsidRDefault="001A7AA0" w:rsidP="001A7AA0">
            <w:pPr>
              <w:ind w:firstLine="34"/>
              <w:jc w:val="both"/>
              <w:rPr>
                <w:sz w:val="22"/>
                <w:szCs w:val="22"/>
              </w:rPr>
            </w:pPr>
          </w:p>
          <w:p w:rsidR="001A7AA0" w:rsidRPr="00BF37D9" w:rsidRDefault="001A7AA0" w:rsidP="001A7AA0">
            <w:pPr>
              <w:ind w:firstLine="34"/>
              <w:jc w:val="both"/>
              <w:rPr>
                <w:sz w:val="22"/>
                <w:szCs w:val="22"/>
              </w:rPr>
            </w:pPr>
          </w:p>
          <w:p w:rsidR="001A7AA0" w:rsidRPr="00BF37D9" w:rsidRDefault="001A7AA0" w:rsidP="001A7AA0">
            <w:pPr>
              <w:ind w:firstLine="34"/>
              <w:jc w:val="both"/>
              <w:rPr>
                <w:sz w:val="22"/>
                <w:szCs w:val="22"/>
              </w:rPr>
            </w:pPr>
            <w:r w:rsidRPr="00BF37D9">
              <w:rPr>
                <w:sz w:val="22"/>
                <w:szCs w:val="22"/>
              </w:rPr>
              <w:t>62</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
                <w:bCs/>
                <w:i/>
                <w:sz w:val="22"/>
                <w:szCs w:val="22"/>
                <w:lang w:val="sah-RU"/>
              </w:rPr>
            </w:pPr>
            <w:r w:rsidRPr="00BF37D9">
              <w:rPr>
                <w:b/>
                <w:bCs/>
                <w:i/>
                <w:sz w:val="22"/>
                <w:szCs w:val="22"/>
                <w:lang w:val="sah-RU"/>
              </w:rPr>
              <w:t>“Максим оҕо сааһа “хомуурунньук – кинигэ сүрэхтэниитэ</w:t>
            </w:r>
          </w:p>
          <w:p w:rsidR="001A7AA0" w:rsidRPr="00BF37D9" w:rsidRDefault="001A7AA0" w:rsidP="001A7AA0">
            <w:pPr>
              <w:ind w:firstLine="34"/>
              <w:jc w:val="both"/>
              <w:rPr>
                <w:b/>
                <w:bCs/>
                <w:sz w:val="22"/>
                <w:szCs w:val="22"/>
                <w:lang w:val="sah-RU"/>
              </w:rPr>
            </w:pPr>
          </w:p>
        </w:tc>
        <w:tc>
          <w:tcPr>
            <w:tcW w:w="5953" w:type="dxa"/>
            <w:gridSpan w:val="2"/>
          </w:tcPr>
          <w:p w:rsidR="001A7AA0" w:rsidRPr="00BF37D9" w:rsidRDefault="001A7AA0" w:rsidP="001A7AA0">
            <w:pPr>
              <w:ind w:firstLine="34"/>
              <w:jc w:val="both"/>
              <w:rPr>
                <w:iCs/>
                <w:sz w:val="22"/>
                <w:szCs w:val="22"/>
                <w:lang w:val="sah-RU"/>
              </w:rPr>
            </w:pPr>
            <w:r w:rsidRPr="00BF37D9">
              <w:rPr>
                <w:iCs/>
                <w:sz w:val="22"/>
                <w:szCs w:val="22"/>
                <w:lang w:val="sah-RU"/>
              </w:rPr>
              <w:t>Ыам ыйын 20 күнүгэр оҕо библиотекатыгар Дьокуускайдааҕы Айар кинигэ кыһата уонна Нам улууһун администрациятын көҕүлээһининэн ыытыллыбыт “Максим оҕо сааһа” диэн күрэх түмүгүнэн оҕолорго аналлаах хомуурунньук – кинигэ биллиилээх государственнай политическай деятель М.К.Аммосов төрөөбүтэ 125 , Саха АССР төрүттэммитэ 100 сылларынан таҕыста.</w:t>
            </w:r>
          </w:p>
          <w:p w:rsidR="001A7AA0" w:rsidRPr="00BF37D9" w:rsidRDefault="001A7AA0" w:rsidP="0077006D">
            <w:pPr>
              <w:ind w:firstLine="34"/>
              <w:jc w:val="both"/>
              <w:rPr>
                <w:iCs/>
                <w:sz w:val="22"/>
                <w:szCs w:val="22"/>
                <w:lang w:val="sah-RU"/>
              </w:rPr>
            </w:pPr>
            <w:r w:rsidRPr="00BF37D9">
              <w:rPr>
                <w:iCs/>
                <w:sz w:val="22"/>
                <w:szCs w:val="22"/>
                <w:lang w:val="sah-RU"/>
              </w:rPr>
              <w:t>“Максим оҕо сааһа” диэн  литературнай  күрэх сүрүн сыалынан орто уонна улахан кылаас оҕолоругар аналлаах уус-уран айымньыны суруйуу этэ.Уопсайа 11 үлэ киирбититтэн, 3 бастыҥ үлэ ааптара дьүүллүүр сүбэ үрдүк сыанабылын ылан дьупулуомунан наҕараадаламмыттара.Ону таһынан 3 ааптар “Айар кинигэ”  кыһатын аатыттан сэртипикээтинэн уонна д</w:t>
            </w:r>
            <w:r w:rsidR="0077006D" w:rsidRPr="00BF37D9">
              <w:rPr>
                <w:iCs/>
                <w:sz w:val="22"/>
                <w:szCs w:val="22"/>
                <w:lang w:val="sah-RU"/>
              </w:rPr>
              <w:t>обун суругунан бэлиэтэммиттэрэ.</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71</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Cs/>
                <w:sz w:val="22"/>
                <w:szCs w:val="22"/>
                <w:lang w:val="sah-RU"/>
              </w:rPr>
            </w:pPr>
            <w:r w:rsidRPr="00BF37D9">
              <w:rPr>
                <w:bCs/>
                <w:sz w:val="22"/>
                <w:szCs w:val="22"/>
                <w:lang w:val="sah-RU"/>
              </w:rPr>
              <w:t>“Күн кыырпахтара”встреча с местным детским писателем  И.А  Бубякиным</w:t>
            </w:r>
          </w:p>
          <w:p w:rsidR="001A7AA0" w:rsidRPr="00BF37D9" w:rsidRDefault="001A7AA0" w:rsidP="001A7AA0">
            <w:pPr>
              <w:ind w:firstLine="34"/>
              <w:jc w:val="both"/>
              <w:rPr>
                <w:b/>
                <w:bCs/>
                <w:i/>
                <w:sz w:val="22"/>
                <w:szCs w:val="22"/>
                <w:lang w:val="sah-RU"/>
              </w:rPr>
            </w:pPr>
          </w:p>
        </w:tc>
        <w:tc>
          <w:tcPr>
            <w:tcW w:w="5953" w:type="dxa"/>
            <w:gridSpan w:val="2"/>
          </w:tcPr>
          <w:p w:rsidR="001A7AA0" w:rsidRPr="00BF37D9" w:rsidRDefault="001A7AA0" w:rsidP="001A7AA0">
            <w:pPr>
              <w:ind w:firstLine="34"/>
              <w:jc w:val="both"/>
              <w:rPr>
                <w:iCs/>
                <w:sz w:val="22"/>
                <w:szCs w:val="22"/>
                <w:lang w:val="sah-RU"/>
              </w:rPr>
            </w:pPr>
            <w:r w:rsidRPr="00BF37D9">
              <w:rPr>
                <w:sz w:val="22"/>
                <w:szCs w:val="22"/>
                <w:lang w:val="sah-RU"/>
              </w:rPr>
              <w:t xml:space="preserve">У ребят проявилась прекрасная возможность познакомиться и пообщаться с таким интересным человеком, детским писателем .Иван Афанасьевич рассказал о своей жизни и творческом пути, о том как он находит сюжеты для своих произведений, истоках вдохновения и различных жизненных ситуациях, которые он запечатлел в своих книгах. Иван Афанасьевич – увлекательный рассказчик и прекрасный собеседник, поэтому мероприятие прошло с большим интересом. И мы надеемся, что встречи  с писателем продолжатся и в будущем. Ребятом интересовало все,начиная от вопросов о детстве и заканчивая творческими планами. Дети с детского сада </w:t>
            </w:r>
            <w:r w:rsidRPr="00BF37D9">
              <w:rPr>
                <w:sz w:val="22"/>
                <w:szCs w:val="22"/>
              </w:rPr>
              <w:t>№4 «Чэчир» и ученики 1 «в», 3«б» класса НСОШ№1 читали стихи  И.А.Бубякина. Думаем, что для наших детей эта встреча запомнится надолго и послужит хорошим стимулом или толчком к раскрытию таланта личности, может быть будущих поэтов</w:t>
            </w:r>
            <w:r w:rsidRPr="00BF37D9">
              <w:rPr>
                <w:b/>
                <w:bCs/>
                <w:sz w:val="22"/>
                <w:szCs w:val="22"/>
              </w:rPr>
              <w:t>.</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42</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Cs/>
                <w:sz w:val="22"/>
                <w:szCs w:val="22"/>
                <w:lang w:val="sah-RU"/>
              </w:rPr>
            </w:pPr>
            <w:proofErr w:type="gramStart"/>
            <w:r w:rsidRPr="00BF37D9">
              <w:rPr>
                <w:bCs/>
                <w:sz w:val="22"/>
                <w:szCs w:val="22"/>
              </w:rPr>
              <w:t>Единый</w:t>
            </w:r>
            <w:proofErr w:type="gramEnd"/>
            <w:r w:rsidRPr="00BF37D9">
              <w:rPr>
                <w:bCs/>
                <w:sz w:val="22"/>
                <w:szCs w:val="22"/>
              </w:rPr>
              <w:t xml:space="preserve"> медиаурок, посвященный Дню Республики Саха (Якутия)</w:t>
            </w:r>
          </w:p>
        </w:tc>
        <w:tc>
          <w:tcPr>
            <w:tcW w:w="5953" w:type="dxa"/>
            <w:gridSpan w:val="2"/>
          </w:tcPr>
          <w:p w:rsidR="001A7AA0" w:rsidRPr="00BF37D9" w:rsidRDefault="001A7AA0" w:rsidP="001A7AA0">
            <w:pPr>
              <w:ind w:firstLine="34"/>
              <w:jc w:val="both"/>
              <w:rPr>
                <w:sz w:val="22"/>
                <w:szCs w:val="22"/>
                <w:lang w:val="sah-RU"/>
              </w:rPr>
            </w:pPr>
            <w:r w:rsidRPr="00BF37D9">
              <w:rPr>
                <w:sz w:val="22"/>
                <w:szCs w:val="22"/>
              </w:rPr>
              <w:t xml:space="preserve">Урок называется “100 фактов о Якутии в честь столетия”. На видеоуроке  рассказывают 80 </w:t>
            </w:r>
            <w:proofErr w:type="gramStart"/>
            <w:r w:rsidRPr="00BF37D9">
              <w:rPr>
                <w:sz w:val="22"/>
                <w:szCs w:val="22"/>
              </w:rPr>
              <w:t>фактов о</w:t>
            </w:r>
            <w:proofErr w:type="gramEnd"/>
            <w:r w:rsidRPr="00BF37D9">
              <w:rPr>
                <w:sz w:val="22"/>
                <w:szCs w:val="22"/>
              </w:rPr>
              <w:t xml:space="preserve"> нашей республике, а 20 оставшихся фактов  каждая библиотека составила вместе с детьми. Это  любые факты о Намском  улусе, наслеге, о  школе или о людях, которые жили или живут сегодня среди вас. В день проведения урока были организованы  выставки краеведческой литературы. Урок проведен для 7 </w:t>
            </w:r>
            <w:proofErr w:type="gramStart"/>
            <w:r w:rsidRPr="00BF37D9">
              <w:rPr>
                <w:sz w:val="22"/>
                <w:szCs w:val="22"/>
              </w:rPr>
              <w:t>классах</w:t>
            </w:r>
            <w:proofErr w:type="gramEnd"/>
            <w:r w:rsidRPr="00BF37D9">
              <w:rPr>
                <w:sz w:val="22"/>
                <w:szCs w:val="22"/>
              </w:rPr>
              <w:t xml:space="preserve"> НСОШ№1</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76</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B96E40">
            <w:pPr>
              <w:ind w:firstLine="34"/>
              <w:jc w:val="both"/>
              <w:rPr>
                <w:bCs/>
                <w:sz w:val="22"/>
                <w:szCs w:val="22"/>
              </w:rPr>
            </w:pPr>
            <w:r w:rsidRPr="00BF37D9">
              <w:rPr>
                <w:bCs/>
                <w:sz w:val="22"/>
                <w:szCs w:val="22"/>
              </w:rPr>
              <w:t>Республиканская олимпиада «Символы Якутии.100- летие ЯАССР»</w:t>
            </w:r>
          </w:p>
        </w:tc>
        <w:tc>
          <w:tcPr>
            <w:tcW w:w="5953" w:type="dxa"/>
            <w:gridSpan w:val="2"/>
          </w:tcPr>
          <w:p w:rsidR="001A7AA0" w:rsidRPr="00BF37D9" w:rsidRDefault="001A7AA0" w:rsidP="001A7AA0">
            <w:pPr>
              <w:ind w:firstLine="34"/>
              <w:jc w:val="both"/>
              <w:rPr>
                <w:sz w:val="22"/>
                <w:szCs w:val="22"/>
              </w:rPr>
            </w:pPr>
            <w:r w:rsidRPr="00BF37D9">
              <w:rPr>
                <w:sz w:val="22"/>
                <w:szCs w:val="22"/>
              </w:rPr>
              <w:t xml:space="preserve">Олимпиада ставила перед собой цель пробудить интерес у школьников к изучению истории, образования, литературоведении и культурного наследия родной республики, воспитать чувства патриотизма </w:t>
            </w:r>
            <w:proofErr w:type="gramStart"/>
            <w:r w:rsidRPr="00BF37D9">
              <w:rPr>
                <w:sz w:val="22"/>
                <w:szCs w:val="22"/>
              </w:rPr>
              <w:t>у</w:t>
            </w:r>
            <w:proofErr w:type="gramEnd"/>
            <w:r w:rsidRPr="00BF37D9">
              <w:rPr>
                <w:sz w:val="22"/>
                <w:szCs w:val="22"/>
              </w:rPr>
              <w:t xml:space="preserve"> </w:t>
            </w:r>
            <w:proofErr w:type="gramStart"/>
            <w:r w:rsidRPr="00BF37D9">
              <w:rPr>
                <w:sz w:val="22"/>
                <w:szCs w:val="22"/>
              </w:rPr>
              <w:t>Родине</w:t>
            </w:r>
            <w:proofErr w:type="gramEnd"/>
            <w:r w:rsidRPr="00BF37D9">
              <w:rPr>
                <w:sz w:val="22"/>
                <w:szCs w:val="22"/>
              </w:rPr>
              <w:t>, любви и уважения к ее истории.</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462</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Международный день защиты детей «Детство – лучшая планета»</w:t>
            </w:r>
          </w:p>
          <w:p w:rsidR="001A7AA0" w:rsidRPr="00BF37D9" w:rsidRDefault="001A7AA0" w:rsidP="001A7AA0">
            <w:pPr>
              <w:ind w:firstLine="34"/>
              <w:jc w:val="both"/>
              <w:rPr>
                <w:bCs/>
                <w:sz w:val="22"/>
                <w:szCs w:val="22"/>
              </w:rPr>
            </w:pPr>
          </w:p>
        </w:tc>
        <w:tc>
          <w:tcPr>
            <w:tcW w:w="5953" w:type="dxa"/>
            <w:gridSpan w:val="2"/>
          </w:tcPr>
          <w:p w:rsidR="001A7AA0" w:rsidRPr="00BF37D9" w:rsidRDefault="001A7AA0" w:rsidP="001A7AA0">
            <w:pPr>
              <w:ind w:firstLine="34"/>
              <w:jc w:val="both"/>
              <w:rPr>
                <w:sz w:val="22"/>
                <w:szCs w:val="22"/>
              </w:rPr>
            </w:pPr>
            <w:r w:rsidRPr="00BF37D9">
              <w:rPr>
                <w:bCs/>
                <w:sz w:val="22"/>
                <w:szCs w:val="22"/>
              </w:rPr>
              <w:t>Ко Дню защиты детей,</w:t>
            </w:r>
            <w:r w:rsidRPr="00BF37D9">
              <w:rPr>
                <w:sz w:val="22"/>
                <w:szCs w:val="22"/>
              </w:rPr>
              <w:t xml:space="preserve"> 2 июня наша библиотека провела выездное мероприятие на площади им. Максима Кировича Аммосова. Нашей библиотеке была выделена отдельная площадка, где мы провели массу интересных соревнований, развлекательно-познавательных конкурсов, игр среди детей Намского улуса. Администрация с. Намцы выделила нам 50 разнообразных призов. Все ребята, призеры и победители наших конкурсов получили памятные подарки, те, кто не получил все равно остались очень довольны, ведь все игры и конкурсы были задорные, смешные и веселые! Также ребят привлекла организованная выездная книжная выставка «Волшество  книжного лето!» с рекомендательной литературой летнего чтения, после мероприятия многие ребята пришли в библиотеку и одолжили книги на дом.</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473</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 xml:space="preserve"> </w:t>
            </w:r>
            <w:r w:rsidRPr="00BF37D9">
              <w:rPr>
                <w:b/>
                <w:sz w:val="22"/>
                <w:szCs w:val="22"/>
              </w:rPr>
              <w:t xml:space="preserve">  </w:t>
            </w:r>
            <w:r w:rsidRPr="00BF37D9">
              <w:rPr>
                <w:sz w:val="22"/>
                <w:szCs w:val="22"/>
              </w:rPr>
              <w:t>Клуб «Читайка»</w:t>
            </w:r>
          </w:p>
        </w:tc>
        <w:tc>
          <w:tcPr>
            <w:tcW w:w="5953" w:type="dxa"/>
            <w:gridSpan w:val="2"/>
          </w:tcPr>
          <w:p w:rsidR="001A7AA0" w:rsidRPr="00BF37D9" w:rsidRDefault="001A7AA0" w:rsidP="001A7AA0">
            <w:pPr>
              <w:ind w:firstLine="34"/>
              <w:jc w:val="both"/>
              <w:rPr>
                <w:sz w:val="22"/>
                <w:szCs w:val="22"/>
              </w:rPr>
            </w:pPr>
            <w:r w:rsidRPr="00BF37D9">
              <w:rPr>
                <w:sz w:val="22"/>
                <w:szCs w:val="22"/>
              </w:rPr>
              <w:t>Любое мероприятие начинается с приветствия, затем собравшиеся узнают о теме занятия: об истории какого - либо праздника, писателе - юбиляре, например, игра – знакомство с юбилярами</w:t>
            </w:r>
            <w:proofErr w:type="gramStart"/>
            <w:r w:rsidRPr="00BF37D9">
              <w:rPr>
                <w:sz w:val="22"/>
                <w:szCs w:val="22"/>
              </w:rPr>
              <w:t xml:space="preserve"> К</w:t>
            </w:r>
            <w:proofErr w:type="gramEnd"/>
            <w:r w:rsidRPr="00BF37D9">
              <w:rPr>
                <w:sz w:val="22"/>
                <w:szCs w:val="22"/>
              </w:rPr>
              <w:t>аждое занятие клуба обязательно включает творческую часть. Рисуют, изготавливают книжные закладки, открытки к разным праздникам. Работа в клубе хороший стимул для того, чтобы сплотить родителей детей, увлечь их совместным чтением, активизировать творческий потенциал маленьких и взрослых, а также привлечет новых читателей в библиотеку</w:t>
            </w:r>
            <w:r w:rsidRPr="00BF37D9">
              <w:rPr>
                <w:b/>
                <w:sz w:val="22"/>
                <w:szCs w:val="22"/>
              </w:rPr>
              <w:t xml:space="preserve">  </w:t>
            </w:r>
          </w:p>
          <w:p w:rsidR="001A7AA0" w:rsidRPr="00BF37D9" w:rsidRDefault="001A7AA0" w:rsidP="001A7AA0">
            <w:pPr>
              <w:ind w:firstLine="34"/>
              <w:jc w:val="both"/>
              <w:rPr>
                <w:bCs/>
                <w:sz w:val="22"/>
                <w:szCs w:val="22"/>
              </w:rPr>
            </w:pP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140</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sz w:val="22"/>
                <w:szCs w:val="22"/>
              </w:rPr>
            </w:pPr>
            <w:r w:rsidRPr="00BF37D9">
              <w:rPr>
                <w:sz w:val="22"/>
                <w:szCs w:val="22"/>
              </w:rPr>
              <w:t>22 апреля</w:t>
            </w:r>
          </w:p>
          <w:p w:rsidR="001A7AA0" w:rsidRPr="00BF37D9" w:rsidRDefault="001A7AA0" w:rsidP="001A7AA0">
            <w:pPr>
              <w:ind w:firstLine="34"/>
              <w:jc w:val="both"/>
              <w:rPr>
                <w:sz w:val="22"/>
                <w:szCs w:val="22"/>
              </w:rPr>
            </w:pPr>
            <w:r w:rsidRPr="00BF37D9">
              <w:rPr>
                <w:sz w:val="22"/>
                <w:szCs w:val="22"/>
              </w:rPr>
              <w:t>меународный День Земли</w:t>
            </w:r>
          </w:p>
          <w:p w:rsidR="001A7AA0" w:rsidRPr="00BF37D9" w:rsidRDefault="001A7AA0" w:rsidP="001A7AA0">
            <w:pPr>
              <w:ind w:firstLine="34"/>
              <w:jc w:val="both"/>
              <w:rPr>
                <w:sz w:val="22"/>
                <w:szCs w:val="22"/>
              </w:rPr>
            </w:pPr>
          </w:p>
        </w:tc>
        <w:tc>
          <w:tcPr>
            <w:tcW w:w="5953" w:type="dxa"/>
            <w:gridSpan w:val="2"/>
          </w:tcPr>
          <w:p w:rsidR="001A7AA0" w:rsidRPr="00BF37D9" w:rsidRDefault="001A7AA0" w:rsidP="001A7AA0">
            <w:pPr>
              <w:ind w:firstLine="34"/>
              <w:jc w:val="both"/>
              <w:rPr>
                <w:sz w:val="22"/>
                <w:szCs w:val="22"/>
              </w:rPr>
            </w:pPr>
            <w:r w:rsidRPr="00BF37D9">
              <w:rPr>
                <w:sz w:val="22"/>
                <w:szCs w:val="22"/>
              </w:rPr>
              <w:t>В Намской детской библиотеке стартовал  IX  международный очно-заочный экологический форум  «Ийэ Айылҕа-2022». На открытии Экофорума приняли участие дети школьного возраста, учителя, студенты Намского педколледжа, работники Детской модельной библиотеки с. Намцы</w:t>
            </w: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235</w:t>
            </w:r>
          </w:p>
        </w:tc>
      </w:tr>
      <w:tr w:rsidR="001A7AA0" w:rsidRPr="00BF37D9" w:rsidTr="001A7AA0">
        <w:tc>
          <w:tcPr>
            <w:tcW w:w="1701" w:type="dxa"/>
          </w:tcPr>
          <w:p w:rsidR="001A7AA0" w:rsidRPr="00BF37D9" w:rsidRDefault="001A7AA0" w:rsidP="001A7AA0">
            <w:pPr>
              <w:ind w:firstLine="34"/>
              <w:jc w:val="both"/>
              <w:rPr>
                <w:sz w:val="22"/>
                <w:szCs w:val="22"/>
              </w:rPr>
            </w:pPr>
          </w:p>
        </w:tc>
        <w:tc>
          <w:tcPr>
            <w:tcW w:w="1418" w:type="dxa"/>
          </w:tcPr>
          <w:p w:rsidR="001A7AA0" w:rsidRPr="00BF37D9" w:rsidRDefault="001A7AA0" w:rsidP="001A7AA0">
            <w:pPr>
              <w:ind w:firstLine="34"/>
              <w:jc w:val="both"/>
              <w:rPr>
                <w:bCs/>
                <w:sz w:val="22"/>
                <w:szCs w:val="22"/>
              </w:rPr>
            </w:pPr>
            <w:r w:rsidRPr="00BF37D9">
              <w:rPr>
                <w:bCs/>
                <w:sz w:val="22"/>
                <w:szCs w:val="22"/>
              </w:rPr>
              <w:t>Экскурсия первоклассников в библиотеку</w:t>
            </w:r>
          </w:p>
          <w:p w:rsidR="001A7AA0" w:rsidRPr="00BF37D9" w:rsidRDefault="001A7AA0" w:rsidP="001A7AA0">
            <w:pPr>
              <w:ind w:firstLine="34"/>
              <w:jc w:val="both"/>
              <w:rPr>
                <w:b/>
                <w:sz w:val="22"/>
                <w:szCs w:val="22"/>
              </w:rPr>
            </w:pPr>
          </w:p>
        </w:tc>
        <w:tc>
          <w:tcPr>
            <w:tcW w:w="5953" w:type="dxa"/>
            <w:gridSpan w:val="2"/>
          </w:tcPr>
          <w:p w:rsidR="001A7AA0" w:rsidRPr="00BF37D9" w:rsidRDefault="001A7AA0" w:rsidP="001A7AA0">
            <w:pPr>
              <w:ind w:firstLine="34"/>
              <w:jc w:val="both"/>
              <w:rPr>
                <w:sz w:val="22"/>
                <w:szCs w:val="22"/>
              </w:rPr>
            </w:pPr>
            <w:r w:rsidRPr="00BF37D9">
              <w:rPr>
                <w:sz w:val="22"/>
                <w:szCs w:val="22"/>
              </w:rPr>
              <w:t>Проведена экскурсия для первоклассников НСОШ№1, НСОШ№2, ННОШ</w:t>
            </w:r>
            <w:proofErr w:type="gramStart"/>
            <w:r w:rsidRPr="00BF37D9">
              <w:rPr>
                <w:sz w:val="22"/>
                <w:szCs w:val="22"/>
              </w:rPr>
              <w:t>,Н</w:t>
            </w:r>
            <w:proofErr w:type="gramEnd"/>
            <w:r w:rsidRPr="00BF37D9">
              <w:rPr>
                <w:sz w:val="22"/>
                <w:szCs w:val="22"/>
              </w:rPr>
              <w:t>УГ в библиотеку. Познакомила ребят с книжным фондом библиотеки, ребята узнали, какие бывают книги, увидели, что у каждой книги есть свое место на книжном стеллаже, где она должна находиться, чтобы любой человек, желающий прочитать данную книгу, мог легко и быстро самостоятельно её найти, познакомились с правилами пользования библиотекой и библиотечной книгой. Ребята узнали, что КНИГИ – самое удивительное изобретение человечества. В ходе экскурсии детей больше заинтересовали различные энциклопедические издания. Они с большим интересом и любопытством рассматривали их, делились друг с другом впечатлениями. Для детей также были проведены викторины о сказках и сказочных героях, в которых ребята активно участвовали.</w:t>
            </w:r>
            <w:r w:rsidRPr="00BF37D9">
              <w:rPr>
                <w:sz w:val="22"/>
                <w:szCs w:val="22"/>
              </w:rPr>
              <w:br/>
            </w:r>
          </w:p>
          <w:p w:rsidR="001A7AA0" w:rsidRPr="00BF37D9" w:rsidRDefault="001A7AA0" w:rsidP="001A7AA0">
            <w:pPr>
              <w:ind w:firstLine="34"/>
              <w:jc w:val="both"/>
              <w:rPr>
                <w:sz w:val="22"/>
                <w:szCs w:val="22"/>
              </w:rPr>
            </w:pPr>
          </w:p>
        </w:tc>
        <w:tc>
          <w:tcPr>
            <w:tcW w:w="1276" w:type="dxa"/>
            <w:gridSpan w:val="2"/>
          </w:tcPr>
          <w:p w:rsidR="001A7AA0" w:rsidRPr="00BF37D9" w:rsidRDefault="001A7AA0" w:rsidP="001A7AA0">
            <w:pPr>
              <w:ind w:firstLine="34"/>
              <w:jc w:val="both"/>
              <w:rPr>
                <w:sz w:val="22"/>
                <w:szCs w:val="22"/>
                <w:lang w:val="sah-RU"/>
              </w:rPr>
            </w:pPr>
            <w:r w:rsidRPr="00BF37D9">
              <w:rPr>
                <w:sz w:val="22"/>
                <w:szCs w:val="22"/>
                <w:lang w:val="sah-RU"/>
              </w:rPr>
              <w:t>233</w:t>
            </w:r>
          </w:p>
        </w:tc>
      </w:tr>
    </w:tbl>
    <w:p w:rsidR="001A7AA0" w:rsidRPr="00BF37D9" w:rsidRDefault="001A7AA0" w:rsidP="001A7AA0">
      <w:pPr>
        <w:spacing w:after="0" w:line="240" w:lineRule="auto"/>
        <w:ind w:firstLine="567"/>
        <w:jc w:val="both"/>
        <w:rPr>
          <w:rFonts w:ascii="Times New Roman" w:eastAsia="Times New Roman" w:hAnsi="Times New Roman" w:cs="Times New Roman"/>
          <w:sz w:val="24"/>
          <w:szCs w:val="24"/>
          <w:lang w:val="sah-RU" w:eastAsia="ru-RU"/>
        </w:rPr>
      </w:pPr>
    </w:p>
    <w:p w:rsidR="001A7AA0" w:rsidRPr="00BF37D9" w:rsidRDefault="001A7AA0" w:rsidP="001A7AA0">
      <w:pPr>
        <w:spacing w:after="0" w:line="240" w:lineRule="auto"/>
        <w:ind w:firstLine="567"/>
        <w:jc w:val="both"/>
        <w:rPr>
          <w:rFonts w:ascii="Times New Roman" w:eastAsia="Times New Roman" w:hAnsi="Times New Roman" w:cs="Times New Roman"/>
          <w:sz w:val="24"/>
          <w:szCs w:val="24"/>
          <w:lang w:val="sah-RU" w:eastAsia="ru-RU"/>
        </w:rPr>
      </w:pPr>
    </w:p>
    <w:p w:rsidR="001A7AA0" w:rsidRPr="00BF37D9" w:rsidRDefault="001A7AA0" w:rsidP="001A7AA0">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В 2022 г было проведено немало интересных мероприятий- крупных и значимы</w:t>
      </w:r>
      <w:r w:rsidR="0077006D" w:rsidRPr="00BF37D9">
        <w:rPr>
          <w:rFonts w:ascii="Times New Roman" w:eastAsia="Times New Roman" w:hAnsi="Times New Roman" w:cs="Times New Roman"/>
          <w:sz w:val="24"/>
          <w:szCs w:val="24"/>
          <w:lang w:val="sah-RU" w:eastAsia="ru-RU"/>
        </w:rPr>
        <w:t>х, посвященных Году М.К.Аммосова</w:t>
      </w:r>
      <w:r w:rsidRPr="00BF37D9">
        <w:rPr>
          <w:rFonts w:ascii="Times New Roman" w:eastAsia="Times New Roman" w:hAnsi="Times New Roman" w:cs="Times New Roman"/>
          <w:sz w:val="24"/>
          <w:szCs w:val="24"/>
          <w:lang w:eastAsia="ru-RU"/>
        </w:rPr>
        <w:t>, Году матери РС(Я), к 100</w:t>
      </w:r>
      <w:r w:rsidR="0077006D" w:rsidRPr="00BF37D9">
        <w:rPr>
          <w:rFonts w:ascii="Times New Roman" w:eastAsia="Times New Roman" w:hAnsi="Times New Roman" w:cs="Times New Roman"/>
          <w:sz w:val="24"/>
          <w:szCs w:val="24"/>
          <w:lang w:eastAsia="ru-RU"/>
        </w:rPr>
        <w:t>летию</w:t>
      </w:r>
      <w:r w:rsidRPr="00BF37D9">
        <w:rPr>
          <w:rFonts w:ascii="Times New Roman" w:eastAsia="Times New Roman" w:hAnsi="Times New Roman" w:cs="Times New Roman"/>
          <w:sz w:val="24"/>
          <w:szCs w:val="24"/>
          <w:lang w:eastAsia="ru-RU"/>
        </w:rPr>
        <w:t xml:space="preserve"> ЯАССР, Году  народного искусства и культурного наследия.</w:t>
      </w:r>
    </w:p>
    <w:p w:rsidR="001A7AA0" w:rsidRPr="00BF37D9" w:rsidRDefault="001A7AA0" w:rsidP="001A7AA0">
      <w:pPr>
        <w:spacing w:after="0" w:line="240" w:lineRule="auto"/>
        <w:ind w:firstLine="567"/>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В связи с этим библиотеках были организованы различные досуговые, познавательные,конкурсные мероприятия, старались внедрять интересные формы продвижения книги и привлечения к чтению.</w:t>
      </w:r>
    </w:p>
    <w:p w:rsidR="001A7AA0" w:rsidRPr="00BF37D9" w:rsidRDefault="001A7AA0" w:rsidP="001A7AA0">
      <w:pPr>
        <w:spacing w:after="0" w:line="240" w:lineRule="auto"/>
        <w:ind w:firstLine="567"/>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Самым ярким событием весны для всех библиотек  стало участие во Всероссийской недели детской книги, главная цель которой- привлечение к чтению подрастающего поколения. Неделя детской книги для детской библиотеки – это всегда веселые праздники всех читающих ребят,увлекательные встечи с книгами и их героями, веселые приключения и новые литературные открытия. </w:t>
      </w:r>
    </w:p>
    <w:p w:rsidR="001A7AA0" w:rsidRPr="00BF37D9" w:rsidRDefault="001A7AA0" w:rsidP="001A7AA0">
      <w:pPr>
        <w:spacing w:after="0" w:line="240" w:lineRule="auto"/>
        <w:ind w:firstLine="567"/>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День посвящения первокла</w:t>
      </w:r>
      <w:r w:rsidR="0077006D" w:rsidRPr="00BF37D9">
        <w:rPr>
          <w:rFonts w:ascii="Times New Roman" w:eastAsia="Times New Roman" w:hAnsi="Times New Roman" w:cs="Times New Roman"/>
          <w:sz w:val="24"/>
          <w:szCs w:val="24"/>
          <w:lang w:val="sah-RU" w:eastAsia="ru-RU"/>
        </w:rPr>
        <w:t xml:space="preserve">ссников в читатели. Еще до </w:t>
      </w:r>
      <w:r w:rsidRPr="00BF37D9">
        <w:rPr>
          <w:rFonts w:ascii="Times New Roman" w:eastAsia="Times New Roman" w:hAnsi="Times New Roman" w:cs="Times New Roman"/>
          <w:sz w:val="24"/>
          <w:szCs w:val="24"/>
          <w:lang w:val="sah-RU" w:eastAsia="ru-RU"/>
        </w:rPr>
        <w:t>того, как научится читать,</w:t>
      </w:r>
      <w:r w:rsidR="0077006D"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val="sah-RU" w:eastAsia="ru-RU"/>
        </w:rPr>
        <w:t xml:space="preserve">дети с огромным удовольствием рассматривают картинки в книгах. А теперь когда стали первоклассниками. Книга навсегда войдет в их жизнь и станет верным другом и надежным советчиком во все трудные минуты. Многие ребята впервые попали в сказочную страну, наполненную разными книгами.Там их встретила библиотекарь.Она познакомила ребят с правилами обращения с книгой, рассказала о культуре поведения в библиотеке.Состоялось знакомство с главным документом читателя-читательским формуляром. </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CC0B8B" w:rsidP="0012519A">
      <w:pPr>
        <w:spacing w:after="0" w:line="240" w:lineRule="auto"/>
        <w:ind w:firstLine="567"/>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5.5</w:t>
      </w:r>
      <w:r w:rsidR="0012519A" w:rsidRPr="00BF37D9">
        <w:rPr>
          <w:rFonts w:ascii="Times New Roman" w:eastAsia="Times New Roman" w:hAnsi="Times New Roman" w:cs="Times New Roman"/>
          <w:b/>
          <w:sz w:val="24"/>
          <w:szCs w:val="24"/>
          <w:lang w:eastAsia="ru-RU"/>
        </w:rPr>
        <w:t>. Участие в мероприятиях всероссийского, республиканского и улусного масштаба.</w:t>
      </w:r>
    </w:p>
    <w:p w:rsidR="0012519A" w:rsidRPr="00BF37D9" w:rsidRDefault="0012519A" w:rsidP="0012519A">
      <w:pPr>
        <w:spacing w:after="0" w:line="240" w:lineRule="auto"/>
        <w:ind w:firstLine="567"/>
        <w:jc w:val="both"/>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ind w:firstLine="567"/>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1. Республиканская акция «Сила книги»:</w:t>
      </w:r>
    </w:p>
    <w:p w:rsidR="0012519A" w:rsidRPr="00BF37D9" w:rsidRDefault="00F11D90"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hAnsi="Times New Roman" w:cs="Times New Roman"/>
          <w:sz w:val="24"/>
          <w:szCs w:val="24"/>
        </w:rPr>
        <w:t>Всего организовано 15 площадок, охват 230. В 2022г. Акция была посвящена Году матери в Р</w:t>
      </w:r>
      <w:proofErr w:type="gramStart"/>
      <w:r w:rsidRPr="00BF37D9">
        <w:rPr>
          <w:rFonts w:ascii="Times New Roman" w:hAnsi="Times New Roman" w:cs="Times New Roman"/>
          <w:sz w:val="24"/>
          <w:szCs w:val="24"/>
        </w:rPr>
        <w:t>С(</w:t>
      </w:r>
      <w:proofErr w:type="gramEnd"/>
      <w:r w:rsidRPr="00BF37D9">
        <w:rPr>
          <w:rFonts w:ascii="Times New Roman" w:hAnsi="Times New Roman" w:cs="Times New Roman"/>
          <w:sz w:val="24"/>
          <w:szCs w:val="24"/>
        </w:rPr>
        <w:t>Я).</w:t>
      </w:r>
    </w:p>
    <w:p w:rsidR="00F11D90" w:rsidRPr="00BF37D9" w:rsidRDefault="00F11D90" w:rsidP="00F11D90">
      <w:pPr>
        <w:pStyle w:val="af6"/>
        <w:ind w:firstLine="567"/>
        <w:jc w:val="both"/>
      </w:pPr>
      <w:r w:rsidRPr="00BF37D9">
        <w:rPr>
          <w:b/>
        </w:rPr>
        <w:t xml:space="preserve">2. </w:t>
      </w:r>
      <w:proofErr w:type="gramStart"/>
      <w:r w:rsidRPr="00BF37D9">
        <w:rPr>
          <w:b/>
        </w:rPr>
        <w:t>Единый видеоурок «100 фактов о Якутии»</w:t>
      </w:r>
      <w:r w:rsidRPr="00BF37D9">
        <w:t xml:space="preserve"> - проведен в единый день 25.04.2022.</w:t>
      </w:r>
      <w:proofErr w:type="gramEnd"/>
      <w:r w:rsidRPr="00BF37D9">
        <w:t xml:space="preserve"> Охват участников акции – 687. Площадок 18. </w:t>
      </w:r>
    </w:p>
    <w:p w:rsidR="00F11D90" w:rsidRPr="00BF37D9" w:rsidRDefault="00F11D90" w:rsidP="00F11D90">
      <w:pPr>
        <w:spacing w:after="0" w:line="240" w:lineRule="auto"/>
        <w:ind w:firstLine="567"/>
        <w:jc w:val="both"/>
        <w:rPr>
          <w:rFonts w:ascii="Times New Roman" w:hAnsi="Times New Roman" w:cs="Times New Roman"/>
          <w:sz w:val="24"/>
          <w:szCs w:val="24"/>
        </w:rPr>
      </w:pPr>
      <w:r w:rsidRPr="00BF37D9">
        <w:rPr>
          <w:rFonts w:ascii="Times New Roman" w:hAnsi="Times New Roman" w:cs="Times New Roman"/>
          <w:b/>
          <w:sz w:val="24"/>
          <w:szCs w:val="24"/>
        </w:rPr>
        <w:t>3. Даниловский диктант.</w:t>
      </w:r>
      <w:r w:rsidRPr="00BF37D9">
        <w:rPr>
          <w:rFonts w:ascii="Times New Roman" w:hAnsi="Times New Roman" w:cs="Times New Roman"/>
          <w:sz w:val="24"/>
          <w:szCs w:val="24"/>
        </w:rPr>
        <w:t xml:space="preserve"> Организаторы – </w:t>
      </w:r>
      <w:proofErr w:type="gramStart"/>
      <w:r w:rsidRPr="00BF37D9">
        <w:rPr>
          <w:rFonts w:ascii="Times New Roman" w:hAnsi="Times New Roman" w:cs="Times New Roman"/>
          <w:sz w:val="24"/>
          <w:szCs w:val="24"/>
        </w:rPr>
        <w:t>Горная</w:t>
      </w:r>
      <w:proofErr w:type="gramEnd"/>
      <w:r w:rsidRPr="00BF37D9">
        <w:rPr>
          <w:rFonts w:ascii="Times New Roman" w:hAnsi="Times New Roman" w:cs="Times New Roman"/>
          <w:sz w:val="24"/>
          <w:szCs w:val="24"/>
        </w:rPr>
        <w:t xml:space="preserve"> МЦБС. От Намской МЦБС приняли участие 11 библиотек с общим охватом 166. </w:t>
      </w:r>
    </w:p>
    <w:p w:rsidR="00F11D90" w:rsidRPr="00BF37D9" w:rsidRDefault="00F11D90" w:rsidP="00F11D90">
      <w:pPr>
        <w:spacing w:after="0" w:line="240" w:lineRule="auto"/>
        <w:ind w:firstLine="567"/>
        <w:jc w:val="both"/>
        <w:rPr>
          <w:rFonts w:ascii="Times New Roman" w:hAnsi="Times New Roman" w:cs="Times New Roman"/>
          <w:sz w:val="24"/>
          <w:szCs w:val="24"/>
        </w:rPr>
      </w:pPr>
      <w:r w:rsidRPr="00BF37D9">
        <w:rPr>
          <w:rFonts w:ascii="Times New Roman" w:hAnsi="Times New Roman" w:cs="Times New Roman"/>
          <w:b/>
          <w:sz w:val="24"/>
          <w:szCs w:val="24"/>
        </w:rPr>
        <w:t>4. Сахалыы дьыктан.</w:t>
      </w:r>
      <w:r w:rsidRPr="00BF37D9">
        <w:rPr>
          <w:rFonts w:ascii="Times New Roman" w:hAnsi="Times New Roman" w:cs="Times New Roman"/>
          <w:sz w:val="24"/>
          <w:szCs w:val="24"/>
        </w:rPr>
        <w:t xml:space="preserve"> Всего площадок 17 (все в формате онлайн через платформу </w:t>
      </w:r>
      <w:r w:rsidRPr="00BF37D9">
        <w:rPr>
          <w:rFonts w:ascii="Times New Roman" w:hAnsi="Times New Roman" w:cs="Times New Roman"/>
          <w:sz w:val="24"/>
          <w:szCs w:val="24"/>
          <w:lang w:val="en-US"/>
        </w:rPr>
        <w:t>ZOOM</w:t>
      </w:r>
      <w:r w:rsidRPr="00BF37D9">
        <w:rPr>
          <w:rFonts w:ascii="Times New Roman" w:hAnsi="Times New Roman" w:cs="Times New Roman"/>
          <w:sz w:val="24"/>
          <w:szCs w:val="24"/>
        </w:rPr>
        <w:t xml:space="preserve">), общий охват – 258. </w:t>
      </w:r>
    </w:p>
    <w:p w:rsidR="00F11D90" w:rsidRPr="00BF37D9" w:rsidRDefault="00F11D90" w:rsidP="00F11D90">
      <w:pPr>
        <w:spacing w:after="0" w:line="240" w:lineRule="auto"/>
        <w:ind w:firstLine="567"/>
        <w:jc w:val="both"/>
        <w:rPr>
          <w:rFonts w:ascii="Times New Roman" w:hAnsi="Times New Roman" w:cs="Times New Roman"/>
          <w:sz w:val="24"/>
          <w:szCs w:val="24"/>
        </w:rPr>
      </w:pPr>
      <w:r w:rsidRPr="00BF37D9">
        <w:rPr>
          <w:rFonts w:ascii="Times New Roman" w:hAnsi="Times New Roman" w:cs="Times New Roman"/>
          <w:b/>
          <w:sz w:val="24"/>
          <w:szCs w:val="24"/>
        </w:rPr>
        <w:t>5. Стримминг «Библиотеки всей республики, соединяйетесь!</w:t>
      </w:r>
      <w:r w:rsidRPr="00BF37D9">
        <w:rPr>
          <w:rFonts w:ascii="Times New Roman" w:hAnsi="Times New Roman" w:cs="Times New Roman"/>
          <w:sz w:val="24"/>
          <w:szCs w:val="24"/>
        </w:rPr>
        <w:t>». В рамках стимминга в 21 библиотеке республики проведено 21 мероприятие (посвященные 100-летию ЯАССР и Дню республики). Общий охват 223 чел.</w:t>
      </w:r>
    </w:p>
    <w:p w:rsidR="00F11D90" w:rsidRPr="00BF37D9" w:rsidRDefault="00F11D90" w:rsidP="00F11D90">
      <w:pPr>
        <w:spacing w:after="0" w:line="240" w:lineRule="auto"/>
        <w:ind w:firstLine="567"/>
        <w:jc w:val="both"/>
        <w:rPr>
          <w:rFonts w:ascii="Times New Roman" w:hAnsi="Times New Roman" w:cs="Times New Roman"/>
          <w:sz w:val="24"/>
          <w:szCs w:val="24"/>
        </w:rPr>
      </w:pPr>
      <w:r w:rsidRPr="00BF37D9">
        <w:rPr>
          <w:rFonts w:ascii="Times New Roman" w:hAnsi="Times New Roman" w:cs="Times New Roman"/>
          <w:b/>
          <w:sz w:val="24"/>
          <w:szCs w:val="24"/>
        </w:rPr>
        <w:t>6. Колмогоровский диктант:</w:t>
      </w:r>
      <w:r w:rsidRPr="00BF37D9">
        <w:rPr>
          <w:rFonts w:ascii="Times New Roman" w:hAnsi="Times New Roman" w:cs="Times New Roman"/>
          <w:sz w:val="24"/>
          <w:szCs w:val="24"/>
        </w:rPr>
        <w:t xml:space="preserve"> 17 наслегов, 304 участника. </w:t>
      </w:r>
    </w:p>
    <w:p w:rsidR="00F11D90" w:rsidRPr="00BF37D9" w:rsidRDefault="00F11D90" w:rsidP="00F11D90">
      <w:pPr>
        <w:spacing w:after="0" w:line="240" w:lineRule="auto"/>
        <w:ind w:firstLine="567"/>
        <w:jc w:val="both"/>
        <w:rPr>
          <w:rFonts w:ascii="Times New Roman" w:hAnsi="Times New Roman" w:cs="Times New Roman"/>
          <w:sz w:val="24"/>
          <w:szCs w:val="24"/>
        </w:rPr>
      </w:pPr>
      <w:r w:rsidRPr="00BF37D9">
        <w:rPr>
          <w:rFonts w:ascii="Times New Roman" w:hAnsi="Times New Roman" w:cs="Times New Roman"/>
          <w:b/>
          <w:sz w:val="24"/>
          <w:szCs w:val="24"/>
          <w:lang w:val="sah-RU"/>
        </w:rPr>
        <w:t>7. Республиканская олимпиада “Символы Якутии”.</w:t>
      </w:r>
      <w:r w:rsidRPr="00BF37D9">
        <w:rPr>
          <w:rFonts w:ascii="Times New Roman" w:hAnsi="Times New Roman" w:cs="Times New Roman"/>
          <w:sz w:val="24"/>
          <w:szCs w:val="24"/>
          <w:lang w:val="sah-RU"/>
        </w:rPr>
        <w:t xml:space="preserve">  26.04.2022. Участвовало 9 библиотек, общий охват – 902.</w:t>
      </w:r>
    </w:p>
    <w:p w:rsidR="00F11D90" w:rsidRPr="00BF37D9" w:rsidRDefault="00F11D90" w:rsidP="00F11D90">
      <w:pPr>
        <w:spacing w:after="0" w:line="240" w:lineRule="auto"/>
        <w:ind w:firstLine="567"/>
        <w:jc w:val="both"/>
        <w:rPr>
          <w:rFonts w:ascii="Times New Roman" w:hAnsi="Times New Roman" w:cs="Times New Roman"/>
          <w:sz w:val="24"/>
          <w:szCs w:val="24"/>
        </w:rPr>
      </w:pPr>
      <w:r w:rsidRPr="00BF37D9">
        <w:rPr>
          <w:rFonts w:ascii="Times New Roman" w:hAnsi="Times New Roman" w:cs="Times New Roman"/>
          <w:b/>
          <w:sz w:val="24"/>
          <w:szCs w:val="24"/>
          <w:lang w:val="sah-RU"/>
        </w:rPr>
        <w:t>8. Таптыыр сахам тылынан.</w:t>
      </w:r>
      <w:r w:rsidRPr="00BF37D9">
        <w:rPr>
          <w:rFonts w:ascii="Times New Roman" w:hAnsi="Times New Roman" w:cs="Times New Roman"/>
          <w:sz w:val="24"/>
          <w:szCs w:val="24"/>
        </w:rPr>
        <w:t xml:space="preserve"> 6 площадок, 770 охват.</w:t>
      </w:r>
    </w:p>
    <w:p w:rsidR="00F11D90" w:rsidRPr="00BF37D9" w:rsidRDefault="00F11D90" w:rsidP="00F11D90">
      <w:pPr>
        <w:spacing w:after="0" w:line="240" w:lineRule="auto"/>
        <w:ind w:firstLine="567"/>
        <w:jc w:val="both"/>
        <w:rPr>
          <w:rFonts w:ascii="Times New Roman" w:hAnsi="Times New Roman" w:cs="Times New Roman"/>
          <w:sz w:val="24"/>
          <w:szCs w:val="24"/>
        </w:rPr>
      </w:pPr>
      <w:r w:rsidRPr="00BF37D9">
        <w:rPr>
          <w:rFonts w:ascii="Times New Roman" w:hAnsi="Times New Roman" w:cs="Times New Roman"/>
          <w:b/>
          <w:sz w:val="24"/>
          <w:szCs w:val="24"/>
        </w:rPr>
        <w:t>9. Всероссийская акция «Окна России»</w:t>
      </w:r>
      <w:r w:rsidRPr="00BF37D9">
        <w:rPr>
          <w:rFonts w:ascii="Times New Roman" w:hAnsi="Times New Roman" w:cs="Times New Roman"/>
          <w:sz w:val="24"/>
          <w:szCs w:val="24"/>
        </w:rPr>
        <w:t xml:space="preserve"> ко Дню Конституции РФ: участвовало 15 библиотек, информация размещена на сайтах библиотек и в телеграм-каналах.</w:t>
      </w:r>
    </w:p>
    <w:p w:rsidR="00F11D90" w:rsidRPr="00BF37D9" w:rsidRDefault="00F11D90" w:rsidP="0012519A">
      <w:pPr>
        <w:spacing w:after="0" w:line="240" w:lineRule="auto"/>
        <w:ind w:firstLine="567"/>
        <w:jc w:val="both"/>
        <w:rPr>
          <w:rFonts w:ascii="Times New Roman" w:hAnsi="Times New Roman" w:cs="Times New Roman"/>
          <w:b/>
          <w:sz w:val="24"/>
          <w:szCs w:val="24"/>
        </w:rPr>
      </w:pPr>
    </w:p>
    <w:p w:rsidR="0012519A" w:rsidRPr="00BF37D9" w:rsidRDefault="0012519A" w:rsidP="00CE6A9D">
      <w:pPr>
        <w:spacing w:after="0" w:line="240" w:lineRule="auto"/>
        <w:ind w:firstLine="567"/>
        <w:jc w:val="center"/>
        <w:rPr>
          <w:rFonts w:ascii="Times New Roman" w:hAnsi="Times New Roman" w:cs="Times New Roman"/>
          <w:b/>
          <w:sz w:val="24"/>
          <w:szCs w:val="24"/>
        </w:rPr>
      </w:pPr>
      <w:r w:rsidRPr="00BF37D9">
        <w:rPr>
          <w:rFonts w:ascii="Times New Roman" w:hAnsi="Times New Roman" w:cs="Times New Roman"/>
          <w:b/>
          <w:sz w:val="24"/>
          <w:szCs w:val="24"/>
        </w:rPr>
        <w:t>Мероприятия МБУ «Намская МЦБС», посвященные Дню библиотек:</w:t>
      </w:r>
    </w:p>
    <w:p w:rsidR="00CE6A9D" w:rsidRPr="00BF37D9" w:rsidRDefault="00CE6A9D" w:rsidP="00F11D90">
      <w:pPr>
        <w:spacing w:after="0" w:line="240" w:lineRule="auto"/>
        <w:ind w:firstLine="567"/>
        <w:jc w:val="both"/>
        <w:rPr>
          <w:rFonts w:ascii="Times New Roman" w:hAnsi="Times New Roman" w:cs="Times New Roman"/>
          <w:b/>
          <w:sz w:val="24"/>
          <w:szCs w:val="24"/>
        </w:rPr>
      </w:pPr>
    </w:p>
    <w:p w:rsidR="00F11D90" w:rsidRPr="00BF37D9" w:rsidRDefault="00F11D90" w:rsidP="00F11D90">
      <w:pPr>
        <w:spacing w:after="0" w:line="240" w:lineRule="auto"/>
        <w:ind w:firstLine="567"/>
        <w:jc w:val="both"/>
        <w:rPr>
          <w:rFonts w:ascii="Times New Roman" w:hAnsi="Times New Roman" w:cs="Times New Roman"/>
          <w:b/>
          <w:sz w:val="24"/>
          <w:szCs w:val="24"/>
        </w:rPr>
      </w:pPr>
      <w:r w:rsidRPr="00BF37D9">
        <w:rPr>
          <w:rFonts w:ascii="Times New Roman" w:hAnsi="Times New Roman" w:cs="Times New Roman"/>
          <w:b/>
          <w:sz w:val="24"/>
          <w:szCs w:val="24"/>
        </w:rPr>
        <w:t xml:space="preserve">Всероссийская акция «Библионочь-2022». </w:t>
      </w:r>
    </w:p>
    <w:p w:rsidR="00F11D90" w:rsidRPr="00BF37D9" w:rsidRDefault="00F11D90" w:rsidP="00F11D90">
      <w:pPr>
        <w:spacing w:after="0" w:line="240" w:lineRule="auto"/>
        <w:ind w:firstLine="567"/>
        <w:jc w:val="both"/>
        <w:rPr>
          <w:rFonts w:ascii="Times New Roman" w:hAnsi="Times New Roman" w:cs="Times New Roman"/>
          <w:sz w:val="24"/>
          <w:szCs w:val="24"/>
        </w:rPr>
      </w:pPr>
      <w:proofErr w:type="gramStart"/>
      <w:r w:rsidRPr="00BF37D9">
        <w:rPr>
          <w:rFonts w:ascii="Times New Roman" w:hAnsi="Times New Roman" w:cs="Times New Roman"/>
          <w:sz w:val="24"/>
          <w:szCs w:val="24"/>
        </w:rPr>
        <w:t>Всего участвовало в акции 4 библиотеки (ЦУБ, Детская библиотека, 1-Хомустахская библиотека, охват 741.</w:t>
      </w:r>
      <w:proofErr w:type="gramEnd"/>
      <w:r w:rsidRPr="00BF37D9">
        <w:rPr>
          <w:rFonts w:ascii="Times New Roman" w:hAnsi="Times New Roman" w:cs="Times New Roman"/>
          <w:sz w:val="24"/>
          <w:szCs w:val="24"/>
        </w:rPr>
        <w:t xml:space="preserve"> В рамках акции проведены различные мероприятия, посвященные Году культурного наследия в РФ: в ЦУБ им</w:t>
      </w:r>
      <w:proofErr w:type="gramStart"/>
      <w:r w:rsidRPr="00BF37D9">
        <w:rPr>
          <w:rFonts w:ascii="Times New Roman" w:hAnsi="Times New Roman" w:cs="Times New Roman"/>
          <w:sz w:val="24"/>
          <w:szCs w:val="24"/>
        </w:rPr>
        <w:t>.Р</w:t>
      </w:r>
      <w:proofErr w:type="gramEnd"/>
      <w:r w:rsidRPr="00BF37D9">
        <w:rPr>
          <w:rFonts w:ascii="Times New Roman" w:hAnsi="Times New Roman" w:cs="Times New Roman"/>
          <w:sz w:val="24"/>
          <w:szCs w:val="24"/>
        </w:rPr>
        <w:t xml:space="preserve">ыкунова прошла дегустация блюд различных народов; организован мастер-класс по рисованию на холсте; проведены встречи с интересными людьми;  </w:t>
      </w:r>
      <w:r w:rsidR="00801D0A" w:rsidRPr="00BF37D9">
        <w:rPr>
          <w:rFonts w:ascii="Times New Roman" w:hAnsi="Times New Roman" w:cs="Times New Roman"/>
          <w:sz w:val="24"/>
          <w:szCs w:val="24"/>
        </w:rPr>
        <w:t>у</w:t>
      </w:r>
      <w:r w:rsidRPr="00BF37D9">
        <w:rPr>
          <w:rFonts w:ascii="Times New Roman" w:hAnsi="Times New Roman" w:cs="Times New Roman"/>
          <w:sz w:val="24"/>
          <w:szCs w:val="24"/>
        </w:rPr>
        <w:t xml:space="preserve">делено большое внимание молодежи: проведены конкурсы рисунков аниме, конкурс косплеев, квест-игры. </w:t>
      </w:r>
    </w:p>
    <w:p w:rsidR="0012519A" w:rsidRPr="00BF37D9" w:rsidRDefault="0012519A" w:rsidP="00F11D90">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4E5FB4" w:rsidP="0012519A">
      <w:pPr>
        <w:spacing w:after="0" w:line="240" w:lineRule="auto"/>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5.6</w:t>
      </w:r>
      <w:r w:rsidR="00F11D90" w:rsidRPr="00BF37D9">
        <w:rPr>
          <w:rFonts w:ascii="Times New Roman" w:eastAsia="Times New Roman" w:hAnsi="Times New Roman" w:cs="Times New Roman"/>
          <w:b/>
          <w:sz w:val="24"/>
          <w:szCs w:val="24"/>
          <w:lang w:eastAsia="ru-RU"/>
        </w:rPr>
        <w:t>. Мероприятия к Году культурного наследия в РФ.</w:t>
      </w:r>
    </w:p>
    <w:tbl>
      <w:tblPr>
        <w:tblStyle w:val="130"/>
        <w:tblW w:w="0" w:type="auto"/>
        <w:tblLook w:val="04A0" w:firstRow="1" w:lastRow="0" w:firstColumn="1" w:lastColumn="0" w:noHBand="0" w:noVBand="1"/>
      </w:tblPr>
      <w:tblGrid>
        <w:gridCol w:w="1770"/>
        <w:gridCol w:w="3350"/>
        <w:gridCol w:w="2076"/>
        <w:gridCol w:w="2517"/>
      </w:tblGrid>
      <w:tr w:rsidR="00E0753B" w:rsidRPr="00BF37D9" w:rsidTr="00E0753B">
        <w:tc>
          <w:tcPr>
            <w:tcW w:w="1770" w:type="dxa"/>
          </w:tcPr>
          <w:p w:rsidR="00D8678B" w:rsidRPr="00BF37D9" w:rsidRDefault="00D8678B"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Библиотека</w:t>
            </w:r>
          </w:p>
        </w:tc>
        <w:tc>
          <w:tcPr>
            <w:tcW w:w="3350" w:type="dxa"/>
          </w:tcPr>
          <w:p w:rsidR="00D8678B" w:rsidRPr="00BF37D9" w:rsidRDefault="00D8678B"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Мероприятие</w:t>
            </w:r>
          </w:p>
        </w:tc>
        <w:tc>
          <w:tcPr>
            <w:tcW w:w="2076" w:type="dxa"/>
            <w:vAlign w:val="center"/>
          </w:tcPr>
          <w:p w:rsidR="00D8678B" w:rsidRPr="00BF37D9" w:rsidRDefault="00D8678B"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Охват</w:t>
            </w:r>
          </w:p>
        </w:tc>
        <w:tc>
          <w:tcPr>
            <w:tcW w:w="2517" w:type="dxa"/>
          </w:tcPr>
          <w:p w:rsidR="00D8678B" w:rsidRPr="00BF37D9" w:rsidRDefault="00D8678B" w:rsidP="00E0753B">
            <w:pPr>
              <w:jc w:val="center"/>
              <w:rPr>
                <w:rFonts w:ascii="Times New Roman" w:hAnsi="Times New Roman" w:cs="Times New Roman"/>
                <w:b/>
                <w:sz w:val="20"/>
                <w:szCs w:val="20"/>
              </w:rPr>
            </w:pPr>
            <w:r w:rsidRPr="00BF37D9">
              <w:rPr>
                <w:rFonts w:ascii="Times New Roman" w:hAnsi="Times New Roman" w:cs="Times New Roman"/>
                <w:b/>
                <w:sz w:val="20"/>
                <w:szCs w:val="20"/>
              </w:rPr>
              <w:t>Срок проведения</w:t>
            </w:r>
          </w:p>
        </w:tc>
      </w:tr>
      <w:tr w:rsidR="00E0753B" w:rsidRPr="00BF37D9" w:rsidTr="00102837">
        <w:tc>
          <w:tcPr>
            <w:tcW w:w="1770" w:type="dxa"/>
            <w:vAlign w:val="center"/>
          </w:tcPr>
          <w:p w:rsidR="00D8678B" w:rsidRPr="00BF37D9" w:rsidRDefault="00D8678B" w:rsidP="00E0753B">
            <w:pPr>
              <w:jc w:val="center"/>
              <w:rPr>
                <w:rFonts w:ascii="Times New Roman" w:hAnsi="Times New Roman" w:cs="Times New Roman"/>
                <w:sz w:val="20"/>
                <w:szCs w:val="20"/>
              </w:rPr>
            </w:pPr>
            <w:r w:rsidRPr="00BF37D9">
              <w:rPr>
                <w:rFonts w:ascii="Times New Roman" w:hAnsi="Times New Roman" w:cs="Times New Roman"/>
                <w:sz w:val="20"/>
                <w:szCs w:val="20"/>
              </w:rPr>
              <w:t>1-Хомустахская</w:t>
            </w:r>
          </w:p>
        </w:tc>
        <w:tc>
          <w:tcPr>
            <w:tcW w:w="3350" w:type="dxa"/>
          </w:tcPr>
          <w:p w:rsidR="00D8678B" w:rsidRPr="00BF37D9" w:rsidRDefault="00D8678B" w:rsidP="00D8678B">
            <w:pPr>
              <w:jc w:val="both"/>
              <w:rPr>
                <w:rFonts w:ascii="Times New Roman" w:hAnsi="Times New Roman" w:cs="Times New Roman"/>
                <w:sz w:val="20"/>
                <w:szCs w:val="20"/>
              </w:rPr>
            </w:pPr>
            <w:r w:rsidRPr="00BF37D9">
              <w:rPr>
                <w:rFonts w:ascii="Times New Roman" w:hAnsi="Times New Roman" w:cs="Times New Roman"/>
                <w:sz w:val="20"/>
                <w:szCs w:val="20"/>
              </w:rPr>
              <w:t>Декада «Год народного наследия: PROтрадиции»:</w:t>
            </w:r>
            <w:r w:rsidR="00102837" w:rsidRPr="00BF37D9">
              <w:rPr>
                <w:rFonts w:ascii="Times New Roman" w:hAnsi="Times New Roman" w:cs="Times New Roman"/>
                <w:sz w:val="20"/>
                <w:szCs w:val="20"/>
              </w:rPr>
              <w:t xml:space="preserve"> часы информации, обзоры литературы, вирт</w:t>
            </w:r>
            <w:proofErr w:type="gramStart"/>
            <w:r w:rsidR="00102837" w:rsidRPr="00BF37D9">
              <w:rPr>
                <w:rFonts w:ascii="Times New Roman" w:hAnsi="Times New Roman" w:cs="Times New Roman"/>
                <w:sz w:val="20"/>
                <w:szCs w:val="20"/>
              </w:rPr>
              <w:t>.э</w:t>
            </w:r>
            <w:proofErr w:type="gramEnd"/>
            <w:r w:rsidR="00102837" w:rsidRPr="00BF37D9">
              <w:rPr>
                <w:rFonts w:ascii="Times New Roman" w:hAnsi="Times New Roman" w:cs="Times New Roman"/>
                <w:sz w:val="20"/>
                <w:szCs w:val="20"/>
              </w:rPr>
              <w:t>кскурсии, конкурсы рисунков, показ мод, мастер-классы, час творчества.</w:t>
            </w:r>
          </w:p>
          <w:p w:rsidR="00102837" w:rsidRPr="00BF37D9" w:rsidRDefault="00102837" w:rsidP="00D8678B">
            <w:pPr>
              <w:jc w:val="both"/>
              <w:rPr>
                <w:rFonts w:ascii="Times New Roman" w:hAnsi="Times New Roman" w:cs="Times New Roman"/>
                <w:sz w:val="20"/>
                <w:szCs w:val="20"/>
              </w:rPr>
            </w:pPr>
            <w:r w:rsidRPr="00BF37D9">
              <w:rPr>
                <w:rFonts w:ascii="Times New Roman" w:hAnsi="Times New Roman" w:cs="Times New Roman"/>
                <w:sz w:val="20"/>
                <w:szCs w:val="20"/>
              </w:rPr>
              <w:t xml:space="preserve">Декада “Эпосы народов на земле Олонхо”: медиауроки, </w:t>
            </w:r>
            <w:r w:rsidR="00AD335F" w:rsidRPr="00BF37D9">
              <w:rPr>
                <w:rFonts w:ascii="Times New Roman" w:hAnsi="Times New Roman" w:cs="Times New Roman"/>
                <w:sz w:val="20"/>
                <w:szCs w:val="20"/>
              </w:rPr>
              <w:t>фестиваль «Эпосы народов земли олонхо», тесты и викторины, выставки.</w:t>
            </w:r>
          </w:p>
          <w:p w:rsidR="00D8678B" w:rsidRPr="00BF37D9" w:rsidRDefault="00D8678B" w:rsidP="00102837">
            <w:pPr>
              <w:jc w:val="both"/>
              <w:rPr>
                <w:rFonts w:ascii="Times New Roman" w:hAnsi="Times New Roman" w:cs="Times New Roman"/>
                <w:sz w:val="20"/>
                <w:szCs w:val="20"/>
              </w:rPr>
            </w:pPr>
          </w:p>
        </w:tc>
        <w:tc>
          <w:tcPr>
            <w:tcW w:w="2076" w:type="dxa"/>
          </w:tcPr>
          <w:p w:rsidR="00D8678B" w:rsidRPr="00BF37D9" w:rsidRDefault="00D8678B" w:rsidP="00102837">
            <w:pPr>
              <w:jc w:val="center"/>
              <w:rPr>
                <w:rFonts w:ascii="Times New Roman" w:hAnsi="Times New Roman" w:cs="Times New Roman"/>
                <w:sz w:val="20"/>
                <w:szCs w:val="20"/>
              </w:rPr>
            </w:pPr>
            <w:r w:rsidRPr="00BF37D9">
              <w:rPr>
                <w:rFonts w:ascii="Times New Roman" w:hAnsi="Times New Roman" w:cs="Times New Roman"/>
                <w:sz w:val="20"/>
                <w:szCs w:val="20"/>
              </w:rPr>
              <w:t>202</w:t>
            </w:r>
          </w:p>
          <w:p w:rsidR="00D8678B" w:rsidRPr="00BF37D9" w:rsidRDefault="00D8678B" w:rsidP="00102837">
            <w:pPr>
              <w:jc w:val="center"/>
              <w:rPr>
                <w:rFonts w:ascii="Times New Roman" w:hAnsi="Times New Roman" w:cs="Times New Roman"/>
                <w:sz w:val="20"/>
                <w:szCs w:val="20"/>
              </w:rPr>
            </w:pPr>
            <w:r w:rsidRPr="00BF37D9">
              <w:rPr>
                <w:rFonts w:ascii="Times New Roman" w:hAnsi="Times New Roman" w:cs="Times New Roman"/>
                <w:sz w:val="20"/>
                <w:szCs w:val="20"/>
              </w:rPr>
              <w:t>из них детей – 97,</w:t>
            </w:r>
          </w:p>
          <w:p w:rsidR="00D8678B" w:rsidRPr="00BF37D9" w:rsidRDefault="00D8678B" w:rsidP="00102837">
            <w:pPr>
              <w:jc w:val="center"/>
              <w:rPr>
                <w:rFonts w:ascii="Times New Roman" w:hAnsi="Times New Roman" w:cs="Times New Roman"/>
                <w:sz w:val="20"/>
                <w:szCs w:val="20"/>
              </w:rPr>
            </w:pPr>
            <w:r w:rsidRPr="00BF37D9">
              <w:rPr>
                <w:rFonts w:ascii="Times New Roman" w:hAnsi="Times New Roman" w:cs="Times New Roman"/>
                <w:sz w:val="20"/>
                <w:szCs w:val="20"/>
              </w:rPr>
              <w:t xml:space="preserve">молодежи </w:t>
            </w:r>
            <w:r w:rsidR="00102837" w:rsidRPr="00BF37D9">
              <w:rPr>
                <w:rFonts w:ascii="Times New Roman" w:hAnsi="Times New Roman" w:cs="Times New Roman"/>
                <w:sz w:val="20"/>
                <w:szCs w:val="20"/>
              </w:rPr>
              <w:t>–</w:t>
            </w:r>
            <w:r w:rsidRPr="00BF37D9">
              <w:rPr>
                <w:rFonts w:ascii="Times New Roman" w:hAnsi="Times New Roman" w:cs="Times New Roman"/>
                <w:sz w:val="20"/>
                <w:szCs w:val="20"/>
              </w:rPr>
              <w:t xml:space="preserve"> 22</w:t>
            </w:r>
          </w:p>
          <w:p w:rsidR="00102837" w:rsidRPr="00BF37D9" w:rsidRDefault="00102837" w:rsidP="00102837">
            <w:pPr>
              <w:jc w:val="center"/>
              <w:rPr>
                <w:rFonts w:ascii="Times New Roman" w:hAnsi="Times New Roman" w:cs="Times New Roman"/>
                <w:sz w:val="20"/>
                <w:szCs w:val="20"/>
              </w:rPr>
            </w:pPr>
          </w:p>
          <w:p w:rsidR="00102837" w:rsidRPr="00BF37D9" w:rsidRDefault="00102837" w:rsidP="00102837">
            <w:pPr>
              <w:jc w:val="center"/>
              <w:rPr>
                <w:rFonts w:ascii="Times New Roman" w:hAnsi="Times New Roman" w:cs="Times New Roman"/>
                <w:sz w:val="20"/>
                <w:szCs w:val="20"/>
              </w:rPr>
            </w:pPr>
          </w:p>
          <w:p w:rsidR="00102837" w:rsidRPr="00BF37D9" w:rsidRDefault="00102837" w:rsidP="00102837">
            <w:pPr>
              <w:jc w:val="center"/>
              <w:rPr>
                <w:rFonts w:ascii="Times New Roman" w:hAnsi="Times New Roman" w:cs="Times New Roman"/>
                <w:sz w:val="20"/>
                <w:szCs w:val="20"/>
              </w:rPr>
            </w:pPr>
            <w:r w:rsidRPr="00BF37D9">
              <w:rPr>
                <w:rFonts w:ascii="Times New Roman" w:hAnsi="Times New Roman" w:cs="Times New Roman"/>
                <w:sz w:val="20"/>
                <w:szCs w:val="20"/>
              </w:rPr>
              <w:t>217</w:t>
            </w:r>
          </w:p>
        </w:tc>
        <w:tc>
          <w:tcPr>
            <w:tcW w:w="2517" w:type="dxa"/>
          </w:tcPr>
          <w:p w:rsidR="00D8678B" w:rsidRPr="00BF37D9" w:rsidRDefault="00D8678B" w:rsidP="00102837">
            <w:pPr>
              <w:jc w:val="center"/>
              <w:rPr>
                <w:rFonts w:ascii="Times New Roman" w:hAnsi="Times New Roman" w:cs="Times New Roman"/>
                <w:sz w:val="20"/>
                <w:szCs w:val="20"/>
              </w:rPr>
            </w:pPr>
            <w:r w:rsidRPr="00BF37D9">
              <w:rPr>
                <w:rFonts w:ascii="Times New Roman" w:hAnsi="Times New Roman" w:cs="Times New Roman"/>
                <w:sz w:val="20"/>
                <w:szCs w:val="20"/>
              </w:rPr>
              <w:t>17-25.05.2022</w:t>
            </w:r>
          </w:p>
          <w:p w:rsidR="00102837" w:rsidRPr="00BF37D9" w:rsidRDefault="00102837" w:rsidP="00102837">
            <w:pPr>
              <w:jc w:val="center"/>
              <w:rPr>
                <w:rFonts w:ascii="Times New Roman" w:hAnsi="Times New Roman" w:cs="Times New Roman"/>
                <w:sz w:val="20"/>
                <w:szCs w:val="20"/>
              </w:rPr>
            </w:pPr>
          </w:p>
          <w:p w:rsidR="00102837" w:rsidRPr="00BF37D9" w:rsidRDefault="00102837" w:rsidP="00102837">
            <w:pPr>
              <w:jc w:val="center"/>
              <w:rPr>
                <w:rFonts w:ascii="Times New Roman" w:hAnsi="Times New Roman" w:cs="Times New Roman"/>
                <w:sz w:val="20"/>
                <w:szCs w:val="20"/>
              </w:rPr>
            </w:pPr>
          </w:p>
          <w:p w:rsidR="00102837" w:rsidRPr="00BF37D9" w:rsidRDefault="00102837" w:rsidP="00102837">
            <w:pPr>
              <w:jc w:val="center"/>
              <w:rPr>
                <w:rFonts w:ascii="Times New Roman" w:hAnsi="Times New Roman" w:cs="Times New Roman"/>
                <w:sz w:val="20"/>
                <w:szCs w:val="20"/>
              </w:rPr>
            </w:pPr>
          </w:p>
          <w:p w:rsidR="00102837" w:rsidRPr="00BF37D9" w:rsidRDefault="00102837" w:rsidP="00102837">
            <w:pPr>
              <w:jc w:val="center"/>
              <w:rPr>
                <w:rFonts w:ascii="Times New Roman" w:hAnsi="Times New Roman" w:cs="Times New Roman"/>
                <w:sz w:val="20"/>
                <w:szCs w:val="20"/>
              </w:rPr>
            </w:pPr>
          </w:p>
          <w:p w:rsidR="00102837" w:rsidRPr="00BF37D9" w:rsidRDefault="00102837" w:rsidP="00102837">
            <w:pPr>
              <w:jc w:val="center"/>
              <w:rPr>
                <w:rFonts w:ascii="Times New Roman" w:hAnsi="Times New Roman" w:cs="Times New Roman"/>
                <w:sz w:val="20"/>
                <w:szCs w:val="20"/>
              </w:rPr>
            </w:pPr>
            <w:r w:rsidRPr="00BF37D9">
              <w:rPr>
                <w:rFonts w:ascii="Times New Roman" w:hAnsi="Times New Roman" w:cs="Times New Roman"/>
                <w:sz w:val="20"/>
                <w:szCs w:val="20"/>
              </w:rPr>
              <w:t>21-29.11.2022</w:t>
            </w:r>
          </w:p>
        </w:tc>
      </w:tr>
      <w:tr w:rsidR="00E0753B" w:rsidRPr="00BF37D9" w:rsidTr="006E6A3B">
        <w:tc>
          <w:tcPr>
            <w:tcW w:w="1770" w:type="dxa"/>
            <w:vAlign w:val="center"/>
          </w:tcPr>
          <w:p w:rsidR="00D8678B" w:rsidRPr="00BF37D9" w:rsidRDefault="00E0753B" w:rsidP="00E0753B">
            <w:pPr>
              <w:jc w:val="center"/>
              <w:rPr>
                <w:rFonts w:ascii="Times New Roman" w:hAnsi="Times New Roman" w:cs="Times New Roman"/>
                <w:sz w:val="20"/>
                <w:szCs w:val="20"/>
              </w:rPr>
            </w:pPr>
            <w:r w:rsidRPr="00BF37D9">
              <w:rPr>
                <w:rFonts w:ascii="Times New Roman" w:hAnsi="Times New Roman" w:cs="Times New Roman"/>
                <w:sz w:val="20"/>
                <w:szCs w:val="20"/>
              </w:rPr>
              <w:t>2-Хомустахская</w:t>
            </w:r>
          </w:p>
        </w:tc>
        <w:tc>
          <w:tcPr>
            <w:tcW w:w="3350" w:type="dxa"/>
          </w:tcPr>
          <w:p w:rsidR="00431E4A" w:rsidRPr="00BF37D9" w:rsidRDefault="00431E4A" w:rsidP="00E0753B">
            <w:pPr>
              <w:jc w:val="both"/>
              <w:rPr>
                <w:rFonts w:ascii="Times New Roman" w:hAnsi="Times New Roman" w:cs="Times New Roman"/>
                <w:sz w:val="20"/>
                <w:szCs w:val="20"/>
              </w:rPr>
            </w:pPr>
            <w:r w:rsidRPr="00BF37D9">
              <w:rPr>
                <w:rFonts w:ascii="Times New Roman" w:hAnsi="Times New Roman" w:cs="Times New Roman"/>
                <w:sz w:val="20"/>
                <w:szCs w:val="20"/>
              </w:rPr>
              <w:t>С днем народного мастера в РСЯ. Обзор книг народных  мастеров и умельцев</w:t>
            </w:r>
          </w:p>
          <w:p w:rsidR="00D8678B" w:rsidRPr="00BF37D9" w:rsidRDefault="00E0753B" w:rsidP="00E0753B">
            <w:pPr>
              <w:jc w:val="both"/>
              <w:rPr>
                <w:rFonts w:ascii="Times New Roman" w:hAnsi="Times New Roman" w:cs="Times New Roman"/>
                <w:sz w:val="20"/>
                <w:szCs w:val="20"/>
              </w:rPr>
            </w:pPr>
            <w:r w:rsidRPr="00BF37D9">
              <w:rPr>
                <w:rFonts w:ascii="Times New Roman" w:hAnsi="Times New Roman" w:cs="Times New Roman"/>
                <w:sz w:val="20"/>
                <w:szCs w:val="20"/>
              </w:rPr>
              <w:t>Мастер-классы от народных мастеров</w:t>
            </w:r>
          </w:p>
          <w:p w:rsidR="0061241A" w:rsidRPr="00BF37D9" w:rsidRDefault="0061241A" w:rsidP="00E0753B">
            <w:pPr>
              <w:jc w:val="both"/>
              <w:rPr>
                <w:rFonts w:ascii="Times New Roman" w:hAnsi="Times New Roman" w:cs="Times New Roman"/>
                <w:sz w:val="20"/>
                <w:szCs w:val="20"/>
              </w:rPr>
            </w:pPr>
            <w:r w:rsidRPr="00BF37D9">
              <w:rPr>
                <w:rFonts w:ascii="Times New Roman" w:hAnsi="Times New Roman" w:cs="Times New Roman"/>
                <w:sz w:val="20"/>
                <w:szCs w:val="20"/>
              </w:rPr>
              <w:t>Кн\выст народного мастера Пестряковой Л.Е.</w:t>
            </w:r>
          </w:p>
          <w:p w:rsidR="0061241A" w:rsidRPr="00BF37D9" w:rsidRDefault="0061241A" w:rsidP="00E0753B">
            <w:pPr>
              <w:jc w:val="both"/>
              <w:rPr>
                <w:rFonts w:ascii="Times New Roman" w:hAnsi="Times New Roman" w:cs="Times New Roman"/>
                <w:sz w:val="20"/>
                <w:szCs w:val="20"/>
              </w:rPr>
            </w:pPr>
            <w:r w:rsidRPr="00BF37D9">
              <w:rPr>
                <w:rFonts w:ascii="Times New Roman" w:hAnsi="Times New Roman" w:cs="Times New Roman"/>
                <w:sz w:val="20"/>
                <w:szCs w:val="20"/>
              </w:rPr>
              <w:t>Обзор книг по рукоделию</w:t>
            </w:r>
          </w:p>
          <w:p w:rsidR="0061241A" w:rsidRPr="00BF37D9" w:rsidRDefault="0061241A" w:rsidP="00E0753B">
            <w:pPr>
              <w:jc w:val="both"/>
              <w:rPr>
                <w:rFonts w:ascii="Times New Roman" w:hAnsi="Times New Roman" w:cs="Times New Roman"/>
                <w:sz w:val="20"/>
                <w:szCs w:val="20"/>
              </w:rPr>
            </w:pPr>
            <w:r w:rsidRPr="00BF37D9">
              <w:rPr>
                <w:rFonts w:ascii="Times New Roman" w:hAnsi="Times New Roman" w:cs="Times New Roman"/>
                <w:sz w:val="20"/>
                <w:szCs w:val="20"/>
              </w:rPr>
              <w:t>Декада олонхо</w:t>
            </w:r>
          </w:p>
        </w:tc>
        <w:tc>
          <w:tcPr>
            <w:tcW w:w="2076" w:type="dxa"/>
          </w:tcPr>
          <w:p w:rsidR="00431E4A" w:rsidRPr="00BF37D9" w:rsidRDefault="00431E4A" w:rsidP="006E6A3B">
            <w:pPr>
              <w:jc w:val="center"/>
              <w:rPr>
                <w:rFonts w:ascii="Times New Roman" w:hAnsi="Times New Roman" w:cs="Times New Roman"/>
                <w:sz w:val="20"/>
                <w:szCs w:val="20"/>
              </w:rPr>
            </w:pPr>
            <w:r w:rsidRPr="00BF37D9">
              <w:rPr>
                <w:rFonts w:ascii="Times New Roman" w:hAnsi="Times New Roman" w:cs="Times New Roman"/>
                <w:sz w:val="20"/>
                <w:szCs w:val="20"/>
              </w:rPr>
              <w:t>15</w:t>
            </w:r>
          </w:p>
          <w:p w:rsidR="00431E4A" w:rsidRPr="00BF37D9" w:rsidRDefault="00431E4A" w:rsidP="006E6A3B">
            <w:pPr>
              <w:jc w:val="center"/>
              <w:rPr>
                <w:rFonts w:ascii="Times New Roman" w:hAnsi="Times New Roman" w:cs="Times New Roman"/>
                <w:sz w:val="20"/>
                <w:szCs w:val="20"/>
              </w:rPr>
            </w:pPr>
          </w:p>
          <w:p w:rsidR="00431E4A" w:rsidRPr="00BF37D9" w:rsidRDefault="00431E4A" w:rsidP="006E6A3B">
            <w:pPr>
              <w:jc w:val="center"/>
              <w:rPr>
                <w:rFonts w:ascii="Times New Roman" w:hAnsi="Times New Roman" w:cs="Times New Roman"/>
                <w:sz w:val="20"/>
                <w:szCs w:val="20"/>
              </w:rPr>
            </w:pPr>
          </w:p>
          <w:p w:rsidR="00D8678B" w:rsidRPr="00BF37D9" w:rsidRDefault="00E0753B" w:rsidP="006E6A3B">
            <w:pPr>
              <w:jc w:val="center"/>
              <w:rPr>
                <w:rFonts w:ascii="Times New Roman" w:hAnsi="Times New Roman" w:cs="Times New Roman"/>
                <w:sz w:val="20"/>
                <w:szCs w:val="20"/>
              </w:rPr>
            </w:pPr>
            <w:r w:rsidRPr="00BF37D9">
              <w:rPr>
                <w:rFonts w:ascii="Times New Roman" w:hAnsi="Times New Roman" w:cs="Times New Roman"/>
                <w:sz w:val="20"/>
                <w:szCs w:val="20"/>
              </w:rPr>
              <w:t>40</w:t>
            </w:r>
          </w:p>
          <w:p w:rsidR="0061241A" w:rsidRPr="00BF37D9" w:rsidRDefault="0061241A" w:rsidP="006E6A3B">
            <w:pPr>
              <w:jc w:val="center"/>
              <w:rPr>
                <w:rFonts w:ascii="Times New Roman" w:hAnsi="Times New Roman" w:cs="Times New Roman"/>
                <w:sz w:val="20"/>
                <w:szCs w:val="20"/>
              </w:rPr>
            </w:pPr>
          </w:p>
          <w:p w:rsidR="0061241A" w:rsidRPr="00BF37D9" w:rsidRDefault="0061241A" w:rsidP="006E6A3B">
            <w:pPr>
              <w:jc w:val="center"/>
              <w:rPr>
                <w:rFonts w:ascii="Times New Roman" w:hAnsi="Times New Roman" w:cs="Times New Roman"/>
                <w:sz w:val="20"/>
                <w:szCs w:val="20"/>
              </w:rPr>
            </w:pPr>
            <w:r w:rsidRPr="00BF37D9">
              <w:rPr>
                <w:rFonts w:ascii="Times New Roman" w:hAnsi="Times New Roman" w:cs="Times New Roman"/>
                <w:sz w:val="20"/>
                <w:szCs w:val="20"/>
              </w:rPr>
              <w:t>25</w:t>
            </w:r>
          </w:p>
          <w:p w:rsidR="0061241A" w:rsidRPr="00BF37D9" w:rsidRDefault="0061241A" w:rsidP="006E6A3B">
            <w:pPr>
              <w:jc w:val="center"/>
              <w:rPr>
                <w:rFonts w:ascii="Times New Roman" w:hAnsi="Times New Roman" w:cs="Times New Roman"/>
                <w:sz w:val="20"/>
                <w:szCs w:val="20"/>
              </w:rPr>
            </w:pPr>
          </w:p>
          <w:p w:rsidR="0061241A" w:rsidRPr="00BF37D9" w:rsidRDefault="0061241A" w:rsidP="006E6A3B">
            <w:pPr>
              <w:jc w:val="center"/>
              <w:rPr>
                <w:rFonts w:ascii="Times New Roman" w:hAnsi="Times New Roman" w:cs="Times New Roman"/>
                <w:sz w:val="20"/>
                <w:szCs w:val="20"/>
              </w:rPr>
            </w:pPr>
            <w:r w:rsidRPr="00BF37D9">
              <w:rPr>
                <w:rFonts w:ascii="Times New Roman" w:hAnsi="Times New Roman" w:cs="Times New Roman"/>
                <w:sz w:val="20"/>
                <w:szCs w:val="20"/>
              </w:rPr>
              <w:t>11</w:t>
            </w:r>
          </w:p>
          <w:p w:rsidR="0061241A" w:rsidRPr="00BF37D9" w:rsidRDefault="0061241A" w:rsidP="006E6A3B">
            <w:pPr>
              <w:jc w:val="center"/>
              <w:rPr>
                <w:rFonts w:ascii="Times New Roman" w:hAnsi="Times New Roman" w:cs="Times New Roman"/>
                <w:sz w:val="20"/>
                <w:szCs w:val="20"/>
              </w:rPr>
            </w:pPr>
            <w:r w:rsidRPr="00BF37D9">
              <w:rPr>
                <w:rFonts w:ascii="Times New Roman" w:hAnsi="Times New Roman" w:cs="Times New Roman"/>
                <w:sz w:val="20"/>
                <w:szCs w:val="20"/>
              </w:rPr>
              <w:t>19</w:t>
            </w:r>
          </w:p>
        </w:tc>
        <w:tc>
          <w:tcPr>
            <w:tcW w:w="2517" w:type="dxa"/>
          </w:tcPr>
          <w:p w:rsidR="00431E4A" w:rsidRPr="00BF37D9" w:rsidRDefault="00431E4A" w:rsidP="006E6A3B">
            <w:pPr>
              <w:jc w:val="center"/>
              <w:rPr>
                <w:rFonts w:ascii="Times New Roman" w:hAnsi="Times New Roman" w:cs="Times New Roman"/>
                <w:sz w:val="20"/>
                <w:szCs w:val="20"/>
              </w:rPr>
            </w:pPr>
            <w:r w:rsidRPr="00BF37D9">
              <w:rPr>
                <w:rFonts w:ascii="Times New Roman" w:hAnsi="Times New Roman" w:cs="Times New Roman"/>
                <w:sz w:val="20"/>
                <w:szCs w:val="20"/>
              </w:rPr>
              <w:t>05.03.2022</w:t>
            </w:r>
          </w:p>
          <w:p w:rsidR="00431E4A" w:rsidRPr="00BF37D9" w:rsidRDefault="00431E4A" w:rsidP="006E6A3B">
            <w:pPr>
              <w:jc w:val="center"/>
              <w:rPr>
                <w:rFonts w:ascii="Times New Roman" w:hAnsi="Times New Roman" w:cs="Times New Roman"/>
                <w:sz w:val="20"/>
                <w:szCs w:val="20"/>
              </w:rPr>
            </w:pPr>
          </w:p>
          <w:p w:rsidR="00431E4A" w:rsidRPr="00BF37D9" w:rsidRDefault="00431E4A" w:rsidP="006E6A3B">
            <w:pPr>
              <w:jc w:val="center"/>
              <w:rPr>
                <w:rFonts w:ascii="Times New Roman" w:hAnsi="Times New Roman" w:cs="Times New Roman"/>
                <w:sz w:val="20"/>
                <w:szCs w:val="20"/>
              </w:rPr>
            </w:pPr>
          </w:p>
          <w:p w:rsidR="00D8678B" w:rsidRPr="00BF37D9" w:rsidRDefault="00E0753B" w:rsidP="006E6A3B">
            <w:pPr>
              <w:jc w:val="center"/>
              <w:rPr>
                <w:rFonts w:ascii="Times New Roman" w:hAnsi="Times New Roman" w:cs="Times New Roman"/>
                <w:sz w:val="20"/>
                <w:szCs w:val="20"/>
              </w:rPr>
            </w:pPr>
            <w:r w:rsidRPr="00BF37D9">
              <w:rPr>
                <w:rFonts w:ascii="Times New Roman" w:hAnsi="Times New Roman" w:cs="Times New Roman"/>
                <w:sz w:val="20"/>
                <w:szCs w:val="20"/>
              </w:rPr>
              <w:t>11.10.2022</w:t>
            </w:r>
          </w:p>
          <w:p w:rsidR="0061241A" w:rsidRPr="00BF37D9" w:rsidRDefault="0061241A" w:rsidP="006E6A3B">
            <w:pPr>
              <w:jc w:val="center"/>
              <w:rPr>
                <w:rFonts w:ascii="Times New Roman" w:hAnsi="Times New Roman" w:cs="Times New Roman"/>
                <w:sz w:val="20"/>
                <w:szCs w:val="20"/>
              </w:rPr>
            </w:pPr>
          </w:p>
          <w:p w:rsidR="0061241A" w:rsidRPr="00BF37D9" w:rsidRDefault="0061241A" w:rsidP="006E6A3B">
            <w:pPr>
              <w:jc w:val="center"/>
              <w:rPr>
                <w:rFonts w:ascii="Times New Roman" w:hAnsi="Times New Roman" w:cs="Times New Roman"/>
                <w:sz w:val="20"/>
                <w:szCs w:val="20"/>
              </w:rPr>
            </w:pPr>
            <w:r w:rsidRPr="00BF37D9">
              <w:rPr>
                <w:rFonts w:ascii="Times New Roman" w:hAnsi="Times New Roman" w:cs="Times New Roman"/>
                <w:sz w:val="20"/>
                <w:szCs w:val="20"/>
              </w:rPr>
              <w:t>18.03.2022</w:t>
            </w:r>
          </w:p>
          <w:p w:rsidR="0061241A" w:rsidRPr="00BF37D9" w:rsidRDefault="0061241A" w:rsidP="006E6A3B">
            <w:pPr>
              <w:jc w:val="center"/>
              <w:rPr>
                <w:rFonts w:ascii="Times New Roman" w:hAnsi="Times New Roman" w:cs="Times New Roman"/>
                <w:sz w:val="20"/>
                <w:szCs w:val="20"/>
              </w:rPr>
            </w:pPr>
          </w:p>
          <w:p w:rsidR="0061241A" w:rsidRPr="00BF37D9" w:rsidRDefault="0061241A" w:rsidP="006E6A3B">
            <w:pPr>
              <w:jc w:val="center"/>
              <w:rPr>
                <w:rFonts w:ascii="Times New Roman" w:hAnsi="Times New Roman" w:cs="Times New Roman"/>
                <w:sz w:val="20"/>
                <w:szCs w:val="20"/>
              </w:rPr>
            </w:pPr>
            <w:r w:rsidRPr="00BF37D9">
              <w:rPr>
                <w:rFonts w:ascii="Times New Roman" w:hAnsi="Times New Roman" w:cs="Times New Roman"/>
                <w:sz w:val="20"/>
                <w:szCs w:val="20"/>
              </w:rPr>
              <w:t>16.11.2022</w:t>
            </w:r>
          </w:p>
          <w:p w:rsidR="0061241A" w:rsidRPr="00BF37D9" w:rsidRDefault="0061241A" w:rsidP="006E6A3B">
            <w:pPr>
              <w:jc w:val="center"/>
              <w:rPr>
                <w:rFonts w:ascii="Times New Roman" w:hAnsi="Times New Roman" w:cs="Times New Roman"/>
                <w:sz w:val="20"/>
                <w:szCs w:val="20"/>
              </w:rPr>
            </w:pPr>
            <w:r w:rsidRPr="00BF37D9">
              <w:rPr>
                <w:rFonts w:ascii="Times New Roman" w:hAnsi="Times New Roman" w:cs="Times New Roman"/>
                <w:sz w:val="20"/>
                <w:szCs w:val="20"/>
              </w:rPr>
              <w:t>21-27.11.2022</w:t>
            </w:r>
          </w:p>
        </w:tc>
      </w:tr>
      <w:tr w:rsidR="00E0753B" w:rsidRPr="00BF37D9" w:rsidTr="00E0753B">
        <w:tc>
          <w:tcPr>
            <w:tcW w:w="1770" w:type="dxa"/>
            <w:vAlign w:val="center"/>
          </w:tcPr>
          <w:p w:rsidR="00D8678B" w:rsidRPr="00BF37D9" w:rsidRDefault="001D0A5A"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Бетюнская</w:t>
            </w:r>
          </w:p>
        </w:tc>
        <w:tc>
          <w:tcPr>
            <w:tcW w:w="3350" w:type="dxa"/>
          </w:tcPr>
          <w:p w:rsidR="00D8678B" w:rsidRPr="00BF37D9" w:rsidRDefault="00206E2E" w:rsidP="00E0753B">
            <w:pPr>
              <w:jc w:val="both"/>
              <w:rPr>
                <w:rFonts w:ascii="Times New Roman" w:hAnsi="Times New Roman" w:cs="Times New Roman"/>
                <w:sz w:val="20"/>
                <w:szCs w:val="20"/>
              </w:rPr>
            </w:pPr>
            <w:r w:rsidRPr="00BF37D9">
              <w:rPr>
                <w:rFonts w:ascii="Times New Roman" w:hAnsi="Times New Roman" w:cs="Times New Roman"/>
                <w:sz w:val="20"/>
                <w:szCs w:val="20"/>
              </w:rPr>
              <w:t>П</w:t>
            </w:r>
            <w:r w:rsidR="006F5B3D" w:rsidRPr="00BF37D9">
              <w:rPr>
                <w:rFonts w:ascii="Times New Roman" w:hAnsi="Times New Roman" w:cs="Times New Roman"/>
                <w:sz w:val="20"/>
                <w:szCs w:val="20"/>
              </w:rPr>
              <w:t>раздник «</w:t>
            </w:r>
            <w:r w:rsidRPr="00BF37D9">
              <w:rPr>
                <w:rFonts w:ascii="Times New Roman" w:hAnsi="Times New Roman" w:cs="Times New Roman"/>
                <w:sz w:val="20"/>
                <w:szCs w:val="20"/>
              </w:rPr>
              <w:t>Сандал саас кэрэьитэ – Масленица»</w:t>
            </w:r>
          </w:p>
        </w:tc>
        <w:tc>
          <w:tcPr>
            <w:tcW w:w="2076" w:type="dxa"/>
            <w:vAlign w:val="center"/>
          </w:tcPr>
          <w:p w:rsidR="00D8678B" w:rsidRPr="00BF37D9" w:rsidRDefault="00D8678B" w:rsidP="00E0753B">
            <w:pPr>
              <w:jc w:val="center"/>
              <w:rPr>
                <w:rFonts w:ascii="Times New Roman" w:hAnsi="Times New Roman" w:cs="Times New Roman"/>
                <w:sz w:val="20"/>
                <w:szCs w:val="20"/>
              </w:rPr>
            </w:pPr>
          </w:p>
        </w:tc>
        <w:tc>
          <w:tcPr>
            <w:tcW w:w="2517" w:type="dxa"/>
          </w:tcPr>
          <w:p w:rsidR="00D8678B" w:rsidRPr="00BF37D9" w:rsidRDefault="00D8678B" w:rsidP="00E0753B">
            <w:pPr>
              <w:jc w:val="both"/>
              <w:rPr>
                <w:rFonts w:ascii="Times New Roman" w:hAnsi="Times New Roman" w:cs="Times New Roman"/>
                <w:sz w:val="20"/>
                <w:szCs w:val="20"/>
              </w:rPr>
            </w:pPr>
          </w:p>
        </w:tc>
      </w:tr>
      <w:tr w:rsidR="00E0753B" w:rsidRPr="00BF37D9" w:rsidTr="00E0753B">
        <w:tc>
          <w:tcPr>
            <w:tcW w:w="1770" w:type="dxa"/>
            <w:vAlign w:val="center"/>
          </w:tcPr>
          <w:p w:rsidR="00D8678B" w:rsidRPr="00BF37D9" w:rsidRDefault="001D0A5A"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Арбынская</w:t>
            </w:r>
          </w:p>
        </w:tc>
        <w:tc>
          <w:tcPr>
            <w:tcW w:w="3350" w:type="dxa"/>
          </w:tcPr>
          <w:p w:rsidR="00D8678B" w:rsidRPr="00BF37D9" w:rsidRDefault="00A40075" w:rsidP="00E0753B">
            <w:pPr>
              <w:jc w:val="both"/>
              <w:rPr>
                <w:rFonts w:ascii="Times New Roman" w:hAnsi="Times New Roman" w:cs="Times New Roman"/>
                <w:sz w:val="20"/>
                <w:szCs w:val="20"/>
              </w:rPr>
            </w:pPr>
            <w:r w:rsidRPr="00BF37D9">
              <w:rPr>
                <w:rFonts w:ascii="Times New Roman" w:hAnsi="Times New Roman" w:cs="Times New Roman"/>
                <w:sz w:val="20"/>
                <w:szCs w:val="20"/>
              </w:rPr>
              <w:t>Декада Олонхо</w:t>
            </w:r>
          </w:p>
        </w:tc>
        <w:tc>
          <w:tcPr>
            <w:tcW w:w="2076" w:type="dxa"/>
            <w:vAlign w:val="center"/>
          </w:tcPr>
          <w:p w:rsidR="00D8678B" w:rsidRPr="00BF37D9" w:rsidRDefault="00A40075" w:rsidP="00E0753B">
            <w:pPr>
              <w:jc w:val="center"/>
              <w:rPr>
                <w:rFonts w:ascii="Times New Roman" w:hAnsi="Times New Roman" w:cs="Times New Roman"/>
                <w:sz w:val="20"/>
                <w:szCs w:val="20"/>
              </w:rPr>
            </w:pPr>
            <w:r w:rsidRPr="00BF37D9">
              <w:rPr>
                <w:rFonts w:ascii="Times New Roman" w:hAnsi="Times New Roman" w:cs="Times New Roman"/>
                <w:sz w:val="20"/>
                <w:szCs w:val="20"/>
              </w:rPr>
              <w:t>76</w:t>
            </w:r>
          </w:p>
        </w:tc>
        <w:tc>
          <w:tcPr>
            <w:tcW w:w="2517" w:type="dxa"/>
          </w:tcPr>
          <w:p w:rsidR="00D8678B" w:rsidRPr="00BF37D9" w:rsidRDefault="00A40075" w:rsidP="00E0753B">
            <w:pPr>
              <w:jc w:val="both"/>
              <w:rPr>
                <w:rFonts w:ascii="Times New Roman" w:hAnsi="Times New Roman" w:cs="Times New Roman"/>
                <w:sz w:val="20"/>
                <w:szCs w:val="20"/>
              </w:rPr>
            </w:pPr>
            <w:r w:rsidRPr="00BF37D9">
              <w:rPr>
                <w:rFonts w:ascii="Times New Roman" w:hAnsi="Times New Roman" w:cs="Times New Roman"/>
                <w:sz w:val="20"/>
                <w:szCs w:val="20"/>
              </w:rPr>
              <w:t>24.11-05.12.2022</w:t>
            </w:r>
          </w:p>
        </w:tc>
      </w:tr>
      <w:tr w:rsidR="00E0753B" w:rsidRPr="00BF37D9" w:rsidTr="000821A5">
        <w:tc>
          <w:tcPr>
            <w:tcW w:w="1770" w:type="dxa"/>
            <w:vAlign w:val="center"/>
          </w:tcPr>
          <w:p w:rsidR="00D8678B" w:rsidRPr="00BF37D9" w:rsidRDefault="001D0A5A"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Затонская</w:t>
            </w:r>
          </w:p>
        </w:tc>
        <w:tc>
          <w:tcPr>
            <w:tcW w:w="3350" w:type="dxa"/>
          </w:tcPr>
          <w:p w:rsidR="00D8678B" w:rsidRPr="00BF37D9" w:rsidRDefault="001D0A5A" w:rsidP="00E0753B">
            <w:pPr>
              <w:jc w:val="both"/>
              <w:rPr>
                <w:rFonts w:ascii="Times New Roman" w:hAnsi="Times New Roman" w:cs="Times New Roman"/>
                <w:sz w:val="20"/>
                <w:szCs w:val="20"/>
              </w:rPr>
            </w:pPr>
            <w:r w:rsidRPr="00BF37D9">
              <w:rPr>
                <w:rFonts w:ascii="Times New Roman" w:hAnsi="Times New Roman" w:cs="Times New Roman"/>
                <w:sz w:val="20"/>
                <w:szCs w:val="20"/>
              </w:rPr>
              <w:t>«Многогранный мир искусства», медиа-урок</w:t>
            </w:r>
          </w:p>
          <w:p w:rsidR="000821A5" w:rsidRPr="00BF37D9" w:rsidRDefault="000821A5" w:rsidP="00E0753B">
            <w:pPr>
              <w:jc w:val="both"/>
              <w:rPr>
                <w:rFonts w:ascii="Times New Roman" w:hAnsi="Times New Roman" w:cs="Times New Roman"/>
                <w:sz w:val="20"/>
                <w:szCs w:val="20"/>
              </w:rPr>
            </w:pPr>
            <w:r w:rsidRPr="00BF37D9">
              <w:rPr>
                <w:rFonts w:ascii="Times New Roman" w:hAnsi="Times New Roman" w:cs="Times New Roman"/>
                <w:sz w:val="20"/>
                <w:szCs w:val="20"/>
              </w:rPr>
              <w:t>«Масленица. Традиции, обычаи» ZOOM</w:t>
            </w:r>
          </w:p>
          <w:p w:rsidR="000821A5" w:rsidRPr="00BF37D9" w:rsidRDefault="000821A5" w:rsidP="00E0753B">
            <w:pPr>
              <w:jc w:val="both"/>
              <w:rPr>
                <w:rFonts w:ascii="Times New Roman" w:hAnsi="Times New Roman" w:cs="Times New Roman"/>
                <w:sz w:val="20"/>
                <w:szCs w:val="20"/>
              </w:rPr>
            </w:pPr>
            <w:r w:rsidRPr="00BF37D9">
              <w:rPr>
                <w:rFonts w:ascii="Times New Roman" w:hAnsi="Times New Roman" w:cs="Times New Roman"/>
                <w:sz w:val="20"/>
                <w:szCs w:val="20"/>
              </w:rPr>
              <w:t>«Радуга национальных культур», ярмарка народного творчества</w:t>
            </w:r>
          </w:p>
          <w:p w:rsidR="00A40075" w:rsidRPr="00BF37D9" w:rsidRDefault="00A6230C" w:rsidP="00A40075">
            <w:pPr>
              <w:jc w:val="both"/>
              <w:rPr>
                <w:rFonts w:ascii="Times New Roman" w:hAnsi="Times New Roman" w:cs="Times New Roman"/>
                <w:sz w:val="20"/>
                <w:szCs w:val="20"/>
              </w:rPr>
            </w:pPr>
            <w:r w:rsidRPr="00BF37D9">
              <w:rPr>
                <w:rFonts w:ascii="Times New Roman" w:hAnsi="Times New Roman" w:cs="Times New Roman"/>
                <w:sz w:val="20"/>
                <w:szCs w:val="20"/>
              </w:rPr>
              <w:t>«Обычаи и традиции моего народа: как прошлое соединяется с настоящим?», медиа – урок</w:t>
            </w:r>
          </w:p>
        </w:tc>
        <w:tc>
          <w:tcPr>
            <w:tcW w:w="2076" w:type="dxa"/>
          </w:tcPr>
          <w:p w:rsidR="00D8678B" w:rsidRPr="00BF37D9" w:rsidRDefault="001D0A5A" w:rsidP="000821A5">
            <w:pPr>
              <w:jc w:val="center"/>
              <w:rPr>
                <w:rFonts w:ascii="Times New Roman" w:hAnsi="Times New Roman" w:cs="Times New Roman"/>
                <w:sz w:val="20"/>
                <w:szCs w:val="20"/>
              </w:rPr>
            </w:pPr>
            <w:r w:rsidRPr="00BF37D9">
              <w:rPr>
                <w:rFonts w:ascii="Times New Roman" w:hAnsi="Times New Roman" w:cs="Times New Roman"/>
                <w:sz w:val="20"/>
                <w:szCs w:val="20"/>
              </w:rPr>
              <w:t>42</w:t>
            </w:r>
          </w:p>
          <w:p w:rsidR="000821A5" w:rsidRPr="00BF37D9" w:rsidRDefault="000821A5" w:rsidP="000821A5">
            <w:pPr>
              <w:jc w:val="center"/>
              <w:rPr>
                <w:rFonts w:ascii="Times New Roman" w:hAnsi="Times New Roman" w:cs="Times New Roman"/>
                <w:sz w:val="20"/>
                <w:szCs w:val="20"/>
              </w:rPr>
            </w:pPr>
          </w:p>
          <w:p w:rsidR="000821A5" w:rsidRPr="00BF37D9" w:rsidRDefault="000821A5" w:rsidP="000821A5">
            <w:pPr>
              <w:jc w:val="center"/>
              <w:rPr>
                <w:rFonts w:ascii="Times New Roman" w:hAnsi="Times New Roman" w:cs="Times New Roman"/>
                <w:sz w:val="20"/>
                <w:szCs w:val="20"/>
              </w:rPr>
            </w:pPr>
            <w:r w:rsidRPr="00BF37D9">
              <w:rPr>
                <w:rFonts w:ascii="Times New Roman" w:hAnsi="Times New Roman" w:cs="Times New Roman"/>
                <w:sz w:val="20"/>
                <w:szCs w:val="20"/>
              </w:rPr>
              <w:t>10</w:t>
            </w:r>
          </w:p>
          <w:p w:rsidR="00A6230C" w:rsidRPr="00BF37D9" w:rsidRDefault="00A6230C" w:rsidP="000821A5">
            <w:pPr>
              <w:jc w:val="center"/>
              <w:rPr>
                <w:rFonts w:ascii="Times New Roman" w:hAnsi="Times New Roman" w:cs="Times New Roman"/>
                <w:sz w:val="20"/>
                <w:szCs w:val="20"/>
              </w:rPr>
            </w:pPr>
          </w:p>
          <w:p w:rsidR="00A6230C" w:rsidRPr="00BF37D9" w:rsidRDefault="00A6230C" w:rsidP="000821A5">
            <w:pPr>
              <w:jc w:val="center"/>
              <w:rPr>
                <w:rFonts w:ascii="Times New Roman" w:hAnsi="Times New Roman" w:cs="Times New Roman"/>
                <w:sz w:val="20"/>
                <w:szCs w:val="20"/>
              </w:rPr>
            </w:pPr>
            <w:r w:rsidRPr="00BF37D9">
              <w:rPr>
                <w:rFonts w:ascii="Times New Roman" w:hAnsi="Times New Roman" w:cs="Times New Roman"/>
                <w:sz w:val="20"/>
                <w:szCs w:val="20"/>
              </w:rPr>
              <w:t>17</w:t>
            </w:r>
          </w:p>
          <w:p w:rsidR="00A6230C" w:rsidRPr="00BF37D9" w:rsidRDefault="00A6230C" w:rsidP="000821A5">
            <w:pPr>
              <w:jc w:val="center"/>
              <w:rPr>
                <w:rFonts w:ascii="Times New Roman" w:hAnsi="Times New Roman" w:cs="Times New Roman"/>
                <w:sz w:val="20"/>
                <w:szCs w:val="20"/>
              </w:rPr>
            </w:pPr>
          </w:p>
          <w:p w:rsidR="00A6230C" w:rsidRPr="00BF37D9" w:rsidRDefault="00A6230C" w:rsidP="000821A5">
            <w:pPr>
              <w:jc w:val="center"/>
              <w:rPr>
                <w:rFonts w:ascii="Times New Roman" w:hAnsi="Times New Roman" w:cs="Times New Roman"/>
                <w:sz w:val="20"/>
                <w:szCs w:val="20"/>
              </w:rPr>
            </w:pPr>
            <w:r w:rsidRPr="00BF37D9">
              <w:rPr>
                <w:rFonts w:ascii="Times New Roman" w:hAnsi="Times New Roman" w:cs="Times New Roman"/>
                <w:sz w:val="20"/>
                <w:szCs w:val="20"/>
              </w:rPr>
              <w:t>14</w:t>
            </w:r>
          </w:p>
          <w:p w:rsidR="00A40075" w:rsidRPr="00BF37D9" w:rsidRDefault="00A40075" w:rsidP="000821A5">
            <w:pPr>
              <w:jc w:val="center"/>
              <w:rPr>
                <w:rFonts w:ascii="Times New Roman" w:hAnsi="Times New Roman" w:cs="Times New Roman"/>
                <w:sz w:val="20"/>
                <w:szCs w:val="20"/>
              </w:rPr>
            </w:pPr>
          </w:p>
          <w:p w:rsidR="00A40075" w:rsidRPr="00BF37D9" w:rsidRDefault="00A40075" w:rsidP="00A40075">
            <w:pPr>
              <w:rPr>
                <w:rFonts w:ascii="Times New Roman" w:hAnsi="Times New Roman" w:cs="Times New Roman"/>
                <w:sz w:val="20"/>
                <w:szCs w:val="20"/>
              </w:rPr>
            </w:pPr>
          </w:p>
        </w:tc>
        <w:tc>
          <w:tcPr>
            <w:tcW w:w="2517" w:type="dxa"/>
          </w:tcPr>
          <w:p w:rsidR="00D8678B" w:rsidRPr="00BF37D9" w:rsidRDefault="00A40075" w:rsidP="000821A5">
            <w:pPr>
              <w:jc w:val="center"/>
              <w:rPr>
                <w:rFonts w:ascii="Times New Roman" w:hAnsi="Times New Roman" w:cs="Times New Roman"/>
                <w:sz w:val="20"/>
                <w:szCs w:val="20"/>
              </w:rPr>
            </w:pPr>
            <w:r w:rsidRPr="00BF37D9">
              <w:rPr>
                <w:rFonts w:ascii="Times New Roman" w:hAnsi="Times New Roman" w:cs="Times New Roman"/>
                <w:sz w:val="20"/>
                <w:szCs w:val="20"/>
              </w:rPr>
              <w:t>18.03.2022</w:t>
            </w:r>
          </w:p>
          <w:p w:rsidR="00A40075" w:rsidRPr="00BF37D9" w:rsidRDefault="00A40075" w:rsidP="000821A5">
            <w:pPr>
              <w:jc w:val="center"/>
              <w:rPr>
                <w:rFonts w:ascii="Times New Roman" w:hAnsi="Times New Roman" w:cs="Times New Roman"/>
                <w:sz w:val="20"/>
                <w:szCs w:val="20"/>
              </w:rPr>
            </w:pPr>
          </w:p>
          <w:p w:rsidR="00A40075" w:rsidRPr="00BF37D9" w:rsidRDefault="00A40075" w:rsidP="000821A5">
            <w:pPr>
              <w:jc w:val="center"/>
              <w:rPr>
                <w:rFonts w:ascii="Times New Roman" w:hAnsi="Times New Roman" w:cs="Times New Roman"/>
                <w:sz w:val="20"/>
                <w:szCs w:val="20"/>
              </w:rPr>
            </w:pPr>
            <w:r w:rsidRPr="00BF37D9">
              <w:rPr>
                <w:rFonts w:ascii="Times New Roman" w:hAnsi="Times New Roman" w:cs="Times New Roman"/>
                <w:sz w:val="20"/>
                <w:szCs w:val="20"/>
              </w:rPr>
              <w:t>25.02.2022</w:t>
            </w:r>
          </w:p>
          <w:p w:rsidR="00A40075" w:rsidRPr="00BF37D9" w:rsidRDefault="00A40075" w:rsidP="000821A5">
            <w:pPr>
              <w:jc w:val="center"/>
              <w:rPr>
                <w:rFonts w:ascii="Times New Roman" w:hAnsi="Times New Roman" w:cs="Times New Roman"/>
                <w:sz w:val="20"/>
                <w:szCs w:val="20"/>
              </w:rPr>
            </w:pPr>
          </w:p>
          <w:p w:rsidR="00A40075" w:rsidRPr="00BF37D9" w:rsidRDefault="00A40075" w:rsidP="000821A5">
            <w:pPr>
              <w:jc w:val="center"/>
              <w:rPr>
                <w:rFonts w:ascii="Times New Roman" w:hAnsi="Times New Roman" w:cs="Times New Roman"/>
                <w:sz w:val="20"/>
                <w:szCs w:val="20"/>
              </w:rPr>
            </w:pPr>
            <w:r w:rsidRPr="00BF37D9">
              <w:rPr>
                <w:rFonts w:ascii="Times New Roman" w:hAnsi="Times New Roman" w:cs="Times New Roman"/>
                <w:sz w:val="20"/>
                <w:szCs w:val="20"/>
              </w:rPr>
              <w:t>27.05.2022</w:t>
            </w:r>
          </w:p>
          <w:p w:rsidR="00A40075" w:rsidRPr="00BF37D9" w:rsidRDefault="00A40075" w:rsidP="000821A5">
            <w:pPr>
              <w:jc w:val="center"/>
              <w:rPr>
                <w:rFonts w:ascii="Times New Roman" w:hAnsi="Times New Roman" w:cs="Times New Roman"/>
                <w:sz w:val="20"/>
                <w:szCs w:val="20"/>
              </w:rPr>
            </w:pPr>
          </w:p>
          <w:p w:rsidR="00A40075" w:rsidRPr="00BF37D9" w:rsidRDefault="00A40075" w:rsidP="000821A5">
            <w:pPr>
              <w:jc w:val="center"/>
              <w:rPr>
                <w:rFonts w:ascii="Times New Roman" w:hAnsi="Times New Roman" w:cs="Times New Roman"/>
                <w:sz w:val="20"/>
                <w:szCs w:val="20"/>
              </w:rPr>
            </w:pPr>
            <w:r w:rsidRPr="00BF37D9">
              <w:rPr>
                <w:rFonts w:ascii="Times New Roman" w:hAnsi="Times New Roman" w:cs="Times New Roman"/>
                <w:sz w:val="20"/>
                <w:szCs w:val="20"/>
              </w:rPr>
              <w:t>29.09.2022</w:t>
            </w:r>
          </w:p>
          <w:p w:rsidR="00A40075" w:rsidRPr="00BF37D9" w:rsidRDefault="00A40075" w:rsidP="000821A5">
            <w:pPr>
              <w:jc w:val="center"/>
              <w:rPr>
                <w:rFonts w:ascii="Times New Roman" w:hAnsi="Times New Roman" w:cs="Times New Roman"/>
                <w:sz w:val="20"/>
                <w:szCs w:val="20"/>
              </w:rPr>
            </w:pPr>
          </w:p>
          <w:p w:rsidR="00A40075" w:rsidRPr="00BF37D9" w:rsidRDefault="00A40075" w:rsidP="00A40075">
            <w:pPr>
              <w:rPr>
                <w:rFonts w:ascii="Times New Roman" w:hAnsi="Times New Roman" w:cs="Times New Roman"/>
                <w:sz w:val="20"/>
                <w:szCs w:val="20"/>
              </w:rPr>
            </w:pPr>
          </w:p>
        </w:tc>
      </w:tr>
      <w:tr w:rsidR="00E0753B" w:rsidRPr="00BF37D9" w:rsidTr="00801D0A">
        <w:tc>
          <w:tcPr>
            <w:tcW w:w="1770" w:type="dxa"/>
            <w:vAlign w:val="center"/>
          </w:tcPr>
          <w:p w:rsidR="00D8678B" w:rsidRPr="00BF37D9" w:rsidRDefault="00801D0A" w:rsidP="00E0753B">
            <w:pPr>
              <w:jc w:val="center"/>
              <w:rPr>
                <w:rFonts w:ascii="Times New Roman" w:hAnsi="Times New Roman" w:cs="Times New Roman"/>
                <w:b/>
                <w:sz w:val="20"/>
                <w:szCs w:val="20"/>
              </w:rPr>
            </w:pPr>
            <w:r w:rsidRPr="00BF37D9">
              <w:rPr>
                <w:rFonts w:ascii="Times New Roman" w:hAnsi="Times New Roman" w:cs="Times New Roman"/>
                <w:b/>
                <w:sz w:val="20"/>
                <w:szCs w:val="20"/>
              </w:rPr>
              <w:t xml:space="preserve">Никольская </w:t>
            </w:r>
          </w:p>
        </w:tc>
        <w:tc>
          <w:tcPr>
            <w:tcW w:w="3350" w:type="dxa"/>
          </w:tcPr>
          <w:p w:rsidR="00D8678B" w:rsidRPr="00BF37D9" w:rsidRDefault="00801D0A" w:rsidP="00E0753B">
            <w:pPr>
              <w:jc w:val="both"/>
              <w:rPr>
                <w:rFonts w:ascii="Times New Roman" w:hAnsi="Times New Roman" w:cs="Times New Roman"/>
                <w:sz w:val="20"/>
                <w:szCs w:val="20"/>
              </w:rPr>
            </w:pPr>
            <w:r w:rsidRPr="00BF37D9">
              <w:rPr>
                <w:rFonts w:ascii="Times New Roman" w:hAnsi="Times New Roman" w:cs="Times New Roman"/>
                <w:sz w:val="20"/>
                <w:szCs w:val="20"/>
              </w:rPr>
              <w:t>“Мастера долины</w:t>
            </w:r>
            <w:proofErr w:type="gramStart"/>
            <w:r w:rsidRPr="00BF37D9">
              <w:rPr>
                <w:rFonts w:ascii="Times New Roman" w:hAnsi="Times New Roman" w:cs="Times New Roman"/>
                <w:sz w:val="20"/>
                <w:szCs w:val="20"/>
              </w:rPr>
              <w:t xml:space="preserve"> Э</w:t>
            </w:r>
            <w:proofErr w:type="gramEnd"/>
            <w:r w:rsidRPr="00BF37D9">
              <w:rPr>
                <w:rFonts w:ascii="Times New Roman" w:hAnsi="Times New Roman" w:cs="Times New Roman"/>
                <w:sz w:val="20"/>
                <w:szCs w:val="20"/>
              </w:rPr>
              <w:t>ҥсиэли”</w:t>
            </w:r>
          </w:p>
          <w:p w:rsidR="00801D0A" w:rsidRPr="00BF37D9" w:rsidRDefault="00801D0A" w:rsidP="00E0753B">
            <w:pPr>
              <w:jc w:val="both"/>
              <w:rPr>
                <w:rFonts w:ascii="Times New Roman" w:hAnsi="Times New Roman" w:cs="Times New Roman"/>
                <w:sz w:val="20"/>
                <w:szCs w:val="20"/>
              </w:rPr>
            </w:pPr>
            <w:r w:rsidRPr="00BF37D9">
              <w:rPr>
                <w:rFonts w:ascii="Times New Roman" w:hAnsi="Times New Roman" w:cs="Times New Roman"/>
                <w:sz w:val="20"/>
                <w:szCs w:val="20"/>
              </w:rPr>
              <w:t>Урок-экскурсия для учащихся 1-4 классов «Народные мастера Намского улуса».</w:t>
            </w:r>
          </w:p>
        </w:tc>
        <w:tc>
          <w:tcPr>
            <w:tcW w:w="2076" w:type="dxa"/>
          </w:tcPr>
          <w:p w:rsidR="00D8678B" w:rsidRPr="00BF37D9" w:rsidRDefault="00801D0A" w:rsidP="00801D0A">
            <w:pPr>
              <w:jc w:val="center"/>
              <w:rPr>
                <w:rFonts w:ascii="Times New Roman" w:hAnsi="Times New Roman" w:cs="Times New Roman"/>
                <w:sz w:val="20"/>
                <w:szCs w:val="20"/>
              </w:rPr>
            </w:pPr>
            <w:r w:rsidRPr="00BF37D9">
              <w:rPr>
                <w:rFonts w:ascii="Times New Roman" w:hAnsi="Times New Roman" w:cs="Times New Roman"/>
                <w:sz w:val="20"/>
                <w:szCs w:val="20"/>
              </w:rPr>
              <w:t>10</w:t>
            </w:r>
          </w:p>
          <w:p w:rsidR="00801D0A" w:rsidRPr="00BF37D9" w:rsidRDefault="00801D0A" w:rsidP="00801D0A">
            <w:pPr>
              <w:jc w:val="center"/>
              <w:rPr>
                <w:rFonts w:ascii="Times New Roman" w:hAnsi="Times New Roman" w:cs="Times New Roman"/>
                <w:sz w:val="20"/>
                <w:szCs w:val="20"/>
              </w:rPr>
            </w:pPr>
          </w:p>
          <w:p w:rsidR="00801D0A" w:rsidRPr="00BF37D9" w:rsidRDefault="00801D0A" w:rsidP="00801D0A">
            <w:pPr>
              <w:jc w:val="center"/>
              <w:rPr>
                <w:rFonts w:ascii="Times New Roman" w:hAnsi="Times New Roman" w:cs="Times New Roman"/>
                <w:sz w:val="20"/>
                <w:szCs w:val="20"/>
              </w:rPr>
            </w:pPr>
            <w:r w:rsidRPr="00BF37D9">
              <w:rPr>
                <w:rFonts w:ascii="Times New Roman" w:hAnsi="Times New Roman" w:cs="Times New Roman"/>
                <w:sz w:val="20"/>
                <w:szCs w:val="20"/>
              </w:rPr>
              <w:t>24</w:t>
            </w:r>
          </w:p>
        </w:tc>
        <w:tc>
          <w:tcPr>
            <w:tcW w:w="2517" w:type="dxa"/>
          </w:tcPr>
          <w:p w:rsidR="00D8678B" w:rsidRPr="00BF37D9" w:rsidRDefault="00801D0A" w:rsidP="00E0753B">
            <w:pPr>
              <w:jc w:val="both"/>
              <w:rPr>
                <w:rFonts w:ascii="Times New Roman" w:hAnsi="Times New Roman" w:cs="Times New Roman"/>
                <w:sz w:val="20"/>
                <w:szCs w:val="20"/>
              </w:rPr>
            </w:pPr>
            <w:r w:rsidRPr="00BF37D9">
              <w:rPr>
                <w:rFonts w:ascii="Times New Roman" w:hAnsi="Times New Roman" w:cs="Times New Roman"/>
                <w:sz w:val="20"/>
                <w:szCs w:val="20"/>
              </w:rPr>
              <w:t>февраль</w:t>
            </w:r>
          </w:p>
        </w:tc>
      </w:tr>
      <w:tr w:rsidR="00E0753B" w:rsidRPr="00BF37D9" w:rsidTr="00801D0A">
        <w:tc>
          <w:tcPr>
            <w:tcW w:w="1770" w:type="dxa"/>
            <w:vAlign w:val="center"/>
          </w:tcPr>
          <w:p w:rsidR="00D8678B" w:rsidRPr="00BF37D9" w:rsidRDefault="000B5768"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Партизанская</w:t>
            </w:r>
          </w:p>
        </w:tc>
        <w:tc>
          <w:tcPr>
            <w:tcW w:w="3350" w:type="dxa"/>
          </w:tcPr>
          <w:p w:rsidR="00D8678B" w:rsidRPr="00BF37D9" w:rsidRDefault="000B5768" w:rsidP="00E0753B">
            <w:pPr>
              <w:jc w:val="both"/>
              <w:rPr>
                <w:rFonts w:ascii="Times New Roman" w:hAnsi="Times New Roman" w:cs="Times New Roman"/>
                <w:sz w:val="20"/>
                <w:szCs w:val="20"/>
              </w:rPr>
            </w:pPr>
            <w:r w:rsidRPr="00BF37D9">
              <w:rPr>
                <w:rFonts w:ascii="Times New Roman" w:hAnsi="Times New Roman" w:cs="Times New Roman"/>
                <w:sz w:val="20"/>
                <w:szCs w:val="20"/>
              </w:rPr>
              <w:t>встреча с молодыми мамами наслега «Встречаем масленицу», викторина</w:t>
            </w:r>
          </w:p>
        </w:tc>
        <w:tc>
          <w:tcPr>
            <w:tcW w:w="2076" w:type="dxa"/>
          </w:tcPr>
          <w:p w:rsidR="00D8678B" w:rsidRPr="00BF37D9" w:rsidRDefault="000B5768" w:rsidP="00801D0A">
            <w:pPr>
              <w:jc w:val="center"/>
              <w:rPr>
                <w:rFonts w:ascii="Times New Roman" w:hAnsi="Times New Roman" w:cs="Times New Roman"/>
                <w:sz w:val="20"/>
                <w:szCs w:val="20"/>
              </w:rPr>
            </w:pPr>
            <w:r w:rsidRPr="00BF37D9">
              <w:rPr>
                <w:rFonts w:ascii="Times New Roman" w:hAnsi="Times New Roman" w:cs="Times New Roman"/>
                <w:sz w:val="20"/>
                <w:szCs w:val="20"/>
              </w:rPr>
              <w:t>22</w:t>
            </w:r>
          </w:p>
        </w:tc>
        <w:tc>
          <w:tcPr>
            <w:tcW w:w="2517" w:type="dxa"/>
          </w:tcPr>
          <w:p w:rsidR="00D8678B" w:rsidRPr="00BF37D9" w:rsidRDefault="000B5768" w:rsidP="00E0753B">
            <w:pPr>
              <w:jc w:val="both"/>
              <w:rPr>
                <w:rFonts w:ascii="Times New Roman" w:hAnsi="Times New Roman" w:cs="Times New Roman"/>
                <w:sz w:val="20"/>
                <w:szCs w:val="20"/>
              </w:rPr>
            </w:pPr>
            <w:r w:rsidRPr="00BF37D9">
              <w:rPr>
                <w:rFonts w:ascii="Times New Roman" w:hAnsi="Times New Roman" w:cs="Times New Roman"/>
                <w:sz w:val="20"/>
                <w:szCs w:val="20"/>
              </w:rPr>
              <w:t>28.02.2022</w:t>
            </w:r>
          </w:p>
        </w:tc>
      </w:tr>
      <w:tr w:rsidR="00E0753B" w:rsidRPr="00BF37D9" w:rsidTr="00801D0A">
        <w:tc>
          <w:tcPr>
            <w:tcW w:w="1770" w:type="dxa"/>
            <w:vAlign w:val="center"/>
          </w:tcPr>
          <w:p w:rsidR="00D8678B" w:rsidRPr="00BF37D9" w:rsidRDefault="003E56A4" w:rsidP="00E0753B">
            <w:pPr>
              <w:jc w:val="center"/>
              <w:rPr>
                <w:rFonts w:ascii="Times New Roman" w:hAnsi="Times New Roman" w:cs="Times New Roman"/>
                <w:b/>
                <w:sz w:val="20"/>
                <w:szCs w:val="20"/>
              </w:rPr>
            </w:pPr>
            <w:r w:rsidRPr="00BF37D9">
              <w:rPr>
                <w:rFonts w:ascii="Times New Roman" w:hAnsi="Times New Roman" w:cs="Times New Roman"/>
                <w:b/>
                <w:sz w:val="20"/>
                <w:szCs w:val="20"/>
              </w:rPr>
              <w:t>Тастахская</w:t>
            </w:r>
          </w:p>
        </w:tc>
        <w:tc>
          <w:tcPr>
            <w:tcW w:w="3350" w:type="dxa"/>
          </w:tcPr>
          <w:p w:rsidR="00D8678B" w:rsidRPr="00BF37D9" w:rsidRDefault="00CB0CCF" w:rsidP="00E0753B">
            <w:pPr>
              <w:jc w:val="both"/>
              <w:rPr>
                <w:rFonts w:ascii="Times New Roman" w:hAnsi="Times New Roman" w:cs="Times New Roman"/>
                <w:sz w:val="20"/>
                <w:szCs w:val="20"/>
              </w:rPr>
            </w:pPr>
            <w:r w:rsidRPr="00BF37D9">
              <w:rPr>
                <w:rFonts w:ascii="Times New Roman" w:hAnsi="Times New Roman" w:cs="Times New Roman"/>
                <w:sz w:val="20"/>
                <w:szCs w:val="20"/>
              </w:rPr>
              <w:t>Оформление стенда-выставки из 3 разделов: «Народные традиции», «Фольклор», «Прикладное искусство народов Севера»</w:t>
            </w:r>
          </w:p>
        </w:tc>
        <w:tc>
          <w:tcPr>
            <w:tcW w:w="2076" w:type="dxa"/>
          </w:tcPr>
          <w:p w:rsidR="00D8678B" w:rsidRPr="00BF37D9" w:rsidRDefault="00D8678B" w:rsidP="00801D0A">
            <w:pPr>
              <w:jc w:val="center"/>
              <w:rPr>
                <w:rFonts w:ascii="Times New Roman" w:hAnsi="Times New Roman" w:cs="Times New Roman"/>
                <w:sz w:val="20"/>
                <w:szCs w:val="20"/>
              </w:rPr>
            </w:pPr>
          </w:p>
        </w:tc>
        <w:tc>
          <w:tcPr>
            <w:tcW w:w="2517" w:type="dxa"/>
          </w:tcPr>
          <w:p w:rsidR="00D8678B" w:rsidRPr="00BF37D9" w:rsidRDefault="00CB0CCF" w:rsidP="00E0753B">
            <w:pPr>
              <w:jc w:val="both"/>
              <w:rPr>
                <w:rFonts w:ascii="Times New Roman" w:hAnsi="Times New Roman" w:cs="Times New Roman"/>
                <w:sz w:val="20"/>
                <w:szCs w:val="20"/>
              </w:rPr>
            </w:pPr>
            <w:r w:rsidRPr="00BF37D9">
              <w:rPr>
                <w:rFonts w:ascii="Times New Roman" w:hAnsi="Times New Roman" w:cs="Times New Roman"/>
                <w:sz w:val="20"/>
                <w:szCs w:val="20"/>
              </w:rPr>
              <w:t>в течение года</w:t>
            </w:r>
          </w:p>
        </w:tc>
      </w:tr>
      <w:tr w:rsidR="00E0753B" w:rsidRPr="00BF37D9" w:rsidTr="00801D0A">
        <w:tc>
          <w:tcPr>
            <w:tcW w:w="1770" w:type="dxa"/>
            <w:vAlign w:val="center"/>
          </w:tcPr>
          <w:p w:rsidR="00D8678B" w:rsidRPr="00BF37D9" w:rsidRDefault="00A10A82" w:rsidP="00E0753B">
            <w:pPr>
              <w:jc w:val="center"/>
              <w:rPr>
                <w:rFonts w:ascii="Times New Roman" w:hAnsi="Times New Roman" w:cs="Times New Roman"/>
                <w:b/>
                <w:sz w:val="20"/>
                <w:szCs w:val="20"/>
              </w:rPr>
            </w:pPr>
            <w:r w:rsidRPr="00BF37D9">
              <w:rPr>
                <w:rFonts w:ascii="Times New Roman" w:hAnsi="Times New Roman" w:cs="Times New Roman"/>
                <w:b/>
                <w:sz w:val="20"/>
                <w:szCs w:val="20"/>
              </w:rPr>
              <w:t>Тюбинская</w:t>
            </w:r>
          </w:p>
        </w:tc>
        <w:tc>
          <w:tcPr>
            <w:tcW w:w="3350" w:type="dxa"/>
          </w:tcPr>
          <w:p w:rsidR="00D8678B" w:rsidRPr="00BF37D9" w:rsidRDefault="00A10A82" w:rsidP="00E0753B">
            <w:pPr>
              <w:jc w:val="both"/>
              <w:rPr>
                <w:rFonts w:ascii="Times New Roman" w:hAnsi="Times New Roman" w:cs="Times New Roman"/>
                <w:sz w:val="20"/>
                <w:szCs w:val="20"/>
              </w:rPr>
            </w:pPr>
            <w:r w:rsidRPr="00BF37D9">
              <w:rPr>
                <w:rFonts w:ascii="Times New Roman" w:hAnsi="Times New Roman" w:cs="Times New Roman"/>
                <w:sz w:val="20"/>
                <w:szCs w:val="20"/>
              </w:rPr>
              <w:t>Интеллектуальная игра «Ей уонна сурэх меккуерэ»</w:t>
            </w:r>
          </w:p>
          <w:p w:rsidR="00A10A82" w:rsidRPr="00BF37D9" w:rsidRDefault="00A10A82" w:rsidP="00E0753B">
            <w:pPr>
              <w:jc w:val="both"/>
              <w:rPr>
                <w:rFonts w:ascii="Times New Roman" w:hAnsi="Times New Roman" w:cs="Times New Roman"/>
                <w:sz w:val="20"/>
                <w:szCs w:val="20"/>
              </w:rPr>
            </w:pPr>
            <w:r w:rsidRPr="00BF37D9">
              <w:rPr>
                <w:rFonts w:ascii="Times New Roman" w:hAnsi="Times New Roman" w:cs="Times New Roman"/>
                <w:sz w:val="20"/>
                <w:szCs w:val="20"/>
              </w:rPr>
              <w:t>Мультемедийный показ «Олонхо в картинках» для воспитанников д/с «Тубэчээнэ»</w:t>
            </w:r>
          </w:p>
          <w:p w:rsidR="00A10A82" w:rsidRPr="00BF37D9" w:rsidRDefault="00A10A82" w:rsidP="00E0753B">
            <w:pPr>
              <w:jc w:val="both"/>
              <w:rPr>
                <w:rFonts w:ascii="Times New Roman" w:hAnsi="Times New Roman" w:cs="Times New Roman"/>
                <w:sz w:val="20"/>
                <w:szCs w:val="20"/>
              </w:rPr>
            </w:pPr>
            <w:r w:rsidRPr="00BF37D9">
              <w:rPr>
                <w:rFonts w:ascii="Times New Roman" w:hAnsi="Times New Roman" w:cs="Times New Roman"/>
                <w:sz w:val="20"/>
                <w:szCs w:val="20"/>
              </w:rPr>
              <w:t>Проект «Ебугэ угэьин утумнаан»</w:t>
            </w:r>
          </w:p>
          <w:p w:rsidR="00A10A82" w:rsidRPr="00BF37D9" w:rsidRDefault="00A10A82" w:rsidP="00E0753B">
            <w:pPr>
              <w:jc w:val="both"/>
              <w:rPr>
                <w:rFonts w:ascii="Times New Roman" w:hAnsi="Times New Roman" w:cs="Times New Roman"/>
                <w:sz w:val="20"/>
                <w:szCs w:val="20"/>
              </w:rPr>
            </w:pPr>
            <w:r w:rsidRPr="00BF37D9">
              <w:rPr>
                <w:rFonts w:ascii="Times New Roman" w:hAnsi="Times New Roman" w:cs="Times New Roman"/>
                <w:sz w:val="20"/>
                <w:szCs w:val="20"/>
              </w:rPr>
              <w:t>Проект «Аа5ыы холбуката»</w:t>
            </w:r>
          </w:p>
        </w:tc>
        <w:tc>
          <w:tcPr>
            <w:tcW w:w="2076" w:type="dxa"/>
          </w:tcPr>
          <w:p w:rsidR="00D8678B" w:rsidRPr="00BF37D9" w:rsidRDefault="00A10A82" w:rsidP="00801D0A">
            <w:pPr>
              <w:jc w:val="center"/>
              <w:rPr>
                <w:rFonts w:ascii="Times New Roman" w:hAnsi="Times New Roman" w:cs="Times New Roman"/>
                <w:sz w:val="20"/>
                <w:szCs w:val="20"/>
              </w:rPr>
            </w:pPr>
            <w:r w:rsidRPr="00BF37D9">
              <w:rPr>
                <w:rFonts w:ascii="Times New Roman" w:hAnsi="Times New Roman" w:cs="Times New Roman"/>
                <w:sz w:val="20"/>
                <w:szCs w:val="20"/>
              </w:rPr>
              <w:t>8</w:t>
            </w:r>
          </w:p>
          <w:p w:rsidR="00A10A82" w:rsidRPr="00BF37D9" w:rsidRDefault="00A10A82" w:rsidP="00801D0A">
            <w:pPr>
              <w:jc w:val="center"/>
              <w:rPr>
                <w:rFonts w:ascii="Times New Roman" w:hAnsi="Times New Roman" w:cs="Times New Roman"/>
                <w:sz w:val="20"/>
                <w:szCs w:val="20"/>
              </w:rPr>
            </w:pPr>
          </w:p>
          <w:p w:rsidR="00A10A82" w:rsidRPr="00BF37D9" w:rsidRDefault="00A10A82" w:rsidP="00801D0A">
            <w:pPr>
              <w:jc w:val="center"/>
              <w:rPr>
                <w:rFonts w:ascii="Times New Roman" w:hAnsi="Times New Roman" w:cs="Times New Roman"/>
                <w:sz w:val="20"/>
                <w:szCs w:val="20"/>
              </w:rPr>
            </w:pPr>
            <w:r w:rsidRPr="00BF37D9">
              <w:rPr>
                <w:rFonts w:ascii="Times New Roman" w:hAnsi="Times New Roman" w:cs="Times New Roman"/>
                <w:sz w:val="20"/>
                <w:szCs w:val="20"/>
              </w:rPr>
              <w:t>15</w:t>
            </w:r>
          </w:p>
          <w:p w:rsidR="00A10A82" w:rsidRPr="00BF37D9" w:rsidRDefault="00A10A82" w:rsidP="00801D0A">
            <w:pPr>
              <w:jc w:val="center"/>
              <w:rPr>
                <w:rFonts w:ascii="Times New Roman" w:hAnsi="Times New Roman" w:cs="Times New Roman"/>
                <w:sz w:val="20"/>
                <w:szCs w:val="20"/>
              </w:rPr>
            </w:pPr>
          </w:p>
          <w:p w:rsidR="00A10A82" w:rsidRPr="00BF37D9" w:rsidRDefault="00A10A82" w:rsidP="00801D0A">
            <w:pPr>
              <w:jc w:val="center"/>
              <w:rPr>
                <w:rFonts w:ascii="Times New Roman" w:hAnsi="Times New Roman" w:cs="Times New Roman"/>
                <w:sz w:val="20"/>
                <w:szCs w:val="20"/>
              </w:rPr>
            </w:pPr>
          </w:p>
          <w:p w:rsidR="00A10A82" w:rsidRPr="00BF37D9" w:rsidRDefault="00A10A82" w:rsidP="00801D0A">
            <w:pPr>
              <w:jc w:val="center"/>
              <w:rPr>
                <w:rFonts w:ascii="Times New Roman" w:hAnsi="Times New Roman" w:cs="Times New Roman"/>
                <w:sz w:val="20"/>
                <w:szCs w:val="20"/>
              </w:rPr>
            </w:pPr>
            <w:r w:rsidRPr="00BF37D9">
              <w:rPr>
                <w:rFonts w:ascii="Times New Roman" w:hAnsi="Times New Roman" w:cs="Times New Roman"/>
                <w:sz w:val="20"/>
                <w:szCs w:val="20"/>
              </w:rPr>
              <w:t>34</w:t>
            </w:r>
          </w:p>
          <w:p w:rsidR="00A10A82" w:rsidRPr="00BF37D9" w:rsidRDefault="00A10A82" w:rsidP="00801D0A">
            <w:pPr>
              <w:jc w:val="center"/>
              <w:rPr>
                <w:rFonts w:ascii="Times New Roman" w:hAnsi="Times New Roman" w:cs="Times New Roman"/>
                <w:sz w:val="20"/>
                <w:szCs w:val="20"/>
              </w:rPr>
            </w:pPr>
          </w:p>
        </w:tc>
        <w:tc>
          <w:tcPr>
            <w:tcW w:w="2517" w:type="dxa"/>
          </w:tcPr>
          <w:p w:rsidR="00D8678B" w:rsidRPr="00BF37D9" w:rsidRDefault="005B718B" w:rsidP="00E0753B">
            <w:pPr>
              <w:jc w:val="both"/>
              <w:rPr>
                <w:rFonts w:ascii="Times New Roman" w:hAnsi="Times New Roman" w:cs="Times New Roman"/>
                <w:sz w:val="20"/>
                <w:szCs w:val="20"/>
              </w:rPr>
            </w:pPr>
            <w:r w:rsidRPr="00BF37D9">
              <w:rPr>
                <w:rFonts w:ascii="Times New Roman" w:hAnsi="Times New Roman" w:cs="Times New Roman"/>
                <w:sz w:val="20"/>
                <w:szCs w:val="20"/>
              </w:rPr>
              <w:t>16.02.2022</w:t>
            </w:r>
          </w:p>
          <w:p w:rsidR="005B718B" w:rsidRPr="00BF37D9" w:rsidRDefault="005B718B" w:rsidP="00E0753B">
            <w:pPr>
              <w:jc w:val="both"/>
              <w:rPr>
                <w:rFonts w:ascii="Times New Roman" w:hAnsi="Times New Roman" w:cs="Times New Roman"/>
                <w:sz w:val="20"/>
                <w:szCs w:val="20"/>
              </w:rPr>
            </w:pPr>
          </w:p>
          <w:p w:rsidR="005B718B" w:rsidRPr="00BF37D9" w:rsidRDefault="005B718B" w:rsidP="00E0753B">
            <w:pPr>
              <w:jc w:val="both"/>
              <w:rPr>
                <w:rFonts w:ascii="Times New Roman" w:hAnsi="Times New Roman" w:cs="Times New Roman"/>
                <w:sz w:val="20"/>
                <w:szCs w:val="20"/>
              </w:rPr>
            </w:pPr>
            <w:r w:rsidRPr="00BF37D9">
              <w:rPr>
                <w:rFonts w:ascii="Times New Roman" w:hAnsi="Times New Roman" w:cs="Times New Roman"/>
                <w:sz w:val="20"/>
                <w:szCs w:val="20"/>
              </w:rPr>
              <w:t>30.11.2022</w:t>
            </w:r>
          </w:p>
          <w:p w:rsidR="005B718B" w:rsidRPr="00BF37D9" w:rsidRDefault="005B718B" w:rsidP="00E0753B">
            <w:pPr>
              <w:jc w:val="both"/>
              <w:rPr>
                <w:rFonts w:ascii="Times New Roman" w:hAnsi="Times New Roman" w:cs="Times New Roman"/>
                <w:sz w:val="20"/>
                <w:szCs w:val="20"/>
              </w:rPr>
            </w:pPr>
          </w:p>
          <w:p w:rsidR="005B718B" w:rsidRPr="00BF37D9" w:rsidRDefault="005B718B" w:rsidP="00E0753B">
            <w:pPr>
              <w:jc w:val="both"/>
              <w:rPr>
                <w:rFonts w:ascii="Times New Roman" w:hAnsi="Times New Roman" w:cs="Times New Roman"/>
                <w:sz w:val="20"/>
                <w:szCs w:val="20"/>
              </w:rPr>
            </w:pPr>
          </w:p>
          <w:p w:rsidR="005B718B" w:rsidRPr="00BF37D9" w:rsidRDefault="005B718B" w:rsidP="00E0753B">
            <w:pPr>
              <w:jc w:val="both"/>
              <w:rPr>
                <w:rFonts w:ascii="Times New Roman" w:hAnsi="Times New Roman" w:cs="Times New Roman"/>
                <w:sz w:val="20"/>
                <w:szCs w:val="20"/>
              </w:rPr>
            </w:pPr>
          </w:p>
        </w:tc>
      </w:tr>
      <w:tr w:rsidR="00E0753B" w:rsidRPr="00BF37D9" w:rsidTr="00801D0A">
        <w:tc>
          <w:tcPr>
            <w:tcW w:w="1770" w:type="dxa"/>
            <w:vAlign w:val="center"/>
          </w:tcPr>
          <w:p w:rsidR="00D8678B" w:rsidRPr="00BF37D9" w:rsidRDefault="002262BF" w:rsidP="00E0753B">
            <w:pPr>
              <w:jc w:val="center"/>
              <w:rPr>
                <w:rFonts w:ascii="Times New Roman" w:hAnsi="Times New Roman" w:cs="Times New Roman"/>
                <w:b/>
                <w:sz w:val="20"/>
                <w:szCs w:val="20"/>
              </w:rPr>
            </w:pPr>
            <w:r w:rsidRPr="00BF37D9">
              <w:rPr>
                <w:rFonts w:ascii="Times New Roman" w:hAnsi="Times New Roman" w:cs="Times New Roman"/>
                <w:b/>
                <w:sz w:val="20"/>
                <w:szCs w:val="20"/>
              </w:rPr>
              <w:t xml:space="preserve">Фрунзенская </w:t>
            </w:r>
          </w:p>
        </w:tc>
        <w:tc>
          <w:tcPr>
            <w:tcW w:w="3350" w:type="dxa"/>
          </w:tcPr>
          <w:p w:rsidR="00D8678B" w:rsidRPr="00BF37D9" w:rsidRDefault="002262BF" w:rsidP="00E0753B">
            <w:pPr>
              <w:jc w:val="both"/>
              <w:rPr>
                <w:rFonts w:ascii="Times New Roman" w:hAnsi="Times New Roman" w:cs="Times New Roman"/>
                <w:sz w:val="20"/>
                <w:szCs w:val="20"/>
              </w:rPr>
            </w:pPr>
            <w:r w:rsidRPr="00BF37D9">
              <w:rPr>
                <w:rFonts w:ascii="Times New Roman" w:hAnsi="Times New Roman" w:cs="Times New Roman"/>
                <w:sz w:val="20"/>
                <w:szCs w:val="20"/>
              </w:rPr>
              <w:t>Викторина «Олонхо омоон суолунан»</w:t>
            </w:r>
          </w:p>
          <w:p w:rsidR="002262BF" w:rsidRPr="00BF37D9" w:rsidRDefault="002262BF" w:rsidP="00E0753B">
            <w:pPr>
              <w:jc w:val="both"/>
              <w:rPr>
                <w:rFonts w:ascii="Times New Roman" w:hAnsi="Times New Roman" w:cs="Times New Roman"/>
                <w:sz w:val="20"/>
                <w:szCs w:val="20"/>
              </w:rPr>
            </w:pPr>
            <w:r w:rsidRPr="00BF37D9">
              <w:rPr>
                <w:rFonts w:ascii="Times New Roman" w:hAnsi="Times New Roman" w:cs="Times New Roman"/>
                <w:sz w:val="20"/>
                <w:szCs w:val="20"/>
              </w:rPr>
              <w:t>круглый стол  «Олонхосут</w:t>
            </w:r>
            <w:proofErr w:type="gramStart"/>
            <w:r w:rsidRPr="00BF37D9">
              <w:rPr>
                <w:rFonts w:ascii="Times New Roman" w:hAnsi="Times New Roman" w:cs="Times New Roman"/>
                <w:sz w:val="20"/>
                <w:szCs w:val="20"/>
              </w:rPr>
              <w:t>ы-</w:t>
            </w:r>
            <w:proofErr w:type="gramEnd"/>
            <w:r w:rsidRPr="00BF37D9">
              <w:rPr>
                <w:rFonts w:ascii="Times New Roman" w:hAnsi="Times New Roman" w:cs="Times New Roman"/>
                <w:sz w:val="20"/>
                <w:szCs w:val="20"/>
              </w:rPr>
              <w:t xml:space="preserve"> П.П.Ядрихинский- Бэдьээлэ, Е.Г. Охлопков- Буоратай»</w:t>
            </w:r>
          </w:p>
          <w:p w:rsidR="002262BF" w:rsidRPr="00BF37D9" w:rsidRDefault="002262BF" w:rsidP="00E0753B">
            <w:pPr>
              <w:jc w:val="both"/>
              <w:rPr>
                <w:rFonts w:ascii="Times New Roman" w:hAnsi="Times New Roman" w:cs="Times New Roman"/>
                <w:sz w:val="20"/>
                <w:szCs w:val="20"/>
              </w:rPr>
            </w:pPr>
            <w:r w:rsidRPr="00BF37D9">
              <w:rPr>
                <w:rFonts w:ascii="Times New Roman" w:hAnsi="Times New Roman" w:cs="Times New Roman"/>
                <w:sz w:val="20"/>
                <w:szCs w:val="20"/>
              </w:rPr>
              <w:t>Библиотечный урок «Обугэ оонньуулара»</w:t>
            </w:r>
          </w:p>
          <w:p w:rsidR="002262BF" w:rsidRPr="00BF37D9" w:rsidRDefault="002262BF" w:rsidP="00E0753B">
            <w:pPr>
              <w:jc w:val="both"/>
              <w:rPr>
                <w:rFonts w:ascii="Times New Roman" w:hAnsi="Times New Roman" w:cs="Times New Roman"/>
                <w:sz w:val="20"/>
                <w:szCs w:val="20"/>
              </w:rPr>
            </w:pPr>
            <w:r w:rsidRPr="00BF37D9">
              <w:rPr>
                <w:rFonts w:ascii="Times New Roman" w:hAnsi="Times New Roman" w:cs="Times New Roman"/>
                <w:sz w:val="20"/>
                <w:szCs w:val="20"/>
              </w:rPr>
              <w:t>Улусная научно-практическая конференция «Буоратай аагыылара»</w:t>
            </w:r>
          </w:p>
        </w:tc>
        <w:tc>
          <w:tcPr>
            <w:tcW w:w="2076" w:type="dxa"/>
          </w:tcPr>
          <w:p w:rsidR="00D8678B" w:rsidRPr="00BF37D9" w:rsidRDefault="002262BF" w:rsidP="00801D0A">
            <w:pPr>
              <w:jc w:val="center"/>
              <w:rPr>
                <w:rFonts w:ascii="Times New Roman" w:hAnsi="Times New Roman" w:cs="Times New Roman"/>
                <w:sz w:val="20"/>
                <w:szCs w:val="20"/>
              </w:rPr>
            </w:pPr>
            <w:r w:rsidRPr="00BF37D9">
              <w:rPr>
                <w:rFonts w:ascii="Times New Roman" w:hAnsi="Times New Roman" w:cs="Times New Roman"/>
                <w:sz w:val="20"/>
                <w:szCs w:val="20"/>
              </w:rPr>
              <w:t>5</w:t>
            </w:r>
          </w:p>
          <w:p w:rsidR="002262BF" w:rsidRPr="00BF37D9" w:rsidRDefault="002262BF" w:rsidP="00801D0A">
            <w:pPr>
              <w:jc w:val="center"/>
              <w:rPr>
                <w:rFonts w:ascii="Times New Roman" w:hAnsi="Times New Roman" w:cs="Times New Roman"/>
                <w:sz w:val="20"/>
                <w:szCs w:val="20"/>
              </w:rPr>
            </w:pPr>
          </w:p>
          <w:p w:rsidR="002262BF" w:rsidRPr="00BF37D9" w:rsidRDefault="002262BF" w:rsidP="00801D0A">
            <w:pPr>
              <w:jc w:val="center"/>
              <w:rPr>
                <w:rFonts w:ascii="Times New Roman" w:hAnsi="Times New Roman" w:cs="Times New Roman"/>
                <w:sz w:val="20"/>
                <w:szCs w:val="20"/>
              </w:rPr>
            </w:pPr>
            <w:r w:rsidRPr="00BF37D9">
              <w:rPr>
                <w:rFonts w:ascii="Times New Roman" w:hAnsi="Times New Roman" w:cs="Times New Roman"/>
                <w:sz w:val="20"/>
                <w:szCs w:val="20"/>
              </w:rPr>
              <w:t>12</w:t>
            </w:r>
          </w:p>
          <w:p w:rsidR="002262BF" w:rsidRPr="00BF37D9" w:rsidRDefault="002262BF" w:rsidP="00801D0A">
            <w:pPr>
              <w:jc w:val="center"/>
              <w:rPr>
                <w:rFonts w:ascii="Times New Roman" w:hAnsi="Times New Roman" w:cs="Times New Roman"/>
                <w:sz w:val="20"/>
                <w:szCs w:val="20"/>
              </w:rPr>
            </w:pPr>
          </w:p>
          <w:p w:rsidR="002262BF" w:rsidRPr="00BF37D9" w:rsidRDefault="002262BF" w:rsidP="00801D0A">
            <w:pPr>
              <w:jc w:val="center"/>
              <w:rPr>
                <w:rFonts w:ascii="Times New Roman" w:hAnsi="Times New Roman" w:cs="Times New Roman"/>
                <w:sz w:val="20"/>
                <w:szCs w:val="20"/>
              </w:rPr>
            </w:pPr>
          </w:p>
          <w:p w:rsidR="002262BF" w:rsidRPr="00BF37D9" w:rsidRDefault="002262BF" w:rsidP="00801D0A">
            <w:pPr>
              <w:jc w:val="center"/>
              <w:rPr>
                <w:rFonts w:ascii="Times New Roman" w:hAnsi="Times New Roman" w:cs="Times New Roman"/>
                <w:sz w:val="20"/>
                <w:szCs w:val="20"/>
              </w:rPr>
            </w:pPr>
            <w:r w:rsidRPr="00BF37D9">
              <w:rPr>
                <w:rFonts w:ascii="Times New Roman" w:hAnsi="Times New Roman" w:cs="Times New Roman"/>
                <w:sz w:val="20"/>
                <w:szCs w:val="20"/>
              </w:rPr>
              <w:t>13</w:t>
            </w:r>
          </w:p>
          <w:p w:rsidR="002262BF" w:rsidRPr="00BF37D9" w:rsidRDefault="002262BF" w:rsidP="00801D0A">
            <w:pPr>
              <w:jc w:val="center"/>
              <w:rPr>
                <w:rFonts w:ascii="Times New Roman" w:hAnsi="Times New Roman" w:cs="Times New Roman"/>
                <w:sz w:val="20"/>
                <w:szCs w:val="20"/>
              </w:rPr>
            </w:pPr>
          </w:p>
          <w:p w:rsidR="002262BF" w:rsidRPr="00BF37D9" w:rsidRDefault="002262BF" w:rsidP="00801D0A">
            <w:pPr>
              <w:jc w:val="center"/>
              <w:rPr>
                <w:rFonts w:ascii="Times New Roman" w:hAnsi="Times New Roman" w:cs="Times New Roman"/>
                <w:sz w:val="20"/>
                <w:szCs w:val="20"/>
              </w:rPr>
            </w:pPr>
            <w:r w:rsidRPr="00BF37D9">
              <w:rPr>
                <w:rFonts w:ascii="Times New Roman" w:hAnsi="Times New Roman" w:cs="Times New Roman"/>
                <w:sz w:val="20"/>
                <w:szCs w:val="20"/>
              </w:rPr>
              <w:t>53</w:t>
            </w:r>
          </w:p>
        </w:tc>
        <w:tc>
          <w:tcPr>
            <w:tcW w:w="2517" w:type="dxa"/>
          </w:tcPr>
          <w:p w:rsidR="00D8678B" w:rsidRPr="00BF37D9" w:rsidRDefault="002262BF" w:rsidP="00E0753B">
            <w:pPr>
              <w:jc w:val="both"/>
              <w:rPr>
                <w:rFonts w:ascii="Times New Roman" w:hAnsi="Times New Roman" w:cs="Times New Roman"/>
                <w:sz w:val="20"/>
                <w:szCs w:val="20"/>
              </w:rPr>
            </w:pPr>
            <w:r w:rsidRPr="00BF37D9">
              <w:rPr>
                <w:rFonts w:ascii="Times New Roman" w:hAnsi="Times New Roman" w:cs="Times New Roman"/>
                <w:sz w:val="20"/>
                <w:szCs w:val="20"/>
              </w:rPr>
              <w:t>03.12.2022</w:t>
            </w:r>
          </w:p>
          <w:p w:rsidR="002262BF" w:rsidRPr="00BF37D9" w:rsidRDefault="002262BF" w:rsidP="00E0753B">
            <w:pPr>
              <w:jc w:val="both"/>
              <w:rPr>
                <w:rFonts w:ascii="Times New Roman" w:hAnsi="Times New Roman" w:cs="Times New Roman"/>
                <w:sz w:val="20"/>
                <w:szCs w:val="20"/>
              </w:rPr>
            </w:pPr>
          </w:p>
          <w:p w:rsidR="002262BF" w:rsidRPr="00BF37D9" w:rsidRDefault="002262BF" w:rsidP="00E0753B">
            <w:pPr>
              <w:jc w:val="both"/>
              <w:rPr>
                <w:rFonts w:ascii="Times New Roman" w:hAnsi="Times New Roman" w:cs="Times New Roman"/>
                <w:sz w:val="20"/>
                <w:szCs w:val="20"/>
              </w:rPr>
            </w:pPr>
            <w:r w:rsidRPr="00BF37D9">
              <w:rPr>
                <w:rFonts w:ascii="Times New Roman" w:hAnsi="Times New Roman" w:cs="Times New Roman"/>
                <w:sz w:val="20"/>
                <w:szCs w:val="20"/>
              </w:rPr>
              <w:t>28.09.2022</w:t>
            </w:r>
          </w:p>
          <w:p w:rsidR="002262BF" w:rsidRPr="00BF37D9" w:rsidRDefault="002262BF" w:rsidP="00E0753B">
            <w:pPr>
              <w:jc w:val="both"/>
              <w:rPr>
                <w:rFonts w:ascii="Times New Roman" w:hAnsi="Times New Roman" w:cs="Times New Roman"/>
                <w:sz w:val="20"/>
                <w:szCs w:val="20"/>
              </w:rPr>
            </w:pPr>
          </w:p>
          <w:p w:rsidR="002262BF" w:rsidRPr="00BF37D9" w:rsidRDefault="002262BF" w:rsidP="00E0753B">
            <w:pPr>
              <w:jc w:val="both"/>
              <w:rPr>
                <w:rFonts w:ascii="Times New Roman" w:hAnsi="Times New Roman" w:cs="Times New Roman"/>
                <w:sz w:val="20"/>
                <w:szCs w:val="20"/>
              </w:rPr>
            </w:pPr>
          </w:p>
          <w:p w:rsidR="002262BF" w:rsidRPr="00BF37D9" w:rsidRDefault="002262BF" w:rsidP="00E0753B">
            <w:pPr>
              <w:jc w:val="both"/>
              <w:rPr>
                <w:rFonts w:ascii="Times New Roman" w:hAnsi="Times New Roman" w:cs="Times New Roman"/>
                <w:sz w:val="20"/>
                <w:szCs w:val="20"/>
              </w:rPr>
            </w:pPr>
            <w:r w:rsidRPr="00BF37D9">
              <w:rPr>
                <w:rFonts w:ascii="Times New Roman" w:hAnsi="Times New Roman" w:cs="Times New Roman"/>
                <w:sz w:val="20"/>
                <w:szCs w:val="20"/>
              </w:rPr>
              <w:t>07.11.2022</w:t>
            </w:r>
          </w:p>
          <w:p w:rsidR="002262BF" w:rsidRPr="00BF37D9" w:rsidRDefault="002262BF" w:rsidP="00E0753B">
            <w:pPr>
              <w:jc w:val="both"/>
              <w:rPr>
                <w:rFonts w:ascii="Times New Roman" w:hAnsi="Times New Roman" w:cs="Times New Roman"/>
                <w:sz w:val="20"/>
                <w:szCs w:val="20"/>
              </w:rPr>
            </w:pPr>
          </w:p>
          <w:p w:rsidR="002262BF" w:rsidRPr="00BF37D9" w:rsidRDefault="002262BF" w:rsidP="00E0753B">
            <w:pPr>
              <w:jc w:val="both"/>
              <w:rPr>
                <w:rFonts w:ascii="Times New Roman" w:hAnsi="Times New Roman" w:cs="Times New Roman"/>
                <w:sz w:val="20"/>
                <w:szCs w:val="20"/>
              </w:rPr>
            </w:pPr>
            <w:r w:rsidRPr="00BF37D9">
              <w:rPr>
                <w:rFonts w:ascii="Times New Roman" w:hAnsi="Times New Roman" w:cs="Times New Roman"/>
                <w:sz w:val="20"/>
                <w:szCs w:val="20"/>
              </w:rPr>
              <w:t>25.11.2022</w:t>
            </w:r>
          </w:p>
        </w:tc>
      </w:tr>
      <w:tr w:rsidR="00E0753B" w:rsidRPr="00BF37D9" w:rsidTr="00801D0A">
        <w:tc>
          <w:tcPr>
            <w:tcW w:w="1770" w:type="dxa"/>
            <w:vAlign w:val="center"/>
          </w:tcPr>
          <w:p w:rsidR="00D8678B" w:rsidRPr="00BF37D9" w:rsidRDefault="000C3941" w:rsidP="00E0753B">
            <w:pPr>
              <w:jc w:val="center"/>
              <w:rPr>
                <w:rFonts w:ascii="Times New Roman" w:hAnsi="Times New Roman" w:cs="Times New Roman"/>
                <w:b/>
                <w:sz w:val="20"/>
                <w:szCs w:val="20"/>
              </w:rPr>
            </w:pPr>
            <w:r w:rsidRPr="00BF37D9">
              <w:rPr>
                <w:rFonts w:ascii="Times New Roman" w:hAnsi="Times New Roman" w:cs="Times New Roman"/>
                <w:b/>
                <w:sz w:val="20"/>
                <w:szCs w:val="20"/>
              </w:rPr>
              <w:lastRenderedPageBreak/>
              <w:t>Хатын-Арынская</w:t>
            </w:r>
          </w:p>
        </w:tc>
        <w:tc>
          <w:tcPr>
            <w:tcW w:w="3350" w:type="dxa"/>
          </w:tcPr>
          <w:p w:rsidR="00D8678B" w:rsidRPr="00BF37D9" w:rsidRDefault="00AF104C" w:rsidP="00AF104C">
            <w:pPr>
              <w:jc w:val="both"/>
              <w:rPr>
                <w:rFonts w:ascii="Times New Roman" w:hAnsi="Times New Roman" w:cs="Times New Roman"/>
                <w:sz w:val="20"/>
                <w:szCs w:val="20"/>
              </w:rPr>
            </w:pPr>
            <w:r w:rsidRPr="00BF37D9">
              <w:rPr>
                <w:rFonts w:ascii="Times New Roman" w:hAnsi="Times New Roman" w:cs="Times New Roman"/>
                <w:sz w:val="20"/>
                <w:szCs w:val="20"/>
              </w:rPr>
              <w:t>Проект «Народные мастера Хатын-Арынского наслега» (мастер-классы, встречи)</w:t>
            </w:r>
          </w:p>
        </w:tc>
        <w:tc>
          <w:tcPr>
            <w:tcW w:w="2076" w:type="dxa"/>
          </w:tcPr>
          <w:p w:rsidR="00D8678B" w:rsidRPr="00BF37D9" w:rsidRDefault="00AF104C" w:rsidP="00801D0A">
            <w:pPr>
              <w:jc w:val="center"/>
              <w:rPr>
                <w:rFonts w:ascii="Times New Roman" w:hAnsi="Times New Roman" w:cs="Times New Roman"/>
                <w:sz w:val="20"/>
                <w:szCs w:val="20"/>
              </w:rPr>
            </w:pPr>
            <w:r w:rsidRPr="00BF37D9">
              <w:rPr>
                <w:rFonts w:ascii="Times New Roman" w:hAnsi="Times New Roman" w:cs="Times New Roman"/>
                <w:sz w:val="20"/>
                <w:szCs w:val="20"/>
              </w:rPr>
              <w:t>34</w:t>
            </w:r>
          </w:p>
        </w:tc>
        <w:tc>
          <w:tcPr>
            <w:tcW w:w="2517" w:type="dxa"/>
          </w:tcPr>
          <w:p w:rsidR="00D8678B" w:rsidRPr="00BF37D9" w:rsidRDefault="00AF104C" w:rsidP="00E0753B">
            <w:pPr>
              <w:jc w:val="both"/>
              <w:rPr>
                <w:rFonts w:ascii="Times New Roman" w:hAnsi="Times New Roman" w:cs="Times New Roman"/>
                <w:sz w:val="20"/>
                <w:szCs w:val="20"/>
              </w:rPr>
            </w:pPr>
            <w:r w:rsidRPr="00BF37D9">
              <w:rPr>
                <w:rFonts w:ascii="Times New Roman" w:hAnsi="Times New Roman" w:cs="Times New Roman"/>
                <w:sz w:val="20"/>
                <w:szCs w:val="20"/>
              </w:rPr>
              <w:t>в теч</w:t>
            </w:r>
            <w:proofErr w:type="gramStart"/>
            <w:r w:rsidRPr="00BF37D9">
              <w:rPr>
                <w:rFonts w:ascii="Times New Roman" w:hAnsi="Times New Roman" w:cs="Times New Roman"/>
                <w:sz w:val="20"/>
                <w:szCs w:val="20"/>
              </w:rPr>
              <w:t>.г</w:t>
            </w:r>
            <w:proofErr w:type="gramEnd"/>
            <w:r w:rsidRPr="00BF37D9">
              <w:rPr>
                <w:rFonts w:ascii="Times New Roman" w:hAnsi="Times New Roman" w:cs="Times New Roman"/>
                <w:sz w:val="20"/>
                <w:szCs w:val="20"/>
              </w:rPr>
              <w:t>ода</w:t>
            </w:r>
          </w:p>
        </w:tc>
      </w:tr>
      <w:tr w:rsidR="00E0753B" w:rsidRPr="00BF37D9" w:rsidTr="00801D0A">
        <w:tc>
          <w:tcPr>
            <w:tcW w:w="1770" w:type="dxa"/>
            <w:vAlign w:val="center"/>
          </w:tcPr>
          <w:p w:rsidR="00D8678B" w:rsidRPr="00BF37D9" w:rsidRDefault="000C3941" w:rsidP="00E0753B">
            <w:pPr>
              <w:jc w:val="center"/>
              <w:rPr>
                <w:rFonts w:ascii="Times New Roman" w:hAnsi="Times New Roman" w:cs="Times New Roman"/>
                <w:b/>
                <w:sz w:val="20"/>
                <w:szCs w:val="20"/>
              </w:rPr>
            </w:pPr>
            <w:r w:rsidRPr="00BF37D9">
              <w:rPr>
                <w:rFonts w:ascii="Times New Roman" w:hAnsi="Times New Roman" w:cs="Times New Roman"/>
                <w:b/>
                <w:sz w:val="20"/>
                <w:szCs w:val="20"/>
              </w:rPr>
              <w:t>Хатырыхская</w:t>
            </w:r>
          </w:p>
        </w:tc>
        <w:tc>
          <w:tcPr>
            <w:tcW w:w="3350" w:type="dxa"/>
          </w:tcPr>
          <w:p w:rsidR="00D8678B"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 xml:space="preserve">Интерактивная </w:t>
            </w:r>
            <w:proofErr w:type="gramStart"/>
            <w:r w:rsidRPr="00BF37D9">
              <w:rPr>
                <w:rFonts w:ascii="Times New Roman" w:hAnsi="Times New Roman" w:cs="Times New Roman"/>
                <w:sz w:val="20"/>
                <w:szCs w:val="20"/>
              </w:rPr>
              <w:t>викторина</w:t>
            </w:r>
            <w:proofErr w:type="gramEnd"/>
            <w:r w:rsidRPr="00BF37D9">
              <w:rPr>
                <w:rFonts w:ascii="Times New Roman" w:hAnsi="Times New Roman" w:cs="Times New Roman"/>
                <w:sz w:val="20"/>
                <w:szCs w:val="20"/>
              </w:rPr>
              <w:t xml:space="preserve"> посвященная к году культурного наследия «Живопись» среди работников культуры села Хатырык.</w:t>
            </w:r>
          </w:p>
          <w:p w:rsidR="000C3941" w:rsidRPr="00BF37D9" w:rsidRDefault="000C3941" w:rsidP="000C3941">
            <w:pPr>
              <w:jc w:val="both"/>
              <w:rPr>
                <w:rFonts w:ascii="Times New Roman" w:hAnsi="Times New Roman" w:cs="Times New Roman"/>
                <w:sz w:val="20"/>
                <w:szCs w:val="20"/>
              </w:rPr>
            </w:pPr>
            <w:r w:rsidRPr="00BF37D9">
              <w:rPr>
                <w:rFonts w:ascii="Times New Roman" w:hAnsi="Times New Roman" w:cs="Times New Roman"/>
                <w:sz w:val="20"/>
                <w:szCs w:val="20"/>
              </w:rPr>
              <w:t>Медиаурок «Олонх</w:t>
            </w:r>
            <w:proofErr w:type="gramStart"/>
            <w:r w:rsidRPr="00BF37D9">
              <w:rPr>
                <w:rFonts w:ascii="Times New Roman" w:hAnsi="Times New Roman" w:cs="Times New Roman"/>
                <w:sz w:val="20"/>
                <w:szCs w:val="20"/>
              </w:rPr>
              <w:t>о-</w:t>
            </w:r>
            <w:proofErr w:type="gramEnd"/>
            <w:r w:rsidRPr="00BF37D9">
              <w:rPr>
                <w:rFonts w:ascii="Times New Roman" w:hAnsi="Times New Roman" w:cs="Times New Roman"/>
                <w:sz w:val="20"/>
                <w:szCs w:val="20"/>
              </w:rPr>
              <w:t xml:space="preserve"> эпос народа саха» и интерактивнгая игра-викторина «Найди 10 отличий»</w:t>
            </w:r>
          </w:p>
          <w:p w:rsidR="000C3941" w:rsidRPr="00BF37D9" w:rsidRDefault="000C3941" w:rsidP="000C3941">
            <w:pPr>
              <w:jc w:val="both"/>
              <w:rPr>
                <w:rFonts w:ascii="Times New Roman" w:hAnsi="Times New Roman" w:cs="Times New Roman"/>
                <w:sz w:val="20"/>
                <w:szCs w:val="20"/>
              </w:rPr>
            </w:pPr>
            <w:r w:rsidRPr="00BF37D9">
              <w:rPr>
                <w:rFonts w:ascii="Times New Roman" w:hAnsi="Times New Roman" w:cs="Times New Roman"/>
                <w:sz w:val="20"/>
                <w:szCs w:val="20"/>
              </w:rPr>
              <w:t>Тематический урок. Олоҥхо – эпос народа саха и интерактивная игра “Найди отличия” по картине героев олонхо</w:t>
            </w:r>
          </w:p>
        </w:tc>
        <w:tc>
          <w:tcPr>
            <w:tcW w:w="2076" w:type="dxa"/>
          </w:tcPr>
          <w:p w:rsidR="00D8678B" w:rsidRPr="00BF37D9" w:rsidRDefault="000C3941" w:rsidP="00801D0A">
            <w:pPr>
              <w:jc w:val="center"/>
              <w:rPr>
                <w:rFonts w:ascii="Times New Roman" w:hAnsi="Times New Roman" w:cs="Times New Roman"/>
                <w:sz w:val="20"/>
                <w:szCs w:val="20"/>
              </w:rPr>
            </w:pPr>
            <w:r w:rsidRPr="00BF37D9">
              <w:rPr>
                <w:rFonts w:ascii="Times New Roman" w:hAnsi="Times New Roman" w:cs="Times New Roman"/>
                <w:sz w:val="20"/>
                <w:szCs w:val="20"/>
              </w:rPr>
              <w:t>12</w:t>
            </w:r>
          </w:p>
          <w:p w:rsidR="000C3941" w:rsidRPr="00BF37D9" w:rsidRDefault="000C3941" w:rsidP="00801D0A">
            <w:pPr>
              <w:jc w:val="center"/>
              <w:rPr>
                <w:rFonts w:ascii="Times New Roman" w:hAnsi="Times New Roman" w:cs="Times New Roman"/>
                <w:sz w:val="20"/>
                <w:szCs w:val="20"/>
              </w:rPr>
            </w:pPr>
          </w:p>
          <w:p w:rsidR="000C3941" w:rsidRPr="00BF37D9" w:rsidRDefault="000C3941" w:rsidP="00801D0A">
            <w:pPr>
              <w:jc w:val="center"/>
              <w:rPr>
                <w:rFonts w:ascii="Times New Roman" w:hAnsi="Times New Roman" w:cs="Times New Roman"/>
                <w:sz w:val="20"/>
                <w:szCs w:val="20"/>
              </w:rPr>
            </w:pPr>
          </w:p>
          <w:p w:rsidR="000C3941" w:rsidRPr="00BF37D9" w:rsidRDefault="000C3941" w:rsidP="00801D0A">
            <w:pPr>
              <w:jc w:val="center"/>
              <w:rPr>
                <w:rFonts w:ascii="Times New Roman" w:hAnsi="Times New Roman" w:cs="Times New Roman"/>
                <w:sz w:val="20"/>
                <w:szCs w:val="20"/>
              </w:rPr>
            </w:pPr>
          </w:p>
          <w:p w:rsidR="000C3941" w:rsidRPr="00BF37D9" w:rsidRDefault="000C3941" w:rsidP="00801D0A">
            <w:pPr>
              <w:jc w:val="center"/>
              <w:rPr>
                <w:rFonts w:ascii="Times New Roman" w:hAnsi="Times New Roman" w:cs="Times New Roman"/>
                <w:sz w:val="20"/>
                <w:szCs w:val="20"/>
              </w:rPr>
            </w:pPr>
          </w:p>
          <w:p w:rsidR="000C3941" w:rsidRPr="00BF37D9" w:rsidRDefault="000C3941" w:rsidP="00801D0A">
            <w:pPr>
              <w:jc w:val="center"/>
              <w:rPr>
                <w:rFonts w:ascii="Times New Roman" w:hAnsi="Times New Roman" w:cs="Times New Roman"/>
                <w:sz w:val="20"/>
                <w:szCs w:val="20"/>
              </w:rPr>
            </w:pPr>
            <w:r w:rsidRPr="00BF37D9">
              <w:rPr>
                <w:rFonts w:ascii="Times New Roman" w:hAnsi="Times New Roman" w:cs="Times New Roman"/>
                <w:sz w:val="20"/>
                <w:szCs w:val="20"/>
              </w:rPr>
              <w:t>13</w:t>
            </w:r>
          </w:p>
          <w:p w:rsidR="000C3941" w:rsidRPr="00BF37D9" w:rsidRDefault="000C3941" w:rsidP="00801D0A">
            <w:pPr>
              <w:jc w:val="center"/>
              <w:rPr>
                <w:rFonts w:ascii="Times New Roman" w:hAnsi="Times New Roman" w:cs="Times New Roman"/>
                <w:sz w:val="20"/>
                <w:szCs w:val="20"/>
              </w:rPr>
            </w:pPr>
          </w:p>
          <w:p w:rsidR="000C3941" w:rsidRPr="00BF37D9" w:rsidRDefault="000C3941" w:rsidP="00801D0A">
            <w:pPr>
              <w:jc w:val="center"/>
              <w:rPr>
                <w:rFonts w:ascii="Times New Roman" w:hAnsi="Times New Roman" w:cs="Times New Roman"/>
                <w:sz w:val="20"/>
                <w:szCs w:val="20"/>
              </w:rPr>
            </w:pPr>
          </w:p>
          <w:p w:rsidR="000C3941" w:rsidRPr="00BF37D9" w:rsidRDefault="000C3941" w:rsidP="00801D0A">
            <w:pPr>
              <w:jc w:val="center"/>
              <w:rPr>
                <w:rFonts w:ascii="Times New Roman" w:hAnsi="Times New Roman" w:cs="Times New Roman"/>
                <w:sz w:val="20"/>
                <w:szCs w:val="20"/>
              </w:rPr>
            </w:pPr>
            <w:r w:rsidRPr="00BF37D9">
              <w:rPr>
                <w:rFonts w:ascii="Times New Roman" w:hAnsi="Times New Roman" w:cs="Times New Roman"/>
                <w:sz w:val="20"/>
                <w:szCs w:val="20"/>
              </w:rPr>
              <w:t>14</w:t>
            </w:r>
          </w:p>
          <w:p w:rsidR="000C3941" w:rsidRPr="00BF37D9" w:rsidRDefault="000C3941" w:rsidP="00801D0A">
            <w:pPr>
              <w:jc w:val="center"/>
              <w:rPr>
                <w:rFonts w:ascii="Times New Roman" w:hAnsi="Times New Roman" w:cs="Times New Roman"/>
                <w:sz w:val="20"/>
                <w:szCs w:val="20"/>
              </w:rPr>
            </w:pPr>
          </w:p>
        </w:tc>
        <w:tc>
          <w:tcPr>
            <w:tcW w:w="2517" w:type="dxa"/>
          </w:tcPr>
          <w:p w:rsidR="000C3941"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25.03.2022</w:t>
            </w:r>
          </w:p>
          <w:p w:rsidR="000C3941" w:rsidRPr="00BF37D9" w:rsidRDefault="000C3941" w:rsidP="00E0753B">
            <w:pPr>
              <w:jc w:val="both"/>
              <w:rPr>
                <w:rFonts w:ascii="Times New Roman" w:hAnsi="Times New Roman" w:cs="Times New Roman"/>
                <w:sz w:val="20"/>
                <w:szCs w:val="20"/>
              </w:rPr>
            </w:pPr>
          </w:p>
          <w:p w:rsidR="000C3941" w:rsidRPr="00BF37D9" w:rsidRDefault="000C3941" w:rsidP="00E0753B">
            <w:pPr>
              <w:jc w:val="both"/>
              <w:rPr>
                <w:rFonts w:ascii="Times New Roman" w:hAnsi="Times New Roman" w:cs="Times New Roman"/>
                <w:sz w:val="20"/>
                <w:szCs w:val="20"/>
              </w:rPr>
            </w:pPr>
          </w:p>
          <w:p w:rsidR="000C3941" w:rsidRPr="00BF37D9" w:rsidRDefault="000C3941" w:rsidP="00E0753B">
            <w:pPr>
              <w:jc w:val="both"/>
              <w:rPr>
                <w:rFonts w:ascii="Times New Roman" w:hAnsi="Times New Roman" w:cs="Times New Roman"/>
                <w:sz w:val="20"/>
                <w:szCs w:val="20"/>
              </w:rPr>
            </w:pPr>
          </w:p>
          <w:p w:rsidR="000C3941" w:rsidRPr="00BF37D9" w:rsidRDefault="000C3941" w:rsidP="00E0753B">
            <w:pPr>
              <w:jc w:val="both"/>
              <w:rPr>
                <w:rFonts w:ascii="Times New Roman" w:hAnsi="Times New Roman" w:cs="Times New Roman"/>
                <w:sz w:val="20"/>
                <w:szCs w:val="20"/>
              </w:rPr>
            </w:pPr>
          </w:p>
          <w:p w:rsidR="000C3941"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12.05.2022</w:t>
            </w:r>
          </w:p>
          <w:p w:rsidR="000C3941" w:rsidRPr="00BF37D9" w:rsidRDefault="000C3941" w:rsidP="00E0753B">
            <w:pPr>
              <w:jc w:val="both"/>
              <w:rPr>
                <w:rFonts w:ascii="Times New Roman" w:hAnsi="Times New Roman" w:cs="Times New Roman"/>
                <w:sz w:val="20"/>
                <w:szCs w:val="20"/>
              </w:rPr>
            </w:pPr>
          </w:p>
          <w:p w:rsidR="000C3941" w:rsidRPr="00BF37D9" w:rsidRDefault="000C3941" w:rsidP="00E0753B">
            <w:pPr>
              <w:jc w:val="both"/>
              <w:rPr>
                <w:rFonts w:ascii="Times New Roman" w:hAnsi="Times New Roman" w:cs="Times New Roman"/>
                <w:sz w:val="20"/>
                <w:szCs w:val="20"/>
              </w:rPr>
            </w:pPr>
          </w:p>
          <w:p w:rsidR="000C3941"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01.12.2022</w:t>
            </w:r>
          </w:p>
        </w:tc>
      </w:tr>
      <w:tr w:rsidR="00AF104C" w:rsidRPr="00BF37D9" w:rsidTr="00801D0A">
        <w:tc>
          <w:tcPr>
            <w:tcW w:w="1770" w:type="dxa"/>
            <w:vAlign w:val="center"/>
          </w:tcPr>
          <w:p w:rsidR="00AF104C" w:rsidRPr="00BF37D9" w:rsidRDefault="00AF104C" w:rsidP="00E0753B">
            <w:pPr>
              <w:jc w:val="center"/>
              <w:rPr>
                <w:rFonts w:ascii="Times New Roman" w:hAnsi="Times New Roman" w:cs="Times New Roman"/>
                <w:b/>
                <w:sz w:val="20"/>
                <w:szCs w:val="20"/>
              </w:rPr>
            </w:pPr>
            <w:r w:rsidRPr="00BF37D9">
              <w:rPr>
                <w:rFonts w:ascii="Times New Roman" w:hAnsi="Times New Roman" w:cs="Times New Roman"/>
                <w:b/>
                <w:sz w:val="20"/>
                <w:szCs w:val="20"/>
              </w:rPr>
              <w:t>ЦУБ им</w:t>
            </w:r>
            <w:proofErr w:type="gramStart"/>
            <w:r w:rsidRPr="00BF37D9">
              <w:rPr>
                <w:rFonts w:ascii="Times New Roman" w:hAnsi="Times New Roman" w:cs="Times New Roman"/>
                <w:b/>
                <w:sz w:val="20"/>
                <w:szCs w:val="20"/>
              </w:rPr>
              <w:t>.Р</w:t>
            </w:r>
            <w:proofErr w:type="gramEnd"/>
            <w:r w:rsidRPr="00BF37D9">
              <w:rPr>
                <w:rFonts w:ascii="Times New Roman" w:hAnsi="Times New Roman" w:cs="Times New Roman"/>
                <w:b/>
                <w:sz w:val="20"/>
                <w:szCs w:val="20"/>
              </w:rPr>
              <w:t>ыкунова</w:t>
            </w:r>
          </w:p>
        </w:tc>
        <w:tc>
          <w:tcPr>
            <w:tcW w:w="3350" w:type="dxa"/>
          </w:tcPr>
          <w:p w:rsidR="00AF104C" w:rsidRPr="00BF37D9" w:rsidRDefault="00AF104C" w:rsidP="00E0753B">
            <w:pPr>
              <w:jc w:val="both"/>
              <w:rPr>
                <w:rFonts w:ascii="Times New Roman" w:hAnsi="Times New Roman" w:cs="Times New Roman"/>
                <w:sz w:val="20"/>
                <w:szCs w:val="20"/>
              </w:rPr>
            </w:pPr>
            <w:r w:rsidRPr="00BF37D9">
              <w:rPr>
                <w:rFonts w:ascii="Times New Roman" w:hAnsi="Times New Roman" w:cs="Times New Roman"/>
                <w:sz w:val="20"/>
                <w:szCs w:val="20"/>
              </w:rPr>
              <w:t>Круглый стол к 125-летию Е.Г.Охлопкова-Буоратай</w:t>
            </w:r>
          </w:p>
          <w:p w:rsidR="00AF104C" w:rsidRPr="00BF37D9" w:rsidRDefault="00AF104C" w:rsidP="00AF104C">
            <w:pPr>
              <w:jc w:val="both"/>
              <w:rPr>
                <w:rFonts w:ascii="Times New Roman" w:hAnsi="Times New Roman" w:cs="Times New Roman"/>
                <w:sz w:val="20"/>
                <w:szCs w:val="20"/>
              </w:rPr>
            </w:pPr>
            <w:r w:rsidRPr="00BF37D9">
              <w:rPr>
                <w:rFonts w:ascii="Times New Roman" w:hAnsi="Times New Roman" w:cs="Times New Roman"/>
                <w:sz w:val="20"/>
                <w:szCs w:val="20"/>
              </w:rPr>
              <w:t>Выездное мероприятие - колледж культуры им. А.Д.Макаровой в рамках декады Олоҥхо прошла мероприятия «Үйэ-саас тухары  саханы үрдэтиэ олоҥхо»</w:t>
            </w:r>
          </w:p>
        </w:tc>
        <w:tc>
          <w:tcPr>
            <w:tcW w:w="2076" w:type="dxa"/>
          </w:tcPr>
          <w:p w:rsidR="00AF104C" w:rsidRPr="00BF37D9" w:rsidRDefault="00AF104C" w:rsidP="00801D0A">
            <w:pPr>
              <w:jc w:val="center"/>
              <w:rPr>
                <w:rFonts w:ascii="Times New Roman" w:hAnsi="Times New Roman" w:cs="Times New Roman"/>
                <w:sz w:val="20"/>
                <w:szCs w:val="20"/>
              </w:rPr>
            </w:pPr>
            <w:r w:rsidRPr="00BF37D9">
              <w:rPr>
                <w:rFonts w:ascii="Times New Roman" w:hAnsi="Times New Roman" w:cs="Times New Roman"/>
                <w:sz w:val="20"/>
                <w:szCs w:val="20"/>
              </w:rPr>
              <w:t>24</w:t>
            </w:r>
          </w:p>
          <w:p w:rsidR="00AF104C" w:rsidRPr="00BF37D9" w:rsidRDefault="00AF104C" w:rsidP="00801D0A">
            <w:pPr>
              <w:jc w:val="center"/>
              <w:rPr>
                <w:rFonts w:ascii="Times New Roman" w:hAnsi="Times New Roman" w:cs="Times New Roman"/>
                <w:sz w:val="20"/>
                <w:szCs w:val="20"/>
              </w:rPr>
            </w:pPr>
          </w:p>
          <w:p w:rsidR="00AF104C" w:rsidRPr="00BF37D9" w:rsidRDefault="00AF104C" w:rsidP="00801D0A">
            <w:pPr>
              <w:jc w:val="center"/>
              <w:rPr>
                <w:rFonts w:ascii="Times New Roman" w:hAnsi="Times New Roman" w:cs="Times New Roman"/>
                <w:sz w:val="20"/>
                <w:szCs w:val="20"/>
              </w:rPr>
            </w:pPr>
            <w:r w:rsidRPr="00BF37D9">
              <w:rPr>
                <w:rFonts w:ascii="Times New Roman" w:hAnsi="Times New Roman" w:cs="Times New Roman"/>
                <w:sz w:val="20"/>
                <w:szCs w:val="20"/>
              </w:rPr>
              <w:t>88</w:t>
            </w:r>
          </w:p>
        </w:tc>
        <w:tc>
          <w:tcPr>
            <w:tcW w:w="2517" w:type="dxa"/>
          </w:tcPr>
          <w:p w:rsidR="00AF104C" w:rsidRPr="00BF37D9" w:rsidRDefault="00AF104C" w:rsidP="00E0753B">
            <w:pPr>
              <w:jc w:val="both"/>
              <w:rPr>
                <w:rFonts w:ascii="Times New Roman" w:hAnsi="Times New Roman" w:cs="Times New Roman"/>
                <w:sz w:val="20"/>
                <w:szCs w:val="20"/>
              </w:rPr>
            </w:pPr>
            <w:r w:rsidRPr="00BF37D9">
              <w:rPr>
                <w:rFonts w:ascii="Times New Roman" w:hAnsi="Times New Roman" w:cs="Times New Roman"/>
                <w:sz w:val="20"/>
                <w:szCs w:val="20"/>
              </w:rPr>
              <w:t>25.02.2022</w:t>
            </w:r>
          </w:p>
          <w:p w:rsidR="00AF104C" w:rsidRPr="00BF37D9" w:rsidRDefault="00AF104C" w:rsidP="00E0753B">
            <w:pPr>
              <w:jc w:val="both"/>
              <w:rPr>
                <w:rFonts w:ascii="Times New Roman" w:hAnsi="Times New Roman" w:cs="Times New Roman"/>
                <w:sz w:val="20"/>
                <w:szCs w:val="20"/>
              </w:rPr>
            </w:pPr>
          </w:p>
          <w:p w:rsidR="00AF104C" w:rsidRPr="00BF37D9" w:rsidRDefault="00AF104C" w:rsidP="00E0753B">
            <w:pPr>
              <w:jc w:val="both"/>
              <w:rPr>
                <w:rFonts w:ascii="Times New Roman" w:hAnsi="Times New Roman" w:cs="Times New Roman"/>
                <w:sz w:val="20"/>
                <w:szCs w:val="20"/>
              </w:rPr>
            </w:pPr>
            <w:r w:rsidRPr="00BF37D9">
              <w:rPr>
                <w:rFonts w:ascii="Times New Roman" w:hAnsi="Times New Roman" w:cs="Times New Roman"/>
                <w:sz w:val="20"/>
                <w:szCs w:val="20"/>
              </w:rPr>
              <w:t>28.11.2022</w:t>
            </w:r>
          </w:p>
        </w:tc>
      </w:tr>
      <w:tr w:rsidR="00E0753B" w:rsidRPr="00BF37D9" w:rsidTr="00801D0A">
        <w:tc>
          <w:tcPr>
            <w:tcW w:w="1770" w:type="dxa"/>
            <w:vAlign w:val="center"/>
          </w:tcPr>
          <w:p w:rsidR="00D8678B" w:rsidRPr="00BF37D9" w:rsidRDefault="000C3941"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По ЦБС</w:t>
            </w:r>
          </w:p>
        </w:tc>
        <w:tc>
          <w:tcPr>
            <w:tcW w:w="3350" w:type="dxa"/>
          </w:tcPr>
          <w:p w:rsidR="00D8678B"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 xml:space="preserve">Библионочь-2022. </w:t>
            </w:r>
            <w:r w:rsidRPr="00BF37D9">
              <w:rPr>
                <w:rFonts w:ascii="Times New Roman" w:hAnsi="Times New Roman" w:cs="Times New Roman"/>
                <w:sz w:val="20"/>
                <w:szCs w:val="20"/>
                <w:lang w:val="en-US"/>
              </w:rPr>
              <w:t>PRO</w:t>
            </w:r>
            <w:r w:rsidRPr="00BF37D9">
              <w:rPr>
                <w:rFonts w:ascii="Times New Roman" w:hAnsi="Times New Roman" w:cs="Times New Roman"/>
                <w:sz w:val="20"/>
                <w:szCs w:val="20"/>
              </w:rPr>
              <w:t>традиции</w:t>
            </w:r>
          </w:p>
        </w:tc>
        <w:tc>
          <w:tcPr>
            <w:tcW w:w="2076" w:type="dxa"/>
          </w:tcPr>
          <w:p w:rsidR="00D8678B" w:rsidRPr="00BF37D9" w:rsidRDefault="000C3941" w:rsidP="00801D0A">
            <w:pPr>
              <w:jc w:val="center"/>
              <w:rPr>
                <w:rFonts w:ascii="Times New Roman" w:hAnsi="Times New Roman" w:cs="Times New Roman"/>
                <w:sz w:val="20"/>
                <w:szCs w:val="20"/>
              </w:rPr>
            </w:pPr>
            <w:r w:rsidRPr="00BF37D9">
              <w:rPr>
                <w:rFonts w:ascii="Times New Roman" w:hAnsi="Times New Roman" w:cs="Times New Roman"/>
                <w:sz w:val="20"/>
                <w:szCs w:val="20"/>
              </w:rPr>
              <w:t>741</w:t>
            </w:r>
          </w:p>
        </w:tc>
        <w:tc>
          <w:tcPr>
            <w:tcW w:w="2517" w:type="dxa"/>
          </w:tcPr>
          <w:p w:rsidR="00D8678B"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апрель-май 2022</w:t>
            </w:r>
          </w:p>
        </w:tc>
      </w:tr>
      <w:tr w:rsidR="00E0753B" w:rsidRPr="00BF37D9" w:rsidTr="00801D0A">
        <w:tc>
          <w:tcPr>
            <w:tcW w:w="1770" w:type="dxa"/>
            <w:vAlign w:val="center"/>
          </w:tcPr>
          <w:p w:rsidR="00D8678B" w:rsidRPr="00BF37D9" w:rsidRDefault="000C3941"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По ЦБС</w:t>
            </w:r>
          </w:p>
        </w:tc>
        <w:tc>
          <w:tcPr>
            <w:tcW w:w="3350" w:type="dxa"/>
          </w:tcPr>
          <w:p w:rsidR="00D8678B"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Кн/выставки</w:t>
            </w:r>
          </w:p>
        </w:tc>
        <w:tc>
          <w:tcPr>
            <w:tcW w:w="2076" w:type="dxa"/>
          </w:tcPr>
          <w:p w:rsidR="00D8678B" w:rsidRPr="00BF37D9" w:rsidRDefault="008E064D" w:rsidP="00801D0A">
            <w:pPr>
              <w:jc w:val="center"/>
              <w:rPr>
                <w:rFonts w:ascii="Times New Roman" w:hAnsi="Times New Roman" w:cs="Times New Roman"/>
                <w:sz w:val="20"/>
                <w:szCs w:val="20"/>
              </w:rPr>
            </w:pPr>
            <w:r w:rsidRPr="00BF37D9">
              <w:rPr>
                <w:rFonts w:ascii="Times New Roman" w:hAnsi="Times New Roman" w:cs="Times New Roman"/>
                <w:sz w:val="20"/>
                <w:szCs w:val="20"/>
              </w:rPr>
              <w:t>1045</w:t>
            </w:r>
          </w:p>
        </w:tc>
        <w:tc>
          <w:tcPr>
            <w:tcW w:w="2517" w:type="dxa"/>
          </w:tcPr>
          <w:p w:rsidR="00D8678B" w:rsidRPr="00BF37D9" w:rsidRDefault="008E064D" w:rsidP="00E0753B">
            <w:pPr>
              <w:jc w:val="both"/>
              <w:rPr>
                <w:rFonts w:ascii="Times New Roman" w:hAnsi="Times New Roman" w:cs="Times New Roman"/>
                <w:sz w:val="20"/>
                <w:szCs w:val="20"/>
              </w:rPr>
            </w:pPr>
            <w:r w:rsidRPr="00BF37D9">
              <w:rPr>
                <w:rFonts w:ascii="Times New Roman" w:hAnsi="Times New Roman" w:cs="Times New Roman"/>
                <w:sz w:val="20"/>
                <w:szCs w:val="20"/>
              </w:rPr>
              <w:t>в течение года</w:t>
            </w:r>
          </w:p>
        </w:tc>
      </w:tr>
    </w:tbl>
    <w:p w:rsidR="00D8678B" w:rsidRPr="00BF37D9" w:rsidRDefault="00D8678B" w:rsidP="0012519A">
      <w:pPr>
        <w:spacing w:after="0" w:line="240" w:lineRule="auto"/>
        <w:jc w:val="center"/>
        <w:rPr>
          <w:rFonts w:ascii="Times New Roman" w:eastAsia="Times New Roman" w:hAnsi="Times New Roman" w:cs="Times New Roman"/>
          <w:b/>
          <w:sz w:val="24"/>
          <w:szCs w:val="24"/>
          <w:lang w:eastAsia="ru-RU"/>
        </w:rPr>
      </w:pPr>
    </w:p>
    <w:p w:rsidR="00D8678B" w:rsidRPr="00BF37D9" w:rsidRDefault="00F11D90" w:rsidP="00D8678B">
      <w:pPr>
        <w:spacing w:after="0" w:line="240" w:lineRule="auto"/>
        <w:ind w:firstLine="567"/>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5.</w:t>
      </w:r>
      <w:r w:rsidR="004E5FB4" w:rsidRPr="00BF37D9">
        <w:rPr>
          <w:rFonts w:ascii="Times New Roman" w:eastAsia="Times New Roman" w:hAnsi="Times New Roman" w:cs="Times New Roman"/>
          <w:b/>
          <w:sz w:val="24"/>
          <w:szCs w:val="24"/>
          <w:lang w:eastAsia="ru-RU"/>
        </w:rPr>
        <w:t>7</w:t>
      </w:r>
      <w:r w:rsidRPr="00BF37D9">
        <w:rPr>
          <w:rFonts w:ascii="Times New Roman" w:eastAsia="Times New Roman" w:hAnsi="Times New Roman" w:cs="Times New Roman"/>
          <w:b/>
          <w:sz w:val="24"/>
          <w:szCs w:val="24"/>
          <w:lang w:eastAsia="ru-RU"/>
        </w:rPr>
        <w:t>.</w:t>
      </w:r>
      <w:r w:rsidR="00D8678B" w:rsidRPr="00BF37D9">
        <w:rPr>
          <w:rFonts w:ascii="Times New Roman" w:eastAsia="Times New Roman" w:hAnsi="Times New Roman" w:cs="Times New Roman"/>
          <w:b/>
          <w:sz w:val="24"/>
          <w:szCs w:val="24"/>
          <w:lang w:eastAsia="ru-RU"/>
        </w:rPr>
        <w:t xml:space="preserve"> Мероприятия к Году матери в Р</w:t>
      </w:r>
      <w:proofErr w:type="gramStart"/>
      <w:r w:rsidR="00D8678B" w:rsidRPr="00BF37D9">
        <w:rPr>
          <w:rFonts w:ascii="Times New Roman" w:eastAsia="Times New Roman" w:hAnsi="Times New Roman" w:cs="Times New Roman"/>
          <w:b/>
          <w:sz w:val="24"/>
          <w:szCs w:val="24"/>
          <w:lang w:eastAsia="ru-RU"/>
        </w:rPr>
        <w:t>С(</w:t>
      </w:r>
      <w:proofErr w:type="gramEnd"/>
      <w:r w:rsidR="00D8678B" w:rsidRPr="00BF37D9">
        <w:rPr>
          <w:rFonts w:ascii="Times New Roman" w:eastAsia="Times New Roman" w:hAnsi="Times New Roman" w:cs="Times New Roman"/>
          <w:b/>
          <w:sz w:val="24"/>
          <w:szCs w:val="24"/>
          <w:lang w:eastAsia="ru-RU"/>
        </w:rPr>
        <w:t>Я)</w:t>
      </w:r>
    </w:p>
    <w:p w:rsidR="00D8678B"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 xml:space="preserve"> </w:t>
      </w:r>
      <w:r w:rsidR="001714AF" w:rsidRPr="00BF37D9">
        <w:rPr>
          <w:rFonts w:ascii="Times New Roman" w:eastAsia="Times New Roman" w:hAnsi="Times New Roman" w:cs="Times New Roman"/>
          <w:sz w:val="24"/>
          <w:szCs w:val="24"/>
          <w:lang w:eastAsia="ru-RU"/>
        </w:rPr>
        <w:t>Одно из ключевых событий 2022 года – Год матери в Р</w:t>
      </w:r>
      <w:proofErr w:type="gramStart"/>
      <w:r w:rsidR="001714AF" w:rsidRPr="00BF37D9">
        <w:rPr>
          <w:rFonts w:ascii="Times New Roman" w:eastAsia="Times New Roman" w:hAnsi="Times New Roman" w:cs="Times New Roman"/>
          <w:sz w:val="24"/>
          <w:szCs w:val="24"/>
          <w:lang w:eastAsia="ru-RU"/>
        </w:rPr>
        <w:t>С(</w:t>
      </w:r>
      <w:proofErr w:type="gramEnd"/>
      <w:r w:rsidR="001714AF" w:rsidRPr="00BF37D9">
        <w:rPr>
          <w:rFonts w:ascii="Times New Roman" w:eastAsia="Times New Roman" w:hAnsi="Times New Roman" w:cs="Times New Roman"/>
          <w:sz w:val="24"/>
          <w:szCs w:val="24"/>
          <w:lang w:eastAsia="ru-RU"/>
        </w:rPr>
        <w:t>Я). Этому событию посвящено множество мероприятий (мастер-классы, творческие встречи, конкурсы, классные часы, книжные выставки и т.д.). Все библиотеки ЦБС активно принимали участие в республиканской сетевой акции «Сила книги», которая была посвящена году матери, а так же самостоятельно проводили у себя в библиотеках уроки, обзоры книг и многое другое. В ЦУБ им. Рыкунова в ноябре прошла улусная научно-практическая конференция «Ийэм теруччутэ». Всего принял</w:t>
      </w:r>
      <w:r w:rsidR="00163114" w:rsidRPr="00BF37D9">
        <w:rPr>
          <w:rFonts w:ascii="Times New Roman" w:eastAsia="Times New Roman" w:hAnsi="Times New Roman" w:cs="Times New Roman"/>
          <w:sz w:val="24"/>
          <w:szCs w:val="24"/>
          <w:lang w:eastAsia="ru-RU"/>
        </w:rPr>
        <w:t>о участие 20</w:t>
      </w:r>
      <w:r w:rsidR="001714AF" w:rsidRPr="00BF37D9">
        <w:rPr>
          <w:rFonts w:ascii="Times New Roman" w:eastAsia="Times New Roman" w:hAnsi="Times New Roman" w:cs="Times New Roman"/>
          <w:sz w:val="24"/>
          <w:szCs w:val="24"/>
          <w:lang w:eastAsia="ru-RU"/>
        </w:rPr>
        <w:t xml:space="preserve"> учащихся с докладами. Научными руководителями участников выступили как преподаватели школ, так и специалисты библиотек. </w:t>
      </w:r>
      <w:r w:rsidR="00163114" w:rsidRPr="00BF37D9">
        <w:rPr>
          <w:rFonts w:ascii="Times New Roman" w:eastAsia="Times New Roman" w:hAnsi="Times New Roman" w:cs="Times New Roman"/>
          <w:sz w:val="24"/>
          <w:szCs w:val="24"/>
          <w:lang w:eastAsia="ru-RU"/>
        </w:rPr>
        <w:t xml:space="preserve">Экспертное жюри состояло из 5 человек (работники музея, ЗАГСа, учителя). </w:t>
      </w:r>
    </w:p>
    <w:tbl>
      <w:tblPr>
        <w:tblStyle w:val="130"/>
        <w:tblW w:w="0" w:type="auto"/>
        <w:tblLook w:val="04A0" w:firstRow="1" w:lastRow="0" w:firstColumn="1" w:lastColumn="0" w:noHBand="0" w:noVBand="1"/>
      </w:tblPr>
      <w:tblGrid>
        <w:gridCol w:w="1770"/>
        <w:gridCol w:w="3350"/>
        <w:gridCol w:w="2501"/>
        <w:gridCol w:w="2092"/>
      </w:tblGrid>
      <w:tr w:rsidR="00E0753B" w:rsidRPr="00BF37D9" w:rsidTr="00705CE9">
        <w:tc>
          <w:tcPr>
            <w:tcW w:w="1770" w:type="dxa"/>
          </w:tcPr>
          <w:p w:rsidR="00D8678B" w:rsidRPr="00BF37D9" w:rsidRDefault="00D8678B"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Библиотека</w:t>
            </w:r>
          </w:p>
        </w:tc>
        <w:tc>
          <w:tcPr>
            <w:tcW w:w="3350" w:type="dxa"/>
          </w:tcPr>
          <w:p w:rsidR="00D8678B" w:rsidRPr="00BF37D9" w:rsidRDefault="00D8678B"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Мероприятие</w:t>
            </w:r>
          </w:p>
        </w:tc>
        <w:tc>
          <w:tcPr>
            <w:tcW w:w="2501" w:type="dxa"/>
            <w:vAlign w:val="center"/>
          </w:tcPr>
          <w:p w:rsidR="00D8678B" w:rsidRPr="00BF37D9" w:rsidRDefault="00D8678B"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Охват</w:t>
            </w:r>
          </w:p>
        </w:tc>
        <w:tc>
          <w:tcPr>
            <w:tcW w:w="2092" w:type="dxa"/>
          </w:tcPr>
          <w:p w:rsidR="00D8678B" w:rsidRPr="00BF37D9" w:rsidRDefault="00D24C7A" w:rsidP="00E0753B">
            <w:pPr>
              <w:jc w:val="center"/>
              <w:rPr>
                <w:rFonts w:ascii="Times New Roman" w:hAnsi="Times New Roman" w:cs="Times New Roman"/>
                <w:b/>
                <w:sz w:val="20"/>
                <w:szCs w:val="20"/>
              </w:rPr>
            </w:pPr>
            <w:r w:rsidRPr="00BF37D9">
              <w:rPr>
                <w:rFonts w:ascii="Times New Roman" w:hAnsi="Times New Roman" w:cs="Times New Roman"/>
                <w:b/>
                <w:sz w:val="20"/>
                <w:szCs w:val="20"/>
              </w:rPr>
              <w:t>Дата проведения</w:t>
            </w:r>
          </w:p>
        </w:tc>
      </w:tr>
      <w:tr w:rsidR="00E0753B" w:rsidRPr="00BF37D9" w:rsidTr="00705CE9">
        <w:tc>
          <w:tcPr>
            <w:tcW w:w="1770" w:type="dxa"/>
            <w:vAlign w:val="center"/>
          </w:tcPr>
          <w:p w:rsidR="00D8678B" w:rsidRPr="00BF37D9" w:rsidRDefault="00D8678B" w:rsidP="00E0753B">
            <w:pPr>
              <w:jc w:val="center"/>
              <w:rPr>
                <w:rFonts w:ascii="Times New Roman" w:hAnsi="Times New Roman" w:cs="Times New Roman"/>
                <w:sz w:val="20"/>
                <w:szCs w:val="20"/>
              </w:rPr>
            </w:pPr>
            <w:r w:rsidRPr="00BF37D9">
              <w:rPr>
                <w:rFonts w:ascii="Times New Roman" w:hAnsi="Times New Roman" w:cs="Times New Roman"/>
                <w:sz w:val="20"/>
                <w:szCs w:val="20"/>
              </w:rPr>
              <w:t>1-Хомустахская</w:t>
            </w:r>
          </w:p>
        </w:tc>
        <w:tc>
          <w:tcPr>
            <w:tcW w:w="3350" w:type="dxa"/>
          </w:tcPr>
          <w:p w:rsidR="00D8678B" w:rsidRPr="00BF37D9" w:rsidRDefault="00D24C7A" w:rsidP="00E0753B">
            <w:pPr>
              <w:jc w:val="both"/>
              <w:rPr>
                <w:rFonts w:ascii="Times New Roman" w:hAnsi="Times New Roman" w:cs="Times New Roman"/>
                <w:sz w:val="20"/>
                <w:szCs w:val="20"/>
              </w:rPr>
            </w:pPr>
            <w:r w:rsidRPr="00BF37D9">
              <w:rPr>
                <w:rFonts w:ascii="Times New Roman" w:hAnsi="Times New Roman" w:cs="Times New Roman"/>
                <w:sz w:val="20"/>
                <w:szCs w:val="20"/>
              </w:rPr>
              <w:t>Проект “Ийэ – ытык аат”:</w:t>
            </w:r>
          </w:p>
          <w:p w:rsidR="00D24C7A" w:rsidRPr="00BF37D9" w:rsidRDefault="00D24C7A" w:rsidP="00E0753B">
            <w:pPr>
              <w:jc w:val="both"/>
              <w:rPr>
                <w:rFonts w:ascii="Times New Roman" w:hAnsi="Times New Roman" w:cs="Times New Roman"/>
                <w:sz w:val="20"/>
                <w:szCs w:val="20"/>
              </w:rPr>
            </w:pPr>
            <w:r w:rsidRPr="00BF37D9">
              <w:rPr>
                <w:rFonts w:ascii="Times New Roman" w:hAnsi="Times New Roman" w:cs="Times New Roman"/>
                <w:sz w:val="20"/>
                <w:szCs w:val="20"/>
              </w:rPr>
              <w:t>Межулусный интеллектуальный конкурс посв. к Году матери в РСЯ и ко Дню родного языка «Ийэ тыл туелбэтэ – тыа сирэ» (дистант);</w:t>
            </w:r>
          </w:p>
          <w:p w:rsidR="00D24C7A" w:rsidRPr="00BF37D9" w:rsidRDefault="00D24C7A" w:rsidP="00E0753B">
            <w:pPr>
              <w:jc w:val="both"/>
              <w:rPr>
                <w:rFonts w:ascii="Times New Roman" w:hAnsi="Times New Roman" w:cs="Times New Roman"/>
                <w:sz w:val="20"/>
                <w:szCs w:val="20"/>
              </w:rPr>
            </w:pPr>
            <w:r w:rsidRPr="00BF37D9">
              <w:rPr>
                <w:rFonts w:ascii="Times New Roman" w:hAnsi="Times New Roman" w:cs="Times New Roman"/>
                <w:sz w:val="20"/>
                <w:szCs w:val="20"/>
              </w:rPr>
              <w:t xml:space="preserve">Улусный фотоконкурс </w:t>
            </w:r>
            <w:proofErr w:type="gramStart"/>
            <w:r w:rsidRPr="00BF37D9">
              <w:rPr>
                <w:rFonts w:ascii="Times New Roman" w:hAnsi="Times New Roman" w:cs="Times New Roman"/>
                <w:sz w:val="20"/>
                <w:szCs w:val="20"/>
              </w:rPr>
              <w:t>для</w:t>
            </w:r>
            <w:proofErr w:type="gramEnd"/>
            <w:r w:rsidRPr="00BF37D9">
              <w:rPr>
                <w:rFonts w:ascii="Times New Roman" w:hAnsi="Times New Roman" w:cs="Times New Roman"/>
                <w:sz w:val="20"/>
                <w:szCs w:val="20"/>
              </w:rPr>
              <w:t xml:space="preserve"> «Я как мама, мама как я»</w:t>
            </w:r>
          </w:p>
          <w:p w:rsidR="00D24C7A" w:rsidRPr="00BF37D9" w:rsidRDefault="00D24C7A" w:rsidP="00E0753B">
            <w:pPr>
              <w:jc w:val="both"/>
              <w:rPr>
                <w:rFonts w:ascii="Times New Roman" w:hAnsi="Times New Roman" w:cs="Times New Roman"/>
                <w:sz w:val="20"/>
                <w:szCs w:val="20"/>
              </w:rPr>
            </w:pPr>
            <w:r w:rsidRPr="00BF37D9">
              <w:rPr>
                <w:rFonts w:ascii="Times New Roman" w:hAnsi="Times New Roman" w:cs="Times New Roman"/>
                <w:sz w:val="20"/>
                <w:szCs w:val="20"/>
              </w:rPr>
              <w:t>Мастер-класс от молодых матерей наслега «Кылтан симэх»</w:t>
            </w:r>
          </w:p>
          <w:p w:rsidR="00D24C7A" w:rsidRPr="00BF37D9" w:rsidRDefault="00D24C7A" w:rsidP="00E0753B">
            <w:pPr>
              <w:jc w:val="both"/>
              <w:rPr>
                <w:rFonts w:ascii="Times New Roman" w:hAnsi="Times New Roman" w:cs="Times New Roman"/>
                <w:sz w:val="20"/>
                <w:szCs w:val="20"/>
              </w:rPr>
            </w:pPr>
            <w:r w:rsidRPr="00BF37D9">
              <w:rPr>
                <w:rFonts w:ascii="Times New Roman" w:hAnsi="Times New Roman" w:cs="Times New Roman"/>
                <w:sz w:val="20"/>
                <w:szCs w:val="20"/>
              </w:rPr>
              <w:t>Интеллект-игра “Ийэ буолуу – урдук дьол” наслежный конкурс для работников учреждений</w:t>
            </w:r>
          </w:p>
          <w:p w:rsidR="00D24C7A" w:rsidRPr="00BF37D9" w:rsidRDefault="00D24C7A" w:rsidP="00E0753B">
            <w:pPr>
              <w:jc w:val="both"/>
              <w:rPr>
                <w:rFonts w:ascii="Times New Roman" w:hAnsi="Times New Roman" w:cs="Times New Roman"/>
                <w:sz w:val="20"/>
                <w:szCs w:val="20"/>
              </w:rPr>
            </w:pPr>
            <w:r w:rsidRPr="00BF37D9">
              <w:rPr>
                <w:rFonts w:ascii="Times New Roman" w:hAnsi="Times New Roman" w:cs="Times New Roman"/>
                <w:sz w:val="20"/>
                <w:szCs w:val="20"/>
              </w:rPr>
              <w:t>«Подари маме» - мастер класс:  брошь «Магнолия» из фоамирана для девочек от преподавателей ДШИ Ивановой Ю.М. и Татариновой С.Э.</w:t>
            </w:r>
          </w:p>
          <w:p w:rsidR="00796E2B" w:rsidRPr="00BF37D9" w:rsidRDefault="00D24C7A" w:rsidP="00E0753B">
            <w:pPr>
              <w:jc w:val="both"/>
              <w:rPr>
                <w:rFonts w:ascii="Times New Roman" w:hAnsi="Times New Roman" w:cs="Times New Roman"/>
                <w:sz w:val="20"/>
                <w:szCs w:val="20"/>
              </w:rPr>
            </w:pPr>
            <w:r w:rsidRPr="00BF37D9">
              <w:rPr>
                <w:rFonts w:ascii="Times New Roman" w:hAnsi="Times New Roman" w:cs="Times New Roman"/>
                <w:sz w:val="20"/>
                <w:szCs w:val="20"/>
              </w:rPr>
              <w:t>Тематический вечер (встреча) «Тыа сирин   ийэтин үтүө сүбэлэрэ» с многодетной матерью Муксуновой М.М. Презент</w:t>
            </w:r>
            <w:r w:rsidR="00746B59" w:rsidRPr="00BF37D9">
              <w:rPr>
                <w:rFonts w:ascii="Times New Roman" w:hAnsi="Times New Roman" w:cs="Times New Roman"/>
                <w:sz w:val="20"/>
                <w:szCs w:val="20"/>
              </w:rPr>
              <w:t>ация «Мама – ЭКО-просветитель».</w:t>
            </w:r>
          </w:p>
        </w:tc>
        <w:tc>
          <w:tcPr>
            <w:tcW w:w="2501" w:type="dxa"/>
          </w:tcPr>
          <w:p w:rsidR="00D8678B" w:rsidRPr="00BF37D9" w:rsidRDefault="00D8678B" w:rsidP="00D24C7A">
            <w:pPr>
              <w:jc w:val="center"/>
              <w:rPr>
                <w:rFonts w:ascii="Times New Roman" w:hAnsi="Times New Roman" w:cs="Times New Roman"/>
                <w:sz w:val="20"/>
                <w:szCs w:val="20"/>
              </w:rPr>
            </w:pPr>
          </w:p>
          <w:p w:rsidR="00D24C7A" w:rsidRPr="00BF37D9" w:rsidRDefault="00D24C7A" w:rsidP="00D24C7A">
            <w:pPr>
              <w:jc w:val="center"/>
              <w:rPr>
                <w:rFonts w:ascii="Times New Roman" w:hAnsi="Times New Roman" w:cs="Times New Roman"/>
                <w:sz w:val="20"/>
                <w:szCs w:val="20"/>
              </w:rPr>
            </w:pPr>
            <w:r w:rsidRPr="00BF37D9">
              <w:rPr>
                <w:rFonts w:ascii="Times New Roman" w:hAnsi="Times New Roman" w:cs="Times New Roman"/>
                <w:sz w:val="20"/>
                <w:szCs w:val="20"/>
              </w:rPr>
              <w:t>9</w:t>
            </w:r>
          </w:p>
          <w:p w:rsidR="00D24C7A" w:rsidRPr="00BF37D9" w:rsidRDefault="00D24C7A" w:rsidP="00D24C7A">
            <w:pPr>
              <w:jc w:val="center"/>
              <w:rPr>
                <w:rFonts w:ascii="Times New Roman" w:hAnsi="Times New Roman" w:cs="Times New Roman"/>
                <w:sz w:val="20"/>
                <w:szCs w:val="20"/>
              </w:rPr>
            </w:pPr>
          </w:p>
          <w:p w:rsidR="00D24C7A" w:rsidRPr="00BF37D9" w:rsidRDefault="00D24C7A" w:rsidP="00D24C7A">
            <w:pPr>
              <w:jc w:val="center"/>
              <w:rPr>
                <w:rFonts w:ascii="Times New Roman" w:hAnsi="Times New Roman" w:cs="Times New Roman"/>
                <w:sz w:val="20"/>
                <w:szCs w:val="20"/>
              </w:rPr>
            </w:pPr>
          </w:p>
          <w:p w:rsidR="00D24C7A" w:rsidRPr="00BF37D9" w:rsidRDefault="00D24C7A" w:rsidP="00D24C7A">
            <w:pPr>
              <w:jc w:val="center"/>
              <w:rPr>
                <w:rFonts w:ascii="Times New Roman" w:hAnsi="Times New Roman" w:cs="Times New Roman"/>
                <w:sz w:val="20"/>
                <w:szCs w:val="20"/>
              </w:rPr>
            </w:pPr>
          </w:p>
          <w:p w:rsidR="00D24C7A" w:rsidRPr="00BF37D9" w:rsidRDefault="00D24C7A" w:rsidP="00D24C7A">
            <w:pPr>
              <w:jc w:val="center"/>
              <w:rPr>
                <w:rFonts w:ascii="Times New Roman" w:hAnsi="Times New Roman" w:cs="Times New Roman"/>
                <w:sz w:val="20"/>
                <w:szCs w:val="20"/>
              </w:rPr>
            </w:pPr>
            <w:r w:rsidRPr="00BF37D9">
              <w:rPr>
                <w:rFonts w:ascii="Times New Roman" w:hAnsi="Times New Roman" w:cs="Times New Roman"/>
                <w:sz w:val="20"/>
                <w:szCs w:val="20"/>
              </w:rPr>
              <w:t>19</w:t>
            </w:r>
          </w:p>
          <w:p w:rsidR="00D24C7A" w:rsidRPr="00BF37D9" w:rsidRDefault="00D24C7A" w:rsidP="00D24C7A">
            <w:pPr>
              <w:jc w:val="center"/>
              <w:rPr>
                <w:rFonts w:ascii="Times New Roman" w:hAnsi="Times New Roman" w:cs="Times New Roman"/>
                <w:sz w:val="20"/>
                <w:szCs w:val="20"/>
              </w:rPr>
            </w:pPr>
          </w:p>
          <w:p w:rsidR="00D24C7A" w:rsidRPr="00BF37D9" w:rsidRDefault="00D40DDF" w:rsidP="00D24C7A">
            <w:pPr>
              <w:jc w:val="center"/>
              <w:rPr>
                <w:rFonts w:ascii="Times New Roman" w:hAnsi="Times New Roman" w:cs="Times New Roman"/>
                <w:sz w:val="20"/>
                <w:szCs w:val="20"/>
              </w:rPr>
            </w:pPr>
            <w:r w:rsidRPr="00BF37D9">
              <w:rPr>
                <w:rFonts w:ascii="Times New Roman" w:hAnsi="Times New Roman" w:cs="Times New Roman"/>
                <w:sz w:val="20"/>
                <w:szCs w:val="20"/>
              </w:rPr>
              <w:t>8</w:t>
            </w:r>
          </w:p>
          <w:p w:rsidR="00D40DDF" w:rsidRPr="00BF37D9" w:rsidRDefault="00D40DDF" w:rsidP="00D24C7A">
            <w:pPr>
              <w:jc w:val="center"/>
              <w:rPr>
                <w:rFonts w:ascii="Times New Roman" w:hAnsi="Times New Roman" w:cs="Times New Roman"/>
                <w:sz w:val="20"/>
                <w:szCs w:val="20"/>
              </w:rPr>
            </w:pPr>
          </w:p>
          <w:p w:rsidR="00D40DDF" w:rsidRPr="00BF37D9" w:rsidRDefault="00D40DDF" w:rsidP="00D24C7A">
            <w:pPr>
              <w:jc w:val="center"/>
              <w:rPr>
                <w:rFonts w:ascii="Times New Roman" w:hAnsi="Times New Roman" w:cs="Times New Roman"/>
                <w:sz w:val="20"/>
                <w:szCs w:val="20"/>
              </w:rPr>
            </w:pPr>
            <w:r w:rsidRPr="00BF37D9">
              <w:rPr>
                <w:rFonts w:ascii="Times New Roman" w:hAnsi="Times New Roman" w:cs="Times New Roman"/>
                <w:sz w:val="20"/>
                <w:szCs w:val="20"/>
              </w:rPr>
              <w:t>60</w:t>
            </w:r>
          </w:p>
          <w:p w:rsidR="00D24C7A" w:rsidRPr="00BF37D9" w:rsidRDefault="00D24C7A" w:rsidP="00D24C7A">
            <w:pPr>
              <w:jc w:val="center"/>
              <w:rPr>
                <w:rFonts w:ascii="Times New Roman" w:hAnsi="Times New Roman" w:cs="Times New Roman"/>
                <w:sz w:val="20"/>
                <w:szCs w:val="20"/>
              </w:rPr>
            </w:pPr>
          </w:p>
          <w:p w:rsidR="00CD000E" w:rsidRPr="00BF37D9" w:rsidRDefault="00CD000E" w:rsidP="00D24C7A">
            <w:pPr>
              <w:jc w:val="center"/>
              <w:rPr>
                <w:rFonts w:ascii="Times New Roman" w:hAnsi="Times New Roman" w:cs="Times New Roman"/>
                <w:sz w:val="20"/>
                <w:szCs w:val="20"/>
              </w:rPr>
            </w:pPr>
          </w:p>
          <w:p w:rsidR="00CD000E" w:rsidRPr="00BF37D9" w:rsidRDefault="00CD000E" w:rsidP="00D24C7A">
            <w:pPr>
              <w:jc w:val="center"/>
              <w:rPr>
                <w:rFonts w:ascii="Times New Roman" w:hAnsi="Times New Roman" w:cs="Times New Roman"/>
                <w:sz w:val="20"/>
                <w:szCs w:val="20"/>
              </w:rPr>
            </w:pPr>
            <w:r w:rsidRPr="00BF37D9">
              <w:rPr>
                <w:rFonts w:ascii="Times New Roman" w:hAnsi="Times New Roman" w:cs="Times New Roman"/>
                <w:sz w:val="20"/>
                <w:szCs w:val="20"/>
              </w:rPr>
              <w:t>12</w:t>
            </w:r>
          </w:p>
          <w:p w:rsidR="00CD000E" w:rsidRPr="00BF37D9" w:rsidRDefault="00CD000E" w:rsidP="00D24C7A">
            <w:pPr>
              <w:jc w:val="center"/>
              <w:rPr>
                <w:rFonts w:ascii="Times New Roman" w:hAnsi="Times New Roman" w:cs="Times New Roman"/>
                <w:sz w:val="20"/>
                <w:szCs w:val="20"/>
              </w:rPr>
            </w:pPr>
          </w:p>
          <w:p w:rsidR="00CD000E" w:rsidRPr="00BF37D9" w:rsidRDefault="00CD000E" w:rsidP="00D24C7A">
            <w:pPr>
              <w:jc w:val="center"/>
              <w:rPr>
                <w:rFonts w:ascii="Times New Roman" w:hAnsi="Times New Roman" w:cs="Times New Roman"/>
                <w:sz w:val="20"/>
                <w:szCs w:val="20"/>
              </w:rPr>
            </w:pPr>
          </w:p>
          <w:p w:rsidR="00CD000E" w:rsidRPr="00BF37D9" w:rsidRDefault="00CD000E" w:rsidP="00D24C7A">
            <w:pPr>
              <w:jc w:val="center"/>
              <w:rPr>
                <w:rFonts w:ascii="Times New Roman" w:hAnsi="Times New Roman" w:cs="Times New Roman"/>
                <w:sz w:val="20"/>
                <w:szCs w:val="20"/>
              </w:rPr>
            </w:pPr>
          </w:p>
          <w:p w:rsidR="00CD000E" w:rsidRPr="00BF37D9" w:rsidRDefault="00CD000E" w:rsidP="00D24C7A">
            <w:pPr>
              <w:jc w:val="center"/>
              <w:rPr>
                <w:rFonts w:ascii="Times New Roman" w:hAnsi="Times New Roman" w:cs="Times New Roman"/>
                <w:sz w:val="20"/>
                <w:szCs w:val="20"/>
              </w:rPr>
            </w:pPr>
          </w:p>
          <w:p w:rsidR="00CD000E" w:rsidRPr="00BF37D9" w:rsidRDefault="00CD000E" w:rsidP="00D24C7A">
            <w:pPr>
              <w:jc w:val="center"/>
              <w:rPr>
                <w:rFonts w:ascii="Times New Roman" w:hAnsi="Times New Roman" w:cs="Times New Roman"/>
                <w:sz w:val="20"/>
                <w:szCs w:val="20"/>
              </w:rPr>
            </w:pPr>
            <w:r w:rsidRPr="00BF37D9">
              <w:rPr>
                <w:rFonts w:ascii="Times New Roman" w:hAnsi="Times New Roman" w:cs="Times New Roman"/>
                <w:sz w:val="20"/>
                <w:szCs w:val="20"/>
              </w:rPr>
              <w:t>32</w:t>
            </w:r>
          </w:p>
        </w:tc>
        <w:tc>
          <w:tcPr>
            <w:tcW w:w="2092" w:type="dxa"/>
          </w:tcPr>
          <w:p w:rsidR="00D8678B" w:rsidRPr="00BF37D9" w:rsidRDefault="00D8678B" w:rsidP="00E0753B">
            <w:pPr>
              <w:jc w:val="both"/>
              <w:rPr>
                <w:rFonts w:ascii="Times New Roman" w:hAnsi="Times New Roman" w:cs="Times New Roman"/>
                <w:sz w:val="20"/>
                <w:szCs w:val="20"/>
              </w:rPr>
            </w:pPr>
          </w:p>
          <w:p w:rsidR="00D24C7A" w:rsidRPr="00BF37D9" w:rsidRDefault="00D24C7A" w:rsidP="00E0753B">
            <w:pPr>
              <w:jc w:val="both"/>
              <w:rPr>
                <w:rFonts w:ascii="Times New Roman" w:hAnsi="Times New Roman" w:cs="Times New Roman"/>
                <w:sz w:val="20"/>
                <w:szCs w:val="20"/>
              </w:rPr>
            </w:pPr>
            <w:r w:rsidRPr="00BF37D9">
              <w:rPr>
                <w:rFonts w:ascii="Times New Roman" w:hAnsi="Times New Roman" w:cs="Times New Roman"/>
                <w:sz w:val="20"/>
                <w:szCs w:val="20"/>
              </w:rPr>
              <w:t>13.02.2022</w:t>
            </w:r>
          </w:p>
          <w:p w:rsidR="00D24C7A" w:rsidRPr="00BF37D9" w:rsidRDefault="00D24C7A" w:rsidP="00E0753B">
            <w:pPr>
              <w:jc w:val="both"/>
              <w:rPr>
                <w:rFonts w:ascii="Times New Roman" w:hAnsi="Times New Roman" w:cs="Times New Roman"/>
                <w:sz w:val="20"/>
                <w:szCs w:val="20"/>
              </w:rPr>
            </w:pPr>
          </w:p>
          <w:p w:rsidR="00D24C7A" w:rsidRPr="00BF37D9" w:rsidRDefault="00D24C7A" w:rsidP="00E0753B">
            <w:pPr>
              <w:jc w:val="both"/>
              <w:rPr>
                <w:rFonts w:ascii="Times New Roman" w:hAnsi="Times New Roman" w:cs="Times New Roman"/>
                <w:sz w:val="20"/>
                <w:szCs w:val="20"/>
              </w:rPr>
            </w:pPr>
          </w:p>
          <w:p w:rsidR="00D24C7A" w:rsidRPr="00BF37D9" w:rsidRDefault="00D24C7A" w:rsidP="00E0753B">
            <w:pPr>
              <w:jc w:val="both"/>
              <w:rPr>
                <w:rFonts w:ascii="Times New Roman" w:hAnsi="Times New Roman" w:cs="Times New Roman"/>
                <w:sz w:val="20"/>
                <w:szCs w:val="20"/>
              </w:rPr>
            </w:pPr>
          </w:p>
          <w:p w:rsidR="00D24C7A" w:rsidRPr="00BF37D9" w:rsidRDefault="00D24C7A" w:rsidP="00E0753B">
            <w:pPr>
              <w:jc w:val="both"/>
              <w:rPr>
                <w:rFonts w:ascii="Times New Roman" w:hAnsi="Times New Roman" w:cs="Times New Roman"/>
                <w:sz w:val="20"/>
                <w:szCs w:val="20"/>
              </w:rPr>
            </w:pPr>
            <w:r w:rsidRPr="00BF37D9">
              <w:rPr>
                <w:rFonts w:ascii="Times New Roman" w:hAnsi="Times New Roman" w:cs="Times New Roman"/>
                <w:sz w:val="20"/>
                <w:szCs w:val="20"/>
              </w:rPr>
              <w:t>01-10.03.2022</w:t>
            </w:r>
          </w:p>
          <w:p w:rsidR="00D40DDF" w:rsidRPr="00BF37D9" w:rsidRDefault="00D40DDF" w:rsidP="00E0753B">
            <w:pPr>
              <w:jc w:val="both"/>
              <w:rPr>
                <w:rFonts w:ascii="Times New Roman" w:hAnsi="Times New Roman" w:cs="Times New Roman"/>
                <w:sz w:val="20"/>
                <w:szCs w:val="20"/>
              </w:rPr>
            </w:pPr>
          </w:p>
          <w:p w:rsidR="00D40DDF" w:rsidRPr="00BF37D9" w:rsidRDefault="00D40DDF" w:rsidP="00E0753B">
            <w:pPr>
              <w:jc w:val="both"/>
              <w:rPr>
                <w:rFonts w:ascii="Times New Roman" w:hAnsi="Times New Roman" w:cs="Times New Roman"/>
                <w:sz w:val="20"/>
                <w:szCs w:val="20"/>
              </w:rPr>
            </w:pPr>
            <w:r w:rsidRPr="00BF37D9">
              <w:rPr>
                <w:rFonts w:ascii="Times New Roman" w:hAnsi="Times New Roman" w:cs="Times New Roman"/>
                <w:sz w:val="20"/>
                <w:szCs w:val="20"/>
              </w:rPr>
              <w:t>14.04.2022</w:t>
            </w:r>
          </w:p>
          <w:p w:rsidR="00D40DDF" w:rsidRPr="00BF37D9" w:rsidRDefault="00D40DDF" w:rsidP="00E0753B">
            <w:pPr>
              <w:jc w:val="both"/>
              <w:rPr>
                <w:rFonts w:ascii="Times New Roman" w:hAnsi="Times New Roman" w:cs="Times New Roman"/>
                <w:sz w:val="20"/>
                <w:szCs w:val="20"/>
              </w:rPr>
            </w:pPr>
          </w:p>
          <w:p w:rsidR="00D40DDF" w:rsidRPr="00BF37D9" w:rsidRDefault="00D40DDF" w:rsidP="00E0753B">
            <w:pPr>
              <w:jc w:val="both"/>
              <w:rPr>
                <w:rFonts w:ascii="Times New Roman" w:hAnsi="Times New Roman" w:cs="Times New Roman"/>
                <w:sz w:val="20"/>
                <w:szCs w:val="20"/>
              </w:rPr>
            </w:pPr>
            <w:r w:rsidRPr="00BF37D9">
              <w:rPr>
                <w:rFonts w:ascii="Times New Roman" w:hAnsi="Times New Roman" w:cs="Times New Roman"/>
                <w:sz w:val="20"/>
                <w:szCs w:val="20"/>
              </w:rPr>
              <w:t>01.05.2022</w:t>
            </w:r>
          </w:p>
          <w:p w:rsidR="00CD000E" w:rsidRPr="00BF37D9" w:rsidRDefault="00CD000E" w:rsidP="00E0753B">
            <w:pPr>
              <w:jc w:val="both"/>
              <w:rPr>
                <w:rFonts w:ascii="Times New Roman" w:hAnsi="Times New Roman" w:cs="Times New Roman"/>
                <w:sz w:val="20"/>
                <w:szCs w:val="20"/>
              </w:rPr>
            </w:pPr>
          </w:p>
          <w:p w:rsidR="00CD000E" w:rsidRPr="00BF37D9" w:rsidRDefault="00CD000E" w:rsidP="00E0753B">
            <w:pPr>
              <w:jc w:val="both"/>
              <w:rPr>
                <w:rFonts w:ascii="Times New Roman" w:hAnsi="Times New Roman" w:cs="Times New Roman"/>
                <w:sz w:val="20"/>
                <w:szCs w:val="20"/>
              </w:rPr>
            </w:pPr>
          </w:p>
          <w:p w:rsidR="00CD000E" w:rsidRPr="00BF37D9" w:rsidRDefault="00CD000E" w:rsidP="00E0753B">
            <w:pPr>
              <w:jc w:val="both"/>
              <w:rPr>
                <w:rFonts w:ascii="Times New Roman" w:hAnsi="Times New Roman" w:cs="Times New Roman"/>
                <w:sz w:val="20"/>
                <w:szCs w:val="20"/>
              </w:rPr>
            </w:pPr>
            <w:r w:rsidRPr="00BF37D9">
              <w:rPr>
                <w:rFonts w:ascii="Times New Roman" w:hAnsi="Times New Roman" w:cs="Times New Roman"/>
                <w:sz w:val="20"/>
                <w:szCs w:val="20"/>
              </w:rPr>
              <w:t>27.10.2022</w:t>
            </w:r>
          </w:p>
          <w:p w:rsidR="00CD000E" w:rsidRPr="00BF37D9" w:rsidRDefault="00CD000E" w:rsidP="00E0753B">
            <w:pPr>
              <w:jc w:val="both"/>
              <w:rPr>
                <w:rFonts w:ascii="Times New Roman" w:hAnsi="Times New Roman" w:cs="Times New Roman"/>
                <w:sz w:val="20"/>
                <w:szCs w:val="20"/>
              </w:rPr>
            </w:pPr>
          </w:p>
          <w:p w:rsidR="00CD000E" w:rsidRPr="00BF37D9" w:rsidRDefault="00CD000E" w:rsidP="00E0753B">
            <w:pPr>
              <w:jc w:val="both"/>
              <w:rPr>
                <w:rFonts w:ascii="Times New Roman" w:hAnsi="Times New Roman" w:cs="Times New Roman"/>
                <w:sz w:val="20"/>
                <w:szCs w:val="20"/>
              </w:rPr>
            </w:pPr>
          </w:p>
          <w:p w:rsidR="00CD000E" w:rsidRPr="00BF37D9" w:rsidRDefault="00CD000E" w:rsidP="00E0753B">
            <w:pPr>
              <w:jc w:val="both"/>
              <w:rPr>
                <w:rFonts w:ascii="Times New Roman" w:hAnsi="Times New Roman" w:cs="Times New Roman"/>
                <w:sz w:val="20"/>
                <w:szCs w:val="20"/>
              </w:rPr>
            </w:pPr>
          </w:p>
          <w:p w:rsidR="00CD000E" w:rsidRPr="00BF37D9" w:rsidRDefault="00CD000E" w:rsidP="00E0753B">
            <w:pPr>
              <w:jc w:val="both"/>
              <w:rPr>
                <w:rFonts w:ascii="Times New Roman" w:hAnsi="Times New Roman" w:cs="Times New Roman"/>
                <w:sz w:val="20"/>
                <w:szCs w:val="20"/>
              </w:rPr>
            </w:pPr>
          </w:p>
          <w:p w:rsidR="00CD000E" w:rsidRPr="00BF37D9" w:rsidRDefault="00CD000E" w:rsidP="00E0753B">
            <w:pPr>
              <w:jc w:val="both"/>
              <w:rPr>
                <w:rFonts w:ascii="Times New Roman" w:hAnsi="Times New Roman" w:cs="Times New Roman"/>
                <w:sz w:val="20"/>
                <w:szCs w:val="20"/>
              </w:rPr>
            </w:pPr>
            <w:r w:rsidRPr="00BF37D9">
              <w:rPr>
                <w:rFonts w:ascii="Times New Roman" w:hAnsi="Times New Roman" w:cs="Times New Roman"/>
                <w:sz w:val="20"/>
                <w:szCs w:val="20"/>
              </w:rPr>
              <w:t>16.11.2022</w:t>
            </w:r>
          </w:p>
        </w:tc>
      </w:tr>
      <w:tr w:rsidR="00E0753B" w:rsidRPr="00BF37D9" w:rsidTr="00705CE9">
        <w:tc>
          <w:tcPr>
            <w:tcW w:w="1770" w:type="dxa"/>
            <w:vAlign w:val="center"/>
          </w:tcPr>
          <w:p w:rsidR="00D8678B" w:rsidRPr="00BF37D9" w:rsidRDefault="002068F4" w:rsidP="00E0753B">
            <w:pPr>
              <w:jc w:val="center"/>
              <w:rPr>
                <w:rFonts w:ascii="Times New Roman" w:hAnsi="Times New Roman" w:cs="Times New Roman"/>
                <w:sz w:val="20"/>
                <w:szCs w:val="20"/>
              </w:rPr>
            </w:pPr>
            <w:r w:rsidRPr="00BF37D9">
              <w:rPr>
                <w:rFonts w:ascii="Times New Roman" w:hAnsi="Times New Roman" w:cs="Times New Roman"/>
                <w:sz w:val="20"/>
                <w:szCs w:val="20"/>
              </w:rPr>
              <w:t>Арбынская</w:t>
            </w:r>
          </w:p>
        </w:tc>
        <w:tc>
          <w:tcPr>
            <w:tcW w:w="3350" w:type="dxa"/>
          </w:tcPr>
          <w:p w:rsidR="00D8678B" w:rsidRPr="00BF37D9" w:rsidRDefault="002068F4" w:rsidP="00E0753B">
            <w:pPr>
              <w:jc w:val="both"/>
              <w:rPr>
                <w:rFonts w:ascii="Times New Roman" w:hAnsi="Times New Roman" w:cs="Times New Roman"/>
                <w:sz w:val="20"/>
                <w:szCs w:val="20"/>
              </w:rPr>
            </w:pPr>
            <w:r w:rsidRPr="00BF37D9">
              <w:rPr>
                <w:rFonts w:ascii="Times New Roman" w:hAnsi="Times New Roman" w:cs="Times New Roman"/>
                <w:sz w:val="20"/>
                <w:szCs w:val="20"/>
              </w:rPr>
              <w:t>МК по созданию праздничных причесок, викторина для мам</w:t>
            </w:r>
          </w:p>
        </w:tc>
        <w:tc>
          <w:tcPr>
            <w:tcW w:w="2501" w:type="dxa"/>
            <w:vAlign w:val="center"/>
          </w:tcPr>
          <w:p w:rsidR="00D8678B" w:rsidRPr="00BF37D9" w:rsidRDefault="002068F4" w:rsidP="00E0753B">
            <w:pPr>
              <w:jc w:val="center"/>
              <w:rPr>
                <w:rFonts w:ascii="Times New Roman" w:hAnsi="Times New Roman" w:cs="Times New Roman"/>
                <w:sz w:val="20"/>
                <w:szCs w:val="20"/>
              </w:rPr>
            </w:pPr>
            <w:r w:rsidRPr="00BF37D9">
              <w:rPr>
                <w:rFonts w:ascii="Times New Roman" w:hAnsi="Times New Roman" w:cs="Times New Roman"/>
                <w:sz w:val="20"/>
                <w:szCs w:val="20"/>
              </w:rPr>
              <w:t>65</w:t>
            </w:r>
          </w:p>
        </w:tc>
        <w:tc>
          <w:tcPr>
            <w:tcW w:w="2092" w:type="dxa"/>
          </w:tcPr>
          <w:p w:rsidR="00D8678B" w:rsidRPr="00BF37D9" w:rsidRDefault="002068F4" w:rsidP="00E0753B">
            <w:pPr>
              <w:jc w:val="both"/>
              <w:rPr>
                <w:rFonts w:ascii="Times New Roman" w:hAnsi="Times New Roman" w:cs="Times New Roman"/>
                <w:sz w:val="20"/>
                <w:szCs w:val="20"/>
              </w:rPr>
            </w:pPr>
            <w:r w:rsidRPr="00BF37D9">
              <w:rPr>
                <w:rFonts w:ascii="Times New Roman" w:hAnsi="Times New Roman" w:cs="Times New Roman"/>
                <w:sz w:val="20"/>
                <w:szCs w:val="20"/>
              </w:rPr>
              <w:t>22.10.2022</w:t>
            </w:r>
          </w:p>
        </w:tc>
      </w:tr>
      <w:tr w:rsidR="00E0753B" w:rsidRPr="00BF37D9" w:rsidTr="00206E2E">
        <w:tc>
          <w:tcPr>
            <w:tcW w:w="1770" w:type="dxa"/>
            <w:vAlign w:val="center"/>
          </w:tcPr>
          <w:p w:rsidR="00D8678B" w:rsidRPr="00BF37D9" w:rsidRDefault="001D0A5A" w:rsidP="00E0753B">
            <w:pPr>
              <w:jc w:val="center"/>
              <w:rPr>
                <w:rFonts w:ascii="Times New Roman" w:hAnsi="Times New Roman" w:cs="Times New Roman"/>
                <w:sz w:val="20"/>
                <w:szCs w:val="20"/>
              </w:rPr>
            </w:pPr>
            <w:r w:rsidRPr="00BF37D9">
              <w:rPr>
                <w:rFonts w:ascii="Times New Roman" w:hAnsi="Times New Roman" w:cs="Times New Roman"/>
                <w:sz w:val="20"/>
                <w:szCs w:val="20"/>
              </w:rPr>
              <w:lastRenderedPageBreak/>
              <w:t>Бетюнская</w:t>
            </w:r>
          </w:p>
        </w:tc>
        <w:tc>
          <w:tcPr>
            <w:tcW w:w="3350" w:type="dxa"/>
          </w:tcPr>
          <w:p w:rsidR="00D8678B" w:rsidRPr="00BF37D9" w:rsidRDefault="00206E2E" w:rsidP="00E0753B">
            <w:pPr>
              <w:jc w:val="both"/>
              <w:rPr>
                <w:rFonts w:ascii="Times New Roman" w:hAnsi="Times New Roman" w:cs="Times New Roman"/>
                <w:sz w:val="20"/>
                <w:szCs w:val="20"/>
              </w:rPr>
            </w:pPr>
            <w:r w:rsidRPr="00BF37D9">
              <w:rPr>
                <w:rFonts w:ascii="Times New Roman" w:hAnsi="Times New Roman" w:cs="Times New Roman"/>
                <w:sz w:val="20"/>
                <w:szCs w:val="20"/>
              </w:rPr>
              <w:t>Конкурс поделок для детей с ОВЗ «Ис сурэхпиттэн ийэбэр»</w:t>
            </w:r>
          </w:p>
          <w:p w:rsidR="00206E2E" w:rsidRPr="00BF37D9" w:rsidRDefault="00206E2E" w:rsidP="00E0753B">
            <w:pPr>
              <w:jc w:val="both"/>
              <w:rPr>
                <w:rFonts w:ascii="Times New Roman" w:hAnsi="Times New Roman" w:cs="Times New Roman"/>
                <w:sz w:val="20"/>
                <w:szCs w:val="20"/>
              </w:rPr>
            </w:pPr>
            <w:r w:rsidRPr="00BF37D9">
              <w:rPr>
                <w:rFonts w:ascii="Times New Roman" w:hAnsi="Times New Roman" w:cs="Times New Roman"/>
                <w:sz w:val="20"/>
                <w:szCs w:val="20"/>
              </w:rPr>
              <w:t>Викторина «Якутянки в огне войны»</w:t>
            </w:r>
          </w:p>
          <w:p w:rsidR="00206E2E" w:rsidRPr="00BF37D9" w:rsidRDefault="00206E2E" w:rsidP="00E0753B">
            <w:pPr>
              <w:jc w:val="both"/>
              <w:rPr>
                <w:rFonts w:ascii="Times New Roman" w:hAnsi="Times New Roman" w:cs="Times New Roman"/>
                <w:sz w:val="20"/>
                <w:szCs w:val="20"/>
              </w:rPr>
            </w:pPr>
            <w:r w:rsidRPr="00BF37D9">
              <w:rPr>
                <w:rFonts w:ascii="Times New Roman" w:hAnsi="Times New Roman" w:cs="Times New Roman"/>
                <w:sz w:val="20"/>
                <w:szCs w:val="20"/>
              </w:rPr>
              <w:t xml:space="preserve">Викторину «Ыал </w:t>
            </w:r>
            <w:proofErr w:type="gramStart"/>
            <w:r w:rsidRPr="00BF37D9">
              <w:rPr>
                <w:rFonts w:ascii="Times New Roman" w:hAnsi="Times New Roman" w:cs="Times New Roman"/>
                <w:sz w:val="20"/>
                <w:szCs w:val="20"/>
              </w:rPr>
              <w:t>–и</w:t>
            </w:r>
            <w:proofErr w:type="gramEnd"/>
            <w:r w:rsidRPr="00BF37D9">
              <w:rPr>
                <w:rFonts w:ascii="Times New Roman" w:hAnsi="Times New Roman" w:cs="Times New Roman"/>
                <w:sz w:val="20"/>
                <w:szCs w:val="20"/>
              </w:rPr>
              <w:t>йэтинэн»</w:t>
            </w:r>
          </w:p>
          <w:p w:rsidR="00206E2E" w:rsidRPr="00BF37D9" w:rsidRDefault="00206E2E" w:rsidP="00206E2E">
            <w:pPr>
              <w:jc w:val="both"/>
              <w:rPr>
                <w:rFonts w:ascii="Times New Roman" w:hAnsi="Times New Roman" w:cs="Times New Roman"/>
                <w:sz w:val="20"/>
                <w:szCs w:val="20"/>
              </w:rPr>
            </w:pPr>
            <w:r w:rsidRPr="00BF37D9">
              <w:rPr>
                <w:rFonts w:ascii="Times New Roman" w:hAnsi="Times New Roman" w:cs="Times New Roman"/>
                <w:sz w:val="20"/>
                <w:szCs w:val="20"/>
              </w:rPr>
              <w:t>Интеллектуальная викторина «Знаменитые женщины России»</w:t>
            </w:r>
          </w:p>
        </w:tc>
        <w:tc>
          <w:tcPr>
            <w:tcW w:w="2501" w:type="dxa"/>
          </w:tcPr>
          <w:p w:rsidR="00D8678B" w:rsidRPr="00BF37D9" w:rsidRDefault="00D8678B" w:rsidP="00206E2E">
            <w:pPr>
              <w:jc w:val="center"/>
              <w:rPr>
                <w:rFonts w:ascii="Times New Roman" w:hAnsi="Times New Roman" w:cs="Times New Roman"/>
                <w:sz w:val="20"/>
                <w:szCs w:val="20"/>
              </w:rPr>
            </w:pPr>
          </w:p>
        </w:tc>
        <w:tc>
          <w:tcPr>
            <w:tcW w:w="2092" w:type="dxa"/>
          </w:tcPr>
          <w:p w:rsidR="00D8678B" w:rsidRPr="00BF37D9" w:rsidRDefault="00D8678B" w:rsidP="00E0753B">
            <w:pPr>
              <w:jc w:val="both"/>
              <w:rPr>
                <w:rFonts w:ascii="Times New Roman" w:hAnsi="Times New Roman" w:cs="Times New Roman"/>
                <w:sz w:val="20"/>
                <w:szCs w:val="20"/>
              </w:rPr>
            </w:pPr>
          </w:p>
        </w:tc>
      </w:tr>
      <w:tr w:rsidR="00E0753B" w:rsidRPr="00BF37D9" w:rsidTr="00705CE9">
        <w:tc>
          <w:tcPr>
            <w:tcW w:w="1770" w:type="dxa"/>
            <w:vAlign w:val="center"/>
          </w:tcPr>
          <w:p w:rsidR="00D8678B" w:rsidRPr="00BF37D9" w:rsidRDefault="001D0A5A" w:rsidP="00E0753B">
            <w:pPr>
              <w:jc w:val="center"/>
              <w:rPr>
                <w:rFonts w:ascii="Times New Roman" w:hAnsi="Times New Roman" w:cs="Times New Roman"/>
                <w:sz w:val="20"/>
                <w:szCs w:val="20"/>
              </w:rPr>
            </w:pPr>
            <w:r w:rsidRPr="00BF37D9">
              <w:rPr>
                <w:rFonts w:ascii="Times New Roman" w:hAnsi="Times New Roman" w:cs="Times New Roman"/>
                <w:sz w:val="20"/>
                <w:szCs w:val="20"/>
              </w:rPr>
              <w:t>Едейская</w:t>
            </w:r>
          </w:p>
        </w:tc>
        <w:tc>
          <w:tcPr>
            <w:tcW w:w="3350" w:type="dxa"/>
          </w:tcPr>
          <w:p w:rsidR="00D8678B" w:rsidRPr="00BF37D9" w:rsidRDefault="001D0A5A" w:rsidP="00E0753B">
            <w:pPr>
              <w:jc w:val="both"/>
              <w:rPr>
                <w:rFonts w:ascii="Times New Roman" w:hAnsi="Times New Roman" w:cs="Times New Roman"/>
                <w:sz w:val="20"/>
                <w:szCs w:val="20"/>
              </w:rPr>
            </w:pPr>
            <w:r w:rsidRPr="00BF37D9">
              <w:rPr>
                <w:rFonts w:ascii="Times New Roman" w:hAnsi="Times New Roman" w:cs="Times New Roman"/>
                <w:sz w:val="20"/>
                <w:szCs w:val="20"/>
              </w:rPr>
              <w:t>Видеопрезентация «Уэдэй нэьилиэгин Герой ийэлэрэ»</w:t>
            </w:r>
          </w:p>
        </w:tc>
        <w:tc>
          <w:tcPr>
            <w:tcW w:w="2501" w:type="dxa"/>
            <w:vAlign w:val="center"/>
          </w:tcPr>
          <w:p w:rsidR="00D8678B" w:rsidRPr="00BF37D9" w:rsidRDefault="001D0A5A" w:rsidP="00E0753B">
            <w:pPr>
              <w:jc w:val="center"/>
              <w:rPr>
                <w:rFonts w:ascii="Times New Roman" w:hAnsi="Times New Roman" w:cs="Times New Roman"/>
                <w:sz w:val="20"/>
                <w:szCs w:val="20"/>
              </w:rPr>
            </w:pPr>
            <w:r w:rsidRPr="00BF37D9">
              <w:rPr>
                <w:rFonts w:ascii="Times New Roman" w:hAnsi="Times New Roman" w:cs="Times New Roman"/>
                <w:sz w:val="20"/>
                <w:szCs w:val="20"/>
              </w:rPr>
              <w:t>на ютуб</w:t>
            </w:r>
          </w:p>
        </w:tc>
        <w:tc>
          <w:tcPr>
            <w:tcW w:w="2092" w:type="dxa"/>
          </w:tcPr>
          <w:p w:rsidR="00D8678B" w:rsidRPr="00BF37D9" w:rsidRDefault="00D8678B" w:rsidP="00E0753B">
            <w:pPr>
              <w:jc w:val="both"/>
              <w:rPr>
                <w:rFonts w:ascii="Times New Roman" w:hAnsi="Times New Roman" w:cs="Times New Roman"/>
                <w:sz w:val="20"/>
                <w:szCs w:val="20"/>
              </w:rPr>
            </w:pPr>
          </w:p>
        </w:tc>
      </w:tr>
      <w:tr w:rsidR="00E0753B" w:rsidRPr="00BF37D9" w:rsidTr="00705CE9">
        <w:tc>
          <w:tcPr>
            <w:tcW w:w="1770" w:type="dxa"/>
            <w:vAlign w:val="center"/>
          </w:tcPr>
          <w:p w:rsidR="00D8678B" w:rsidRPr="00BF37D9" w:rsidRDefault="001D0A5A" w:rsidP="00E0753B">
            <w:pPr>
              <w:jc w:val="center"/>
              <w:rPr>
                <w:rFonts w:ascii="Times New Roman" w:hAnsi="Times New Roman" w:cs="Times New Roman"/>
                <w:sz w:val="20"/>
                <w:szCs w:val="20"/>
              </w:rPr>
            </w:pPr>
            <w:r w:rsidRPr="00BF37D9">
              <w:rPr>
                <w:rFonts w:ascii="Times New Roman" w:hAnsi="Times New Roman" w:cs="Times New Roman"/>
                <w:sz w:val="20"/>
                <w:szCs w:val="20"/>
              </w:rPr>
              <w:t>Затонская</w:t>
            </w:r>
          </w:p>
        </w:tc>
        <w:tc>
          <w:tcPr>
            <w:tcW w:w="3350" w:type="dxa"/>
          </w:tcPr>
          <w:p w:rsidR="00D8678B" w:rsidRPr="00BF37D9" w:rsidRDefault="000821A5" w:rsidP="00E0753B">
            <w:pPr>
              <w:jc w:val="both"/>
              <w:rPr>
                <w:rFonts w:ascii="Times New Roman" w:hAnsi="Times New Roman" w:cs="Times New Roman"/>
                <w:sz w:val="20"/>
                <w:szCs w:val="20"/>
              </w:rPr>
            </w:pPr>
            <w:r w:rsidRPr="00BF37D9">
              <w:rPr>
                <w:rFonts w:ascii="Times New Roman" w:hAnsi="Times New Roman" w:cs="Times New Roman"/>
                <w:sz w:val="20"/>
                <w:szCs w:val="20"/>
              </w:rPr>
              <w:t>Тематический вечер «Мама-ангел на земле»</w:t>
            </w:r>
          </w:p>
          <w:p w:rsidR="000821A5" w:rsidRPr="00BF37D9" w:rsidRDefault="000821A5" w:rsidP="00E0753B">
            <w:pPr>
              <w:jc w:val="both"/>
              <w:rPr>
                <w:rFonts w:ascii="Times New Roman" w:hAnsi="Times New Roman" w:cs="Times New Roman"/>
                <w:sz w:val="20"/>
                <w:szCs w:val="20"/>
              </w:rPr>
            </w:pPr>
            <w:r w:rsidRPr="00BF37D9">
              <w:rPr>
                <w:rFonts w:ascii="Times New Roman" w:hAnsi="Times New Roman" w:cs="Times New Roman"/>
                <w:sz w:val="20"/>
                <w:szCs w:val="20"/>
              </w:rPr>
              <w:t>«Мамочке моей с любовью посвящаю» квиз-игра</w:t>
            </w:r>
          </w:p>
        </w:tc>
        <w:tc>
          <w:tcPr>
            <w:tcW w:w="2501" w:type="dxa"/>
          </w:tcPr>
          <w:p w:rsidR="00D8678B" w:rsidRPr="00BF37D9" w:rsidRDefault="000821A5" w:rsidP="000821A5">
            <w:pPr>
              <w:jc w:val="center"/>
              <w:rPr>
                <w:rFonts w:ascii="Times New Roman" w:hAnsi="Times New Roman" w:cs="Times New Roman"/>
                <w:sz w:val="20"/>
                <w:szCs w:val="20"/>
              </w:rPr>
            </w:pPr>
            <w:r w:rsidRPr="00BF37D9">
              <w:rPr>
                <w:rFonts w:ascii="Times New Roman" w:hAnsi="Times New Roman" w:cs="Times New Roman"/>
                <w:sz w:val="20"/>
                <w:szCs w:val="20"/>
              </w:rPr>
              <w:t>43</w:t>
            </w:r>
          </w:p>
          <w:p w:rsidR="000821A5" w:rsidRPr="00BF37D9" w:rsidRDefault="000821A5" w:rsidP="000821A5">
            <w:pPr>
              <w:jc w:val="center"/>
              <w:rPr>
                <w:rFonts w:ascii="Times New Roman" w:hAnsi="Times New Roman" w:cs="Times New Roman"/>
                <w:sz w:val="20"/>
                <w:szCs w:val="20"/>
              </w:rPr>
            </w:pPr>
          </w:p>
          <w:p w:rsidR="000821A5" w:rsidRPr="00BF37D9" w:rsidRDefault="000821A5" w:rsidP="000821A5">
            <w:pPr>
              <w:jc w:val="center"/>
              <w:rPr>
                <w:rFonts w:ascii="Times New Roman" w:hAnsi="Times New Roman" w:cs="Times New Roman"/>
                <w:sz w:val="20"/>
                <w:szCs w:val="20"/>
              </w:rPr>
            </w:pPr>
            <w:r w:rsidRPr="00BF37D9">
              <w:rPr>
                <w:rFonts w:ascii="Times New Roman" w:hAnsi="Times New Roman" w:cs="Times New Roman"/>
                <w:sz w:val="20"/>
                <w:szCs w:val="20"/>
              </w:rPr>
              <w:t>12</w:t>
            </w:r>
          </w:p>
        </w:tc>
        <w:tc>
          <w:tcPr>
            <w:tcW w:w="2092" w:type="dxa"/>
          </w:tcPr>
          <w:p w:rsidR="00D8678B" w:rsidRPr="00BF37D9" w:rsidRDefault="00A40075" w:rsidP="00E0753B">
            <w:pPr>
              <w:jc w:val="both"/>
              <w:rPr>
                <w:rFonts w:ascii="Times New Roman" w:hAnsi="Times New Roman" w:cs="Times New Roman"/>
                <w:sz w:val="20"/>
                <w:szCs w:val="20"/>
              </w:rPr>
            </w:pPr>
            <w:r w:rsidRPr="00BF37D9">
              <w:rPr>
                <w:rFonts w:ascii="Times New Roman" w:hAnsi="Times New Roman" w:cs="Times New Roman"/>
                <w:sz w:val="20"/>
                <w:szCs w:val="20"/>
              </w:rPr>
              <w:t>05.03.2022</w:t>
            </w:r>
          </w:p>
          <w:p w:rsidR="00A40075" w:rsidRPr="00BF37D9" w:rsidRDefault="00A40075" w:rsidP="00E0753B">
            <w:pPr>
              <w:jc w:val="both"/>
              <w:rPr>
                <w:rFonts w:ascii="Times New Roman" w:hAnsi="Times New Roman" w:cs="Times New Roman"/>
                <w:sz w:val="20"/>
                <w:szCs w:val="20"/>
              </w:rPr>
            </w:pPr>
          </w:p>
          <w:p w:rsidR="00A40075" w:rsidRPr="00BF37D9" w:rsidRDefault="00A40075" w:rsidP="00E0753B">
            <w:pPr>
              <w:jc w:val="both"/>
              <w:rPr>
                <w:rFonts w:ascii="Times New Roman" w:hAnsi="Times New Roman" w:cs="Times New Roman"/>
                <w:sz w:val="20"/>
                <w:szCs w:val="20"/>
              </w:rPr>
            </w:pPr>
            <w:r w:rsidRPr="00BF37D9">
              <w:rPr>
                <w:rFonts w:ascii="Times New Roman" w:hAnsi="Times New Roman" w:cs="Times New Roman"/>
                <w:sz w:val="20"/>
                <w:szCs w:val="20"/>
              </w:rPr>
              <w:t>25.11.2022</w:t>
            </w:r>
          </w:p>
        </w:tc>
      </w:tr>
      <w:tr w:rsidR="00E0753B" w:rsidRPr="00BF37D9" w:rsidTr="00705CE9">
        <w:tc>
          <w:tcPr>
            <w:tcW w:w="1770" w:type="dxa"/>
            <w:vAlign w:val="center"/>
          </w:tcPr>
          <w:p w:rsidR="00D8678B" w:rsidRPr="00BF37D9" w:rsidRDefault="00DE2C02" w:rsidP="00E0753B">
            <w:pPr>
              <w:jc w:val="center"/>
              <w:rPr>
                <w:rFonts w:ascii="Times New Roman" w:hAnsi="Times New Roman" w:cs="Times New Roman"/>
                <w:sz w:val="20"/>
                <w:szCs w:val="20"/>
              </w:rPr>
            </w:pPr>
            <w:r w:rsidRPr="00BF37D9">
              <w:rPr>
                <w:rFonts w:ascii="Times New Roman" w:hAnsi="Times New Roman" w:cs="Times New Roman"/>
                <w:sz w:val="20"/>
                <w:szCs w:val="20"/>
              </w:rPr>
              <w:t>Искровская</w:t>
            </w:r>
          </w:p>
        </w:tc>
        <w:tc>
          <w:tcPr>
            <w:tcW w:w="3350" w:type="dxa"/>
          </w:tcPr>
          <w:p w:rsidR="00D8678B" w:rsidRPr="00BF37D9" w:rsidRDefault="00DE2C02" w:rsidP="00E0753B">
            <w:pPr>
              <w:jc w:val="both"/>
              <w:rPr>
                <w:rFonts w:ascii="Times New Roman" w:hAnsi="Times New Roman" w:cs="Times New Roman"/>
                <w:sz w:val="20"/>
                <w:szCs w:val="20"/>
              </w:rPr>
            </w:pPr>
            <w:r w:rsidRPr="00BF37D9">
              <w:rPr>
                <w:rFonts w:ascii="Times New Roman" w:hAnsi="Times New Roman" w:cs="Times New Roman"/>
                <w:sz w:val="20"/>
                <w:szCs w:val="20"/>
              </w:rPr>
              <w:t>интеллектуальная игра “Тобулла5ас Ийэлэр”</w:t>
            </w:r>
          </w:p>
        </w:tc>
        <w:tc>
          <w:tcPr>
            <w:tcW w:w="2501" w:type="dxa"/>
          </w:tcPr>
          <w:p w:rsidR="00D8678B" w:rsidRPr="00BF37D9" w:rsidRDefault="00DE2C02" w:rsidP="00DE2C02">
            <w:pPr>
              <w:jc w:val="center"/>
              <w:rPr>
                <w:rFonts w:ascii="Times New Roman" w:hAnsi="Times New Roman" w:cs="Times New Roman"/>
                <w:sz w:val="20"/>
                <w:szCs w:val="20"/>
              </w:rPr>
            </w:pPr>
            <w:r w:rsidRPr="00BF37D9">
              <w:rPr>
                <w:rFonts w:ascii="Times New Roman" w:hAnsi="Times New Roman" w:cs="Times New Roman"/>
                <w:sz w:val="20"/>
                <w:szCs w:val="20"/>
              </w:rPr>
              <w:t>7</w:t>
            </w:r>
          </w:p>
        </w:tc>
        <w:tc>
          <w:tcPr>
            <w:tcW w:w="2092" w:type="dxa"/>
          </w:tcPr>
          <w:p w:rsidR="00D8678B" w:rsidRPr="00BF37D9" w:rsidRDefault="00DE2C02" w:rsidP="00E0753B">
            <w:pPr>
              <w:jc w:val="both"/>
              <w:rPr>
                <w:rFonts w:ascii="Times New Roman" w:hAnsi="Times New Roman" w:cs="Times New Roman"/>
                <w:sz w:val="20"/>
                <w:szCs w:val="20"/>
              </w:rPr>
            </w:pPr>
            <w:r w:rsidRPr="00BF37D9">
              <w:rPr>
                <w:rFonts w:ascii="Times New Roman" w:hAnsi="Times New Roman" w:cs="Times New Roman"/>
                <w:sz w:val="20"/>
                <w:szCs w:val="20"/>
              </w:rPr>
              <w:t>21.10.2022</w:t>
            </w:r>
          </w:p>
        </w:tc>
      </w:tr>
      <w:tr w:rsidR="00E0753B" w:rsidRPr="00BF37D9" w:rsidTr="00705CE9">
        <w:tc>
          <w:tcPr>
            <w:tcW w:w="1770" w:type="dxa"/>
            <w:vAlign w:val="center"/>
          </w:tcPr>
          <w:p w:rsidR="00D8678B" w:rsidRPr="00BF37D9" w:rsidRDefault="00A428C5" w:rsidP="00E0753B">
            <w:pPr>
              <w:jc w:val="center"/>
              <w:rPr>
                <w:rFonts w:ascii="Times New Roman" w:hAnsi="Times New Roman" w:cs="Times New Roman"/>
                <w:sz w:val="20"/>
                <w:szCs w:val="20"/>
              </w:rPr>
            </w:pPr>
            <w:r w:rsidRPr="00BF37D9">
              <w:rPr>
                <w:rFonts w:ascii="Times New Roman" w:hAnsi="Times New Roman" w:cs="Times New Roman"/>
                <w:sz w:val="20"/>
                <w:szCs w:val="20"/>
              </w:rPr>
              <w:t>Никольская</w:t>
            </w:r>
          </w:p>
        </w:tc>
        <w:tc>
          <w:tcPr>
            <w:tcW w:w="3350" w:type="dxa"/>
          </w:tcPr>
          <w:p w:rsidR="00D8678B" w:rsidRPr="00BF37D9" w:rsidRDefault="00935452" w:rsidP="00E0753B">
            <w:pPr>
              <w:jc w:val="both"/>
              <w:rPr>
                <w:rFonts w:ascii="Times New Roman" w:hAnsi="Times New Roman" w:cs="Times New Roman"/>
                <w:sz w:val="20"/>
                <w:szCs w:val="20"/>
              </w:rPr>
            </w:pPr>
            <w:r w:rsidRPr="00BF37D9">
              <w:rPr>
                <w:rFonts w:ascii="Times New Roman" w:hAnsi="Times New Roman" w:cs="Times New Roman"/>
                <w:sz w:val="20"/>
                <w:szCs w:val="20"/>
              </w:rPr>
              <w:t>Онлайн-квест-викторина: “Ийэҕэ анабыл...”</w:t>
            </w:r>
          </w:p>
          <w:p w:rsidR="00935452" w:rsidRPr="00BF37D9" w:rsidRDefault="00935452" w:rsidP="00935452">
            <w:pPr>
              <w:jc w:val="both"/>
              <w:rPr>
                <w:rFonts w:ascii="Times New Roman" w:hAnsi="Times New Roman" w:cs="Times New Roman"/>
                <w:sz w:val="20"/>
                <w:szCs w:val="20"/>
              </w:rPr>
            </w:pPr>
            <w:r w:rsidRPr="00BF37D9">
              <w:rPr>
                <w:rFonts w:ascii="Times New Roman" w:hAnsi="Times New Roman" w:cs="Times New Roman"/>
                <w:sz w:val="20"/>
                <w:szCs w:val="20"/>
              </w:rPr>
              <w:t>библ. урок “Ийэни таптыаҕын”, громкая читка, просмотр мультфильма 2-3 кл.</w:t>
            </w:r>
          </w:p>
          <w:p w:rsidR="00935452" w:rsidRPr="00BF37D9" w:rsidRDefault="00935452" w:rsidP="00935452">
            <w:pPr>
              <w:jc w:val="both"/>
              <w:rPr>
                <w:rFonts w:ascii="Times New Roman" w:hAnsi="Times New Roman" w:cs="Times New Roman"/>
                <w:sz w:val="20"/>
                <w:szCs w:val="20"/>
              </w:rPr>
            </w:pPr>
            <w:r w:rsidRPr="00BF37D9">
              <w:rPr>
                <w:rFonts w:ascii="Times New Roman" w:hAnsi="Times New Roman" w:cs="Times New Roman"/>
                <w:sz w:val="20"/>
                <w:szCs w:val="20"/>
              </w:rPr>
              <w:t>-“Брейн ринг” интелл. игра “Ийэ баар буолан...” среди матерей наслега.</w:t>
            </w:r>
          </w:p>
          <w:p w:rsidR="00935452" w:rsidRPr="00BF37D9" w:rsidRDefault="00935452" w:rsidP="00935452">
            <w:pPr>
              <w:jc w:val="both"/>
              <w:rPr>
                <w:rFonts w:ascii="Times New Roman" w:hAnsi="Times New Roman" w:cs="Times New Roman"/>
                <w:sz w:val="20"/>
                <w:szCs w:val="20"/>
              </w:rPr>
            </w:pPr>
            <w:r w:rsidRPr="00BF37D9">
              <w:rPr>
                <w:rFonts w:ascii="Times New Roman" w:hAnsi="Times New Roman" w:cs="Times New Roman"/>
                <w:sz w:val="20"/>
                <w:szCs w:val="20"/>
              </w:rPr>
              <w:t>развлек</w:t>
            </w:r>
            <w:proofErr w:type="gramStart"/>
            <w:r w:rsidRPr="00BF37D9">
              <w:rPr>
                <w:rFonts w:ascii="Times New Roman" w:hAnsi="Times New Roman" w:cs="Times New Roman"/>
                <w:sz w:val="20"/>
                <w:szCs w:val="20"/>
              </w:rPr>
              <w:t>.</w:t>
            </w:r>
            <w:proofErr w:type="gramEnd"/>
            <w:r w:rsidRPr="00BF37D9">
              <w:rPr>
                <w:rFonts w:ascii="Times New Roman" w:hAnsi="Times New Roman" w:cs="Times New Roman"/>
                <w:sz w:val="20"/>
                <w:szCs w:val="20"/>
              </w:rPr>
              <w:t xml:space="preserve"> </w:t>
            </w:r>
            <w:proofErr w:type="gramStart"/>
            <w:r w:rsidRPr="00BF37D9">
              <w:rPr>
                <w:rFonts w:ascii="Times New Roman" w:hAnsi="Times New Roman" w:cs="Times New Roman"/>
                <w:sz w:val="20"/>
                <w:szCs w:val="20"/>
              </w:rPr>
              <w:t>и</w:t>
            </w:r>
            <w:proofErr w:type="gramEnd"/>
            <w:r w:rsidRPr="00BF37D9">
              <w:rPr>
                <w:rFonts w:ascii="Times New Roman" w:hAnsi="Times New Roman" w:cs="Times New Roman"/>
                <w:sz w:val="20"/>
                <w:szCs w:val="20"/>
              </w:rPr>
              <w:t>гра “Угадай мелодию” для молодых мам наслега.</w:t>
            </w:r>
          </w:p>
        </w:tc>
        <w:tc>
          <w:tcPr>
            <w:tcW w:w="2501" w:type="dxa"/>
          </w:tcPr>
          <w:p w:rsidR="00D8678B" w:rsidRPr="00BF37D9" w:rsidRDefault="00935452" w:rsidP="00935452">
            <w:pPr>
              <w:jc w:val="center"/>
              <w:rPr>
                <w:rFonts w:ascii="Times New Roman" w:hAnsi="Times New Roman" w:cs="Times New Roman"/>
                <w:sz w:val="20"/>
                <w:szCs w:val="20"/>
              </w:rPr>
            </w:pPr>
            <w:r w:rsidRPr="00BF37D9">
              <w:rPr>
                <w:rFonts w:ascii="Times New Roman" w:hAnsi="Times New Roman" w:cs="Times New Roman"/>
                <w:sz w:val="20"/>
                <w:szCs w:val="20"/>
              </w:rPr>
              <w:t>10</w:t>
            </w:r>
          </w:p>
          <w:p w:rsidR="00935452" w:rsidRPr="00BF37D9" w:rsidRDefault="00935452" w:rsidP="00935452">
            <w:pPr>
              <w:jc w:val="center"/>
              <w:rPr>
                <w:rFonts w:ascii="Times New Roman" w:hAnsi="Times New Roman" w:cs="Times New Roman"/>
                <w:sz w:val="20"/>
                <w:szCs w:val="20"/>
              </w:rPr>
            </w:pPr>
          </w:p>
          <w:p w:rsidR="00935452" w:rsidRPr="00BF37D9" w:rsidRDefault="00935452" w:rsidP="00935452">
            <w:pPr>
              <w:jc w:val="center"/>
              <w:rPr>
                <w:rFonts w:ascii="Times New Roman" w:hAnsi="Times New Roman" w:cs="Times New Roman"/>
                <w:sz w:val="20"/>
                <w:szCs w:val="20"/>
              </w:rPr>
            </w:pPr>
            <w:r w:rsidRPr="00BF37D9">
              <w:rPr>
                <w:rFonts w:ascii="Times New Roman" w:hAnsi="Times New Roman" w:cs="Times New Roman"/>
                <w:sz w:val="20"/>
                <w:szCs w:val="20"/>
              </w:rPr>
              <w:t>12</w:t>
            </w:r>
          </w:p>
          <w:p w:rsidR="00935452" w:rsidRPr="00BF37D9" w:rsidRDefault="00935452" w:rsidP="00935452">
            <w:pPr>
              <w:jc w:val="center"/>
              <w:rPr>
                <w:rFonts w:ascii="Times New Roman" w:hAnsi="Times New Roman" w:cs="Times New Roman"/>
                <w:sz w:val="20"/>
                <w:szCs w:val="20"/>
              </w:rPr>
            </w:pPr>
          </w:p>
          <w:p w:rsidR="00935452" w:rsidRPr="00BF37D9" w:rsidRDefault="00935452" w:rsidP="00935452">
            <w:pPr>
              <w:jc w:val="center"/>
              <w:rPr>
                <w:rFonts w:ascii="Times New Roman" w:hAnsi="Times New Roman" w:cs="Times New Roman"/>
                <w:sz w:val="20"/>
                <w:szCs w:val="20"/>
              </w:rPr>
            </w:pPr>
          </w:p>
          <w:p w:rsidR="00935452" w:rsidRPr="00BF37D9" w:rsidRDefault="00935452" w:rsidP="00935452">
            <w:pPr>
              <w:jc w:val="center"/>
              <w:rPr>
                <w:rFonts w:ascii="Times New Roman" w:hAnsi="Times New Roman" w:cs="Times New Roman"/>
                <w:sz w:val="20"/>
                <w:szCs w:val="20"/>
              </w:rPr>
            </w:pPr>
            <w:r w:rsidRPr="00BF37D9">
              <w:rPr>
                <w:rFonts w:ascii="Times New Roman" w:hAnsi="Times New Roman" w:cs="Times New Roman"/>
                <w:sz w:val="20"/>
                <w:szCs w:val="20"/>
              </w:rPr>
              <w:t>8</w:t>
            </w:r>
          </w:p>
          <w:p w:rsidR="00935452" w:rsidRPr="00BF37D9" w:rsidRDefault="00935452" w:rsidP="00935452">
            <w:pPr>
              <w:jc w:val="center"/>
              <w:rPr>
                <w:rFonts w:ascii="Times New Roman" w:hAnsi="Times New Roman" w:cs="Times New Roman"/>
                <w:sz w:val="20"/>
                <w:szCs w:val="20"/>
              </w:rPr>
            </w:pPr>
          </w:p>
          <w:p w:rsidR="00935452" w:rsidRPr="00BF37D9" w:rsidRDefault="00935452" w:rsidP="00935452">
            <w:pPr>
              <w:jc w:val="center"/>
              <w:rPr>
                <w:rFonts w:ascii="Times New Roman" w:hAnsi="Times New Roman" w:cs="Times New Roman"/>
                <w:sz w:val="20"/>
                <w:szCs w:val="20"/>
              </w:rPr>
            </w:pPr>
          </w:p>
          <w:p w:rsidR="00935452" w:rsidRPr="00BF37D9" w:rsidRDefault="00935452" w:rsidP="00935452">
            <w:pPr>
              <w:jc w:val="center"/>
              <w:rPr>
                <w:rFonts w:ascii="Times New Roman" w:hAnsi="Times New Roman" w:cs="Times New Roman"/>
                <w:sz w:val="20"/>
                <w:szCs w:val="20"/>
              </w:rPr>
            </w:pPr>
            <w:r w:rsidRPr="00BF37D9">
              <w:rPr>
                <w:rFonts w:ascii="Times New Roman" w:hAnsi="Times New Roman" w:cs="Times New Roman"/>
                <w:sz w:val="20"/>
                <w:szCs w:val="20"/>
              </w:rPr>
              <w:t>4</w:t>
            </w:r>
          </w:p>
        </w:tc>
        <w:tc>
          <w:tcPr>
            <w:tcW w:w="2092" w:type="dxa"/>
          </w:tcPr>
          <w:p w:rsidR="00D8678B" w:rsidRPr="00BF37D9" w:rsidRDefault="00935452" w:rsidP="00E0753B">
            <w:pPr>
              <w:jc w:val="both"/>
              <w:rPr>
                <w:rFonts w:ascii="Times New Roman" w:hAnsi="Times New Roman" w:cs="Times New Roman"/>
                <w:sz w:val="20"/>
                <w:szCs w:val="20"/>
              </w:rPr>
            </w:pPr>
            <w:r w:rsidRPr="00BF37D9">
              <w:rPr>
                <w:rFonts w:ascii="Times New Roman" w:hAnsi="Times New Roman" w:cs="Times New Roman"/>
                <w:sz w:val="20"/>
                <w:szCs w:val="20"/>
              </w:rPr>
              <w:t>07.03.2022</w:t>
            </w:r>
          </w:p>
          <w:p w:rsidR="00935452" w:rsidRPr="00BF37D9" w:rsidRDefault="00935452" w:rsidP="00E0753B">
            <w:pPr>
              <w:jc w:val="both"/>
              <w:rPr>
                <w:rFonts w:ascii="Times New Roman" w:hAnsi="Times New Roman" w:cs="Times New Roman"/>
                <w:sz w:val="20"/>
                <w:szCs w:val="20"/>
              </w:rPr>
            </w:pPr>
          </w:p>
          <w:p w:rsidR="00935452" w:rsidRPr="00BF37D9" w:rsidRDefault="00935452" w:rsidP="00E0753B">
            <w:pPr>
              <w:jc w:val="both"/>
              <w:rPr>
                <w:rFonts w:ascii="Times New Roman" w:hAnsi="Times New Roman" w:cs="Times New Roman"/>
                <w:sz w:val="20"/>
                <w:szCs w:val="20"/>
              </w:rPr>
            </w:pPr>
            <w:r w:rsidRPr="00BF37D9">
              <w:rPr>
                <w:rFonts w:ascii="Times New Roman" w:hAnsi="Times New Roman" w:cs="Times New Roman"/>
                <w:sz w:val="20"/>
                <w:szCs w:val="20"/>
              </w:rPr>
              <w:t>13.10.2022</w:t>
            </w:r>
          </w:p>
          <w:p w:rsidR="00935452" w:rsidRPr="00BF37D9" w:rsidRDefault="00935452" w:rsidP="00E0753B">
            <w:pPr>
              <w:jc w:val="both"/>
              <w:rPr>
                <w:rFonts w:ascii="Times New Roman" w:hAnsi="Times New Roman" w:cs="Times New Roman"/>
                <w:sz w:val="20"/>
                <w:szCs w:val="20"/>
              </w:rPr>
            </w:pPr>
          </w:p>
          <w:p w:rsidR="00935452" w:rsidRPr="00BF37D9" w:rsidRDefault="00935452" w:rsidP="00E0753B">
            <w:pPr>
              <w:jc w:val="both"/>
              <w:rPr>
                <w:rFonts w:ascii="Times New Roman" w:hAnsi="Times New Roman" w:cs="Times New Roman"/>
                <w:sz w:val="20"/>
                <w:szCs w:val="20"/>
              </w:rPr>
            </w:pPr>
          </w:p>
          <w:p w:rsidR="00935452" w:rsidRPr="00BF37D9" w:rsidRDefault="00935452" w:rsidP="00E0753B">
            <w:pPr>
              <w:jc w:val="both"/>
              <w:rPr>
                <w:rFonts w:ascii="Times New Roman" w:hAnsi="Times New Roman" w:cs="Times New Roman"/>
                <w:sz w:val="20"/>
                <w:szCs w:val="20"/>
              </w:rPr>
            </w:pPr>
            <w:r w:rsidRPr="00BF37D9">
              <w:rPr>
                <w:rFonts w:ascii="Times New Roman" w:hAnsi="Times New Roman" w:cs="Times New Roman"/>
                <w:sz w:val="20"/>
                <w:szCs w:val="20"/>
              </w:rPr>
              <w:t>14.10.2022</w:t>
            </w:r>
          </w:p>
          <w:p w:rsidR="00935452" w:rsidRPr="00BF37D9" w:rsidRDefault="00935452" w:rsidP="00E0753B">
            <w:pPr>
              <w:jc w:val="both"/>
              <w:rPr>
                <w:rFonts w:ascii="Times New Roman" w:hAnsi="Times New Roman" w:cs="Times New Roman"/>
                <w:sz w:val="20"/>
                <w:szCs w:val="20"/>
              </w:rPr>
            </w:pPr>
          </w:p>
          <w:p w:rsidR="00935452" w:rsidRPr="00BF37D9" w:rsidRDefault="00935452" w:rsidP="00E0753B">
            <w:pPr>
              <w:jc w:val="both"/>
              <w:rPr>
                <w:rFonts w:ascii="Times New Roman" w:hAnsi="Times New Roman" w:cs="Times New Roman"/>
                <w:sz w:val="20"/>
                <w:szCs w:val="20"/>
              </w:rPr>
            </w:pPr>
          </w:p>
          <w:p w:rsidR="00935452" w:rsidRPr="00BF37D9" w:rsidRDefault="00935452" w:rsidP="00E0753B">
            <w:pPr>
              <w:jc w:val="both"/>
              <w:rPr>
                <w:rFonts w:ascii="Times New Roman" w:hAnsi="Times New Roman" w:cs="Times New Roman"/>
                <w:sz w:val="20"/>
                <w:szCs w:val="20"/>
              </w:rPr>
            </w:pPr>
            <w:r w:rsidRPr="00BF37D9">
              <w:rPr>
                <w:rFonts w:ascii="Times New Roman" w:hAnsi="Times New Roman" w:cs="Times New Roman"/>
                <w:sz w:val="20"/>
                <w:szCs w:val="20"/>
              </w:rPr>
              <w:t>29.11.2022</w:t>
            </w:r>
          </w:p>
        </w:tc>
      </w:tr>
      <w:tr w:rsidR="00E0753B" w:rsidRPr="00BF37D9" w:rsidTr="00705CE9">
        <w:tc>
          <w:tcPr>
            <w:tcW w:w="1770" w:type="dxa"/>
            <w:vAlign w:val="center"/>
          </w:tcPr>
          <w:p w:rsidR="00796E2B" w:rsidRPr="00BF37D9" w:rsidRDefault="00935452" w:rsidP="00E0753B">
            <w:pPr>
              <w:jc w:val="center"/>
              <w:rPr>
                <w:rFonts w:ascii="Times New Roman" w:hAnsi="Times New Roman" w:cs="Times New Roman"/>
                <w:sz w:val="20"/>
                <w:szCs w:val="20"/>
              </w:rPr>
            </w:pPr>
            <w:r w:rsidRPr="00BF37D9">
              <w:rPr>
                <w:rFonts w:ascii="Times New Roman" w:hAnsi="Times New Roman" w:cs="Times New Roman"/>
                <w:sz w:val="20"/>
                <w:szCs w:val="20"/>
              </w:rPr>
              <w:t>Партизанская</w:t>
            </w:r>
          </w:p>
        </w:tc>
        <w:tc>
          <w:tcPr>
            <w:tcW w:w="3350" w:type="dxa"/>
          </w:tcPr>
          <w:p w:rsidR="00796E2B" w:rsidRPr="00BF37D9" w:rsidRDefault="00935452" w:rsidP="00E0753B">
            <w:pPr>
              <w:jc w:val="both"/>
              <w:rPr>
                <w:rFonts w:ascii="Times New Roman" w:hAnsi="Times New Roman" w:cs="Times New Roman"/>
                <w:sz w:val="20"/>
                <w:szCs w:val="20"/>
              </w:rPr>
            </w:pPr>
            <w:r w:rsidRPr="00BF37D9">
              <w:rPr>
                <w:rFonts w:ascii="Times New Roman" w:hAnsi="Times New Roman" w:cs="Times New Roman"/>
                <w:sz w:val="20"/>
                <w:szCs w:val="20"/>
              </w:rPr>
              <w:t>интеллектуальная игра между туолбэ «Мама и папа».</w:t>
            </w:r>
          </w:p>
        </w:tc>
        <w:tc>
          <w:tcPr>
            <w:tcW w:w="2501" w:type="dxa"/>
          </w:tcPr>
          <w:p w:rsidR="00796E2B" w:rsidRPr="00BF37D9" w:rsidRDefault="00935452" w:rsidP="00935452">
            <w:pPr>
              <w:jc w:val="center"/>
              <w:rPr>
                <w:rFonts w:ascii="Times New Roman" w:hAnsi="Times New Roman" w:cs="Times New Roman"/>
                <w:sz w:val="20"/>
                <w:szCs w:val="20"/>
              </w:rPr>
            </w:pPr>
            <w:r w:rsidRPr="00BF37D9">
              <w:rPr>
                <w:rFonts w:ascii="Times New Roman" w:hAnsi="Times New Roman" w:cs="Times New Roman"/>
                <w:sz w:val="20"/>
                <w:szCs w:val="20"/>
              </w:rPr>
              <w:t>15</w:t>
            </w:r>
          </w:p>
        </w:tc>
        <w:tc>
          <w:tcPr>
            <w:tcW w:w="2092" w:type="dxa"/>
          </w:tcPr>
          <w:p w:rsidR="00796E2B" w:rsidRPr="00BF37D9" w:rsidRDefault="00935452" w:rsidP="00E0753B">
            <w:pPr>
              <w:jc w:val="both"/>
              <w:rPr>
                <w:rFonts w:ascii="Times New Roman" w:hAnsi="Times New Roman" w:cs="Times New Roman"/>
                <w:sz w:val="20"/>
                <w:szCs w:val="20"/>
              </w:rPr>
            </w:pPr>
            <w:r w:rsidRPr="00BF37D9">
              <w:rPr>
                <w:rFonts w:ascii="Times New Roman" w:hAnsi="Times New Roman" w:cs="Times New Roman"/>
                <w:sz w:val="20"/>
                <w:szCs w:val="20"/>
              </w:rPr>
              <w:t>21.10.2022</w:t>
            </w:r>
          </w:p>
        </w:tc>
      </w:tr>
      <w:tr w:rsidR="00E0753B" w:rsidRPr="00BF37D9" w:rsidTr="00705CE9">
        <w:tc>
          <w:tcPr>
            <w:tcW w:w="1770" w:type="dxa"/>
            <w:vAlign w:val="center"/>
          </w:tcPr>
          <w:p w:rsidR="00796E2B" w:rsidRPr="00BF37D9" w:rsidRDefault="00705CE9" w:rsidP="00E0753B">
            <w:pPr>
              <w:jc w:val="center"/>
              <w:rPr>
                <w:rFonts w:ascii="Times New Roman" w:hAnsi="Times New Roman" w:cs="Times New Roman"/>
                <w:sz w:val="20"/>
                <w:szCs w:val="20"/>
              </w:rPr>
            </w:pPr>
            <w:r w:rsidRPr="00BF37D9">
              <w:rPr>
                <w:rFonts w:ascii="Times New Roman" w:hAnsi="Times New Roman" w:cs="Times New Roman"/>
                <w:sz w:val="20"/>
                <w:szCs w:val="20"/>
              </w:rPr>
              <w:t>Салбанская</w:t>
            </w:r>
          </w:p>
        </w:tc>
        <w:tc>
          <w:tcPr>
            <w:tcW w:w="3350" w:type="dxa"/>
          </w:tcPr>
          <w:p w:rsidR="00796E2B" w:rsidRPr="00BF37D9" w:rsidRDefault="00705CE9" w:rsidP="00E0753B">
            <w:pPr>
              <w:jc w:val="both"/>
              <w:rPr>
                <w:rFonts w:ascii="Times New Roman" w:hAnsi="Times New Roman" w:cs="Times New Roman"/>
                <w:sz w:val="20"/>
                <w:szCs w:val="20"/>
              </w:rPr>
            </w:pPr>
            <w:proofErr w:type="gramStart"/>
            <w:r w:rsidRPr="00BF37D9">
              <w:rPr>
                <w:rFonts w:ascii="Times New Roman" w:hAnsi="Times New Roman" w:cs="Times New Roman"/>
                <w:sz w:val="20"/>
                <w:szCs w:val="20"/>
              </w:rPr>
              <w:t>Громкое</w:t>
            </w:r>
            <w:proofErr w:type="gramEnd"/>
            <w:r w:rsidRPr="00BF37D9">
              <w:rPr>
                <w:rFonts w:ascii="Times New Roman" w:hAnsi="Times New Roman" w:cs="Times New Roman"/>
                <w:sz w:val="20"/>
                <w:szCs w:val="20"/>
              </w:rPr>
              <w:t xml:space="preserve"> чтения для воспитанников д/с «Тапталлаах ийэбэр»</w:t>
            </w:r>
          </w:p>
          <w:p w:rsidR="00705CE9" w:rsidRPr="00BF37D9" w:rsidRDefault="00705CE9" w:rsidP="00705CE9">
            <w:pPr>
              <w:jc w:val="both"/>
              <w:rPr>
                <w:rFonts w:ascii="Times New Roman" w:hAnsi="Times New Roman" w:cs="Times New Roman"/>
                <w:sz w:val="20"/>
                <w:szCs w:val="20"/>
              </w:rPr>
            </w:pPr>
            <w:r w:rsidRPr="00BF37D9">
              <w:rPr>
                <w:rFonts w:ascii="Times New Roman" w:hAnsi="Times New Roman" w:cs="Times New Roman"/>
                <w:sz w:val="20"/>
                <w:szCs w:val="20"/>
              </w:rPr>
              <w:t>Семейная интеллектуальная игра для жителей села «Кыайыыга дьулус»</w:t>
            </w:r>
          </w:p>
          <w:p w:rsidR="00705CE9" w:rsidRPr="00BF37D9" w:rsidRDefault="00705CE9" w:rsidP="00705CE9">
            <w:pPr>
              <w:jc w:val="both"/>
              <w:rPr>
                <w:rFonts w:ascii="Times New Roman" w:hAnsi="Times New Roman" w:cs="Times New Roman"/>
                <w:sz w:val="20"/>
                <w:szCs w:val="20"/>
              </w:rPr>
            </w:pPr>
            <w:r w:rsidRPr="00BF37D9">
              <w:rPr>
                <w:rFonts w:ascii="Times New Roman" w:hAnsi="Times New Roman" w:cs="Times New Roman"/>
                <w:sz w:val="20"/>
                <w:szCs w:val="20"/>
              </w:rPr>
              <w:t>. Тематический конкурс среди матерей из общественных организаций «Ийэ5э махтал»</w:t>
            </w:r>
          </w:p>
          <w:p w:rsidR="00705CE9" w:rsidRPr="00BF37D9" w:rsidRDefault="00705CE9" w:rsidP="00705CE9">
            <w:pPr>
              <w:jc w:val="both"/>
              <w:rPr>
                <w:rFonts w:ascii="Times New Roman" w:hAnsi="Times New Roman" w:cs="Times New Roman"/>
                <w:sz w:val="20"/>
                <w:szCs w:val="20"/>
              </w:rPr>
            </w:pPr>
            <w:r w:rsidRPr="00BF37D9">
              <w:rPr>
                <w:rFonts w:ascii="Times New Roman" w:hAnsi="Times New Roman" w:cs="Times New Roman"/>
                <w:sz w:val="20"/>
                <w:szCs w:val="20"/>
              </w:rPr>
              <w:t>Финал семейной интеллектуальной игры среди жителей села посвященное к Году матери в Р</w:t>
            </w:r>
            <w:proofErr w:type="gramStart"/>
            <w:r w:rsidRPr="00BF37D9">
              <w:rPr>
                <w:rFonts w:ascii="Times New Roman" w:hAnsi="Times New Roman" w:cs="Times New Roman"/>
                <w:sz w:val="20"/>
                <w:szCs w:val="20"/>
              </w:rPr>
              <w:t>С(</w:t>
            </w:r>
            <w:proofErr w:type="gramEnd"/>
            <w:r w:rsidRPr="00BF37D9">
              <w:rPr>
                <w:rFonts w:ascii="Times New Roman" w:hAnsi="Times New Roman" w:cs="Times New Roman"/>
                <w:sz w:val="20"/>
                <w:szCs w:val="20"/>
              </w:rPr>
              <w:t>Я) «Кыайыыга дьулус»</w:t>
            </w:r>
          </w:p>
        </w:tc>
        <w:tc>
          <w:tcPr>
            <w:tcW w:w="2501" w:type="dxa"/>
          </w:tcPr>
          <w:p w:rsidR="00796E2B" w:rsidRPr="00BF37D9" w:rsidRDefault="00705CE9" w:rsidP="00935452">
            <w:pPr>
              <w:jc w:val="center"/>
              <w:rPr>
                <w:rFonts w:ascii="Times New Roman" w:hAnsi="Times New Roman" w:cs="Times New Roman"/>
                <w:sz w:val="20"/>
                <w:szCs w:val="20"/>
              </w:rPr>
            </w:pPr>
            <w:r w:rsidRPr="00BF37D9">
              <w:rPr>
                <w:rFonts w:ascii="Times New Roman" w:hAnsi="Times New Roman" w:cs="Times New Roman"/>
                <w:sz w:val="20"/>
                <w:szCs w:val="20"/>
              </w:rPr>
              <w:t>7</w:t>
            </w:r>
          </w:p>
          <w:p w:rsidR="00705CE9" w:rsidRPr="00BF37D9" w:rsidRDefault="00705CE9" w:rsidP="00935452">
            <w:pPr>
              <w:jc w:val="center"/>
              <w:rPr>
                <w:rFonts w:ascii="Times New Roman" w:hAnsi="Times New Roman" w:cs="Times New Roman"/>
                <w:sz w:val="20"/>
                <w:szCs w:val="20"/>
              </w:rPr>
            </w:pPr>
          </w:p>
          <w:p w:rsidR="00705CE9" w:rsidRPr="00BF37D9" w:rsidRDefault="00705CE9" w:rsidP="00935452">
            <w:pPr>
              <w:jc w:val="center"/>
              <w:rPr>
                <w:rFonts w:ascii="Times New Roman" w:hAnsi="Times New Roman" w:cs="Times New Roman"/>
                <w:sz w:val="20"/>
                <w:szCs w:val="20"/>
              </w:rPr>
            </w:pPr>
            <w:r w:rsidRPr="00BF37D9">
              <w:rPr>
                <w:rFonts w:ascii="Times New Roman" w:hAnsi="Times New Roman" w:cs="Times New Roman"/>
                <w:sz w:val="20"/>
                <w:szCs w:val="20"/>
              </w:rPr>
              <w:t>16</w:t>
            </w:r>
          </w:p>
          <w:p w:rsidR="00705CE9" w:rsidRPr="00BF37D9" w:rsidRDefault="00705CE9" w:rsidP="00935452">
            <w:pPr>
              <w:jc w:val="center"/>
              <w:rPr>
                <w:rFonts w:ascii="Times New Roman" w:hAnsi="Times New Roman" w:cs="Times New Roman"/>
                <w:sz w:val="20"/>
                <w:szCs w:val="20"/>
              </w:rPr>
            </w:pPr>
            <w:r w:rsidRPr="00BF37D9">
              <w:rPr>
                <w:rFonts w:ascii="Times New Roman" w:hAnsi="Times New Roman" w:cs="Times New Roman"/>
                <w:sz w:val="20"/>
                <w:szCs w:val="20"/>
              </w:rPr>
              <w:t>13</w:t>
            </w:r>
          </w:p>
          <w:p w:rsidR="00705CE9" w:rsidRPr="00BF37D9" w:rsidRDefault="00705CE9" w:rsidP="00935452">
            <w:pPr>
              <w:jc w:val="center"/>
              <w:rPr>
                <w:rFonts w:ascii="Times New Roman" w:hAnsi="Times New Roman" w:cs="Times New Roman"/>
                <w:sz w:val="20"/>
                <w:szCs w:val="20"/>
              </w:rPr>
            </w:pPr>
            <w:r w:rsidRPr="00BF37D9">
              <w:rPr>
                <w:rFonts w:ascii="Times New Roman" w:hAnsi="Times New Roman" w:cs="Times New Roman"/>
                <w:sz w:val="20"/>
                <w:szCs w:val="20"/>
              </w:rPr>
              <w:t>11</w:t>
            </w:r>
          </w:p>
          <w:p w:rsidR="00705CE9" w:rsidRPr="00BF37D9" w:rsidRDefault="00705CE9" w:rsidP="00935452">
            <w:pPr>
              <w:jc w:val="center"/>
              <w:rPr>
                <w:rFonts w:ascii="Times New Roman" w:hAnsi="Times New Roman" w:cs="Times New Roman"/>
                <w:sz w:val="20"/>
                <w:szCs w:val="20"/>
              </w:rPr>
            </w:pPr>
            <w:r w:rsidRPr="00BF37D9">
              <w:rPr>
                <w:rFonts w:ascii="Times New Roman" w:hAnsi="Times New Roman" w:cs="Times New Roman"/>
                <w:sz w:val="20"/>
                <w:szCs w:val="20"/>
              </w:rPr>
              <w:t>17</w:t>
            </w:r>
          </w:p>
          <w:p w:rsidR="00705CE9" w:rsidRPr="00BF37D9" w:rsidRDefault="00705CE9" w:rsidP="00935452">
            <w:pPr>
              <w:jc w:val="center"/>
              <w:rPr>
                <w:rFonts w:ascii="Times New Roman" w:hAnsi="Times New Roman" w:cs="Times New Roman"/>
                <w:sz w:val="20"/>
                <w:szCs w:val="20"/>
              </w:rPr>
            </w:pPr>
          </w:p>
          <w:p w:rsidR="00705CE9" w:rsidRPr="00BF37D9" w:rsidRDefault="00705CE9" w:rsidP="00935452">
            <w:pPr>
              <w:jc w:val="center"/>
              <w:rPr>
                <w:rFonts w:ascii="Times New Roman" w:hAnsi="Times New Roman" w:cs="Times New Roman"/>
                <w:sz w:val="20"/>
                <w:szCs w:val="20"/>
              </w:rPr>
            </w:pPr>
          </w:p>
          <w:p w:rsidR="00705CE9" w:rsidRPr="00BF37D9" w:rsidRDefault="00705CE9" w:rsidP="00935452">
            <w:pPr>
              <w:jc w:val="center"/>
              <w:rPr>
                <w:rFonts w:ascii="Times New Roman" w:hAnsi="Times New Roman" w:cs="Times New Roman"/>
                <w:sz w:val="20"/>
                <w:szCs w:val="20"/>
              </w:rPr>
            </w:pPr>
            <w:r w:rsidRPr="00BF37D9">
              <w:rPr>
                <w:rFonts w:ascii="Times New Roman" w:hAnsi="Times New Roman" w:cs="Times New Roman"/>
                <w:sz w:val="20"/>
                <w:szCs w:val="20"/>
              </w:rPr>
              <w:t>16</w:t>
            </w:r>
          </w:p>
        </w:tc>
        <w:tc>
          <w:tcPr>
            <w:tcW w:w="2092" w:type="dxa"/>
          </w:tcPr>
          <w:p w:rsidR="00796E2B" w:rsidRPr="00BF37D9" w:rsidRDefault="00705CE9" w:rsidP="00E0753B">
            <w:pPr>
              <w:jc w:val="both"/>
              <w:rPr>
                <w:rFonts w:ascii="Times New Roman" w:hAnsi="Times New Roman" w:cs="Times New Roman"/>
                <w:sz w:val="20"/>
                <w:szCs w:val="20"/>
              </w:rPr>
            </w:pPr>
            <w:r w:rsidRPr="00BF37D9">
              <w:rPr>
                <w:rFonts w:ascii="Times New Roman" w:hAnsi="Times New Roman" w:cs="Times New Roman"/>
                <w:sz w:val="20"/>
                <w:szCs w:val="20"/>
              </w:rPr>
              <w:t>14.10.2022</w:t>
            </w:r>
          </w:p>
          <w:p w:rsidR="00705CE9" w:rsidRPr="00BF37D9" w:rsidRDefault="00705CE9" w:rsidP="00E0753B">
            <w:pPr>
              <w:jc w:val="both"/>
              <w:rPr>
                <w:rFonts w:ascii="Times New Roman" w:hAnsi="Times New Roman" w:cs="Times New Roman"/>
                <w:sz w:val="20"/>
                <w:szCs w:val="20"/>
              </w:rPr>
            </w:pPr>
          </w:p>
          <w:p w:rsidR="00705CE9" w:rsidRPr="00BF37D9" w:rsidRDefault="00705CE9" w:rsidP="00E0753B">
            <w:pPr>
              <w:jc w:val="both"/>
              <w:rPr>
                <w:rFonts w:ascii="Times New Roman" w:hAnsi="Times New Roman" w:cs="Times New Roman"/>
                <w:sz w:val="20"/>
                <w:szCs w:val="20"/>
              </w:rPr>
            </w:pPr>
            <w:r w:rsidRPr="00BF37D9">
              <w:rPr>
                <w:rFonts w:ascii="Times New Roman" w:hAnsi="Times New Roman" w:cs="Times New Roman"/>
                <w:sz w:val="20"/>
                <w:szCs w:val="20"/>
              </w:rPr>
              <w:t>22.10.2022</w:t>
            </w:r>
          </w:p>
          <w:p w:rsidR="00705CE9" w:rsidRPr="00BF37D9" w:rsidRDefault="00705CE9" w:rsidP="00E0753B">
            <w:pPr>
              <w:jc w:val="both"/>
              <w:rPr>
                <w:rFonts w:ascii="Times New Roman" w:hAnsi="Times New Roman" w:cs="Times New Roman"/>
                <w:sz w:val="20"/>
                <w:szCs w:val="20"/>
              </w:rPr>
            </w:pPr>
            <w:r w:rsidRPr="00BF37D9">
              <w:rPr>
                <w:rFonts w:ascii="Times New Roman" w:hAnsi="Times New Roman" w:cs="Times New Roman"/>
                <w:sz w:val="20"/>
                <w:szCs w:val="20"/>
              </w:rPr>
              <w:t>10.11.2022</w:t>
            </w:r>
          </w:p>
          <w:p w:rsidR="00705CE9" w:rsidRPr="00BF37D9" w:rsidRDefault="00705CE9" w:rsidP="00E0753B">
            <w:pPr>
              <w:jc w:val="both"/>
              <w:rPr>
                <w:rFonts w:ascii="Times New Roman" w:hAnsi="Times New Roman" w:cs="Times New Roman"/>
                <w:sz w:val="20"/>
                <w:szCs w:val="20"/>
              </w:rPr>
            </w:pPr>
            <w:r w:rsidRPr="00BF37D9">
              <w:rPr>
                <w:rFonts w:ascii="Times New Roman" w:hAnsi="Times New Roman" w:cs="Times New Roman"/>
                <w:sz w:val="20"/>
                <w:szCs w:val="20"/>
              </w:rPr>
              <w:t>01.12.2022</w:t>
            </w:r>
          </w:p>
          <w:p w:rsidR="00705CE9" w:rsidRPr="00BF37D9" w:rsidRDefault="00705CE9" w:rsidP="00E0753B">
            <w:pPr>
              <w:jc w:val="both"/>
              <w:rPr>
                <w:rFonts w:ascii="Times New Roman" w:hAnsi="Times New Roman" w:cs="Times New Roman"/>
                <w:sz w:val="20"/>
                <w:szCs w:val="20"/>
              </w:rPr>
            </w:pPr>
            <w:r w:rsidRPr="00BF37D9">
              <w:rPr>
                <w:rFonts w:ascii="Times New Roman" w:hAnsi="Times New Roman" w:cs="Times New Roman"/>
                <w:sz w:val="20"/>
                <w:szCs w:val="20"/>
              </w:rPr>
              <w:t>02.12.2022</w:t>
            </w:r>
          </w:p>
          <w:p w:rsidR="00705CE9" w:rsidRPr="00BF37D9" w:rsidRDefault="00705CE9" w:rsidP="00E0753B">
            <w:pPr>
              <w:jc w:val="both"/>
              <w:rPr>
                <w:rFonts w:ascii="Times New Roman" w:hAnsi="Times New Roman" w:cs="Times New Roman"/>
                <w:sz w:val="20"/>
                <w:szCs w:val="20"/>
              </w:rPr>
            </w:pPr>
          </w:p>
          <w:p w:rsidR="00705CE9" w:rsidRPr="00BF37D9" w:rsidRDefault="00705CE9" w:rsidP="00E0753B">
            <w:pPr>
              <w:jc w:val="both"/>
              <w:rPr>
                <w:rFonts w:ascii="Times New Roman" w:hAnsi="Times New Roman" w:cs="Times New Roman"/>
                <w:sz w:val="20"/>
                <w:szCs w:val="20"/>
              </w:rPr>
            </w:pPr>
          </w:p>
          <w:p w:rsidR="00705CE9" w:rsidRPr="00BF37D9" w:rsidRDefault="00705CE9" w:rsidP="00E0753B">
            <w:pPr>
              <w:jc w:val="both"/>
              <w:rPr>
                <w:rFonts w:ascii="Times New Roman" w:hAnsi="Times New Roman" w:cs="Times New Roman"/>
                <w:sz w:val="20"/>
                <w:szCs w:val="20"/>
              </w:rPr>
            </w:pPr>
            <w:r w:rsidRPr="00BF37D9">
              <w:rPr>
                <w:rFonts w:ascii="Times New Roman" w:hAnsi="Times New Roman" w:cs="Times New Roman"/>
                <w:sz w:val="20"/>
                <w:szCs w:val="20"/>
              </w:rPr>
              <w:t>10.12.2022</w:t>
            </w:r>
          </w:p>
        </w:tc>
      </w:tr>
      <w:tr w:rsidR="00E0753B" w:rsidRPr="00BF37D9" w:rsidTr="00705CE9">
        <w:tc>
          <w:tcPr>
            <w:tcW w:w="1770" w:type="dxa"/>
            <w:vAlign w:val="center"/>
          </w:tcPr>
          <w:p w:rsidR="00796E2B" w:rsidRPr="00BF37D9" w:rsidRDefault="00CE31C4" w:rsidP="00E0753B">
            <w:pPr>
              <w:jc w:val="center"/>
              <w:rPr>
                <w:rFonts w:ascii="Times New Roman" w:hAnsi="Times New Roman" w:cs="Times New Roman"/>
                <w:sz w:val="20"/>
                <w:szCs w:val="20"/>
              </w:rPr>
            </w:pPr>
            <w:r w:rsidRPr="00BF37D9">
              <w:rPr>
                <w:rFonts w:ascii="Times New Roman" w:hAnsi="Times New Roman" w:cs="Times New Roman"/>
                <w:sz w:val="20"/>
                <w:szCs w:val="20"/>
              </w:rPr>
              <w:t>Тюбинская</w:t>
            </w:r>
          </w:p>
        </w:tc>
        <w:tc>
          <w:tcPr>
            <w:tcW w:w="3350" w:type="dxa"/>
          </w:tcPr>
          <w:p w:rsidR="00796E2B" w:rsidRPr="00BF37D9" w:rsidRDefault="00CE31C4" w:rsidP="00E0753B">
            <w:pPr>
              <w:jc w:val="both"/>
              <w:rPr>
                <w:rFonts w:ascii="Times New Roman" w:hAnsi="Times New Roman" w:cs="Times New Roman"/>
                <w:sz w:val="20"/>
                <w:szCs w:val="20"/>
              </w:rPr>
            </w:pPr>
            <w:r w:rsidRPr="00BF37D9">
              <w:rPr>
                <w:rFonts w:ascii="Times New Roman" w:hAnsi="Times New Roman" w:cs="Times New Roman"/>
                <w:sz w:val="20"/>
                <w:szCs w:val="20"/>
              </w:rPr>
              <w:t>Интеллектуальная игра «Ей уонна сурэх меккуерэ»</w:t>
            </w:r>
          </w:p>
          <w:p w:rsidR="00CE31C4" w:rsidRPr="00BF37D9" w:rsidRDefault="00CE31C4" w:rsidP="00E0753B">
            <w:pPr>
              <w:jc w:val="both"/>
              <w:rPr>
                <w:rFonts w:ascii="Times New Roman" w:hAnsi="Times New Roman" w:cs="Times New Roman"/>
                <w:sz w:val="20"/>
                <w:szCs w:val="20"/>
              </w:rPr>
            </w:pPr>
            <w:r w:rsidRPr="00BF37D9">
              <w:rPr>
                <w:rFonts w:ascii="Times New Roman" w:hAnsi="Times New Roman" w:cs="Times New Roman"/>
                <w:sz w:val="20"/>
                <w:szCs w:val="20"/>
              </w:rPr>
              <w:t>Круглый стол для матерей «Ийэ илиитин сылааьынан» для матерей Тюбинского наслега</w:t>
            </w:r>
          </w:p>
          <w:p w:rsidR="00CE31C4" w:rsidRPr="00BF37D9" w:rsidRDefault="00CE31C4" w:rsidP="00E0753B">
            <w:pPr>
              <w:jc w:val="both"/>
              <w:rPr>
                <w:rFonts w:ascii="Times New Roman" w:hAnsi="Times New Roman" w:cs="Times New Roman"/>
                <w:sz w:val="20"/>
                <w:szCs w:val="20"/>
              </w:rPr>
            </w:pPr>
            <w:r w:rsidRPr="00BF37D9">
              <w:rPr>
                <w:rFonts w:ascii="Times New Roman" w:hAnsi="Times New Roman" w:cs="Times New Roman"/>
                <w:sz w:val="20"/>
                <w:szCs w:val="20"/>
              </w:rPr>
              <w:t>Акция в библиотеке «Тепло маминых рук»</w:t>
            </w:r>
          </w:p>
        </w:tc>
        <w:tc>
          <w:tcPr>
            <w:tcW w:w="2501" w:type="dxa"/>
          </w:tcPr>
          <w:p w:rsidR="00796E2B" w:rsidRPr="00BF37D9" w:rsidRDefault="005B718B" w:rsidP="00935452">
            <w:pPr>
              <w:jc w:val="center"/>
              <w:rPr>
                <w:rFonts w:ascii="Times New Roman" w:hAnsi="Times New Roman" w:cs="Times New Roman"/>
                <w:sz w:val="20"/>
                <w:szCs w:val="20"/>
              </w:rPr>
            </w:pPr>
            <w:r w:rsidRPr="00BF37D9">
              <w:rPr>
                <w:rFonts w:ascii="Times New Roman" w:hAnsi="Times New Roman" w:cs="Times New Roman"/>
                <w:sz w:val="20"/>
                <w:szCs w:val="20"/>
              </w:rPr>
              <w:t>8</w:t>
            </w:r>
          </w:p>
          <w:p w:rsidR="00CE31C4" w:rsidRPr="00BF37D9" w:rsidRDefault="00CE31C4" w:rsidP="00935452">
            <w:pPr>
              <w:jc w:val="center"/>
              <w:rPr>
                <w:rFonts w:ascii="Times New Roman" w:hAnsi="Times New Roman" w:cs="Times New Roman"/>
                <w:sz w:val="20"/>
                <w:szCs w:val="20"/>
              </w:rPr>
            </w:pPr>
          </w:p>
          <w:p w:rsidR="00CE31C4" w:rsidRPr="00BF37D9" w:rsidRDefault="00CE31C4" w:rsidP="00935452">
            <w:pPr>
              <w:jc w:val="center"/>
              <w:rPr>
                <w:rFonts w:ascii="Times New Roman" w:hAnsi="Times New Roman" w:cs="Times New Roman"/>
                <w:sz w:val="20"/>
                <w:szCs w:val="20"/>
              </w:rPr>
            </w:pPr>
            <w:r w:rsidRPr="00BF37D9">
              <w:rPr>
                <w:rFonts w:ascii="Times New Roman" w:hAnsi="Times New Roman" w:cs="Times New Roman"/>
                <w:sz w:val="20"/>
                <w:szCs w:val="20"/>
              </w:rPr>
              <w:t>8</w:t>
            </w:r>
          </w:p>
          <w:p w:rsidR="00CE31C4" w:rsidRPr="00BF37D9" w:rsidRDefault="00CE31C4" w:rsidP="00935452">
            <w:pPr>
              <w:jc w:val="center"/>
              <w:rPr>
                <w:rFonts w:ascii="Times New Roman" w:hAnsi="Times New Roman" w:cs="Times New Roman"/>
                <w:sz w:val="20"/>
                <w:szCs w:val="20"/>
              </w:rPr>
            </w:pPr>
          </w:p>
          <w:p w:rsidR="00CE31C4" w:rsidRPr="00BF37D9" w:rsidRDefault="00CE31C4" w:rsidP="00935452">
            <w:pPr>
              <w:jc w:val="center"/>
              <w:rPr>
                <w:rFonts w:ascii="Times New Roman" w:hAnsi="Times New Roman" w:cs="Times New Roman"/>
                <w:sz w:val="20"/>
                <w:szCs w:val="20"/>
              </w:rPr>
            </w:pPr>
          </w:p>
          <w:p w:rsidR="00CE31C4" w:rsidRPr="00BF37D9" w:rsidRDefault="00CE31C4" w:rsidP="00935452">
            <w:pPr>
              <w:jc w:val="center"/>
              <w:rPr>
                <w:rFonts w:ascii="Times New Roman" w:hAnsi="Times New Roman" w:cs="Times New Roman"/>
                <w:sz w:val="20"/>
                <w:szCs w:val="20"/>
              </w:rPr>
            </w:pPr>
            <w:r w:rsidRPr="00BF37D9">
              <w:rPr>
                <w:rFonts w:ascii="Times New Roman" w:hAnsi="Times New Roman" w:cs="Times New Roman"/>
                <w:sz w:val="20"/>
                <w:szCs w:val="20"/>
              </w:rPr>
              <w:t>9</w:t>
            </w:r>
          </w:p>
        </w:tc>
        <w:tc>
          <w:tcPr>
            <w:tcW w:w="2092" w:type="dxa"/>
          </w:tcPr>
          <w:p w:rsidR="00796E2B" w:rsidRPr="00BF37D9" w:rsidRDefault="005B718B" w:rsidP="00E0753B">
            <w:pPr>
              <w:jc w:val="both"/>
              <w:rPr>
                <w:rFonts w:ascii="Times New Roman" w:hAnsi="Times New Roman" w:cs="Times New Roman"/>
                <w:sz w:val="20"/>
                <w:szCs w:val="20"/>
              </w:rPr>
            </w:pPr>
            <w:r w:rsidRPr="00BF37D9">
              <w:rPr>
                <w:rFonts w:ascii="Times New Roman" w:hAnsi="Times New Roman" w:cs="Times New Roman"/>
                <w:sz w:val="20"/>
                <w:szCs w:val="20"/>
              </w:rPr>
              <w:t>16.02.2022</w:t>
            </w:r>
          </w:p>
          <w:p w:rsidR="005B718B" w:rsidRPr="00BF37D9" w:rsidRDefault="005B718B" w:rsidP="00E0753B">
            <w:pPr>
              <w:jc w:val="both"/>
              <w:rPr>
                <w:rFonts w:ascii="Times New Roman" w:hAnsi="Times New Roman" w:cs="Times New Roman"/>
                <w:sz w:val="20"/>
                <w:szCs w:val="20"/>
              </w:rPr>
            </w:pPr>
          </w:p>
          <w:p w:rsidR="005B718B" w:rsidRPr="00BF37D9" w:rsidRDefault="005B718B" w:rsidP="00E0753B">
            <w:pPr>
              <w:jc w:val="both"/>
              <w:rPr>
                <w:rFonts w:ascii="Times New Roman" w:hAnsi="Times New Roman" w:cs="Times New Roman"/>
                <w:sz w:val="20"/>
                <w:szCs w:val="20"/>
              </w:rPr>
            </w:pPr>
            <w:r w:rsidRPr="00BF37D9">
              <w:rPr>
                <w:rFonts w:ascii="Times New Roman" w:hAnsi="Times New Roman" w:cs="Times New Roman"/>
                <w:sz w:val="20"/>
                <w:szCs w:val="20"/>
              </w:rPr>
              <w:t>18.04.2022</w:t>
            </w:r>
          </w:p>
          <w:p w:rsidR="005B718B" w:rsidRPr="00BF37D9" w:rsidRDefault="005B718B" w:rsidP="00E0753B">
            <w:pPr>
              <w:jc w:val="both"/>
              <w:rPr>
                <w:rFonts w:ascii="Times New Roman" w:hAnsi="Times New Roman" w:cs="Times New Roman"/>
                <w:sz w:val="20"/>
                <w:szCs w:val="20"/>
              </w:rPr>
            </w:pPr>
          </w:p>
          <w:p w:rsidR="005B718B" w:rsidRPr="00BF37D9" w:rsidRDefault="005B718B" w:rsidP="00E0753B">
            <w:pPr>
              <w:jc w:val="both"/>
              <w:rPr>
                <w:rFonts w:ascii="Times New Roman" w:hAnsi="Times New Roman" w:cs="Times New Roman"/>
                <w:sz w:val="20"/>
                <w:szCs w:val="20"/>
              </w:rPr>
            </w:pPr>
          </w:p>
          <w:p w:rsidR="005B718B" w:rsidRPr="00BF37D9" w:rsidRDefault="005B718B" w:rsidP="00E0753B">
            <w:pPr>
              <w:jc w:val="both"/>
              <w:rPr>
                <w:rFonts w:ascii="Times New Roman" w:hAnsi="Times New Roman" w:cs="Times New Roman"/>
                <w:sz w:val="20"/>
                <w:szCs w:val="20"/>
              </w:rPr>
            </w:pPr>
            <w:r w:rsidRPr="00BF37D9">
              <w:rPr>
                <w:rFonts w:ascii="Times New Roman" w:hAnsi="Times New Roman" w:cs="Times New Roman"/>
                <w:sz w:val="20"/>
                <w:szCs w:val="20"/>
              </w:rPr>
              <w:t>14.11.2022</w:t>
            </w:r>
          </w:p>
        </w:tc>
      </w:tr>
      <w:tr w:rsidR="00E0753B" w:rsidRPr="00BF37D9" w:rsidTr="00705CE9">
        <w:tc>
          <w:tcPr>
            <w:tcW w:w="1770" w:type="dxa"/>
            <w:vAlign w:val="center"/>
          </w:tcPr>
          <w:p w:rsidR="00796E2B" w:rsidRPr="00BF37D9" w:rsidRDefault="00CE31C4" w:rsidP="00E0753B">
            <w:pPr>
              <w:jc w:val="center"/>
              <w:rPr>
                <w:rFonts w:ascii="Times New Roman" w:hAnsi="Times New Roman" w:cs="Times New Roman"/>
                <w:sz w:val="20"/>
                <w:szCs w:val="20"/>
              </w:rPr>
            </w:pPr>
            <w:r w:rsidRPr="00BF37D9">
              <w:rPr>
                <w:rFonts w:ascii="Times New Roman" w:hAnsi="Times New Roman" w:cs="Times New Roman"/>
                <w:sz w:val="20"/>
                <w:szCs w:val="20"/>
              </w:rPr>
              <w:t>Фрунзенская</w:t>
            </w:r>
          </w:p>
        </w:tc>
        <w:tc>
          <w:tcPr>
            <w:tcW w:w="3350" w:type="dxa"/>
          </w:tcPr>
          <w:p w:rsidR="00796E2B" w:rsidRPr="00BF37D9" w:rsidRDefault="00CE31C4" w:rsidP="00E0753B">
            <w:pPr>
              <w:jc w:val="both"/>
              <w:rPr>
                <w:rFonts w:ascii="Times New Roman" w:hAnsi="Times New Roman" w:cs="Times New Roman"/>
                <w:sz w:val="20"/>
                <w:szCs w:val="20"/>
              </w:rPr>
            </w:pPr>
            <w:r w:rsidRPr="00BF37D9">
              <w:rPr>
                <w:rFonts w:ascii="Times New Roman" w:hAnsi="Times New Roman" w:cs="Times New Roman"/>
                <w:sz w:val="20"/>
                <w:szCs w:val="20"/>
              </w:rPr>
              <w:t>Мастер-класс по изготовлению броши, торта, книжная выставка «Тепло маминых рук»</w:t>
            </w:r>
          </w:p>
          <w:p w:rsidR="002262BF" w:rsidRPr="00BF37D9" w:rsidRDefault="002262BF" w:rsidP="002262BF">
            <w:pPr>
              <w:jc w:val="both"/>
              <w:rPr>
                <w:rFonts w:ascii="Times New Roman" w:hAnsi="Times New Roman" w:cs="Times New Roman"/>
                <w:sz w:val="20"/>
                <w:szCs w:val="20"/>
              </w:rPr>
            </w:pPr>
            <w:r w:rsidRPr="00BF37D9">
              <w:rPr>
                <w:rFonts w:ascii="Times New Roman" w:hAnsi="Times New Roman" w:cs="Times New Roman"/>
                <w:sz w:val="20"/>
                <w:szCs w:val="20"/>
              </w:rPr>
              <w:t>Мастер-класс «Ыал-ийэтинэн»</w:t>
            </w:r>
          </w:p>
        </w:tc>
        <w:tc>
          <w:tcPr>
            <w:tcW w:w="2501" w:type="dxa"/>
          </w:tcPr>
          <w:p w:rsidR="00796E2B" w:rsidRPr="00BF37D9" w:rsidRDefault="00CE31C4" w:rsidP="00935452">
            <w:pPr>
              <w:jc w:val="center"/>
              <w:rPr>
                <w:rFonts w:ascii="Times New Roman" w:hAnsi="Times New Roman" w:cs="Times New Roman"/>
                <w:sz w:val="20"/>
                <w:szCs w:val="20"/>
              </w:rPr>
            </w:pPr>
            <w:r w:rsidRPr="00BF37D9">
              <w:rPr>
                <w:rFonts w:ascii="Times New Roman" w:hAnsi="Times New Roman" w:cs="Times New Roman"/>
                <w:sz w:val="20"/>
                <w:szCs w:val="20"/>
              </w:rPr>
              <w:t>10</w:t>
            </w:r>
          </w:p>
          <w:p w:rsidR="002262BF" w:rsidRPr="00BF37D9" w:rsidRDefault="002262BF" w:rsidP="00935452">
            <w:pPr>
              <w:jc w:val="center"/>
              <w:rPr>
                <w:rFonts w:ascii="Times New Roman" w:hAnsi="Times New Roman" w:cs="Times New Roman"/>
                <w:sz w:val="20"/>
                <w:szCs w:val="20"/>
              </w:rPr>
            </w:pPr>
          </w:p>
          <w:p w:rsidR="002262BF" w:rsidRPr="00BF37D9" w:rsidRDefault="002262BF" w:rsidP="00935452">
            <w:pPr>
              <w:jc w:val="center"/>
              <w:rPr>
                <w:rFonts w:ascii="Times New Roman" w:hAnsi="Times New Roman" w:cs="Times New Roman"/>
                <w:sz w:val="20"/>
                <w:szCs w:val="20"/>
              </w:rPr>
            </w:pPr>
          </w:p>
          <w:p w:rsidR="002262BF" w:rsidRPr="00BF37D9" w:rsidRDefault="002262BF" w:rsidP="00935452">
            <w:pPr>
              <w:jc w:val="center"/>
              <w:rPr>
                <w:rFonts w:ascii="Times New Roman" w:hAnsi="Times New Roman" w:cs="Times New Roman"/>
                <w:sz w:val="20"/>
                <w:szCs w:val="20"/>
              </w:rPr>
            </w:pPr>
            <w:r w:rsidRPr="00BF37D9">
              <w:rPr>
                <w:rFonts w:ascii="Times New Roman" w:hAnsi="Times New Roman" w:cs="Times New Roman"/>
                <w:sz w:val="20"/>
                <w:szCs w:val="20"/>
              </w:rPr>
              <w:t>7</w:t>
            </w:r>
          </w:p>
        </w:tc>
        <w:tc>
          <w:tcPr>
            <w:tcW w:w="2092" w:type="dxa"/>
          </w:tcPr>
          <w:p w:rsidR="00796E2B" w:rsidRPr="00BF37D9" w:rsidRDefault="00CE31C4" w:rsidP="00E0753B">
            <w:pPr>
              <w:jc w:val="both"/>
              <w:rPr>
                <w:rFonts w:ascii="Times New Roman" w:hAnsi="Times New Roman" w:cs="Times New Roman"/>
                <w:sz w:val="20"/>
                <w:szCs w:val="20"/>
              </w:rPr>
            </w:pPr>
            <w:r w:rsidRPr="00BF37D9">
              <w:rPr>
                <w:rFonts w:ascii="Times New Roman" w:hAnsi="Times New Roman" w:cs="Times New Roman"/>
                <w:sz w:val="20"/>
                <w:szCs w:val="20"/>
              </w:rPr>
              <w:t>13.10.2022</w:t>
            </w:r>
          </w:p>
          <w:p w:rsidR="002262BF" w:rsidRPr="00BF37D9" w:rsidRDefault="002262BF" w:rsidP="00E0753B">
            <w:pPr>
              <w:jc w:val="both"/>
              <w:rPr>
                <w:rFonts w:ascii="Times New Roman" w:hAnsi="Times New Roman" w:cs="Times New Roman"/>
                <w:sz w:val="20"/>
                <w:szCs w:val="20"/>
              </w:rPr>
            </w:pPr>
          </w:p>
          <w:p w:rsidR="002262BF" w:rsidRPr="00BF37D9" w:rsidRDefault="002262BF" w:rsidP="00E0753B">
            <w:pPr>
              <w:jc w:val="both"/>
              <w:rPr>
                <w:rFonts w:ascii="Times New Roman" w:hAnsi="Times New Roman" w:cs="Times New Roman"/>
                <w:sz w:val="20"/>
                <w:szCs w:val="20"/>
              </w:rPr>
            </w:pPr>
          </w:p>
          <w:p w:rsidR="002262BF" w:rsidRPr="00BF37D9" w:rsidRDefault="002262BF" w:rsidP="00E0753B">
            <w:pPr>
              <w:jc w:val="both"/>
              <w:rPr>
                <w:rFonts w:ascii="Times New Roman" w:hAnsi="Times New Roman" w:cs="Times New Roman"/>
                <w:sz w:val="20"/>
                <w:szCs w:val="20"/>
              </w:rPr>
            </w:pPr>
            <w:r w:rsidRPr="00BF37D9">
              <w:rPr>
                <w:rFonts w:ascii="Times New Roman" w:hAnsi="Times New Roman" w:cs="Times New Roman"/>
                <w:sz w:val="20"/>
                <w:szCs w:val="20"/>
              </w:rPr>
              <w:t>20.12.2022</w:t>
            </w:r>
          </w:p>
        </w:tc>
      </w:tr>
      <w:tr w:rsidR="00E0753B" w:rsidRPr="00BF37D9" w:rsidTr="00705CE9">
        <w:tc>
          <w:tcPr>
            <w:tcW w:w="1770" w:type="dxa"/>
            <w:vAlign w:val="center"/>
          </w:tcPr>
          <w:p w:rsidR="00796E2B" w:rsidRPr="00BF37D9" w:rsidRDefault="00F17CA0" w:rsidP="00E0753B">
            <w:pPr>
              <w:jc w:val="center"/>
              <w:rPr>
                <w:rFonts w:ascii="Times New Roman" w:hAnsi="Times New Roman" w:cs="Times New Roman"/>
                <w:sz w:val="20"/>
                <w:szCs w:val="20"/>
              </w:rPr>
            </w:pPr>
            <w:r w:rsidRPr="00BF37D9">
              <w:rPr>
                <w:rFonts w:ascii="Times New Roman" w:hAnsi="Times New Roman" w:cs="Times New Roman"/>
                <w:sz w:val="20"/>
                <w:szCs w:val="20"/>
              </w:rPr>
              <w:t>Хамагаттинская</w:t>
            </w:r>
          </w:p>
        </w:tc>
        <w:tc>
          <w:tcPr>
            <w:tcW w:w="3350" w:type="dxa"/>
          </w:tcPr>
          <w:p w:rsidR="00796E2B" w:rsidRPr="00BF37D9" w:rsidRDefault="00F17CA0" w:rsidP="00E0753B">
            <w:pPr>
              <w:jc w:val="both"/>
              <w:rPr>
                <w:rFonts w:ascii="Times New Roman" w:hAnsi="Times New Roman" w:cs="Times New Roman"/>
                <w:sz w:val="20"/>
                <w:szCs w:val="20"/>
              </w:rPr>
            </w:pPr>
            <w:r w:rsidRPr="00BF37D9">
              <w:rPr>
                <w:rFonts w:ascii="Times New Roman" w:hAnsi="Times New Roman" w:cs="Times New Roman"/>
                <w:sz w:val="20"/>
                <w:szCs w:val="20"/>
              </w:rPr>
              <w:t>Мастер-класс “Ө</w:t>
            </w:r>
            <w:proofErr w:type="gramStart"/>
            <w:r w:rsidRPr="00BF37D9">
              <w:rPr>
                <w:rFonts w:ascii="Times New Roman" w:hAnsi="Times New Roman" w:cs="Times New Roman"/>
                <w:sz w:val="20"/>
                <w:szCs w:val="20"/>
              </w:rPr>
              <w:t>тт</w:t>
            </w:r>
            <w:proofErr w:type="gramEnd"/>
            <w:r w:rsidRPr="00BF37D9">
              <w:rPr>
                <w:rFonts w:ascii="Times New Roman" w:hAnsi="Times New Roman" w:cs="Times New Roman"/>
                <w:sz w:val="20"/>
                <w:szCs w:val="20"/>
              </w:rPr>
              <w:t>үк симэҕэ”</w:t>
            </w:r>
          </w:p>
        </w:tc>
        <w:tc>
          <w:tcPr>
            <w:tcW w:w="2501" w:type="dxa"/>
          </w:tcPr>
          <w:p w:rsidR="00796E2B" w:rsidRPr="00BF37D9" w:rsidRDefault="00F17CA0" w:rsidP="00935452">
            <w:pPr>
              <w:jc w:val="center"/>
              <w:rPr>
                <w:rFonts w:ascii="Times New Roman" w:hAnsi="Times New Roman" w:cs="Times New Roman"/>
                <w:sz w:val="20"/>
                <w:szCs w:val="20"/>
              </w:rPr>
            </w:pPr>
            <w:r w:rsidRPr="00BF37D9">
              <w:rPr>
                <w:rFonts w:ascii="Times New Roman" w:hAnsi="Times New Roman" w:cs="Times New Roman"/>
                <w:sz w:val="20"/>
                <w:szCs w:val="20"/>
              </w:rPr>
              <w:t>9</w:t>
            </w:r>
          </w:p>
        </w:tc>
        <w:tc>
          <w:tcPr>
            <w:tcW w:w="2092" w:type="dxa"/>
          </w:tcPr>
          <w:p w:rsidR="00796E2B" w:rsidRPr="00BF37D9" w:rsidRDefault="00796E2B" w:rsidP="00E0753B">
            <w:pPr>
              <w:jc w:val="both"/>
              <w:rPr>
                <w:rFonts w:ascii="Times New Roman" w:hAnsi="Times New Roman" w:cs="Times New Roman"/>
                <w:sz w:val="20"/>
                <w:szCs w:val="20"/>
              </w:rPr>
            </w:pPr>
          </w:p>
        </w:tc>
      </w:tr>
      <w:tr w:rsidR="00E0753B" w:rsidRPr="00BF37D9" w:rsidTr="00705CE9">
        <w:tc>
          <w:tcPr>
            <w:tcW w:w="1770" w:type="dxa"/>
            <w:vAlign w:val="center"/>
          </w:tcPr>
          <w:p w:rsidR="00796E2B" w:rsidRPr="00BF37D9" w:rsidRDefault="00575CD3" w:rsidP="00E0753B">
            <w:pPr>
              <w:jc w:val="center"/>
              <w:rPr>
                <w:rFonts w:ascii="Times New Roman" w:hAnsi="Times New Roman" w:cs="Times New Roman"/>
                <w:sz w:val="20"/>
                <w:szCs w:val="20"/>
              </w:rPr>
            </w:pPr>
            <w:r w:rsidRPr="00BF37D9">
              <w:rPr>
                <w:rFonts w:ascii="Times New Roman" w:hAnsi="Times New Roman" w:cs="Times New Roman"/>
                <w:sz w:val="20"/>
                <w:szCs w:val="20"/>
              </w:rPr>
              <w:t>Хатын-Арынска</w:t>
            </w:r>
          </w:p>
        </w:tc>
        <w:tc>
          <w:tcPr>
            <w:tcW w:w="3350" w:type="dxa"/>
          </w:tcPr>
          <w:p w:rsidR="00796E2B" w:rsidRPr="00BF37D9" w:rsidRDefault="00575CD3" w:rsidP="00E0753B">
            <w:pPr>
              <w:jc w:val="both"/>
              <w:rPr>
                <w:rFonts w:ascii="Times New Roman" w:hAnsi="Times New Roman" w:cs="Times New Roman"/>
                <w:sz w:val="20"/>
                <w:szCs w:val="20"/>
              </w:rPr>
            </w:pPr>
            <w:r w:rsidRPr="00BF37D9">
              <w:rPr>
                <w:rFonts w:ascii="Times New Roman" w:hAnsi="Times New Roman" w:cs="Times New Roman"/>
                <w:sz w:val="20"/>
                <w:szCs w:val="20"/>
              </w:rPr>
              <w:t>Виктоирина «Женщины Якутии» на сайте</w:t>
            </w:r>
          </w:p>
          <w:p w:rsidR="00575CD3" w:rsidRPr="00BF37D9" w:rsidRDefault="00575CD3" w:rsidP="00575CD3">
            <w:pPr>
              <w:jc w:val="both"/>
              <w:rPr>
                <w:rFonts w:ascii="Times New Roman" w:hAnsi="Times New Roman" w:cs="Times New Roman"/>
                <w:sz w:val="20"/>
                <w:szCs w:val="20"/>
              </w:rPr>
            </w:pPr>
            <w:r w:rsidRPr="00BF37D9">
              <w:rPr>
                <w:rFonts w:ascii="Times New Roman" w:hAnsi="Times New Roman" w:cs="Times New Roman"/>
                <w:sz w:val="20"/>
                <w:szCs w:val="20"/>
              </w:rPr>
              <w:t xml:space="preserve">Мастер-классы «Брошь из бисера» </w:t>
            </w:r>
          </w:p>
        </w:tc>
        <w:tc>
          <w:tcPr>
            <w:tcW w:w="2501" w:type="dxa"/>
          </w:tcPr>
          <w:p w:rsidR="00796E2B" w:rsidRPr="00BF37D9" w:rsidRDefault="00575CD3" w:rsidP="00935452">
            <w:pPr>
              <w:jc w:val="center"/>
              <w:rPr>
                <w:rFonts w:ascii="Times New Roman" w:hAnsi="Times New Roman" w:cs="Times New Roman"/>
                <w:sz w:val="20"/>
                <w:szCs w:val="20"/>
              </w:rPr>
            </w:pPr>
            <w:r w:rsidRPr="00BF37D9">
              <w:rPr>
                <w:rFonts w:ascii="Times New Roman" w:hAnsi="Times New Roman" w:cs="Times New Roman"/>
                <w:sz w:val="20"/>
                <w:szCs w:val="20"/>
              </w:rPr>
              <w:t>50</w:t>
            </w:r>
          </w:p>
          <w:p w:rsidR="00575CD3" w:rsidRPr="00BF37D9" w:rsidRDefault="00575CD3" w:rsidP="00935452">
            <w:pPr>
              <w:jc w:val="center"/>
              <w:rPr>
                <w:rFonts w:ascii="Times New Roman" w:hAnsi="Times New Roman" w:cs="Times New Roman"/>
                <w:sz w:val="20"/>
                <w:szCs w:val="20"/>
              </w:rPr>
            </w:pPr>
          </w:p>
          <w:p w:rsidR="00575CD3" w:rsidRPr="00BF37D9" w:rsidRDefault="00575CD3" w:rsidP="00935452">
            <w:pPr>
              <w:jc w:val="center"/>
              <w:rPr>
                <w:rFonts w:ascii="Times New Roman" w:hAnsi="Times New Roman" w:cs="Times New Roman"/>
                <w:sz w:val="20"/>
                <w:szCs w:val="20"/>
              </w:rPr>
            </w:pPr>
            <w:r w:rsidRPr="00BF37D9">
              <w:rPr>
                <w:rFonts w:ascii="Times New Roman" w:hAnsi="Times New Roman" w:cs="Times New Roman"/>
                <w:sz w:val="20"/>
                <w:szCs w:val="20"/>
              </w:rPr>
              <w:t>18</w:t>
            </w:r>
          </w:p>
        </w:tc>
        <w:tc>
          <w:tcPr>
            <w:tcW w:w="2092" w:type="dxa"/>
          </w:tcPr>
          <w:p w:rsidR="00796E2B" w:rsidRPr="00BF37D9" w:rsidRDefault="00796E2B" w:rsidP="00E0753B">
            <w:pPr>
              <w:jc w:val="both"/>
              <w:rPr>
                <w:rFonts w:ascii="Times New Roman" w:hAnsi="Times New Roman" w:cs="Times New Roman"/>
                <w:sz w:val="20"/>
                <w:szCs w:val="20"/>
              </w:rPr>
            </w:pPr>
          </w:p>
          <w:p w:rsidR="00575CD3" w:rsidRPr="00BF37D9" w:rsidRDefault="00575CD3" w:rsidP="00E0753B">
            <w:pPr>
              <w:jc w:val="both"/>
              <w:rPr>
                <w:rFonts w:ascii="Times New Roman" w:hAnsi="Times New Roman" w:cs="Times New Roman"/>
                <w:sz w:val="20"/>
                <w:szCs w:val="20"/>
              </w:rPr>
            </w:pPr>
          </w:p>
          <w:p w:rsidR="00575CD3" w:rsidRPr="00BF37D9" w:rsidRDefault="00575CD3" w:rsidP="00E0753B">
            <w:pPr>
              <w:jc w:val="both"/>
              <w:rPr>
                <w:rFonts w:ascii="Times New Roman" w:hAnsi="Times New Roman" w:cs="Times New Roman"/>
                <w:sz w:val="20"/>
                <w:szCs w:val="20"/>
              </w:rPr>
            </w:pPr>
            <w:r w:rsidRPr="00BF37D9">
              <w:rPr>
                <w:rFonts w:ascii="Times New Roman" w:hAnsi="Times New Roman" w:cs="Times New Roman"/>
                <w:sz w:val="20"/>
                <w:szCs w:val="20"/>
              </w:rPr>
              <w:t>март 2022</w:t>
            </w:r>
          </w:p>
        </w:tc>
      </w:tr>
      <w:tr w:rsidR="00E0753B" w:rsidRPr="00BF37D9" w:rsidTr="00705CE9">
        <w:tc>
          <w:tcPr>
            <w:tcW w:w="1770" w:type="dxa"/>
            <w:vAlign w:val="center"/>
          </w:tcPr>
          <w:p w:rsidR="00796E2B" w:rsidRPr="00BF37D9" w:rsidRDefault="000C3941" w:rsidP="00E0753B">
            <w:pPr>
              <w:jc w:val="center"/>
              <w:rPr>
                <w:rFonts w:ascii="Times New Roman" w:hAnsi="Times New Roman" w:cs="Times New Roman"/>
                <w:sz w:val="20"/>
                <w:szCs w:val="20"/>
              </w:rPr>
            </w:pPr>
            <w:r w:rsidRPr="00BF37D9">
              <w:rPr>
                <w:rFonts w:ascii="Times New Roman" w:hAnsi="Times New Roman" w:cs="Times New Roman"/>
                <w:sz w:val="20"/>
                <w:szCs w:val="20"/>
              </w:rPr>
              <w:t>Хатырыкская</w:t>
            </w:r>
          </w:p>
        </w:tc>
        <w:tc>
          <w:tcPr>
            <w:tcW w:w="3350" w:type="dxa"/>
          </w:tcPr>
          <w:p w:rsidR="00796E2B"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Встреча с редакцией журнала «Далбар хотун»</w:t>
            </w:r>
          </w:p>
          <w:p w:rsidR="000C3941" w:rsidRPr="00BF37D9" w:rsidRDefault="000C3941" w:rsidP="000C3941">
            <w:pPr>
              <w:jc w:val="both"/>
              <w:rPr>
                <w:rFonts w:ascii="Times New Roman" w:hAnsi="Times New Roman" w:cs="Times New Roman"/>
                <w:sz w:val="20"/>
                <w:szCs w:val="20"/>
              </w:rPr>
            </w:pPr>
            <w:r w:rsidRPr="00BF37D9">
              <w:rPr>
                <w:rFonts w:ascii="Times New Roman" w:hAnsi="Times New Roman" w:cs="Times New Roman"/>
                <w:sz w:val="20"/>
                <w:szCs w:val="20"/>
              </w:rPr>
              <w:t xml:space="preserve">Квартирник, </w:t>
            </w:r>
            <w:proofErr w:type="gramStart"/>
            <w:r w:rsidRPr="00BF37D9">
              <w:rPr>
                <w:rFonts w:ascii="Times New Roman" w:hAnsi="Times New Roman" w:cs="Times New Roman"/>
                <w:sz w:val="20"/>
                <w:szCs w:val="20"/>
              </w:rPr>
              <w:t>посвященный</w:t>
            </w:r>
            <w:proofErr w:type="gramEnd"/>
            <w:r w:rsidRPr="00BF37D9">
              <w:rPr>
                <w:rFonts w:ascii="Times New Roman" w:hAnsi="Times New Roman" w:cs="Times New Roman"/>
                <w:sz w:val="20"/>
                <w:szCs w:val="20"/>
              </w:rPr>
              <w:t xml:space="preserve"> Дню матери “Ийэ”</w:t>
            </w:r>
          </w:p>
        </w:tc>
        <w:tc>
          <w:tcPr>
            <w:tcW w:w="2501" w:type="dxa"/>
          </w:tcPr>
          <w:p w:rsidR="00796E2B" w:rsidRPr="00BF37D9" w:rsidRDefault="000C3941" w:rsidP="00935452">
            <w:pPr>
              <w:jc w:val="center"/>
              <w:rPr>
                <w:rFonts w:ascii="Times New Roman" w:hAnsi="Times New Roman" w:cs="Times New Roman"/>
                <w:sz w:val="20"/>
                <w:szCs w:val="20"/>
              </w:rPr>
            </w:pPr>
            <w:r w:rsidRPr="00BF37D9">
              <w:rPr>
                <w:rFonts w:ascii="Times New Roman" w:hAnsi="Times New Roman" w:cs="Times New Roman"/>
                <w:sz w:val="20"/>
                <w:szCs w:val="20"/>
              </w:rPr>
              <w:t>14</w:t>
            </w:r>
          </w:p>
          <w:p w:rsidR="000C3941" w:rsidRPr="00BF37D9" w:rsidRDefault="000C3941" w:rsidP="00935452">
            <w:pPr>
              <w:jc w:val="center"/>
              <w:rPr>
                <w:rFonts w:ascii="Times New Roman" w:hAnsi="Times New Roman" w:cs="Times New Roman"/>
                <w:sz w:val="20"/>
                <w:szCs w:val="20"/>
              </w:rPr>
            </w:pPr>
          </w:p>
          <w:p w:rsidR="000C3941" w:rsidRPr="00BF37D9" w:rsidRDefault="000C3941" w:rsidP="00935452">
            <w:pPr>
              <w:jc w:val="center"/>
              <w:rPr>
                <w:rFonts w:ascii="Times New Roman" w:hAnsi="Times New Roman" w:cs="Times New Roman"/>
                <w:sz w:val="20"/>
                <w:szCs w:val="20"/>
              </w:rPr>
            </w:pPr>
            <w:r w:rsidRPr="00BF37D9">
              <w:rPr>
                <w:rFonts w:ascii="Times New Roman" w:hAnsi="Times New Roman" w:cs="Times New Roman"/>
                <w:sz w:val="20"/>
                <w:szCs w:val="20"/>
              </w:rPr>
              <w:t>10</w:t>
            </w:r>
          </w:p>
        </w:tc>
        <w:tc>
          <w:tcPr>
            <w:tcW w:w="2092" w:type="dxa"/>
          </w:tcPr>
          <w:p w:rsidR="00796E2B"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05.06.2022</w:t>
            </w:r>
          </w:p>
          <w:p w:rsidR="000C3941" w:rsidRPr="00BF37D9" w:rsidRDefault="000C3941" w:rsidP="00E0753B">
            <w:pPr>
              <w:jc w:val="both"/>
              <w:rPr>
                <w:rFonts w:ascii="Times New Roman" w:hAnsi="Times New Roman" w:cs="Times New Roman"/>
                <w:sz w:val="20"/>
                <w:szCs w:val="20"/>
              </w:rPr>
            </w:pPr>
          </w:p>
          <w:p w:rsidR="000C3941" w:rsidRPr="00BF37D9" w:rsidRDefault="000C3941" w:rsidP="00E0753B">
            <w:pPr>
              <w:jc w:val="both"/>
              <w:rPr>
                <w:rFonts w:ascii="Times New Roman" w:hAnsi="Times New Roman" w:cs="Times New Roman"/>
                <w:sz w:val="20"/>
                <w:szCs w:val="20"/>
              </w:rPr>
            </w:pPr>
            <w:r w:rsidRPr="00BF37D9">
              <w:rPr>
                <w:rFonts w:ascii="Times New Roman" w:hAnsi="Times New Roman" w:cs="Times New Roman"/>
                <w:sz w:val="20"/>
                <w:szCs w:val="20"/>
              </w:rPr>
              <w:t>14.10.2022</w:t>
            </w:r>
          </w:p>
        </w:tc>
      </w:tr>
      <w:tr w:rsidR="0072441A" w:rsidRPr="00BF37D9" w:rsidTr="00705CE9">
        <w:tc>
          <w:tcPr>
            <w:tcW w:w="1770" w:type="dxa"/>
            <w:vMerge w:val="restart"/>
            <w:vAlign w:val="center"/>
          </w:tcPr>
          <w:p w:rsidR="0072441A" w:rsidRPr="00BF37D9" w:rsidRDefault="0072441A" w:rsidP="00E0753B">
            <w:pPr>
              <w:jc w:val="center"/>
              <w:rPr>
                <w:rFonts w:ascii="Times New Roman" w:hAnsi="Times New Roman" w:cs="Times New Roman"/>
                <w:sz w:val="20"/>
                <w:szCs w:val="20"/>
              </w:rPr>
            </w:pPr>
            <w:r w:rsidRPr="00BF37D9">
              <w:rPr>
                <w:rFonts w:ascii="Times New Roman" w:hAnsi="Times New Roman" w:cs="Times New Roman"/>
                <w:sz w:val="20"/>
                <w:szCs w:val="20"/>
              </w:rPr>
              <w:t>ЦУБ им</w:t>
            </w:r>
            <w:proofErr w:type="gramStart"/>
            <w:r w:rsidRPr="00BF37D9">
              <w:rPr>
                <w:rFonts w:ascii="Times New Roman" w:hAnsi="Times New Roman" w:cs="Times New Roman"/>
                <w:sz w:val="20"/>
                <w:szCs w:val="20"/>
              </w:rPr>
              <w:t>.Р</w:t>
            </w:r>
            <w:proofErr w:type="gramEnd"/>
            <w:r w:rsidRPr="00BF37D9">
              <w:rPr>
                <w:rFonts w:ascii="Times New Roman" w:hAnsi="Times New Roman" w:cs="Times New Roman"/>
                <w:sz w:val="20"/>
                <w:szCs w:val="20"/>
              </w:rPr>
              <w:t>ыкунова</w:t>
            </w:r>
          </w:p>
        </w:tc>
        <w:tc>
          <w:tcPr>
            <w:tcW w:w="3350" w:type="dxa"/>
          </w:tcPr>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II республиканская сетевая игра «Дьүөгэлэрим уонна мин»</w:t>
            </w: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 xml:space="preserve">интеллектуальная игра «Кыттыс. Кытын. Кыай»  </w:t>
            </w: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lastRenderedPageBreak/>
              <w:t>Встречи с интересными людьми (нумеролог, психолог и тд)</w:t>
            </w: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Программа встреч и лекций для женщин предпринимателей “Деловой завтрак”.</w:t>
            </w: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 xml:space="preserve">Совместно с женсоветом – </w:t>
            </w:r>
            <w:proofErr w:type="gramStart"/>
            <w:r w:rsidRPr="00BF37D9">
              <w:rPr>
                <w:rFonts w:ascii="Times New Roman" w:hAnsi="Times New Roman" w:cs="Times New Roman"/>
                <w:sz w:val="20"/>
                <w:szCs w:val="20"/>
              </w:rPr>
              <w:t>гаражный</w:t>
            </w:r>
            <w:proofErr w:type="gramEnd"/>
            <w:r w:rsidRPr="00BF37D9">
              <w:rPr>
                <w:rFonts w:ascii="Times New Roman" w:hAnsi="Times New Roman" w:cs="Times New Roman"/>
                <w:sz w:val="20"/>
                <w:szCs w:val="20"/>
              </w:rPr>
              <w:t xml:space="preserve"> сейл</w:t>
            </w: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развлекательная игра “Дьүөгэлэрим уонна мин”</w:t>
            </w:r>
          </w:p>
          <w:p w:rsidR="0072441A" w:rsidRPr="00BF37D9" w:rsidRDefault="0072441A" w:rsidP="00E0753B">
            <w:pPr>
              <w:jc w:val="both"/>
              <w:rPr>
                <w:rFonts w:ascii="Times New Roman" w:hAnsi="Times New Roman" w:cs="Times New Roman"/>
                <w:sz w:val="20"/>
                <w:szCs w:val="20"/>
              </w:rPr>
            </w:pPr>
            <w:proofErr w:type="gramStart"/>
            <w:r w:rsidRPr="00BF37D9">
              <w:rPr>
                <w:rFonts w:ascii="Times New Roman" w:hAnsi="Times New Roman" w:cs="Times New Roman"/>
                <w:sz w:val="20"/>
                <w:szCs w:val="20"/>
              </w:rPr>
              <w:t>Республиканский</w:t>
            </w:r>
            <w:proofErr w:type="gramEnd"/>
            <w:r w:rsidRPr="00BF37D9">
              <w:rPr>
                <w:rFonts w:ascii="Times New Roman" w:hAnsi="Times New Roman" w:cs="Times New Roman"/>
                <w:sz w:val="20"/>
                <w:szCs w:val="20"/>
              </w:rPr>
              <w:t xml:space="preserve"> стримминг «Библиотеки всей республики, соединяйтесь!»</w:t>
            </w:r>
          </w:p>
        </w:tc>
        <w:tc>
          <w:tcPr>
            <w:tcW w:w="2501" w:type="dxa"/>
          </w:tcPr>
          <w:p w:rsidR="0072441A" w:rsidRPr="00BF37D9" w:rsidRDefault="0072441A" w:rsidP="00935452">
            <w:pPr>
              <w:jc w:val="center"/>
              <w:rPr>
                <w:rFonts w:ascii="Times New Roman" w:hAnsi="Times New Roman" w:cs="Times New Roman"/>
                <w:sz w:val="20"/>
                <w:szCs w:val="20"/>
              </w:rPr>
            </w:pPr>
            <w:r w:rsidRPr="00BF37D9">
              <w:rPr>
                <w:rFonts w:ascii="Times New Roman" w:hAnsi="Times New Roman" w:cs="Times New Roman"/>
                <w:sz w:val="20"/>
                <w:szCs w:val="20"/>
              </w:rPr>
              <w:lastRenderedPageBreak/>
              <w:t>32</w:t>
            </w:r>
          </w:p>
          <w:p w:rsidR="0072441A" w:rsidRPr="00BF37D9" w:rsidRDefault="0072441A" w:rsidP="00935452">
            <w:pPr>
              <w:jc w:val="center"/>
              <w:rPr>
                <w:rFonts w:ascii="Times New Roman" w:hAnsi="Times New Roman" w:cs="Times New Roman"/>
                <w:sz w:val="20"/>
                <w:szCs w:val="20"/>
              </w:rPr>
            </w:pPr>
          </w:p>
          <w:p w:rsidR="0072441A" w:rsidRPr="00BF37D9" w:rsidRDefault="0072441A" w:rsidP="00935452">
            <w:pPr>
              <w:jc w:val="center"/>
              <w:rPr>
                <w:rFonts w:ascii="Times New Roman" w:hAnsi="Times New Roman" w:cs="Times New Roman"/>
                <w:sz w:val="20"/>
                <w:szCs w:val="20"/>
              </w:rPr>
            </w:pPr>
            <w:r w:rsidRPr="00BF37D9">
              <w:rPr>
                <w:rFonts w:ascii="Times New Roman" w:hAnsi="Times New Roman" w:cs="Times New Roman"/>
                <w:sz w:val="20"/>
                <w:szCs w:val="20"/>
              </w:rPr>
              <w:t>32</w:t>
            </w:r>
          </w:p>
          <w:p w:rsidR="0072441A" w:rsidRPr="00BF37D9" w:rsidRDefault="0072441A" w:rsidP="00935452">
            <w:pPr>
              <w:jc w:val="center"/>
              <w:rPr>
                <w:rFonts w:ascii="Times New Roman" w:hAnsi="Times New Roman" w:cs="Times New Roman"/>
                <w:sz w:val="20"/>
                <w:szCs w:val="20"/>
              </w:rPr>
            </w:pPr>
          </w:p>
          <w:p w:rsidR="0072441A" w:rsidRPr="00BF37D9" w:rsidRDefault="0072441A" w:rsidP="00935452">
            <w:pPr>
              <w:jc w:val="center"/>
              <w:rPr>
                <w:rFonts w:ascii="Times New Roman" w:hAnsi="Times New Roman" w:cs="Times New Roman"/>
                <w:sz w:val="20"/>
                <w:szCs w:val="20"/>
              </w:rPr>
            </w:pPr>
            <w:r w:rsidRPr="00BF37D9">
              <w:rPr>
                <w:rFonts w:ascii="Times New Roman" w:hAnsi="Times New Roman" w:cs="Times New Roman"/>
                <w:sz w:val="20"/>
                <w:szCs w:val="20"/>
              </w:rPr>
              <w:lastRenderedPageBreak/>
              <w:t>31</w:t>
            </w:r>
          </w:p>
          <w:p w:rsidR="0072441A" w:rsidRPr="00BF37D9" w:rsidRDefault="0072441A" w:rsidP="00935452">
            <w:pPr>
              <w:jc w:val="center"/>
              <w:rPr>
                <w:rFonts w:ascii="Times New Roman" w:hAnsi="Times New Roman" w:cs="Times New Roman"/>
                <w:sz w:val="20"/>
                <w:szCs w:val="20"/>
              </w:rPr>
            </w:pPr>
          </w:p>
          <w:p w:rsidR="0072441A" w:rsidRPr="00BF37D9" w:rsidRDefault="0072441A" w:rsidP="00935452">
            <w:pPr>
              <w:jc w:val="center"/>
              <w:rPr>
                <w:rFonts w:ascii="Times New Roman" w:hAnsi="Times New Roman" w:cs="Times New Roman"/>
                <w:sz w:val="20"/>
                <w:szCs w:val="20"/>
              </w:rPr>
            </w:pPr>
            <w:r w:rsidRPr="00BF37D9">
              <w:rPr>
                <w:rFonts w:ascii="Times New Roman" w:hAnsi="Times New Roman" w:cs="Times New Roman"/>
                <w:sz w:val="20"/>
                <w:szCs w:val="20"/>
              </w:rPr>
              <w:t>67</w:t>
            </w:r>
          </w:p>
          <w:p w:rsidR="0072441A" w:rsidRPr="00BF37D9" w:rsidRDefault="0072441A" w:rsidP="00935452">
            <w:pPr>
              <w:jc w:val="center"/>
              <w:rPr>
                <w:rFonts w:ascii="Times New Roman" w:hAnsi="Times New Roman" w:cs="Times New Roman"/>
                <w:sz w:val="20"/>
                <w:szCs w:val="20"/>
              </w:rPr>
            </w:pPr>
          </w:p>
          <w:p w:rsidR="0072441A" w:rsidRPr="00BF37D9" w:rsidRDefault="0072441A" w:rsidP="00935452">
            <w:pPr>
              <w:jc w:val="center"/>
              <w:rPr>
                <w:rFonts w:ascii="Times New Roman" w:hAnsi="Times New Roman" w:cs="Times New Roman"/>
                <w:sz w:val="20"/>
                <w:szCs w:val="20"/>
              </w:rPr>
            </w:pPr>
          </w:p>
          <w:p w:rsidR="0072441A" w:rsidRPr="00BF37D9" w:rsidRDefault="0072441A" w:rsidP="00935452">
            <w:pPr>
              <w:jc w:val="center"/>
              <w:rPr>
                <w:rFonts w:ascii="Times New Roman" w:hAnsi="Times New Roman" w:cs="Times New Roman"/>
                <w:sz w:val="20"/>
                <w:szCs w:val="20"/>
              </w:rPr>
            </w:pPr>
            <w:r w:rsidRPr="00BF37D9">
              <w:rPr>
                <w:rFonts w:ascii="Times New Roman" w:hAnsi="Times New Roman" w:cs="Times New Roman"/>
                <w:sz w:val="20"/>
                <w:szCs w:val="20"/>
              </w:rPr>
              <w:t>47</w:t>
            </w:r>
          </w:p>
          <w:p w:rsidR="0072441A" w:rsidRPr="00BF37D9" w:rsidRDefault="0072441A" w:rsidP="00935452">
            <w:pPr>
              <w:jc w:val="center"/>
              <w:rPr>
                <w:rFonts w:ascii="Times New Roman" w:hAnsi="Times New Roman" w:cs="Times New Roman"/>
                <w:sz w:val="20"/>
                <w:szCs w:val="20"/>
              </w:rPr>
            </w:pPr>
          </w:p>
          <w:p w:rsidR="0072441A" w:rsidRPr="00BF37D9" w:rsidRDefault="0072441A" w:rsidP="00935452">
            <w:pPr>
              <w:jc w:val="center"/>
              <w:rPr>
                <w:rFonts w:ascii="Times New Roman" w:hAnsi="Times New Roman" w:cs="Times New Roman"/>
                <w:sz w:val="20"/>
                <w:szCs w:val="20"/>
              </w:rPr>
            </w:pPr>
            <w:r w:rsidRPr="00BF37D9">
              <w:rPr>
                <w:rFonts w:ascii="Times New Roman" w:hAnsi="Times New Roman" w:cs="Times New Roman"/>
                <w:sz w:val="20"/>
                <w:szCs w:val="20"/>
              </w:rPr>
              <w:t>51</w:t>
            </w:r>
          </w:p>
          <w:p w:rsidR="0072441A" w:rsidRPr="00BF37D9" w:rsidRDefault="0072441A" w:rsidP="00935452">
            <w:pPr>
              <w:jc w:val="center"/>
              <w:rPr>
                <w:rFonts w:ascii="Times New Roman" w:hAnsi="Times New Roman" w:cs="Times New Roman"/>
                <w:sz w:val="20"/>
                <w:szCs w:val="20"/>
              </w:rPr>
            </w:pPr>
          </w:p>
          <w:p w:rsidR="0072441A" w:rsidRPr="00BF37D9" w:rsidRDefault="0072441A" w:rsidP="00935452">
            <w:pPr>
              <w:jc w:val="center"/>
              <w:rPr>
                <w:rFonts w:ascii="Times New Roman" w:hAnsi="Times New Roman" w:cs="Times New Roman"/>
                <w:sz w:val="20"/>
                <w:szCs w:val="20"/>
              </w:rPr>
            </w:pPr>
          </w:p>
          <w:p w:rsidR="0072441A" w:rsidRPr="00BF37D9" w:rsidRDefault="0072441A" w:rsidP="00935452">
            <w:pPr>
              <w:jc w:val="center"/>
              <w:rPr>
                <w:rFonts w:ascii="Times New Roman" w:hAnsi="Times New Roman" w:cs="Times New Roman"/>
                <w:sz w:val="20"/>
                <w:szCs w:val="20"/>
              </w:rPr>
            </w:pPr>
            <w:r w:rsidRPr="00BF37D9">
              <w:rPr>
                <w:rFonts w:ascii="Times New Roman" w:hAnsi="Times New Roman" w:cs="Times New Roman"/>
                <w:sz w:val="20"/>
                <w:szCs w:val="20"/>
              </w:rPr>
              <w:t>223</w:t>
            </w:r>
          </w:p>
        </w:tc>
        <w:tc>
          <w:tcPr>
            <w:tcW w:w="2092" w:type="dxa"/>
          </w:tcPr>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lastRenderedPageBreak/>
              <w:t>14.03.2022</w:t>
            </w:r>
          </w:p>
          <w:p w:rsidR="0072441A" w:rsidRPr="00BF37D9" w:rsidRDefault="0072441A" w:rsidP="00E0753B">
            <w:pPr>
              <w:jc w:val="both"/>
              <w:rPr>
                <w:rFonts w:ascii="Times New Roman" w:hAnsi="Times New Roman" w:cs="Times New Roman"/>
                <w:sz w:val="20"/>
                <w:szCs w:val="20"/>
              </w:rPr>
            </w:pP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март</w:t>
            </w:r>
          </w:p>
          <w:p w:rsidR="0072441A" w:rsidRPr="00BF37D9" w:rsidRDefault="0072441A" w:rsidP="00E0753B">
            <w:pPr>
              <w:jc w:val="both"/>
              <w:rPr>
                <w:rFonts w:ascii="Times New Roman" w:hAnsi="Times New Roman" w:cs="Times New Roman"/>
                <w:sz w:val="20"/>
                <w:szCs w:val="20"/>
              </w:rPr>
            </w:pPr>
          </w:p>
          <w:p w:rsidR="0072441A" w:rsidRPr="00BF37D9" w:rsidRDefault="0072441A" w:rsidP="00E0753B">
            <w:pPr>
              <w:jc w:val="both"/>
              <w:rPr>
                <w:rFonts w:ascii="Times New Roman" w:hAnsi="Times New Roman" w:cs="Times New Roman"/>
                <w:sz w:val="20"/>
                <w:szCs w:val="20"/>
              </w:rPr>
            </w:pPr>
          </w:p>
          <w:p w:rsidR="0072441A" w:rsidRPr="00BF37D9" w:rsidRDefault="0072441A" w:rsidP="00E0753B">
            <w:pPr>
              <w:jc w:val="both"/>
              <w:rPr>
                <w:rFonts w:ascii="Times New Roman" w:hAnsi="Times New Roman" w:cs="Times New Roman"/>
                <w:sz w:val="20"/>
                <w:szCs w:val="20"/>
              </w:rPr>
            </w:pP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в теч</w:t>
            </w:r>
            <w:proofErr w:type="gramStart"/>
            <w:r w:rsidRPr="00BF37D9">
              <w:rPr>
                <w:rFonts w:ascii="Times New Roman" w:hAnsi="Times New Roman" w:cs="Times New Roman"/>
                <w:sz w:val="20"/>
                <w:szCs w:val="20"/>
              </w:rPr>
              <w:t>.г</w:t>
            </w:r>
            <w:proofErr w:type="gramEnd"/>
            <w:r w:rsidRPr="00BF37D9">
              <w:rPr>
                <w:rFonts w:ascii="Times New Roman" w:hAnsi="Times New Roman" w:cs="Times New Roman"/>
                <w:sz w:val="20"/>
                <w:szCs w:val="20"/>
              </w:rPr>
              <w:t>ода</w:t>
            </w:r>
          </w:p>
          <w:p w:rsidR="0072441A" w:rsidRPr="00BF37D9" w:rsidRDefault="0072441A" w:rsidP="00E0753B">
            <w:pPr>
              <w:jc w:val="both"/>
              <w:rPr>
                <w:rFonts w:ascii="Times New Roman" w:hAnsi="Times New Roman" w:cs="Times New Roman"/>
                <w:sz w:val="20"/>
                <w:szCs w:val="20"/>
              </w:rPr>
            </w:pPr>
          </w:p>
          <w:p w:rsidR="0072441A" w:rsidRPr="00BF37D9" w:rsidRDefault="0072441A" w:rsidP="00E0753B">
            <w:pPr>
              <w:jc w:val="both"/>
              <w:rPr>
                <w:rFonts w:ascii="Times New Roman" w:hAnsi="Times New Roman" w:cs="Times New Roman"/>
                <w:sz w:val="20"/>
                <w:szCs w:val="20"/>
              </w:rPr>
            </w:pP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03.03.2022</w:t>
            </w:r>
          </w:p>
          <w:p w:rsidR="0072441A" w:rsidRPr="00BF37D9" w:rsidRDefault="0072441A" w:rsidP="00E0753B">
            <w:pPr>
              <w:jc w:val="both"/>
              <w:rPr>
                <w:rFonts w:ascii="Times New Roman" w:hAnsi="Times New Roman" w:cs="Times New Roman"/>
                <w:sz w:val="20"/>
                <w:szCs w:val="20"/>
              </w:rPr>
            </w:pP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02.12.2022</w:t>
            </w:r>
          </w:p>
          <w:p w:rsidR="0072441A" w:rsidRPr="00BF37D9" w:rsidRDefault="0072441A" w:rsidP="00E0753B">
            <w:pPr>
              <w:jc w:val="both"/>
              <w:rPr>
                <w:rFonts w:ascii="Times New Roman" w:hAnsi="Times New Roman" w:cs="Times New Roman"/>
                <w:sz w:val="20"/>
                <w:szCs w:val="20"/>
              </w:rPr>
            </w:pPr>
          </w:p>
          <w:p w:rsidR="0072441A" w:rsidRPr="00BF37D9" w:rsidRDefault="0072441A" w:rsidP="00E0753B">
            <w:pPr>
              <w:jc w:val="both"/>
              <w:rPr>
                <w:rFonts w:ascii="Times New Roman" w:hAnsi="Times New Roman" w:cs="Times New Roman"/>
                <w:sz w:val="20"/>
                <w:szCs w:val="20"/>
              </w:rPr>
            </w:pPr>
          </w:p>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16.03.2022</w:t>
            </w:r>
          </w:p>
        </w:tc>
      </w:tr>
      <w:tr w:rsidR="0072441A" w:rsidRPr="00BF37D9" w:rsidTr="00705CE9">
        <w:tc>
          <w:tcPr>
            <w:tcW w:w="1770" w:type="dxa"/>
            <w:vMerge/>
            <w:vAlign w:val="center"/>
          </w:tcPr>
          <w:p w:rsidR="0072441A" w:rsidRPr="00BF37D9" w:rsidRDefault="0072441A" w:rsidP="00E0753B">
            <w:pPr>
              <w:jc w:val="center"/>
              <w:rPr>
                <w:rFonts w:ascii="Times New Roman" w:hAnsi="Times New Roman" w:cs="Times New Roman"/>
                <w:sz w:val="20"/>
                <w:szCs w:val="20"/>
              </w:rPr>
            </w:pPr>
          </w:p>
        </w:tc>
        <w:tc>
          <w:tcPr>
            <w:tcW w:w="3350" w:type="dxa"/>
          </w:tcPr>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Улусная НПК «Йэм теруччутэ»</w:t>
            </w:r>
          </w:p>
        </w:tc>
        <w:tc>
          <w:tcPr>
            <w:tcW w:w="2501" w:type="dxa"/>
          </w:tcPr>
          <w:p w:rsidR="0072441A" w:rsidRPr="00BF37D9" w:rsidRDefault="0072441A" w:rsidP="00935452">
            <w:pPr>
              <w:jc w:val="center"/>
              <w:rPr>
                <w:rFonts w:ascii="Times New Roman" w:hAnsi="Times New Roman" w:cs="Times New Roman"/>
                <w:sz w:val="20"/>
                <w:szCs w:val="20"/>
              </w:rPr>
            </w:pPr>
            <w:r w:rsidRPr="00BF37D9">
              <w:rPr>
                <w:rFonts w:ascii="Times New Roman" w:hAnsi="Times New Roman" w:cs="Times New Roman"/>
                <w:sz w:val="20"/>
                <w:szCs w:val="20"/>
              </w:rPr>
              <w:t>50</w:t>
            </w:r>
          </w:p>
        </w:tc>
        <w:tc>
          <w:tcPr>
            <w:tcW w:w="2092" w:type="dxa"/>
          </w:tcPr>
          <w:p w:rsidR="0072441A" w:rsidRPr="00BF37D9" w:rsidRDefault="0072441A" w:rsidP="00E0753B">
            <w:pPr>
              <w:jc w:val="both"/>
              <w:rPr>
                <w:rFonts w:ascii="Times New Roman" w:hAnsi="Times New Roman" w:cs="Times New Roman"/>
                <w:sz w:val="20"/>
                <w:szCs w:val="20"/>
              </w:rPr>
            </w:pPr>
            <w:r w:rsidRPr="00BF37D9">
              <w:rPr>
                <w:rFonts w:ascii="Times New Roman" w:hAnsi="Times New Roman" w:cs="Times New Roman"/>
                <w:sz w:val="20"/>
                <w:szCs w:val="20"/>
              </w:rPr>
              <w:t>17.11.2022</w:t>
            </w:r>
          </w:p>
        </w:tc>
      </w:tr>
      <w:tr w:rsidR="00E0753B" w:rsidRPr="00BF37D9" w:rsidTr="00705CE9">
        <w:tc>
          <w:tcPr>
            <w:tcW w:w="1770" w:type="dxa"/>
            <w:vAlign w:val="center"/>
          </w:tcPr>
          <w:p w:rsidR="00796E2B" w:rsidRPr="00BF37D9" w:rsidRDefault="00796E2B" w:rsidP="00E0753B">
            <w:pPr>
              <w:jc w:val="center"/>
              <w:rPr>
                <w:rFonts w:ascii="Times New Roman" w:hAnsi="Times New Roman" w:cs="Times New Roman"/>
                <w:sz w:val="20"/>
                <w:szCs w:val="20"/>
              </w:rPr>
            </w:pPr>
            <w:r w:rsidRPr="00BF37D9">
              <w:rPr>
                <w:rFonts w:ascii="Times New Roman" w:hAnsi="Times New Roman" w:cs="Times New Roman"/>
                <w:sz w:val="20"/>
                <w:szCs w:val="20"/>
              </w:rPr>
              <w:t>По ЦБС</w:t>
            </w:r>
          </w:p>
        </w:tc>
        <w:tc>
          <w:tcPr>
            <w:tcW w:w="3350" w:type="dxa"/>
          </w:tcPr>
          <w:p w:rsidR="00796E2B" w:rsidRPr="00BF37D9" w:rsidRDefault="00796E2B" w:rsidP="00E0753B">
            <w:pPr>
              <w:jc w:val="both"/>
              <w:rPr>
                <w:rFonts w:ascii="Times New Roman" w:hAnsi="Times New Roman" w:cs="Times New Roman"/>
                <w:sz w:val="20"/>
                <w:szCs w:val="20"/>
              </w:rPr>
            </w:pPr>
            <w:r w:rsidRPr="00BF37D9">
              <w:rPr>
                <w:rFonts w:ascii="Times New Roman" w:hAnsi="Times New Roman" w:cs="Times New Roman"/>
                <w:sz w:val="20"/>
                <w:szCs w:val="20"/>
              </w:rPr>
              <w:t>Книжные выставки к году матери</w:t>
            </w:r>
          </w:p>
        </w:tc>
        <w:tc>
          <w:tcPr>
            <w:tcW w:w="2501" w:type="dxa"/>
            <w:vAlign w:val="center"/>
          </w:tcPr>
          <w:p w:rsidR="00796E2B" w:rsidRPr="00BF37D9" w:rsidRDefault="00796E2B" w:rsidP="00E0753B">
            <w:pPr>
              <w:jc w:val="center"/>
              <w:rPr>
                <w:rFonts w:ascii="Times New Roman" w:hAnsi="Times New Roman" w:cs="Times New Roman"/>
                <w:sz w:val="20"/>
                <w:szCs w:val="20"/>
              </w:rPr>
            </w:pPr>
            <w:r w:rsidRPr="00BF37D9">
              <w:rPr>
                <w:rFonts w:ascii="Times New Roman" w:hAnsi="Times New Roman" w:cs="Times New Roman"/>
                <w:sz w:val="20"/>
                <w:szCs w:val="20"/>
              </w:rPr>
              <w:t>4493</w:t>
            </w:r>
          </w:p>
        </w:tc>
        <w:tc>
          <w:tcPr>
            <w:tcW w:w="2092" w:type="dxa"/>
          </w:tcPr>
          <w:p w:rsidR="00796E2B" w:rsidRPr="00BF37D9" w:rsidRDefault="00796E2B" w:rsidP="00E0753B">
            <w:pPr>
              <w:jc w:val="both"/>
              <w:rPr>
                <w:rFonts w:ascii="Times New Roman" w:hAnsi="Times New Roman" w:cs="Times New Roman"/>
                <w:sz w:val="20"/>
                <w:szCs w:val="20"/>
              </w:rPr>
            </w:pPr>
            <w:r w:rsidRPr="00BF37D9">
              <w:rPr>
                <w:rFonts w:ascii="Times New Roman" w:hAnsi="Times New Roman" w:cs="Times New Roman"/>
                <w:sz w:val="20"/>
                <w:szCs w:val="20"/>
              </w:rPr>
              <w:t>в течение года</w:t>
            </w:r>
          </w:p>
        </w:tc>
      </w:tr>
    </w:tbl>
    <w:p w:rsidR="00D8678B" w:rsidRPr="00BF37D9" w:rsidRDefault="00D8678B" w:rsidP="0012519A">
      <w:pPr>
        <w:spacing w:after="0" w:line="240" w:lineRule="auto"/>
        <w:ind w:firstLine="567"/>
        <w:jc w:val="both"/>
        <w:rPr>
          <w:rFonts w:ascii="Times New Roman" w:eastAsia="Times New Roman" w:hAnsi="Times New Roman" w:cs="Times New Roman"/>
          <w:b/>
          <w:sz w:val="24"/>
          <w:szCs w:val="24"/>
          <w:lang w:eastAsia="ru-RU"/>
        </w:rPr>
      </w:pPr>
    </w:p>
    <w:p w:rsidR="0012519A" w:rsidRPr="00BF37D9" w:rsidRDefault="004E5FB4" w:rsidP="0012519A">
      <w:pPr>
        <w:spacing w:after="0" w:line="240" w:lineRule="auto"/>
        <w:ind w:firstLine="567"/>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5.8</w:t>
      </w:r>
      <w:r w:rsidR="00D8678B" w:rsidRPr="00BF37D9">
        <w:rPr>
          <w:rFonts w:ascii="Times New Roman" w:eastAsia="Times New Roman" w:hAnsi="Times New Roman" w:cs="Times New Roman"/>
          <w:b/>
          <w:sz w:val="24"/>
          <w:szCs w:val="24"/>
          <w:lang w:eastAsia="ru-RU"/>
        </w:rPr>
        <w:t>.</w:t>
      </w:r>
      <w:r w:rsidR="0012519A" w:rsidRPr="00BF37D9">
        <w:rPr>
          <w:rFonts w:ascii="Times New Roman" w:eastAsia="Times New Roman" w:hAnsi="Times New Roman" w:cs="Times New Roman"/>
          <w:b/>
          <w:sz w:val="24"/>
          <w:szCs w:val="24"/>
          <w:lang w:eastAsia="ru-RU"/>
        </w:rPr>
        <w:t xml:space="preserve">Мероприятия, посвященные 125-летию </w:t>
      </w:r>
      <w:r w:rsidR="00F11D90" w:rsidRPr="00BF37D9">
        <w:rPr>
          <w:rFonts w:ascii="Times New Roman" w:eastAsia="Times New Roman" w:hAnsi="Times New Roman" w:cs="Times New Roman"/>
          <w:b/>
          <w:sz w:val="24"/>
          <w:szCs w:val="24"/>
          <w:lang w:eastAsia="ru-RU"/>
        </w:rPr>
        <w:t>М.К.Аммосова и 100-летию образования ЯАССР.</w:t>
      </w:r>
    </w:p>
    <w:p w:rsidR="00D51C20" w:rsidRPr="00BF37D9" w:rsidRDefault="00D51C20"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2022 год – значимый для всей Якутии, а особенно для Намского улуса. Мы отмечаем 125-летие нашего выдающегося земляка, основателя государственности Якутии Максима Кировича Аммосова, а так же 100-летие образования Якутской АССР. Было проведено множество мероприятий различного уровня:  </w:t>
      </w:r>
    </w:p>
    <w:p w:rsidR="00D51C20" w:rsidRPr="00BF37D9" w:rsidRDefault="00D51C20" w:rsidP="0012519A">
      <w:pPr>
        <w:spacing w:after="0" w:line="240" w:lineRule="auto"/>
        <w:ind w:firstLine="567"/>
        <w:jc w:val="both"/>
        <w:rPr>
          <w:rFonts w:ascii="Times New Roman" w:eastAsia="Times New Roman" w:hAnsi="Times New Roman" w:cs="Times New Roman"/>
          <w:sz w:val="24"/>
          <w:szCs w:val="24"/>
          <w:lang w:eastAsia="ru-RU"/>
        </w:rPr>
      </w:pPr>
    </w:p>
    <w:tbl>
      <w:tblPr>
        <w:tblStyle w:val="130"/>
        <w:tblW w:w="0" w:type="auto"/>
        <w:tblLook w:val="04A0" w:firstRow="1" w:lastRow="0" w:firstColumn="1" w:lastColumn="0" w:noHBand="0" w:noVBand="1"/>
      </w:tblPr>
      <w:tblGrid>
        <w:gridCol w:w="1770"/>
        <w:gridCol w:w="3350"/>
        <w:gridCol w:w="2076"/>
        <w:gridCol w:w="2517"/>
      </w:tblGrid>
      <w:tr w:rsidR="00E0753B" w:rsidRPr="00BF37D9" w:rsidTr="00D51C20">
        <w:tc>
          <w:tcPr>
            <w:tcW w:w="1770" w:type="dxa"/>
          </w:tcPr>
          <w:p w:rsidR="00D51C20" w:rsidRPr="00BF37D9" w:rsidRDefault="00D51C20" w:rsidP="00D51C20">
            <w:pPr>
              <w:jc w:val="center"/>
              <w:rPr>
                <w:rFonts w:ascii="Times New Roman" w:hAnsi="Times New Roman" w:cs="Times New Roman"/>
                <w:b/>
                <w:sz w:val="20"/>
                <w:szCs w:val="24"/>
              </w:rPr>
            </w:pPr>
            <w:r w:rsidRPr="00BF37D9">
              <w:rPr>
                <w:rFonts w:ascii="Times New Roman" w:hAnsi="Times New Roman" w:cs="Times New Roman"/>
                <w:b/>
                <w:sz w:val="20"/>
                <w:szCs w:val="24"/>
              </w:rPr>
              <w:t>Библиотека</w:t>
            </w:r>
          </w:p>
        </w:tc>
        <w:tc>
          <w:tcPr>
            <w:tcW w:w="3350" w:type="dxa"/>
          </w:tcPr>
          <w:p w:rsidR="00D51C20" w:rsidRPr="00BF37D9" w:rsidRDefault="00D51C20" w:rsidP="00D51C20">
            <w:pPr>
              <w:jc w:val="center"/>
              <w:rPr>
                <w:rFonts w:ascii="Times New Roman" w:hAnsi="Times New Roman" w:cs="Times New Roman"/>
                <w:b/>
                <w:sz w:val="20"/>
                <w:szCs w:val="24"/>
              </w:rPr>
            </w:pPr>
            <w:r w:rsidRPr="00BF37D9">
              <w:rPr>
                <w:rFonts w:ascii="Times New Roman" w:hAnsi="Times New Roman" w:cs="Times New Roman"/>
                <w:b/>
                <w:sz w:val="20"/>
                <w:szCs w:val="24"/>
              </w:rPr>
              <w:t>Мероприятие</w:t>
            </w:r>
          </w:p>
        </w:tc>
        <w:tc>
          <w:tcPr>
            <w:tcW w:w="2076" w:type="dxa"/>
            <w:vAlign w:val="center"/>
          </w:tcPr>
          <w:p w:rsidR="00D51C20" w:rsidRPr="00BF37D9" w:rsidRDefault="00D51C20" w:rsidP="00D51C20">
            <w:pPr>
              <w:jc w:val="center"/>
              <w:rPr>
                <w:rFonts w:ascii="Times New Roman" w:hAnsi="Times New Roman" w:cs="Times New Roman"/>
                <w:b/>
                <w:sz w:val="20"/>
                <w:szCs w:val="24"/>
              </w:rPr>
            </w:pPr>
            <w:r w:rsidRPr="00BF37D9">
              <w:rPr>
                <w:rFonts w:ascii="Times New Roman" w:hAnsi="Times New Roman" w:cs="Times New Roman"/>
                <w:b/>
                <w:sz w:val="20"/>
                <w:szCs w:val="24"/>
              </w:rPr>
              <w:t>Охват</w:t>
            </w:r>
          </w:p>
        </w:tc>
        <w:tc>
          <w:tcPr>
            <w:tcW w:w="2517" w:type="dxa"/>
          </w:tcPr>
          <w:p w:rsidR="00D51C20" w:rsidRPr="00BF37D9" w:rsidRDefault="00D51C20" w:rsidP="00D51C20">
            <w:pPr>
              <w:jc w:val="center"/>
              <w:rPr>
                <w:rFonts w:ascii="Times New Roman" w:hAnsi="Times New Roman" w:cs="Times New Roman"/>
                <w:b/>
                <w:sz w:val="20"/>
                <w:szCs w:val="24"/>
              </w:rPr>
            </w:pPr>
            <w:r w:rsidRPr="00BF37D9">
              <w:rPr>
                <w:rFonts w:ascii="Times New Roman" w:hAnsi="Times New Roman" w:cs="Times New Roman"/>
                <w:b/>
                <w:sz w:val="20"/>
                <w:szCs w:val="24"/>
              </w:rPr>
              <w:t>Примечание</w:t>
            </w:r>
          </w:p>
        </w:tc>
      </w:tr>
      <w:tr w:rsidR="00E0753B" w:rsidRPr="00BF37D9" w:rsidTr="00F07C84">
        <w:tc>
          <w:tcPr>
            <w:tcW w:w="1770" w:type="dxa"/>
            <w:vAlign w:val="center"/>
          </w:tcPr>
          <w:p w:rsidR="00D51C20" w:rsidRPr="00BF37D9" w:rsidRDefault="00E0753B" w:rsidP="004E5FF8">
            <w:pPr>
              <w:jc w:val="center"/>
              <w:rPr>
                <w:rFonts w:ascii="Times New Roman" w:hAnsi="Times New Roman" w:cs="Times New Roman"/>
                <w:b/>
                <w:sz w:val="20"/>
                <w:szCs w:val="24"/>
              </w:rPr>
            </w:pPr>
            <w:r w:rsidRPr="00BF37D9">
              <w:rPr>
                <w:rFonts w:ascii="Times New Roman" w:hAnsi="Times New Roman" w:cs="Times New Roman"/>
                <w:b/>
                <w:sz w:val="20"/>
                <w:szCs w:val="24"/>
              </w:rPr>
              <w:t>1-Хомустахская</w:t>
            </w:r>
          </w:p>
        </w:tc>
        <w:tc>
          <w:tcPr>
            <w:tcW w:w="3350" w:type="dxa"/>
          </w:tcPr>
          <w:p w:rsidR="00D51C20" w:rsidRPr="00BF37D9" w:rsidRDefault="00F07C84" w:rsidP="004E5FF8">
            <w:pPr>
              <w:jc w:val="both"/>
              <w:rPr>
                <w:rFonts w:ascii="Times New Roman" w:hAnsi="Times New Roman" w:cs="Times New Roman"/>
                <w:sz w:val="20"/>
                <w:szCs w:val="24"/>
              </w:rPr>
            </w:pPr>
            <w:r w:rsidRPr="00BF37D9">
              <w:rPr>
                <w:rFonts w:ascii="Times New Roman" w:hAnsi="Times New Roman" w:cs="Times New Roman"/>
                <w:sz w:val="20"/>
                <w:szCs w:val="24"/>
              </w:rPr>
              <w:t>Улусный конкурс докладов «I-ые Тимофеевские чтения» посв Нь.С.Тимофееву и 100-летию ЯАССР</w:t>
            </w:r>
          </w:p>
          <w:p w:rsidR="00F07C84" w:rsidRPr="00BF37D9" w:rsidRDefault="00F07C84" w:rsidP="004E5FF8">
            <w:pPr>
              <w:jc w:val="both"/>
              <w:rPr>
                <w:rFonts w:ascii="Times New Roman" w:hAnsi="Times New Roman" w:cs="Times New Roman"/>
                <w:sz w:val="20"/>
                <w:szCs w:val="24"/>
              </w:rPr>
            </w:pPr>
            <w:r w:rsidRPr="00BF37D9">
              <w:rPr>
                <w:rFonts w:ascii="Times New Roman" w:hAnsi="Times New Roman" w:cs="Times New Roman"/>
                <w:sz w:val="20"/>
                <w:szCs w:val="24"/>
              </w:rPr>
              <w:t>Цикл мероприятий «Мин дойдум – Саха сирэ!» посв. к 100-летию ЯАССР</w:t>
            </w:r>
          </w:p>
          <w:p w:rsidR="00F07C84" w:rsidRPr="00BF37D9" w:rsidRDefault="00F07C84" w:rsidP="00F07C84">
            <w:pPr>
              <w:jc w:val="both"/>
              <w:rPr>
                <w:rFonts w:ascii="Times New Roman" w:hAnsi="Times New Roman" w:cs="Times New Roman"/>
                <w:sz w:val="20"/>
                <w:szCs w:val="24"/>
              </w:rPr>
            </w:pPr>
            <w:r w:rsidRPr="00BF37D9">
              <w:rPr>
                <w:rFonts w:ascii="Times New Roman" w:hAnsi="Times New Roman" w:cs="Times New Roman"/>
                <w:sz w:val="20"/>
                <w:szCs w:val="24"/>
              </w:rPr>
              <w:t>Интеллект</w:t>
            </w:r>
            <w:proofErr w:type="gramStart"/>
            <w:r w:rsidRPr="00BF37D9">
              <w:rPr>
                <w:rFonts w:ascii="Times New Roman" w:hAnsi="Times New Roman" w:cs="Times New Roman"/>
                <w:sz w:val="20"/>
                <w:szCs w:val="24"/>
              </w:rPr>
              <w:t>.и</w:t>
            </w:r>
            <w:proofErr w:type="gramEnd"/>
            <w:r w:rsidRPr="00BF37D9">
              <w:rPr>
                <w:rFonts w:ascii="Times New Roman" w:hAnsi="Times New Roman" w:cs="Times New Roman"/>
                <w:sz w:val="20"/>
                <w:szCs w:val="24"/>
              </w:rPr>
              <w:t>гра «Саха сирин улуустара»</w:t>
            </w:r>
          </w:p>
          <w:p w:rsidR="00F07C84" w:rsidRPr="00BF37D9" w:rsidRDefault="00F07C84" w:rsidP="00F07C84">
            <w:pPr>
              <w:jc w:val="both"/>
              <w:rPr>
                <w:rFonts w:ascii="Times New Roman" w:hAnsi="Times New Roman" w:cs="Times New Roman"/>
                <w:sz w:val="20"/>
                <w:szCs w:val="24"/>
              </w:rPr>
            </w:pPr>
            <w:r w:rsidRPr="00BF37D9">
              <w:rPr>
                <w:rFonts w:ascii="Times New Roman" w:hAnsi="Times New Roman" w:cs="Times New Roman"/>
                <w:sz w:val="20"/>
                <w:szCs w:val="24"/>
              </w:rPr>
              <w:t>Обзор 1 книги Д.Кустурова «Ереспуубулукэбитин ере тардыбыт дьон» для работников сельского хозяйства. Фотосессия по проекту «Библиотека как фотозона».</w:t>
            </w:r>
          </w:p>
          <w:p w:rsidR="00F07C84" w:rsidRPr="00BF37D9" w:rsidRDefault="00F07C84" w:rsidP="00F07C84">
            <w:pPr>
              <w:jc w:val="both"/>
              <w:rPr>
                <w:rFonts w:ascii="Times New Roman" w:hAnsi="Times New Roman" w:cs="Times New Roman"/>
                <w:sz w:val="20"/>
                <w:szCs w:val="24"/>
              </w:rPr>
            </w:pPr>
            <w:r w:rsidRPr="00BF37D9">
              <w:rPr>
                <w:rFonts w:ascii="Times New Roman" w:hAnsi="Times New Roman" w:cs="Times New Roman"/>
                <w:sz w:val="20"/>
                <w:szCs w:val="24"/>
              </w:rPr>
              <w:t xml:space="preserve">Час права: Конституция – главная Книга страны с книжной </w:t>
            </w:r>
            <w:proofErr w:type="gramStart"/>
            <w:r w:rsidRPr="00BF37D9">
              <w:rPr>
                <w:rFonts w:ascii="Times New Roman" w:hAnsi="Times New Roman" w:cs="Times New Roman"/>
                <w:sz w:val="20"/>
                <w:szCs w:val="24"/>
              </w:rPr>
              <w:t>выставкой-викторина</w:t>
            </w:r>
            <w:proofErr w:type="gramEnd"/>
            <w:r w:rsidRPr="00BF37D9">
              <w:rPr>
                <w:rFonts w:ascii="Times New Roman" w:hAnsi="Times New Roman" w:cs="Times New Roman"/>
                <w:sz w:val="20"/>
                <w:szCs w:val="24"/>
              </w:rPr>
              <w:t>, консультации, обзор литературы.</w:t>
            </w:r>
          </w:p>
          <w:p w:rsidR="00F07C84" w:rsidRPr="00BF37D9" w:rsidRDefault="00F07C84" w:rsidP="00F07C84">
            <w:pPr>
              <w:jc w:val="both"/>
              <w:rPr>
                <w:rFonts w:ascii="Times New Roman" w:hAnsi="Times New Roman" w:cs="Times New Roman"/>
                <w:sz w:val="20"/>
                <w:szCs w:val="24"/>
              </w:rPr>
            </w:pPr>
            <w:r w:rsidRPr="00BF37D9">
              <w:rPr>
                <w:rFonts w:ascii="Times New Roman" w:hAnsi="Times New Roman" w:cs="Times New Roman"/>
                <w:sz w:val="20"/>
                <w:szCs w:val="24"/>
              </w:rPr>
              <w:t xml:space="preserve">Медиа-презентации </w:t>
            </w:r>
          </w:p>
          <w:p w:rsidR="00F07C84" w:rsidRPr="00BF37D9" w:rsidRDefault="00F07C84" w:rsidP="00F07C84">
            <w:pPr>
              <w:jc w:val="both"/>
              <w:rPr>
                <w:rFonts w:ascii="Times New Roman" w:hAnsi="Times New Roman" w:cs="Times New Roman"/>
                <w:sz w:val="20"/>
                <w:szCs w:val="24"/>
              </w:rPr>
            </w:pPr>
            <w:r w:rsidRPr="00BF37D9">
              <w:rPr>
                <w:rFonts w:ascii="Times New Roman" w:hAnsi="Times New Roman" w:cs="Times New Roman"/>
                <w:sz w:val="20"/>
                <w:szCs w:val="24"/>
              </w:rPr>
              <w:t>«Максим Аммосов о5о сааьа» для воспитанников   ДОУ «Улыбка»</w:t>
            </w:r>
          </w:p>
          <w:p w:rsidR="00102837" w:rsidRPr="00BF37D9" w:rsidRDefault="00102837" w:rsidP="00F07C84">
            <w:pPr>
              <w:jc w:val="both"/>
              <w:rPr>
                <w:rFonts w:ascii="Times New Roman" w:hAnsi="Times New Roman" w:cs="Times New Roman"/>
                <w:sz w:val="20"/>
                <w:szCs w:val="24"/>
              </w:rPr>
            </w:pPr>
            <w:r w:rsidRPr="00BF37D9">
              <w:rPr>
                <w:rFonts w:ascii="Times New Roman" w:hAnsi="Times New Roman" w:cs="Times New Roman"/>
                <w:sz w:val="20"/>
                <w:szCs w:val="24"/>
              </w:rPr>
              <w:t>Цикл мероприятий посв к 125-летию МКАммосова  «Саха ытык саарына Максим Аммосов»</w:t>
            </w:r>
          </w:p>
          <w:p w:rsidR="00102837" w:rsidRPr="00BF37D9" w:rsidRDefault="00102837" w:rsidP="00F07C84">
            <w:pPr>
              <w:jc w:val="both"/>
              <w:rPr>
                <w:rFonts w:ascii="Times New Roman" w:hAnsi="Times New Roman" w:cs="Times New Roman"/>
                <w:sz w:val="20"/>
                <w:szCs w:val="24"/>
              </w:rPr>
            </w:pPr>
            <w:r w:rsidRPr="00BF37D9">
              <w:rPr>
                <w:rFonts w:ascii="Times New Roman" w:hAnsi="Times New Roman" w:cs="Times New Roman"/>
                <w:sz w:val="20"/>
                <w:szCs w:val="24"/>
              </w:rPr>
              <w:t>Интеллект</w:t>
            </w:r>
            <w:proofErr w:type="gramStart"/>
            <w:r w:rsidRPr="00BF37D9">
              <w:rPr>
                <w:rFonts w:ascii="Times New Roman" w:hAnsi="Times New Roman" w:cs="Times New Roman"/>
                <w:sz w:val="20"/>
                <w:szCs w:val="24"/>
              </w:rPr>
              <w:t>.м</w:t>
            </w:r>
            <w:proofErr w:type="gramEnd"/>
            <w:r w:rsidRPr="00BF37D9">
              <w:rPr>
                <w:rFonts w:ascii="Times New Roman" w:hAnsi="Times New Roman" w:cs="Times New Roman"/>
                <w:sz w:val="20"/>
                <w:szCs w:val="24"/>
              </w:rPr>
              <w:t>едиа-игра по ТВ версии «Своя игра» - «Ча5ылхай Максим» для специалистов ДОУ «Мичийээнэ»</w:t>
            </w:r>
          </w:p>
          <w:p w:rsidR="00102837" w:rsidRPr="00BF37D9" w:rsidRDefault="00102837" w:rsidP="00F07C84">
            <w:pPr>
              <w:jc w:val="both"/>
              <w:rPr>
                <w:rFonts w:ascii="Times New Roman" w:hAnsi="Times New Roman" w:cs="Times New Roman"/>
                <w:sz w:val="20"/>
                <w:szCs w:val="24"/>
              </w:rPr>
            </w:pPr>
            <w:r w:rsidRPr="00BF37D9">
              <w:rPr>
                <w:rFonts w:ascii="Times New Roman" w:hAnsi="Times New Roman" w:cs="Times New Roman"/>
                <w:sz w:val="20"/>
                <w:szCs w:val="24"/>
              </w:rPr>
              <w:t xml:space="preserve">Час информации «Сырдыкка угуйар Аммосов уулуссата» с </w:t>
            </w:r>
            <w:proofErr w:type="gramStart"/>
            <w:r w:rsidRPr="00BF37D9">
              <w:rPr>
                <w:rFonts w:ascii="Times New Roman" w:hAnsi="Times New Roman" w:cs="Times New Roman"/>
                <w:sz w:val="20"/>
                <w:szCs w:val="24"/>
              </w:rPr>
              <w:t>экспресс-опросом</w:t>
            </w:r>
            <w:proofErr w:type="gramEnd"/>
            <w:r w:rsidRPr="00BF37D9">
              <w:rPr>
                <w:rFonts w:ascii="Times New Roman" w:hAnsi="Times New Roman" w:cs="Times New Roman"/>
                <w:sz w:val="20"/>
                <w:szCs w:val="24"/>
              </w:rPr>
              <w:t xml:space="preserve"> «Аммосов ууулусса историятын теье билэгин?».</w:t>
            </w:r>
          </w:p>
        </w:tc>
        <w:tc>
          <w:tcPr>
            <w:tcW w:w="2076" w:type="dxa"/>
          </w:tcPr>
          <w:p w:rsidR="00D51C20" w:rsidRPr="00BF37D9" w:rsidRDefault="00F07C84" w:rsidP="00F07C84">
            <w:pPr>
              <w:jc w:val="center"/>
              <w:rPr>
                <w:rFonts w:ascii="Times New Roman" w:hAnsi="Times New Roman" w:cs="Times New Roman"/>
                <w:sz w:val="20"/>
                <w:szCs w:val="24"/>
              </w:rPr>
            </w:pPr>
            <w:r w:rsidRPr="00BF37D9">
              <w:rPr>
                <w:rFonts w:ascii="Times New Roman" w:hAnsi="Times New Roman" w:cs="Times New Roman"/>
                <w:sz w:val="20"/>
                <w:szCs w:val="24"/>
              </w:rPr>
              <w:t>17</w:t>
            </w: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r w:rsidRPr="00BF37D9">
              <w:rPr>
                <w:rFonts w:ascii="Times New Roman" w:hAnsi="Times New Roman" w:cs="Times New Roman"/>
                <w:sz w:val="20"/>
                <w:szCs w:val="24"/>
              </w:rPr>
              <w:t>89</w:t>
            </w: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r w:rsidRPr="00BF37D9">
              <w:rPr>
                <w:rFonts w:ascii="Times New Roman" w:hAnsi="Times New Roman" w:cs="Times New Roman"/>
                <w:sz w:val="20"/>
                <w:szCs w:val="24"/>
              </w:rPr>
              <w:t>22</w:t>
            </w: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r w:rsidRPr="00BF37D9">
              <w:rPr>
                <w:rFonts w:ascii="Times New Roman" w:hAnsi="Times New Roman" w:cs="Times New Roman"/>
                <w:sz w:val="20"/>
                <w:szCs w:val="24"/>
              </w:rPr>
              <w:t>19</w:t>
            </w: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r w:rsidRPr="00BF37D9">
              <w:rPr>
                <w:rFonts w:ascii="Times New Roman" w:hAnsi="Times New Roman" w:cs="Times New Roman"/>
                <w:sz w:val="20"/>
                <w:szCs w:val="24"/>
              </w:rPr>
              <w:t>49</w:t>
            </w: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p>
          <w:p w:rsidR="00F07C84" w:rsidRPr="00BF37D9" w:rsidRDefault="00F07C84" w:rsidP="00F07C84">
            <w:pPr>
              <w:jc w:val="center"/>
              <w:rPr>
                <w:rFonts w:ascii="Times New Roman" w:hAnsi="Times New Roman" w:cs="Times New Roman"/>
                <w:sz w:val="20"/>
                <w:szCs w:val="24"/>
              </w:rPr>
            </w:pPr>
            <w:r w:rsidRPr="00BF37D9">
              <w:rPr>
                <w:rFonts w:ascii="Times New Roman" w:hAnsi="Times New Roman" w:cs="Times New Roman"/>
                <w:sz w:val="20"/>
                <w:szCs w:val="24"/>
              </w:rPr>
              <w:t>19</w:t>
            </w:r>
          </w:p>
          <w:p w:rsidR="00102837" w:rsidRPr="00BF37D9" w:rsidRDefault="00102837" w:rsidP="00F07C84">
            <w:pPr>
              <w:jc w:val="center"/>
              <w:rPr>
                <w:rFonts w:ascii="Times New Roman" w:hAnsi="Times New Roman" w:cs="Times New Roman"/>
                <w:sz w:val="20"/>
                <w:szCs w:val="24"/>
              </w:rPr>
            </w:pPr>
          </w:p>
          <w:p w:rsidR="00102837" w:rsidRPr="00BF37D9" w:rsidRDefault="00102837" w:rsidP="00F07C84">
            <w:pPr>
              <w:jc w:val="center"/>
              <w:rPr>
                <w:rFonts w:ascii="Times New Roman" w:hAnsi="Times New Roman" w:cs="Times New Roman"/>
                <w:sz w:val="20"/>
                <w:szCs w:val="24"/>
              </w:rPr>
            </w:pPr>
            <w:r w:rsidRPr="00BF37D9">
              <w:rPr>
                <w:rFonts w:ascii="Times New Roman" w:hAnsi="Times New Roman" w:cs="Times New Roman"/>
                <w:sz w:val="20"/>
                <w:szCs w:val="24"/>
              </w:rPr>
              <w:t>100</w:t>
            </w:r>
          </w:p>
          <w:p w:rsidR="00102837" w:rsidRPr="00BF37D9" w:rsidRDefault="00102837" w:rsidP="00F07C84">
            <w:pPr>
              <w:jc w:val="center"/>
              <w:rPr>
                <w:rFonts w:ascii="Times New Roman" w:hAnsi="Times New Roman" w:cs="Times New Roman"/>
                <w:sz w:val="20"/>
                <w:szCs w:val="24"/>
              </w:rPr>
            </w:pPr>
          </w:p>
          <w:p w:rsidR="00102837" w:rsidRPr="00BF37D9" w:rsidRDefault="00102837" w:rsidP="00F07C84">
            <w:pPr>
              <w:jc w:val="center"/>
              <w:rPr>
                <w:rFonts w:ascii="Times New Roman" w:hAnsi="Times New Roman" w:cs="Times New Roman"/>
                <w:sz w:val="20"/>
                <w:szCs w:val="24"/>
              </w:rPr>
            </w:pPr>
          </w:p>
          <w:p w:rsidR="00102837" w:rsidRPr="00BF37D9" w:rsidRDefault="00102837" w:rsidP="00F07C84">
            <w:pPr>
              <w:jc w:val="center"/>
              <w:rPr>
                <w:rFonts w:ascii="Times New Roman" w:hAnsi="Times New Roman" w:cs="Times New Roman"/>
                <w:sz w:val="20"/>
                <w:szCs w:val="24"/>
              </w:rPr>
            </w:pPr>
            <w:r w:rsidRPr="00BF37D9">
              <w:rPr>
                <w:rFonts w:ascii="Times New Roman" w:hAnsi="Times New Roman" w:cs="Times New Roman"/>
                <w:sz w:val="20"/>
                <w:szCs w:val="24"/>
              </w:rPr>
              <w:t>21</w:t>
            </w:r>
          </w:p>
          <w:p w:rsidR="00102837" w:rsidRPr="00BF37D9" w:rsidRDefault="00102837" w:rsidP="00F07C84">
            <w:pPr>
              <w:jc w:val="center"/>
              <w:rPr>
                <w:rFonts w:ascii="Times New Roman" w:hAnsi="Times New Roman" w:cs="Times New Roman"/>
                <w:sz w:val="20"/>
                <w:szCs w:val="24"/>
              </w:rPr>
            </w:pPr>
          </w:p>
          <w:p w:rsidR="00102837" w:rsidRPr="00BF37D9" w:rsidRDefault="00102837" w:rsidP="00F07C84">
            <w:pPr>
              <w:jc w:val="center"/>
              <w:rPr>
                <w:rFonts w:ascii="Times New Roman" w:hAnsi="Times New Roman" w:cs="Times New Roman"/>
                <w:sz w:val="20"/>
                <w:szCs w:val="24"/>
              </w:rPr>
            </w:pPr>
          </w:p>
          <w:p w:rsidR="00102837" w:rsidRPr="00BF37D9" w:rsidRDefault="00102837" w:rsidP="00F07C84">
            <w:pPr>
              <w:jc w:val="center"/>
              <w:rPr>
                <w:rFonts w:ascii="Times New Roman" w:hAnsi="Times New Roman" w:cs="Times New Roman"/>
                <w:sz w:val="20"/>
                <w:szCs w:val="24"/>
              </w:rPr>
            </w:pPr>
          </w:p>
          <w:p w:rsidR="00102837" w:rsidRPr="00BF37D9" w:rsidRDefault="00102837" w:rsidP="00F07C84">
            <w:pPr>
              <w:jc w:val="center"/>
              <w:rPr>
                <w:rFonts w:ascii="Times New Roman" w:hAnsi="Times New Roman" w:cs="Times New Roman"/>
                <w:sz w:val="20"/>
                <w:szCs w:val="24"/>
              </w:rPr>
            </w:pPr>
            <w:r w:rsidRPr="00BF37D9">
              <w:rPr>
                <w:rFonts w:ascii="Times New Roman" w:hAnsi="Times New Roman" w:cs="Times New Roman"/>
                <w:sz w:val="20"/>
                <w:szCs w:val="24"/>
              </w:rPr>
              <w:t>21</w:t>
            </w:r>
          </w:p>
        </w:tc>
        <w:tc>
          <w:tcPr>
            <w:tcW w:w="2517" w:type="dxa"/>
          </w:tcPr>
          <w:p w:rsidR="00D51C20" w:rsidRPr="00BF37D9" w:rsidRDefault="00F07C84" w:rsidP="004E5FF8">
            <w:pPr>
              <w:jc w:val="both"/>
              <w:rPr>
                <w:rFonts w:ascii="Times New Roman" w:hAnsi="Times New Roman" w:cs="Times New Roman"/>
                <w:sz w:val="20"/>
                <w:szCs w:val="24"/>
              </w:rPr>
            </w:pPr>
            <w:r w:rsidRPr="00BF37D9">
              <w:rPr>
                <w:rFonts w:ascii="Times New Roman" w:hAnsi="Times New Roman" w:cs="Times New Roman"/>
                <w:sz w:val="20"/>
                <w:szCs w:val="24"/>
              </w:rPr>
              <w:t>07-28.02.2022</w:t>
            </w: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r w:rsidRPr="00BF37D9">
              <w:rPr>
                <w:rFonts w:ascii="Times New Roman" w:hAnsi="Times New Roman" w:cs="Times New Roman"/>
                <w:sz w:val="20"/>
                <w:szCs w:val="24"/>
              </w:rPr>
              <w:t>26.04.2022</w:t>
            </w: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r w:rsidRPr="00BF37D9">
              <w:rPr>
                <w:rFonts w:ascii="Times New Roman" w:hAnsi="Times New Roman" w:cs="Times New Roman"/>
                <w:sz w:val="20"/>
                <w:szCs w:val="24"/>
              </w:rPr>
              <w:t>22.10.2022</w:t>
            </w: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r w:rsidRPr="00BF37D9">
              <w:rPr>
                <w:rFonts w:ascii="Times New Roman" w:hAnsi="Times New Roman" w:cs="Times New Roman"/>
                <w:sz w:val="20"/>
                <w:szCs w:val="24"/>
              </w:rPr>
              <w:t>22.10.2022</w:t>
            </w: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r w:rsidRPr="00BF37D9">
              <w:rPr>
                <w:rFonts w:ascii="Times New Roman" w:hAnsi="Times New Roman" w:cs="Times New Roman"/>
                <w:sz w:val="20"/>
                <w:szCs w:val="24"/>
              </w:rPr>
              <w:t>12.12.2022</w:t>
            </w: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p>
          <w:p w:rsidR="00F07C84" w:rsidRPr="00BF37D9" w:rsidRDefault="00F07C84" w:rsidP="004E5FF8">
            <w:pPr>
              <w:jc w:val="both"/>
              <w:rPr>
                <w:rFonts w:ascii="Times New Roman" w:hAnsi="Times New Roman" w:cs="Times New Roman"/>
                <w:sz w:val="20"/>
                <w:szCs w:val="24"/>
              </w:rPr>
            </w:pPr>
            <w:r w:rsidRPr="00BF37D9">
              <w:rPr>
                <w:rFonts w:ascii="Times New Roman" w:hAnsi="Times New Roman" w:cs="Times New Roman"/>
                <w:sz w:val="20"/>
                <w:szCs w:val="24"/>
              </w:rPr>
              <w:t>15.01.2022</w:t>
            </w:r>
          </w:p>
          <w:p w:rsidR="00102837" w:rsidRPr="00BF37D9" w:rsidRDefault="00102837" w:rsidP="004E5FF8">
            <w:pPr>
              <w:jc w:val="both"/>
              <w:rPr>
                <w:rFonts w:ascii="Times New Roman" w:hAnsi="Times New Roman" w:cs="Times New Roman"/>
                <w:sz w:val="20"/>
                <w:szCs w:val="24"/>
              </w:rPr>
            </w:pPr>
          </w:p>
          <w:p w:rsidR="00102837" w:rsidRPr="00BF37D9" w:rsidRDefault="00102837" w:rsidP="004E5FF8">
            <w:pPr>
              <w:jc w:val="both"/>
              <w:rPr>
                <w:rFonts w:ascii="Times New Roman" w:hAnsi="Times New Roman" w:cs="Times New Roman"/>
                <w:sz w:val="20"/>
                <w:szCs w:val="24"/>
              </w:rPr>
            </w:pPr>
            <w:r w:rsidRPr="00BF37D9">
              <w:rPr>
                <w:rFonts w:ascii="Times New Roman" w:hAnsi="Times New Roman" w:cs="Times New Roman"/>
                <w:sz w:val="20"/>
                <w:szCs w:val="24"/>
              </w:rPr>
              <w:t>26.04.2022</w:t>
            </w:r>
          </w:p>
          <w:p w:rsidR="00102837" w:rsidRPr="00BF37D9" w:rsidRDefault="00102837" w:rsidP="004E5FF8">
            <w:pPr>
              <w:jc w:val="both"/>
              <w:rPr>
                <w:rFonts w:ascii="Times New Roman" w:hAnsi="Times New Roman" w:cs="Times New Roman"/>
                <w:sz w:val="20"/>
                <w:szCs w:val="24"/>
              </w:rPr>
            </w:pPr>
          </w:p>
          <w:p w:rsidR="00102837" w:rsidRPr="00BF37D9" w:rsidRDefault="00102837" w:rsidP="004E5FF8">
            <w:pPr>
              <w:jc w:val="both"/>
              <w:rPr>
                <w:rFonts w:ascii="Times New Roman" w:hAnsi="Times New Roman" w:cs="Times New Roman"/>
                <w:sz w:val="20"/>
                <w:szCs w:val="24"/>
              </w:rPr>
            </w:pPr>
          </w:p>
          <w:p w:rsidR="00102837" w:rsidRPr="00BF37D9" w:rsidRDefault="00102837" w:rsidP="004E5FF8">
            <w:pPr>
              <w:jc w:val="both"/>
              <w:rPr>
                <w:rFonts w:ascii="Times New Roman" w:hAnsi="Times New Roman" w:cs="Times New Roman"/>
                <w:sz w:val="20"/>
                <w:szCs w:val="24"/>
              </w:rPr>
            </w:pPr>
            <w:r w:rsidRPr="00BF37D9">
              <w:rPr>
                <w:rFonts w:ascii="Times New Roman" w:hAnsi="Times New Roman" w:cs="Times New Roman"/>
                <w:sz w:val="20"/>
                <w:szCs w:val="24"/>
              </w:rPr>
              <w:t>18.04.2022</w:t>
            </w:r>
          </w:p>
          <w:p w:rsidR="00102837" w:rsidRPr="00BF37D9" w:rsidRDefault="00102837" w:rsidP="004E5FF8">
            <w:pPr>
              <w:jc w:val="both"/>
              <w:rPr>
                <w:rFonts w:ascii="Times New Roman" w:hAnsi="Times New Roman" w:cs="Times New Roman"/>
                <w:sz w:val="20"/>
                <w:szCs w:val="24"/>
              </w:rPr>
            </w:pPr>
          </w:p>
          <w:p w:rsidR="00102837" w:rsidRPr="00BF37D9" w:rsidRDefault="00102837" w:rsidP="004E5FF8">
            <w:pPr>
              <w:jc w:val="both"/>
              <w:rPr>
                <w:rFonts w:ascii="Times New Roman" w:hAnsi="Times New Roman" w:cs="Times New Roman"/>
                <w:sz w:val="20"/>
                <w:szCs w:val="24"/>
              </w:rPr>
            </w:pPr>
          </w:p>
          <w:p w:rsidR="00102837" w:rsidRPr="00BF37D9" w:rsidRDefault="00102837" w:rsidP="004E5FF8">
            <w:pPr>
              <w:jc w:val="both"/>
              <w:rPr>
                <w:rFonts w:ascii="Times New Roman" w:hAnsi="Times New Roman" w:cs="Times New Roman"/>
                <w:sz w:val="20"/>
                <w:szCs w:val="24"/>
              </w:rPr>
            </w:pPr>
          </w:p>
          <w:p w:rsidR="00102837" w:rsidRPr="00BF37D9" w:rsidRDefault="00102837" w:rsidP="004E5FF8">
            <w:pPr>
              <w:jc w:val="both"/>
              <w:rPr>
                <w:rFonts w:ascii="Times New Roman" w:hAnsi="Times New Roman" w:cs="Times New Roman"/>
                <w:sz w:val="20"/>
                <w:szCs w:val="24"/>
              </w:rPr>
            </w:pPr>
            <w:r w:rsidRPr="00BF37D9">
              <w:rPr>
                <w:rFonts w:ascii="Times New Roman" w:hAnsi="Times New Roman" w:cs="Times New Roman"/>
                <w:sz w:val="20"/>
                <w:szCs w:val="24"/>
              </w:rPr>
              <w:t>16.09.2022</w:t>
            </w:r>
          </w:p>
        </w:tc>
      </w:tr>
      <w:tr w:rsidR="00E0753B" w:rsidRPr="00BF37D9" w:rsidTr="00E0753B">
        <w:tc>
          <w:tcPr>
            <w:tcW w:w="1770" w:type="dxa"/>
            <w:vAlign w:val="center"/>
          </w:tcPr>
          <w:p w:rsidR="00D51C20" w:rsidRPr="00BF37D9" w:rsidRDefault="00E0753B" w:rsidP="004E5FF8">
            <w:pPr>
              <w:jc w:val="center"/>
              <w:rPr>
                <w:rFonts w:ascii="Times New Roman" w:hAnsi="Times New Roman" w:cs="Times New Roman"/>
                <w:b/>
                <w:sz w:val="20"/>
                <w:szCs w:val="24"/>
              </w:rPr>
            </w:pPr>
            <w:r w:rsidRPr="00BF37D9">
              <w:rPr>
                <w:rFonts w:ascii="Times New Roman" w:hAnsi="Times New Roman" w:cs="Times New Roman"/>
                <w:b/>
                <w:sz w:val="20"/>
                <w:szCs w:val="24"/>
              </w:rPr>
              <w:t>2-Хомустахская</w:t>
            </w:r>
          </w:p>
        </w:tc>
        <w:tc>
          <w:tcPr>
            <w:tcW w:w="3350" w:type="dxa"/>
          </w:tcPr>
          <w:p w:rsidR="00D51C20" w:rsidRPr="00BF37D9" w:rsidRDefault="00E0753B" w:rsidP="004E5FF8">
            <w:pPr>
              <w:jc w:val="both"/>
              <w:rPr>
                <w:rFonts w:ascii="Times New Roman" w:hAnsi="Times New Roman" w:cs="Times New Roman"/>
                <w:sz w:val="20"/>
                <w:szCs w:val="24"/>
              </w:rPr>
            </w:pPr>
            <w:r w:rsidRPr="00BF37D9">
              <w:rPr>
                <w:rFonts w:ascii="Times New Roman" w:hAnsi="Times New Roman" w:cs="Times New Roman"/>
                <w:sz w:val="20"/>
                <w:szCs w:val="24"/>
              </w:rPr>
              <w:t>Медиаурок «М.К.Аммосов»</w:t>
            </w:r>
          </w:p>
          <w:p w:rsidR="00E0753B" w:rsidRPr="00BF37D9" w:rsidRDefault="00E0753B" w:rsidP="004E5FF8">
            <w:pPr>
              <w:jc w:val="both"/>
              <w:rPr>
                <w:rFonts w:ascii="Times New Roman" w:hAnsi="Times New Roman" w:cs="Times New Roman"/>
                <w:sz w:val="20"/>
                <w:szCs w:val="24"/>
              </w:rPr>
            </w:pPr>
            <w:r w:rsidRPr="00BF37D9">
              <w:rPr>
                <w:rFonts w:ascii="Times New Roman" w:hAnsi="Times New Roman" w:cs="Times New Roman"/>
                <w:sz w:val="20"/>
                <w:szCs w:val="24"/>
              </w:rPr>
              <w:t>Урок «Аалай уоттаах сулуьум»</w:t>
            </w:r>
          </w:p>
        </w:tc>
        <w:tc>
          <w:tcPr>
            <w:tcW w:w="2076" w:type="dxa"/>
          </w:tcPr>
          <w:p w:rsidR="00D51C20" w:rsidRPr="00BF37D9" w:rsidRDefault="00E0753B" w:rsidP="00E0753B">
            <w:pPr>
              <w:jc w:val="center"/>
              <w:rPr>
                <w:rFonts w:ascii="Times New Roman" w:hAnsi="Times New Roman" w:cs="Times New Roman"/>
                <w:sz w:val="20"/>
                <w:szCs w:val="24"/>
              </w:rPr>
            </w:pPr>
            <w:r w:rsidRPr="00BF37D9">
              <w:rPr>
                <w:rFonts w:ascii="Times New Roman" w:hAnsi="Times New Roman" w:cs="Times New Roman"/>
                <w:sz w:val="20"/>
                <w:szCs w:val="24"/>
              </w:rPr>
              <w:t>12</w:t>
            </w:r>
          </w:p>
          <w:p w:rsidR="00E0753B" w:rsidRPr="00BF37D9" w:rsidRDefault="00E0753B" w:rsidP="00E0753B">
            <w:pPr>
              <w:jc w:val="center"/>
              <w:rPr>
                <w:rFonts w:ascii="Times New Roman" w:hAnsi="Times New Roman" w:cs="Times New Roman"/>
                <w:sz w:val="20"/>
                <w:szCs w:val="24"/>
              </w:rPr>
            </w:pPr>
            <w:r w:rsidRPr="00BF37D9">
              <w:rPr>
                <w:rFonts w:ascii="Times New Roman" w:hAnsi="Times New Roman" w:cs="Times New Roman"/>
                <w:sz w:val="20"/>
                <w:szCs w:val="24"/>
              </w:rPr>
              <w:t>9</w:t>
            </w:r>
          </w:p>
        </w:tc>
        <w:tc>
          <w:tcPr>
            <w:tcW w:w="2517" w:type="dxa"/>
          </w:tcPr>
          <w:p w:rsidR="00D51C20" w:rsidRPr="00BF37D9" w:rsidRDefault="00E0753B" w:rsidP="004E5FF8">
            <w:pPr>
              <w:jc w:val="both"/>
              <w:rPr>
                <w:rFonts w:ascii="Times New Roman" w:hAnsi="Times New Roman" w:cs="Times New Roman"/>
                <w:sz w:val="20"/>
                <w:szCs w:val="24"/>
              </w:rPr>
            </w:pPr>
            <w:r w:rsidRPr="00BF37D9">
              <w:rPr>
                <w:rFonts w:ascii="Times New Roman" w:hAnsi="Times New Roman" w:cs="Times New Roman"/>
                <w:sz w:val="20"/>
                <w:szCs w:val="24"/>
              </w:rPr>
              <w:t>26.06.2022</w:t>
            </w:r>
          </w:p>
          <w:p w:rsidR="00E0753B" w:rsidRPr="00BF37D9" w:rsidRDefault="00E0753B" w:rsidP="004E5FF8">
            <w:pPr>
              <w:jc w:val="both"/>
              <w:rPr>
                <w:rFonts w:ascii="Times New Roman" w:hAnsi="Times New Roman" w:cs="Times New Roman"/>
                <w:sz w:val="20"/>
                <w:szCs w:val="24"/>
              </w:rPr>
            </w:pPr>
            <w:r w:rsidRPr="00BF37D9">
              <w:rPr>
                <w:rFonts w:ascii="Times New Roman" w:hAnsi="Times New Roman" w:cs="Times New Roman"/>
                <w:sz w:val="20"/>
                <w:szCs w:val="24"/>
              </w:rPr>
              <w:t>29.10.2022</w:t>
            </w:r>
          </w:p>
        </w:tc>
      </w:tr>
      <w:tr w:rsidR="00E0753B" w:rsidRPr="00BF37D9" w:rsidTr="002068F4">
        <w:tc>
          <w:tcPr>
            <w:tcW w:w="1770" w:type="dxa"/>
            <w:vAlign w:val="center"/>
          </w:tcPr>
          <w:p w:rsidR="00D51C20" w:rsidRPr="00BF37D9" w:rsidRDefault="002068F4" w:rsidP="004E5FF8">
            <w:pPr>
              <w:jc w:val="center"/>
              <w:rPr>
                <w:rFonts w:ascii="Times New Roman" w:hAnsi="Times New Roman" w:cs="Times New Roman"/>
                <w:b/>
                <w:sz w:val="20"/>
                <w:szCs w:val="24"/>
              </w:rPr>
            </w:pPr>
            <w:r w:rsidRPr="00BF37D9">
              <w:rPr>
                <w:rFonts w:ascii="Times New Roman" w:hAnsi="Times New Roman" w:cs="Times New Roman"/>
                <w:b/>
                <w:sz w:val="20"/>
                <w:szCs w:val="24"/>
              </w:rPr>
              <w:t>Арбынская</w:t>
            </w:r>
          </w:p>
        </w:tc>
        <w:tc>
          <w:tcPr>
            <w:tcW w:w="3350" w:type="dxa"/>
          </w:tcPr>
          <w:p w:rsidR="00D51C20" w:rsidRPr="00BF37D9" w:rsidRDefault="002068F4" w:rsidP="004E5FF8">
            <w:pPr>
              <w:jc w:val="both"/>
              <w:rPr>
                <w:rFonts w:ascii="Times New Roman" w:hAnsi="Times New Roman" w:cs="Times New Roman"/>
                <w:sz w:val="20"/>
                <w:szCs w:val="24"/>
              </w:rPr>
            </w:pPr>
            <w:r w:rsidRPr="00BF37D9">
              <w:rPr>
                <w:rFonts w:ascii="Times New Roman" w:hAnsi="Times New Roman" w:cs="Times New Roman"/>
                <w:sz w:val="20"/>
                <w:szCs w:val="24"/>
              </w:rPr>
              <w:t>Тематич</w:t>
            </w:r>
            <w:proofErr w:type="gramStart"/>
            <w:r w:rsidRPr="00BF37D9">
              <w:rPr>
                <w:rFonts w:ascii="Times New Roman" w:hAnsi="Times New Roman" w:cs="Times New Roman"/>
                <w:sz w:val="20"/>
                <w:szCs w:val="24"/>
              </w:rPr>
              <w:t>.в</w:t>
            </w:r>
            <w:proofErr w:type="gramEnd"/>
            <w:r w:rsidRPr="00BF37D9">
              <w:rPr>
                <w:rFonts w:ascii="Times New Roman" w:hAnsi="Times New Roman" w:cs="Times New Roman"/>
                <w:sz w:val="20"/>
                <w:szCs w:val="24"/>
              </w:rPr>
              <w:t>ечер к 100-летию ЯАССР</w:t>
            </w:r>
          </w:p>
          <w:p w:rsidR="002068F4" w:rsidRPr="00BF37D9" w:rsidRDefault="002068F4" w:rsidP="004E5FF8">
            <w:pPr>
              <w:jc w:val="both"/>
              <w:rPr>
                <w:rFonts w:ascii="Times New Roman" w:hAnsi="Times New Roman" w:cs="Times New Roman"/>
                <w:sz w:val="20"/>
                <w:szCs w:val="24"/>
              </w:rPr>
            </w:pPr>
            <w:r w:rsidRPr="00BF37D9">
              <w:rPr>
                <w:rFonts w:ascii="Times New Roman" w:hAnsi="Times New Roman" w:cs="Times New Roman"/>
                <w:sz w:val="20"/>
                <w:szCs w:val="24"/>
              </w:rPr>
              <w:t>Темат</w:t>
            </w:r>
            <w:proofErr w:type="gramStart"/>
            <w:r w:rsidRPr="00BF37D9">
              <w:rPr>
                <w:rFonts w:ascii="Times New Roman" w:hAnsi="Times New Roman" w:cs="Times New Roman"/>
                <w:sz w:val="20"/>
                <w:szCs w:val="24"/>
              </w:rPr>
              <w:t>.в</w:t>
            </w:r>
            <w:proofErr w:type="gramEnd"/>
            <w:r w:rsidRPr="00BF37D9">
              <w:rPr>
                <w:rFonts w:ascii="Times New Roman" w:hAnsi="Times New Roman" w:cs="Times New Roman"/>
                <w:sz w:val="20"/>
                <w:szCs w:val="24"/>
              </w:rPr>
              <w:t>ечер к 125-летию МК Аммосова</w:t>
            </w:r>
          </w:p>
        </w:tc>
        <w:tc>
          <w:tcPr>
            <w:tcW w:w="2076" w:type="dxa"/>
          </w:tcPr>
          <w:p w:rsidR="00D51C20" w:rsidRPr="00BF37D9" w:rsidRDefault="002068F4" w:rsidP="002068F4">
            <w:pPr>
              <w:jc w:val="center"/>
              <w:rPr>
                <w:rFonts w:ascii="Times New Roman" w:hAnsi="Times New Roman" w:cs="Times New Roman"/>
                <w:sz w:val="20"/>
                <w:szCs w:val="24"/>
              </w:rPr>
            </w:pPr>
            <w:r w:rsidRPr="00BF37D9">
              <w:rPr>
                <w:rFonts w:ascii="Times New Roman" w:hAnsi="Times New Roman" w:cs="Times New Roman"/>
                <w:sz w:val="20"/>
                <w:szCs w:val="24"/>
              </w:rPr>
              <w:t>47</w:t>
            </w:r>
          </w:p>
          <w:p w:rsidR="002068F4" w:rsidRPr="00BF37D9" w:rsidRDefault="002068F4" w:rsidP="002068F4">
            <w:pPr>
              <w:jc w:val="center"/>
              <w:rPr>
                <w:rFonts w:ascii="Times New Roman" w:hAnsi="Times New Roman" w:cs="Times New Roman"/>
                <w:sz w:val="20"/>
                <w:szCs w:val="24"/>
              </w:rPr>
            </w:pPr>
            <w:r w:rsidRPr="00BF37D9">
              <w:rPr>
                <w:rFonts w:ascii="Times New Roman" w:hAnsi="Times New Roman" w:cs="Times New Roman"/>
                <w:sz w:val="20"/>
                <w:szCs w:val="24"/>
              </w:rPr>
              <w:t>37</w:t>
            </w:r>
          </w:p>
        </w:tc>
        <w:tc>
          <w:tcPr>
            <w:tcW w:w="2517" w:type="dxa"/>
          </w:tcPr>
          <w:p w:rsidR="00D51C20" w:rsidRPr="00BF37D9" w:rsidRDefault="002068F4" w:rsidP="004E5FF8">
            <w:pPr>
              <w:jc w:val="both"/>
              <w:rPr>
                <w:rFonts w:ascii="Times New Roman" w:hAnsi="Times New Roman" w:cs="Times New Roman"/>
                <w:sz w:val="20"/>
                <w:szCs w:val="24"/>
              </w:rPr>
            </w:pPr>
            <w:r w:rsidRPr="00BF37D9">
              <w:rPr>
                <w:rFonts w:ascii="Times New Roman" w:hAnsi="Times New Roman" w:cs="Times New Roman"/>
                <w:sz w:val="20"/>
                <w:szCs w:val="24"/>
              </w:rPr>
              <w:t>27.04.2022</w:t>
            </w:r>
          </w:p>
          <w:p w:rsidR="002068F4" w:rsidRPr="00BF37D9" w:rsidRDefault="002068F4" w:rsidP="004E5FF8">
            <w:pPr>
              <w:jc w:val="both"/>
              <w:rPr>
                <w:rFonts w:ascii="Times New Roman" w:hAnsi="Times New Roman" w:cs="Times New Roman"/>
                <w:sz w:val="20"/>
                <w:szCs w:val="24"/>
              </w:rPr>
            </w:pPr>
            <w:r w:rsidRPr="00BF37D9">
              <w:rPr>
                <w:rFonts w:ascii="Times New Roman" w:hAnsi="Times New Roman" w:cs="Times New Roman"/>
                <w:sz w:val="20"/>
                <w:szCs w:val="24"/>
              </w:rPr>
              <w:t>17.10.2022</w:t>
            </w:r>
          </w:p>
        </w:tc>
      </w:tr>
      <w:tr w:rsidR="00E0753B" w:rsidRPr="00BF37D9" w:rsidTr="00112649">
        <w:tc>
          <w:tcPr>
            <w:tcW w:w="1770" w:type="dxa"/>
            <w:vAlign w:val="center"/>
          </w:tcPr>
          <w:p w:rsidR="00D51C20" w:rsidRPr="00BF37D9" w:rsidRDefault="001D0A5A" w:rsidP="004E5FF8">
            <w:pPr>
              <w:jc w:val="center"/>
              <w:rPr>
                <w:rFonts w:ascii="Times New Roman" w:hAnsi="Times New Roman" w:cs="Times New Roman"/>
                <w:b/>
                <w:sz w:val="20"/>
                <w:szCs w:val="24"/>
              </w:rPr>
            </w:pPr>
            <w:r w:rsidRPr="00BF37D9">
              <w:rPr>
                <w:rFonts w:ascii="Times New Roman" w:hAnsi="Times New Roman" w:cs="Times New Roman"/>
                <w:b/>
                <w:sz w:val="20"/>
                <w:szCs w:val="24"/>
              </w:rPr>
              <w:lastRenderedPageBreak/>
              <w:t>Бетюнская</w:t>
            </w:r>
          </w:p>
        </w:tc>
        <w:tc>
          <w:tcPr>
            <w:tcW w:w="3350" w:type="dxa"/>
          </w:tcPr>
          <w:p w:rsidR="00D51C20" w:rsidRPr="00BF37D9" w:rsidRDefault="00206E2E" w:rsidP="004E5FF8">
            <w:pPr>
              <w:jc w:val="both"/>
              <w:rPr>
                <w:rFonts w:ascii="Times New Roman" w:hAnsi="Times New Roman" w:cs="Times New Roman"/>
                <w:sz w:val="20"/>
                <w:szCs w:val="24"/>
              </w:rPr>
            </w:pPr>
            <w:r w:rsidRPr="00BF37D9">
              <w:rPr>
                <w:rFonts w:ascii="Times New Roman" w:hAnsi="Times New Roman" w:cs="Times New Roman"/>
                <w:sz w:val="20"/>
                <w:szCs w:val="24"/>
              </w:rPr>
              <w:t>беседа – практикум» Суорун Омоллоон уонна Максим Аммосов»</w:t>
            </w:r>
          </w:p>
          <w:p w:rsidR="00206E2E" w:rsidRPr="00BF37D9" w:rsidRDefault="00112649" w:rsidP="004E5FF8">
            <w:pPr>
              <w:jc w:val="both"/>
              <w:rPr>
                <w:rFonts w:ascii="Times New Roman" w:hAnsi="Times New Roman" w:cs="Times New Roman"/>
                <w:sz w:val="20"/>
                <w:szCs w:val="24"/>
              </w:rPr>
            </w:pPr>
            <w:r w:rsidRPr="00BF37D9">
              <w:rPr>
                <w:rFonts w:ascii="Times New Roman" w:hAnsi="Times New Roman" w:cs="Times New Roman"/>
                <w:sz w:val="20"/>
                <w:szCs w:val="24"/>
              </w:rPr>
              <w:t>экспресс -  информацию «Максим Аммосов о5о сааьа» для ДОУ и уч-ся</w:t>
            </w:r>
          </w:p>
          <w:p w:rsidR="00112649" w:rsidRPr="00BF37D9" w:rsidRDefault="00112649" w:rsidP="00112649">
            <w:pPr>
              <w:jc w:val="both"/>
              <w:rPr>
                <w:rFonts w:ascii="Times New Roman" w:hAnsi="Times New Roman" w:cs="Times New Roman"/>
                <w:sz w:val="20"/>
                <w:szCs w:val="24"/>
              </w:rPr>
            </w:pPr>
            <w:r w:rsidRPr="00BF37D9">
              <w:rPr>
                <w:rFonts w:ascii="Times New Roman" w:hAnsi="Times New Roman" w:cs="Times New Roman"/>
                <w:sz w:val="20"/>
                <w:szCs w:val="24"/>
              </w:rPr>
              <w:t>Обзор книги «Максим Аммосов о5о сааьа».</w:t>
            </w:r>
          </w:p>
          <w:p w:rsidR="00112649" w:rsidRPr="00BF37D9" w:rsidRDefault="00112649" w:rsidP="00112649">
            <w:pPr>
              <w:jc w:val="both"/>
              <w:rPr>
                <w:rFonts w:ascii="Times New Roman" w:hAnsi="Times New Roman" w:cs="Times New Roman"/>
                <w:sz w:val="20"/>
                <w:szCs w:val="24"/>
              </w:rPr>
            </w:pPr>
            <w:r w:rsidRPr="00BF37D9">
              <w:rPr>
                <w:rFonts w:ascii="Times New Roman" w:hAnsi="Times New Roman" w:cs="Times New Roman"/>
                <w:sz w:val="20"/>
                <w:szCs w:val="24"/>
              </w:rPr>
              <w:t>«Брейн-ринг» для работников организаций наслега</w:t>
            </w:r>
          </w:p>
          <w:p w:rsidR="00112649" w:rsidRPr="00BF37D9" w:rsidRDefault="00112649" w:rsidP="00112649">
            <w:pPr>
              <w:jc w:val="both"/>
              <w:rPr>
                <w:rFonts w:ascii="Times New Roman" w:hAnsi="Times New Roman" w:cs="Times New Roman"/>
                <w:sz w:val="20"/>
                <w:szCs w:val="24"/>
              </w:rPr>
            </w:pPr>
            <w:r w:rsidRPr="00BF37D9">
              <w:rPr>
                <w:rFonts w:ascii="Times New Roman" w:hAnsi="Times New Roman" w:cs="Times New Roman"/>
                <w:sz w:val="20"/>
                <w:szCs w:val="24"/>
              </w:rPr>
              <w:t>Обзор книги «Бессмертный Максим»</w:t>
            </w:r>
          </w:p>
        </w:tc>
        <w:tc>
          <w:tcPr>
            <w:tcW w:w="2076" w:type="dxa"/>
          </w:tcPr>
          <w:p w:rsidR="00D51C20" w:rsidRPr="00BF37D9" w:rsidRDefault="00D51C20" w:rsidP="00112649">
            <w:pPr>
              <w:jc w:val="center"/>
              <w:rPr>
                <w:rFonts w:ascii="Times New Roman" w:hAnsi="Times New Roman" w:cs="Times New Roman"/>
                <w:sz w:val="20"/>
                <w:szCs w:val="24"/>
              </w:rPr>
            </w:pPr>
          </w:p>
          <w:p w:rsidR="00112649" w:rsidRPr="00BF37D9" w:rsidRDefault="00112649" w:rsidP="00112649">
            <w:pPr>
              <w:jc w:val="center"/>
              <w:rPr>
                <w:rFonts w:ascii="Times New Roman" w:hAnsi="Times New Roman" w:cs="Times New Roman"/>
                <w:sz w:val="20"/>
                <w:szCs w:val="24"/>
              </w:rPr>
            </w:pPr>
          </w:p>
          <w:p w:rsidR="00112649" w:rsidRPr="00BF37D9" w:rsidRDefault="00112649" w:rsidP="00112649">
            <w:pPr>
              <w:jc w:val="center"/>
              <w:rPr>
                <w:rFonts w:ascii="Times New Roman" w:hAnsi="Times New Roman" w:cs="Times New Roman"/>
                <w:sz w:val="20"/>
                <w:szCs w:val="24"/>
              </w:rPr>
            </w:pPr>
            <w:r w:rsidRPr="00BF37D9">
              <w:rPr>
                <w:rFonts w:ascii="Times New Roman" w:hAnsi="Times New Roman" w:cs="Times New Roman"/>
                <w:sz w:val="20"/>
                <w:szCs w:val="24"/>
              </w:rPr>
              <w:t>30</w:t>
            </w:r>
          </w:p>
          <w:p w:rsidR="00112649" w:rsidRPr="00BF37D9" w:rsidRDefault="00112649" w:rsidP="00112649">
            <w:pPr>
              <w:jc w:val="center"/>
              <w:rPr>
                <w:rFonts w:ascii="Times New Roman" w:hAnsi="Times New Roman" w:cs="Times New Roman"/>
                <w:sz w:val="20"/>
                <w:szCs w:val="24"/>
              </w:rPr>
            </w:pPr>
          </w:p>
          <w:p w:rsidR="00112649" w:rsidRPr="00BF37D9" w:rsidRDefault="00112649" w:rsidP="00112649">
            <w:pPr>
              <w:jc w:val="center"/>
              <w:rPr>
                <w:rFonts w:ascii="Times New Roman" w:hAnsi="Times New Roman" w:cs="Times New Roman"/>
                <w:sz w:val="20"/>
                <w:szCs w:val="24"/>
              </w:rPr>
            </w:pPr>
          </w:p>
          <w:p w:rsidR="00112649" w:rsidRPr="00BF37D9" w:rsidRDefault="00112649" w:rsidP="00112649">
            <w:pPr>
              <w:jc w:val="center"/>
              <w:rPr>
                <w:rFonts w:ascii="Times New Roman" w:hAnsi="Times New Roman" w:cs="Times New Roman"/>
                <w:sz w:val="20"/>
                <w:szCs w:val="24"/>
              </w:rPr>
            </w:pPr>
            <w:r w:rsidRPr="00BF37D9">
              <w:rPr>
                <w:rFonts w:ascii="Times New Roman" w:hAnsi="Times New Roman" w:cs="Times New Roman"/>
                <w:sz w:val="20"/>
                <w:szCs w:val="24"/>
              </w:rPr>
              <w:t>20</w:t>
            </w:r>
          </w:p>
        </w:tc>
        <w:tc>
          <w:tcPr>
            <w:tcW w:w="2517" w:type="dxa"/>
          </w:tcPr>
          <w:p w:rsidR="00D51C20" w:rsidRPr="00BF37D9" w:rsidRDefault="00D51C20" w:rsidP="004E5FF8">
            <w:pPr>
              <w:jc w:val="both"/>
              <w:rPr>
                <w:rFonts w:ascii="Times New Roman" w:hAnsi="Times New Roman" w:cs="Times New Roman"/>
                <w:sz w:val="20"/>
                <w:szCs w:val="24"/>
              </w:rPr>
            </w:pPr>
          </w:p>
        </w:tc>
      </w:tr>
      <w:tr w:rsidR="00E0753B" w:rsidRPr="00BF37D9" w:rsidTr="00D51C20">
        <w:tc>
          <w:tcPr>
            <w:tcW w:w="1770" w:type="dxa"/>
            <w:vAlign w:val="center"/>
          </w:tcPr>
          <w:p w:rsidR="00D51C20" w:rsidRPr="00BF37D9" w:rsidRDefault="001D0A5A" w:rsidP="004E5FF8">
            <w:pPr>
              <w:jc w:val="center"/>
              <w:rPr>
                <w:rFonts w:ascii="Times New Roman" w:hAnsi="Times New Roman" w:cs="Times New Roman"/>
                <w:b/>
                <w:sz w:val="20"/>
                <w:szCs w:val="24"/>
              </w:rPr>
            </w:pPr>
            <w:r w:rsidRPr="00BF37D9">
              <w:rPr>
                <w:rFonts w:ascii="Times New Roman" w:hAnsi="Times New Roman" w:cs="Times New Roman"/>
                <w:b/>
                <w:sz w:val="20"/>
                <w:szCs w:val="24"/>
              </w:rPr>
              <w:t>Едейская</w:t>
            </w:r>
          </w:p>
        </w:tc>
        <w:tc>
          <w:tcPr>
            <w:tcW w:w="3350" w:type="dxa"/>
          </w:tcPr>
          <w:p w:rsidR="00D51C20" w:rsidRPr="00BF37D9" w:rsidRDefault="001D0A5A" w:rsidP="004E5FF8">
            <w:pPr>
              <w:jc w:val="both"/>
              <w:rPr>
                <w:rFonts w:ascii="Times New Roman" w:hAnsi="Times New Roman" w:cs="Times New Roman"/>
                <w:sz w:val="20"/>
                <w:szCs w:val="24"/>
              </w:rPr>
            </w:pPr>
            <w:r w:rsidRPr="00BF37D9">
              <w:rPr>
                <w:rFonts w:ascii="Times New Roman" w:hAnsi="Times New Roman" w:cs="Times New Roman"/>
                <w:sz w:val="20"/>
                <w:szCs w:val="24"/>
              </w:rPr>
              <w:t>Интеллектуальная игра «Умники и умницы к 100-летию ЯАССР»</w:t>
            </w:r>
          </w:p>
        </w:tc>
        <w:tc>
          <w:tcPr>
            <w:tcW w:w="2076" w:type="dxa"/>
            <w:vAlign w:val="center"/>
          </w:tcPr>
          <w:p w:rsidR="00D51C20" w:rsidRPr="00BF37D9" w:rsidRDefault="001D0A5A" w:rsidP="004E5FF8">
            <w:pPr>
              <w:jc w:val="center"/>
              <w:rPr>
                <w:rFonts w:ascii="Times New Roman" w:hAnsi="Times New Roman" w:cs="Times New Roman"/>
                <w:sz w:val="20"/>
                <w:szCs w:val="24"/>
              </w:rPr>
            </w:pPr>
            <w:r w:rsidRPr="00BF37D9">
              <w:rPr>
                <w:rFonts w:ascii="Times New Roman" w:hAnsi="Times New Roman" w:cs="Times New Roman"/>
                <w:sz w:val="20"/>
                <w:szCs w:val="24"/>
              </w:rPr>
              <w:t>28</w:t>
            </w:r>
          </w:p>
        </w:tc>
        <w:tc>
          <w:tcPr>
            <w:tcW w:w="2517" w:type="dxa"/>
          </w:tcPr>
          <w:p w:rsidR="00D51C20" w:rsidRPr="00BF37D9" w:rsidRDefault="00D51C20" w:rsidP="004E5FF8">
            <w:pPr>
              <w:jc w:val="both"/>
              <w:rPr>
                <w:rFonts w:ascii="Times New Roman" w:hAnsi="Times New Roman" w:cs="Times New Roman"/>
                <w:sz w:val="20"/>
                <w:szCs w:val="24"/>
              </w:rPr>
            </w:pPr>
          </w:p>
        </w:tc>
      </w:tr>
      <w:tr w:rsidR="00E0753B" w:rsidRPr="00BF37D9" w:rsidTr="000821A5">
        <w:tc>
          <w:tcPr>
            <w:tcW w:w="1770" w:type="dxa"/>
            <w:vAlign w:val="center"/>
          </w:tcPr>
          <w:p w:rsidR="00D51C20" w:rsidRPr="00BF37D9" w:rsidRDefault="001D0A5A" w:rsidP="004E5FF8">
            <w:pPr>
              <w:jc w:val="center"/>
              <w:rPr>
                <w:rFonts w:ascii="Times New Roman" w:hAnsi="Times New Roman" w:cs="Times New Roman"/>
                <w:b/>
                <w:sz w:val="20"/>
                <w:szCs w:val="24"/>
              </w:rPr>
            </w:pPr>
            <w:r w:rsidRPr="00BF37D9">
              <w:rPr>
                <w:rFonts w:ascii="Times New Roman" w:hAnsi="Times New Roman" w:cs="Times New Roman"/>
                <w:b/>
                <w:sz w:val="20"/>
                <w:szCs w:val="24"/>
              </w:rPr>
              <w:t>Затонская</w:t>
            </w:r>
          </w:p>
        </w:tc>
        <w:tc>
          <w:tcPr>
            <w:tcW w:w="3350" w:type="dxa"/>
          </w:tcPr>
          <w:p w:rsidR="00D51C20" w:rsidRPr="00BF37D9" w:rsidRDefault="001D0A5A" w:rsidP="004E5FF8">
            <w:pPr>
              <w:jc w:val="both"/>
              <w:rPr>
                <w:rFonts w:ascii="Times New Roman" w:hAnsi="Times New Roman" w:cs="Times New Roman"/>
                <w:sz w:val="20"/>
                <w:szCs w:val="24"/>
              </w:rPr>
            </w:pPr>
            <w:r w:rsidRPr="00BF37D9">
              <w:rPr>
                <w:rFonts w:ascii="Times New Roman" w:hAnsi="Times New Roman" w:cs="Times New Roman"/>
                <w:sz w:val="20"/>
                <w:szCs w:val="24"/>
              </w:rPr>
              <w:t>Электронная презентация «М.К. Аммосов – биллиилээх биир дойдулаахпыт»</w:t>
            </w:r>
          </w:p>
          <w:p w:rsidR="000821A5" w:rsidRPr="00BF37D9" w:rsidRDefault="000821A5" w:rsidP="004E5FF8">
            <w:pPr>
              <w:jc w:val="both"/>
              <w:rPr>
                <w:rFonts w:ascii="Times New Roman" w:hAnsi="Times New Roman" w:cs="Times New Roman"/>
                <w:sz w:val="20"/>
                <w:szCs w:val="24"/>
              </w:rPr>
            </w:pPr>
            <w:r w:rsidRPr="00BF37D9">
              <w:rPr>
                <w:rFonts w:ascii="Times New Roman" w:hAnsi="Times New Roman" w:cs="Times New Roman"/>
                <w:sz w:val="20"/>
                <w:szCs w:val="24"/>
              </w:rPr>
              <w:t>Интеллектуальный батл к 125-летию М.К. Аммосова</w:t>
            </w:r>
          </w:p>
          <w:p w:rsidR="000821A5" w:rsidRPr="00BF37D9" w:rsidRDefault="000821A5" w:rsidP="004E5FF8">
            <w:pPr>
              <w:jc w:val="both"/>
              <w:rPr>
                <w:rFonts w:ascii="Times New Roman" w:hAnsi="Times New Roman" w:cs="Times New Roman"/>
                <w:sz w:val="20"/>
                <w:szCs w:val="24"/>
              </w:rPr>
            </w:pPr>
            <w:r w:rsidRPr="00BF37D9">
              <w:rPr>
                <w:rFonts w:ascii="Times New Roman" w:hAnsi="Times New Roman" w:cs="Times New Roman"/>
                <w:sz w:val="20"/>
                <w:szCs w:val="24"/>
              </w:rPr>
              <w:t>Кн/выставка, медиа-урок, викторина ко Дню республики</w:t>
            </w:r>
          </w:p>
          <w:p w:rsidR="000821A5" w:rsidRPr="00BF37D9" w:rsidRDefault="000821A5" w:rsidP="004E5FF8">
            <w:pPr>
              <w:jc w:val="both"/>
              <w:rPr>
                <w:rFonts w:ascii="Times New Roman" w:hAnsi="Times New Roman" w:cs="Times New Roman"/>
                <w:sz w:val="20"/>
                <w:szCs w:val="24"/>
              </w:rPr>
            </w:pPr>
            <w:r w:rsidRPr="00BF37D9">
              <w:rPr>
                <w:rFonts w:ascii="Times New Roman" w:hAnsi="Times New Roman" w:cs="Times New Roman"/>
                <w:sz w:val="20"/>
                <w:szCs w:val="24"/>
              </w:rPr>
              <w:t>Медиа – урок, викторина ко Дню государственности Р</w:t>
            </w:r>
            <w:proofErr w:type="gramStart"/>
            <w:r w:rsidRPr="00BF37D9">
              <w:rPr>
                <w:rFonts w:ascii="Times New Roman" w:hAnsi="Times New Roman" w:cs="Times New Roman"/>
                <w:sz w:val="20"/>
                <w:szCs w:val="24"/>
              </w:rPr>
              <w:t>С(</w:t>
            </w:r>
            <w:proofErr w:type="gramEnd"/>
            <w:r w:rsidRPr="00BF37D9">
              <w:rPr>
                <w:rFonts w:ascii="Times New Roman" w:hAnsi="Times New Roman" w:cs="Times New Roman"/>
                <w:sz w:val="20"/>
                <w:szCs w:val="24"/>
              </w:rPr>
              <w:t>Я)</w:t>
            </w:r>
          </w:p>
        </w:tc>
        <w:tc>
          <w:tcPr>
            <w:tcW w:w="2076" w:type="dxa"/>
          </w:tcPr>
          <w:p w:rsidR="00D51C20" w:rsidRPr="00BF37D9" w:rsidRDefault="001D0A5A" w:rsidP="000821A5">
            <w:pPr>
              <w:jc w:val="center"/>
              <w:rPr>
                <w:rFonts w:ascii="Times New Roman" w:hAnsi="Times New Roman" w:cs="Times New Roman"/>
                <w:sz w:val="20"/>
                <w:szCs w:val="24"/>
              </w:rPr>
            </w:pPr>
            <w:r w:rsidRPr="00BF37D9">
              <w:rPr>
                <w:rFonts w:ascii="Times New Roman" w:hAnsi="Times New Roman" w:cs="Times New Roman"/>
                <w:sz w:val="20"/>
                <w:szCs w:val="24"/>
              </w:rPr>
              <w:t>15</w:t>
            </w:r>
          </w:p>
          <w:p w:rsidR="000821A5" w:rsidRPr="00BF37D9" w:rsidRDefault="000821A5" w:rsidP="000821A5">
            <w:pPr>
              <w:jc w:val="center"/>
              <w:rPr>
                <w:rFonts w:ascii="Times New Roman" w:hAnsi="Times New Roman" w:cs="Times New Roman"/>
                <w:sz w:val="20"/>
                <w:szCs w:val="24"/>
              </w:rPr>
            </w:pPr>
          </w:p>
          <w:p w:rsidR="000821A5" w:rsidRPr="00BF37D9" w:rsidRDefault="000821A5" w:rsidP="000821A5">
            <w:pPr>
              <w:jc w:val="center"/>
              <w:rPr>
                <w:rFonts w:ascii="Times New Roman" w:hAnsi="Times New Roman" w:cs="Times New Roman"/>
                <w:sz w:val="20"/>
                <w:szCs w:val="24"/>
              </w:rPr>
            </w:pPr>
          </w:p>
          <w:p w:rsidR="000821A5" w:rsidRPr="00BF37D9" w:rsidRDefault="000821A5" w:rsidP="000821A5">
            <w:pPr>
              <w:jc w:val="center"/>
              <w:rPr>
                <w:rFonts w:ascii="Times New Roman" w:hAnsi="Times New Roman" w:cs="Times New Roman"/>
                <w:sz w:val="20"/>
                <w:szCs w:val="24"/>
              </w:rPr>
            </w:pPr>
            <w:r w:rsidRPr="00BF37D9">
              <w:rPr>
                <w:rFonts w:ascii="Times New Roman" w:hAnsi="Times New Roman" w:cs="Times New Roman"/>
                <w:sz w:val="20"/>
                <w:szCs w:val="24"/>
              </w:rPr>
              <w:t>8</w:t>
            </w:r>
          </w:p>
          <w:p w:rsidR="000821A5" w:rsidRPr="00BF37D9" w:rsidRDefault="000821A5" w:rsidP="000821A5">
            <w:pPr>
              <w:jc w:val="center"/>
              <w:rPr>
                <w:rFonts w:ascii="Times New Roman" w:hAnsi="Times New Roman" w:cs="Times New Roman"/>
                <w:sz w:val="20"/>
                <w:szCs w:val="24"/>
              </w:rPr>
            </w:pPr>
          </w:p>
          <w:p w:rsidR="000821A5" w:rsidRPr="00BF37D9" w:rsidRDefault="000821A5" w:rsidP="000821A5">
            <w:pPr>
              <w:jc w:val="center"/>
              <w:rPr>
                <w:rFonts w:ascii="Times New Roman" w:hAnsi="Times New Roman" w:cs="Times New Roman"/>
                <w:sz w:val="20"/>
                <w:szCs w:val="24"/>
              </w:rPr>
            </w:pPr>
            <w:r w:rsidRPr="00BF37D9">
              <w:rPr>
                <w:rFonts w:ascii="Times New Roman" w:hAnsi="Times New Roman" w:cs="Times New Roman"/>
                <w:sz w:val="20"/>
                <w:szCs w:val="24"/>
              </w:rPr>
              <w:t>44</w:t>
            </w:r>
          </w:p>
          <w:p w:rsidR="000821A5" w:rsidRPr="00BF37D9" w:rsidRDefault="000821A5" w:rsidP="000821A5">
            <w:pPr>
              <w:jc w:val="center"/>
              <w:rPr>
                <w:rFonts w:ascii="Times New Roman" w:hAnsi="Times New Roman" w:cs="Times New Roman"/>
                <w:sz w:val="20"/>
                <w:szCs w:val="24"/>
              </w:rPr>
            </w:pPr>
          </w:p>
          <w:p w:rsidR="000821A5" w:rsidRPr="00BF37D9" w:rsidRDefault="000821A5" w:rsidP="000821A5">
            <w:pPr>
              <w:jc w:val="center"/>
              <w:rPr>
                <w:rFonts w:ascii="Times New Roman" w:hAnsi="Times New Roman" w:cs="Times New Roman"/>
                <w:sz w:val="20"/>
                <w:szCs w:val="24"/>
              </w:rPr>
            </w:pPr>
            <w:r w:rsidRPr="00BF37D9">
              <w:rPr>
                <w:rFonts w:ascii="Times New Roman" w:hAnsi="Times New Roman" w:cs="Times New Roman"/>
                <w:sz w:val="20"/>
                <w:szCs w:val="24"/>
              </w:rPr>
              <w:t>34</w:t>
            </w:r>
          </w:p>
        </w:tc>
        <w:tc>
          <w:tcPr>
            <w:tcW w:w="2517" w:type="dxa"/>
          </w:tcPr>
          <w:p w:rsidR="00D51C20" w:rsidRPr="00BF37D9" w:rsidRDefault="00D51C20" w:rsidP="004E5FF8">
            <w:pPr>
              <w:jc w:val="both"/>
              <w:rPr>
                <w:rFonts w:ascii="Times New Roman" w:hAnsi="Times New Roman" w:cs="Times New Roman"/>
                <w:sz w:val="20"/>
                <w:szCs w:val="24"/>
              </w:rPr>
            </w:pPr>
          </w:p>
          <w:p w:rsidR="000F37D6" w:rsidRPr="00BF37D9" w:rsidRDefault="000F37D6" w:rsidP="004E5FF8">
            <w:pPr>
              <w:jc w:val="both"/>
              <w:rPr>
                <w:rFonts w:ascii="Times New Roman" w:hAnsi="Times New Roman" w:cs="Times New Roman"/>
                <w:sz w:val="20"/>
                <w:szCs w:val="24"/>
              </w:rPr>
            </w:pPr>
          </w:p>
          <w:p w:rsidR="000F37D6" w:rsidRPr="00BF37D9" w:rsidRDefault="000F37D6" w:rsidP="004E5FF8">
            <w:pPr>
              <w:jc w:val="both"/>
              <w:rPr>
                <w:rFonts w:ascii="Times New Roman" w:hAnsi="Times New Roman" w:cs="Times New Roman"/>
                <w:sz w:val="20"/>
                <w:szCs w:val="24"/>
              </w:rPr>
            </w:pPr>
          </w:p>
          <w:p w:rsidR="000F37D6" w:rsidRPr="00BF37D9" w:rsidRDefault="000F37D6" w:rsidP="004E5FF8">
            <w:pPr>
              <w:jc w:val="both"/>
              <w:rPr>
                <w:rFonts w:ascii="Times New Roman" w:hAnsi="Times New Roman" w:cs="Times New Roman"/>
                <w:sz w:val="20"/>
                <w:szCs w:val="24"/>
              </w:rPr>
            </w:pPr>
          </w:p>
          <w:p w:rsidR="000F37D6" w:rsidRPr="00BF37D9" w:rsidRDefault="000F37D6" w:rsidP="004E5FF8">
            <w:pPr>
              <w:jc w:val="both"/>
              <w:rPr>
                <w:rFonts w:ascii="Times New Roman" w:hAnsi="Times New Roman" w:cs="Times New Roman"/>
                <w:sz w:val="20"/>
                <w:szCs w:val="24"/>
              </w:rPr>
            </w:pPr>
          </w:p>
          <w:p w:rsidR="000F37D6" w:rsidRPr="00BF37D9" w:rsidRDefault="000F37D6" w:rsidP="004E5FF8">
            <w:pPr>
              <w:jc w:val="both"/>
              <w:rPr>
                <w:rFonts w:ascii="Times New Roman" w:hAnsi="Times New Roman" w:cs="Times New Roman"/>
                <w:sz w:val="20"/>
                <w:szCs w:val="24"/>
              </w:rPr>
            </w:pPr>
            <w:r w:rsidRPr="00BF37D9">
              <w:rPr>
                <w:rFonts w:ascii="Times New Roman" w:hAnsi="Times New Roman" w:cs="Times New Roman"/>
                <w:sz w:val="20"/>
                <w:szCs w:val="24"/>
              </w:rPr>
              <w:t>27.04.2022</w:t>
            </w:r>
          </w:p>
          <w:p w:rsidR="000F37D6" w:rsidRPr="00BF37D9" w:rsidRDefault="000F37D6" w:rsidP="004E5FF8">
            <w:pPr>
              <w:jc w:val="both"/>
              <w:rPr>
                <w:rFonts w:ascii="Times New Roman" w:hAnsi="Times New Roman" w:cs="Times New Roman"/>
                <w:sz w:val="20"/>
                <w:szCs w:val="24"/>
              </w:rPr>
            </w:pPr>
          </w:p>
          <w:p w:rsidR="000F37D6" w:rsidRPr="00BF37D9" w:rsidRDefault="000F37D6" w:rsidP="004E5FF8">
            <w:pPr>
              <w:jc w:val="both"/>
              <w:rPr>
                <w:rFonts w:ascii="Times New Roman" w:hAnsi="Times New Roman" w:cs="Times New Roman"/>
                <w:sz w:val="20"/>
                <w:szCs w:val="24"/>
              </w:rPr>
            </w:pPr>
            <w:r w:rsidRPr="00BF37D9">
              <w:rPr>
                <w:rFonts w:ascii="Times New Roman" w:hAnsi="Times New Roman" w:cs="Times New Roman"/>
                <w:sz w:val="20"/>
                <w:szCs w:val="24"/>
              </w:rPr>
              <w:t>27.09.2022</w:t>
            </w:r>
          </w:p>
        </w:tc>
      </w:tr>
      <w:tr w:rsidR="00E0753B" w:rsidRPr="00BF37D9" w:rsidTr="007E29EC">
        <w:tc>
          <w:tcPr>
            <w:tcW w:w="1770" w:type="dxa"/>
            <w:vAlign w:val="center"/>
          </w:tcPr>
          <w:p w:rsidR="00D51C20" w:rsidRPr="00BF37D9" w:rsidRDefault="007E29EC" w:rsidP="004E5FF8">
            <w:pPr>
              <w:jc w:val="center"/>
              <w:rPr>
                <w:rFonts w:ascii="Times New Roman" w:hAnsi="Times New Roman" w:cs="Times New Roman"/>
                <w:b/>
                <w:sz w:val="20"/>
                <w:szCs w:val="24"/>
              </w:rPr>
            </w:pPr>
            <w:r w:rsidRPr="00BF37D9">
              <w:rPr>
                <w:rFonts w:ascii="Times New Roman" w:hAnsi="Times New Roman" w:cs="Times New Roman"/>
                <w:b/>
                <w:sz w:val="20"/>
                <w:szCs w:val="24"/>
              </w:rPr>
              <w:t>Искровская</w:t>
            </w:r>
          </w:p>
        </w:tc>
        <w:tc>
          <w:tcPr>
            <w:tcW w:w="3350" w:type="dxa"/>
          </w:tcPr>
          <w:p w:rsidR="00D51C20" w:rsidRPr="00BF37D9" w:rsidRDefault="007E29EC" w:rsidP="007E29EC">
            <w:pPr>
              <w:jc w:val="both"/>
              <w:rPr>
                <w:rFonts w:ascii="Times New Roman" w:hAnsi="Times New Roman" w:cs="Times New Roman"/>
                <w:sz w:val="20"/>
                <w:szCs w:val="24"/>
              </w:rPr>
            </w:pPr>
            <w:r w:rsidRPr="00BF37D9">
              <w:rPr>
                <w:rFonts w:ascii="Times New Roman" w:hAnsi="Times New Roman" w:cs="Times New Roman"/>
                <w:sz w:val="20"/>
                <w:szCs w:val="24"/>
              </w:rPr>
              <w:t>Викторина для детей «Бессмертный Максим»</w:t>
            </w:r>
            <w:proofErr w:type="gramStart"/>
            <w:r w:rsidRPr="00BF37D9">
              <w:rPr>
                <w:rFonts w:ascii="Times New Roman" w:hAnsi="Times New Roman" w:cs="Times New Roman"/>
                <w:sz w:val="20"/>
                <w:szCs w:val="24"/>
              </w:rPr>
              <w:t>,к</w:t>
            </w:r>
            <w:proofErr w:type="gramEnd"/>
            <w:r w:rsidRPr="00BF37D9">
              <w:rPr>
                <w:rFonts w:ascii="Times New Roman" w:hAnsi="Times New Roman" w:cs="Times New Roman"/>
                <w:sz w:val="20"/>
                <w:szCs w:val="24"/>
              </w:rPr>
              <w:t xml:space="preserve"> 125-тию М.К.Аммосова проведена </w:t>
            </w:r>
          </w:p>
          <w:p w:rsidR="007E29EC" w:rsidRPr="00BF37D9" w:rsidRDefault="007E29EC" w:rsidP="007E29EC">
            <w:pPr>
              <w:jc w:val="both"/>
              <w:rPr>
                <w:rFonts w:ascii="Times New Roman" w:hAnsi="Times New Roman" w:cs="Times New Roman"/>
                <w:sz w:val="20"/>
                <w:szCs w:val="24"/>
              </w:rPr>
            </w:pPr>
            <w:r w:rsidRPr="00BF37D9">
              <w:rPr>
                <w:rFonts w:ascii="Times New Roman" w:hAnsi="Times New Roman" w:cs="Times New Roman"/>
                <w:sz w:val="20"/>
                <w:szCs w:val="24"/>
              </w:rPr>
              <w:t>урок патриотизма «Максим Яркий»</w:t>
            </w:r>
          </w:p>
          <w:p w:rsidR="0003217F" w:rsidRPr="00BF37D9" w:rsidRDefault="0003217F" w:rsidP="007E29EC">
            <w:pPr>
              <w:jc w:val="both"/>
              <w:rPr>
                <w:rFonts w:ascii="Times New Roman" w:hAnsi="Times New Roman" w:cs="Times New Roman"/>
                <w:sz w:val="20"/>
                <w:szCs w:val="24"/>
              </w:rPr>
            </w:pPr>
            <w:r w:rsidRPr="00BF37D9">
              <w:rPr>
                <w:rFonts w:ascii="Times New Roman" w:hAnsi="Times New Roman" w:cs="Times New Roman"/>
                <w:sz w:val="20"/>
                <w:szCs w:val="24"/>
              </w:rPr>
              <w:t>Конкурс стихов и песен, посвященный к 125-тию Максима Кировича Аммосова “Өлбөт үйэлээх Махсыыммыт”</w:t>
            </w:r>
          </w:p>
          <w:p w:rsidR="0003217F" w:rsidRPr="00BF37D9" w:rsidRDefault="00A868DC" w:rsidP="007E29EC">
            <w:pPr>
              <w:jc w:val="both"/>
              <w:rPr>
                <w:rFonts w:ascii="Times New Roman" w:hAnsi="Times New Roman" w:cs="Times New Roman"/>
                <w:sz w:val="20"/>
                <w:szCs w:val="24"/>
              </w:rPr>
            </w:pPr>
            <w:r w:rsidRPr="00BF37D9">
              <w:rPr>
                <w:rFonts w:ascii="Times New Roman" w:hAnsi="Times New Roman" w:cs="Times New Roman"/>
                <w:sz w:val="20"/>
                <w:szCs w:val="24"/>
              </w:rPr>
              <w:t>Классный час «Ча5ылхай Махсыым»</w:t>
            </w:r>
          </w:p>
          <w:p w:rsidR="00A868DC" w:rsidRPr="00BF37D9" w:rsidRDefault="00A868DC" w:rsidP="007E29EC">
            <w:pPr>
              <w:jc w:val="both"/>
              <w:rPr>
                <w:rFonts w:ascii="Times New Roman" w:hAnsi="Times New Roman" w:cs="Times New Roman"/>
                <w:sz w:val="20"/>
                <w:szCs w:val="24"/>
              </w:rPr>
            </w:pPr>
            <w:r w:rsidRPr="00BF37D9">
              <w:rPr>
                <w:rFonts w:ascii="Times New Roman" w:hAnsi="Times New Roman" w:cs="Times New Roman"/>
                <w:sz w:val="20"/>
                <w:szCs w:val="24"/>
              </w:rPr>
              <w:t>Викторина «М.Аммосов аата үйэлэргэ тыыннаах»</w:t>
            </w:r>
          </w:p>
          <w:p w:rsidR="00A868DC" w:rsidRPr="00BF37D9" w:rsidRDefault="00A868DC" w:rsidP="00A868DC">
            <w:pPr>
              <w:jc w:val="both"/>
              <w:rPr>
                <w:rFonts w:ascii="Times New Roman" w:hAnsi="Times New Roman" w:cs="Times New Roman"/>
                <w:sz w:val="20"/>
                <w:szCs w:val="24"/>
              </w:rPr>
            </w:pPr>
            <w:r w:rsidRPr="00BF37D9">
              <w:rPr>
                <w:rFonts w:ascii="Times New Roman" w:hAnsi="Times New Roman" w:cs="Times New Roman"/>
                <w:sz w:val="20"/>
                <w:szCs w:val="24"/>
              </w:rPr>
              <w:t>Урок патриотизма «Максим Яркий» для учащихся 5-8кл;</w:t>
            </w:r>
          </w:p>
          <w:p w:rsidR="00A868DC" w:rsidRPr="00BF37D9" w:rsidRDefault="00A868DC" w:rsidP="00A868DC">
            <w:pPr>
              <w:jc w:val="both"/>
              <w:rPr>
                <w:rFonts w:ascii="Times New Roman" w:hAnsi="Times New Roman" w:cs="Times New Roman"/>
                <w:sz w:val="20"/>
                <w:szCs w:val="24"/>
              </w:rPr>
            </w:pPr>
            <w:r w:rsidRPr="00BF37D9">
              <w:rPr>
                <w:rFonts w:ascii="Times New Roman" w:hAnsi="Times New Roman" w:cs="Times New Roman"/>
                <w:sz w:val="20"/>
                <w:szCs w:val="24"/>
              </w:rPr>
              <w:t>Викторина для детей «Бессмертный Максим»</w:t>
            </w:r>
          </w:p>
          <w:p w:rsidR="00A868DC" w:rsidRPr="00BF37D9" w:rsidRDefault="00A868DC" w:rsidP="00A868DC">
            <w:pPr>
              <w:jc w:val="both"/>
              <w:rPr>
                <w:rFonts w:ascii="Times New Roman" w:hAnsi="Times New Roman" w:cs="Times New Roman"/>
                <w:sz w:val="20"/>
                <w:szCs w:val="24"/>
              </w:rPr>
            </w:pPr>
            <w:r w:rsidRPr="00BF37D9">
              <w:rPr>
                <w:rFonts w:ascii="Times New Roman" w:hAnsi="Times New Roman" w:cs="Times New Roman"/>
                <w:sz w:val="20"/>
                <w:szCs w:val="24"/>
              </w:rPr>
              <w:t>ТОК игра «Сахам Сирэ»</w:t>
            </w:r>
          </w:p>
          <w:p w:rsidR="00A868DC" w:rsidRPr="00BF37D9" w:rsidRDefault="00A868DC" w:rsidP="00A868DC">
            <w:pPr>
              <w:jc w:val="both"/>
              <w:rPr>
                <w:rFonts w:ascii="Times New Roman" w:hAnsi="Times New Roman" w:cs="Times New Roman"/>
                <w:sz w:val="20"/>
                <w:szCs w:val="24"/>
              </w:rPr>
            </w:pPr>
            <w:r w:rsidRPr="00BF37D9">
              <w:rPr>
                <w:rFonts w:ascii="Times New Roman" w:hAnsi="Times New Roman" w:cs="Times New Roman"/>
                <w:sz w:val="20"/>
                <w:szCs w:val="24"/>
              </w:rPr>
              <w:t>Викторина «Саха АССР чахчылара»</w:t>
            </w:r>
          </w:p>
        </w:tc>
        <w:tc>
          <w:tcPr>
            <w:tcW w:w="2076" w:type="dxa"/>
          </w:tcPr>
          <w:p w:rsidR="00D51C20" w:rsidRPr="00BF37D9" w:rsidRDefault="007E29EC" w:rsidP="007E29EC">
            <w:pPr>
              <w:jc w:val="center"/>
              <w:rPr>
                <w:rFonts w:ascii="Times New Roman" w:hAnsi="Times New Roman" w:cs="Times New Roman"/>
                <w:sz w:val="20"/>
                <w:szCs w:val="24"/>
              </w:rPr>
            </w:pPr>
            <w:r w:rsidRPr="00BF37D9">
              <w:rPr>
                <w:rFonts w:ascii="Times New Roman" w:hAnsi="Times New Roman" w:cs="Times New Roman"/>
                <w:sz w:val="20"/>
                <w:szCs w:val="24"/>
              </w:rPr>
              <w:t>6</w:t>
            </w:r>
          </w:p>
          <w:p w:rsidR="007E29EC" w:rsidRPr="00BF37D9" w:rsidRDefault="007E29EC" w:rsidP="007E29EC">
            <w:pPr>
              <w:jc w:val="center"/>
              <w:rPr>
                <w:rFonts w:ascii="Times New Roman" w:hAnsi="Times New Roman" w:cs="Times New Roman"/>
                <w:sz w:val="20"/>
                <w:szCs w:val="24"/>
              </w:rPr>
            </w:pPr>
          </w:p>
          <w:p w:rsidR="007E29EC" w:rsidRPr="00BF37D9" w:rsidRDefault="007E29EC" w:rsidP="007E29EC">
            <w:pPr>
              <w:jc w:val="center"/>
              <w:rPr>
                <w:rFonts w:ascii="Times New Roman" w:hAnsi="Times New Roman" w:cs="Times New Roman"/>
                <w:sz w:val="20"/>
                <w:szCs w:val="24"/>
              </w:rPr>
            </w:pPr>
          </w:p>
          <w:p w:rsidR="007E29EC" w:rsidRPr="00BF37D9" w:rsidRDefault="007E29EC" w:rsidP="007E29EC">
            <w:pPr>
              <w:jc w:val="center"/>
              <w:rPr>
                <w:rFonts w:ascii="Times New Roman" w:hAnsi="Times New Roman" w:cs="Times New Roman"/>
                <w:sz w:val="20"/>
                <w:szCs w:val="24"/>
              </w:rPr>
            </w:pPr>
            <w:r w:rsidRPr="00BF37D9">
              <w:rPr>
                <w:rFonts w:ascii="Times New Roman" w:hAnsi="Times New Roman" w:cs="Times New Roman"/>
                <w:sz w:val="20"/>
                <w:szCs w:val="24"/>
              </w:rPr>
              <w:t>8</w:t>
            </w:r>
          </w:p>
          <w:p w:rsidR="0003217F" w:rsidRPr="00BF37D9" w:rsidRDefault="0003217F" w:rsidP="007E29EC">
            <w:pPr>
              <w:jc w:val="center"/>
              <w:rPr>
                <w:rFonts w:ascii="Times New Roman" w:hAnsi="Times New Roman" w:cs="Times New Roman"/>
                <w:sz w:val="20"/>
                <w:szCs w:val="24"/>
              </w:rPr>
            </w:pPr>
            <w:r w:rsidRPr="00BF37D9">
              <w:rPr>
                <w:rFonts w:ascii="Times New Roman" w:hAnsi="Times New Roman" w:cs="Times New Roman"/>
                <w:sz w:val="20"/>
                <w:szCs w:val="24"/>
              </w:rPr>
              <w:t>10</w:t>
            </w:r>
          </w:p>
          <w:p w:rsidR="00A868DC" w:rsidRPr="00BF37D9" w:rsidRDefault="00A868DC" w:rsidP="007E29EC">
            <w:pPr>
              <w:jc w:val="center"/>
              <w:rPr>
                <w:rFonts w:ascii="Times New Roman" w:hAnsi="Times New Roman" w:cs="Times New Roman"/>
                <w:sz w:val="20"/>
                <w:szCs w:val="24"/>
              </w:rPr>
            </w:pPr>
          </w:p>
          <w:p w:rsidR="00A868DC" w:rsidRPr="00BF37D9" w:rsidRDefault="00A868DC" w:rsidP="007E29EC">
            <w:pPr>
              <w:jc w:val="center"/>
              <w:rPr>
                <w:rFonts w:ascii="Times New Roman" w:hAnsi="Times New Roman" w:cs="Times New Roman"/>
                <w:sz w:val="20"/>
                <w:szCs w:val="24"/>
              </w:rPr>
            </w:pPr>
          </w:p>
          <w:p w:rsidR="00A868DC" w:rsidRPr="00BF37D9" w:rsidRDefault="00A868DC" w:rsidP="007E29EC">
            <w:pPr>
              <w:jc w:val="center"/>
              <w:rPr>
                <w:rFonts w:ascii="Times New Roman" w:hAnsi="Times New Roman" w:cs="Times New Roman"/>
                <w:sz w:val="20"/>
                <w:szCs w:val="24"/>
              </w:rPr>
            </w:pPr>
          </w:p>
          <w:p w:rsidR="00A868DC" w:rsidRPr="00BF37D9" w:rsidRDefault="00A868DC" w:rsidP="007E29EC">
            <w:pPr>
              <w:jc w:val="center"/>
              <w:rPr>
                <w:rFonts w:ascii="Times New Roman" w:hAnsi="Times New Roman" w:cs="Times New Roman"/>
                <w:sz w:val="20"/>
                <w:szCs w:val="24"/>
              </w:rPr>
            </w:pPr>
            <w:r w:rsidRPr="00BF37D9">
              <w:rPr>
                <w:rFonts w:ascii="Times New Roman" w:hAnsi="Times New Roman" w:cs="Times New Roman"/>
                <w:sz w:val="20"/>
                <w:szCs w:val="24"/>
              </w:rPr>
              <w:t>6</w:t>
            </w:r>
          </w:p>
          <w:p w:rsidR="00A868DC" w:rsidRPr="00BF37D9" w:rsidRDefault="00A868DC" w:rsidP="007E29EC">
            <w:pPr>
              <w:jc w:val="center"/>
              <w:rPr>
                <w:rFonts w:ascii="Times New Roman" w:hAnsi="Times New Roman" w:cs="Times New Roman"/>
                <w:sz w:val="20"/>
                <w:szCs w:val="24"/>
              </w:rPr>
            </w:pPr>
          </w:p>
          <w:p w:rsidR="00A868DC" w:rsidRPr="00BF37D9" w:rsidRDefault="00A868DC" w:rsidP="007E29EC">
            <w:pPr>
              <w:jc w:val="center"/>
              <w:rPr>
                <w:rFonts w:ascii="Times New Roman" w:hAnsi="Times New Roman" w:cs="Times New Roman"/>
                <w:sz w:val="20"/>
                <w:szCs w:val="24"/>
              </w:rPr>
            </w:pPr>
            <w:r w:rsidRPr="00BF37D9">
              <w:rPr>
                <w:rFonts w:ascii="Times New Roman" w:hAnsi="Times New Roman" w:cs="Times New Roman"/>
                <w:sz w:val="20"/>
                <w:szCs w:val="24"/>
              </w:rPr>
              <w:t>11</w:t>
            </w:r>
          </w:p>
          <w:p w:rsidR="00A868DC" w:rsidRPr="00BF37D9" w:rsidRDefault="00A868DC" w:rsidP="007E29EC">
            <w:pPr>
              <w:jc w:val="center"/>
              <w:rPr>
                <w:rFonts w:ascii="Times New Roman" w:hAnsi="Times New Roman" w:cs="Times New Roman"/>
                <w:sz w:val="20"/>
                <w:szCs w:val="24"/>
              </w:rPr>
            </w:pPr>
          </w:p>
          <w:p w:rsidR="00A868DC" w:rsidRPr="00BF37D9" w:rsidRDefault="00A868DC" w:rsidP="007E29EC">
            <w:pPr>
              <w:jc w:val="center"/>
              <w:rPr>
                <w:rFonts w:ascii="Times New Roman" w:hAnsi="Times New Roman" w:cs="Times New Roman"/>
                <w:sz w:val="20"/>
                <w:szCs w:val="24"/>
              </w:rPr>
            </w:pPr>
            <w:r w:rsidRPr="00BF37D9">
              <w:rPr>
                <w:rFonts w:ascii="Times New Roman" w:hAnsi="Times New Roman" w:cs="Times New Roman"/>
                <w:sz w:val="20"/>
                <w:szCs w:val="24"/>
              </w:rPr>
              <w:t>8</w:t>
            </w:r>
          </w:p>
          <w:p w:rsidR="00A868DC" w:rsidRPr="00BF37D9" w:rsidRDefault="00A868DC" w:rsidP="007E29EC">
            <w:pPr>
              <w:jc w:val="center"/>
              <w:rPr>
                <w:rFonts w:ascii="Times New Roman" w:hAnsi="Times New Roman" w:cs="Times New Roman"/>
                <w:sz w:val="20"/>
                <w:szCs w:val="24"/>
              </w:rPr>
            </w:pPr>
          </w:p>
          <w:p w:rsidR="00A868DC" w:rsidRPr="00BF37D9" w:rsidRDefault="00A868DC" w:rsidP="007E29EC">
            <w:pPr>
              <w:jc w:val="center"/>
              <w:rPr>
                <w:rFonts w:ascii="Times New Roman" w:hAnsi="Times New Roman" w:cs="Times New Roman"/>
                <w:sz w:val="20"/>
                <w:szCs w:val="24"/>
              </w:rPr>
            </w:pPr>
            <w:r w:rsidRPr="00BF37D9">
              <w:rPr>
                <w:rFonts w:ascii="Times New Roman" w:hAnsi="Times New Roman" w:cs="Times New Roman"/>
                <w:sz w:val="20"/>
                <w:szCs w:val="24"/>
              </w:rPr>
              <w:t>6</w:t>
            </w:r>
          </w:p>
          <w:p w:rsidR="00A868DC" w:rsidRPr="00BF37D9" w:rsidRDefault="00A868DC" w:rsidP="007E29EC">
            <w:pPr>
              <w:jc w:val="center"/>
              <w:rPr>
                <w:rFonts w:ascii="Times New Roman" w:hAnsi="Times New Roman" w:cs="Times New Roman"/>
                <w:sz w:val="20"/>
                <w:szCs w:val="24"/>
              </w:rPr>
            </w:pPr>
          </w:p>
          <w:p w:rsidR="00A868DC" w:rsidRPr="00BF37D9" w:rsidRDefault="00A868DC" w:rsidP="007E29EC">
            <w:pPr>
              <w:jc w:val="center"/>
              <w:rPr>
                <w:rFonts w:ascii="Times New Roman" w:hAnsi="Times New Roman" w:cs="Times New Roman"/>
                <w:sz w:val="20"/>
                <w:szCs w:val="24"/>
              </w:rPr>
            </w:pPr>
            <w:r w:rsidRPr="00BF37D9">
              <w:rPr>
                <w:rFonts w:ascii="Times New Roman" w:hAnsi="Times New Roman" w:cs="Times New Roman"/>
                <w:sz w:val="20"/>
                <w:szCs w:val="24"/>
              </w:rPr>
              <w:t>12</w:t>
            </w:r>
          </w:p>
          <w:p w:rsidR="00A868DC" w:rsidRPr="00BF37D9" w:rsidRDefault="00A868DC" w:rsidP="007E29EC">
            <w:pPr>
              <w:jc w:val="center"/>
              <w:rPr>
                <w:rFonts w:ascii="Times New Roman" w:hAnsi="Times New Roman" w:cs="Times New Roman"/>
                <w:sz w:val="20"/>
                <w:szCs w:val="24"/>
              </w:rPr>
            </w:pPr>
            <w:r w:rsidRPr="00BF37D9">
              <w:rPr>
                <w:rFonts w:ascii="Times New Roman" w:hAnsi="Times New Roman" w:cs="Times New Roman"/>
                <w:sz w:val="20"/>
                <w:szCs w:val="24"/>
              </w:rPr>
              <w:t>9</w:t>
            </w:r>
          </w:p>
        </w:tc>
        <w:tc>
          <w:tcPr>
            <w:tcW w:w="2517" w:type="dxa"/>
          </w:tcPr>
          <w:p w:rsidR="00D51C20" w:rsidRPr="00BF37D9" w:rsidRDefault="007E29EC" w:rsidP="004E5FF8">
            <w:pPr>
              <w:jc w:val="both"/>
              <w:rPr>
                <w:rFonts w:ascii="Times New Roman" w:hAnsi="Times New Roman" w:cs="Times New Roman"/>
                <w:sz w:val="20"/>
                <w:szCs w:val="24"/>
              </w:rPr>
            </w:pPr>
            <w:r w:rsidRPr="00BF37D9">
              <w:rPr>
                <w:rFonts w:ascii="Times New Roman" w:hAnsi="Times New Roman" w:cs="Times New Roman"/>
                <w:sz w:val="20"/>
                <w:szCs w:val="24"/>
              </w:rPr>
              <w:t>22.12.2022</w:t>
            </w:r>
          </w:p>
          <w:p w:rsidR="0003217F" w:rsidRPr="00BF37D9" w:rsidRDefault="0003217F" w:rsidP="004E5FF8">
            <w:pPr>
              <w:jc w:val="both"/>
              <w:rPr>
                <w:rFonts w:ascii="Times New Roman" w:hAnsi="Times New Roman" w:cs="Times New Roman"/>
                <w:sz w:val="20"/>
                <w:szCs w:val="24"/>
              </w:rPr>
            </w:pPr>
          </w:p>
          <w:p w:rsidR="0003217F" w:rsidRPr="00BF37D9" w:rsidRDefault="0003217F" w:rsidP="004E5FF8">
            <w:pPr>
              <w:jc w:val="both"/>
              <w:rPr>
                <w:rFonts w:ascii="Times New Roman" w:hAnsi="Times New Roman" w:cs="Times New Roman"/>
                <w:sz w:val="20"/>
                <w:szCs w:val="24"/>
              </w:rPr>
            </w:pPr>
          </w:p>
          <w:p w:rsidR="0003217F" w:rsidRPr="00BF37D9" w:rsidRDefault="0003217F" w:rsidP="004E5FF8">
            <w:pPr>
              <w:jc w:val="both"/>
              <w:rPr>
                <w:rFonts w:ascii="Times New Roman" w:hAnsi="Times New Roman" w:cs="Times New Roman"/>
                <w:sz w:val="20"/>
                <w:szCs w:val="24"/>
              </w:rPr>
            </w:pPr>
            <w:r w:rsidRPr="00BF37D9">
              <w:rPr>
                <w:rFonts w:ascii="Times New Roman" w:hAnsi="Times New Roman" w:cs="Times New Roman"/>
                <w:sz w:val="20"/>
                <w:szCs w:val="24"/>
              </w:rPr>
              <w:t>22.12.2022</w:t>
            </w:r>
          </w:p>
          <w:p w:rsidR="0003217F" w:rsidRPr="00BF37D9" w:rsidRDefault="0003217F" w:rsidP="004E5FF8">
            <w:pPr>
              <w:jc w:val="both"/>
              <w:rPr>
                <w:rFonts w:ascii="Times New Roman" w:hAnsi="Times New Roman" w:cs="Times New Roman"/>
                <w:sz w:val="20"/>
                <w:szCs w:val="24"/>
              </w:rPr>
            </w:pPr>
            <w:r w:rsidRPr="00BF37D9">
              <w:rPr>
                <w:rFonts w:ascii="Times New Roman" w:hAnsi="Times New Roman" w:cs="Times New Roman"/>
                <w:sz w:val="20"/>
                <w:szCs w:val="24"/>
              </w:rPr>
              <w:t>15.04.2022</w:t>
            </w:r>
          </w:p>
          <w:p w:rsidR="00A868DC" w:rsidRPr="00BF37D9" w:rsidRDefault="00A868DC" w:rsidP="004E5FF8">
            <w:pPr>
              <w:jc w:val="both"/>
              <w:rPr>
                <w:rFonts w:ascii="Times New Roman" w:hAnsi="Times New Roman" w:cs="Times New Roman"/>
                <w:sz w:val="20"/>
                <w:szCs w:val="24"/>
              </w:rPr>
            </w:pPr>
          </w:p>
          <w:p w:rsidR="00A868DC" w:rsidRPr="00BF37D9" w:rsidRDefault="00A868DC" w:rsidP="004E5FF8">
            <w:pPr>
              <w:jc w:val="both"/>
              <w:rPr>
                <w:rFonts w:ascii="Times New Roman" w:hAnsi="Times New Roman" w:cs="Times New Roman"/>
                <w:sz w:val="20"/>
                <w:szCs w:val="24"/>
              </w:rPr>
            </w:pPr>
          </w:p>
          <w:p w:rsidR="00A868DC" w:rsidRPr="00BF37D9" w:rsidRDefault="00A868DC" w:rsidP="004E5FF8">
            <w:pPr>
              <w:jc w:val="both"/>
              <w:rPr>
                <w:rFonts w:ascii="Times New Roman" w:hAnsi="Times New Roman" w:cs="Times New Roman"/>
                <w:sz w:val="20"/>
                <w:szCs w:val="24"/>
              </w:rPr>
            </w:pPr>
          </w:p>
          <w:p w:rsidR="00A868DC" w:rsidRPr="00BF37D9" w:rsidRDefault="00A868DC" w:rsidP="004E5FF8">
            <w:pPr>
              <w:jc w:val="both"/>
              <w:rPr>
                <w:rFonts w:ascii="Times New Roman" w:hAnsi="Times New Roman" w:cs="Times New Roman"/>
                <w:sz w:val="20"/>
                <w:szCs w:val="24"/>
              </w:rPr>
            </w:pPr>
            <w:r w:rsidRPr="00BF37D9">
              <w:rPr>
                <w:rFonts w:ascii="Times New Roman" w:hAnsi="Times New Roman" w:cs="Times New Roman"/>
                <w:sz w:val="20"/>
                <w:szCs w:val="24"/>
              </w:rPr>
              <w:t>19.05.2022</w:t>
            </w:r>
          </w:p>
          <w:p w:rsidR="00A868DC" w:rsidRPr="00BF37D9" w:rsidRDefault="00A868DC" w:rsidP="004E5FF8">
            <w:pPr>
              <w:jc w:val="both"/>
              <w:rPr>
                <w:rFonts w:ascii="Times New Roman" w:hAnsi="Times New Roman" w:cs="Times New Roman"/>
                <w:sz w:val="20"/>
                <w:szCs w:val="24"/>
              </w:rPr>
            </w:pPr>
          </w:p>
          <w:p w:rsidR="00A868DC" w:rsidRPr="00BF37D9" w:rsidRDefault="00A868DC" w:rsidP="004E5FF8">
            <w:pPr>
              <w:jc w:val="both"/>
              <w:rPr>
                <w:rFonts w:ascii="Times New Roman" w:hAnsi="Times New Roman" w:cs="Times New Roman"/>
                <w:sz w:val="20"/>
                <w:szCs w:val="24"/>
              </w:rPr>
            </w:pPr>
            <w:r w:rsidRPr="00BF37D9">
              <w:rPr>
                <w:rFonts w:ascii="Times New Roman" w:hAnsi="Times New Roman" w:cs="Times New Roman"/>
                <w:sz w:val="20"/>
                <w:szCs w:val="24"/>
              </w:rPr>
              <w:t>03.06.2022</w:t>
            </w:r>
          </w:p>
          <w:p w:rsidR="00A868DC" w:rsidRPr="00BF37D9" w:rsidRDefault="00A868DC" w:rsidP="004E5FF8">
            <w:pPr>
              <w:jc w:val="both"/>
              <w:rPr>
                <w:rFonts w:ascii="Times New Roman" w:hAnsi="Times New Roman" w:cs="Times New Roman"/>
                <w:sz w:val="20"/>
                <w:szCs w:val="24"/>
              </w:rPr>
            </w:pPr>
          </w:p>
          <w:p w:rsidR="00A868DC" w:rsidRPr="00BF37D9" w:rsidRDefault="00A868DC" w:rsidP="004E5FF8">
            <w:pPr>
              <w:jc w:val="both"/>
              <w:rPr>
                <w:rFonts w:ascii="Times New Roman" w:hAnsi="Times New Roman" w:cs="Times New Roman"/>
                <w:sz w:val="20"/>
                <w:szCs w:val="24"/>
              </w:rPr>
            </w:pPr>
          </w:p>
          <w:p w:rsidR="00A868DC" w:rsidRPr="00BF37D9" w:rsidRDefault="00A868DC" w:rsidP="004E5FF8">
            <w:pPr>
              <w:jc w:val="both"/>
              <w:rPr>
                <w:rFonts w:ascii="Times New Roman" w:hAnsi="Times New Roman" w:cs="Times New Roman"/>
                <w:sz w:val="20"/>
                <w:szCs w:val="24"/>
              </w:rPr>
            </w:pPr>
            <w:r w:rsidRPr="00BF37D9">
              <w:rPr>
                <w:rFonts w:ascii="Times New Roman" w:hAnsi="Times New Roman" w:cs="Times New Roman"/>
                <w:sz w:val="20"/>
                <w:szCs w:val="24"/>
              </w:rPr>
              <w:t>22.12.2022</w:t>
            </w:r>
          </w:p>
          <w:p w:rsidR="00A868DC" w:rsidRPr="00BF37D9" w:rsidRDefault="00A868DC" w:rsidP="004E5FF8">
            <w:pPr>
              <w:jc w:val="both"/>
              <w:rPr>
                <w:rFonts w:ascii="Times New Roman" w:hAnsi="Times New Roman" w:cs="Times New Roman"/>
                <w:sz w:val="20"/>
                <w:szCs w:val="24"/>
              </w:rPr>
            </w:pPr>
          </w:p>
          <w:p w:rsidR="00A868DC" w:rsidRPr="00BF37D9" w:rsidRDefault="00A868DC" w:rsidP="004E5FF8">
            <w:pPr>
              <w:jc w:val="both"/>
              <w:rPr>
                <w:rFonts w:ascii="Times New Roman" w:hAnsi="Times New Roman" w:cs="Times New Roman"/>
                <w:sz w:val="20"/>
                <w:szCs w:val="24"/>
              </w:rPr>
            </w:pPr>
          </w:p>
          <w:p w:rsidR="00A868DC" w:rsidRPr="00BF37D9" w:rsidRDefault="00A868DC" w:rsidP="004E5FF8">
            <w:pPr>
              <w:jc w:val="both"/>
              <w:rPr>
                <w:rFonts w:ascii="Times New Roman" w:hAnsi="Times New Roman" w:cs="Times New Roman"/>
                <w:sz w:val="20"/>
                <w:szCs w:val="24"/>
              </w:rPr>
            </w:pPr>
            <w:r w:rsidRPr="00BF37D9">
              <w:rPr>
                <w:rFonts w:ascii="Times New Roman" w:hAnsi="Times New Roman" w:cs="Times New Roman"/>
                <w:sz w:val="20"/>
                <w:szCs w:val="24"/>
              </w:rPr>
              <w:t>22.04.2022</w:t>
            </w:r>
          </w:p>
          <w:p w:rsidR="00A868DC" w:rsidRPr="00BF37D9" w:rsidRDefault="00A868DC" w:rsidP="004E5FF8">
            <w:pPr>
              <w:jc w:val="both"/>
              <w:rPr>
                <w:rFonts w:ascii="Times New Roman" w:hAnsi="Times New Roman" w:cs="Times New Roman"/>
                <w:sz w:val="20"/>
                <w:szCs w:val="24"/>
              </w:rPr>
            </w:pPr>
            <w:r w:rsidRPr="00BF37D9">
              <w:rPr>
                <w:rFonts w:ascii="Times New Roman" w:hAnsi="Times New Roman" w:cs="Times New Roman"/>
                <w:sz w:val="20"/>
                <w:szCs w:val="24"/>
              </w:rPr>
              <w:t>08.06.2022</w:t>
            </w:r>
          </w:p>
        </w:tc>
      </w:tr>
      <w:tr w:rsidR="002068F4" w:rsidRPr="00BF37D9" w:rsidTr="0049307C">
        <w:tc>
          <w:tcPr>
            <w:tcW w:w="1770" w:type="dxa"/>
            <w:vAlign w:val="center"/>
          </w:tcPr>
          <w:p w:rsidR="002068F4" w:rsidRPr="00BF37D9" w:rsidRDefault="0049307C" w:rsidP="004E5FF8">
            <w:pPr>
              <w:jc w:val="center"/>
              <w:rPr>
                <w:rFonts w:ascii="Times New Roman" w:hAnsi="Times New Roman" w:cs="Times New Roman"/>
                <w:b/>
                <w:sz w:val="20"/>
                <w:szCs w:val="24"/>
              </w:rPr>
            </w:pPr>
            <w:r w:rsidRPr="00BF37D9">
              <w:rPr>
                <w:rFonts w:ascii="Times New Roman" w:hAnsi="Times New Roman" w:cs="Times New Roman"/>
                <w:b/>
                <w:sz w:val="20"/>
                <w:szCs w:val="24"/>
              </w:rPr>
              <w:t>Модутская</w:t>
            </w:r>
          </w:p>
        </w:tc>
        <w:tc>
          <w:tcPr>
            <w:tcW w:w="3350" w:type="dxa"/>
          </w:tcPr>
          <w:p w:rsidR="002068F4" w:rsidRPr="00BF37D9" w:rsidRDefault="0049307C" w:rsidP="004E5FF8">
            <w:pPr>
              <w:jc w:val="both"/>
              <w:rPr>
                <w:rFonts w:ascii="Times New Roman" w:hAnsi="Times New Roman" w:cs="Times New Roman"/>
                <w:sz w:val="20"/>
                <w:szCs w:val="24"/>
              </w:rPr>
            </w:pPr>
            <w:r w:rsidRPr="00BF37D9">
              <w:rPr>
                <w:rFonts w:ascii="Times New Roman" w:hAnsi="Times New Roman" w:cs="Times New Roman"/>
                <w:sz w:val="20"/>
                <w:szCs w:val="24"/>
              </w:rPr>
              <w:t>викторина на сайте</w:t>
            </w:r>
          </w:p>
          <w:p w:rsidR="0049307C" w:rsidRPr="00BF37D9" w:rsidRDefault="0049307C" w:rsidP="004E5FF8">
            <w:pPr>
              <w:jc w:val="both"/>
              <w:rPr>
                <w:rFonts w:ascii="Times New Roman" w:hAnsi="Times New Roman" w:cs="Times New Roman"/>
                <w:sz w:val="20"/>
                <w:szCs w:val="24"/>
              </w:rPr>
            </w:pPr>
            <w:r w:rsidRPr="00BF37D9">
              <w:rPr>
                <w:rFonts w:ascii="Times New Roman" w:hAnsi="Times New Roman" w:cs="Times New Roman"/>
                <w:sz w:val="20"/>
                <w:szCs w:val="24"/>
              </w:rPr>
              <w:t>интеллектуальная игра «Исторический бой»</w:t>
            </w:r>
          </w:p>
          <w:p w:rsidR="0049307C" w:rsidRPr="00BF37D9" w:rsidRDefault="0049307C" w:rsidP="004E5FF8">
            <w:pPr>
              <w:jc w:val="both"/>
              <w:rPr>
                <w:rFonts w:ascii="Times New Roman" w:hAnsi="Times New Roman" w:cs="Times New Roman"/>
                <w:sz w:val="20"/>
                <w:szCs w:val="24"/>
              </w:rPr>
            </w:pPr>
            <w:r w:rsidRPr="00BF37D9">
              <w:rPr>
                <w:rFonts w:ascii="Times New Roman" w:hAnsi="Times New Roman" w:cs="Times New Roman"/>
                <w:sz w:val="20"/>
                <w:szCs w:val="24"/>
              </w:rPr>
              <w:t xml:space="preserve">«III – </w:t>
            </w:r>
            <w:proofErr w:type="gramStart"/>
            <w:r w:rsidRPr="00BF37D9">
              <w:rPr>
                <w:rFonts w:ascii="Times New Roman" w:hAnsi="Times New Roman" w:cs="Times New Roman"/>
                <w:sz w:val="20"/>
                <w:szCs w:val="24"/>
              </w:rPr>
              <w:t>Литературный</w:t>
            </w:r>
            <w:proofErr w:type="gramEnd"/>
            <w:r w:rsidRPr="00BF37D9">
              <w:rPr>
                <w:rFonts w:ascii="Times New Roman" w:hAnsi="Times New Roman" w:cs="Times New Roman"/>
                <w:sz w:val="20"/>
                <w:szCs w:val="24"/>
              </w:rPr>
              <w:t xml:space="preserve"> автоквест» по памятным местам</w:t>
            </w:r>
          </w:p>
        </w:tc>
        <w:tc>
          <w:tcPr>
            <w:tcW w:w="2076" w:type="dxa"/>
          </w:tcPr>
          <w:p w:rsidR="002068F4" w:rsidRPr="00BF37D9" w:rsidRDefault="0049307C" w:rsidP="0049307C">
            <w:pPr>
              <w:jc w:val="center"/>
              <w:rPr>
                <w:rFonts w:ascii="Times New Roman" w:hAnsi="Times New Roman" w:cs="Times New Roman"/>
                <w:sz w:val="20"/>
                <w:szCs w:val="24"/>
              </w:rPr>
            </w:pPr>
            <w:r w:rsidRPr="00BF37D9">
              <w:rPr>
                <w:rFonts w:ascii="Times New Roman" w:hAnsi="Times New Roman" w:cs="Times New Roman"/>
                <w:sz w:val="20"/>
                <w:szCs w:val="24"/>
              </w:rPr>
              <w:t>47</w:t>
            </w:r>
          </w:p>
          <w:p w:rsidR="0049307C" w:rsidRPr="00BF37D9" w:rsidRDefault="0049307C" w:rsidP="0049307C">
            <w:pPr>
              <w:jc w:val="center"/>
              <w:rPr>
                <w:rFonts w:ascii="Times New Roman" w:hAnsi="Times New Roman" w:cs="Times New Roman"/>
                <w:sz w:val="20"/>
                <w:szCs w:val="24"/>
              </w:rPr>
            </w:pPr>
            <w:r w:rsidRPr="00BF37D9">
              <w:rPr>
                <w:rFonts w:ascii="Times New Roman" w:hAnsi="Times New Roman" w:cs="Times New Roman"/>
                <w:sz w:val="20"/>
                <w:szCs w:val="24"/>
              </w:rPr>
              <w:t>35</w:t>
            </w:r>
          </w:p>
          <w:p w:rsidR="0049307C" w:rsidRPr="00BF37D9" w:rsidRDefault="0049307C" w:rsidP="0049307C">
            <w:pPr>
              <w:jc w:val="center"/>
              <w:rPr>
                <w:rFonts w:ascii="Times New Roman" w:hAnsi="Times New Roman" w:cs="Times New Roman"/>
                <w:sz w:val="20"/>
                <w:szCs w:val="24"/>
              </w:rPr>
            </w:pPr>
          </w:p>
          <w:p w:rsidR="0049307C" w:rsidRPr="00BF37D9" w:rsidRDefault="0049307C" w:rsidP="0049307C">
            <w:pPr>
              <w:jc w:val="center"/>
              <w:rPr>
                <w:rFonts w:ascii="Times New Roman" w:hAnsi="Times New Roman" w:cs="Times New Roman"/>
                <w:sz w:val="20"/>
                <w:szCs w:val="24"/>
              </w:rPr>
            </w:pPr>
            <w:r w:rsidRPr="00BF37D9">
              <w:rPr>
                <w:rFonts w:ascii="Times New Roman" w:hAnsi="Times New Roman" w:cs="Times New Roman"/>
                <w:sz w:val="20"/>
                <w:szCs w:val="24"/>
              </w:rPr>
              <w:t>16</w:t>
            </w:r>
          </w:p>
          <w:p w:rsidR="0049307C" w:rsidRPr="00BF37D9" w:rsidRDefault="0049307C" w:rsidP="0049307C">
            <w:pPr>
              <w:jc w:val="center"/>
              <w:rPr>
                <w:rFonts w:ascii="Times New Roman" w:hAnsi="Times New Roman" w:cs="Times New Roman"/>
                <w:sz w:val="20"/>
                <w:szCs w:val="24"/>
              </w:rPr>
            </w:pPr>
          </w:p>
        </w:tc>
        <w:tc>
          <w:tcPr>
            <w:tcW w:w="2517" w:type="dxa"/>
          </w:tcPr>
          <w:p w:rsidR="002068F4" w:rsidRPr="00BF37D9" w:rsidRDefault="0049307C" w:rsidP="004E5FF8">
            <w:pPr>
              <w:jc w:val="both"/>
              <w:rPr>
                <w:rFonts w:ascii="Times New Roman" w:hAnsi="Times New Roman" w:cs="Times New Roman"/>
                <w:sz w:val="20"/>
                <w:szCs w:val="24"/>
              </w:rPr>
            </w:pPr>
            <w:r w:rsidRPr="00BF37D9">
              <w:rPr>
                <w:rFonts w:ascii="Times New Roman" w:hAnsi="Times New Roman" w:cs="Times New Roman"/>
                <w:sz w:val="20"/>
                <w:szCs w:val="24"/>
              </w:rPr>
              <w:t>27.04.2022</w:t>
            </w:r>
          </w:p>
          <w:p w:rsidR="0049307C" w:rsidRPr="00BF37D9" w:rsidRDefault="0049307C" w:rsidP="004E5FF8">
            <w:pPr>
              <w:jc w:val="both"/>
              <w:rPr>
                <w:rFonts w:ascii="Times New Roman" w:hAnsi="Times New Roman" w:cs="Times New Roman"/>
                <w:sz w:val="20"/>
                <w:szCs w:val="24"/>
              </w:rPr>
            </w:pPr>
            <w:r w:rsidRPr="00BF37D9">
              <w:rPr>
                <w:rFonts w:ascii="Times New Roman" w:hAnsi="Times New Roman" w:cs="Times New Roman"/>
                <w:sz w:val="20"/>
                <w:szCs w:val="24"/>
              </w:rPr>
              <w:t>20.12.2022</w:t>
            </w:r>
          </w:p>
          <w:p w:rsidR="0049307C" w:rsidRPr="00BF37D9" w:rsidRDefault="0049307C" w:rsidP="004E5FF8">
            <w:pPr>
              <w:jc w:val="both"/>
              <w:rPr>
                <w:rFonts w:ascii="Times New Roman" w:hAnsi="Times New Roman" w:cs="Times New Roman"/>
                <w:sz w:val="20"/>
                <w:szCs w:val="24"/>
              </w:rPr>
            </w:pPr>
          </w:p>
          <w:p w:rsidR="0049307C" w:rsidRPr="00BF37D9" w:rsidRDefault="0049307C" w:rsidP="004E5FF8">
            <w:pPr>
              <w:jc w:val="both"/>
              <w:rPr>
                <w:rFonts w:ascii="Times New Roman" w:hAnsi="Times New Roman" w:cs="Times New Roman"/>
                <w:sz w:val="20"/>
                <w:szCs w:val="24"/>
              </w:rPr>
            </w:pPr>
            <w:r w:rsidRPr="00BF37D9">
              <w:rPr>
                <w:rFonts w:ascii="Times New Roman" w:hAnsi="Times New Roman" w:cs="Times New Roman"/>
                <w:sz w:val="20"/>
                <w:szCs w:val="24"/>
              </w:rPr>
              <w:t>12.03.2022</w:t>
            </w:r>
          </w:p>
        </w:tc>
      </w:tr>
      <w:tr w:rsidR="002068F4" w:rsidRPr="00BF37D9" w:rsidTr="00D664E0">
        <w:tc>
          <w:tcPr>
            <w:tcW w:w="1770" w:type="dxa"/>
            <w:vAlign w:val="center"/>
          </w:tcPr>
          <w:p w:rsidR="002068F4" w:rsidRPr="00BF37D9" w:rsidRDefault="00D664E0" w:rsidP="004E5FF8">
            <w:pPr>
              <w:jc w:val="center"/>
              <w:rPr>
                <w:rFonts w:ascii="Times New Roman" w:hAnsi="Times New Roman" w:cs="Times New Roman"/>
                <w:b/>
                <w:sz w:val="20"/>
                <w:szCs w:val="24"/>
              </w:rPr>
            </w:pPr>
            <w:r w:rsidRPr="00BF37D9">
              <w:rPr>
                <w:rFonts w:ascii="Times New Roman" w:hAnsi="Times New Roman" w:cs="Times New Roman"/>
                <w:b/>
                <w:sz w:val="20"/>
                <w:szCs w:val="24"/>
              </w:rPr>
              <w:t>Никольская</w:t>
            </w:r>
          </w:p>
        </w:tc>
        <w:tc>
          <w:tcPr>
            <w:tcW w:w="3350" w:type="dxa"/>
          </w:tcPr>
          <w:p w:rsidR="00D664E0" w:rsidRPr="00BF37D9" w:rsidRDefault="00D664E0" w:rsidP="00D664E0">
            <w:pPr>
              <w:jc w:val="both"/>
              <w:rPr>
                <w:rFonts w:ascii="Times New Roman" w:hAnsi="Times New Roman" w:cs="Times New Roman"/>
                <w:sz w:val="20"/>
                <w:szCs w:val="24"/>
              </w:rPr>
            </w:pPr>
            <w:r w:rsidRPr="00BF37D9">
              <w:rPr>
                <w:rFonts w:ascii="Times New Roman" w:hAnsi="Times New Roman" w:cs="Times New Roman"/>
                <w:sz w:val="20"/>
                <w:szCs w:val="24"/>
              </w:rPr>
              <w:t>Викторина “Прикосновение к истории”</w:t>
            </w:r>
          </w:p>
          <w:p w:rsidR="002068F4" w:rsidRPr="00BF37D9" w:rsidRDefault="00D664E0" w:rsidP="00D664E0">
            <w:pPr>
              <w:jc w:val="both"/>
              <w:rPr>
                <w:rFonts w:ascii="Times New Roman" w:hAnsi="Times New Roman" w:cs="Times New Roman"/>
                <w:sz w:val="20"/>
                <w:szCs w:val="24"/>
              </w:rPr>
            </w:pPr>
            <w:r w:rsidRPr="00BF37D9">
              <w:rPr>
                <w:rFonts w:ascii="Times New Roman" w:hAnsi="Times New Roman" w:cs="Times New Roman"/>
                <w:sz w:val="20"/>
                <w:szCs w:val="24"/>
              </w:rPr>
              <w:t>Обзор книги “Дочери легендарного Максима” 4 кл</w:t>
            </w:r>
          </w:p>
          <w:p w:rsidR="00935452" w:rsidRPr="00BF37D9" w:rsidRDefault="00935452" w:rsidP="00D664E0">
            <w:pPr>
              <w:jc w:val="both"/>
              <w:rPr>
                <w:rFonts w:ascii="Times New Roman" w:hAnsi="Times New Roman" w:cs="Times New Roman"/>
                <w:sz w:val="20"/>
                <w:szCs w:val="24"/>
              </w:rPr>
            </w:pPr>
            <w:r w:rsidRPr="00BF37D9">
              <w:rPr>
                <w:rFonts w:ascii="Times New Roman" w:hAnsi="Times New Roman" w:cs="Times New Roman"/>
                <w:sz w:val="20"/>
                <w:szCs w:val="24"/>
              </w:rPr>
              <w:t>Урок по патриот</w:t>
            </w:r>
            <w:proofErr w:type="gramStart"/>
            <w:r w:rsidRPr="00BF37D9">
              <w:rPr>
                <w:rFonts w:ascii="Times New Roman" w:hAnsi="Times New Roman" w:cs="Times New Roman"/>
                <w:sz w:val="20"/>
                <w:szCs w:val="24"/>
              </w:rPr>
              <w:t>.</w:t>
            </w:r>
            <w:proofErr w:type="gramEnd"/>
            <w:r w:rsidRPr="00BF37D9">
              <w:rPr>
                <w:rFonts w:ascii="Times New Roman" w:hAnsi="Times New Roman" w:cs="Times New Roman"/>
                <w:sz w:val="20"/>
                <w:szCs w:val="24"/>
              </w:rPr>
              <w:t xml:space="preserve"> </w:t>
            </w:r>
            <w:proofErr w:type="gramStart"/>
            <w:r w:rsidRPr="00BF37D9">
              <w:rPr>
                <w:rFonts w:ascii="Times New Roman" w:hAnsi="Times New Roman" w:cs="Times New Roman"/>
                <w:sz w:val="20"/>
                <w:szCs w:val="24"/>
              </w:rPr>
              <w:t>в</w:t>
            </w:r>
            <w:proofErr w:type="gramEnd"/>
            <w:r w:rsidRPr="00BF37D9">
              <w:rPr>
                <w:rFonts w:ascii="Times New Roman" w:hAnsi="Times New Roman" w:cs="Times New Roman"/>
                <w:sz w:val="20"/>
                <w:szCs w:val="24"/>
              </w:rPr>
              <w:t>оспитанию М. Аммосов Сибииргэ комсомолу тэрийсибитэ. - 4кл.</w:t>
            </w:r>
          </w:p>
          <w:p w:rsidR="00935452" w:rsidRPr="00BF37D9" w:rsidRDefault="00935452" w:rsidP="00935452">
            <w:pPr>
              <w:jc w:val="both"/>
              <w:rPr>
                <w:rFonts w:ascii="Times New Roman" w:hAnsi="Times New Roman" w:cs="Times New Roman"/>
                <w:sz w:val="20"/>
                <w:szCs w:val="24"/>
              </w:rPr>
            </w:pPr>
            <w:r w:rsidRPr="00BF37D9">
              <w:rPr>
                <w:rFonts w:ascii="Times New Roman" w:hAnsi="Times New Roman" w:cs="Times New Roman"/>
                <w:sz w:val="20"/>
                <w:szCs w:val="24"/>
              </w:rPr>
              <w:t>библ. урок “Максим Аммосов оҕ</w:t>
            </w:r>
            <w:proofErr w:type="gramStart"/>
            <w:r w:rsidRPr="00BF37D9">
              <w:rPr>
                <w:rFonts w:ascii="Times New Roman" w:hAnsi="Times New Roman" w:cs="Times New Roman"/>
                <w:sz w:val="20"/>
                <w:szCs w:val="24"/>
              </w:rPr>
              <w:t>о</w:t>
            </w:r>
            <w:proofErr w:type="gramEnd"/>
            <w:r w:rsidRPr="00BF37D9">
              <w:rPr>
                <w:rFonts w:ascii="Times New Roman" w:hAnsi="Times New Roman" w:cs="Times New Roman"/>
                <w:sz w:val="20"/>
                <w:szCs w:val="24"/>
              </w:rPr>
              <w:t xml:space="preserve"> сааһа” обзор книги + гр. читка;</w:t>
            </w:r>
          </w:p>
          <w:p w:rsidR="00935452" w:rsidRPr="00BF37D9" w:rsidRDefault="00935452" w:rsidP="00935452">
            <w:pPr>
              <w:jc w:val="both"/>
              <w:rPr>
                <w:rFonts w:ascii="Times New Roman" w:hAnsi="Times New Roman" w:cs="Times New Roman"/>
                <w:sz w:val="20"/>
                <w:szCs w:val="24"/>
              </w:rPr>
            </w:pPr>
            <w:r w:rsidRPr="00BF37D9">
              <w:rPr>
                <w:rFonts w:ascii="Times New Roman" w:hAnsi="Times New Roman" w:cs="Times New Roman"/>
                <w:sz w:val="20"/>
                <w:szCs w:val="24"/>
              </w:rPr>
              <w:t>- Онл-викторина «Кини аатын умнубаппыт»</w:t>
            </w:r>
          </w:p>
        </w:tc>
        <w:tc>
          <w:tcPr>
            <w:tcW w:w="2076" w:type="dxa"/>
          </w:tcPr>
          <w:p w:rsidR="002068F4" w:rsidRPr="00BF37D9" w:rsidRDefault="00D664E0" w:rsidP="00D664E0">
            <w:pPr>
              <w:jc w:val="center"/>
              <w:rPr>
                <w:rFonts w:ascii="Times New Roman" w:hAnsi="Times New Roman" w:cs="Times New Roman"/>
                <w:sz w:val="20"/>
                <w:szCs w:val="24"/>
              </w:rPr>
            </w:pPr>
            <w:r w:rsidRPr="00BF37D9">
              <w:rPr>
                <w:rFonts w:ascii="Times New Roman" w:hAnsi="Times New Roman" w:cs="Times New Roman"/>
                <w:sz w:val="20"/>
                <w:szCs w:val="24"/>
              </w:rPr>
              <w:t>16</w:t>
            </w:r>
          </w:p>
          <w:p w:rsidR="00D664E0" w:rsidRPr="00BF37D9" w:rsidRDefault="00D664E0" w:rsidP="00D664E0">
            <w:pPr>
              <w:jc w:val="center"/>
              <w:rPr>
                <w:rFonts w:ascii="Times New Roman" w:hAnsi="Times New Roman" w:cs="Times New Roman"/>
                <w:sz w:val="20"/>
                <w:szCs w:val="24"/>
              </w:rPr>
            </w:pPr>
          </w:p>
          <w:p w:rsidR="00D664E0" w:rsidRPr="00BF37D9" w:rsidRDefault="00D664E0" w:rsidP="00D664E0">
            <w:pPr>
              <w:jc w:val="center"/>
              <w:rPr>
                <w:rFonts w:ascii="Times New Roman" w:hAnsi="Times New Roman" w:cs="Times New Roman"/>
                <w:sz w:val="20"/>
                <w:szCs w:val="24"/>
              </w:rPr>
            </w:pPr>
            <w:r w:rsidRPr="00BF37D9">
              <w:rPr>
                <w:rFonts w:ascii="Times New Roman" w:hAnsi="Times New Roman" w:cs="Times New Roman"/>
                <w:sz w:val="20"/>
                <w:szCs w:val="24"/>
              </w:rPr>
              <w:t>6</w:t>
            </w:r>
          </w:p>
          <w:p w:rsidR="00935452" w:rsidRPr="00BF37D9" w:rsidRDefault="00935452" w:rsidP="00D664E0">
            <w:pPr>
              <w:jc w:val="center"/>
              <w:rPr>
                <w:rFonts w:ascii="Times New Roman" w:hAnsi="Times New Roman" w:cs="Times New Roman"/>
                <w:sz w:val="20"/>
                <w:szCs w:val="24"/>
              </w:rPr>
            </w:pPr>
          </w:p>
          <w:p w:rsidR="00935452" w:rsidRPr="00BF37D9" w:rsidRDefault="00935452" w:rsidP="00D664E0">
            <w:pPr>
              <w:jc w:val="center"/>
              <w:rPr>
                <w:rFonts w:ascii="Times New Roman" w:hAnsi="Times New Roman" w:cs="Times New Roman"/>
                <w:sz w:val="20"/>
                <w:szCs w:val="24"/>
              </w:rPr>
            </w:pPr>
            <w:r w:rsidRPr="00BF37D9">
              <w:rPr>
                <w:rFonts w:ascii="Times New Roman" w:hAnsi="Times New Roman" w:cs="Times New Roman"/>
                <w:sz w:val="20"/>
                <w:szCs w:val="24"/>
              </w:rPr>
              <w:t>7</w:t>
            </w:r>
          </w:p>
          <w:p w:rsidR="00935452" w:rsidRPr="00BF37D9" w:rsidRDefault="00935452" w:rsidP="00D664E0">
            <w:pPr>
              <w:jc w:val="center"/>
              <w:rPr>
                <w:rFonts w:ascii="Times New Roman" w:hAnsi="Times New Roman" w:cs="Times New Roman"/>
                <w:sz w:val="20"/>
                <w:szCs w:val="24"/>
              </w:rPr>
            </w:pPr>
          </w:p>
          <w:p w:rsidR="00935452" w:rsidRPr="00BF37D9" w:rsidRDefault="00935452" w:rsidP="00D664E0">
            <w:pPr>
              <w:jc w:val="center"/>
              <w:rPr>
                <w:rFonts w:ascii="Times New Roman" w:hAnsi="Times New Roman" w:cs="Times New Roman"/>
                <w:sz w:val="20"/>
                <w:szCs w:val="24"/>
              </w:rPr>
            </w:pPr>
          </w:p>
          <w:p w:rsidR="00935452" w:rsidRPr="00BF37D9" w:rsidRDefault="00935452" w:rsidP="00D664E0">
            <w:pPr>
              <w:jc w:val="center"/>
              <w:rPr>
                <w:rFonts w:ascii="Times New Roman" w:hAnsi="Times New Roman" w:cs="Times New Roman"/>
                <w:sz w:val="20"/>
                <w:szCs w:val="24"/>
              </w:rPr>
            </w:pPr>
            <w:r w:rsidRPr="00BF37D9">
              <w:rPr>
                <w:rFonts w:ascii="Times New Roman" w:hAnsi="Times New Roman" w:cs="Times New Roman"/>
                <w:sz w:val="20"/>
                <w:szCs w:val="24"/>
              </w:rPr>
              <w:t>19</w:t>
            </w:r>
          </w:p>
          <w:p w:rsidR="00935452" w:rsidRPr="00BF37D9" w:rsidRDefault="00935452" w:rsidP="00D664E0">
            <w:pPr>
              <w:jc w:val="center"/>
              <w:rPr>
                <w:rFonts w:ascii="Times New Roman" w:hAnsi="Times New Roman" w:cs="Times New Roman"/>
                <w:sz w:val="20"/>
                <w:szCs w:val="24"/>
              </w:rPr>
            </w:pPr>
          </w:p>
          <w:p w:rsidR="00935452" w:rsidRPr="00BF37D9" w:rsidRDefault="00935452" w:rsidP="00D664E0">
            <w:pPr>
              <w:jc w:val="center"/>
              <w:rPr>
                <w:rFonts w:ascii="Times New Roman" w:hAnsi="Times New Roman" w:cs="Times New Roman"/>
                <w:sz w:val="20"/>
                <w:szCs w:val="24"/>
              </w:rPr>
            </w:pPr>
          </w:p>
          <w:p w:rsidR="00935452" w:rsidRPr="00BF37D9" w:rsidRDefault="00935452" w:rsidP="00D664E0">
            <w:pPr>
              <w:jc w:val="center"/>
              <w:rPr>
                <w:rFonts w:ascii="Times New Roman" w:hAnsi="Times New Roman" w:cs="Times New Roman"/>
                <w:sz w:val="20"/>
                <w:szCs w:val="24"/>
              </w:rPr>
            </w:pPr>
            <w:r w:rsidRPr="00BF37D9">
              <w:rPr>
                <w:rFonts w:ascii="Times New Roman" w:hAnsi="Times New Roman" w:cs="Times New Roman"/>
                <w:sz w:val="20"/>
                <w:szCs w:val="24"/>
              </w:rPr>
              <w:t>17</w:t>
            </w:r>
          </w:p>
        </w:tc>
        <w:tc>
          <w:tcPr>
            <w:tcW w:w="2517" w:type="dxa"/>
          </w:tcPr>
          <w:p w:rsidR="002068F4" w:rsidRPr="00BF37D9" w:rsidRDefault="00D664E0" w:rsidP="004E5FF8">
            <w:pPr>
              <w:jc w:val="both"/>
              <w:rPr>
                <w:rFonts w:ascii="Times New Roman" w:hAnsi="Times New Roman" w:cs="Times New Roman"/>
                <w:sz w:val="20"/>
                <w:szCs w:val="24"/>
              </w:rPr>
            </w:pPr>
            <w:r w:rsidRPr="00BF37D9">
              <w:rPr>
                <w:rFonts w:ascii="Times New Roman" w:hAnsi="Times New Roman" w:cs="Times New Roman"/>
                <w:sz w:val="20"/>
                <w:szCs w:val="24"/>
              </w:rPr>
              <w:t>12.09.2022</w:t>
            </w: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r w:rsidRPr="00BF37D9">
              <w:rPr>
                <w:rFonts w:ascii="Times New Roman" w:hAnsi="Times New Roman" w:cs="Times New Roman"/>
                <w:sz w:val="20"/>
                <w:szCs w:val="24"/>
              </w:rPr>
              <w:t>31.10.2022</w:t>
            </w: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r w:rsidRPr="00BF37D9">
              <w:rPr>
                <w:rFonts w:ascii="Times New Roman" w:hAnsi="Times New Roman" w:cs="Times New Roman"/>
                <w:sz w:val="20"/>
                <w:szCs w:val="24"/>
              </w:rPr>
              <w:t>22.12.2022</w:t>
            </w:r>
          </w:p>
        </w:tc>
      </w:tr>
      <w:tr w:rsidR="002068F4" w:rsidRPr="00BF37D9" w:rsidTr="00935452">
        <w:tc>
          <w:tcPr>
            <w:tcW w:w="1770" w:type="dxa"/>
            <w:vAlign w:val="center"/>
          </w:tcPr>
          <w:p w:rsidR="002068F4" w:rsidRPr="00BF37D9" w:rsidRDefault="00935452" w:rsidP="004E5FF8">
            <w:pPr>
              <w:jc w:val="center"/>
              <w:rPr>
                <w:rFonts w:ascii="Times New Roman" w:hAnsi="Times New Roman" w:cs="Times New Roman"/>
                <w:b/>
                <w:sz w:val="20"/>
                <w:szCs w:val="24"/>
              </w:rPr>
            </w:pPr>
            <w:r w:rsidRPr="00BF37D9">
              <w:rPr>
                <w:rFonts w:ascii="Times New Roman" w:hAnsi="Times New Roman" w:cs="Times New Roman"/>
                <w:b/>
                <w:sz w:val="20"/>
                <w:szCs w:val="24"/>
              </w:rPr>
              <w:t>Партизанская</w:t>
            </w:r>
          </w:p>
        </w:tc>
        <w:tc>
          <w:tcPr>
            <w:tcW w:w="3350" w:type="dxa"/>
          </w:tcPr>
          <w:p w:rsidR="002068F4" w:rsidRPr="00BF37D9" w:rsidRDefault="00935452" w:rsidP="004E5FF8">
            <w:pPr>
              <w:jc w:val="both"/>
              <w:rPr>
                <w:rFonts w:ascii="Times New Roman" w:hAnsi="Times New Roman" w:cs="Times New Roman"/>
                <w:sz w:val="20"/>
                <w:szCs w:val="24"/>
              </w:rPr>
            </w:pPr>
            <w:r w:rsidRPr="00BF37D9">
              <w:rPr>
                <w:rFonts w:ascii="Times New Roman" w:hAnsi="Times New Roman" w:cs="Times New Roman"/>
                <w:sz w:val="20"/>
                <w:szCs w:val="24"/>
              </w:rPr>
              <w:t>урок гражданственности «Моя Республика».</w:t>
            </w:r>
          </w:p>
          <w:p w:rsidR="00935452" w:rsidRPr="00BF37D9" w:rsidRDefault="00935452" w:rsidP="00935452">
            <w:pPr>
              <w:jc w:val="both"/>
              <w:rPr>
                <w:rFonts w:ascii="Times New Roman" w:hAnsi="Times New Roman" w:cs="Times New Roman"/>
                <w:sz w:val="20"/>
                <w:szCs w:val="24"/>
              </w:rPr>
            </w:pPr>
            <w:r w:rsidRPr="00BF37D9">
              <w:rPr>
                <w:rFonts w:ascii="Times New Roman" w:hAnsi="Times New Roman" w:cs="Times New Roman"/>
                <w:sz w:val="20"/>
                <w:szCs w:val="24"/>
              </w:rPr>
              <w:t>викторина для руководителей организаций наслега «100 лет ЯАССР»</w:t>
            </w:r>
          </w:p>
          <w:p w:rsidR="00935452" w:rsidRPr="00BF37D9" w:rsidRDefault="00935452" w:rsidP="00935452">
            <w:pPr>
              <w:jc w:val="both"/>
              <w:rPr>
                <w:rFonts w:ascii="Times New Roman" w:hAnsi="Times New Roman" w:cs="Times New Roman"/>
                <w:sz w:val="20"/>
                <w:szCs w:val="24"/>
              </w:rPr>
            </w:pPr>
            <w:r w:rsidRPr="00BF37D9">
              <w:rPr>
                <w:rFonts w:ascii="Times New Roman" w:hAnsi="Times New Roman" w:cs="Times New Roman"/>
                <w:sz w:val="20"/>
                <w:szCs w:val="24"/>
              </w:rPr>
              <w:t xml:space="preserve">библиотечный урок «Жизнь и </w:t>
            </w:r>
            <w:r w:rsidRPr="00BF37D9">
              <w:rPr>
                <w:rFonts w:ascii="Times New Roman" w:hAnsi="Times New Roman" w:cs="Times New Roman"/>
                <w:sz w:val="20"/>
                <w:szCs w:val="24"/>
              </w:rPr>
              <w:lastRenderedPageBreak/>
              <w:t>деятельность М.К.Аммосова»</w:t>
            </w:r>
          </w:p>
          <w:p w:rsidR="00935452" w:rsidRPr="00BF37D9" w:rsidRDefault="00935452" w:rsidP="00935452">
            <w:pPr>
              <w:jc w:val="both"/>
              <w:rPr>
                <w:rFonts w:ascii="Times New Roman" w:hAnsi="Times New Roman" w:cs="Times New Roman"/>
                <w:sz w:val="20"/>
                <w:szCs w:val="24"/>
              </w:rPr>
            </w:pPr>
            <w:r w:rsidRPr="00BF37D9">
              <w:rPr>
                <w:rFonts w:ascii="Times New Roman" w:hAnsi="Times New Roman" w:cs="Times New Roman"/>
                <w:sz w:val="20"/>
                <w:szCs w:val="24"/>
              </w:rPr>
              <w:t>Экскурсия в библиотеку и обзор детской литературы по МК Аммосову для дошкольников</w:t>
            </w:r>
          </w:p>
        </w:tc>
        <w:tc>
          <w:tcPr>
            <w:tcW w:w="2076" w:type="dxa"/>
          </w:tcPr>
          <w:p w:rsidR="002068F4" w:rsidRPr="00BF37D9" w:rsidRDefault="00935452" w:rsidP="00935452">
            <w:pPr>
              <w:jc w:val="center"/>
              <w:rPr>
                <w:rFonts w:ascii="Times New Roman" w:hAnsi="Times New Roman" w:cs="Times New Roman"/>
                <w:sz w:val="20"/>
                <w:szCs w:val="24"/>
              </w:rPr>
            </w:pPr>
            <w:r w:rsidRPr="00BF37D9">
              <w:rPr>
                <w:rFonts w:ascii="Times New Roman" w:hAnsi="Times New Roman" w:cs="Times New Roman"/>
                <w:sz w:val="20"/>
                <w:szCs w:val="24"/>
              </w:rPr>
              <w:lastRenderedPageBreak/>
              <w:t>15</w:t>
            </w:r>
          </w:p>
          <w:p w:rsidR="00935452" w:rsidRPr="00BF37D9" w:rsidRDefault="00935452" w:rsidP="00935452">
            <w:pPr>
              <w:jc w:val="center"/>
              <w:rPr>
                <w:rFonts w:ascii="Times New Roman" w:hAnsi="Times New Roman" w:cs="Times New Roman"/>
                <w:sz w:val="20"/>
                <w:szCs w:val="24"/>
              </w:rPr>
            </w:pPr>
          </w:p>
          <w:p w:rsidR="00935452" w:rsidRPr="00BF37D9" w:rsidRDefault="00935452" w:rsidP="00935452">
            <w:pPr>
              <w:jc w:val="center"/>
              <w:rPr>
                <w:rFonts w:ascii="Times New Roman" w:hAnsi="Times New Roman" w:cs="Times New Roman"/>
                <w:sz w:val="20"/>
                <w:szCs w:val="24"/>
              </w:rPr>
            </w:pPr>
            <w:r w:rsidRPr="00BF37D9">
              <w:rPr>
                <w:rFonts w:ascii="Times New Roman" w:hAnsi="Times New Roman" w:cs="Times New Roman"/>
                <w:sz w:val="20"/>
                <w:szCs w:val="24"/>
              </w:rPr>
              <w:t>8</w:t>
            </w:r>
          </w:p>
          <w:p w:rsidR="00935452" w:rsidRPr="00BF37D9" w:rsidRDefault="00935452" w:rsidP="00935452">
            <w:pPr>
              <w:jc w:val="center"/>
              <w:rPr>
                <w:rFonts w:ascii="Times New Roman" w:hAnsi="Times New Roman" w:cs="Times New Roman"/>
                <w:sz w:val="20"/>
                <w:szCs w:val="24"/>
              </w:rPr>
            </w:pPr>
          </w:p>
          <w:p w:rsidR="00935452" w:rsidRPr="00BF37D9" w:rsidRDefault="00935452" w:rsidP="00935452">
            <w:pPr>
              <w:jc w:val="center"/>
              <w:rPr>
                <w:rFonts w:ascii="Times New Roman" w:hAnsi="Times New Roman" w:cs="Times New Roman"/>
                <w:sz w:val="20"/>
                <w:szCs w:val="24"/>
              </w:rPr>
            </w:pPr>
          </w:p>
          <w:p w:rsidR="00935452" w:rsidRPr="00BF37D9" w:rsidRDefault="00935452" w:rsidP="00935452">
            <w:pPr>
              <w:jc w:val="center"/>
              <w:rPr>
                <w:rFonts w:ascii="Times New Roman" w:hAnsi="Times New Roman" w:cs="Times New Roman"/>
                <w:sz w:val="20"/>
                <w:szCs w:val="24"/>
              </w:rPr>
            </w:pPr>
            <w:r w:rsidRPr="00BF37D9">
              <w:rPr>
                <w:rFonts w:ascii="Times New Roman" w:hAnsi="Times New Roman" w:cs="Times New Roman"/>
                <w:sz w:val="20"/>
                <w:szCs w:val="24"/>
              </w:rPr>
              <w:t>16</w:t>
            </w:r>
          </w:p>
          <w:p w:rsidR="00935452" w:rsidRPr="00BF37D9" w:rsidRDefault="00935452" w:rsidP="00935452">
            <w:pPr>
              <w:jc w:val="center"/>
              <w:rPr>
                <w:rFonts w:ascii="Times New Roman" w:hAnsi="Times New Roman" w:cs="Times New Roman"/>
                <w:sz w:val="20"/>
                <w:szCs w:val="24"/>
              </w:rPr>
            </w:pPr>
          </w:p>
          <w:p w:rsidR="00935452" w:rsidRPr="00BF37D9" w:rsidRDefault="00935452" w:rsidP="00935452">
            <w:pPr>
              <w:jc w:val="center"/>
              <w:rPr>
                <w:rFonts w:ascii="Times New Roman" w:hAnsi="Times New Roman" w:cs="Times New Roman"/>
                <w:sz w:val="20"/>
                <w:szCs w:val="24"/>
              </w:rPr>
            </w:pPr>
            <w:r w:rsidRPr="00BF37D9">
              <w:rPr>
                <w:rFonts w:ascii="Times New Roman" w:hAnsi="Times New Roman" w:cs="Times New Roman"/>
                <w:sz w:val="20"/>
                <w:szCs w:val="24"/>
              </w:rPr>
              <w:t>21</w:t>
            </w:r>
          </w:p>
          <w:p w:rsidR="00935452" w:rsidRPr="00BF37D9" w:rsidRDefault="00935452" w:rsidP="00935452">
            <w:pPr>
              <w:rPr>
                <w:rFonts w:ascii="Times New Roman" w:hAnsi="Times New Roman" w:cs="Times New Roman"/>
                <w:sz w:val="20"/>
                <w:szCs w:val="24"/>
              </w:rPr>
            </w:pPr>
          </w:p>
        </w:tc>
        <w:tc>
          <w:tcPr>
            <w:tcW w:w="2517" w:type="dxa"/>
          </w:tcPr>
          <w:p w:rsidR="002068F4" w:rsidRPr="00BF37D9" w:rsidRDefault="00935452" w:rsidP="004E5FF8">
            <w:pPr>
              <w:jc w:val="both"/>
              <w:rPr>
                <w:rFonts w:ascii="Times New Roman" w:hAnsi="Times New Roman" w:cs="Times New Roman"/>
                <w:sz w:val="20"/>
                <w:szCs w:val="24"/>
              </w:rPr>
            </w:pPr>
            <w:r w:rsidRPr="00BF37D9">
              <w:rPr>
                <w:rFonts w:ascii="Times New Roman" w:hAnsi="Times New Roman" w:cs="Times New Roman"/>
                <w:sz w:val="20"/>
                <w:szCs w:val="24"/>
              </w:rPr>
              <w:lastRenderedPageBreak/>
              <w:t>27.09.2022</w:t>
            </w: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r w:rsidRPr="00BF37D9">
              <w:rPr>
                <w:rFonts w:ascii="Times New Roman" w:hAnsi="Times New Roman" w:cs="Times New Roman"/>
                <w:sz w:val="20"/>
                <w:szCs w:val="24"/>
              </w:rPr>
              <w:t>27.04.2022</w:t>
            </w: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r w:rsidRPr="00BF37D9">
              <w:rPr>
                <w:rFonts w:ascii="Times New Roman" w:hAnsi="Times New Roman" w:cs="Times New Roman"/>
                <w:sz w:val="20"/>
                <w:szCs w:val="24"/>
              </w:rPr>
              <w:t>23.03.2022</w:t>
            </w:r>
          </w:p>
          <w:p w:rsidR="00935452" w:rsidRPr="00BF37D9" w:rsidRDefault="00935452" w:rsidP="004E5FF8">
            <w:pPr>
              <w:jc w:val="both"/>
              <w:rPr>
                <w:rFonts w:ascii="Times New Roman" w:hAnsi="Times New Roman" w:cs="Times New Roman"/>
                <w:sz w:val="20"/>
                <w:szCs w:val="24"/>
              </w:rPr>
            </w:pPr>
          </w:p>
          <w:p w:rsidR="00935452" w:rsidRPr="00BF37D9" w:rsidRDefault="00935452" w:rsidP="004E5FF8">
            <w:pPr>
              <w:jc w:val="both"/>
              <w:rPr>
                <w:rFonts w:ascii="Times New Roman" w:hAnsi="Times New Roman" w:cs="Times New Roman"/>
                <w:sz w:val="20"/>
                <w:szCs w:val="24"/>
              </w:rPr>
            </w:pPr>
            <w:r w:rsidRPr="00BF37D9">
              <w:rPr>
                <w:rFonts w:ascii="Times New Roman" w:hAnsi="Times New Roman" w:cs="Times New Roman"/>
                <w:sz w:val="20"/>
                <w:szCs w:val="24"/>
              </w:rPr>
              <w:t>24.03.2022</w:t>
            </w:r>
          </w:p>
        </w:tc>
      </w:tr>
      <w:tr w:rsidR="002068F4" w:rsidRPr="00BF37D9" w:rsidTr="00935452">
        <w:tc>
          <w:tcPr>
            <w:tcW w:w="1770" w:type="dxa"/>
            <w:vAlign w:val="center"/>
          </w:tcPr>
          <w:p w:rsidR="002068F4" w:rsidRPr="00BF37D9" w:rsidRDefault="003E56A4" w:rsidP="004E5FF8">
            <w:pPr>
              <w:jc w:val="center"/>
              <w:rPr>
                <w:rFonts w:ascii="Times New Roman" w:hAnsi="Times New Roman" w:cs="Times New Roman"/>
                <w:b/>
                <w:sz w:val="20"/>
                <w:szCs w:val="24"/>
              </w:rPr>
            </w:pPr>
            <w:r w:rsidRPr="00BF37D9">
              <w:rPr>
                <w:rFonts w:ascii="Times New Roman" w:hAnsi="Times New Roman" w:cs="Times New Roman"/>
                <w:b/>
                <w:sz w:val="20"/>
                <w:szCs w:val="24"/>
              </w:rPr>
              <w:lastRenderedPageBreak/>
              <w:t>Салбанская</w:t>
            </w:r>
          </w:p>
        </w:tc>
        <w:tc>
          <w:tcPr>
            <w:tcW w:w="3350" w:type="dxa"/>
          </w:tcPr>
          <w:p w:rsidR="002068F4" w:rsidRPr="00BF37D9" w:rsidRDefault="003E56A4" w:rsidP="004E5FF8">
            <w:pPr>
              <w:jc w:val="both"/>
              <w:rPr>
                <w:rFonts w:ascii="Times New Roman" w:hAnsi="Times New Roman" w:cs="Times New Roman"/>
                <w:sz w:val="20"/>
                <w:szCs w:val="24"/>
              </w:rPr>
            </w:pPr>
            <w:r w:rsidRPr="00BF37D9">
              <w:rPr>
                <w:rFonts w:ascii="Times New Roman" w:hAnsi="Times New Roman" w:cs="Times New Roman"/>
                <w:sz w:val="20"/>
                <w:szCs w:val="24"/>
              </w:rPr>
              <w:t>Инфоурок, посвященный 125-летию М.К. Аммосова. Рассказ о жизни и деятельности М.К. Аммосова</w:t>
            </w:r>
          </w:p>
          <w:p w:rsidR="003E56A4" w:rsidRPr="00BF37D9" w:rsidRDefault="003E56A4" w:rsidP="004E5FF8">
            <w:pPr>
              <w:jc w:val="both"/>
              <w:rPr>
                <w:rFonts w:ascii="Times New Roman" w:hAnsi="Times New Roman" w:cs="Times New Roman"/>
                <w:sz w:val="20"/>
                <w:szCs w:val="24"/>
              </w:rPr>
            </w:pPr>
            <w:r w:rsidRPr="00BF37D9">
              <w:rPr>
                <w:rFonts w:ascii="Times New Roman" w:hAnsi="Times New Roman" w:cs="Times New Roman"/>
                <w:sz w:val="20"/>
                <w:szCs w:val="24"/>
              </w:rPr>
              <w:t xml:space="preserve">. посещение музея М.К. Аммосова </w:t>
            </w:r>
            <w:proofErr w:type="gramStart"/>
            <w:r w:rsidRPr="00BF37D9">
              <w:rPr>
                <w:rFonts w:ascii="Times New Roman" w:hAnsi="Times New Roman" w:cs="Times New Roman"/>
                <w:sz w:val="20"/>
                <w:szCs w:val="24"/>
              </w:rPr>
              <w:t>в</w:t>
            </w:r>
            <w:proofErr w:type="gramEnd"/>
            <w:r w:rsidRPr="00BF37D9">
              <w:rPr>
                <w:rFonts w:ascii="Times New Roman" w:hAnsi="Times New Roman" w:cs="Times New Roman"/>
                <w:sz w:val="20"/>
                <w:szCs w:val="24"/>
              </w:rPr>
              <w:t xml:space="preserve"> с. Хатырык. Экскурция в родной алас МК Аммосова “Аччыгый арыы”</w:t>
            </w:r>
          </w:p>
          <w:p w:rsidR="003E56A4" w:rsidRPr="00BF37D9" w:rsidRDefault="003E56A4" w:rsidP="004E5FF8">
            <w:pPr>
              <w:jc w:val="both"/>
              <w:rPr>
                <w:rFonts w:ascii="Times New Roman" w:hAnsi="Times New Roman" w:cs="Times New Roman"/>
                <w:sz w:val="20"/>
                <w:szCs w:val="24"/>
              </w:rPr>
            </w:pPr>
            <w:r w:rsidRPr="00BF37D9">
              <w:rPr>
                <w:rFonts w:ascii="Times New Roman" w:hAnsi="Times New Roman" w:cs="Times New Roman"/>
                <w:sz w:val="20"/>
                <w:szCs w:val="24"/>
              </w:rPr>
              <w:t>Викторина</w:t>
            </w:r>
          </w:p>
          <w:p w:rsidR="003E56A4" w:rsidRPr="00BF37D9" w:rsidRDefault="003E56A4" w:rsidP="004E5FF8">
            <w:pPr>
              <w:jc w:val="both"/>
              <w:rPr>
                <w:rFonts w:ascii="Times New Roman" w:hAnsi="Times New Roman" w:cs="Times New Roman"/>
                <w:sz w:val="20"/>
                <w:szCs w:val="24"/>
              </w:rPr>
            </w:pPr>
            <w:r w:rsidRPr="00BF37D9">
              <w:rPr>
                <w:rFonts w:ascii="Times New Roman" w:hAnsi="Times New Roman" w:cs="Times New Roman"/>
                <w:sz w:val="20"/>
                <w:szCs w:val="24"/>
              </w:rPr>
              <w:t>мероприятие «Что связывает М. К. Аммосова и 100-летие ЯАССР?»,</w:t>
            </w:r>
          </w:p>
        </w:tc>
        <w:tc>
          <w:tcPr>
            <w:tcW w:w="2076" w:type="dxa"/>
          </w:tcPr>
          <w:p w:rsidR="002068F4" w:rsidRPr="00BF37D9" w:rsidRDefault="003E56A4" w:rsidP="00935452">
            <w:pPr>
              <w:jc w:val="center"/>
              <w:rPr>
                <w:rFonts w:ascii="Times New Roman" w:hAnsi="Times New Roman" w:cs="Times New Roman"/>
                <w:sz w:val="20"/>
                <w:szCs w:val="24"/>
              </w:rPr>
            </w:pPr>
            <w:r w:rsidRPr="00BF37D9">
              <w:rPr>
                <w:rFonts w:ascii="Times New Roman" w:hAnsi="Times New Roman" w:cs="Times New Roman"/>
                <w:sz w:val="20"/>
                <w:szCs w:val="24"/>
              </w:rPr>
              <w:t>6</w:t>
            </w:r>
          </w:p>
          <w:p w:rsidR="003E56A4" w:rsidRPr="00BF37D9" w:rsidRDefault="003E56A4" w:rsidP="00935452">
            <w:pPr>
              <w:jc w:val="center"/>
              <w:rPr>
                <w:rFonts w:ascii="Times New Roman" w:hAnsi="Times New Roman" w:cs="Times New Roman"/>
                <w:sz w:val="20"/>
                <w:szCs w:val="24"/>
              </w:rPr>
            </w:pPr>
          </w:p>
          <w:p w:rsidR="003E56A4" w:rsidRPr="00BF37D9" w:rsidRDefault="003E56A4" w:rsidP="00935452">
            <w:pPr>
              <w:jc w:val="center"/>
              <w:rPr>
                <w:rFonts w:ascii="Times New Roman" w:hAnsi="Times New Roman" w:cs="Times New Roman"/>
                <w:sz w:val="20"/>
                <w:szCs w:val="24"/>
              </w:rPr>
            </w:pPr>
          </w:p>
          <w:p w:rsidR="003E56A4" w:rsidRPr="00BF37D9" w:rsidRDefault="003E56A4" w:rsidP="00935452">
            <w:pPr>
              <w:jc w:val="center"/>
              <w:rPr>
                <w:rFonts w:ascii="Times New Roman" w:hAnsi="Times New Roman" w:cs="Times New Roman"/>
                <w:sz w:val="20"/>
                <w:szCs w:val="24"/>
              </w:rPr>
            </w:pPr>
            <w:r w:rsidRPr="00BF37D9">
              <w:rPr>
                <w:rFonts w:ascii="Times New Roman" w:hAnsi="Times New Roman" w:cs="Times New Roman"/>
                <w:sz w:val="20"/>
                <w:szCs w:val="24"/>
              </w:rPr>
              <w:t>9</w:t>
            </w:r>
          </w:p>
          <w:p w:rsidR="003E56A4" w:rsidRPr="00BF37D9" w:rsidRDefault="003E56A4" w:rsidP="00935452">
            <w:pPr>
              <w:jc w:val="center"/>
              <w:rPr>
                <w:rFonts w:ascii="Times New Roman" w:hAnsi="Times New Roman" w:cs="Times New Roman"/>
                <w:sz w:val="20"/>
                <w:szCs w:val="24"/>
              </w:rPr>
            </w:pPr>
          </w:p>
          <w:p w:rsidR="003E56A4" w:rsidRPr="00BF37D9" w:rsidRDefault="003E56A4" w:rsidP="00935452">
            <w:pPr>
              <w:jc w:val="center"/>
              <w:rPr>
                <w:rFonts w:ascii="Times New Roman" w:hAnsi="Times New Roman" w:cs="Times New Roman"/>
                <w:sz w:val="20"/>
                <w:szCs w:val="24"/>
              </w:rPr>
            </w:pPr>
          </w:p>
          <w:p w:rsidR="003E56A4" w:rsidRPr="00BF37D9" w:rsidRDefault="003E56A4" w:rsidP="00935452">
            <w:pPr>
              <w:jc w:val="center"/>
              <w:rPr>
                <w:rFonts w:ascii="Times New Roman" w:hAnsi="Times New Roman" w:cs="Times New Roman"/>
                <w:sz w:val="20"/>
                <w:szCs w:val="24"/>
              </w:rPr>
            </w:pPr>
          </w:p>
          <w:p w:rsidR="003E56A4" w:rsidRPr="00BF37D9" w:rsidRDefault="003E56A4" w:rsidP="00935452">
            <w:pPr>
              <w:jc w:val="center"/>
              <w:rPr>
                <w:rFonts w:ascii="Times New Roman" w:hAnsi="Times New Roman" w:cs="Times New Roman"/>
                <w:sz w:val="20"/>
                <w:szCs w:val="24"/>
              </w:rPr>
            </w:pPr>
            <w:r w:rsidRPr="00BF37D9">
              <w:rPr>
                <w:rFonts w:ascii="Times New Roman" w:hAnsi="Times New Roman" w:cs="Times New Roman"/>
                <w:sz w:val="20"/>
                <w:szCs w:val="24"/>
              </w:rPr>
              <w:t>15</w:t>
            </w:r>
          </w:p>
          <w:p w:rsidR="003E56A4" w:rsidRPr="00BF37D9" w:rsidRDefault="003E56A4" w:rsidP="00935452">
            <w:pPr>
              <w:jc w:val="center"/>
              <w:rPr>
                <w:rFonts w:ascii="Times New Roman" w:hAnsi="Times New Roman" w:cs="Times New Roman"/>
                <w:sz w:val="20"/>
                <w:szCs w:val="24"/>
              </w:rPr>
            </w:pPr>
            <w:r w:rsidRPr="00BF37D9">
              <w:rPr>
                <w:rFonts w:ascii="Times New Roman" w:hAnsi="Times New Roman" w:cs="Times New Roman"/>
                <w:sz w:val="20"/>
                <w:szCs w:val="24"/>
              </w:rPr>
              <w:t>26</w:t>
            </w:r>
          </w:p>
        </w:tc>
        <w:tc>
          <w:tcPr>
            <w:tcW w:w="2517" w:type="dxa"/>
          </w:tcPr>
          <w:p w:rsidR="002068F4" w:rsidRPr="00BF37D9" w:rsidRDefault="003E56A4" w:rsidP="004E5FF8">
            <w:pPr>
              <w:jc w:val="both"/>
              <w:rPr>
                <w:rFonts w:ascii="Times New Roman" w:hAnsi="Times New Roman" w:cs="Times New Roman"/>
                <w:sz w:val="20"/>
                <w:szCs w:val="24"/>
              </w:rPr>
            </w:pPr>
            <w:r w:rsidRPr="00BF37D9">
              <w:rPr>
                <w:rFonts w:ascii="Times New Roman" w:hAnsi="Times New Roman" w:cs="Times New Roman"/>
                <w:sz w:val="20"/>
                <w:szCs w:val="24"/>
              </w:rPr>
              <w:t>14.03.2022</w:t>
            </w:r>
          </w:p>
          <w:p w:rsidR="003E56A4" w:rsidRPr="00BF37D9" w:rsidRDefault="003E56A4" w:rsidP="004E5FF8">
            <w:pPr>
              <w:jc w:val="both"/>
              <w:rPr>
                <w:rFonts w:ascii="Times New Roman" w:hAnsi="Times New Roman" w:cs="Times New Roman"/>
                <w:sz w:val="20"/>
                <w:szCs w:val="24"/>
              </w:rPr>
            </w:pPr>
          </w:p>
          <w:p w:rsidR="003E56A4" w:rsidRPr="00BF37D9" w:rsidRDefault="003E56A4" w:rsidP="004E5FF8">
            <w:pPr>
              <w:jc w:val="both"/>
              <w:rPr>
                <w:rFonts w:ascii="Times New Roman" w:hAnsi="Times New Roman" w:cs="Times New Roman"/>
                <w:sz w:val="20"/>
                <w:szCs w:val="24"/>
              </w:rPr>
            </w:pPr>
          </w:p>
          <w:p w:rsidR="003E56A4" w:rsidRPr="00BF37D9" w:rsidRDefault="003E56A4" w:rsidP="004E5FF8">
            <w:pPr>
              <w:jc w:val="both"/>
              <w:rPr>
                <w:rFonts w:ascii="Times New Roman" w:hAnsi="Times New Roman" w:cs="Times New Roman"/>
                <w:sz w:val="20"/>
                <w:szCs w:val="24"/>
              </w:rPr>
            </w:pPr>
            <w:r w:rsidRPr="00BF37D9">
              <w:rPr>
                <w:rFonts w:ascii="Times New Roman" w:hAnsi="Times New Roman" w:cs="Times New Roman"/>
                <w:sz w:val="20"/>
                <w:szCs w:val="24"/>
              </w:rPr>
              <w:t>07.04.2022</w:t>
            </w:r>
          </w:p>
          <w:p w:rsidR="003E56A4" w:rsidRPr="00BF37D9" w:rsidRDefault="003E56A4" w:rsidP="004E5FF8">
            <w:pPr>
              <w:jc w:val="both"/>
              <w:rPr>
                <w:rFonts w:ascii="Times New Roman" w:hAnsi="Times New Roman" w:cs="Times New Roman"/>
                <w:sz w:val="20"/>
                <w:szCs w:val="24"/>
              </w:rPr>
            </w:pPr>
          </w:p>
          <w:p w:rsidR="003E56A4" w:rsidRPr="00BF37D9" w:rsidRDefault="003E56A4" w:rsidP="004E5FF8">
            <w:pPr>
              <w:jc w:val="both"/>
              <w:rPr>
                <w:rFonts w:ascii="Times New Roman" w:hAnsi="Times New Roman" w:cs="Times New Roman"/>
                <w:sz w:val="20"/>
                <w:szCs w:val="24"/>
              </w:rPr>
            </w:pPr>
          </w:p>
          <w:p w:rsidR="003E56A4" w:rsidRPr="00BF37D9" w:rsidRDefault="003E56A4" w:rsidP="004E5FF8">
            <w:pPr>
              <w:jc w:val="both"/>
              <w:rPr>
                <w:rFonts w:ascii="Times New Roman" w:hAnsi="Times New Roman" w:cs="Times New Roman"/>
                <w:sz w:val="20"/>
                <w:szCs w:val="24"/>
              </w:rPr>
            </w:pPr>
          </w:p>
          <w:p w:rsidR="003E56A4" w:rsidRPr="00BF37D9" w:rsidRDefault="003E56A4" w:rsidP="004E5FF8">
            <w:pPr>
              <w:jc w:val="both"/>
              <w:rPr>
                <w:rFonts w:ascii="Times New Roman" w:hAnsi="Times New Roman" w:cs="Times New Roman"/>
                <w:sz w:val="20"/>
                <w:szCs w:val="24"/>
              </w:rPr>
            </w:pPr>
            <w:r w:rsidRPr="00BF37D9">
              <w:rPr>
                <w:rFonts w:ascii="Times New Roman" w:hAnsi="Times New Roman" w:cs="Times New Roman"/>
                <w:sz w:val="20"/>
                <w:szCs w:val="24"/>
              </w:rPr>
              <w:t>28.05.2022</w:t>
            </w:r>
          </w:p>
          <w:p w:rsidR="003E56A4" w:rsidRPr="00BF37D9" w:rsidRDefault="003E56A4" w:rsidP="004E5FF8">
            <w:pPr>
              <w:jc w:val="both"/>
              <w:rPr>
                <w:rFonts w:ascii="Times New Roman" w:hAnsi="Times New Roman" w:cs="Times New Roman"/>
                <w:sz w:val="20"/>
                <w:szCs w:val="24"/>
              </w:rPr>
            </w:pPr>
            <w:r w:rsidRPr="00BF37D9">
              <w:rPr>
                <w:rFonts w:ascii="Times New Roman" w:hAnsi="Times New Roman" w:cs="Times New Roman"/>
                <w:sz w:val="20"/>
                <w:szCs w:val="24"/>
              </w:rPr>
              <w:t>17.06.2022</w:t>
            </w:r>
          </w:p>
        </w:tc>
      </w:tr>
      <w:tr w:rsidR="002068F4" w:rsidRPr="00BF37D9" w:rsidTr="00935452">
        <w:tc>
          <w:tcPr>
            <w:tcW w:w="1770" w:type="dxa"/>
            <w:vAlign w:val="center"/>
          </w:tcPr>
          <w:p w:rsidR="002068F4" w:rsidRPr="00BF37D9" w:rsidRDefault="00CB0CCF" w:rsidP="004E5FF8">
            <w:pPr>
              <w:jc w:val="center"/>
              <w:rPr>
                <w:rFonts w:ascii="Times New Roman" w:hAnsi="Times New Roman" w:cs="Times New Roman"/>
                <w:b/>
                <w:sz w:val="20"/>
                <w:szCs w:val="24"/>
              </w:rPr>
            </w:pPr>
            <w:r w:rsidRPr="00BF37D9">
              <w:rPr>
                <w:rFonts w:ascii="Times New Roman" w:hAnsi="Times New Roman" w:cs="Times New Roman"/>
                <w:b/>
                <w:sz w:val="20"/>
                <w:szCs w:val="24"/>
              </w:rPr>
              <w:t>Тастахская</w:t>
            </w:r>
          </w:p>
        </w:tc>
        <w:tc>
          <w:tcPr>
            <w:tcW w:w="3350" w:type="dxa"/>
          </w:tcPr>
          <w:p w:rsidR="002068F4" w:rsidRPr="00BF37D9" w:rsidRDefault="00CB0CCF" w:rsidP="004E5FF8">
            <w:pPr>
              <w:jc w:val="both"/>
              <w:rPr>
                <w:rFonts w:ascii="Times New Roman" w:hAnsi="Times New Roman" w:cs="Times New Roman"/>
                <w:sz w:val="20"/>
                <w:szCs w:val="24"/>
              </w:rPr>
            </w:pPr>
            <w:r w:rsidRPr="00BF37D9">
              <w:rPr>
                <w:rFonts w:ascii="Times New Roman" w:hAnsi="Times New Roman" w:cs="Times New Roman"/>
                <w:sz w:val="20"/>
                <w:szCs w:val="24"/>
              </w:rPr>
              <w:t>Интеллектуальная игра “Колесо истории”</w:t>
            </w:r>
          </w:p>
        </w:tc>
        <w:tc>
          <w:tcPr>
            <w:tcW w:w="2076" w:type="dxa"/>
          </w:tcPr>
          <w:p w:rsidR="002068F4" w:rsidRPr="00BF37D9" w:rsidRDefault="00CB0CCF" w:rsidP="00935452">
            <w:pPr>
              <w:jc w:val="center"/>
              <w:rPr>
                <w:rFonts w:ascii="Times New Roman" w:hAnsi="Times New Roman" w:cs="Times New Roman"/>
                <w:sz w:val="20"/>
                <w:szCs w:val="24"/>
              </w:rPr>
            </w:pPr>
            <w:r w:rsidRPr="00BF37D9">
              <w:rPr>
                <w:rFonts w:ascii="Times New Roman" w:hAnsi="Times New Roman" w:cs="Times New Roman"/>
                <w:sz w:val="20"/>
                <w:szCs w:val="24"/>
              </w:rPr>
              <w:t>17</w:t>
            </w:r>
          </w:p>
        </w:tc>
        <w:tc>
          <w:tcPr>
            <w:tcW w:w="2517" w:type="dxa"/>
          </w:tcPr>
          <w:p w:rsidR="002068F4" w:rsidRPr="00BF37D9" w:rsidRDefault="002068F4" w:rsidP="004E5FF8">
            <w:pPr>
              <w:jc w:val="both"/>
              <w:rPr>
                <w:rFonts w:ascii="Times New Roman" w:hAnsi="Times New Roman" w:cs="Times New Roman"/>
                <w:sz w:val="20"/>
                <w:szCs w:val="24"/>
              </w:rPr>
            </w:pPr>
          </w:p>
        </w:tc>
      </w:tr>
      <w:tr w:rsidR="002068F4" w:rsidRPr="00BF37D9" w:rsidTr="00935452">
        <w:tc>
          <w:tcPr>
            <w:tcW w:w="1770" w:type="dxa"/>
            <w:vAlign w:val="center"/>
          </w:tcPr>
          <w:p w:rsidR="002068F4" w:rsidRPr="00BF37D9" w:rsidRDefault="00CE31C4" w:rsidP="004E5FF8">
            <w:pPr>
              <w:jc w:val="center"/>
              <w:rPr>
                <w:rFonts w:ascii="Times New Roman" w:hAnsi="Times New Roman" w:cs="Times New Roman"/>
                <w:b/>
                <w:sz w:val="20"/>
                <w:szCs w:val="24"/>
              </w:rPr>
            </w:pPr>
            <w:r w:rsidRPr="00BF37D9">
              <w:rPr>
                <w:rFonts w:ascii="Times New Roman" w:hAnsi="Times New Roman" w:cs="Times New Roman"/>
                <w:b/>
                <w:sz w:val="20"/>
                <w:szCs w:val="24"/>
              </w:rPr>
              <w:t>Тюбинская</w:t>
            </w:r>
          </w:p>
        </w:tc>
        <w:tc>
          <w:tcPr>
            <w:tcW w:w="3350" w:type="dxa"/>
          </w:tcPr>
          <w:p w:rsidR="002068F4" w:rsidRPr="00BF37D9" w:rsidRDefault="00CE31C4" w:rsidP="004E5FF8">
            <w:pPr>
              <w:jc w:val="both"/>
              <w:rPr>
                <w:rFonts w:ascii="Times New Roman" w:hAnsi="Times New Roman" w:cs="Times New Roman"/>
                <w:sz w:val="20"/>
                <w:szCs w:val="24"/>
              </w:rPr>
            </w:pPr>
            <w:r w:rsidRPr="00BF37D9">
              <w:rPr>
                <w:rFonts w:ascii="Times New Roman" w:hAnsi="Times New Roman" w:cs="Times New Roman"/>
                <w:sz w:val="20"/>
                <w:szCs w:val="24"/>
              </w:rPr>
              <w:t>Квиз игра «Улуу дойдум – Сахам сирэ»</w:t>
            </w:r>
          </w:p>
          <w:p w:rsidR="00CE31C4" w:rsidRPr="00BF37D9" w:rsidRDefault="00CE31C4" w:rsidP="004E5FF8">
            <w:pPr>
              <w:jc w:val="both"/>
              <w:rPr>
                <w:rFonts w:ascii="Times New Roman" w:hAnsi="Times New Roman" w:cs="Times New Roman"/>
                <w:sz w:val="20"/>
                <w:szCs w:val="24"/>
              </w:rPr>
            </w:pPr>
            <w:r w:rsidRPr="00BF37D9">
              <w:rPr>
                <w:rFonts w:ascii="Times New Roman" w:hAnsi="Times New Roman" w:cs="Times New Roman"/>
                <w:sz w:val="20"/>
                <w:szCs w:val="24"/>
              </w:rPr>
              <w:t>Велоквест «Мой край: прошлое, настоящее, будущее»</w:t>
            </w:r>
          </w:p>
          <w:p w:rsidR="00CE31C4" w:rsidRPr="00BF37D9" w:rsidRDefault="00CE31C4" w:rsidP="004E5FF8">
            <w:pPr>
              <w:jc w:val="both"/>
              <w:rPr>
                <w:rFonts w:ascii="Times New Roman" w:hAnsi="Times New Roman" w:cs="Times New Roman"/>
                <w:sz w:val="20"/>
                <w:szCs w:val="24"/>
              </w:rPr>
            </w:pPr>
            <w:r w:rsidRPr="00BF37D9">
              <w:rPr>
                <w:rFonts w:ascii="Times New Roman" w:hAnsi="Times New Roman" w:cs="Times New Roman"/>
                <w:sz w:val="20"/>
                <w:szCs w:val="24"/>
              </w:rPr>
              <w:t>Интеллектуальная игра ко Дню пожилых «Ө</w:t>
            </w:r>
            <w:proofErr w:type="gramStart"/>
            <w:r w:rsidRPr="00BF37D9">
              <w:rPr>
                <w:rFonts w:ascii="Times New Roman" w:hAnsi="Times New Roman" w:cs="Times New Roman"/>
                <w:sz w:val="20"/>
                <w:szCs w:val="24"/>
              </w:rPr>
              <w:t>р</w:t>
            </w:r>
            <w:proofErr w:type="gramEnd"/>
            <w:r w:rsidRPr="00BF37D9">
              <w:rPr>
                <w:rFonts w:ascii="Times New Roman" w:hAnsi="Times New Roman" w:cs="Times New Roman"/>
                <w:sz w:val="20"/>
                <w:szCs w:val="24"/>
              </w:rPr>
              <w:t>өспуубулукэ5ин төhө билэ5ин?»</w:t>
            </w:r>
          </w:p>
          <w:p w:rsidR="00CE31C4" w:rsidRPr="00BF37D9" w:rsidRDefault="00CE31C4" w:rsidP="004E5FF8">
            <w:pPr>
              <w:jc w:val="both"/>
              <w:rPr>
                <w:rFonts w:ascii="Times New Roman" w:hAnsi="Times New Roman" w:cs="Times New Roman"/>
                <w:sz w:val="20"/>
                <w:szCs w:val="24"/>
              </w:rPr>
            </w:pPr>
            <w:r w:rsidRPr="00BF37D9">
              <w:rPr>
                <w:rFonts w:ascii="Times New Roman" w:hAnsi="Times New Roman" w:cs="Times New Roman"/>
                <w:sz w:val="20"/>
                <w:szCs w:val="24"/>
              </w:rPr>
              <w:t>Круглый стол в МКОУ «Тюбинская СОШ им. М.Е. Охлопковой»</w:t>
            </w:r>
          </w:p>
        </w:tc>
        <w:tc>
          <w:tcPr>
            <w:tcW w:w="2076" w:type="dxa"/>
          </w:tcPr>
          <w:p w:rsidR="002068F4" w:rsidRPr="00BF37D9" w:rsidRDefault="00CE31C4" w:rsidP="00935452">
            <w:pPr>
              <w:jc w:val="center"/>
              <w:rPr>
                <w:rFonts w:ascii="Times New Roman" w:hAnsi="Times New Roman" w:cs="Times New Roman"/>
                <w:sz w:val="20"/>
                <w:szCs w:val="24"/>
              </w:rPr>
            </w:pPr>
            <w:r w:rsidRPr="00BF37D9">
              <w:rPr>
                <w:rFonts w:ascii="Times New Roman" w:hAnsi="Times New Roman" w:cs="Times New Roman"/>
                <w:sz w:val="20"/>
                <w:szCs w:val="24"/>
              </w:rPr>
              <w:t>17</w:t>
            </w:r>
          </w:p>
          <w:p w:rsidR="00CE31C4" w:rsidRPr="00BF37D9" w:rsidRDefault="00CE31C4" w:rsidP="00935452">
            <w:pPr>
              <w:jc w:val="center"/>
              <w:rPr>
                <w:rFonts w:ascii="Times New Roman" w:hAnsi="Times New Roman" w:cs="Times New Roman"/>
                <w:sz w:val="20"/>
                <w:szCs w:val="24"/>
              </w:rPr>
            </w:pPr>
          </w:p>
          <w:p w:rsidR="00CE31C4" w:rsidRPr="00BF37D9" w:rsidRDefault="00CE31C4" w:rsidP="00935452">
            <w:pPr>
              <w:jc w:val="center"/>
              <w:rPr>
                <w:rFonts w:ascii="Times New Roman" w:hAnsi="Times New Roman" w:cs="Times New Roman"/>
                <w:sz w:val="20"/>
                <w:szCs w:val="24"/>
              </w:rPr>
            </w:pPr>
            <w:r w:rsidRPr="00BF37D9">
              <w:rPr>
                <w:rFonts w:ascii="Times New Roman" w:hAnsi="Times New Roman" w:cs="Times New Roman"/>
                <w:sz w:val="20"/>
                <w:szCs w:val="24"/>
              </w:rPr>
              <w:t>18</w:t>
            </w:r>
          </w:p>
          <w:p w:rsidR="00CE31C4" w:rsidRPr="00BF37D9" w:rsidRDefault="00CE31C4" w:rsidP="00935452">
            <w:pPr>
              <w:jc w:val="center"/>
              <w:rPr>
                <w:rFonts w:ascii="Times New Roman" w:hAnsi="Times New Roman" w:cs="Times New Roman"/>
                <w:sz w:val="20"/>
                <w:szCs w:val="24"/>
              </w:rPr>
            </w:pPr>
          </w:p>
          <w:p w:rsidR="00CE31C4" w:rsidRPr="00BF37D9" w:rsidRDefault="00CE31C4" w:rsidP="00935452">
            <w:pPr>
              <w:jc w:val="center"/>
              <w:rPr>
                <w:rFonts w:ascii="Times New Roman" w:hAnsi="Times New Roman" w:cs="Times New Roman"/>
                <w:sz w:val="20"/>
                <w:szCs w:val="24"/>
              </w:rPr>
            </w:pPr>
            <w:r w:rsidRPr="00BF37D9">
              <w:rPr>
                <w:rFonts w:ascii="Times New Roman" w:hAnsi="Times New Roman" w:cs="Times New Roman"/>
                <w:sz w:val="20"/>
                <w:szCs w:val="24"/>
              </w:rPr>
              <w:t>22</w:t>
            </w:r>
          </w:p>
          <w:p w:rsidR="00CE31C4" w:rsidRPr="00BF37D9" w:rsidRDefault="00CE31C4" w:rsidP="00935452">
            <w:pPr>
              <w:jc w:val="center"/>
              <w:rPr>
                <w:rFonts w:ascii="Times New Roman" w:hAnsi="Times New Roman" w:cs="Times New Roman"/>
                <w:sz w:val="20"/>
                <w:szCs w:val="24"/>
              </w:rPr>
            </w:pPr>
          </w:p>
          <w:p w:rsidR="00CE31C4" w:rsidRPr="00BF37D9" w:rsidRDefault="00CE31C4" w:rsidP="00935452">
            <w:pPr>
              <w:jc w:val="center"/>
              <w:rPr>
                <w:rFonts w:ascii="Times New Roman" w:hAnsi="Times New Roman" w:cs="Times New Roman"/>
                <w:sz w:val="20"/>
                <w:szCs w:val="24"/>
              </w:rPr>
            </w:pPr>
          </w:p>
          <w:p w:rsidR="00CE31C4" w:rsidRPr="00BF37D9" w:rsidRDefault="00CE31C4" w:rsidP="00935452">
            <w:pPr>
              <w:jc w:val="center"/>
              <w:rPr>
                <w:rFonts w:ascii="Times New Roman" w:hAnsi="Times New Roman" w:cs="Times New Roman"/>
                <w:sz w:val="20"/>
                <w:szCs w:val="24"/>
              </w:rPr>
            </w:pPr>
            <w:r w:rsidRPr="00BF37D9">
              <w:rPr>
                <w:rFonts w:ascii="Times New Roman" w:hAnsi="Times New Roman" w:cs="Times New Roman"/>
                <w:sz w:val="20"/>
                <w:szCs w:val="24"/>
              </w:rPr>
              <w:t>16</w:t>
            </w:r>
          </w:p>
        </w:tc>
        <w:tc>
          <w:tcPr>
            <w:tcW w:w="2517" w:type="dxa"/>
          </w:tcPr>
          <w:p w:rsidR="002068F4"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26.04.2022</w:t>
            </w:r>
          </w:p>
          <w:p w:rsidR="005B718B" w:rsidRPr="00BF37D9" w:rsidRDefault="005B718B" w:rsidP="004E5FF8">
            <w:pPr>
              <w:jc w:val="both"/>
              <w:rPr>
                <w:rFonts w:ascii="Times New Roman" w:hAnsi="Times New Roman" w:cs="Times New Roman"/>
                <w:sz w:val="20"/>
                <w:szCs w:val="24"/>
              </w:rPr>
            </w:pPr>
          </w:p>
          <w:p w:rsidR="005B718B"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22.06.2022</w:t>
            </w:r>
          </w:p>
          <w:p w:rsidR="005B718B" w:rsidRPr="00BF37D9" w:rsidRDefault="005B718B" w:rsidP="004E5FF8">
            <w:pPr>
              <w:jc w:val="both"/>
              <w:rPr>
                <w:rFonts w:ascii="Times New Roman" w:hAnsi="Times New Roman" w:cs="Times New Roman"/>
                <w:sz w:val="20"/>
                <w:szCs w:val="24"/>
              </w:rPr>
            </w:pPr>
          </w:p>
          <w:p w:rsidR="005B718B"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06.10.2022</w:t>
            </w:r>
          </w:p>
          <w:p w:rsidR="005B718B" w:rsidRPr="00BF37D9" w:rsidRDefault="005B718B" w:rsidP="004E5FF8">
            <w:pPr>
              <w:jc w:val="both"/>
              <w:rPr>
                <w:rFonts w:ascii="Times New Roman" w:hAnsi="Times New Roman" w:cs="Times New Roman"/>
                <w:sz w:val="20"/>
                <w:szCs w:val="24"/>
              </w:rPr>
            </w:pPr>
          </w:p>
          <w:p w:rsidR="005B718B" w:rsidRPr="00BF37D9" w:rsidRDefault="005B718B" w:rsidP="004E5FF8">
            <w:pPr>
              <w:jc w:val="both"/>
              <w:rPr>
                <w:rFonts w:ascii="Times New Roman" w:hAnsi="Times New Roman" w:cs="Times New Roman"/>
                <w:sz w:val="20"/>
                <w:szCs w:val="24"/>
              </w:rPr>
            </w:pPr>
          </w:p>
          <w:p w:rsidR="005B718B"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22.12.2022</w:t>
            </w:r>
          </w:p>
        </w:tc>
      </w:tr>
      <w:tr w:rsidR="002068F4" w:rsidRPr="00BF37D9" w:rsidTr="00935452">
        <w:tc>
          <w:tcPr>
            <w:tcW w:w="1770" w:type="dxa"/>
            <w:vAlign w:val="center"/>
          </w:tcPr>
          <w:p w:rsidR="002068F4" w:rsidRPr="00BF37D9" w:rsidRDefault="00CE31C4" w:rsidP="004E5FF8">
            <w:pPr>
              <w:jc w:val="center"/>
              <w:rPr>
                <w:rFonts w:ascii="Times New Roman" w:hAnsi="Times New Roman" w:cs="Times New Roman"/>
                <w:b/>
                <w:sz w:val="20"/>
                <w:szCs w:val="24"/>
              </w:rPr>
            </w:pPr>
            <w:r w:rsidRPr="00BF37D9">
              <w:rPr>
                <w:rFonts w:ascii="Times New Roman" w:hAnsi="Times New Roman" w:cs="Times New Roman"/>
                <w:b/>
                <w:sz w:val="20"/>
                <w:szCs w:val="24"/>
              </w:rPr>
              <w:t>Фрунзенская</w:t>
            </w:r>
          </w:p>
        </w:tc>
        <w:tc>
          <w:tcPr>
            <w:tcW w:w="3350" w:type="dxa"/>
          </w:tcPr>
          <w:p w:rsidR="002068F4" w:rsidRPr="00BF37D9" w:rsidRDefault="00CE31C4" w:rsidP="00CE31C4">
            <w:pPr>
              <w:jc w:val="both"/>
              <w:rPr>
                <w:rFonts w:ascii="Times New Roman" w:hAnsi="Times New Roman" w:cs="Times New Roman"/>
                <w:sz w:val="20"/>
                <w:szCs w:val="24"/>
              </w:rPr>
            </w:pPr>
            <w:r w:rsidRPr="00BF37D9">
              <w:rPr>
                <w:rFonts w:ascii="Times New Roman" w:hAnsi="Times New Roman" w:cs="Times New Roman"/>
                <w:sz w:val="20"/>
                <w:szCs w:val="24"/>
              </w:rPr>
              <w:t>Викторина «Максим Аммосо</w:t>
            </w:r>
            <w:proofErr w:type="gramStart"/>
            <w:r w:rsidRPr="00BF37D9">
              <w:rPr>
                <w:rFonts w:ascii="Times New Roman" w:hAnsi="Times New Roman" w:cs="Times New Roman"/>
                <w:sz w:val="20"/>
                <w:szCs w:val="24"/>
              </w:rPr>
              <w:t>в-</w:t>
            </w:r>
            <w:proofErr w:type="gramEnd"/>
            <w:r w:rsidRPr="00BF37D9">
              <w:rPr>
                <w:rFonts w:ascii="Times New Roman" w:hAnsi="Times New Roman" w:cs="Times New Roman"/>
                <w:sz w:val="20"/>
                <w:szCs w:val="24"/>
              </w:rPr>
              <w:t xml:space="preserve"> организатор комсомола в Сибири»</w:t>
            </w:r>
          </w:p>
          <w:p w:rsidR="002262BF" w:rsidRPr="00BF37D9" w:rsidRDefault="002262BF" w:rsidP="00CE31C4">
            <w:pPr>
              <w:jc w:val="both"/>
              <w:rPr>
                <w:rFonts w:ascii="Times New Roman" w:hAnsi="Times New Roman" w:cs="Times New Roman"/>
                <w:sz w:val="20"/>
                <w:szCs w:val="24"/>
              </w:rPr>
            </w:pPr>
            <w:r w:rsidRPr="00BF37D9">
              <w:rPr>
                <w:rFonts w:ascii="Times New Roman" w:hAnsi="Times New Roman" w:cs="Times New Roman"/>
                <w:sz w:val="20"/>
                <w:szCs w:val="24"/>
              </w:rPr>
              <w:t>Библиотечный урок «Видный государственный деятель РС (Я) Максим Кирович Аммосов »</w:t>
            </w:r>
          </w:p>
        </w:tc>
        <w:tc>
          <w:tcPr>
            <w:tcW w:w="2076" w:type="dxa"/>
          </w:tcPr>
          <w:p w:rsidR="002068F4" w:rsidRPr="00BF37D9" w:rsidRDefault="00CE31C4" w:rsidP="00935452">
            <w:pPr>
              <w:jc w:val="center"/>
              <w:rPr>
                <w:rFonts w:ascii="Times New Roman" w:hAnsi="Times New Roman" w:cs="Times New Roman"/>
                <w:sz w:val="20"/>
                <w:szCs w:val="24"/>
              </w:rPr>
            </w:pPr>
            <w:r w:rsidRPr="00BF37D9">
              <w:rPr>
                <w:rFonts w:ascii="Times New Roman" w:hAnsi="Times New Roman" w:cs="Times New Roman"/>
                <w:sz w:val="20"/>
                <w:szCs w:val="24"/>
              </w:rPr>
              <w:t>6</w:t>
            </w:r>
          </w:p>
          <w:p w:rsidR="002262BF" w:rsidRPr="00BF37D9" w:rsidRDefault="002262BF" w:rsidP="00935452">
            <w:pPr>
              <w:jc w:val="center"/>
              <w:rPr>
                <w:rFonts w:ascii="Times New Roman" w:hAnsi="Times New Roman" w:cs="Times New Roman"/>
                <w:sz w:val="20"/>
                <w:szCs w:val="24"/>
              </w:rPr>
            </w:pPr>
          </w:p>
          <w:p w:rsidR="002262BF" w:rsidRPr="00BF37D9" w:rsidRDefault="002262BF" w:rsidP="00935452">
            <w:pPr>
              <w:jc w:val="center"/>
              <w:rPr>
                <w:rFonts w:ascii="Times New Roman" w:hAnsi="Times New Roman" w:cs="Times New Roman"/>
                <w:sz w:val="20"/>
                <w:szCs w:val="24"/>
              </w:rPr>
            </w:pPr>
            <w:r w:rsidRPr="00BF37D9">
              <w:rPr>
                <w:rFonts w:ascii="Times New Roman" w:hAnsi="Times New Roman" w:cs="Times New Roman"/>
                <w:sz w:val="20"/>
                <w:szCs w:val="24"/>
              </w:rPr>
              <w:t>7</w:t>
            </w:r>
          </w:p>
        </w:tc>
        <w:tc>
          <w:tcPr>
            <w:tcW w:w="2517" w:type="dxa"/>
          </w:tcPr>
          <w:p w:rsidR="002068F4" w:rsidRPr="00BF37D9" w:rsidRDefault="00CE31C4" w:rsidP="004E5FF8">
            <w:pPr>
              <w:jc w:val="both"/>
              <w:rPr>
                <w:rFonts w:ascii="Times New Roman" w:hAnsi="Times New Roman" w:cs="Times New Roman"/>
                <w:sz w:val="20"/>
                <w:szCs w:val="24"/>
              </w:rPr>
            </w:pPr>
            <w:r w:rsidRPr="00BF37D9">
              <w:rPr>
                <w:rFonts w:ascii="Times New Roman" w:hAnsi="Times New Roman" w:cs="Times New Roman"/>
                <w:sz w:val="20"/>
                <w:szCs w:val="24"/>
              </w:rPr>
              <w:t>29.10.2022</w:t>
            </w:r>
          </w:p>
          <w:p w:rsidR="002262BF" w:rsidRPr="00BF37D9" w:rsidRDefault="002262BF" w:rsidP="004E5FF8">
            <w:pPr>
              <w:jc w:val="both"/>
              <w:rPr>
                <w:rFonts w:ascii="Times New Roman" w:hAnsi="Times New Roman" w:cs="Times New Roman"/>
                <w:sz w:val="20"/>
                <w:szCs w:val="24"/>
              </w:rPr>
            </w:pPr>
          </w:p>
          <w:p w:rsidR="002262BF" w:rsidRPr="00BF37D9" w:rsidRDefault="002262BF" w:rsidP="004E5FF8">
            <w:pPr>
              <w:jc w:val="both"/>
              <w:rPr>
                <w:rFonts w:ascii="Times New Roman" w:hAnsi="Times New Roman" w:cs="Times New Roman"/>
                <w:sz w:val="20"/>
                <w:szCs w:val="24"/>
              </w:rPr>
            </w:pPr>
            <w:r w:rsidRPr="00BF37D9">
              <w:rPr>
                <w:rFonts w:ascii="Times New Roman" w:hAnsi="Times New Roman" w:cs="Times New Roman"/>
                <w:sz w:val="20"/>
                <w:szCs w:val="24"/>
              </w:rPr>
              <w:t>22.12.2022</w:t>
            </w:r>
          </w:p>
        </w:tc>
      </w:tr>
      <w:tr w:rsidR="002068F4" w:rsidRPr="00BF37D9" w:rsidTr="00935452">
        <w:tc>
          <w:tcPr>
            <w:tcW w:w="1770" w:type="dxa"/>
            <w:vAlign w:val="center"/>
          </w:tcPr>
          <w:p w:rsidR="002068F4" w:rsidRPr="00BF37D9" w:rsidRDefault="00F17CA0" w:rsidP="004E5FF8">
            <w:pPr>
              <w:jc w:val="center"/>
              <w:rPr>
                <w:rFonts w:ascii="Times New Roman" w:hAnsi="Times New Roman" w:cs="Times New Roman"/>
                <w:b/>
                <w:sz w:val="20"/>
                <w:szCs w:val="24"/>
              </w:rPr>
            </w:pPr>
            <w:r w:rsidRPr="00BF37D9">
              <w:rPr>
                <w:rFonts w:ascii="Times New Roman" w:hAnsi="Times New Roman" w:cs="Times New Roman"/>
                <w:b/>
                <w:sz w:val="20"/>
                <w:szCs w:val="24"/>
              </w:rPr>
              <w:t>Хамагаттинская</w:t>
            </w:r>
          </w:p>
        </w:tc>
        <w:tc>
          <w:tcPr>
            <w:tcW w:w="3350" w:type="dxa"/>
          </w:tcPr>
          <w:p w:rsidR="002068F4" w:rsidRPr="00BF37D9" w:rsidRDefault="00F17CA0" w:rsidP="004E5FF8">
            <w:pPr>
              <w:jc w:val="both"/>
              <w:rPr>
                <w:rFonts w:ascii="Times New Roman" w:hAnsi="Times New Roman" w:cs="Times New Roman"/>
                <w:sz w:val="20"/>
                <w:szCs w:val="24"/>
              </w:rPr>
            </w:pPr>
            <w:r w:rsidRPr="00BF37D9">
              <w:rPr>
                <w:rFonts w:ascii="Times New Roman" w:hAnsi="Times New Roman" w:cs="Times New Roman"/>
                <w:sz w:val="20"/>
                <w:szCs w:val="24"/>
              </w:rPr>
              <w:t>интеллектуальная игра “Мин дойдум – Сахам Сирэ”</w:t>
            </w:r>
          </w:p>
        </w:tc>
        <w:tc>
          <w:tcPr>
            <w:tcW w:w="2076" w:type="dxa"/>
          </w:tcPr>
          <w:p w:rsidR="002068F4" w:rsidRPr="00BF37D9" w:rsidRDefault="00F17CA0" w:rsidP="00935452">
            <w:pPr>
              <w:jc w:val="center"/>
              <w:rPr>
                <w:rFonts w:ascii="Times New Roman" w:hAnsi="Times New Roman" w:cs="Times New Roman"/>
                <w:sz w:val="20"/>
                <w:szCs w:val="24"/>
              </w:rPr>
            </w:pPr>
            <w:r w:rsidRPr="00BF37D9">
              <w:rPr>
                <w:rFonts w:ascii="Times New Roman" w:hAnsi="Times New Roman" w:cs="Times New Roman"/>
                <w:sz w:val="20"/>
                <w:szCs w:val="24"/>
              </w:rPr>
              <w:t>40</w:t>
            </w:r>
          </w:p>
        </w:tc>
        <w:tc>
          <w:tcPr>
            <w:tcW w:w="2517" w:type="dxa"/>
          </w:tcPr>
          <w:p w:rsidR="002068F4" w:rsidRPr="00BF37D9" w:rsidRDefault="002068F4" w:rsidP="004E5FF8">
            <w:pPr>
              <w:jc w:val="both"/>
              <w:rPr>
                <w:rFonts w:ascii="Times New Roman" w:hAnsi="Times New Roman" w:cs="Times New Roman"/>
                <w:sz w:val="20"/>
                <w:szCs w:val="24"/>
              </w:rPr>
            </w:pPr>
          </w:p>
        </w:tc>
      </w:tr>
      <w:tr w:rsidR="002068F4" w:rsidRPr="00BF37D9" w:rsidTr="00935452">
        <w:tc>
          <w:tcPr>
            <w:tcW w:w="1770" w:type="dxa"/>
            <w:vAlign w:val="center"/>
          </w:tcPr>
          <w:p w:rsidR="002068F4" w:rsidRPr="00BF37D9" w:rsidRDefault="00575CD3" w:rsidP="004E5FF8">
            <w:pPr>
              <w:jc w:val="center"/>
              <w:rPr>
                <w:rFonts w:ascii="Times New Roman" w:hAnsi="Times New Roman" w:cs="Times New Roman"/>
                <w:b/>
                <w:sz w:val="20"/>
                <w:szCs w:val="24"/>
              </w:rPr>
            </w:pPr>
            <w:r w:rsidRPr="00BF37D9">
              <w:rPr>
                <w:rFonts w:ascii="Times New Roman" w:hAnsi="Times New Roman" w:cs="Times New Roman"/>
                <w:b/>
                <w:sz w:val="20"/>
                <w:szCs w:val="24"/>
              </w:rPr>
              <w:t>Хатын-Арынская</w:t>
            </w:r>
          </w:p>
        </w:tc>
        <w:tc>
          <w:tcPr>
            <w:tcW w:w="3350" w:type="dxa"/>
          </w:tcPr>
          <w:p w:rsidR="002068F4" w:rsidRPr="00BF37D9" w:rsidRDefault="00575CD3" w:rsidP="004E5FF8">
            <w:pPr>
              <w:jc w:val="both"/>
              <w:rPr>
                <w:rFonts w:ascii="Times New Roman" w:hAnsi="Times New Roman" w:cs="Times New Roman"/>
                <w:sz w:val="20"/>
                <w:szCs w:val="24"/>
              </w:rPr>
            </w:pPr>
            <w:r w:rsidRPr="00BF37D9">
              <w:rPr>
                <w:rFonts w:ascii="Times New Roman" w:hAnsi="Times New Roman" w:cs="Times New Roman"/>
                <w:sz w:val="20"/>
                <w:szCs w:val="24"/>
              </w:rPr>
              <w:t xml:space="preserve">Интеллектуальная игра «Тобул» </w:t>
            </w:r>
          </w:p>
        </w:tc>
        <w:tc>
          <w:tcPr>
            <w:tcW w:w="2076" w:type="dxa"/>
          </w:tcPr>
          <w:p w:rsidR="002068F4" w:rsidRPr="00BF37D9" w:rsidRDefault="00575CD3" w:rsidP="00935452">
            <w:pPr>
              <w:jc w:val="center"/>
              <w:rPr>
                <w:rFonts w:ascii="Times New Roman" w:hAnsi="Times New Roman" w:cs="Times New Roman"/>
                <w:sz w:val="20"/>
                <w:szCs w:val="24"/>
              </w:rPr>
            </w:pPr>
            <w:r w:rsidRPr="00BF37D9">
              <w:rPr>
                <w:rFonts w:ascii="Times New Roman" w:hAnsi="Times New Roman" w:cs="Times New Roman"/>
                <w:sz w:val="20"/>
                <w:szCs w:val="24"/>
              </w:rPr>
              <w:t>15</w:t>
            </w:r>
          </w:p>
        </w:tc>
        <w:tc>
          <w:tcPr>
            <w:tcW w:w="2517" w:type="dxa"/>
          </w:tcPr>
          <w:p w:rsidR="002068F4" w:rsidRPr="00BF37D9" w:rsidRDefault="00575CD3" w:rsidP="004E5FF8">
            <w:pPr>
              <w:jc w:val="both"/>
              <w:rPr>
                <w:rFonts w:ascii="Times New Roman" w:hAnsi="Times New Roman" w:cs="Times New Roman"/>
                <w:sz w:val="20"/>
                <w:szCs w:val="24"/>
              </w:rPr>
            </w:pPr>
            <w:r w:rsidRPr="00BF37D9">
              <w:rPr>
                <w:rFonts w:ascii="Times New Roman" w:hAnsi="Times New Roman" w:cs="Times New Roman"/>
                <w:sz w:val="20"/>
                <w:szCs w:val="24"/>
              </w:rPr>
              <w:t>12.05.2022</w:t>
            </w:r>
          </w:p>
        </w:tc>
      </w:tr>
      <w:tr w:rsidR="002068F4" w:rsidRPr="00BF37D9" w:rsidTr="00935452">
        <w:tc>
          <w:tcPr>
            <w:tcW w:w="1770" w:type="dxa"/>
            <w:vAlign w:val="center"/>
          </w:tcPr>
          <w:p w:rsidR="002068F4" w:rsidRPr="00BF37D9" w:rsidRDefault="000C3941" w:rsidP="004E5FF8">
            <w:pPr>
              <w:jc w:val="center"/>
              <w:rPr>
                <w:rFonts w:ascii="Times New Roman" w:hAnsi="Times New Roman" w:cs="Times New Roman"/>
                <w:b/>
                <w:sz w:val="20"/>
                <w:szCs w:val="24"/>
              </w:rPr>
            </w:pPr>
            <w:r w:rsidRPr="00BF37D9">
              <w:rPr>
                <w:rFonts w:ascii="Times New Roman" w:hAnsi="Times New Roman" w:cs="Times New Roman"/>
                <w:b/>
                <w:sz w:val="20"/>
                <w:szCs w:val="24"/>
              </w:rPr>
              <w:t>Хатырыкская</w:t>
            </w:r>
          </w:p>
        </w:tc>
        <w:tc>
          <w:tcPr>
            <w:tcW w:w="3350" w:type="dxa"/>
          </w:tcPr>
          <w:p w:rsidR="002068F4"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Встреча с родственниками М.К.Аммосова</w:t>
            </w:r>
          </w:p>
          <w:p w:rsidR="005B718B"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Торжественное собрание открытия года Аммосова в Намском улусе.</w:t>
            </w:r>
          </w:p>
          <w:p w:rsidR="005B718B"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«Ей сурэх аайытын, Эн аатын» торжественное открытие работ мастеров Хатырыкского наслега в выставочном зале «Симэх» (Якт)</w:t>
            </w:r>
          </w:p>
          <w:p w:rsidR="005B718B" w:rsidRPr="00BF37D9" w:rsidRDefault="007B3961" w:rsidP="004E5FF8">
            <w:pPr>
              <w:jc w:val="both"/>
              <w:rPr>
                <w:rFonts w:ascii="Times New Roman" w:hAnsi="Times New Roman" w:cs="Times New Roman"/>
                <w:sz w:val="20"/>
                <w:szCs w:val="24"/>
              </w:rPr>
            </w:pPr>
            <w:r w:rsidRPr="00BF37D9">
              <w:rPr>
                <w:rFonts w:ascii="Times New Roman" w:hAnsi="Times New Roman" w:cs="Times New Roman"/>
                <w:sz w:val="20"/>
                <w:szCs w:val="24"/>
              </w:rPr>
              <w:t>Выступление библиотекаря Местниковой Т.А.  с докладом «Публицистическая деятельность М.К.Аммосова» в республиканском круглом столе «Роль личности в становлении государственности Р</w:t>
            </w:r>
            <w:proofErr w:type="gramStart"/>
            <w:r w:rsidRPr="00BF37D9">
              <w:rPr>
                <w:rFonts w:ascii="Times New Roman" w:hAnsi="Times New Roman" w:cs="Times New Roman"/>
                <w:sz w:val="20"/>
                <w:szCs w:val="24"/>
              </w:rPr>
              <w:t>С(</w:t>
            </w:r>
            <w:proofErr w:type="gramEnd"/>
            <w:r w:rsidRPr="00BF37D9">
              <w:rPr>
                <w:rFonts w:ascii="Times New Roman" w:hAnsi="Times New Roman" w:cs="Times New Roman"/>
                <w:sz w:val="20"/>
                <w:szCs w:val="24"/>
              </w:rPr>
              <w:t>Я)</w:t>
            </w:r>
          </w:p>
        </w:tc>
        <w:tc>
          <w:tcPr>
            <w:tcW w:w="2076" w:type="dxa"/>
          </w:tcPr>
          <w:p w:rsidR="002068F4" w:rsidRPr="00BF37D9" w:rsidRDefault="005B718B" w:rsidP="00935452">
            <w:pPr>
              <w:jc w:val="center"/>
              <w:rPr>
                <w:rFonts w:ascii="Times New Roman" w:hAnsi="Times New Roman" w:cs="Times New Roman"/>
                <w:sz w:val="20"/>
                <w:szCs w:val="24"/>
              </w:rPr>
            </w:pPr>
            <w:r w:rsidRPr="00BF37D9">
              <w:rPr>
                <w:rFonts w:ascii="Times New Roman" w:hAnsi="Times New Roman" w:cs="Times New Roman"/>
                <w:sz w:val="20"/>
                <w:szCs w:val="24"/>
              </w:rPr>
              <w:t>24</w:t>
            </w:r>
          </w:p>
          <w:p w:rsidR="005B718B" w:rsidRPr="00BF37D9" w:rsidRDefault="005B718B" w:rsidP="00935452">
            <w:pPr>
              <w:jc w:val="center"/>
              <w:rPr>
                <w:rFonts w:ascii="Times New Roman" w:hAnsi="Times New Roman" w:cs="Times New Roman"/>
                <w:sz w:val="20"/>
                <w:szCs w:val="24"/>
              </w:rPr>
            </w:pPr>
          </w:p>
          <w:p w:rsidR="005B718B" w:rsidRPr="00BF37D9" w:rsidRDefault="005B718B" w:rsidP="00935452">
            <w:pPr>
              <w:jc w:val="center"/>
              <w:rPr>
                <w:rFonts w:ascii="Times New Roman" w:hAnsi="Times New Roman" w:cs="Times New Roman"/>
                <w:sz w:val="20"/>
                <w:szCs w:val="24"/>
              </w:rPr>
            </w:pPr>
            <w:r w:rsidRPr="00BF37D9">
              <w:rPr>
                <w:rFonts w:ascii="Times New Roman" w:hAnsi="Times New Roman" w:cs="Times New Roman"/>
                <w:sz w:val="20"/>
                <w:szCs w:val="24"/>
              </w:rPr>
              <w:t>69</w:t>
            </w:r>
          </w:p>
          <w:p w:rsidR="005B718B" w:rsidRPr="00BF37D9" w:rsidRDefault="005B718B" w:rsidP="00935452">
            <w:pPr>
              <w:jc w:val="center"/>
              <w:rPr>
                <w:rFonts w:ascii="Times New Roman" w:hAnsi="Times New Roman" w:cs="Times New Roman"/>
                <w:sz w:val="20"/>
                <w:szCs w:val="24"/>
              </w:rPr>
            </w:pPr>
          </w:p>
          <w:p w:rsidR="005B718B" w:rsidRPr="00BF37D9" w:rsidRDefault="005B718B" w:rsidP="00935452">
            <w:pPr>
              <w:jc w:val="center"/>
              <w:rPr>
                <w:rFonts w:ascii="Times New Roman" w:hAnsi="Times New Roman" w:cs="Times New Roman"/>
                <w:sz w:val="20"/>
                <w:szCs w:val="24"/>
              </w:rPr>
            </w:pPr>
            <w:r w:rsidRPr="00BF37D9">
              <w:rPr>
                <w:rFonts w:ascii="Times New Roman" w:hAnsi="Times New Roman" w:cs="Times New Roman"/>
                <w:sz w:val="20"/>
                <w:szCs w:val="24"/>
              </w:rPr>
              <w:t>50</w:t>
            </w:r>
          </w:p>
        </w:tc>
        <w:tc>
          <w:tcPr>
            <w:tcW w:w="2517" w:type="dxa"/>
          </w:tcPr>
          <w:p w:rsidR="002068F4"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16.03.2022</w:t>
            </w:r>
          </w:p>
          <w:p w:rsidR="005B718B" w:rsidRPr="00BF37D9" w:rsidRDefault="005B718B" w:rsidP="004E5FF8">
            <w:pPr>
              <w:jc w:val="both"/>
              <w:rPr>
                <w:rFonts w:ascii="Times New Roman" w:hAnsi="Times New Roman" w:cs="Times New Roman"/>
                <w:sz w:val="20"/>
                <w:szCs w:val="24"/>
              </w:rPr>
            </w:pPr>
          </w:p>
          <w:p w:rsidR="005B718B"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25.02.2022</w:t>
            </w:r>
          </w:p>
          <w:p w:rsidR="005B718B" w:rsidRPr="00BF37D9" w:rsidRDefault="005B718B" w:rsidP="004E5FF8">
            <w:pPr>
              <w:jc w:val="both"/>
              <w:rPr>
                <w:rFonts w:ascii="Times New Roman" w:hAnsi="Times New Roman" w:cs="Times New Roman"/>
                <w:sz w:val="20"/>
                <w:szCs w:val="24"/>
              </w:rPr>
            </w:pPr>
          </w:p>
          <w:p w:rsidR="005B718B" w:rsidRPr="00BF37D9" w:rsidRDefault="005B718B" w:rsidP="004E5FF8">
            <w:pPr>
              <w:jc w:val="both"/>
              <w:rPr>
                <w:rFonts w:ascii="Times New Roman" w:hAnsi="Times New Roman" w:cs="Times New Roman"/>
                <w:sz w:val="20"/>
                <w:szCs w:val="24"/>
              </w:rPr>
            </w:pPr>
            <w:r w:rsidRPr="00BF37D9">
              <w:rPr>
                <w:rFonts w:ascii="Times New Roman" w:hAnsi="Times New Roman" w:cs="Times New Roman"/>
                <w:sz w:val="20"/>
                <w:szCs w:val="24"/>
              </w:rPr>
              <w:t>05.04.2022</w:t>
            </w:r>
          </w:p>
          <w:p w:rsidR="007B3961" w:rsidRPr="00BF37D9" w:rsidRDefault="007B3961" w:rsidP="004E5FF8">
            <w:pPr>
              <w:jc w:val="both"/>
              <w:rPr>
                <w:rFonts w:ascii="Times New Roman" w:hAnsi="Times New Roman" w:cs="Times New Roman"/>
                <w:sz w:val="20"/>
                <w:szCs w:val="24"/>
              </w:rPr>
            </w:pPr>
          </w:p>
          <w:p w:rsidR="007B3961" w:rsidRPr="00BF37D9" w:rsidRDefault="007B3961" w:rsidP="004E5FF8">
            <w:pPr>
              <w:jc w:val="both"/>
              <w:rPr>
                <w:rFonts w:ascii="Times New Roman" w:hAnsi="Times New Roman" w:cs="Times New Roman"/>
                <w:sz w:val="20"/>
                <w:szCs w:val="24"/>
              </w:rPr>
            </w:pPr>
          </w:p>
          <w:p w:rsidR="007B3961" w:rsidRPr="00BF37D9" w:rsidRDefault="007B3961" w:rsidP="004E5FF8">
            <w:pPr>
              <w:jc w:val="both"/>
              <w:rPr>
                <w:rFonts w:ascii="Times New Roman" w:hAnsi="Times New Roman" w:cs="Times New Roman"/>
                <w:sz w:val="20"/>
                <w:szCs w:val="24"/>
              </w:rPr>
            </w:pPr>
          </w:p>
          <w:p w:rsidR="007B3961" w:rsidRPr="00BF37D9" w:rsidRDefault="007B3961" w:rsidP="004E5FF8">
            <w:pPr>
              <w:jc w:val="both"/>
              <w:rPr>
                <w:rFonts w:ascii="Times New Roman" w:hAnsi="Times New Roman" w:cs="Times New Roman"/>
                <w:sz w:val="20"/>
                <w:szCs w:val="24"/>
              </w:rPr>
            </w:pPr>
            <w:r w:rsidRPr="00BF37D9">
              <w:rPr>
                <w:rFonts w:ascii="Times New Roman" w:hAnsi="Times New Roman" w:cs="Times New Roman"/>
                <w:sz w:val="20"/>
                <w:szCs w:val="24"/>
              </w:rPr>
              <w:t>21.04.2022</w:t>
            </w:r>
          </w:p>
        </w:tc>
      </w:tr>
      <w:tr w:rsidR="004B3C6D" w:rsidRPr="00BF37D9" w:rsidTr="00935452">
        <w:tc>
          <w:tcPr>
            <w:tcW w:w="1770" w:type="dxa"/>
            <w:vAlign w:val="center"/>
          </w:tcPr>
          <w:p w:rsidR="004B3C6D" w:rsidRPr="00BF37D9" w:rsidRDefault="004B3C6D" w:rsidP="004E5FF8">
            <w:pPr>
              <w:jc w:val="center"/>
              <w:rPr>
                <w:rFonts w:ascii="Times New Roman" w:hAnsi="Times New Roman" w:cs="Times New Roman"/>
                <w:b/>
                <w:sz w:val="20"/>
                <w:szCs w:val="24"/>
              </w:rPr>
            </w:pPr>
            <w:r w:rsidRPr="00BF37D9">
              <w:rPr>
                <w:rFonts w:ascii="Times New Roman" w:hAnsi="Times New Roman" w:cs="Times New Roman"/>
                <w:b/>
                <w:sz w:val="20"/>
                <w:szCs w:val="24"/>
              </w:rPr>
              <w:t>ЦУБ им</w:t>
            </w:r>
            <w:proofErr w:type="gramStart"/>
            <w:r w:rsidRPr="00BF37D9">
              <w:rPr>
                <w:rFonts w:ascii="Times New Roman" w:hAnsi="Times New Roman" w:cs="Times New Roman"/>
                <w:b/>
                <w:sz w:val="20"/>
                <w:szCs w:val="24"/>
              </w:rPr>
              <w:t>.Р</w:t>
            </w:r>
            <w:proofErr w:type="gramEnd"/>
            <w:r w:rsidRPr="00BF37D9">
              <w:rPr>
                <w:rFonts w:ascii="Times New Roman" w:hAnsi="Times New Roman" w:cs="Times New Roman"/>
                <w:b/>
                <w:sz w:val="20"/>
                <w:szCs w:val="24"/>
              </w:rPr>
              <w:t>ыкунова</w:t>
            </w:r>
          </w:p>
        </w:tc>
        <w:tc>
          <w:tcPr>
            <w:tcW w:w="3350" w:type="dxa"/>
          </w:tcPr>
          <w:p w:rsidR="004B3C6D" w:rsidRPr="00BF37D9" w:rsidRDefault="00A525EA" w:rsidP="004E5FF8">
            <w:pPr>
              <w:jc w:val="both"/>
              <w:rPr>
                <w:rFonts w:ascii="Times New Roman" w:hAnsi="Times New Roman" w:cs="Times New Roman"/>
                <w:sz w:val="20"/>
                <w:szCs w:val="24"/>
              </w:rPr>
            </w:pPr>
            <w:r w:rsidRPr="00BF37D9">
              <w:rPr>
                <w:rFonts w:ascii="Times New Roman" w:hAnsi="Times New Roman" w:cs="Times New Roman"/>
                <w:sz w:val="20"/>
                <w:szCs w:val="24"/>
              </w:rPr>
              <w:t>интеллектуальная игра для работников социальной сферы Намского улуса</w:t>
            </w:r>
          </w:p>
          <w:p w:rsidR="00A525EA" w:rsidRPr="00BF37D9" w:rsidRDefault="00A525EA" w:rsidP="00A525EA">
            <w:pPr>
              <w:jc w:val="both"/>
              <w:rPr>
                <w:rFonts w:ascii="Times New Roman" w:hAnsi="Times New Roman" w:cs="Times New Roman"/>
                <w:sz w:val="20"/>
                <w:szCs w:val="24"/>
              </w:rPr>
            </w:pPr>
            <w:r w:rsidRPr="00BF37D9">
              <w:rPr>
                <w:rFonts w:ascii="Times New Roman" w:hAnsi="Times New Roman" w:cs="Times New Roman"/>
                <w:sz w:val="20"/>
                <w:szCs w:val="24"/>
              </w:rPr>
              <w:t>презентация книги Терентия Замятина «Куонда кириэс»</w:t>
            </w:r>
          </w:p>
          <w:p w:rsidR="00A525EA" w:rsidRPr="00BF37D9" w:rsidRDefault="00A525EA" w:rsidP="00A525EA">
            <w:pPr>
              <w:jc w:val="both"/>
              <w:rPr>
                <w:rFonts w:ascii="Times New Roman" w:hAnsi="Times New Roman" w:cs="Times New Roman"/>
                <w:sz w:val="20"/>
                <w:szCs w:val="24"/>
              </w:rPr>
            </w:pPr>
            <w:r w:rsidRPr="00BF37D9">
              <w:rPr>
                <w:rFonts w:ascii="Times New Roman" w:hAnsi="Times New Roman" w:cs="Times New Roman"/>
                <w:sz w:val="20"/>
                <w:szCs w:val="24"/>
              </w:rPr>
              <w:t>Цикл тематических классных часов “Эҥсиэли Саарыннара...”</w:t>
            </w:r>
          </w:p>
          <w:p w:rsidR="00A525EA" w:rsidRPr="00BF37D9" w:rsidRDefault="00A525EA" w:rsidP="00A525EA">
            <w:pPr>
              <w:jc w:val="both"/>
              <w:rPr>
                <w:rFonts w:ascii="Times New Roman" w:hAnsi="Times New Roman" w:cs="Times New Roman"/>
                <w:sz w:val="20"/>
                <w:szCs w:val="24"/>
              </w:rPr>
            </w:pPr>
            <w:r w:rsidRPr="00BF37D9">
              <w:rPr>
                <w:rFonts w:ascii="Times New Roman" w:hAnsi="Times New Roman" w:cs="Times New Roman"/>
                <w:sz w:val="20"/>
                <w:szCs w:val="24"/>
              </w:rPr>
              <w:t>улусный конкурс среди мужчин «Дорҕоон түһүлгэтэ»</w:t>
            </w:r>
          </w:p>
          <w:p w:rsidR="00A525EA" w:rsidRPr="00BF37D9" w:rsidRDefault="00A525EA" w:rsidP="00A525EA">
            <w:pPr>
              <w:jc w:val="both"/>
              <w:rPr>
                <w:rFonts w:ascii="Times New Roman" w:hAnsi="Times New Roman" w:cs="Times New Roman"/>
                <w:sz w:val="20"/>
                <w:szCs w:val="24"/>
              </w:rPr>
            </w:pPr>
            <w:r w:rsidRPr="00BF37D9">
              <w:rPr>
                <w:rFonts w:ascii="Times New Roman" w:hAnsi="Times New Roman" w:cs="Times New Roman"/>
                <w:sz w:val="20"/>
                <w:szCs w:val="24"/>
              </w:rPr>
              <w:t>цикл интеллектуально – познавательных классных часов, уроков «Улуукан киһибит, Чаҕылхай Махсыым»</w:t>
            </w:r>
          </w:p>
          <w:p w:rsidR="001A5034" w:rsidRPr="00BF37D9" w:rsidRDefault="001A5034" w:rsidP="00A525EA">
            <w:pPr>
              <w:jc w:val="both"/>
              <w:rPr>
                <w:rFonts w:ascii="Times New Roman" w:hAnsi="Times New Roman" w:cs="Times New Roman"/>
                <w:sz w:val="20"/>
                <w:szCs w:val="24"/>
              </w:rPr>
            </w:pPr>
            <w:r w:rsidRPr="00BF37D9">
              <w:rPr>
                <w:rFonts w:ascii="Times New Roman" w:hAnsi="Times New Roman" w:cs="Times New Roman"/>
                <w:sz w:val="20"/>
                <w:szCs w:val="24"/>
              </w:rPr>
              <w:lastRenderedPageBreak/>
              <w:t>республиканский челлендж отцов  «Хас кыайыы, хас үүнүү хардыытын ахсын харахпар күлүмнүү</w:t>
            </w:r>
            <w:proofErr w:type="gramStart"/>
            <w:r w:rsidRPr="00BF37D9">
              <w:rPr>
                <w:rFonts w:ascii="Times New Roman" w:hAnsi="Times New Roman" w:cs="Times New Roman"/>
                <w:sz w:val="20"/>
                <w:szCs w:val="24"/>
              </w:rPr>
              <w:t>р</w:t>
            </w:r>
            <w:proofErr w:type="gramEnd"/>
            <w:r w:rsidRPr="00BF37D9">
              <w:rPr>
                <w:rFonts w:ascii="Times New Roman" w:hAnsi="Times New Roman" w:cs="Times New Roman"/>
                <w:sz w:val="20"/>
                <w:szCs w:val="24"/>
              </w:rPr>
              <w:t xml:space="preserve"> Аммосов Максим”</w:t>
            </w:r>
          </w:p>
        </w:tc>
        <w:tc>
          <w:tcPr>
            <w:tcW w:w="2076" w:type="dxa"/>
          </w:tcPr>
          <w:p w:rsidR="004B3C6D" w:rsidRPr="00BF37D9" w:rsidRDefault="00A525EA" w:rsidP="00935452">
            <w:pPr>
              <w:jc w:val="center"/>
              <w:rPr>
                <w:rFonts w:ascii="Times New Roman" w:hAnsi="Times New Roman" w:cs="Times New Roman"/>
                <w:sz w:val="20"/>
                <w:szCs w:val="24"/>
              </w:rPr>
            </w:pPr>
            <w:r w:rsidRPr="00BF37D9">
              <w:rPr>
                <w:rFonts w:ascii="Times New Roman" w:hAnsi="Times New Roman" w:cs="Times New Roman"/>
                <w:sz w:val="20"/>
                <w:szCs w:val="24"/>
              </w:rPr>
              <w:lastRenderedPageBreak/>
              <w:t>38</w:t>
            </w:r>
          </w:p>
          <w:p w:rsidR="00A525EA" w:rsidRPr="00BF37D9" w:rsidRDefault="00A525EA" w:rsidP="00935452">
            <w:pPr>
              <w:jc w:val="center"/>
              <w:rPr>
                <w:rFonts w:ascii="Times New Roman" w:hAnsi="Times New Roman" w:cs="Times New Roman"/>
                <w:sz w:val="20"/>
                <w:szCs w:val="24"/>
              </w:rPr>
            </w:pPr>
          </w:p>
          <w:p w:rsidR="00A525EA" w:rsidRPr="00BF37D9" w:rsidRDefault="00A525EA" w:rsidP="00935452">
            <w:pPr>
              <w:jc w:val="center"/>
              <w:rPr>
                <w:rFonts w:ascii="Times New Roman" w:hAnsi="Times New Roman" w:cs="Times New Roman"/>
                <w:sz w:val="20"/>
                <w:szCs w:val="24"/>
              </w:rPr>
            </w:pPr>
          </w:p>
          <w:p w:rsidR="00A525EA" w:rsidRPr="00BF37D9" w:rsidRDefault="00A525EA" w:rsidP="00935452">
            <w:pPr>
              <w:jc w:val="center"/>
              <w:rPr>
                <w:rFonts w:ascii="Times New Roman" w:hAnsi="Times New Roman" w:cs="Times New Roman"/>
                <w:sz w:val="20"/>
                <w:szCs w:val="24"/>
              </w:rPr>
            </w:pPr>
            <w:r w:rsidRPr="00BF37D9">
              <w:rPr>
                <w:rFonts w:ascii="Times New Roman" w:hAnsi="Times New Roman" w:cs="Times New Roman"/>
                <w:sz w:val="20"/>
                <w:szCs w:val="24"/>
              </w:rPr>
              <w:t>43</w:t>
            </w:r>
          </w:p>
          <w:p w:rsidR="00A525EA" w:rsidRPr="00BF37D9" w:rsidRDefault="00A525EA" w:rsidP="00935452">
            <w:pPr>
              <w:jc w:val="center"/>
              <w:rPr>
                <w:rFonts w:ascii="Times New Roman" w:hAnsi="Times New Roman" w:cs="Times New Roman"/>
                <w:sz w:val="20"/>
                <w:szCs w:val="24"/>
              </w:rPr>
            </w:pPr>
          </w:p>
          <w:p w:rsidR="00A525EA" w:rsidRPr="00BF37D9" w:rsidRDefault="00A525EA" w:rsidP="00935452">
            <w:pPr>
              <w:jc w:val="center"/>
              <w:rPr>
                <w:rFonts w:ascii="Times New Roman" w:hAnsi="Times New Roman" w:cs="Times New Roman"/>
                <w:sz w:val="20"/>
                <w:szCs w:val="24"/>
              </w:rPr>
            </w:pPr>
            <w:r w:rsidRPr="00BF37D9">
              <w:rPr>
                <w:rFonts w:ascii="Times New Roman" w:hAnsi="Times New Roman" w:cs="Times New Roman"/>
                <w:sz w:val="20"/>
                <w:szCs w:val="24"/>
              </w:rPr>
              <w:t>38</w:t>
            </w:r>
          </w:p>
          <w:p w:rsidR="00A525EA" w:rsidRPr="00BF37D9" w:rsidRDefault="00A525EA" w:rsidP="00935452">
            <w:pPr>
              <w:jc w:val="center"/>
              <w:rPr>
                <w:rFonts w:ascii="Times New Roman" w:hAnsi="Times New Roman" w:cs="Times New Roman"/>
                <w:sz w:val="20"/>
                <w:szCs w:val="24"/>
              </w:rPr>
            </w:pPr>
          </w:p>
          <w:p w:rsidR="00A525EA" w:rsidRPr="00BF37D9" w:rsidRDefault="00A525EA" w:rsidP="00935452">
            <w:pPr>
              <w:jc w:val="center"/>
              <w:rPr>
                <w:rFonts w:ascii="Times New Roman" w:hAnsi="Times New Roman" w:cs="Times New Roman"/>
                <w:sz w:val="20"/>
                <w:szCs w:val="24"/>
              </w:rPr>
            </w:pPr>
            <w:r w:rsidRPr="00BF37D9">
              <w:rPr>
                <w:rFonts w:ascii="Times New Roman" w:hAnsi="Times New Roman" w:cs="Times New Roman"/>
                <w:sz w:val="20"/>
                <w:szCs w:val="24"/>
              </w:rPr>
              <w:t>55</w:t>
            </w:r>
          </w:p>
          <w:p w:rsidR="00A525EA" w:rsidRPr="00BF37D9" w:rsidRDefault="00A525EA" w:rsidP="00935452">
            <w:pPr>
              <w:jc w:val="center"/>
              <w:rPr>
                <w:rFonts w:ascii="Times New Roman" w:hAnsi="Times New Roman" w:cs="Times New Roman"/>
                <w:sz w:val="20"/>
                <w:szCs w:val="24"/>
              </w:rPr>
            </w:pPr>
          </w:p>
          <w:p w:rsidR="00A525EA" w:rsidRPr="00BF37D9" w:rsidRDefault="00A525EA" w:rsidP="00935452">
            <w:pPr>
              <w:jc w:val="center"/>
              <w:rPr>
                <w:rFonts w:ascii="Times New Roman" w:hAnsi="Times New Roman" w:cs="Times New Roman"/>
                <w:sz w:val="20"/>
                <w:szCs w:val="24"/>
              </w:rPr>
            </w:pPr>
          </w:p>
          <w:p w:rsidR="00A525EA" w:rsidRPr="00BF37D9" w:rsidRDefault="00A525EA" w:rsidP="00935452">
            <w:pPr>
              <w:jc w:val="center"/>
              <w:rPr>
                <w:rFonts w:ascii="Times New Roman" w:hAnsi="Times New Roman" w:cs="Times New Roman"/>
                <w:sz w:val="20"/>
                <w:szCs w:val="24"/>
              </w:rPr>
            </w:pPr>
            <w:r w:rsidRPr="00BF37D9">
              <w:rPr>
                <w:rFonts w:ascii="Times New Roman" w:hAnsi="Times New Roman" w:cs="Times New Roman"/>
                <w:sz w:val="20"/>
                <w:szCs w:val="24"/>
              </w:rPr>
              <w:t>84</w:t>
            </w:r>
          </w:p>
          <w:p w:rsidR="001A5034" w:rsidRPr="00BF37D9" w:rsidRDefault="001A5034" w:rsidP="00935452">
            <w:pPr>
              <w:jc w:val="center"/>
              <w:rPr>
                <w:rFonts w:ascii="Times New Roman" w:hAnsi="Times New Roman" w:cs="Times New Roman"/>
                <w:sz w:val="20"/>
                <w:szCs w:val="24"/>
              </w:rPr>
            </w:pPr>
          </w:p>
          <w:p w:rsidR="001A5034" w:rsidRPr="00BF37D9" w:rsidRDefault="001A5034" w:rsidP="00935452">
            <w:pPr>
              <w:jc w:val="center"/>
              <w:rPr>
                <w:rFonts w:ascii="Times New Roman" w:hAnsi="Times New Roman" w:cs="Times New Roman"/>
                <w:sz w:val="20"/>
                <w:szCs w:val="24"/>
              </w:rPr>
            </w:pPr>
          </w:p>
          <w:p w:rsidR="001A5034" w:rsidRPr="00BF37D9" w:rsidRDefault="001A5034" w:rsidP="00935452">
            <w:pPr>
              <w:jc w:val="center"/>
              <w:rPr>
                <w:rFonts w:ascii="Times New Roman" w:hAnsi="Times New Roman" w:cs="Times New Roman"/>
                <w:sz w:val="20"/>
                <w:szCs w:val="24"/>
              </w:rPr>
            </w:pPr>
            <w:r w:rsidRPr="00BF37D9">
              <w:rPr>
                <w:rFonts w:ascii="Times New Roman" w:hAnsi="Times New Roman" w:cs="Times New Roman"/>
                <w:sz w:val="20"/>
                <w:szCs w:val="24"/>
              </w:rPr>
              <w:lastRenderedPageBreak/>
              <w:t>19</w:t>
            </w:r>
          </w:p>
        </w:tc>
        <w:tc>
          <w:tcPr>
            <w:tcW w:w="2517" w:type="dxa"/>
          </w:tcPr>
          <w:p w:rsidR="004B3C6D" w:rsidRPr="00BF37D9" w:rsidRDefault="00A525EA" w:rsidP="004E5FF8">
            <w:pPr>
              <w:jc w:val="both"/>
              <w:rPr>
                <w:rFonts w:ascii="Times New Roman" w:hAnsi="Times New Roman" w:cs="Times New Roman"/>
                <w:sz w:val="20"/>
                <w:szCs w:val="24"/>
              </w:rPr>
            </w:pPr>
            <w:r w:rsidRPr="00BF37D9">
              <w:rPr>
                <w:rFonts w:ascii="Times New Roman" w:hAnsi="Times New Roman" w:cs="Times New Roman"/>
                <w:sz w:val="20"/>
                <w:szCs w:val="24"/>
              </w:rPr>
              <w:lastRenderedPageBreak/>
              <w:t>06.06.2022</w:t>
            </w:r>
          </w:p>
          <w:p w:rsidR="00A525EA" w:rsidRPr="00BF37D9" w:rsidRDefault="00A525EA" w:rsidP="004E5FF8">
            <w:pPr>
              <w:jc w:val="both"/>
              <w:rPr>
                <w:rFonts w:ascii="Times New Roman" w:hAnsi="Times New Roman" w:cs="Times New Roman"/>
                <w:sz w:val="20"/>
                <w:szCs w:val="24"/>
              </w:rPr>
            </w:pPr>
          </w:p>
          <w:p w:rsidR="00A525EA" w:rsidRPr="00BF37D9" w:rsidRDefault="00A525EA" w:rsidP="004E5FF8">
            <w:pPr>
              <w:jc w:val="both"/>
              <w:rPr>
                <w:rFonts w:ascii="Times New Roman" w:hAnsi="Times New Roman" w:cs="Times New Roman"/>
                <w:sz w:val="20"/>
                <w:szCs w:val="24"/>
              </w:rPr>
            </w:pPr>
          </w:p>
          <w:p w:rsidR="00A525EA" w:rsidRPr="00BF37D9" w:rsidRDefault="00A525EA" w:rsidP="004E5FF8">
            <w:pPr>
              <w:jc w:val="both"/>
              <w:rPr>
                <w:rFonts w:ascii="Times New Roman" w:hAnsi="Times New Roman" w:cs="Times New Roman"/>
                <w:sz w:val="20"/>
                <w:szCs w:val="24"/>
              </w:rPr>
            </w:pPr>
            <w:r w:rsidRPr="00BF37D9">
              <w:rPr>
                <w:rFonts w:ascii="Times New Roman" w:hAnsi="Times New Roman" w:cs="Times New Roman"/>
                <w:sz w:val="20"/>
                <w:szCs w:val="24"/>
              </w:rPr>
              <w:t>28.04.2022</w:t>
            </w:r>
          </w:p>
          <w:p w:rsidR="00A525EA" w:rsidRPr="00BF37D9" w:rsidRDefault="00A525EA" w:rsidP="004E5FF8">
            <w:pPr>
              <w:jc w:val="both"/>
              <w:rPr>
                <w:rFonts w:ascii="Times New Roman" w:hAnsi="Times New Roman" w:cs="Times New Roman"/>
                <w:sz w:val="20"/>
                <w:szCs w:val="24"/>
              </w:rPr>
            </w:pPr>
          </w:p>
          <w:p w:rsidR="00A525EA" w:rsidRPr="00BF37D9" w:rsidRDefault="00A525EA" w:rsidP="004E5FF8">
            <w:pPr>
              <w:jc w:val="both"/>
              <w:rPr>
                <w:rFonts w:ascii="Times New Roman" w:hAnsi="Times New Roman" w:cs="Times New Roman"/>
                <w:sz w:val="20"/>
                <w:szCs w:val="24"/>
              </w:rPr>
            </w:pPr>
          </w:p>
          <w:p w:rsidR="00A525EA" w:rsidRPr="00BF37D9" w:rsidRDefault="00A525EA" w:rsidP="004E5FF8">
            <w:pPr>
              <w:jc w:val="both"/>
              <w:rPr>
                <w:rFonts w:ascii="Times New Roman" w:hAnsi="Times New Roman" w:cs="Times New Roman"/>
                <w:sz w:val="20"/>
                <w:szCs w:val="24"/>
              </w:rPr>
            </w:pPr>
          </w:p>
          <w:p w:rsidR="00A525EA" w:rsidRPr="00BF37D9" w:rsidRDefault="00A525EA" w:rsidP="004E5FF8">
            <w:pPr>
              <w:jc w:val="both"/>
              <w:rPr>
                <w:rFonts w:ascii="Times New Roman" w:hAnsi="Times New Roman" w:cs="Times New Roman"/>
                <w:sz w:val="20"/>
                <w:szCs w:val="24"/>
              </w:rPr>
            </w:pPr>
            <w:r w:rsidRPr="00BF37D9">
              <w:rPr>
                <w:rFonts w:ascii="Times New Roman" w:hAnsi="Times New Roman" w:cs="Times New Roman"/>
                <w:sz w:val="20"/>
                <w:szCs w:val="24"/>
              </w:rPr>
              <w:t>март 2022</w:t>
            </w:r>
          </w:p>
          <w:p w:rsidR="00A525EA" w:rsidRPr="00BF37D9" w:rsidRDefault="00A525EA" w:rsidP="004E5FF8">
            <w:pPr>
              <w:jc w:val="both"/>
              <w:rPr>
                <w:rFonts w:ascii="Times New Roman" w:hAnsi="Times New Roman" w:cs="Times New Roman"/>
                <w:sz w:val="20"/>
                <w:szCs w:val="24"/>
              </w:rPr>
            </w:pPr>
          </w:p>
          <w:p w:rsidR="00A525EA" w:rsidRPr="00BF37D9" w:rsidRDefault="00A525EA" w:rsidP="004E5FF8">
            <w:pPr>
              <w:jc w:val="both"/>
              <w:rPr>
                <w:rFonts w:ascii="Times New Roman" w:hAnsi="Times New Roman" w:cs="Times New Roman"/>
                <w:sz w:val="20"/>
                <w:szCs w:val="24"/>
              </w:rPr>
            </w:pPr>
          </w:p>
          <w:p w:rsidR="00A525EA" w:rsidRPr="00BF37D9" w:rsidRDefault="00A525EA" w:rsidP="004E5FF8">
            <w:pPr>
              <w:jc w:val="both"/>
              <w:rPr>
                <w:rFonts w:ascii="Times New Roman" w:hAnsi="Times New Roman" w:cs="Times New Roman"/>
                <w:sz w:val="20"/>
                <w:szCs w:val="24"/>
              </w:rPr>
            </w:pPr>
            <w:r w:rsidRPr="00BF37D9">
              <w:rPr>
                <w:rFonts w:ascii="Times New Roman" w:hAnsi="Times New Roman" w:cs="Times New Roman"/>
                <w:sz w:val="20"/>
                <w:szCs w:val="24"/>
              </w:rPr>
              <w:t>апрель 2022</w:t>
            </w:r>
          </w:p>
          <w:p w:rsidR="001A5034" w:rsidRPr="00BF37D9" w:rsidRDefault="001A5034" w:rsidP="004E5FF8">
            <w:pPr>
              <w:jc w:val="both"/>
              <w:rPr>
                <w:rFonts w:ascii="Times New Roman" w:hAnsi="Times New Roman" w:cs="Times New Roman"/>
                <w:sz w:val="20"/>
                <w:szCs w:val="24"/>
              </w:rPr>
            </w:pPr>
          </w:p>
          <w:p w:rsidR="001A5034" w:rsidRPr="00BF37D9" w:rsidRDefault="001A5034" w:rsidP="004E5FF8">
            <w:pPr>
              <w:jc w:val="both"/>
              <w:rPr>
                <w:rFonts w:ascii="Times New Roman" w:hAnsi="Times New Roman" w:cs="Times New Roman"/>
                <w:sz w:val="20"/>
                <w:szCs w:val="24"/>
              </w:rPr>
            </w:pPr>
          </w:p>
          <w:p w:rsidR="001A5034" w:rsidRPr="00BF37D9" w:rsidRDefault="001A5034" w:rsidP="004E5FF8">
            <w:pPr>
              <w:jc w:val="both"/>
              <w:rPr>
                <w:rFonts w:ascii="Times New Roman" w:hAnsi="Times New Roman" w:cs="Times New Roman"/>
                <w:sz w:val="20"/>
                <w:szCs w:val="24"/>
              </w:rPr>
            </w:pPr>
            <w:r w:rsidRPr="00BF37D9">
              <w:rPr>
                <w:rFonts w:ascii="Times New Roman" w:hAnsi="Times New Roman" w:cs="Times New Roman"/>
                <w:sz w:val="20"/>
                <w:szCs w:val="24"/>
              </w:rPr>
              <w:lastRenderedPageBreak/>
              <w:t>27.05.2022</w:t>
            </w:r>
          </w:p>
        </w:tc>
      </w:tr>
      <w:tr w:rsidR="002068F4" w:rsidRPr="00BF37D9" w:rsidTr="00D51C20">
        <w:tc>
          <w:tcPr>
            <w:tcW w:w="1770" w:type="dxa"/>
            <w:vAlign w:val="center"/>
          </w:tcPr>
          <w:p w:rsidR="002068F4" w:rsidRPr="00BF37D9" w:rsidRDefault="002068F4" w:rsidP="004E5FF8">
            <w:pPr>
              <w:jc w:val="center"/>
              <w:rPr>
                <w:rFonts w:ascii="Times New Roman" w:hAnsi="Times New Roman" w:cs="Times New Roman"/>
                <w:b/>
                <w:sz w:val="20"/>
                <w:szCs w:val="24"/>
              </w:rPr>
            </w:pPr>
            <w:r w:rsidRPr="00BF37D9">
              <w:rPr>
                <w:rFonts w:ascii="Times New Roman" w:hAnsi="Times New Roman" w:cs="Times New Roman"/>
                <w:b/>
                <w:sz w:val="20"/>
                <w:szCs w:val="24"/>
              </w:rPr>
              <w:lastRenderedPageBreak/>
              <w:t>По ЦБС</w:t>
            </w:r>
          </w:p>
        </w:tc>
        <w:tc>
          <w:tcPr>
            <w:tcW w:w="3350" w:type="dxa"/>
          </w:tcPr>
          <w:p w:rsidR="002068F4" w:rsidRPr="00BF37D9" w:rsidRDefault="002068F4" w:rsidP="004E5FF8">
            <w:pPr>
              <w:jc w:val="both"/>
              <w:rPr>
                <w:rFonts w:ascii="Times New Roman" w:hAnsi="Times New Roman" w:cs="Times New Roman"/>
                <w:sz w:val="20"/>
                <w:szCs w:val="24"/>
              </w:rPr>
            </w:pPr>
            <w:r w:rsidRPr="00BF37D9">
              <w:rPr>
                <w:rFonts w:ascii="Times New Roman" w:hAnsi="Times New Roman" w:cs="Times New Roman"/>
                <w:sz w:val="20"/>
                <w:szCs w:val="24"/>
              </w:rPr>
              <w:t>Книжные выставки, посв.100летию автономии и 125летию МК Аммосова</w:t>
            </w:r>
          </w:p>
        </w:tc>
        <w:tc>
          <w:tcPr>
            <w:tcW w:w="2076" w:type="dxa"/>
            <w:vAlign w:val="center"/>
          </w:tcPr>
          <w:p w:rsidR="002068F4" w:rsidRPr="00BF37D9" w:rsidRDefault="008E064D" w:rsidP="004E5FF8">
            <w:pPr>
              <w:jc w:val="center"/>
              <w:rPr>
                <w:rFonts w:ascii="Times New Roman" w:hAnsi="Times New Roman" w:cs="Times New Roman"/>
                <w:sz w:val="20"/>
                <w:szCs w:val="24"/>
              </w:rPr>
            </w:pPr>
            <w:r w:rsidRPr="00BF37D9">
              <w:rPr>
                <w:rFonts w:ascii="Times New Roman" w:hAnsi="Times New Roman" w:cs="Times New Roman"/>
                <w:sz w:val="20"/>
                <w:szCs w:val="24"/>
              </w:rPr>
              <w:t>13490</w:t>
            </w:r>
          </w:p>
        </w:tc>
        <w:tc>
          <w:tcPr>
            <w:tcW w:w="2517" w:type="dxa"/>
          </w:tcPr>
          <w:p w:rsidR="002068F4" w:rsidRPr="00BF37D9" w:rsidRDefault="008E064D" w:rsidP="004E5FF8">
            <w:pPr>
              <w:jc w:val="both"/>
              <w:rPr>
                <w:rFonts w:ascii="Times New Roman" w:hAnsi="Times New Roman" w:cs="Times New Roman"/>
                <w:sz w:val="20"/>
                <w:szCs w:val="24"/>
              </w:rPr>
            </w:pPr>
            <w:r w:rsidRPr="00BF37D9">
              <w:rPr>
                <w:rFonts w:ascii="Times New Roman" w:hAnsi="Times New Roman" w:cs="Times New Roman"/>
                <w:sz w:val="20"/>
                <w:szCs w:val="24"/>
              </w:rPr>
              <w:t xml:space="preserve">в течение года (в т.ч. </w:t>
            </w:r>
            <w:proofErr w:type="gramStart"/>
            <w:r w:rsidRPr="00BF37D9">
              <w:rPr>
                <w:rFonts w:ascii="Times New Roman" w:hAnsi="Times New Roman" w:cs="Times New Roman"/>
                <w:sz w:val="20"/>
                <w:szCs w:val="24"/>
              </w:rPr>
              <w:t>выездные</w:t>
            </w:r>
            <w:proofErr w:type="gramEnd"/>
            <w:r w:rsidRPr="00BF37D9">
              <w:rPr>
                <w:rFonts w:ascii="Times New Roman" w:hAnsi="Times New Roman" w:cs="Times New Roman"/>
                <w:sz w:val="20"/>
                <w:szCs w:val="24"/>
              </w:rPr>
              <w:t>)</w:t>
            </w:r>
          </w:p>
        </w:tc>
      </w:tr>
    </w:tbl>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jc w:val="both"/>
        <w:rPr>
          <w:rFonts w:ascii="Times New Roman" w:eastAsia="Times New Roman" w:hAnsi="Times New Roman" w:cs="Times New Roman"/>
          <w:sz w:val="24"/>
          <w:szCs w:val="24"/>
          <w:lang w:eastAsia="ru-RU"/>
        </w:rPr>
      </w:pPr>
    </w:p>
    <w:p w:rsidR="0012519A" w:rsidRPr="00BF37D9" w:rsidRDefault="00F11D90" w:rsidP="0012519A">
      <w:pPr>
        <w:spacing w:after="0" w:line="240" w:lineRule="auto"/>
        <w:ind w:left="720"/>
        <w:jc w:val="center"/>
        <w:rPr>
          <w:rFonts w:ascii="Times New Roman" w:eastAsia="Times New Roman" w:hAnsi="Times New Roman" w:cs="Times New Roman"/>
          <w:b/>
          <w:szCs w:val="28"/>
          <w:lang w:eastAsia="ru-RU"/>
        </w:rPr>
      </w:pPr>
      <w:r w:rsidRPr="00BF37D9">
        <w:rPr>
          <w:rFonts w:ascii="Times New Roman" w:eastAsia="Times New Roman" w:hAnsi="Times New Roman" w:cs="Times New Roman"/>
          <w:b/>
          <w:szCs w:val="28"/>
          <w:lang w:eastAsia="ru-RU"/>
        </w:rPr>
        <w:t>5.</w:t>
      </w:r>
      <w:r w:rsidR="004E5FB4" w:rsidRPr="00BF37D9">
        <w:rPr>
          <w:rFonts w:ascii="Times New Roman" w:eastAsia="Times New Roman" w:hAnsi="Times New Roman" w:cs="Times New Roman"/>
          <w:b/>
          <w:szCs w:val="28"/>
          <w:lang w:eastAsia="ru-RU"/>
        </w:rPr>
        <w:t>9</w:t>
      </w:r>
      <w:r w:rsidRPr="00BF37D9">
        <w:rPr>
          <w:rFonts w:ascii="Times New Roman" w:eastAsia="Times New Roman" w:hAnsi="Times New Roman" w:cs="Times New Roman"/>
          <w:b/>
          <w:szCs w:val="28"/>
          <w:lang w:eastAsia="ru-RU"/>
        </w:rPr>
        <w:t>.</w:t>
      </w:r>
      <w:r w:rsidR="0012519A" w:rsidRPr="00BF37D9">
        <w:rPr>
          <w:rFonts w:ascii="Times New Roman" w:eastAsia="Times New Roman" w:hAnsi="Times New Roman" w:cs="Times New Roman"/>
          <w:b/>
          <w:szCs w:val="28"/>
          <w:lang w:eastAsia="ru-RU"/>
        </w:rPr>
        <w:t xml:space="preserve"> Работа Намской ЦБС с читателями по направлениям:</w:t>
      </w:r>
    </w:p>
    <w:p w:rsidR="0012519A" w:rsidRPr="00BF37D9" w:rsidRDefault="0012519A" w:rsidP="0012519A">
      <w:pPr>
        <w:spacing w:after="0" w:line="240" w:lineRule="auto"/>
        <w:ind w:left="720"/>
        <w:jc w:val="center"/>
        <w:rPr>
          <w:rFonts w:ascii="Times New Roman" w:eastAsia="Times New Roman" w:hAnsi="Times New Roman" w:cs="Times New Roman"/>
          <w:b/>
          <w:szCs w:val="28"/>
          <w:lang w:eastAsia="ru-RU"/>
        </w:rPr>
      </w:pPr>
    </w:p>
    <w:p w:rsidR="0012519A" w:rsidRPr="00BF37D9" w:rsidRDefault="007B3961"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Намской ЦБС традиционно ведется работа с читателями по следующим направлениям:</w:t>
      </w:r>
      <w:r w:rsidR="0012519A" w:rsidRPr="00BF37D9">
        <w:rPr>
          <w:rFonts w:ascii="Times New Roman" w:eastAsia="Times New Roman" w:hAnsi="Times New Roman" w:cs="Times New Roman"/>
          <w:sz w:val="24"/>
          <w:szCs w:val="24"/>
          <w:lang w:eastAsia="ru-RU"/>
        </w:rPr>
        <w:t xml:space="preserve"> </w:t>
      </w:r>
    </w:p>
    <w:p w:rsidR="0012519A" w:rsidRPr="00BF37D9" w:rsidRDefault="007B3961"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1. </w:t>
      </w:r>
      <w:r w:rsidR="0012519A" w:rsidRPr="00BF37D9">
        <w:rPr>
          <w:rFonts w:ascii="Times New Roman" w:eastAsia="Times New Roman" w:hAnsi="Times New Roman" w:cs="Times New Roman"/>
          <w:sz w:val="24"/>
          <w:szCs w:val="24"/>
          <w:lang w:eastAsia="ru-RU"/>
        </w:rPr>
        <w:t xml:space="preserve">Работа по </w:t>
      </w:r>
      <w:r w:rsidR="0012519A" w:rsidRPr="00BF37D9">
        <w:rPr>
          <w:rFonts w:ascii="Times New Roman" w:eastAsia="Times New Roman" w:hAnsi="Times New Roman" w:cs="Times New Roman"/>
          <w:b/>
          <w:sz w:val="24"/>
          <w:szCs w:val="24"/>
          <w:lang w:eastAsia="ru-RU"/>
        </w:rPr>
        <w:t>гражданско-патриотическому направлению</w:t>
      </w:r>
      <w:r w:rsidR="0012519A" w:rsidRPr="00BF37D9">
        <w:rPr>
          <w:rFonts w:ascii="Times New Roman" w:eastAsia="Times New Roman" w:hAnsi="Times New Roman" w:cs="Times New Roman"/>
          <w:sz w:val="24"/>
          <w:szCs w:val="24"/>
          <w:lang w:eastAsia="ru-RU"/>
        </w:rPr>
        <w:t xml:space="preserve"> строится на развитии у подрастающего поколения и молодежи  гражданственности и патриотизма,  утверждении в сознании и чувствах патриотических ценностей, взглядов и убеждений, уважении к культурному и историческому прошлому России, к традициям, повышение престижа государственной, особенно военной, службы. </w:t>
      </w:r>
    </w:p>
    <w:p w:rsidR="0012519A" w:rsidRPr="00BF37D9" w:rsidRDefault="0012519A"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По ЦБС проведены мероприятия к памятным датам ВОВ (Блокада Ленинграда, битва под Сталинградом, битва под Москвой, день неизвестного солдата, уроки мужества, часы информации и тд.)</w:t>
      </w:r>
      <w:r w:rsidR="0056782D" w:rsidRPr="00BF37D9">
        <w:rPr>
          <w:rFonts w:ascii="Times New Roman" w:eastAsia="Times New Roman" w:hAnsi="Times New Roman" w:cs="Times New Roman"/>
          <w:bCs/>
          <w:sz w:val="24"/>
          <w:szCs w:val="24"/>
          <w:lang w:eastAsia="ru-RU"/>
        </w:rPr>
        <w:t>.</w:t>
      </w:r>
      <w:r w:rsidRPr="00BF37D9">
        <w:rPr>
          <w:rFonts w:ascii="Times New Roman" w:eastAsia="Times New Roman" w:hAnsi="Times New Roman" w:cs="Times New Roman"/>
          <w:bCs/>
          <w:sz w:val="24"/>
          <w:szCs w:val="24"/>
          <w:lang w:eastAsia="ru-RU"/>
        </w:rPr>
        <w:t xml:space="preserve"> Организованы книжные выставки к памятн</w:t>
      </w:r>
      <w:r w:rsidR="008D16F7" w:rsidRPr="00BF37D9">
        <w:rPr>
          <w:rFonts w:ascii="Times New Roman" w:eastAsia="Times New Roman" w:hAnsi="Times New Roman" w:cs="Times New Roman"/>
          <w:bCs/>
          <w:sz w:val="24"/>
          <w:szCs w:val="24"/>
          <w:lang w:eastAsia="ru-RU"/>
        </w:rPr>
        <w:t>ым датам, множество выездных мероприятий.</w:t>
      </w:r>
    </w:p>
    <w:p w:rsidR="007B3961" w:rsidRPr="00BF37D9" w:rsidRDefault="007B3961"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 xml:space="preserve">В 2022 году в год 100-летия образования ЯАССР было значительное внимание уделено становлению государственности Якутии, знаменитым землякам, стоявшим у истоков </w:t>
      </w:r>
      <w:r w:rsidR="00A711EB" w:rsidRPr="00BF37D9">
        <w:rPr>
          <w:rFonts w:ascii="Times New Roman" w:eastAsia="Times New Roman" w:hAnsi="Times New Roman" w:cs="Times New Roman"/>
          <w:bCs/>
          <w:sz w:val="24"/>
          <w:szCs w:val="24"/>
          <w:lang w:eastAsia="ru-RU"/>
        </w:rPr>
        <w:t xml:space="preserve">государственности. Множество мероприятий было посвящено </w:t>
      </w:r>
      <w:r w:rsidR="008C63BC" w:rsidRPr="00BF37D9">
        <w:rPr>
          <w:rFonts w:ascii="Times New Roman" w:eastAsia="Times New Roman" w:hAnsi="Times New Roman" w:cs="Times New Roman"/>
          <w:bCs/>
          <w:sz w:val="24"/>
          <w:szCs w:val="24"/>
          <w:lang w:eastAsia="ru-RU"/>
        </w:rPr>
        <w:t>молодежи.</w:t>
      </w:r>
    </w:p>
    <w:p w:rsidR="0012519A" w:rsidRPr="00BF37D9" w:rsidRDefault="00CE6A9D"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 xml:space="preserve">2. </w:t>
      </w:r>
      <w:r w:rsidR="0012519A" w:rsidRPr="00BF37D9">
        <w:rPr>
          <w:rFonts w:ascii="Times New Roman" w:eastAsia="Times New Roman" w:hAnsi="Times New Roman" w:cs="Times New Roman"/>
          <w:bCs/>
          <w:sz w:val="24"/>
          <w:szCs w:val="24"/>
          <w:lang w:eastAsia="ru-RU"/>
        </w:rPr>
        <w:t xml:space="preserve">По направлению </w:t>
      </w:r>
      <w:r w:rsidR="0012519A" w:rsidRPr="00BF37D9">
        <w:rPr>
          <w:rFonts w:ascii="Times New Roman" w:eastAsia="Times New Roman" w:hAnsi="Times New Roman" w:cs="Times New Roman"/>
          <w:b/>
          <w:bCs/>
          <w:sz w:val="24"/>
          <w:szCs w:val="24"/>
          <w:lang w:eastAsia="ru-RU"/>
        </w:rPr>
        <w:t>экологического</w:t>
      </w:r>
      <w:r w:rsidR="0012519A" w:rsidRPr="00BF37D9">
        <w:rPr>
          <w:rFonts w:ascii="Times New Roman" w:eastAsia="Times New Roman" w:hAnsi="Times New Roman" w:cs="Times New Roman"/>
          <w:bCs/>
          <w:sz w:val="24"/>
          <w:szCs w:val="24"/>
          <w:lang w:eastAsia="ru-RU"/>
        </w:rPr>
        <w:t xml:space="preserve"> просвещения накоплен значительный опыт работы с материалами экологической тематики. При этом библиотеки используют самые разнообразные формы: начиная от традиционных книжных выставок и заканчивая организацией смотров – конкурсов по экологическому просвещению населения.</w:t>
      </w:r>
    </w:p>
    <w:p w:rsidR="0012519A" w:rsidRPr="00BF37D9" w:rsidRDefault="0012519A"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
          <w:bCs/>
          <w:sz w:val="24"/>
          <w:szCs w:val="24"/>
          <w:lang w:eastAsia="ru-RU"/>
        </w:rPr>
        <w:t>Экологическое направление</w:t>
      </w:r>
      <w:r w:rsidRPr="00BF37D9">
        <w:rPr>
          <w:rFonts w:ascii="Times New Roman" w:eastAsia="Times New Roman" w:hAnsi="Times New Roman" w:cs="Times New Roman"/>
          <w:bCs/>
          <w:sz w:val="24"/>
          <w:szCs w:val="24"/>
          <w:lang w:eastAsia="ru-RU"/>
        </w:rPr>
        <w:t xml:space="preserve"> представлено в работе ЦБС через программы по экологическому просвещению, </w:t>
      </w:r>
      <w:r w:rsidR="008D16F7" w:rsidRPr="00BF37D9">
        <w:rPr>
          <w:rFonts w:ascii="Times New Roman" w:eastAsia="Times New Roman" w:hAnsi="Times New Roman" w:cs="Times New Roman"/>
          <w:bCs/>
          <w:sz w:val="24"/>
          <w:szCs w:val="24"/>
          <w:lang w:eastAsia="ru-RU"/>
        </w:rPr>
        <w:t xml:space="preserve">пропаганду ЗОЖ, </w:t>
      </w:r>
      <w:r w:rsidRPr="00BF37D9">
        <w:rPr>
          <w:rFonts w:ascii="Times New Roman" w:eastAsia="Times New Roman" w:hAnsi="Times New Roman" w:cs="Times New Roman"/>
          <w:bCs/>
          <w:sz w:val="24"/>
          <w:szCs w:val="24"/>
          <w:lang w:eastAsia="ru-RU"/>
        </w:rPr>
        <w:t xml:space="preserve">через экологические уроки, экологические проекты, классные часы, акции и т.д.  </w:t>
      </w:r>
    </w:p>
    <w:p w:rsidR="0012519A" w:rsidRPr="00BF37D9" w:rsidRDefault="0012519A"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 xml:space="preserve">В детской библиотеке уже много лет работает программа «Мудрая природа» (совместно с Намской инспекцией охраны природы </w:t>
      </w:r>
      <w:r w:rsidRPr="00BF37D9">
        <w:rPr>
          <w:rFonts w:ascii="Times New Roman" w:eastAsia="Times New Roman" w:hAnsi="Times New Roman" w:cs="Times New Roman"/>
          <w:bCs/>
          <w:sz w:val="24"/>
          <w:szCs w:val="24"/>
          <w:lang w:val="en-US" w:eastAsia="ru-RU"/>
        </w:rPr>
        <w:t>c</w:t>
      </w:r>
      <w:r w:rsidRPr="00BF37D9">
        <w:rPr>
          <w:rFonts w:ascii="Times New Roman" w:eastAsia="Times New Roman" w:hAnsi="Times New Roman" w:cs="Times New Roman"/>
          <w:bCs/>
          <w:sz w:val="24"/>
          <w:szCs w:val="24"/>
          <w:lang w:eastAsia="ru-RU"/>
        </w:rPr>
        <w:t xml:space="preserve"> 2008г.). В рамках программы проводятся совместные мероприятия – конкурсы детских рисунков, сочинений, викторины, акции и тд.</w:t>
      </w:r>
    </w:p>
    <w:p w:rsidR="006F5B3D" w:rsidRPr="00BF37D9" w:rsidRDefault="006F5B3D"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По ключевым экологическим датам проводятся обязательные мероприятия: кн</w:t>
      </w:r>
      <w:proofErr w:type="gramStart"/>
      <w:r w:rsidRPr="00BF37D9">
        <w:rPr>
          <w:rFonts w:ascii="Times New Roman" w:eastAsia="Times New Roman" w:hAnsi="Times New Roman" w:cs="Times New Roman"/>
          <w:bCs/>
          <w:sz w:val="24"/>
          <w:szCs w:val="24"/>
          <w:lang w:eastAsia="ru-RU"/>
        </w:rPr>
        <w:t>.в</w:t>
      </w:r>
      <w:proofErr w:type="gramEnd"/>
      <w:r w:rsidRPr="00BF37D9">
        <w:rPr>
          <w:rFonts w:ascii="Times New Roman" w:eastAsia="Times New Roman" w:hAnsi="Times New Roman" w:cs="Times New Roman"/>
          <w:bCs/>
          <w:sz w:val="24"/>
          <w:szCs w:val="24"/>
          <w:lang w:eastAsia="ru-RU"/>
        </w:rPr>
        <w:t xml:space="preserve">ыставки, библиотечные уроки, для детей – викторины, опросы, интелл.игры. </w:t>
      </w:r>
    </w:p>
    <w:p w:rsidR="00A54B6B" w:rsidRPr="00BF37D9" w:rsidRDefault="00AF2092" w:rsidP="00A54B6B">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 xml:space="preserve">3. </w:t>
      </w:r>
      <w:proofErr w:type="gramStart"/>
      <w:r w:rsidR="0012519A" w:rsidRPr="00BF37D9">
        <w:rPr>
          <w:rFonts w:ascii="Times New Roman" w:eastAsia="Times New Roman" w:hAnsi="Times New Roman" w:cs="Times New Roman"/>
          <w:bCs/>
          <w:sz w:val="24"/>
          <w:szCs w:val="24"/>
          <w:lang w:eastAsia="ru-RU"/>
        </w:rPr>
        <w:t xml:space="preserve">Работа </w:t>
      </w:r>
      <w:r w:rsidR="0012519A" w:rsidRPr="00BF37D9">
        <w:rPr>
          <w:rFonts w:ascii="Times New Roman" w:eastAsia="Times New Roman" w:hAnsi="Times New Roman" w:cs="Times New Roman"/>
          <w:b/>
          <w:bCs/>
          <w:sz w:val="24"/>
          <w:szCs w:val="24"/>
          <w:lang w:eastAsia="ru-RU"/>
        </w:rPr>
        <w:t>по нравственно-эстетическому, художественному направлениям</w:t>
      </w:r>
      <w:r w:rsidR="0012519A" w:rsidRPr="00BF37D9">
        <w:rPr>
          <w:rFonts w:ascii="Times New Roman" w:eastAsia="Times New Roman" w:hAnsi="Times New Roman" w:cs="Times New Roman"/>
          <w:bCs/>
          <w:sz w:val="24"/>
          <w:szCs w:val="24"/>
          <w:lang w:eastAsia="ru-RU"/>
        </w:rPr>
        <w:t xml:space="preserve"> разнообразна по своей форме: это и литературные уроки, и книжные выставки с обзорами литературы, информационно-познавательные часы, проводимые как в стенах библиотек, так и за их пределами (школы, детские сады и иные организации), интеллектуальные игры, тематические диспуты, презентации и экскурсии по страницам художественной литературы, литературные обзоры, пропаганда чтения как эстетической ценности.</w:t>
      </w:r>
      <w:proofErr w:type="gramEnd"/>
      <w:r w:rsidR="00A54B6B" w:rsidRPr="00BF37D9">
        <w:rPr>
          <w:rFonts w:ascii="Times New Roman" w:eastAsia="Times New Roman" w:hAnsi="Times New Roman" w:cs="Times New Roman"/>
          <w:bCs/>
          <w:sz w:val="24"/>
          <w:szCs w:val="24"/>
          <w:lang w:eastAsia="ru-RU"/>
        </w:rPr>
        <w:t xml:space="preserve"> Год культурного наследия в РФ позволил провести множество интересных мероприятий, посвященных культуре народов России. В ЦУБ очень интересно прошла всеросс</w:t>
      </w:r>
      <w:proofErr w:type="gramStart"/>
      <w:r w:rsidR="00A54B6B" w:rsidRPr="00BF37D9">
        <w:rPr>
          <w:rFonts w:ascii="Times New Roman" w:eastAsia="Times New Roman" w:hAnsi="Times New Roman" w:cs="Times New Roman"/>
          <w:bCs/>
          <w:sz w:val="24"/>
          <w:szCs w:val="24"/>
          <w:lang w:eastAsia="ru-RU"/>
        </w:rPr>
        <w:t>.а</w:t>
      </w:r>
      <w:proofErr w:type="gramEnd"/>
      <w:r w:rsidR="00A54B6B" w:rsidRPr="00BF37D9">
        <w:rPr>
          <w:rFonts w:ascii="Times New Roman" w:eastAsia="Times New Roman" w:hAnsi="Times New Roman" w:cs="Times New Roman"/>
          <w:bCs/>
          <w:sz w:val="24"/>
          <w:szCs w:val="24"/>
          <w:lang w:eastAsia="ru-RU"/>
        </w:rPr>
        <w:t xml:space="preserve">кция «Библионочь». </w:t>
      </w:r>
      <w:r w:rsidR="0012519A" w:rsidRPr="00BF37D9">
        <w:rPr>
          <w:rFonts w:ascii="Times New Roman" w:eastAsia="Times New Roman" w:hAnsi="Times New Roman" w:cs="Times New Roman"/>
          <w:bCs/>
          <w:sz w:val="24"/>
          <w:szCs w:val="24"/>
          <w:lang w:eastAsia="ru-RU"/>
        </w:rPr>
        <w:t xml:space="preserve"> </w:t>
      </w:r>
      <w:r w:rsidR="00A54B6B" w:rsidRPr="00BF37D9">
        <w:rPr>
          <w:rFonts w:ascii="Times New Roman" w:eastAsia="Times New Roman" w:hAnsi="Times New Roman" w:cs="Times New Roman"/>
          <w:bCs/>
          <w:sz w:val="24"/>
          <w:szCs w:val="24"/>
          <w:lang w:eastAsia="ru-RU"/>
        </w:rPr>
        <w:t>Уже на входе в библиотеку гостям предложили продегустировать кухни народов культуры, а сами библиотекари, переодетые в национальные костюмы народов мира, встречали и фотографировались с гостями. Во время дегустации для всех провели познавательную викторину «Узнаем мир по вкусам».</w:t>
      </w:r>
    </w:p>
    <w:p w:rsidR="00A54B6B" w:rsidRPr="00BF37D9" w:rsidRDefault="00A54B6B" w:rsidP="00A54B6B">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 xml:space="preserve">В холле абонемента была организована детская площадка для творчества. На мольберте стояла картина, которую ребята охотно раскрасили. </w:t>
      </w:r>
      <w:r w:rsidR="0020592A" w:rsidRPr="00BF37D9">
        <w:rPr>
          <w:rFonts w:ascii="Times New Roman" w:eastAsia="Times New Roman" w:hAnsi="Times New Roman" w:cs="Times New Roman"/>
          <w:bCs/>
          <w:sz w:val="24"/>
          <w:szCs w:val="24"/>
          <w:lang w:eastAsia="ru-RU"/>
        </w:rPr>
        <w:t>На отдельных площадках проводились мастер-</w:t>
      </w:r>
      <w:r w:rsidRPr="00BF37D9">
        <w:rPr>
          <w:rFonts w:ascii="Times New Roman" w:eastAsia="Times New Roman" w:hAnsi="Times New Roman" w:cs="Times New Roman"/>
          <w:bCs/>
          <w:sz w:val="24"/>
          <w:szCs w:val="24"/>
          <w:lang w:eastAsia="ru-RU"/>
        </w:rPr>
        <w:t>классы</w:t>
      </w:r>
      <w:r w:rsidR="0020592A" w:rsidRPr="00BF37D9">
        <w:rPr>
          <w:rFonts w:ascii="Times New Roman" w:eastAsia="Times New Roman" w:hAnsi="Times New Roman" w:cs="Times New Roman"/>
          <w:bCs/>
          <w:sz w:val="24"/>
          <w:szCs w:val="24"/>
          <w:lang w:eastAsia="ru-RU"/>
        </w:rPr>
        <w:t xml:space="preserve"> по изготовлению «Маллаах иһ</w:t>
      </w:r>
      <w:proofErr w:type="gramStart"/>
      <w:r w:rsidR="0020592A" w:rsidRPr="00BF37D9">
        <w:rPr>
          <w:rFonts w:ascii="Times New Roman" w:eastAsia="Times New Roman" w:hAnsi="Times New Roman" w:cs="Times New Roman"/>
          <w:bCs/>
          <w:sz w:val="24"/>
          <w:szCs w:val="24"/>
          <w:lang w:eastAsia="ru-RU"/>
        </w:rPr>
        <w:t>ит</w:t>
      </w:r>
      <w:proofErr w:type="gramEnd"/>
      <w:r w:rsidR="0020592A" w:rsidRPr="00BF37D9">
        <w:rPr>
          <w:rFonts w:ascii="Times New Roman" w:eastAsia="Times New Roman" w:hAnsi="Times New Roman" w:cs="Times New Roman"/>
          <w:bCs/>
          <w:sz w:val="24"/>
          <w:szCs w:val="24"/>
          <w:lang w:eastAsia="ru-RU"/>
        </w:rPr>
        <w:t>» и роспись по ткани</w:t>
      </w:r>
      <w:r w:rsidRPr="00BF37D9">
        <w:rPr>
          <w:rFonts w:ascii="Times New Roman" w:eastAsia="Times New Roman" w:hAnsi="Times New Roman" w:cs="Times New Roman"/>
          <w:bCs/>
          <w:sz w:val="24"/>
          <w:szCs w:val="24"/>
          <w:lang w:eastAsia="ru-RU"/>
        </w:rPr>
        <w:t>.</w:t>
      </w:r>
    </w:p>
    <w:p w:rsidR="00A54B6B" w:rsidRPr="00BF37D9" w:rsidRDefault="00A54B6B" w:rsidP="00A54B6B">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lastRenderedPageBreak/>
        <w:t>Начался вечер в читальном зале библиотеки с торжественного открытия</w:t>
      </w:r>
      <w:r w:rsidR="0020592A" w:rsidRPr="00BF37D9">
        <w:rPr>
          <w:rFonts w:ascii="Times New Roman" w:eastAsia="Times New Roman" w:hAnsi="Times New Roman" w:cs="Times New Roman"/>
          <w:bCs/>
          <w:sz w:val="24"/>
          <w:szCs w:val="24"/>
          <w:lang w:eastAsia="ru-RU"/>
        </w:rPr>
        <w:t xml:space="preserve"> с музыкальными номерами и </w:t>
      </w:r>
      <w:r w:rsidRPr="00BF37D9">
        <w:rPr>
          <w:rFonts w:ascii="Times New Roman" w:eastAsia="Times New Roman" w:hAnsi="Times New Roman" w:cs="Times New Roman"/>
          <w:bCs/>
          <w:sz w:val="24"/>
          <w:szCs w:val="24"/>
          <w:lang w:eastAsia="ru-RU"/>
        </w:rPr>
        <w:t xml:space="preserve">показом мод якутской стилизованной </w:t>
      </w:r>
      <w:r w:rsidR="0020592A" w:rsidRPr="00BF37D9">
        <w:rPr>
          <w:rFonts w:ascii="Times New Roman" w:eastAsia="Times New Roman" w:hAnsi="Times New Roman" w:cs="Times New Roman"/>
          <w:bCs/>
          <w:sz w:val="24"/>
          <w:szCs w:val="24"/>
          <w:lang w:eastAsia="ru-RU"/>
        </w:rPr>
        <w:t xml:space="preserve">одежды. </w:t>
      </w:r>
      <w:r w:rsidRPr="00BF37D9">
        <w:rPr>
          <w:rFonts w:ascii="Times New Roman" w:eastAsia="Times New Roman" w:hAnsi="Times New Roman" w:cs="Times New Roman"/>
          <w:bCs/>
          <w:sz w:val="24"/>
          <w:szCs w:val="24"/>
          <w:lang w:eastAsia="ru-RU"/>
        </w:rPr>
        <w:t xml:space="preserve">После открытия в читальном зале библиотеки состоялась встреча «Весеннее рандеву» с разносторонне интересным талантливым человеком Натальей Захаровой, с чтецом – декламатором якутских литературных произведений, автором рубрики «Бэлэм э5эрдэ тыллара», с феей красоты. Встреча прошла </w:t>
      </w:r>
      <w:proofErr w:type="gramStart"/>
      <w:r w:rsidRPr="00BF37D9">
        <w:rPr>
          <w:rFonts w:ascii="Times New Roman" w:eastAsia="Times New Roman" w:hAnsi="Times New Roman" w:cs="Times New Roman"/>
          <w:bCs/>
          <w:sz w:val="24"/>
          <w:szCs w:val="24"/>
          <w:lang w:eastAsia="ru-RU"/>
        </w:rPr>
        <w:t>очень атмосферно</w:t>
      </w:r>
      <w:proofErr w:type="gramEnd"/>
      <w:r w:rsidRPr="00BF37D9">
        <w:rPr>
          <w:rFonts w:ascii="Times New Roman" w:eastAsia="Times New Roman" w:hAnsi="Times New Roman" w:cs="Times New Roman"/>
          <w:bCs/>
          <w:sz w:val="24"/>
          <w:szCs w:val="24"/>
          <w:lang w:eastAsia="ru-RU"/>
        </w:rPr>
        <w:t>, душевно и тепло. Наталья читала стихи, общалась с гостями, отвечала на вопросы, очень много рассказала про себя и про свои увлечения. Ну, а те, кто ждали встречи индивидуально, тоже смогли получить консультацию и поговорить с Натальей отдельно.</w:t>
      </w:r>
    </w:p>
    <w:p w:rsidR="00A54B6B" w:rsidRPr="00BF37D9" w:rsidRDefault="00A54B6B" w:rsidP="00A54B6B">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Еще одной интересной гостьей «Библионочи» стала Туяра Алексеева, специалист по</w:t>
      </w:r>
      <w:proofErr w:type="gramStart"/>
      <w:r w:rsidRPr="00BF37D9">
        <w:rPr>
          <w:rFonts w:ascii="Times New Roman" w:eastAsia="Times New Roman" w:hAnsi="Times New Roman" w:cs="Times New Roman"/>
          <w:bCs/>
          <w:sz w:val="24"/>
          <w:szCs w:val="24"/>
          <w:lang w:eastAsia="ru-RU"/>
        </w:rPr>
        <w:t xml:space="preserve"> Б</w:t>
      </w:r>
      <w:proofErr w:type="gramEnd"/>
      <w:r w:rsidRPr="00BF37D9">
        <w:rPr>
          <w:rFonts w:ascii="Times New Roman" w:eastAsia="Times New Roman" w:hAnsi="Times New Roman" w:cs="Times New Roman"/>
          <w:bCs/>
          <w:sz w:val="24"/>
          <w:szCs w:val="24"/>
          <w:lang w:eastAsia="ru-RU"/>
        </w:rPr>
        <w:t xml:space="preserve">а – Цзы, которая рассказала про «Коды жизни и судьбы». Стоит признаться, что многие хотели бы приоткрыть для себя тайны цифр и натуральных камней и как все это влияет на человека. Именно об этом и </w:t>
      </w:r>
      <w:proofErr w:type="gramStart"/>
      <w:r w:rsidRPr="00BF37D9">
        <w:rPr>
          <w:rFonts w:ascii="Times New Roman" w:eastAsia="Times New Roman" w:hAnsi="Times New Roman" w:cs="Times New Roman"/>
          <w:bCs/>
          <w:sz w:val="24"/>
          <w:szCs w:val="24"/>
          <w:lang w:eastAsia="ru-RU"/>
        </w:rPr>
        <w:t>еще</w:t>
      </w:r>
      <w:proofErr w:type="gramEnd"/>
      <w:r w:rsidRPr="00BF37D9">
        <w:rPr>
          <w:rFonts w:ascii="Times New Roman" w:eastAsia="Times New Roman" w:hAnsi="Times New Roman" w:cs="Times New Roman"/>
          <w:bCs/>
          <w:sz w:val="24"/>
          <w:szCs w:val="24"/>
          <w:lang w:eastAsia="ru-RU"/>
        </w:rPr>
        <w:t xml:space="preserve"> о многом другом рассказала Туяра Алексеева.</w:t>
      </w:r>
    </w:p>
    <w:p w:rsidR="00A54B6B" w:rsidRPr="00BF37D9" w:rsidRDefault="00A54B6B" w:rsidP="00A54B6B">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Ну, и не остались без внимания наши школьники – страшеклассники. Для них была отдельная программа. Параллельно для них была проведена Квест – игра под названием «За 85 минут вокруг Намской библиотек</w:t>
      </w:r>
      <w:r w:rsidR="0020592A" w:rsidRPr="00BF37D9">
        <w:rPr>
          <w:rFonts w:ascii="Times New Roman" w:eastAsia="Times New Roman" w:hAnsi="Times New Roman" w:cs="Times New Roman"/>
          <w:bCs/>
          <w:sz w:val="24"/>
          <w:szCs w:val="24"/>
          <w:lang w:eastAsia="ru-RU"/>
        </w:rPr>
        <w:t>и</w:t>
      </w:r>
      <w:r w:rsidRPr="00BF37D9">
        <w:rPr>
          <w:rFonts w:ascii="Times New Roman" w:eastAsia="Times New Roman" w:hAnsi="Times New Roman" w:cs="Times New Roman"/>
          <w:bCs/>
          <w:sz w:val="24"/>
          <w:szCs w:val="24"/>
          <w:lang w:eastAsia="ru-RU"/>
        </w:rPr>
        <w:t>», посвященная юбилейной дате</w:t>
      </w:r>
      <w:r w:rsidR="0020592A" w:rsidRPr="00BF37D9">
        <w:rPr>
          <w:rFonts w:ascii="Times New Roman" w:eastAsia="Times New Roman" w:hAnsi="Times New Roman" w:cs="Times New Roman"/>
          <w:bCs/>
          <w:sz w:val="24"/>
          <w:szCs w:val="24"/>
          <w:lang w:eastAsia="ru-RU"/>
        </w:rPr>
        <w:t>. Ребятам приш</w:t>
      </w:r>
      <w:r w:rsidRPr="00BF37D9">
        <w:rPr>
          <w:rFonts w:ascii="Times New Roman" w:eastAsia="Times New Roman" w:hAnsi="Times New Roman" w:cs="Times New Roman"/>
          <w:bCs/>
          <w:sz w:val="24"/>
          <w:szCs w:val="24"/>
          <w:lang w:eastAsia="ru-RU"/>
        </w:rPr>
        <w:t>лось побегать, отгадывать загадки, решать задачи и ребусы на заданную тему</w:t>
      </w:r>
      <w:r w:rsidR="0020592A" w:rsidRPr="00BF37D9">
        <w:rPr>
          <w:rFonts w:ascii="Times New Roman" w:eastAsia="Times New Roman" w:hAnsi="Times New Roman" w:cs="Times New Roman"/>
          <w:bCs/>
          <w:sz w:val="24"/>
          <w:szCs w:val="24"/>
          <w:lang w:eastAsia="ru-RU"/>
        </w:rPr>
        <w:t>. В итоге победила команда НСОШ</w:t>
      </w:r>
      <w:r w:rsidRPr="00BF37D9">
        <w:rPr>
          <w:rFonts w:ascii="Times New Roman" w:eastAsia="Times New Roman" w:hAnsi="Times New Roman" w:cs="Times New Roman"/>
          <w:bCs/>
          <w:sz w:val="24"/>
          <w:szCs w:val="24"/>
          <w:lang w:eastAsia="ru-RU"/>
        </w:rPr>
        <w:t>№2, которые в подарок получили билеты в кино. Всех участников организаторы угостили вкусным тортом и напитками.</w:t>
      </w:r>
    </w:p>
    <w:p w:rsidR="00A54B6B" w:rsidRPr="00BF37D9" w:rsidRDefault="00A54B6B" w:rsidP="00A54B6B">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А вечерняя</w:t>
      </w:r>
      <w:r w:rsidR="00CE6A9D" w:rsidRPr="00BF37D9">
        <w:rPr>
          <w:rFonts w:ascii="Times New Roman" w:eastAsia="Times New Roman" w:hAnsi="Times New Roman" w:cs="Times New Roman"/>
          <w:bCs/>
          <w:sz w:val="24"/>
          <w:szCs w:val="24"/>
          <w:lang w:eastAsia="ru-RU"/>
        </w:rPr>
        <w:t xml:space="preserve"> программа была совершенно нов</w:t>
      </w:r>
      <w:r w:rsidR="0020592A" w:rsidRPr="00BF37D9">
        <w:rPr>
          <w:rFonts w:ascii="Times New Roman" w:eastAsia="Times New Roman" w:hAnsi="Times New Roman" w:cs="Times New Roman"/>
          <w:bCs/>
          <w:sz w:val="24"/>
          <w:szCs w:val="24"/>
          <w:lang w:eastAsia="ru-RU"/>
        </w:rPr>
        <w:t>ой</w:t>
      </w:r>
      <w:r w:rsidRPr="00BF37D9">
        <w:rPr>
          <w:rFonts w:ascii="Times New Roman" w:eastAsia="Times New Roman" w:hAnsi="Times New Roman" w:cs="Times New Roman"/>
          <w:bCs/>
          <w:sz w:val="24"/>
          <w:szCs w:val="24"/>
          <w:lang w:eastAsia="ru-RU"/>
        </w:rPr>
        <w:t xml:space="preserve"> как для детей, так и для самой «Библионочи». </w:t>
      </w:r>
      <w:r w:rsidR="0020592A" w:rsidRPr="00BF37D9">
        <w:rPr>
          <w:rFonts w:ascii="Times New Roman" w:eastAsia="Times New Roman" w:hAnsi="Times New Roman" w:cs="Times New Roman"/>
          <w:bCs/>
          <w:sz w:val="24"/>
          <w:szCs w:val="24"/>
          <w:lang w:eastAsia="ru-RU"/>
        </w:rPr>
        <w:t xml:space="preserve">Была проведена косплей-вечеринка «Аниме Пати». </w:t>
      </w:r>
      <w:r w:rsidRPr="00BF37D9">
        <w:rPr>
          <w:rFonts w:ascii="Times New Roman" w:eastAsia="Times New Roman" w:hAnsi="Times New Roman" w:cs="Times New Roman"/>
          <w:bCs/>
          <w:sz w:val="24"/>
          <w:szCs w:val="24"/>
          <w:lang w:eastAsia="ru-RU"/>
        </w:rPr>
        <w:t>Ребята играли, танцевали, участвовали в викторине, рисовали, переодевались в любимых героев аниме.</w:t>
      </w:r>
    </w:p>
    <w:p w:rsidR="0012519A" w:rsidRPr="00BF37D9" w:rsidRDefault="00A54B6B" w:rsidP="00A54B6B">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Помимо всех мероприятий по всем площадкам были организованы тематические фотозоны, книжные в</w:t>
      </w:r>
      <w:r w:rsidR="0020592A" w:rsidRPr="00BF37D9">
        <w:rPr>
          <w:rFonts w:ascii="Times New Roman" w:eastAsia="Times New Roman" w:hAnsi="Times New Roman" w:cs="Times New Roman"/>
          <w:bCs/>
          <w:sz w:val="24"/>
          <w:szCs w:val="24"/>
          <w:lang w:eastAsia="ru-RU"/>
        </w:rPr>
        <w:t>ыставки, выставки – экспозиции.</w:t>
      </w:r>
    </w:p>
    <w:p w:rsidR="0056782D" w:rsidRPr="00BF37D9" w:rsidRDefault="00AF2092"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
          <w:bCs/>
          <w:sz w:val="24"/>
          <w:szCs w:val="24"/>
          <w:lang w:eastAsia="ru-RU"/>
        </w:rPr>
        <w:t xml:space="preserve">4. </w:t>
      </w:r>
      <w:r w:rsidR="0012519A" w:rsidRPr="00BF37D9">
        <w:rPr>
          <w:rFonts w:ascii="Times New Roman" w:eastAsia="Times New Roman" w:hAnsi="Times New Roman" w:cs="Times New Roman"/>
          <w:b/>
          <w:bCs/>
          <w:sz w:val="24"/>
          <w:szCs w:val="24"/>
          <w:lang w:eastAsia="ru-RU"/>
        </w:rPr>
        <w:t>Популяризация чтения</w:t>
      </w:r>
      <w:r w:rsidR="0012519A" w:rsidRPr="00BF37D9">
        <w:rPr>
          <w:rFonts w:ascii="Times New Roman" w:eastAsia="Times New Roman" w:hAnsi="Times New Roman" w:cs="Times New Roman"/>
          <w:bCs/>
          <w:sz w:val="24"/>
          <w:szCs w:val="24"/>
          <w:lang w:eastAsia="ru-RU"/>
        </w:rPr>
        <w:t xml:space="preserve"> также занимает ключевое место в работе с читателями. Работа по привлечению новых читателей, по освещению книжного фонда ведется в рамках проектной и программной работы. Детская библиотека уже много лет работает по продвижению чтения через проведение ежегодных фестивалей, конкурсов чтения, конкурсов рисунков; вся деятельность детской библиотеки в обязательном порядке организуется совместно с Управлением образования, со школами и дошкольными учреждениями наслега. В филиалах также ведутся проекты (совместно со школами и ДОУ), призванные создать условия для продвижения чтения. </w:t>
      </w:r>
    </w:p>
    <w:p w:rsidR="0056782D" w:rsidRPr="00BF37D9" w:rsidRDefault="0056782D"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Популяризация книги и чтения ведется не только среди детей, но и среди взрослых</w:t>
      </w:r>
      <w:proofErr w:type="gramStart"/>
      <w:r w:rsidRPr="00BF37D9">
        <w:rPr>
          <w:rFonts w:ascii="Times New Roman" w:eastAsia="Times New Roman" w:hAnsi="Times New Roman" w:cs="Times New Roman"/>
          <w:bCs/>
          <w:sz w:val="24"/>
          <w:szCs w:val="24"/>
          <w:lang w:eastAsia="ru-RU"/>
        </w:rPr>
        <w:t>.</w:t>
      </w:r>
      <w:proofErr w:type="gramEnd"/>
      <w:r w:rsidRPr="00BF37D9">
        <w:rPr>
          <w:rFonts w:ascii="Times New Roman" w:eastAsia="Times New Roman" w:hAnsi="Times New Roman" w:cs="Times New Roman"/>
          <w:bCs/>
          <w:sz w:val="24"/>
          <w:szCs w:val="24"/>
          <w:lang w:eastAsia="ru-RU"/>
        </w:rPr>
        <w:t xml:space="preserve"> </w:t>
      </w:r>
      <w:proofErr w:type="gramStart"/>
      <w:r w:rsidRPr="00BF37D9">
        <w:rPr>
          <w:rFonts w:ascii="Times New Roman" w:eastAsia="Times New Roman" w:hAnsi="Times New Roman" w:cs="Times New Roman"/>
          <w:bCs/>
          <w:sz w:val="24"/>
          <w:szCs w:val="24"/>
          <w:lang w:eastAsia="ru-RU"/>
        </w:rPr>
        <w:t>в</w:t>
      </w:r>
      <w:proofErr w:type="gramEnd"/>
      <w:r w:rsidRPr="00BF37D9">
        <w:rPr>
          <w:rFonts w:ascii="Times New Roman" w:eastAsia="Times New Roman" w:hAnsi="Times New Roman" w:cs="Times New Roman"/>
          <w:bCs/>
          <w:sz w:val="24"/>
          <w:szCs w:val="24"/>
          <w:lang w:eastAsia="ru-RU"/>
        </w:rPr>
        <w:t xml:space="preserve"> БНП «Эйгэ» (1 Хомустах) реализуются различные всероссийские проекты (н-р, Гений места – библиотека как площадка для творческой самореализации личности), позволяющие привлекать все больше новых читателей. Кроме того, библиотекари сами придумывают множество различных мероприятий для привлечения пользователей (с 2021 года в библиотеке ежегодно действует </w:t>
      </w:r>
      <w:proofErr w:type="gramStart"/>
      <w:r w:rsidRPr="00BF37D9">
        <w:rPr>
          <w:rFonts w:ascii="Times New Roman" w:eastAsia="Times New Roman" w:hAnsi="Times New Roman" w:cs="Times New Roman"/>
          <w:bCs/>
          <w:sz w:val="24"/>
          <w:szCs w:val="24"/>
          <w:lang w:eastAsia="ru-RU"/>
        </w:rPr>
        <w:t>новогодняя</w:t>
      </w:r>
      <w:proofErr w:type="gramEnd"/>
      <w:r w:rsidRPr="00BF37D9">
        <w:rPr>
          <w:rFonts w:ascii="Times New Roman" w:eastAsia="Times New Roman" w:hAnsi="Times New Roman" w:cs="Times New Roman"/>
          <w:bCs/>
          <w:sz w:val="24"/>
          <w:szCs w:val="24"/>
          <w:lang w:eastAsia="ru-RU"/>
        </w:rPr>
        <w:t xml:space="preserve"> фотозона, куда с удовольствием приходят целые семьи). </w:t>
      </w:r>
    </w:p>
    <w:p w:rsidR="0056782D" w:rsidRPr="00BF37D9" w:rsidRDefault="0056782D"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 xml:space="preserve">В Хатырыкской библиотеке хорошо поставлено внестационарсное обслуживание: в рамках проектов библиотекари не только поставляют книги для пенсионеров, ветеранов и лиц с ОВЗ, но и проводят выездные мероприятия. Не ограничиваются только своим наслегом, ищут и находят возможности для приезда в улусный центр. Работа эта носит не разовый, а систематический характер (проекты реализуются не первый год). </w:t>
      </w:r>
    </w:p>
    <w:p w:rsidR="00CC359F" w:rsidRPr="00BF37D9" w:rsidRDefault="00AF2092"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 xml:space="preserve">5. </w:t>
      </w:r>
      <w:r w:rsidR="00CC359F" w:rsidRPr="00BF37D9">
        <w:rPr>
          <w:rFonts w:ascii="Times New Roman" w:eastAsia="Times New Roman" w:hAnsi="Times New Roman" w:cs="Times New Roman"/>
          <w:bCs/>
          <w:sz w:val="24"/>
          <w:szCs w:val="24"/>
          <w:lang w:eastAsia="ru-RU"/>
        </w:rPr>
        <w:t xml:space="preserve">В последние годы все более активно библиотека принимает участие в организации </w:t>
      </w:r>
      <w:r w:rsidR="00CC359F" w:rsidRPr="00BF37D9">
        <w:rPr>
          <w:rFonts w:ascii="Times New Roman" w:eastAsia="Times New Roman" w:hAnsi="Times New Roman" w:cs="Times New Roman"/>
          <w:b/>
          <w:bCs/>
          <w:sz w:val="24"/>
          <w:szCs w:val="24"/>
          <w:lang w:eastAsia="ru-RU"/>
        </w:rPr>
        <w:t>летней занятости учащихся</w:t>
      </w:r>
      <w:r w:rsidR="00CC359F" w:rsidRPr="00BF37D9">
        <w:rPr>
          <w:rFonts w:ascii="Times New Roman" w:eastAsia="Times New Roman" w:hAnsi="Times New Roman" w:cs="Times New Roman"/>
          <w:bCs/>
          <w:sz w:val="24"/>
          <w:szCs w:val="24"/>
          <w:lang w:eastAsia="ru-RU"/>
        </w:rPr>
        <w:t xml:space="preserve">. На базе библиотек открываются летние дворовые площадки и лагеря. Если летние площадки не открываются на базе библиотек, то библиотекари активно внедряются в работу летних лагерей в СОШ: проводят мероприятия, уроки, экскурсии, книжные обзоры и т.д. В 2022 году </w:t>
      </w:r>
      <w:r w:rsidR="007761E7" w:rsidRPr="00BF37D9">
        <w:rPr>
          <w:rFonts w:ascii="Times New Roman" w:eastAsia="Times New Roman" w:hAnsi="Times New Roman" w:cs="Times New Roman"/>
          <w:bCs/>
          <w:sz w:val="24"/>
          <w:szCs w:val="24"/>
          <w:lang w:eastAsia="ru-RU"/>
        </w:rPr>
        <w:t>на базе трех библиотек (Хатын-Арынская, 1-Хомустахская, Затонская) работали летние лагеря и площадки (сроком 10 дней). Охват детей составил 50 детей. Кроме этого, библиотеки проводили мероприятия для пришкольных летних лагерей, общий охват детей – 849.</w:t>
      </w:r>
    </w:p>
    <w:p w:rsidR="0012519A" w:rsidRPr="00BF37D9" w:rsidRDefault="0012519A" w:rsidP="0012519A">
      <w:pPr>
        <w:spacing w:after="0" w:line="240" w:lineRule="auto"/>
        <w:ind w:firstLine="567"/>
        <w:jc w:val="both"/>
        <w:rPr>
          <w:rFonts w:ascii="Times New Roman" w:eastAsia="Times New Roman" w:hAnsi="Times New Roman" w:cs="Times New Roman"/>
          <w:bCs/>
          <w:sz w:val="24"/>
          <w:szCs w:val="24"/>
          <w:lang w:eastAsia="ru-RU"/>
        </w:rPr>
      </w:pPr>
    </w:p>
    <w:p w:rsidR="0012519A" w:rsidRPr="00BF37D9" w:rsidRDefault="0012519A" w:rsidP="0012519A">
      <w:pPr>
        <w:spacing w:after="0" w:line="240" w:lineRule="auto"/>
        <w:ind w:firstLine="567"/>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 xml:space="preserve"> </w:t>
      </w:r>
    </w:p>
    <w:p w:rsidR="0012519A" w:rsidRPr="00BF37D9" w:rsidRDefault="0012519A" w:rsidP="0012519A">
      <w:pPr>
        <w:shd w:val="clear" w:color="auto" w:fill="FFFFFF"/>
        <w:spacing w:after="0"/>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32"/>
          <w:szCs w:val="24"/>
          <w:lang w:eastAsia="ru-RU"/>
        </w:rPr>
        <w:t xml:space="preserve">6. </w:t>
      </w:r>
      <w:r w:rsidRPr="00BF37D9">
        <w:rPr>
          <w:rFonts w:ascii="Times New Roman" w:eastAsia="Times New Roman" w:hAnsi="Times New Roman" w:cs="Times New Roman"/>
          <w:b/>
          <w:sz w:val="28"/>
          <w:szCs w:val="24"/>
          <w:lang w:eastAsia="ru-RU"/>
        </w:rPr>
        <w:t>Справочно-библиографическое информирование и социально-правовое обслуживание пользователей</w:t>
      </w:r>
    </w:p>
    <w:p w:rsidR="0012519A" w:rsidRPr="00BF37D9" w:rsidRDefault="0012519A" w:rsidP="0012519A">
      <w:pPr>
        <w:shd w:val="clear" w:color="auto" w:fill="FFFFFF"/>
        <w:spacing w:after="0"/>
        <w:jc w:val="center"/>
        <w:rPr>
          <w:rFonts w:ascii="Times New Roman" w:eastAsia="Times New Roman" w:hAnsi="Times New Roman" w:cs="Times New Roman"/>
          <w:b/>
          <w:sz w:val="28"/>
          <w:szCs w:val="24"/>
          <w:lang w:eastAsia="ru-RU"/>
        </w:rPr>
      </w:pPr>
    </w:p>
    <w:p w:rsidR="000E4CA4" w:rsidRPr="00BF37D9" w:rsidRDefault="000E4CA4" w:rsidP="000E4CA4">
      <w:pPr>
        <w:widowControl w:val="0"/>
        <w:spacing w:after="0" w:line="240" w:lineRule="auto"/>
        <w:ind w:firstLine="426"/>
        <w:jc w:val="both"/>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Информационно-библиографическое обслуживание остается одним из приоритетных направлений деятельности Намской МЦБС. К основным направлениям библиографической деятельности библиотек относится создание и ведение справочно-библиографического аппарата (СБА) библиотеки. Он по праву считается ключом к фонду документов, раскрывая его состав и содержание в различных аспектах. Основными направлениями информационно-библиографической деятельности в отчетном году являлись:</w:t>
      </w:r>
    </w:p>
    <w:p w:rsidR="000E4CA4" w:rsidRPr="00BF37D9" w:rsidRDefault="000E4CA4" w:rsidP="00C777BC">
      <w:pPr>
        <w:widowControl w:val="0"/>
        <w:numPr>
          <w:ilvl w:val="0"/>
          <w:numId w:val="7"/>
        </w:numPr>
        <w:spacing w:after="0" w:line="240" w:lineRule="auto"/>
        <w:jc w:val="both"/>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 xml:space="preserve">совершенствование справочно-библиографического аппарата; </w:t>
      </w:r>
    </w:p>
    <w:p w:rsidR="000E4CA4" w:rsidRPr="00BF37D9" w:rsidRDefault="000E4CA4" w:rsidP="00C777BC">
      <w:pPr>
        <w:widowControl w:val="0"/>
        <w:numPr>
          <w:ilvl w:val="0"/>
          <w:numId w:val="7"/>
        </w:numPr>
        <w:spacing w:after="0" w:line="240" w:lineRule="auto"/>
        <w:jc w:val="both"/>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информационное       и       справочно-библиографическое       обслуживание пользователей в соответствии с их потребностями;</w:t>
      </w:r>
    </w:p>
    <w:p w:rsidR="000E4CA4" w:rsidRPr="00BF37D9" w:rsidRDefault="000E4CA4" w:rsidP="00C777BC">
      <w:pPr>
        <w:widowControl w:val="0"/>
        <w:numPr>
          <w:ilvl w:val="0"/>
          <w:numId w:val="7"/>
        </w:numPr>
        <w:spacing w:after="0" w:line="240" w:lineRule="auto"/>
        <w:jc w:val="both"/>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эффективное использование электронных ресурсов в справочной и информационной деятельности;</w:t>
      </w:r>
    </w:p>
    <w:p w:rsidR="000E4CA4" w:rsidRPr="00BF37D9" w:rsidRDefault="000E4CA4" w:rsidP="00C777BC">
      <w:pPr>
        <w:widowControl w:val="0"/>
        <w:numPr>
          <w:ilvl w:val="0"/>
          <w:numId w:val="7"/>
        </w:numPr>
        <w:spacing w:after="0" w:line="240" w:lineRule="auto"/>
        <w:jc w:val="both"/>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расширение тематического содержания библиографического обучения в соответствии с изменениями требований к информационной культуре личности в условиях информационного общества, с учетом изменений в СБА НМЦБС и введений новых библиографических сервисов и библиотечных услуг.</w:t>
      </w:r>
    </w:p>
    <w:p w:rsidR="000E4CA4" w:rsidRPr="00BF37D9" w:rsidRDefault="000E4CA4" w:rsidP="000E4CA4">
      <w:pPr>
        <w:widowControl w:val="0"/>
        <w:spacing w:after="0" w:line="23" w:lineRule="atLeast"/>
        <w:contextualSpacing/>
        <w:jc w:val="both"/>
        <w:rPr>
          <w:rFonts w:ascii="Times New Roman" w:eastAsia="Courier New" w:hAnsi="Times New Roman" w:cs="Times New Roman"/>
          <w:sz w:val="24"/>
          <w:szCs w:val="24"/>
          <w:lang w:eastAsia="ru-RU"/>
        </w:rPr>
      </w:pPr>
    </w:p>
    <w:p w:rsidR="000E4CA4" w:rsidRPr="00BF37D9" w:rsidRDefault="000E4CA4" w:rsidP="000E4CA4">
      <w:pPr>
        <w:widowControl w:val="0"/>
        <w:spacing w:after="0" w:line="23" w:lineRule="atLeast"/>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b/>
          <w:sz w:val="24"/>
          <w:szCs w:val="24"/>
          <w:lang w:eastAsia="ru-RU"/>
        </w:rPr>
        <w:t>Организация  и  ведение  СБА  в  муниципальных  библиотеках</w:t>
      </w:r>
      <w:r w:rsidRPr="00BF37D9">
        <w:rPr>
          <w:rFonts w:ascii="Times New Roman" w:eastAsia="Courier New" w:hAnsi="Times New Roman" w:cs="Times New Roman"/>
          <w:sz w:val="24"/>
          <w:szCs w:val="24"/>
          <w:lang w:eastAsia="ru-RU"/>
        </w:rPr>
        <w:t>.</w:t>
      </w:r>
    </w:p>
    <w:p w:rsidR="000E4CA4" w:rsidRPr="00BF37D9" w:rsidRDefault="000E4CA4" w:rsidP="000E4CA4">
      <w:pPr>
        <w:widowControl w:val="0"/>
        <w:spacing w:after="0" w:line="23" w:lineRule="atLeast"/>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      К основным направлениям библиографической деятельности библиотек относится создание и ведение справочно-библиографического аппарата (СБА). Традиционно в его состав входят справочные издания, каталоги и картотеки, а также библиографические пособия. Во всех библиотеках применяются два дополняющих друг друга каталога – алфавитный и систематический. Система каталогов отражает документальный фонд библиотек в традиционном (карточном) и в электронном виде.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В целях совершенствования СБА в течение 2022 года библиотекарями осуществлялось текущее редактирование каталогов и картотек, формировались библиографические записи на поступающие издания, велась роспись периодики. Каталоги и картотеки освобождаются от устаревших материалов. Создание наглядных схем и алгоритмов поиска библиографической информации облегчает читателю пользование справочно-библиографическим аппаратом.</w:t>
      </w:r>
    </w:p>
    <w:p w:rsidR="000E4CA4" w:rsidRPr="00BF37D9" w:rsidRDefault="000E4CA4" w:rsidP="000E4CA4">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shd w:val="clear" w:color="auto" w:fill="FFFFFF"/>
        </w:rPr>
        <w:t>Для более оперативного выполнения запросов и информирования пользователей предпочтение отдаётся тематической картотеке, которые отражают библиографическую информацию по темам, вызывающим повышенный интерес со стороны пользователей библиотеки и местного населения.</w:t>
      </w:r>
      <w:r w:rsidRPr="00BF37D9">
        <w:rPr>
          <w:rFonts w:ascii="Times New Roman" w:eastAsia="Times New Roman" w:hAnsi="Times New Roman" w:cs="Times New Roman"/>
          <w:sz w:val="24"/>
          <w:szCs w:val="24"/>
        </w:rPr>
        <w:t xml:space="preserve"> Во всех библиотеках системы созданы и постоянно пополняются</w:t>
      </w:r>
      <w:r w:rsidRPr="00BF37D9">
        <w:rPr>
          <w:rFonts w:ascii="Times New Roman" w:eastAsia="Times New Roman" w:hAnsi="Times New Roman" w:cs="Times New Roman"/>
          <w:b/>
          <w:bCs/>
          <w:iCs/>
          <w:sz w:val="24"/>
          <w:szCs w:val="24"/>
        </w:rPr>
        <w:t> </w:t>
      </w:r>
      <w:r w:rsidRPr="00BF37D9">
        <w:rPr>
          <w:rFonts w:ascii="Times New Roman" w:eastAsia="Times New Roman" w:hAnsi="Times New Roman" w:cs="Times New Roman"/>
          <w:bCs/>
          <w:iCs/>
          <w:sz w:val="24"/>
          <w:szCs w:val="24"/>
        </w:rPr>
        <w:t>краеведческие картотеки.</w:t>
      </w:r>
      <w:r w:rsidRPr="00BF37D9">
        <w:rPr>
          <w:rFonts w:ascii="Times New Roman" w:eastAsia="Times New Roman" w:hAnsi="Times New Roman" w:cs="Times New Roman"/>
          <w:sz w:val="24"/>
          <w:szCs w:val="24"/>
        </w:rPr>
        <w:t xml:space="preserve"> В них отражаются материалы о районе, наслеге, опубликованные в книгах, журналах и газетах.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Количество вновь составленных картотек по ЦБС - 37</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По видовому составу преобладает ведение  комплексных картотек. В них отражаются разные виды документов: книги, статьи, иллюстрации, разделы книг, сборников и др.</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Значительную часть картотек, традиционно, составляют: </w:t>
      </w:r>
    </w:p>
    <w:p w:rsidR="000E4CA4" w:rsidRPr="00BF37D9" w:rsidRDefault="000E4CA4" w:rsidP="00C777BC">
      <w:pPr>
        <w:widowControl w:val="0"/>
        <w:numPr>
          <w:ilvl w:val="0"/>
          <w:numId w:val="17"/>
        </w:numPr>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краеведческая тематика;  </w:t>
      </w:r>
    </w:p>
    <w:p w:rsidR="000E4CA4" w:rsidRPr="00BF37D9" w:rsidRDefault="000E4CA4" w:rsidP="00C777BC">
      <w:pPr>
        <w:widowControl w:val="0"/>
        <w:numPr>
          <w:ilvl w:val="0"/>
          <w:numId w:val="17"/>
        </w:numPr>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картотека персоналий, что связано со стабильным запросом</w:t>
      </w:r>
    </w:p>
    <w:p w:rsidR="000E4CA4" w:rsidRPr="00BF37D9" w:rsidRDefault="000E4CA4" w:rsidP="00C777BC">
      <w:pPr>
        <w:widowControl w:val="0"/>
        <w:numPr>
          <w:ilvl w:val="0"/>
          <w:numId w:val="17"/>
        </w:numPr>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картотеки, к главным событиям  отчетного года;  к   знаменательным датам:</w:t>
      </w:r>
    </w:p>
    <w:p w:rsidR="000E4CA4" w:rsidRPr="00BF37D9" w:rsidRDefault="000E4CA4" w:rsidP="00C777BC">
      <w:pPr>
        <w:widowControl w:val="0"/>
        <w:numPr>
          <w:ilvl w:val="0"/>
          <w:numId w:val="17"/>
        </w:numPr>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Закон и право (ЦПИ)</w:t>
      </w:r>
    </w:p>
    <w:p w:rsidR="000E4CA4" w:rsidRPr="00BF37D9" w:rsidRDefault="000E4CA4" w:rsidP="00C777BC">
      <w:pPr>
        <w:widowControl w:val="0"/>
        <w:numPr>
          <w:ilvl w:val="0"/>
          <w:numId w:val="17"/>
        </w:numPr>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 экология </w:t>
      </w:r>
    </w:p>
    <w:p w:rsidR="000E4CA4" w:rsidRPr="00BF37D9" w:rsidRDefault="000E4CA4" w:rsidP="00C777BC">
      <w:pPr>
        <w:widowControl w:val="0"/>
        <w:numPr>
          <w:ilvl w:val="0"/>
          <w:numId w:val="17"/>
        </w:numPr>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профориентация</w:t>
      </w: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lastRenderedPageBreak/>
        <w:t xml:space="preserve">Во всех библиотеках улуса постоянно ведутся картотеки: Летопись событий улуса, наслега;  История наслегов; «Энсиэли о5олоро суруйаллар». </w:t>
      </w:r>
    </w:p>
    <w:p w:rsidR="000E4CA4" w:rsidRPr="00BF37D9" w:rsidRDefault="000E4CA4" w:rsidP="000E4CA4">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В течение года  вводились новые рубрики по актуальным темам и знаменательным датам: «</w:t>
      </w:r>
      <w:r w:rsidRPr="00BF37D9">
        <w:rPr>
          <w:rFonts w:ascii="Times New Roman" w:eastAsia="Calibri" w:hAnsi="Times New Roman" w:cs="Times New Roman"/>
          <w:sz w:val="24"/>
          <w:szCs w:val="24"/>
          <w:lang w:val="sah-RU"/>
        </w:rPr>
        <w:t xml:space="preserve">100 лет живой истории”, </w:t>
      </w:r>
      <w:r w:rsidRPr="00BF37D9">
        <w:rPr>
          <w:rFonts w:ascii="Times New Roman" w:eastAsia="Calibri" w:hAnsi="Times New Roman" w:cs="Times New Roman"/>
          <w:sz w:val="24"/>
          <w:szCs w:val="24"/>
        </w:rPr>
        <w:t>«Саха автономиятын 100 сыла»</w:t>
      </w:r>
      <w:r w:rsidRPr="00BF37D9">
        <w:rPr>
          <w:rFonts w:ascii="Times New Roman" w:eastAsia="Calibri" w:hAnsi="Times New Roman" w:cs="Times New Roman"/>
          <w:sz w:val="24"/>
          <w:szCs w:val="24"/>
          <w:lang w:val="sah-RU"/>
        </w:rPr>
        <w:t xml:space="preserve"> (к 100-летию образования ЯАССР); “Максим Кирович Аммосов” (</w:t>
      </w:r>
      <w:r w:rsidRPr="00BF37D9">
        <w:rPr>
          <w:rFonts w:ascii="Times New Roman" w:eastAsia="Calibri" w:hAnsi="Times New Roman" w:cs="Times New Roman"/>
          <w:sz w:val="24"/>
          <w:szCs w:val="24"/>
        </w:rPr>
        <w:t>к 125-летию видного государственного политического деятеля Якутии М.К Аммосова); «2022 сыл Ийэ5э ананар» (к Году матери) и т.д.</w:t>
      </w:r>
    </w:p>
    <w:p w:rsidR="000E4CA4" w:rsidRPr="00BF37D9" w:rsidRDefault="000E4CA4" w:rsidP="000E4CA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shd w:val="clear" w:color="auto" w:fill="FFFFFF"/>
          <w:lang w:eastAsia="ru-RU"/>
        </w:rPr>
        <w:t>Качественное состояние картотек напрямую зависит от наименований  периодических изданий, которыми располагают библиотеки. Количество получаемых изданий сократилось. Так как  мало выписывается периодики, от этого страдают краеведческие картотеки.</w:t>
      </w:r>
    </w:p>
    <w:p w:rsidR="000E4CA4" w:rsidRPr="00BF37D9" w:rsidRDefault="000E4CA4" w:rsidP="000E4CA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shd w:val="clear" w:color="auto" w:fill="FFFFFF"/>
          <w:lang w:eastAsia="ru-RU"/>
        </w:rPr>
        <w:t>Незаменимыми в обслуживании читателей остаются тематические папки-досье, которые постоянно пополняются новыми материалами и ведутся во всех библиотеках улуса. Фонд тематических папок пользуется у читателей библиотек большой популярностью, ведь зачастую из них они могут узнать об истории населенных пунктов улуса, знаменитых земляках, получить информацию о местных поэтах.</w:t>
      </w:r>
    </w:p>
    <w:p w:rsidR="000E4CA4" w:rsidRPr="00BF37D9" w:rsidRDefault="000E4CA4" w:rsidP="000E4CA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ЦУБ и в сельских филиалах была продолжена работа по наполнению  тематических папок и альбомов: о матерях-героинях; о писателях и поэтах; о политссыльных; о тружениках-орденосцах сельского хозяйства; об участниках </w:t>
      </w:r>
      <w:r w:rsidRPr="00BF37D9">
        <w:rPr>
          <w:rFonts w:ascii="Times New Roman" w:eastAsia="Courier New" w:hAnsi="Times New Roman" w:cs="Times New Roman"/>
          <w:sz w:val="24"/>
          <w:szCs w:val="24"/>
          <w:lang w:eastAsia="ru-RU"/>
        </w:rPr>
        <w:t>ВОВ; об истории улуса, наслега</w:t>
      </w:r>
      <w:r w:rsidRPr="00BF37D9">
        <w:rPr>
          <w:rFonts w:ascii="Times New Roman" w:eastAsia="Times New Roman" w:hAnsi="Times New Roman" w:cs="Times New Roman"/>
          <w:sz w:val="24"/>
          <w:szCs w:val="24"/>
          <w:lang w:eastAsia="ru-RU"/>
        </w:rPr>
        <w:t xml:space="preserve"> и т.д.</w:t>
      </w:r>
    </w:p>
    <w:p w:rsidR="000E4CA4" w:rsidRPr="00BF37D9" w:rsidRDefault="000E4CA4" w:rsidP="000E4CA4">
      <w:pPr>
        <w:widowControl w:val="0"/>
        <w:spacing w:after="0" w:line="240" w:lineRule="auto"/>
        <w:ind w:firstLine="284"/>
        <w:contextualSpacing/>
        <w:jc w:val="both"/>
        <w:rPr>
          <w:rFonts w:ascii="Times New Roman" w:eastAsia="Courier New" w:hAnsi="Times New Roman" w:cs="Times New Roman"/>
          <w:sz w:val="24"/>
          <w:szCs w:val="24"/>
          <w:lang w:eastAsia="ru-RU"/>
        </w:rPr>
      </w:pPr>
      <w:r w:rsidRPr="00BF37D9">
        <w:rPr>
          <w:rFonts w:ascii="Times New Roman" w:eastAsia="Calibri" w:hAnsi="Times New Roman" w:cs="Times New Roman"/>
          <w:sz w:val="24"/>
          <w:szCs w:val="24"/>
          <w:lang w:eastAsia="ru-RU"/>
        </w:rPr>
        <w:t>Одним из основных направлений деятельности является участие в корпоративной каталогизации Р</w:t>
      </w:r>
      <w:proofErr w:type="gramStart"/>
      <w:r w:rsidRPr="00BF37D9">
        <w:rPr>
          <w:rFonts w:ascii="Times New Roman" w:eastAsia="Calibri" w:hAnsi="Times New Roman" w:cs="Times New Roman"/>
          <w:sz w:val="24"/>
          <w:szCs w:val="24"/>
          <w:lang w:eastAsia="ru-RU"/>
        </w:rPr>
        <w:t>С(</w:t>
      </w:r>
      <w:proofErr w:type="gramEnd"/>
      <w:r w:rsidRPr="00BF37D9">
        <w:rPr>
          <w:rFonts w:ascii="Times New Roman" w:eastAsia="Calibri" w:hAnsi="Times New Roman" w:cs="Times New Roman"/>
          <w:sz w:val="24"/>
          <w:szCs w:val="24"/>
          <w:lang w:eastAsia="ru-RU"/>
        </w:rPr>
        <w:t xml:space="preserve">Я) – создание библиографических записей в Сводном каталоге библиотек РС(Я). </w:t>
      </w:r>
      <w:r w:rsidRPr="00BF37D9">
        <w:rPr>
          <w:rFonts w:ascii="Times New Roman" w:eastAsia="Courier New" w:hAnsi="Times New Roman" w:cs="Times New Roman"/>
          <w:sz w:val="24"/>
          <w:szCs w:val="24"/>
          <w:lang w:eastAsia="ru-RU"/>
        </w:rPr>
        <w:t xml:space="preserve">На протяжении года продолжена работа по формированию электронного каталога с использованием </w:t>
      </w:r>
      <w:r w:rsidRPr="00BF37D9">
        <w:rPr>
          <w:rFonts w:ascii="Times New Roman" w:eastAsia="Courier New" w:hAnsi="Times New Roman" w:cs="Times New Roman"/>
          <w:i/>
          <w:iCs/>
          <w:sz w:val="24"/>
          <w:szCs w:val="24"/>
          <w:shd w:val="clear" w:color="auto" w:fill="FFFFFF"/>
          <w:lang w:eastAsia="ru-RU"/>
        </w:rPr>
        <w:t>OPAC-Global</w:t>
      </w:r>
      <w:r w:rsidRPr="00BF37D9">
        <w:rPr>
          <w:rFonts w:ascii="Times New Roman" w:eastAsia="Courier New" w:hAnsi="Times New Roman" w:cs="Times New Roman"/>
          <w:sz w:val="24"/>
          <w:szCs w:val="24"/>
          <w:shd w:val="clear" w:color="auto" w:fill="FFFFFF"/>
          <w:lang w:eastAsia="ru-RU"/>
        </w:rPr>
        <w:t xml:space="preserve">. За отчетнй </w:t>
      </w:r>
      <w:proofErr w:type="gramStart"/>
      <w:r w:rsidRPr="00BF37D9">
        <w:rPr>
          <w:rFonts w:ascii="Times New Roman" w:eastAsia="Courier New" w:hAnsi="Times New Roman" w:cs="Times New Roman"/>
          <w:sz w:val="24"/>
          <w:szCs w:val="24"/>
          <w:shd w:val="clear" w:color="auto" w:fill="FFFFFF"/>
          <w:lang w:eastAsia="ru-RU"/>
        </w:rPr>
        <w:t>созданы</w:t>
      </w:r>
      <w:proofErr w:type="gramEnd"/>
      <w:r w:rsidRPr="00BF37D9">
        <w:rPr>
          <w:rFonts w:ascii="Times New Roman" w:eastAsia="Courier New" w:hAnsi="Times New Roman" w:cs="Times New Roman"/>
          <w:sz w:val="24"/>
          <w:szCs w:val="24"/>
          <w:shd w:val="clear" w:color="auto" w:fill="FFFFFF"/>
          <w:lang w:eastAsia="ru-RU"/>
        </w:rPr>
        <w:t xml:space="preserve"> 2264 записей.</w:t>
      </w:r>
      <w:r w:rsidRPr="00BF37D9">
        <w:rPr>
          <w:rFonts w:ascii="Times New Roman" w:eastAsia="Courier New" w:hAnsi="Times New Roman" w:cs="Times New Roman"/>
          <w:i/>
          <w:sz w:val="24"/>
          <w:szCs w:val="24"/>
          <w:shd w:val="clear" w:color="auto" w:fill="FFFFFF"/>
          <w:lang w:eastAsia="ru-RU"/>
        </w:rPr>
        <w:t xml:space="preserve"> </w:t>
      </w:r>
      <w:r w:rsidRPr="00BF37D9">
        <w:rPr>
          <w:rFonts w:ascii="Times New Roman" w:eastAsia="Courier New" w:hAnsi="Times New Roman" w:cs="Times New Roman"/>
          <w:sz w:val="24"/>
          <w:szCs w:val="24"/>
          <w:lang w:eastAsia="ru-RU"/>
        </w:rPr>
        <w:t>На 01.01.2023 года совокупный объем собственных баз данных составляет 36399 записей, из них объем электронного каталога – 26964 записей. Кроме этого в течение года специалисты отдела комплектования вели активную работу по заимствованию библиографических записей из баз данных НБ РС (Я) - 1712.</w:t>
      </w:r>
    </w:p>
    <w:p w:rsidR="000E4CA4" w:rsidRPr="00BF37D9" w:rsidRDefault="000E4CA4" w:rsidP="000E4CA4">
      <w:pPr>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Ведется аналитическое описание статей из улусной газеты «Энсиэли» для пополнения электронного каталога «Саха сирэ» сводной базы данных статей. </w:t>
      </w:r>
      <w:r w:rsidRPr="00BF37D9">
        <w:rPr>
          <w:rFonts w:ascii="Times New Roman" w:eastAsia="Calibri" w:hAnsi="Times New Roman" w:cs="Times New Roman"/>
          <w:sz w:val="24"/>
          <w:szCs w:val="24"/>
          <w:lang w:eastAsia="ru-RU"/>
        </w:rPr>
        <w:t>З</w:t>
      </w:r>
      <w:r w:rsidRPr="00BF37D9">
        <w:rPr>
          <w:rFonts w:ascii="Times New Roman" w:eastAsia="Times New Roman" w:hAnsi="Times New Roman" w:cs="Times New Roman"/>
          <w:sz w:val="24"/>
          <w:szCs w:val="24"/>
          <w:lang w:eastAsia="ru-RU"/>
        </w:rPr>
        <w:t xml:space="preserve">а отчетный год </w:t>
      </w:r>
      <w:proofErr w:type="gramStart"/>
      <w:r w:rsidRPr="00BF37D9">
        <w:rPr>
          <w:rFonts w:ascii="Times New Roman" w:eastAsia="Times New Roman" w:hAnsi="Times New Roman" w:cs="Times New Roman"/>
          <w:sz w:val="24"/>
          <w:szCs w:val="24"/>
          <w:lang w:eastAsia="ru-RU"/>
        </w:rPr>
        <w:t>созданы</w:t>
      </w:r>
      <w:proofErr w:type="gramEnd"/>
      <w:r w:rsidRPr="00BF37D9">
        <w:rPr>
          <w:rFonts w:ascii="Times New Roman" w:eastAsia="Times New Roman" w:hAnsi="Times New Roman" w:cs="Times New Roman"/>
          <w:sz w:val="24"/>
          <w:szCs w:val="24"/>
          <w:lang w:eastAsia="ru-RU"/>
        </w:rPr>
        <w:t xml:space="preserve"> 342 записей (при плане 300). Объем на 01.01.2023 г. составляет 8169 записей. </w:t>
      </w:r>
    </w:p>
    <w:p w:rsidR="000E4CA4" w:rsidRPr="00BF37D9" w:rsidRDefault="000E4CA4" w:rsidP="000E4CA4">
      <w:pPr>
        <w:widowControl w:val="0"/>
        <w:shd w:val="clear" w:color="auto" w:fill="FFFFFF"/>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БД «Официальные документы  Намского улуса»  за отчетный год созданы 30 записей. Объем на 01.01.2023  г. составляет 1266 записей.</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Продолжается работа над проектами:  </w:t>
      </w:r>
    </w:p>
    <w:p w:rsidR="000E4CA4" w:rsidRPr="00BF37D9" w:rsidRDefault="000E4CA4" w:rsidP="00C777BC">
      <w:pPr>
        <w:widowControl w:val="0"/>
        <w:numPr>
          <w:ilvl w:val="0"/>
          <w:numId w:val="18"/>
        </w:numPr>
        <w:spacing w:after="0" w:line="240" w:lineRule="auto"/>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«Летопись Тастахского наслега» (Тастахский фил.);</w:t>
      </w:r>
    </w:p>
    <w:p w:rsidR="000E4CA4" w:rsidRPr="00BF37D9" w:rsidRDefault="000E4CA4" w:rsidP="00C777BC">
      <w:pPr>
        <w:widowControl w:val="0"/>
        <w:numPr>
          <w:ilvl w:val="0"/>
          <w:numId w:val="18"/>
        </w:numPr>
        <w:spacing w:after="0" w:line="240" w:lineRule="auto"/>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«Литературная карта Намского улуса» (информационно-методический отдел).</w:t>
      </w:r>
    </w:p>
    <w:p w:rsidR="000E4CA4" w:rsidRPr="00BF37D9" w:rsidRDefault="000E4CA4" w:rsidP="00C777BC">
      <w:pPr>
        <w:widowControl w:val="0"/>
        <w:numPr>
          <w:ilvl w:val="0"/>
          <w:numId w:val="18"/>
        </w:numPr>
        <w:spacing w:after="0" w:line="240" w:lineRule="auto"/>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«Электронная энциклопедия «Солдаты Победы: славные сыны земли Намской» (информационно-методический отдел)</w:t>
      </w:r>
    </w:p>
    <w:p w:rsidR="000E4CA4" w:rsidRPr="00BF37D9" w:rsidRDefault="000E4CA4" w:rsidP="000E4CA4">
      <w:pPr>
        <w:widowControl w:val="0"/>
        <w:shd w:val="clear" w:color="auto" w:fill="FFFFFF"/>
        <w:spacing w:after="0" w:line="240" w:lineRule="auto"/>
        <w:ind w:firstLine="426"/>
        <w:jc w:val="both"/>
        <w:rPr>
          <w:rFonts w:ascii="Times New Roman" w:eastAsia="Courier New" w:hAnsi="Times New Roman" w:cs="Times New Roman"/>
          <w:sz w:val="24"/>
          <w:szCs w:val="24"/>
          <w:shd w:val="clear" w:color="auto" w:fill="FFFFFF"/>
          <w:lang w:eastAsia="ru-RU"/>
        </w:rPr>
      </w:pPr>
      <w:r w:rsidRPr="00BF37D9">
        <w:rPr>
          <w:rFonts w:ascii="Times New Roman" w:eastAsia="Courier New" w:hAnsi="Times New Roman" w:cs="Times New Roman"/>
          <w:sz w:val="24"/>
          <w:szCs w:val="24"/>
          <w:shd w:val="clear" w:color="auto" w:fill="FFFFFF"/>
          <w:lang w:eastAsia="ru-RU"/>
        </w:rPr>
        <w:t xml:space="preserve">В преддверии юбилейных мероприятий разработан электронный ресурс </w:t>
      </w:r>
      <w:r w:rsidRPr="00BF37D9">
        <w:rPr>
          <w:rFonts w:ascii="Times New Roman" w:eastAsia="Times New Roman" w:hAnsi="Times New Roman" w:cs="Times New Roman"/>
          <w:b/>
          <w:bCs/>
          <w:iCs/>
          <w:noProof/>
          <w:sz w:val="24"/>
          <w:szCs w:val="24"/>
          <w:lang w:eastAsia="ru-RU"/>
        </w:rPr>
        <w:t>«</w:t>
      </w:r>
      <w:r w:rsidRPr="00BF37D9">
        <w:rPr>
          <w:rFonts w:ascii="Times New Roman" w:eastAsia="Courier New" w:hAnsi="Times New Roman" w:cs="Times New Roman"/>
          <w:sz w:val="24"/>
          <w:szCs w:val="24"/>
          <w:shd w:val="clear" w:color="auto" w:fill="FFFFFF"/>
          <w:lang w:eastAsia="ru-RU"/>
        </w:rPr>
        <w:t>100 лет – 100 знаменитых</w:t>
      </w:r>
      <w:r w:rsidRPr="00BF37D9">
        <w:rPr>
          <w:rFonts w:ascii="Times New Roman" w:eastAsia="Times New Roman" w:hAnsi="Times New Roman" w:cs="Times New Roman"/>
          <w:b/>
          <w:bCs/>
          <w:iCs/>
          <w:noProof/>
          <w:sz w:val="24"/>
          <w:szCs w:val="24"/>
          <w:lang w:eastAsia="ru-RU"/>
        </w:rPr>
        <w:t xml:space="preserve"> </w:t>
      </w:r>
      <w:r w:rsidRPr="00BF37D9">
        <w:rPr>
          <w:rFonts w:ascii="Times New Roman" w:eastAsia="Times New Roman" w:hAnsi="Times New Roman" w:cs="Times New Roman"/>
          <w:bCs/>
          <w:iCs/>
          <w:noProof/>
          <w:sz w:val="24"/>
          <w:szCs w:val="24"/>
          <w:lang w:eastAsia="ru-RU"/>
        </w:rPr>
        <w:t xml:space="preserve">людей долины Энсиэли», приуроченный </w:t>
      </w:r>
      <w:r w:rsidRPr="00BF37D9">
        <w:rPr>
          <w:rFonts w:ascii="Times New Roman" w:eastAsia="Times New Roman" w:hAnsi="Times New Roman" w:cs="Times New Roman"/>
          <w:sz w:val="24"/>
          <w:szCs w:val="24"/>
          <w:lang w:eastAsia="ru-RU"/>
        </w:rPr>
        <w:t>к 100-летнему юбилею государственности Якутии. Н</w:t>
      </w:r>
      <w:r w:rsidRPr="00BF37D9">
        <w:rPr>
          <w:rFonts w:ascii="Times New Roman" w:eastAsia="Courier New" w:hAnsi="Times New Roman" w:cs="Times New Roman"/>
          <w:sz w:val="24"/>
          <w:szCs w:val="24"/>
          <w:shd w:val="clear" w:color="auto" w:fill="FFFFFF"/>
          <w:lang w:eastAsia="ru-RU"/>
        </w:rPr>
        <w:t>а сайте Намской МБЦС начинаем освещать деятельность 100 ярких личностей, которые внесли свою лепту в развитие не только своего улуса, но и республики.</w:t>
      </w:r>
    </w:p>
    <w:p w:rsidR="000E4CA4" w:rsidRPr="00BF37D9" w:rsidRDefault="000E4CA4" w:rsidP="000E4CA4">
      <w:pPr>
        <w:widowControl w:val="0"/>
        <w:spacing w:after="0" w:line="240" w:lineRule="auto"/>
        <w:ind w:firstLine="284"/>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                                                           </w:t>
      </w:r>
    </w:p>
    <w:p w:rsidR="000E4CA4" w:rsidRPr="00BF37D9" w:rsidRDefault="000E4CA4" w:rsidP="000E4CA4">
      <w:pPr>
        <w:widowControl w:val="0"/>
        <w:spacing w:after="0" w:line="240" w:lineRule="auto"/>
        <w:ind w:firstLine="426"/>
        <w:jc w:val="both"/>
        <w:rPr>
          <w:rFonts w:ascii="Times New Roman" w:eastAsia="Courier New" w:hAnsi="Times New Roman" w:cs="Times New Roman"/>
          <w:b/>
          <w:sz w:val="24"/>
          <w:szCs w:val="24"/>
          <w:lang w:eastAsia="ru-RU"/>
        </w:rPr>
      </w:pPr>
      <w:r w:rsidRPr="00BF37D9">
        <w:rPr>
          <w:rFonts w:ascii="Times New Roman" w:eastAsia="Courier New" w:hAnsi="Times New Roman" w:cs="Times New Roman"/>
          <w:b/>
          <w:sz w:val="24"/>
          <w:szCs w:val="24"/>
          <w:lang w:eastAsia="ru-RU"/>
        </w:rPr>
        <w:t xml:space="preserve">Справочно-библиографическое обслуживание индивидуальных пользователей и коллективных абонентов. Развитие системы СБО с использованием информационно-коммуникационных технологий (ИКТ) </w:t>
      </w:r>
    </w:p>
    <w:p w:rsidR="000E4CA4" w:rsidRPr="00BF37D9" w:rsidRDefault="000E4CA4" w:rsidP="000E4CA4">
      <w:pPr>
        <w:autoSpaceDE w:val="0"/>
        <w:autoSpaceDN w:val="0"/>
        <w:adjustRightInd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В 2022 году продолжилась работа по информированию пользователей НМЦБС. </w:t>
      </w:r>
      <w:r w:rsidRPr="00BF37D9">
        <w:rPr>
          <w:rFonts w:ascii="Times New Roman" w:eastAsia="Courier New" w:hAnsi="Times New Roman" w:cs="Times New Roman"/>
          <w:bCs/>
          <w:sz w:val="24"/>
          <w:szCs w:val="24"/>
          <w:lang w:eastAsia="ru-RU"/>
        </w:rPr>
        <w:t>Библиографическое информирование</w:t>
      </w:r>
      <w:r w:rsidRPr="00BF37D9">
        <w:rPr>
          <w:rFonts w:ascii="Times New Roman" w:eastAsia="Courier New" w:hAnsi="Times New Roman" w:cs="Times New Roman"/>
          <w:b/>
          <w:bCs/>
          <w:sz w:val="24"/>
          <w:szCs w:val="24"/>
          <w:lang w:eastAsia="ru-RU"/>
        </w:rPr>
        <w:t xml:space="preserve"> </w:t>
      </w:r>
      <w:r w:rsidRPr="00BF37D9">
        <w:rPr>
          <w:rFonts w:ascii="Times New Roman" w:eastAsia="Courier New" w:hAnsi="Times New Roman" w:cs="Times New Roman"/>
          <w:sz w:val="24"/>
          <w:szCs w:val="24"/>
          <w:lang w:eastAsia="ru-RU"/>
        </w:rPr>
        <w:t xml:space="preserve">предполагает обслуживание пользователей без запросов или в соответствии </w:t>
      </w:r>
      <w:proofErr w:type="gramStart"/>
      <w:r w:rsidRPr="00BF37D9">
        <w:rPr>
          <w:rFonts w:ascii="Times New Roman" w:eastAsia="Courier New" w:hAnsi="Times New Roman" w:cs="Times New Roman"/>
          <w:sz w:val="24"/>
          <w:szCs w:val="24"/>
          <w:lang w:eastAsia="ru-RU"/>
        </w:rPr>
        <w:t>с</w:t>
      </w:r>
      <w:proofErr w:type="gramEnd"/>
      <w:r w:rsidRPr="00BF37D9">
        <w:rPr>
          <w:rFonts w:ascii="Times New Roman" w:eastAsia="Courier New" w:hAnsi="Times New Roman" w:cs="Times New Roman"/>
          <w:sz w:val="24"/>
          <w:szCs w:val="24"/>
          <w:lang w:eastAsia="ru-RU"/>
        </w:rPr>
        <w:t xml:space="preserve"> долговременными, постоянно действующими. </w:t>
      </w:r>
    </w:p>
    <w:p w:rsidR="000E4CA4" w:rsidRPr="00BF37D9" w:rsidRDefault="000E4CA4" w:rsidP="000E4CA4">
      <w:pPr>
        <w:autoSpaceDE w:val="0"/>
        <w:autoSpaceDN w:val="0"/>
        <w:adjustRightInd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Информационная работа библиотек осуществляется в режиме индивидуального, группового и массового информирования. Коллективное и индивидуальное </w:t>
      </w:r>
      <w:r w:rsidRPr="00BF37D9">
        <w:rPr>
          <w:rFonts w:ascii="Times New Roman" w:eastAsia="Courier New" w:hAnsi="Times New Roman" w:cs="Times New Roman"/>
          <w:sz w:val="24"/>
          <w:szCs w:val="24"/>
          <w:lang w:eastAsia="ru-RU"/>
        </w:rPr>
        <w:lastRenderedPageBreak/>
        <w:t xml:space="preserve">информирование осуществлялось в помощь образовательной, профессиональной, досуговой деятельности. </w:t>
      </w:r>
      <w:proofErr w:type="gramStart"/>
      <w:r w:rsidRPr="00BF37D9">
        <w:rPr>
          <w:rFonts w:ascii="Times New Roman" w:eastAsia="Courier New" w:hAnsi="Times New Roman" w:cs="Times New Roman"/>
          <w:sz w:val="24"/>
          <w:szCs w:val="24"/>
          <w:lang w:eastAsia="ru-RU"/>
        </w:rPr>
        <w:t>В числе индивидуальных абонентов – служащие муниципальных учреждений, органов местного самоуправления, специалисты сельских поселений, сотрудники социальных служб, медицины, пожарной части, педагоги детсадов и школ, учащаяся молодежь, студенты, пенсионеры, представители творческой интеллигенции, малого и среднего бизнеса, люди с ограниченными возможностями здоровья.</w:t>
      </w:r>
      <w:proofErr w:type="gramEnd"/>
      <w:r w:rsidRPr="00BF37D9">
        <w:rPr>
          <w:rFonts w:ascii="Times New Roman" w:eastAsia="Courier New" w:hAnsi="Times New Roman" w:cs="Times New Roman"/>
          <w:sz w:val="24"/>
          <w:szCs w:val="24"/>
          <w:lang w:eastAsia="ru-RU"/>
        </w:rPr>
        <w:t xml:space="preserve"> Информирование осуществлялось по электронной почте, телефону, при личном посещении библиотеки. Среди групповых абонентов – муниципальные органы управления и учреждения образования, музеи, полиция, читательские клубы и объединения, советы ветеранов и др. </w:t>
      </w:r>
    </w:p>
    <w:p w:rsidR="000E4CA4" w:rsidRPr="00BF37D9" w:rsidRDefault="000E4CA4" w:rsidP="000E4CA4">
      <w:pPr>
        <w:autoSpaceDE w:val="0"/>
        <w:autoSpaceDN w:val="0"/>
        <w:adjustRightInd w:val="0"/>
        <w:spacing w:after="0" w:line="240" w:lineRule="auto"/>
        <w:ind w:firstLine="426"/>
        <w:jc w:val="both"/>
        <w:rPr>
          <w:rFonts w:ascii="Times New Roman" w:eastAsia="Courier New" w:hAnsi="Times New Roman" w:cs="Times New Roman"/>
          <w:sz w:val="24"/>
          <w:szCs w:val="24"/>
          <w:lang w:eastAsia="ru-RU"/>
        </w:rPr>
      </w:pPr>
      <w:proofErr w:type="gramStart"/>
      <w:r w:rsidRPr="00BF37D9">
        <w:rPr>
          <w:rFonts w:ascii="Times New Roman" w:eastAsia="Courier New" w:hAnsi="Times New Roman" w:cs="Times New Roman"/>
          <w:sz w:val="24"/>
          <w:szCs w:val="24"/>
          <w:lang w:eastAsia="ru-RU"/>
        </w:rPr>
        <w:t xml:space="preserve">При массовом информировании в библиотеках МЦБС широко используются Дни, Декады и Недели информации, информационные часы, выставки, обзоры новинок, информационные стенды, уголки, баннеры, плакаты, публикации в печати, презентации книг и т.д. </w:t>
      </w:r>
      <w:proofErr w:type="gramEnd"/>
    </w:p>
    <w:p w:rsidR="000E4CA4" w:rsidRPr="00BF37D9" w:rsidRDefault="000E4CA4" w:rsidP="000E4CA4">
      <w:pPr>
        <w:autoSpaceDE w:val="0"/>
        <w:autoSpaceDN w:val="0"/>
        <w:adjustRightInd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Для информирования своих пользователей широко используем возможности библиотечных сайтов, где можно найти информацию о ресурсах и услугах, о регулярно проводимых мероприятиях, познакомиться с книжными новинками, участвовать в различных акциях и конкурсах. Активно ведется информирование в видеохостинге YouTube.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На индивидуальном информировании в библиотеках состоит по 4 – 8 читателей. По групповому информированию было сделано 442 оповещений для 82 абонентов, по индивидуальному информированию – 488 оповещений для 139 абонентов.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Количество проведенных мероприятий: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Премьеры, презентации книг - 157; Книжных выставок – 513; Дни информации - 22; Библиографические обзоры, просмотры литературы – 173; часы информации – 140.</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Учет справок ведется в «Тетради справок». Прием и выполнение библиографических справок происходит с помощью доступа к сети Интернет, </w:t>
      </w:r>
      <w:proofErr w:type="gramStart"/>
      <w:r w:rsidRPr="00BF37D9">
        <w:rPr>
          <w:rFonts w:ascii="Times New Roman" w:eastAsia="Courier New" w:hAnsi="Times New Roman" w:cs="Times New Roman"/>
          <w:sz w:val="24"/>
          <w:szCs w:val="24"/>
          <w:lang w:eastAsia="ru-RU"/>
        </w:rPr>
        <w:t>ЭК</w:t>
      </w:r>
      <w:proofErr w:type="gramEnd"/>
      <w:r w:rsidRPr="00BF37D9">
        <w:rPr>
          <w:rFonts w:ascii="Times New Roman" w:eastAsia="Courier New" w:hAnsi="Times New Roman" w:cs="Times New Roman"/>
          <w:sz w:val="24"/>
          <w:szCs w:val="24"/>
          <w:lang w:eastAsia="ru-RU"/>
        </w:rPr>
        <w:t xml:space="preserve"> книжного фонда ЦБС, Сводного корпоративного каталога НБ РС (Я), а также собственных информационных ресурсов в традиционном и электронном формате. Справки выполнялись для различных категорий пользователей: учащихся, студентов, рабочих, служащих и пенсионеров. На многие адресные запросы пользователи о наличии книги в фонде библиотеки получают отрицательный ответ, т. к. спрашиваемой литературы нет в фонде. </w:t>
      </w:r>
      <w:proofErr w:type="gramStart"/>
      <w:r w:rsidRPr="00BF37D9">
        <w:rPr>
          <w:rFonts w:ascii="Times New Roman" w:eastAsia="Courier New" w:hAnsi="Times New Roman" w:cs="Times New Roman"/>
          <w:sz w:val="24"/>
          <w:szCs w:val="24"/>
          <w:lang w:eastAsia="ru-RU"/>
        </w:rPr>
        <w:t>Пользователей интересуют актуальные проблемы общественной жизни (вопросы пенсионного обеспечения, проблемы занятости, вопросы культуры, тексты художественной литературы); запросы, связанные с образовательными программами (право, экономика, психология, философия, экология и т.д.); в помощь хозяйственно-бытовой деятельности (рукоделие, кулинария, дизайн в доме и т.д.).</w:t>
      </w:r>
      <w:proofErr w:type="gramEnd"/>
      <w:r w:rsidRPr="00BF37D9">
        <w:rPr>
          <w:rFonts w:ascii="Times New Roman" w:eastAsia="Courier New" w:hAnsi="Times New Roman" w:cs="Times New Roman"/>
          <w:sz w:val="24"/>
          <w:szCs w:val="24"/>
          <w:lang w:eastAsia="ru-RU"/>
        </w:rPr>
        <w:t xml:space="preserve"> Основными темами запросов в 2022 году были: о местных писателях, природа в произведениях детских писателях, стихи о матери, правила игры в настольные игры. </w:t>
      </w:r>
      <w:proofErr w:type="gramStart"/>
      <w:r w:rsidRPr="00BF37D9">
        <w:rPr>
          <w:rFonts w:ascii="Times New Roman" w:eastAsia="Courier New" w:hAnsi="Times New Roman" w:cs="Times New Roman"/>
          <w:sz w:val="24"/>
          <w:szCs w:val="24"/>
          <w:lang w:eastAsia="ru-RU"/>
        </w:rPr>
        <w:t>В связи с объявленными Годом М.К. Аммосова, видного государственного и политического деятеля Якутии,  участились запросы на данную тему.</w:t>
      </w:r>
      <w:proofErr w:type="gramEnd"/>
      <w:r w:rsidRPr="00BF37D9">
        <w:rPr>
          <w:rFonts w:ascii="Times New Roman" w:eastAsia="Courier New" w:hAnsi="Times New Roman" w:cs="Times New Roman"/>
          <w:sz w:val="24"/>
          <w:szCs w:val="24"/>
          <w:lang w:eastAsia="ru-RU"/>
        </w:rPr>
        <w:t xml:space="preserve"> Также пользователи обращались в библиотеку за информацией для подготовки тематических праздников, рефератов, контрольных работ, посвященных творчеству писателей - юбиляров, отдельных этапов Великой Отечественной войны, событиям в жизни улуса.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Анализ выполненных запросов за последние пять лет показывает, что их тематика и виды существенно не меняются. Традиционно лидируют тематические запросы, на втором месте адресно-библиографические, менее четверти приходится на справки уточняющего и фактографического вида. Оперативно удовлетворялись тематические, фактографические, уточняющие и адресные запросы </w:t>
      </w:r>
      <w:proofErr w:type="gramStart"/>
      <w:r w:rsidRPr="00BF37D9">
        <w:rPr>
          <w:rFonts w:ascii="Times New Roman" w:eastAsia="Courier New" w:hAnsi="Times New Roman" w:cs="Times New Roman"/>
          <w:sz w:val="24"/>
          <w:szCs w:val="24"/>
          <w:lang w:eastAsia="ru-RU"/>
        </w:rPr>
        <w:t>читателей</w:t>
      </w:r>
      <w:proofErr w:type="gramEnd"/>
      <w:r w:rsidRPr="00BF37D9">
        <w:rPr>
          <w:rFonts w:ascii="Times New Roman" w:eastAsia="Courier New" w:hAnsi="Times New Roman" w:cs="Times New Roman"/>
          <w:sz w:val="24"/>
          <w:szCs w:val="24"/>
          <w:lang w:eastAsia="ru-RU"/>
        </w:rPr>
        <w:t xml:space="preserve"> как в библиотеке, так и по телефону.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По МЦБС библиографических справок выполнено:</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2022 г. – 3844 (2021 г. – </w:t>
      </w:r>
      <w:r w:rsidRPr="00BF37D9">
        <w:rPr>
          <w:rFonts w:ascii="Times Sakha Unicode" w:eastAsia="Times New Roman" w:hAnsi="Times Sakha Unicode" w:cs="Times New Roman"/>
          <w:sz w:val="24"/>
          <w:szCs w:val="24"/>
          <w:lang w:eastAsia="ru-RU"/>
        </w:rPr>
        <w:t xml:space="preserve">4039), из них 529 (687) - центральной библиотекой (14%), 570 (567) справок детской библиотекой (15%), 2745 (2785) справок - библиотеками филиалами </w:t>
      </w:r>
      <w:r w:rsidRPr="00BF37D9">
        <w:rPr>
          <w:rFonts w:ascii="Times Sakha Unicode" w:eastAsia="Times New Roman" w:hAnsi="Times Sakha Unicode" w:cs="Times New Roman"/>
          <w:sz w:val="24"/>
          <w:szCs w:val="24"/>
          <w:lang w:eastAsia="ru-RU"/>
        </w:rPr>
        <w:lastRenderedPageBreak/>
        <w:t xml:space="preserve">(71%). По сравнению с 2021 годом на 195 справок выдано меньше. </w:t>
      </w:r>
      <w:r w:rsidRPr="00BF37D9">
        <w:rPr>
          <w:rFonts w:ascii="Times New Roman" w:eastAsia="Courier New" w:hAnsi="Times New Roman" w:cs="Times New Roman"/>
          <w:sz w:val="24"/>
          <w:szCs w:val="24"/>
          <w:lang w:eastAsia="ru-RU"/>
        </w:rPr>
        <w:t xml:space="preserve">Снижение показателей выполнения справок связано  со сбоями функционирования </w:t>
      </w:r>
      <w:proofErr w:type="gramStart"/>
      <w:r w:rsidRPr="00BF37D9">
        <w:rPr>
          <w:rFonts w:ascii="Times New Roman" w:eastAsia="Courier New" w:hAnsi="Times New Roman" w:cs="Times New Roman"/>
          <w:sz w:val="24"/>
          <w:szCs w:val="24"/>
          <w:lang w:eastAsia="ru-RU"/>
        </w:rPr>
        <w:t>Интернет-связи</w:t>
      </w:r>
      <w:proofErr w:type="gramEnd"/>
      <w:r w:rsidRPr="00BF37D9">
        <w:rPr>
          <w:rFonts w:ascii="Times New Roman" w:eastAsia="Courier New" w:hAnsi="Times New Roman" w:cs="Times New Roman"/>
          <w:sz w:val="24"/>
          <w:szCs w:val="24"/>
          <w:lang w:eastAsia="ru-RU"/>
        </w:rPr>
        <w:t>, с переездом головной библиотеки в новое здание и с недостаточной организацией тщательного учета справок и консультаций. Среди сельских филиалов  наибольшее количество удовлетворенных  справок и консультаций:  1-Хомустахский филиал - 412; Хатырыкский филиал – 370.</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p>
    <w:p w:rsidR="000E4CA4" w:rsidRPr="00BF37D9" w:rsidRDefault="000E4CA4" w:rsidP="000E4CA4">
      <w:pPr>
        <w:widowControl w:val="0"/>
        <w:spacing w:after="0" w:line="240" w:lineRule="auto"/>
        <w:jc w:val="both"/>
        <w:rPr>
          <w:rFonts w:ascii="Times New Roman" w:eastAsia="Courier New" w:hAnsi="Times New Roman" w:cs="Times New Roman"/>
          <w:b/>
          <w:sz w:val="24"/>
          <w:szCs w:val="24"/>
          <w:lang w:eastAsia="ru-RU"/>
        </w:rPr>
      </w:pPr>
      <w:r w:rsidRPr="00BF37D9">
        <w:rPr>
          <w:rFonts w:ascii="Times New Roman" w:eastAsia="Courier New" w:hAnsi="Times New Roman" w:cs="Times New Roman"/>
          <w:b/>
          <w:sz w:val="24"/>
          <w:szCs w:val="24"/>
          <w:lang w:eastAsia="ru-RU"/>
        </w:rPr>
        <w:t xml:space="preserve">Использование межбиблиотечного и внутрисистемного обслуживания абонентов, электронной доставки документов (ЭДД).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По системе ЭДД пользуются индивидуальные пользователи заказами на электронные копии статей, фрагментов из книг. Заказы принимались по телефону, электронной почте. </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p>
    <w:p w:rsidR="000E4CA4" w:rsidRPr="00BF37D9" w:rsidRDefault="000E4CA4" w:rsidP="000E4CA4">
      <w:pPr>
        <w:widowControl w:val="0"/>
        <w:spacing w:after="0" w:line="240" w:lineRule="auto"/>
        <w:jc w:val="both"/>
        <w:rPr>
          <w:rFonts w:ascii="Times New Roman" w:eastAsia="Courier New" w:hAnsi="Times New Roman" w:cs="Times New Roman"/>
          <w:b/>
          <w:sz w:val="24"/>
          <w:szCs w:val="24"/>
          <w:lang w:eastAsia="ru-RU"/>
        </w:rPr>
      </w:pPr>
      <w:r w:rsidRPr="00BF37D9">
        <w:rPr>
          <w:rFonts w:ascii="Times New Roman" w:eastAsia="Courier New" w:hAnsi="Times New Roman" w:cs="Times New Roman"/>
          <w:b/>
          <w:sz w:val="24"/>
          <w:szCs w:val="24"/>
          <w:lang w:eastAsia="ru-RU"/>
        </w:rPr>
        <w:t xml:space="preserve">Формирование информационной культуры пользователей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В условиях стремительных темпов роста знаний, высокой степени информативности современной жизни, острую значимость приобретает формирование информационной культуры  личности. Информационная культура состоит из 3-х взаимосвязанных компонентов: ББЗ, культура чтения и владение новыми технологиями.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Деятельность библиотек по формированию библиотечно-библиографической грамотности  среди населения, начинается с организации работы с фондом библиотек и с различными видами поисковых систем.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Библиотеки планово организуют работу по ознакомлению со структурой книги.  Организуются библиотечные уроки «Что такое библиотека. О чем говорят коды?», «Как рождается книга?»; «История книги»; «История библиотек с древних времен»; «Структура книги»; «Как печатаются и издаются книги?»; проводятся обзоры рубрик газет и журналов, игры, викторины «За страницами учебников», «Книги разные нужны: большие и малые».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На этих уроках  выполняются практические  задания. </w:t>
      </w:r>
      <w:proofErr w:type="gramStart"/>
      <w:r w:rsidRPr="00BF37D9">
        <w:rPr>
          <w:rFonts w:ascii="Times New Roman" w:eastAsia="Courier New" w:hAnsi="Times New Roman" w:cs="Times New Roman"/>
          <w:sz w:val="24"/>
          <w:szCs w:val="24"/>
          <w:lang w:eastAsia="ru-RU"/>
        </w:rPr>
        <w:t xml:space="preserve">Для составляются  рассказы о структуре книги; даются расшифровки  слов, записанных  на карточках: « суперобложка», «страница», «иллюстрация», «глава» и.т.д.  </w:t>
      </w:r>
      <w:proofErr w:type="gramEnd"/>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Далее поэтапно, разрабатываются темы: «Что нужно знать. Чтобы вам помог библиотечный каталог»; «Справочный аппарат библиотеки»;  «Алфавитный и систематический каталог»; «Книги, которые рассказывают все обо всем»;  «Твои первые энциклопедии и словари»; «Что такое отраслевые и универсальные энциклопедии»; «Библиографические указатели». «Персональные указатели»; «Выбор книг в библиотеке»; «Выставки. Полочные разделители и закладки»;  «Открытый доступ к фонду, порядок расстановки книг»; «Поиск нужной литературы»; «Библиографический поиск в Интернете. Сайты»; «Знакомьтесь: электронные издания»; «Здесь живут мои лучшие работники»; «Правила посещения библиотеки»  и др.</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Уроки обязательно содержат выполнение практических занятий. Организуются библиографические игры, викторины, проверочные уроки, тренинги, ролевые игры, решаются кроссворды, сканворды:  </w:t>
      </w:r>
      <w:proofErr w:type="gramStart"/>
      <w:r w:rsidRPr="00BF37D9">
        <w:rPr>
          <w:rFonts w:ascii="Times New Roman" w:eastAsia="Courier New" w:hAnsi="Times New Roman" w:cs="Times New Roman"/>
          <w:sz w:val="24"/>
          <w:szCs w:val="24"/>
          <w:lang w:eastAsia="ru-RU"/>
        </w:rPr>
        <w:t xml:space="preserve">«Угадай меня»; «Назови  автора»; «Рекламируй любимую книгу и журнал»;  «Все о библиотеке, книге»; «Сочини сказку, загадки»; «Я пришел в библиотеку»; «Я выбираю книгу» и  мн.др. </w:t>
      </w:r>
      <w:proofErr w:type="gramEnd"/>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Формирование культуры чтения направлено на развитие читательской самостоятельности, на обучение практических навыков грамотного читателя (осознание прочитанного, правильный выбор необходимой информации, переработка прочитанного).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Расширению  и углублению библиографических знаний адресованы «Рисуем иллюстрации к любимым книгам» (Хамагаттинский филиал); «Как написать текст: сочинение, реферат, конспект», «Найди нужную книгу о добрых поступках» (Хатырыкский филиал); «Как написать резюме», «Пишем отзыв на прочитанную книгу» (Бетюнский филиал), «Как написать рецензию», «Типы текстов». </w:t>
      </w:r>
      <w:proofErr w:type="gramStart"/>
      <w:r w:rsidRPr="00BF37D9">
        <w:rPr>
          <w:rFonts w:ascii="Times New Roman" w:eastAsia="Courier New" w:hAnsi="Times New Roman" w:cs="Times New Roman"/>
          <w:sz w:val="24"/>
          <w:szCs w:val="24"/>
          <w:lang w:eastAsia="ru-RU"/>
        </w:rPr>
        <w:t xml:space="preserve">Цель урока: научить определять принадлежность текста к тому или иному типу (инструкция, заявления, объявления, реклама (ЦУБ), «Найди нужную книгу  на полке» (2 Хомустахский филиал);  «Учимся </w:t>
      </w:r>
      <w:r w:rsidRPr="00BF37D9">
        <w:rPr>
          <w:rFonts w:ascii="Times New Roman" w:eastAsia="Courier New" w:hAnsi="Times New Roman" w:cs="Times New Roman"/>
          <w:sz w:val="24"/>
          <w:szCs w:val="24"/>
          <w:lang w:eastAsia="ru-RU"/>
        </w:rPr>
        <w:lastRenderedPageBreak/>
        <w:t>пользоваться со справочной литературой»; «По страницам газеты Энсиэли.</w:t>
      </w:r>
      <w:proofErr w:type="gramEnd"/>
      <w:r w:rsidRPr="00BF37D9">
        <w:rPr>
          <w:rFonts w:ascii="Times New Roman" w:eastAsia="Courier New" w:hAnsi="Times New Roman" w:cs="Times New Roman"/>
          <w:sz w:val="24"/>
          <w:szCs w:val="24"/>
          <w:lang w:eastAsia="ru-RU"/>
        </w:rPr>
        <w:t xml:space="preserve"> Подбор газетных статей по темам» (Никольский филиал); урок библиографии « Рекомендательный список литературы» (Тастахский филиал); «Как читать книгу», «Пишем доклады» (ДБ); «Электронные ресурсы библиотеки», «Мультимедийные издания» (ЦУБ).</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 Библиотечные уроки, содержащие элементы деловых игр, игровых упражнений и ситуаций позволяют активизировать интерес, инициативу обучаемых. Деловые игры «Поиск нужной литературы» и «Работаем с каталогами и картотеками» прошли по следующим этапам; - Расставь каталожные карточки. – Найди ошибку. – </w:t>
      </w:r>
      <w:proofErr w:type="gramStart"/>
      <w:r w:rsidRPr="00BF37D9">
        <w:rPr>
          <w:rFonts w:ascii="Times New Roman" w:eastAsia="Courier New" w:hAnsi="Times New Roman" w:cs="Times New Roman"/>
          <w:sz w:val="24"/>
          <w:szCs w:val="24"/>
          <w:lang w:eastAsia="ru-RU"/>
        </w:rPr>
        <w:t>Блиц-турнир</w:t>
      </w:r>
      <w:proofErr w:type="gramEnd"/>
      <w:r w:rsidRPr="00BF37D9">
        <w:rPr>
          <w:rFonts w:ascii="Times New Roman" w:eastAsia="Courier New" w:hAnsi="Times New Roman" w:cs="Times New Roman"/>
          <w:sz w:val="24"/>
          <w:szCs w:val="24"/>
          <w:lang w:eastAsia="ru-RU"/>
        </w:rPr>
        <w:t xml:space="preserve"> (Хатырыкский филиал); «Самая читающая семья в библиотеке» (Искровский филиал); игра – тренинг «Определение особенностей энциклопедий и словарей» (Салбанский филиал); «Определите типы текстов. Напишите репортаж в школьную газету» (Модутский филиал); «Составляем список литературы «Что читать о Тастахском наслеге» (тастахский филиал</w:t>
      </w:r>
      <w:proofErr w:type="gramStart"/>
      <w:r w:rsidRPr="00BF37D9">
        <w:rPr>
          <w:rFonts w:ascii="Times New Roman" w:eastAsia="Courier New" w:hAnsi="Times New Roman" w:cs="Times New Roman"/>
          <w:sz w:val="24"/>
          <w:szCs w:val="24"/>
          <w:lang w:eastAsia="ru-RU"/>
        </w:rPr>
        <w:t>)и</w:t>
      </w:r>
      <w:proofErr w:type="gramEnd"/>
      <w:r w:rsidRPr="00BF37D9">
        <w:rPr>
          <w:rFonts w:ascii="Times New Roman" w:eastAsia="Courier New" w:hAnsi="Times New Roman" w:cs="Times New Roman"/>
          <w:sz w:val="24"/>
          <w:szCs w:val="24"/>
          <w:lang w:eastAsia="ru-RU"/>
        </w:rPr>
        <w:t xml:space="preserve"> т.д.</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Читателям, и взрослым и детям не всегда понятна  предметная среда библиотеки. Знакомству с  библиотекой, обогащению словарного запаса библиотечными терминами, умению ориентироваться в библиотечном пространстве помогают экскурсии  по библиотеке. Ряд библиотек практикуют организацию совместных семейных экскурсий (Детская, 1-Хомустахская, Едейская, Хатырыкская, Модутская  и Бетюнская библиотеки).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В поле зрения библиотекарей всегда остается и такое направление воспитания информационной культуры, как формирование бережного отношения к книге.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proofErr w:type="gramStart"/>
      <w:r w:rsidRPr="00BF37D9">
        <w:rPr>
          <w:rFonts w:ascii="Times New Roman" w:eastAsia="Courier New" w:hAnsi="Times New Roman" w:cs="Times New Roman"/>
          <w:sz w:val="24"/>
          <w:szCs w:val="24"/>
          <w:lang w:eastAsia="ru-RU"/>
        </w:rPr>
        <w:t>Ребятам очень нравятся  игры «Книжкина больница», инсценировки «Жалобная книга книг», конкурсы плакатов «Береги книгу», «Правила пользования библиотекой», «Читаем, пользуемся, но не рвем, не мараем».</w:t>
      </w:r>
      <w:proofErr w:type="gramEnd"/>
      <w:r w:rsidRPr="00BF37D9">
        <w:rPr>
          <w:rFonts w:ascii="Times New Roman" w:eastAsia="Courier New" w:hAnsi="Times New Roman" w:cs="Times New Roman"/>
          <w:sz w:val="24"/>
          <w:szCs w:val="24"/>
          <w:lang w:eastAsia="ru-RU"/>
        </w:rPr>
        <w:t xml:space="preserve"> «Книжный доктор пришел в наш класс».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Проводятся акции «Помоги книге», «Подари книгу».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В библиотечной среде активизируется применение методов обобщения, творческого осмысления процессов формирования информационной культуры личности.</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Можно отметить разработки следующих тем, в форме организации круглых столов, дискуссий, творческих конкурсов, исследований, аналитических обобщений</w:t>
      </w:r>
      <w:proofErr w:type="gramStart"/>
      <w:r w:rsidRPr="00BF37D9">
        <w:rPr>
          <w:rFonts w:ascii="Times New Roman" w:eastAsia="Courier New" w:hAnsi="Times New Roman" w:cs="Times New Roman"/>
          <w:sz w:val="24"/>
          <w:szCs w:val="24"/>
          <w:lang w:eastAsia="ru-RU"/>
        </w:rPr>
        <w:t xml:space="preserve"> :</w:t>
      </w:r>
      <w:proofErr w:type="gramEnd"/>
      <w:r w:rsidRPr="00BF37D9">
        <w:rPr>
          <w:rFonts w:ascii="Times New Roman" w:eastAsia="Courier New" w:hAnsi="Times New Roman" w:cs="Times New Roman"/>
          <w:sz w:val="24"/>
          <w:szCs w:val="24"/>
          <w:lang w:eastAsia="ru-RU"/>
        </w:rPr>
        <w:t xml:space="preserve"> «Какой я читатель?»;  «Человек читающий. Какой он?»; «Престижно ли читать?» «Роль прессы в современном обществе»; «Книги, которые должны быть прочитаны Вами», «Читает вся семья» «Интернет и воспитание детей»; «Интернет  и вопросы безопасности  личности»; «Роль книги в моей жизни»; «Книга и Интернет: единство противоположностей?». </w:t>
      </w:r>
    </w:p>
    <w:p w:rsidR="000E4CA4" w:rsidRPr="00BF37D9" w:rsidRDefault="000E4CA4" w:rsidP="000E4CA4">
      <w:pPr>
        <w:widowControl w:val="0"/>
        <w:spacing w:after="0" w:line="240" w:lineRule="auto"/>
        <w:ind w:firstLine="426"/>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Организуемые в библиотеках интеллектуальные игры, конкурсы, в рамках организации информационно – библиографической работы библиотек, преследуют цель развития читательской культуры среди населения.  Проведение таких интересных и привлекательных мероприятий, как праздники чтения, конкурсы «Лучший читатель года», «Лидер чтения», «Читающая семья» конкурсы чтецов, сочинений, эссе, рисунков, плакатов, на лучшую рекламу книги способствуют повышению информационной культуры пользователей библиотек, увеличению посещаемости их.</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Важное место в формировании информационной культуры пользователей занимает сайт библиотеки, на страницах которого размещаются различные информационные и методические материалы, виртуальные экскурсии, выставки и викторины, инструкции по пользованию </w:t>
      </w:r>
      <w:proofErr w:type="gramStart"/>
      <w:r w:rsidRPr="00BF37D9">
        <w:rPr>
          <w:rFonts w:ascii="Times New Roman" w:eastAsia="Courier New" w:hAnsi="Times New Roman" w:cs="Times New Roman"/>
          <w:sz w:val="24"/>
          <w:szCs w:val="24"/>
          <w:lang w:eastAsia="ru-RU"/>
        </w:rPr>
        <w:t>ЭК</w:t>
      </w:r>
      <w:proofErr w:type="gramEnd"/>
      <w:r w:rsidRPr="00BF37D9">
        <w:rPr>
          <w:rFonts w:ascii="Times New Roman" w:eastAsia="Courier New" w:hAnsi="Times New Roman" w:cs="Times New Roman"/>
          <w:sz w:val="24"/>
          <w:szCs w:val="24"/>
          <w:lang w:eastAsia="ru-RU"/>
        </w:rPr>
        <w:t xml:space="preserve"> и базами данных, полезные ссылки.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Информационная культура - это уровень знаний, позволяющий человеку свободно ориентироваться в информационном пространстве, участвовать в его формировании и способствовать информационному взаимодействию. В нашей библиотеке проводятся информационно-библиографические мероприятия для старшеклассников, студентов, цель которых дать комплекс основных сведений о библиотеке, ее информационных возможностях, справочно-поисковом аппарате, базах данных, методике поиска информации в них. Сотрудники библиотеки оказывают консультационную помощь пользователям при работе с электронными изданиями, с электронным каталогом, информационными системами и прочими программами. Постоянно ведутся индивидуальные беседы и </w:t>
      </w:r>
      <w:r w:rsidRPr="00BF37D9">
        <w:rPr>
          <w:rFonts w:ascii="Times New Roman" w:eastAsia="Courier New" w:hAnsi="Times New Roman" w:cs="Times New Roman"/>
          <w:sz w:val="24"/>
          <w:szCs w:val="24"/>
          <w:lang w:eastAsia="ru-RU"/>
        </w:rPr>
        <w:lastRenderedPageBreak/>
        <w:t xml:space="preserve">консультации у справочно-библиографического аппарата.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В отчетном году специалисты библиотек подготовили и провели в общей сложности 94 библиотечных уроков, экскурсий – 56.</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Хочется отдельно выделить работу </w:t>
      </w:r>
      <w:r w:rsidRPr="00BF37D9">
        <w:rPr>
          <w:rFonts w:ascii="Times New Roman" w:eastAsia="Times New Roman" w:hAnsi="Times New Roman" w:cs="Times New Roman"/>
          <w:sz w:val="24"/>
          <w:szCs w:val="24"/>
          <w:lang w:eastAsia="ru-RU"/>
        </w:rPr>
        <w:t>1 Хомустахской федеральной сельской модельной библиотеки нового поколения «Эйгэ»</w:t>
      </w:r>
      <w:r w:rsidRPr="00BF37D9">
        <w:rPr>
          <w:rFonts w:ascii="Times New Roman" w:eastAsia="Courier New" w:hAnsi="Times New Roman" w:cs="Times New Roman"/>
          <w:sz w:val="24"/>
          <w:szCs w:val="24"/>
          <w:lang w:eastAsia="ru-RU"/>
        </w:rPr>
        <w:t xml:space="preserve">, </w:t>
      </w:r>
      <w:proofErr w:type="gramStart"/>
      <w:r w:rsidRPr="00BF37D9">
        <w:rPr>
          <w:rFonts w:ascii="Times New Roman" w:eastAsia="Courier New" w:hAnsi="Times New Roman" w:cs="Times New Roman"/>
          <w:sz w:val="24"/>
          <w:szCs w:val="24"/>
          <w:lang w:eastAsia="ru-RU"/>
        </w:rPr>
        <w:t>которая</w:t>
      </w:r>
      <w:proofErr w:type="gramEnd"/>
      <w:r w:rsidRPr="00BF37D9">
        <w:rPr>
          <w:rFonts w:ascii="Times New Roman" w:eastAsia="Courier New" w:hAnsi="Times New Roman" w:cs="Times New Roman"/>
          <w:sz w:val="24"/>
          <w:szCs w:val="24"/>
          <w:lang w:eastAsia="ru-RU"/>
        </w:rPr>
        <w:t xml:space="preserve"> ведет информационно-библиографическую работу планово, систематически. </w:t>
      </w:r>
    </w:p>
    <w:tbl>
      <w:tblPr>
        <w:tblW w:w="9753" w:type="dxa"/>
        <w:tblInd w:w="-147" w:type="dxa"/>
        <w:tblLayout w:type="fixed"/>
        <w:tblLook w:val="04A0" w:firstRow="1" w:lastRow="0" w:firstColumn="1" w:lastColumn="0" w:noHBand="0" w:noVBand="1"/>
      </w:tblPr>
      <w:tblGrid>
        <w:gridCol w:w="709"/>
        <w:gridCol w:w="5077"/>
        <w:gridCol w:w="1417"/>
        <w:gridCol w:w="1274"/>
        <w:gridCol w:w="1276"/>
      </w:tblGrid>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lang w:eastAsia="ru-RU"/>
              </w:rPr>
            </w:pPr>
          </w:p>
        </w:tc>
        <w:tc>
          <w:tcPr>
            <w:tcW w:w="5077" w:type="dxa"/>
            <w:tcBorders>
              <w:top w:val="outset" w:sz="6" w:space="0" w:color="auto"/>
              <w:left w:val="outset" w:sz="6" w:space="0" w:color="auto"/>
              <w:bottom w:val="outset" w:sz="6" w:space="0" w:color="auto"/>
              <w:right w:val="outset" w:sz="6" w:space="0" w:color="auto"/>
            </w:tcBorders>
            <w:vAlign w:val="center"/>
          </w:tcPr>
          <w:p w:rsidR="000E4CA4" w:rsidRPr="00BF37D9" w:rsidRDefault="000E4CA4" w:rsidP="000E4CA4">
            <w:pPr>
              <w:widowControl w:val="0"/>
              <w:spacing w:after="0" w:line="240" w:lineRule="auto"/>
              <w:contextualSpacing/>
              <w:jc w:val="center"/>
              <w:rPr>
                <w:rFonts w:ascii="Times New Roman" w:eastAsia="Calibri" w:hAnsi="Times New Roman" w:cs="Times New Roman"/>
                <w:b/>
                <w:lang w:eastAsia="ru-RU"/>
              </w:rPr>
            </w:pPr>
            <w:r w:rsidRPr="00BF37D9">
              <w:rPr>
                <w:rFonts w:ascii="Times New Roman" w:eastAsia="Times New Roman" w:hAnsi="Times New Roman" w:cs="Times New Roman"/>
                <w:b/>
                <w:lang w:eastAsia="ru-RU"/>
              </w:rPr>
              <w:t>Информационно-библиографическая работа</w:t>
            </w:r>
          </w:p>
        </w:tc>
        <w:tc>
          <w:tcPr>
            <w:tcW w:w="1417" w:type="dxa"/>
            <w:tcBorders>
              <w:top w:val="outset" w:sz="6" w:space="0" w:color="auto"/>
              <w:left w:val="outset" w:sz="6" w:space="0" w:color="auto"/>
              <w:bottom w:val="outset" w:sz="6" w:space="0" w:color="auto"/>
              <w:right w:val="outset" w:sz="6" w:space="0" w:color="auto"/>
            </w:tcBorders>
            <w:vAlign w:val="center"/>
          </w:tcPr>
          <w:p w:rsidR="000E4CA4" w:rsidRPr="00BF37D9" w:rsidRDefault="000E4CA4" w:rsidP="000E4CA4">
            <w:pPr>
              <w:widowControl w:val="0"/>
              <w:spacing w:after="0" w:line="240" w:lineRule="auto"/>
              <w:jc w:val="center"/>
              <w:rPr>
                <w:rFonts w:ascii="Times New Roman" w:eastAsia="Courier New" w:hAnsi="Times New Roman" w:cs="Times New Roman"/>
                <w:b/>
                <w:lang w:eastAsia="ru-RU"/>
              </w:rPr>
            </w:pPr>
            <w:r w:rsidRPr="00BF37D9">
              <w:rPr>
                <w:rFonts w:ascii="Times New Roman" w:eastAsia="Courier New" w:hAnsi="Times New Roman" w:cs="Times New Roman"/>
                <w:b/>
                <w:lang w:eastAsia="ru-RU"/>
              </w:rPr>
              <w:t>Категория</w:t>
            </w:r>
          </w:p>
          <w:p w:rsidR="000E4CA4" w:rsidRPr="00BF37D9" w:rsidRDefault="000E4CA4" w:rsidP="000E4CA4">
            <w:pPr>
              <w:widowControl w:val="0"/>
              <w:spacing w:after="0" w:line="240" w:lineRule="auto"/>
              <w:jc w:val="center"/>
              <w:rPr>
                <w:rFonts w:ascii="Times New Roman" w:eastAsia="Courier New" w:hAnsi="Times New Roman" w:cs="Times New Roman"/>
                <w:b/>
                <w:lang w:val="sah-RU" w:eastAsia="ru-RU"/>
              </w:rPr>
            </w:pPr>
            <w:r w:rsidRPr="00BF37D9">
              <w:rPr>
                <w:rFonts w:ascii="Times New Roman" w:eastAsia="Courier New" w:hAnsi="Times New Roman" w:cs="Times New Roman"/>
                <w:b/>
                <w:lang w:eastAsia="ru-RU"/>
              </w:rPr>
              <w:t>читателей</w:t>
            </w:r>
          </w:p>
        </w:tc>
        <w:tc>
          <w:tcPr>
            <w:tcW w:w="1274" w:type="dxa"/>
            <w:tcBorders>
              <w:top w:val="outset" w:sz="6" w:space="0" w:color="auto"/>
              <w:left w:val="outset" w:sz="6" w:space="0" w:color="auto"/>
              <w:bottom w:val="outset" w:sz="6" w:space="0" w:color="auto"/>
              <w:right w:val="outset" w:sz="6" w:space="0" w:color="auto"/>
            </w:tcBorders>
            <w:vAlign w:val="center"/>
          </w:tcPr>
          <w:p w:rsidR="000E4CA4" w:rsidRPr="00BF37D9" w:rsidRDefault="000E4CA4" w:rsidP="000E4CA4">
            <w:pPr>
              <w:widowControl w:val="0"/>
              <w:spacing w:after="0" w:line="240" w:lineRule="auto"/>
              <w:jc w:val="center"/>
              <w:rPr>
                <w:rFonts w:ascii="Times New Roman" w:eastAsia="Courier New" w:hAnsi="Times New Roman" w:cs="Times New Roman"/>
                <w:b/>
                <w:lang w:val="sah-RU" w:eastAsia="ru-RU"/>
              </w:rPr>
            </w:pPr>
            <w:r w:rsidRPr="00BF37D9">
              <w:rPr>
                <w:rFonts w:ascii="Times New Roman" w:eastAsia="Courier New" w:hAnsi="Times New Roman" w:cs="Times New Roman"/>
                <w:b/>
                <w:lang w:val="sah-RU" w:eastAsia="ru-RU"/>
              </w:rPr>
              <w:t>Место провед.</w:t>
            </w:r>
          </w:p>
          <w:p w:rsidR="000E4CA4" w:rsidRPr="00BF37D9" w:rsidRDefault="000E4CA4" w:rsidP="000E4CA4">
            <w:pPr>
              <w:widowControl w:val="0"/>
              <w:spacing w:after="0" w:line="240" w:lineRule="auto"/>
              <w:jc w:val="center"/>
              <w:rPr>
                <w:rFonts w:ascii="Times New Roman" w:eastAsia="Courier New" w:hAnsi="Times New Roman" w:cs="Times New Roman"/>
                <w:b/>
                <w:lang w:val="sah-RU" w:eastAsia="ru-RU"/>
              </w:rPr>
            </w:pPr>
            <w:r w:rsidRPr="00BF37D9">
              <w:rPr>
                <w:rFonts w:ascii="Times New Roman" w:eastAsia="Courier New" w:hAnsi="Times New Roman" w:cs="Times New Roman"/>
                <w:b/>
                <w:lang w:val="sah-RU" w:eastAsia="ru-RU"/>
              </w:rPr>
              <w:t>Форма</w:t>
            </w:r>
          </w:p>
        </w:tc>
        <w:tc>
          <w:tcPr>
            <w:tcW w:w="1276" w:type="dxa"/>
            <w:tcBorders>
              <w:top w:val="outset" w:sz="6" w:space="0" w:color="auto"/>
              <w:left w:val="outset" w:sz="6" w:space="0" w:color="auto"/>
              <w:bottom w:val="outset" w:sz="6" w:space="0" w:color="auto"/>
              <w:right w:val="outset" w:sz="6" w:space="0" w:color="auto"/>
            </w:tcBorders>
            <w:vAlign w:val="center"/>
          </w:tcPr>
          <w:p w:rsidR="000E4CA4" w:rsidRPr="00BF37D9" w:rsidRDefault="000E4CA4" w:rsidP="000E4CA4">
            <w:pPr>
              <w:widowControl w:val="0"/>
              <w:spacing w:after="0" w:line="240" w:lineRule="auto"/>
              <w:jc w:val="center"/>
              <w:rPr>
                <w:rFonts w:ascii="Times New Roman" w:eastAsia="Courier New" w:hAnsi="Times New Roman" w:cs="Times New Roman"/>
                <w:b/>
                <w:lang w:val="sah-RU" w:eastAsia="ru-RU"/>
              </w:rPr>
            </w:pPr>
            <w:r w:rsidRPr="00BF37D9">
              <w:rPr>
                <w:rFonts w:ascii="Times New Roman" w:eastAsia="Courier New" w:hAnsi="Times New Roman" w:cs="Times New Roman"/>
                <w:b/>
                <w:lang w:val="sah-RU" w:eastAsia="ru-RU"/>
              </w:rPr>
              <w:t>Число</w:t>
            </w:r>
          </w:p>
          <w:p w:rsidR="000E4CA4" w:rsidRPr="00BF37D9" w:rsidRDefault="000E4CA4" w:rsidP="000E4CA4">
            <w:pPr>
              <w:widowControl w:val="0"/>
              <w:spacing w:after="0" w:line="240" w:lineRule="auto"/>
              <w:jc w:val="center"/>
              <w:rPr>
                <w:rFonts w:ascii="Times New Roman" w:eastAsia="Courier New" w:hAnsi="Times New Roman" w:cs="Times New Roman"/>
                <w:b/>
                <w:lang w:val="sah-RU" w:eastAsia="ru-RU"/>
              </w:rPr>
            </w:pPr>
            <w:r w:rsidRPr="00BF37D9">
              <w:rPr>
                <w:rFonts w:ascii="Times New Roman" w:eastAsia="Courier New" w:hAnsi="Times New Roman" w:cs="Times New Roman"/>
                <w:b/>
                <w:lang w:val="sah-RU" w:eastAsia="ru-RU"/>
              </w:rPr>
              <w:t>посещ.</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1</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contextualSpacing/>
              <w:jc w:val="center"/>
              <w:rPr>
                <w:rFonts w:ascii="Times New Roman" w:eastAsia="Calibri" w:hAnsi="Times New Roman" w:cs="Times New Roman"/>
                <w:b/>
                <w:sz w:val="24"/>
                <w:szCs w:val="24"/>
                <w:lang w:eastAsia="ru-RU"/>
              </w:rPr>
            </w:pPr>
            <w:r w:rsidRPr="00BF37D9">
              <w:rPr>
                <w:rFonts w:ascii="Times New Roman" w:eastAsia="Calibri" w:hAnsi="Times New Roman" w:cs="Times New Roman"/>
                <w:b/>
                <w:sz w:val="24"/>
                <w:szCs w:val="24"/>
                <w:lang w:eastAsia="ru-RU"/>
              </w:rPr>
              <w:t>Клуб  для детей “Ай+тал”</w:t>
            </w:r>
          </w:p>
          <w:p w:rsidR="000E4CA4" w:rsidRPr="00BF37D9" w:rsidRDefault="000E4CA4" w:rsidP="000E4CA4">
            <w:pPr>
              <w:widowControl w:val="0"/>
              <w:spacing w:after="0" w:line="240" w:lineRule="auto"/>
              <w:jc w:val="center"/>
              <w:rPr>
                <w:rFonts w:ascii="Times New Roman" w:eastAsia="Calibri" w:hAnsi="Times New Roman" w:cs="Times New Roman"/>
                <w:b/>
                <w:sz w:val="24"/>
                <w:szCs w:val="24"/>
                <w:lang w:eastAsia="ru-RU"/>
              </w:rPr>
            </w:pPr>
            <w:r w:rsidRPr="00BF37D9">
              <w:rPr>
                <w:rFonts w:ascii="Times New Roman" w:eastAsia="Calibri" w:hAnsi="Times New Roman" w:cs="Times New Roman"/>
                <w:b/>
                <w:sz w:val="24"/>
                <w:szCs w:val="24"/>
                <w:lang w:eastAsia="ru-RU"/>
              </w:rPr>
              <w:t>программа “БИБЛИОпродленка с ИГРОтекой”</w:t>
            </w:r>
          </w:p>
          <w:p w:rsidR="000E4CA4" w:rsidRPr="00BF37D9" w:rsidRDefault="000E4CA4" w:rsidP="000E4CA4">
            <w:pPr>
              <w:widowControl w:val="0"/>
              <w:spacing w:after="0" w:line="240" w:lineRule="auto"/>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цикл библиотечных уроков, посвященных обучению пользователей основам информационной культуры</w:t>
            </w: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Библиотечный урок для учащихся начальных классов «Слово о библиотеке нового поколения». </w:t>
            </w: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Теоретическая часть: Понятие: Библиотека нового поколения. </w:t>
            </w: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Практическая часть: практикум - беседа с практическими занятиями. </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дети</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очно</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13</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2</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 xml:space="preserve">  Отзывы читателей. Сайт Новая библиотека</w:t>
            </w:r>
            <w:proofErr w:type="gramStart"/>
            <w:r w:rsidRPr="00BF37D9">
              <w:rPr>
                <w:rFonts w:ascii="Times New Roman" w:eastAsia="Times New Roman" w:hAnsi="Times New Roman" w:cs="Times New Roman"/>
                <w:bCs/>
                <w:sz w:val="24"/>
                <w:szCs w:val="24"/>
                <w:lang w:eastAsia="ru-RU"/>
              </w:rPr>
              <w:t>.р</w:t>
            </w:r>
            <w:proofErr w:type="gramEnd"/>
            <w:r w:rsidRPr="00BF37D9">
              <w:rPr>
                <w:rFonts w:ascii="Times New Roman" w:eastAsia="Times New Roman" w:hAnsi="Times New Roman" w:cs="Times New Roman"/>
                <w:bCs/>
                <w:sz w:val="24"/>
                <w:szCs w:val="24"/>
                <w:lang w:eastAsia="ru-RU"/>
              </w:rPr>
              <w:t>ф</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взр</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отзыв написали - 25</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3</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Библиотечный урок «Экскурс по библиотеке нового поколения» для учащихся 1</w:t>
            </w:r>
            <w:r w:rsidRPr="00BF37D9">
              <w:rPr>
                <w:rFonts w:ascii="Times New Roman" w:eastAsia="Times New Roman" w:hAnsi="Times New Roman" w:cs="Times New Roman"/>
                <w:sz w:val="24"/>
                <w:szCs w:val="24"/>
                <w:vertAlign w:val="superscript"/>
                <w:lang w:eastAsia="ru-RU"/>
              </w:rPr>
              <w:t>а</w:t>
            </w:r>
            <w:r w:rsidRPr="00BF37D9">
              <w:rPr>
                <w:rFonts w:ascii="Times New Roman" w:eastAsia="Times New Roman" w:hAnsi="Times New Roman" w:cs="Times New Roman"/>
                <w:sz w:val="24"/>
                <w:szCs w:val="24"/>
                <w:lang w:eastAsia="ru-RU"/>
              </w:rPr>
              <w:t xml:space="preserve"> класса</w:t>
            </w: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 Экскурсия по зонам</w:t>
            </w: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 Обзор книг по НП Культура</w:t>
            </w:r>
          </w:p>
          <w:p w:rsidR="000E4CA4" w:rsidRPr="00BF37D9" w:rsidRDefault="000E4CA4" w:rsidP="000E4CA4">
            <w:pPr>
              <w:widowControl w:val="0"/>
              <w:spacing w:after="0" w:line="240" w:lineRule="auto"/>
              <w:ind w:left="-324" w:firstLine="324"/>
              <w:jc w:val="both"/>
              <w:rPr>
                <w:rFonts w:ascii="Times New Roman" w:eastAsia="Courier New" w:hAnsi="Times New Roman" w:cs="Times New Roman"/>
                <w:sz w:val="24"/>
                <w:szCs w:val="24"/>
                <w:lang w:eastAsia="ru-RU"/>
              </w:rPr>
            </w:pPr>
            <w:r w:rsidRPr="00BF37D9">
              <w:rPr>
                <w:rFonts w:ascii="Times New Roman" w:eastAsia="Times New Roman" w:hAnsi="Times New Roman" w:cs="Times New Roman"/>
                <w:sz w:val="24"/>
                <w:szCs w:val="24"/>
                <w:lang w:eastAsia="ru-RU"/>
              </w:rPr>
              <w:t>3. Развивающая игра «Игренок»</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дети</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очно</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19</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4</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ind w:left="39" w:hanging="34"/>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Библиотечный урок «Серийные издания» для учащихся 1</w:t>
            </w:r>
            <w:r w:rsidRPr="00BF37D9">
              <w:rPr>
                <w:rFonts w:ascii="Times New Roman" w:eastAsia="Courier New" w:hAnsi="Times New Roman" w:cs="Times New Roman"/>
                <w:sz w:val="24"/>
                <w:szCs w:val="24"/>
                <w:vertAlign w:val="superscript"/>
                <w:lang w:eastAsia="ru-RU"/>
              </w:rPr>
              <w:t>б</w:t>
            </w:r>
            <w:r w:rsidRPr="00BF37D9">
              <w:rPr>
                <w:rFonts w:ascii="Times New Roman" w:eastAsia="Courier New" w:hAnsi="Times New Roman" w:cs="Times New Roman"/>
                <w:sz w:val="24"/>
                <w:szCs w:val="24"/>
                <w:lang w:eastAsia="ru-RU"/>
              </w:rPr>
              <w:t xml:space="preserve"> класса</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1. Экскурсия по библиотеке нового поколения</w:t>
            </w: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2. Что такое серийные издания </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дети</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очно</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17</w:t>
            </w:r>
          </w:p>
        </w:tc>
      </w:tr>
      <w:tr w:rsidR="000E4CA4" w:rsidRPr="00BF37D9" w:rsidTr="000E4CA4">
        <w:trPr>
          <w:trHeight w:val="57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5</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Встреча делегации </w:t>
            </w:r>
            <w:proofErr w:type="gramStart"/>
            <w:r w:rsidRPr="00BF37D9">
              <w:rPr>
                <w:rFonts w:ascii="Times New Roman" w:eastAsia="Courier New" w:hAnsi="Times New Roman" w:cs="Times New Roman"/>
                <w:sz w:val="24"/>
                <w:szCs w:val="24"/>
                <w:lang w:eastAsia="ru-RU"/>
              </w:rPr>
              <w:t>с</w:t>
            </w:r>
            <w:proofErr w:type="gramEnd"/>
            <w:r w:rsidRPr="00BF37D9">
              <w:rPr>
                <w:rFonts w:ascii="Times New Roman" w:eastAsia="Courier New" w:hAnsi="Times New Roman" w:cs="Times New Roman"/>
                <w:sz w:val="24"/>
                <w:szCs w:val="24"/>
                <w:lang w:eastAsia="ru-RU"/>
              </w:rPr>
              <w:t xml:space="preserve"> Олекминской ЦБС. Экскурсия, обмен опытом.</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взр</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очно</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9</w:t>
            </w:r>
          </w:p>
        </w:tc>
      </w:tr>
      <w:tr w:rsidR="000E4CA4" w:rsidRPr="00BF37D9" w:rsidTr="000E4CA4">
        <w:trPr>
          <w:trHeight w:val="195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6</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contextualSpacing/>
              <w:jc w:val="both"/>
              <w:rPr>
                <w:rFonts w:ascii="Times New Roman" w:eastAsia="Calibri"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Библ. урок </w:t>
            </w:r>
            <w:r w:rsidRPr="00BF37D9">
              <w:rPr>
                <w:rFonts w:ascii="Times New Roman" w:eastAsia="Calibri" w:hAnsi="Times New Roman" w:cs="Times New Roman"/>
                <w:sz w:val="24"/>
                <w:szCs w:val="24"/>
                <w:lang w:eastAsia="ru-RU"/>
              </w:rPr>
              <w:t xml:space="preserve">“Книжный сад” </w:t>
            </w:r>
            <w:r w:rsidRPr="00BF37D9">
              <w:rPr>
                <w:rFonts w:ascii="Times New Roman" w:eastAsia="Courier New" w:hAnsi="Times New Roman" w:cs="Times New Roman"/>
                <w:sz w:val="24"/>
                <w:szCs w:val="24"/>
                <w:lang w:eastAsia="ru-RU"/>
              </w:rPr>
              <w:t>для воспитанников ДОУ «Мичийээнэ»</w:t>
            </w:r>
            <w:r w:rsidRPr="00BF37D9">
              <w:rPr>
                <w:rFonts w:ascii="Times New Roman" w:eastAsia="Calibri" w:hAnsi="Times New Roman" w:cs="Times New Roman"/>
                <w:sz w:val="24"/>
                <w:szCs w:val="24"/>
                <w:lang w:eastAsia="ru-RU"/>
              </w:rPr>
              <w:t xml:space="preserve">. </w:t>
            </w:r>
          </w:p>
          <w:p w:rsidR="000E4CA4" w:rsidRPr="00BF37D9" w:rsidRDefault="000E4CA4" w:rsidP="000E4CA4">
            <w:pPr>
              <w:widowControl w:val="0"/>
              <w:spacing w:after="0" w:line="240" w:lineRule="auto"/>
              <w:contextualSpacing/>
              <w:jc w:val="both"/>
              <w:rPr>
                <w:rFonts w:ascii="Times New Roman" w:eastAsia="Calibri" w:hAnsi="Times New Roman" w:cs="Times New Roman"/>
                <w:sz w:val="24"/>
                <w:szCs w:val="24"/>
                <w:lang w:eastAsia="ru-RU"/>
              </w:rPr>
            </w:pPr>
            <w:r w:rsidRPr="00BF37D9">
              <w:rPr>
                <w:rFonts w:ascii="Times New Roman" w:eastAsia="Calibri" w:hAnsi="Times New Roman" w:cs="Times New Roman"/>
                <w:sz w:val="24"/>
                <w:szCs w:val="24"/>
                <w:lang w:eastAsia="ru-RU"/>
              </w:rPr>
              <w:t xml:space="preserve">1.Экскурс. Ознакомление дошкольников с библиотекой 2. Что такое книга и чтение. Приобщение к чтению.  </w:t>
            </w:r>
          </w:p>
          <w:p w:rsidR="000E4CA4" w:rsidRPr="00BF37D9" w:rsidRDefault="000E4CA4" w:rsidP="000E4CA4">
            <w:pPr>
              <w:widowControl w:val="0"/>
              <w:spacing w:after="0" w:line="240" w:lineRule="auto"/>
              <w:contextualSpacing/>
              <w:jc w:val="both"/>
              <w:rPr>
                <w:rFonts w:ascii="Times New Roman" w:eastAsia="Courier New" w:hAnsi="Times New Roman" w:cs="Times New Roman"/>
                <w:sz w:val="24"/>
                <w:szCs w:val="24"/>
                <w:lang w:eastAsia="ru-RU"/>
              </w:rPr>
            </w:pPr>
            <w:r w:rsidRPr="00BF37D9">
              <w:rPr>
                <w:rFonts w:ascii="Times New Roman" w:eastAsia="Calibri" w:hAnsi="Times New Roman" w:cs="Times New Roman"/>
                <w:sz w:val="24"/>
                <w:szCs w:val="24"/>
                <w:lang w:eastAsia="ru-RU"/>
              </w:rPr>
              <w:t>3.Акция-дар книг библиотеке от воспитанников</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дети</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очно</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19</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7</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Вручение номинации «Лучший читатель-выпускник» Ковровой Анжеле, ученице 11 кл 1 ХСОШ</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старш</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Очно</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50</w:t>
            </w: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дет</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8</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both"/>
              <w:rPr>
                <w:rFonts w:ascii="Times New Roman" w:eastAsia="Courier New" w:hAnsi="Times New Roman" w:cs="Times New Roman"/>
                <w:bCs/>
                <w:sz w:val="24"/>
                <w:szCs w:val="24"/>
                <w:lang w:eastAsia="ru-RU"/>
              </w:rPr>
            </w:pPr>
            <w:r w:rsidRPr="00BF37D9">
              <w:rPr>
                <w:rFonts w:ascii="Times New Roman" w:eastAsia="Courier New" w:hAnsi="Times New Roman" w:cs="Times New Roman"/>
                <w:bCs/>
                <w:sz w:val="24"/>
                <w:szCs w:val="24"/>
                <w:lang w:val="sah-RU" w:eastAsia="ru-RU"/>
              </w:rPr>
              <w:t>В рамках в росс. акции</w:t>
            </w:r>
            <w:r w:rsidRPr="00BF37D9">
              <w:rPr>
                <w:rFonts w:ascii="Times New Roman" w:eastAsia="Courier New" w:hAnsi="Times New Roman" w:cs="Times New Roman"/>
                <w:bCs/>
                <w:sz w:val="24"/>
                <w:szCs w:val="24"/>
                <w:lang w:eastAsia="ru-RU"/>
              </w:rPr>
              <w:t xml:space="preserve"> «Белая трость» для детей бибурок-презентация: «История Луи Брайля» </w:t>
            </w:r>
          </w:p>
          <w:p w:rsidR="000E4CA4" w:rsidRPr="00BF37D9" w:rsidRDefault="000E4CA4" w:rsidP="000E4CA4">
            <w:pPr>
              <w:widowControl w:val="0"/>
              <w:spacing w:after="0" w:line="240" w:lineRule="auto"/>
              <w:jc w:val="both"/>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eastAsia="ru-RU"/>
              </w:rPr>
              <w:lastRenderedPageBreak/>
              <w:t xml:space="preserve"> -  знакомство с журналом «Наша жизнь» со шрифтом Брайля  </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r w:rsidRPr="00BF37D9">
              <w:rPr>
                <w:rFonts w:ascii="Times New Roman" w:eastAsia="Courier New" w:hAnsi="Times New Roman" w:cs="Times New Roman"/>
                <w:bCs/>
                <w:sz w:val="24"/>
                <w:szCs w:val="24"/>
                <w:lang w:eastAsia="ru-RU"/>
              </w:rPr>
              <w:lastRenderedPageBreak/>
              <w:t>для детей</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БНП “Эйгэ”</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18</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lastRenderedPageBreak/>
              <w:t>9</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Библиотечный урок «Интернет-сэрэхтээх!» (беседа, тест - журнал «Чуораанчык» №12 2022)</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r w:rsidRPr="00BF37D9">
              <w:rPr>
                <w:rFonts w:ascii="Times New Roman" w:eastAsia="Courier New" w:hAnsi="Times New Roman" w:cs="Times New Roman"/>
                <w:bCs/>
                <w:sz w:val="24"/>
                <w:szCs w:val="24"/>
                <w:lang w:eastAsia="ru-RU"/>
              </w:rPr>
              <w:t>для детей</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БНП Эйгэ</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28</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10</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contextualSpacing/>
              <w:jc w:val="both"/>
              <w:rPr>
                <w:rFonts w:ascii="Times New Roman" w:eastAsia="Calibri" w:hAnsi="Times New Roman" w:cs="Times New Roman"/>
                <w:b/>
                <w:sz w:val="24"/>
                <w:szCs w:val="24"/>
                <w:lang w:eastAsia="ru-RU"/>
              </w:rPr>
            </w:pPr>
            <w:r w:rsidRPr="00BF37D9">
              <w:rPr>
                <w:rFonts w:ascii="Times New Roman" w:eastAsia="Calibri" w:hAnsi="Times New Roman" w:cs="Times New Roman"/>
                <w:b/>
                <w:sz w:val="24"/>
                <w:szCs w:val="24"/>
                <w:lang w:eastAsia="ru-RU"/>
              </w:rPr>
              <w:t>Интеллектуальный клуб “Толбон”</w:t>
            </w:r>
          </w:p>
          <w:p w:rsidR="000E4CA4" w:rsidRPr="00BF37D9" w:rsidRDefault="000E4CA4" w:rsidP="000E4CA4">
            <w:pPr>
              <w:widowControl w:val="0"/>
              <w:spacing w:after="0" w:line="240" w:lineRule="auto"/>
              <w:contextualSpacing/>
              <w:jc w:val="both"/>
              <w:rPr>
                <w:rFonts w:ascii="Times New Roman" w:eastAsia="Calibri" w:hAnsi="Times New Roman" w:cs="Times New Roman"/>
                <w:sz w:val="24"/>
                <w:szCs w:val="24"/>
                <w:lang w:eastAsia="ru-RU"/>
              </w:rPr>
            </w:pPr>
            <w:r w:rsidRPr="00BF37D9">
              <w:rPr>
                <w:rFonts w:ascii="Times New Roman" w:eastAsia="Calibri" w:hAnsi="Times New Roman" w:cs="Times New Roman"/>
                <w:sz w:val="24"/>
                <w:szCs w:val="24"/>
                <w:lang w:eastAsia="ru-RU"/>
              </w:rPr>
              <w:t>обучение компьютерной грамотности пенсионеров, инвалидов: консультации, мастер-классы, тренинги и т.д.</w:t>
            </w: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 «Гигабайт» - обучение пожилых читателей к комп. грамотности</w:t>
            </w: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-Теоретическая часть: Что такое компьютерная технология?</w:t>
            </w:r>
          </w:p>
          <w:p w:rsidR="000E4CA4" w:rsidRPr="00BF37D9" w:rsidRDefault="000E4CA4" w:rsidP="000E4CA4">
            <w:pPr>
              <w:widowControl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-Практическая работа: работа с компьютерами</w:t>
            </w:r>
          </w:p>
          <w:p w:rsidR="000E4CA4" w:rsidRPr="00BF37D9" w:rsidRDefault="000E4CA4" w:rsidP="000E4CA4">
            <w:pPr>
              <w:widowControl w:val="0"/>
              <w:spacing w:after="0" w:line="240" w:lineRule="auto"/>
              <w:jc w:val="both"/>
              <w:rPr>
                <w:rFonts w:ascii="Times New Roman" w:eastAsia="Calibri" w:hAnsi="Times New Roman" w:cs="Times New Roman"/>
                <w:b/>
                <w:sz w:val="24"/>
                <w:szCs w:val="24"/>
                <w:lang w:eastAsia="ru-RU"/>
              </w:rPr>
            </w:pPr>
            <w:r w:rsidRPr="00BF37D9">
              <w:rPr>
                <w:rFonts w:ascii="Times New Roman" w:eastAsia="Times New Roman" w:hAnsi="Times New Roman" w:cs="Times New Roman"/>
                <w:sz w:val="24"/>
                <w:szCs w:val="24"/>
                <w:lang w:eastAsia="ru-RU"/>
              </w:rPr>
              <w:t>2. «Консультант» - обучение к созданию электронной почты, госуслуги  итд.</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учащиеся</w:t>
            </w: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взр</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БНП</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p>
          <w:p w:rsidR="000E4CA4" w:rsidRPr="00BF37D9" w:rsidRDefault="000E4CA4" w:rsidP="000E4CA4">
            <w:pPr>
              <w:widowControl w:val="0"/>
              <w:spacing w:after="0" w:line="240" w:lineRule="auto"/>
              <w:jc w:val="center"/>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eastAsia="ru-RU"/>
              </w:rPr>
              <w:t>11</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11</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Открытие нового здания детского сада «Улыбка». Акция-дар «Библиотечка дошкольника» с обзором литературы.  Экскурсия по библиотеке НП «Эйгэ» зам министра образования и науки Р</w:t>
            </w:r>
            <w:proofErr w:type="gramStart"/>
            <w:r w:rsidRPr="00BF37D9">
              <w:rPr>
                <w:rFonts w:ascii="Times New Roman" w:eastAsia="Courier New" w:hAnsi="Times New Roman" w:cs="Times New Roman"/>
                <w:sz w:val="24"/>
                <w:szCs w:val="24"/>
                <w:lang w:eastAsia="ru-RU"/>
              </w:rPr>
              <w:t>С(</w:t>
            </w:r>
            <w:proofErr w:type="gramEnd"/>
            <w:r w:rsidRPr="00BF37D9">
              <w:rPr>
                <w:rFonts w:ascii="Times New Roman" w:eastAsia="Courier New" w:hAnsi="Times New Roman" w:cs="Times New Roman"/>
                <w:sz w:val="24"/>
                <w:szCs w:val="24"/>
                <w:lang w:eastAsia="ru-RU"/>
              </w:rPr>
              <w:t xml:space="preserve">Я) Тихонова В.И. и тд. </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для населения</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ДОУ “Улыбка”</w:t>
            </w: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выездной</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r w:rsidRPr="00BF37D9">
              <w:rPr>
                <w:rFonts w:ascii="Times New Roman" w:eastAsia="Courier New" w:hAnsi="Times New Roman" w:cs="Times New Roman"/>
                <w:bCs/>
                <w:sz w:val="24"/>
                <w:szCs w:val="24"/>
                <w:lang w:eastAsia="ru-RU"/>
              </w:rPr>
              <w:t>70</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12</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Проект  «Тымныы</w:t>
            </w:r>
            <w:proofErr w:type="gramStart"/>
            <w:r w:rsidRPr="00BF37D9">
              <w:rPr>
                <w:rFonts w:ascii="Times New Roman" w:eastAsia="Courier New" w:hAnsi="Times New Roman" w:cs="Times New Roman"/>
                <w:sz w:val="24"/>
                <w:szCs w:val="24"/>
                <w:lang w:eastAsia="ru-RU"/>
              </w:rPr>
              <w:t>.Х</w:t>
            </w:r>
            <w:proofErr w:type="gramEnd"/>
            <w:r w:rsidRPr="00BF37D9">
              <w:rPr>
                <w:rFonts w:ascii="Times New Roman" w:eastAsia="Courier New" w:hAnsi="Times New Roman" w:cs="Times New Roman"/>
                <w:sz w:val="24"/>
                <w:szCs w:val="24"/>
                <w:lang w:eastAsia="ru-RU"/>
              </w:rPr>
              <w:t>олод-2023»  в рамках всероссийского спец проекта «Новый год»</w:t>
            </w:r>
            <w:r w:rsidRPr="00BF37D9">
              <w:rPr>
                <w:rFonts w:ascii="Times New Roman" w:eastAsia="Courier New" w:hAnsi="Times New Roman" w:cs="Times New Roman"/>
                <w:sz w:val="24"/>
                <w:szCs w:val="24"/>
                <w:shd w:val="clear" w:color="auto" w:fill="FFFFFF"/>
                <w:lang w:eastAsia="ru-RU"/>
              </w:rPr>
              <w:t xml:space="preserve"> посв. Году культурного наследия народов России</w:t>
            </w:r>
          </w:p>
          <w:p w:rsidR="000E4CA4" w:rsidRPr="00BF37D9" w:rsidRDefault="000E4CA4" w:rsidP="000E4CA4">
            <w:pPr>
              <w:widowControl w:val="0"/>
              <w:spacing w:after="0" w:line="240" w:lineRule="auto"/>
              <w:rPr>
                <w:rFonts w:ascii="Times New Roman" w:eastAsia="Courier New" w:hAnsi="Times New Roman" w:cs="Times New Roman"/>
                <w:sz w:val="24"/>
                <w:szCs w:val="24"/>
                <w:lang w:eastAsia="ru-RU"/>
              </w:rPr>
            </w:pPr>
          </w:p>
          <w:p w:rsidR="000E4CA4" w:rsidRPr="00BF37D9" w:rsidRDefault="000E4CA4" w:rsidP="000E4CA4">
            <w:pPr>
              <w:widowControl w:val="0"/>
              <w:spacing w:after="0" w:line="240" w:lineRule="auto"/>
              <w:rPr>
                <w:rFonts w:ascii="Times New Roman" w:eastAsia="Courier New" w:hAnsi="Times New Roman" w:cs="Times New Roman"/>
                <w:sz w:val="24"/>
                <w:szCs w:val="24"/>
                <w:lang w:val="sah-RU" w:eastAsia="ru-RU"/>
              </w:rPr>
            </w:pPr>
            <w:r w:rsidRPr="00BF37D9">
              <w:rPr>
                <w:rFonts w:ascii="Times New Roman" w:eastAsia="Courier New" w:hAnsi="Times New Roman" w:cs="Times New Roman"/>
                <w:sz w:val="24"/>
                <w:szCs w:val="24"/>
                <w:lang w:val="sah-RU" w:eastAsia="ru-RU"/>
              </w:rPr>
              <w:t xml:space="preserve">Праздник новогодний “Елочка, зажгись!” Церемония зажжения огней главной елки МО “Хомустахский 1 наслег”. </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r w:rsidRPr="00BF37D9">
              <w:rPr>
                <w:rFonts w:ascii="Times New Roman" w:eastAsia="Courier New" w:hAnsi="Times New Roman" w:cs="Times New Roman"/>
                <w:bCs/>
                <w:sz w:val="24"/>
                <w:szCs w:val="24"/>
                <w:lang w:eastAsia="ru-RU"/>
              </w:rPr>
              <w:t>для детей</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r w:rsidRPr="00BF37D9">
              <w:rPr>
                <w:rFonts w:ascii="Times New Roman" w:eastAsia="Courier New" w:hAnsi="Times New Roman" w:cs="Times New Roman"/>
                <w:bCs/>
                <w:sz w:val="24"/>
                <w:szCs w:val="24"/>
                <w:lang w:eastAsia="ru-RU"/>
              </w:rPr>
              <w:t>выездной</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115</w:t>
            </w:r>
          </w:p>
        </w:tc>
      </w:tr>
      <w:tr w:rsidR="000E4CA4" w:rsidRPr="00BF37D9" w:rsidTr="000E4CA4">
        <w:trPr>
          <w:trHeight w:val="55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13</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Новогодняя выставка-загадка «О символе Года в книжных страницах»</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r w:rsidRPr="00BF37D9">
              <w:rPr>
                <w:rFonts w:ascii="Times New Roman" w:eastAsia="Courier New" w:hAnsi="Times New Roman" w:cs="Times New Roman"/>
                <w:bCs/>
                <w:sz w:val="24"/>
                <w:szCs w:val="24"/>
                <w:lang w:eastAsia="ru-RU"/>
              </w:rPr>
              <w:t>для учащихся</w:t>
            </w: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БНП Эйгэ</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r w:rsidRPr="00BF37D9">
              <w:rPr>
                <w:rFonts w:ascii="Times New Roman" w:eastAsia="Courier New" w:hAnsi="Times New Roman" w:cs="Times New Roman"/>
                <w:bCs/>
                <w:sz w:val="24"/>
                <w:szCs w:val="24"/>
                <w:lang w:eastAsia="ru-RU"/>
              </w:rPr>
              <w:t>56</w:t>
            </w:r>
          </w:p>
        </w:tc>
      </w:tr>
      <w:tr w:rsidR="000E4CA4" w:rsidRPr="00BF37D9" w:rsidTr="000E4CA4">
        <w:trPr>
          <w:trHeight w:val="7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14</w:t>
            </w:r>
          </w:p>
        </w:tc>
        <w:tc>
          <w:tcPr>
            <w:tcW w:w="507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1.Акция чтения «Снеговик идет в гости». Все выставленные книги таинственные, так как упакованы в виде снеговика. Ориентиром для выбора книг являются разделы выставки: новогодние, карнавальные, серебряные, ледяные, снежные. Креативность акции состоит в том, что в разделах выставки спрятаны названия книг.</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2. Час снега «Хаар тыына» (Дыхание снега). </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книжно-иллюстрированная  выставка-поэзия «Якутия - снежная сказочная любовь»</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 авторская выставка рисунков «Зима, снег, метель» учащегося 4 класса 1 Хомустахской ДШИ Иванова Д. </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квиз игра «Снежный салют»</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-мастер класс «Снежинки</w:t>
            </w:r>
            <w:r w:rsidRPr="00BF37D9">
              <w:rPr>
                <w:rFonts w:ascii="Times New Roman" w:eastAsia="Courier New" w:hAnsi="Times New Roman" w:cs="Times New Roman"/>
                <w:sz w:val="24"/>
                <w:szCs w:val="24"/>
                <w:lang w:val="sah-RU" w:eastAsia="ru-RU"/>
              </w:rPr>
              <w:t xml:space="preserve"> – хаар кыырпахтара</w:t>
            </w:r>
            <w:r w:rsidRPr="00BF37D9">
              <w:rPr>
                <w:rFonts w:ascii="Times New Roman" w:eastAsia="Courier New" w:hAnsi="Times New Roman" w:cs="Times New Roman"/>
                <w:sz w:val="24"/>
                <w:szCs w:val="24"/>
                <w:lang w:eastAsia="ru-RU"/>
              </w:rPr>
              <w:t>»</w:t>
            </w:r>
            <w:r w:rsidRPr="00BF37D9">
              <w:rPr>
                <w:rFonts w:ascii="Times New Roman" w:eastAsia="Courier New" w:hAnsi="Times New Roman" w:cs="Times New Roman"/>
                <w:sz w:val="24"/>
                <w:szCs w:val="24"/>
                <w:lang w:val="sah-RU" w:eastAsia="ru-RU"/>
              </w:rPr>
              <w:t xml:space="preserve"> с беседой</w:t>
            </w:r>
            <w:r w:rsidRPr="00BF37D9">
              <w:rPr>
                <w:rFonts w:ascii="Times New Roman" w:eastAsia="Courier New" w:hAnsi="Times New Roman" w:cs="Times New Roman"/>
                <w:sz w:val="24"/>
                <w:szCs w:val="24"/>
                <w:lang w:eastAsia="ru-RU"/>
              </w:rPr>
              <w:t xml:space="preserve"> «Виды якутского снега»</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фотоконкурс «Зимний макияж».</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3. Час Арктики «Северное сияние» </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lastRenderedPageBreak/>
              <w:t>- выставка-витрина «Северный олень»</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интеллект-игра «Игры Чысхаана»</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val="sah-RU" w:eastAsia="ru-RU"/>
              </w:rPr>
            </w:pPr>
            <w:r w:rsidRPr="00BF37D9">
              <w:rPr>
                <w:rFonts w:ascii="Times New Roman" w:eastAsia="Courier New" w:hAnsi="Times New Roman" w:cs="Times New Roman"/>
                <w:sz w:val="24"/>
                <w:szCs w:val="24"/>
                <w:lang w:eastAsia="ru-RU"/>
              </w:rPr>
              <w:t>- мастер-класс «Вкус холода»</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викторина «Удивительная Арктика»</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сюжетно-ролевое чтение сказки Д.Наумова «Дьукээбил уонна Кустук Куо» (Новогодняя история-сказка «Северное сияние и девушка Радуга»)</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4.Цикл мероприятий «Ушасто-пушистые истории»</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Новогодняя выставка-загадка «О символе Года в книжных страницах»</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 Акция семейного новогоднего чтения «Сказки о </w:t>
            </w:r>
            <w:proofErr w:type="gramStart"/>
            <w:r w:rsidRPr="00BF37D9">
              <w:rPr>
                <w:rFonts w:ascii="Times New Roman" w:eastAsia="Courier New" w:hAnsi="Times New Roman" w:cs="Times New Roman"/>
                <w:sz w:val="24"/>
                <w:szCs w:val="24"/>
                <w:lang w:eastAsia="ru-RU"/>
              </w:rPr>
              <w:t>добрых</w:t>
            </w:r>
            <w:proofErr w:type="gramEnd"/>
            <w:r w:rsidRPr="00BF37D9">
              <w:rPr>
                <w:rFonts w:ascii="Times New Roman" w:eastAsia="Courier New" w:hAnsi="Times New Roman" w:cs="Times New Roman"/>
                <w:sz w:val="24"/>
                <w:szCs w:val="24"/>
                <w:lang w:eastAsia="ru-RU"/>
              </w:rPr>
              <w:t xml:space="preserve"> ушастиках»</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5. Конкурс чтецов для дошкольников «Жили-были зайчики»</w:t>
            </w:r>
          </w:p>
          <w:p w:rsidR="000E4CA4" w:rsidRPr="00BF37D9" w:rsidRDefault="000E4CA4" w:rsidP="000E4CA4">
            <w:pPr>
              <w:widowControl w:val="0"/>
              <w:spacing w:after="0" w:line="259"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6.Конкурс новогодних фотографий «КЛАССный новый год» для учащихся 1 ХСОШ им. ДФАлексеева.</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val="sah-RU" w:eastAsia="ru-RU"/>
              </w:rPr>
              <w:t xml:space="preserve"> И как всегда, как традиция всех посетителей библиотеки ждут традиционные ф</w:t>
            </w:r>
            <w:r w:rsidRPr="00BF37D9">
              <w:rPr>
                <w:rFonts w:ascii="Times New Roman" w:eastAsia="Courier New" w:hAnsi="Times New Roman" w:cs="Times New Roman"/>
                <w:sz w:val="24"/>
                <w:szCs w:val="24"/>
                <w:lang w:eastAsia="ru-RU"/>
              </w:rPr>
              <w:t xml:space="preserve">отозоны:  </w:t>
            </w:r>
          </w:p>
          <w:p w:rsidR="000E4CA4" w:rsidRPr="00BF37D9" w:rsidRDefault="000E4CA4" w:rsidP="000E4CA4">
            <w:pPr>
              <w:widowControl w:val="0"/>
              <w:spacing w:after="0" w:line="240" w:lineRule="auto"/>
              <w:jc w:val="both"/>
              <w:rPr>
                <w:rFonts w:ascii="Times New Roman" w:eastAsia="Courier New" w:hAnsi="Times New Roman" w:cs="Times New Roman"/>
                <w:sz w:val="24"/>
                <w:szCs w:val="24"/>
                <w:lang w:val="sah-RU" w:eastAsia="ru-RU"/>
              </w:rPr>
            </w:pPr>
            <w:r w:rsidRPr="00BF37D9">
              <w:rPr>
                <w:rFonts w:ascii="Times New Roman" w:eastAsia="Courier New" w:hAnsi="Times New Roman" w:cs="Times New Roman"/>
                <w:sz w:val="24"/>
                <w:szCs w:val="24"/>
                <w:lang w:eastAsia="ru-RU"/>
              </w:rPr>
              <w:t xml:space="preserve"> «Книжное волшебство на Рождество», «ЭЙГЭ: Север», «Новогодний камин поэзии».</w:t>
            </w:r>
          </w:p>
        </w:tc>
        <w:tc>
          <w:tcPr>
            <w:tcW w:w="1417"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r w:rsidRPr="00BF37D9">
              <w:rPr>
                <w:rFonts w:ascii="Times New Roman" w:eastAsia="Courier New" w:hAnsi="Times New Roman" w:cs="Times New Roman"/>
                <w:bCs/>
                <w:sz w:val="24"/>
                <w:szCs w:val="24"/>
                <w:lang w:eastAsia="ru-RU"/>
              </w:rPr>
              <w:t>для населения</w:t>
            </w: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eastAsia="ru-RU"/>
              </w:rPr>
            </w:pPr>
          </w:p>
        </w:tc>
        <w:tc>
          <w:tcPr>
            <w:tcW w:w="1274"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БНП Эйгэ</w:t>
            </w: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выездной</w:t>
            </w:r>
          </w:p>
        </w:tc>
        <w:tc>
          <w:tcPr>
            <w:tcW w:w="1276" w:type="dxa"/>
            <w:tcBorders>
              <w:top w:val="outset" w:sz="6" w:space="0" w:color="auto"/>
              <w:left w:val="outset" w:sz="6" w:space="0" w:color="auto"/>
              <w:bottom w:val="outset" w:sz="6" w:space="0" w:color="auto"/>
              <w:right w:val="outset" w:sz="6" w:space="0" w:color="auto"/>
            </w:tcBorders>
          </w:tcPr>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p>
          <w:p w:rsidR="000E4CA4" w:rsidRPr="00BF37D9" w:rsidRDefault="000E4CA4" w:rsidP="000E4CA4">
            <w:pPr>
              <w:widowControl w:val="0"/>
              <w:spacing w:after="0" w:line="259" w:lineRule="auto"/>
              <w:jc w:val="center"/>
              <w:rPr>
                <w:rFonts w:ascii="Times New Roman" w:eastAsia="Courier New" w:hAnsi="Times New Roman" w:cs="Times New Roman"/>
                <w:bCs/>
                <w:sz w:val="24"/>
                <w:szCs w:val="24"/>
                <w:lang w:val="sah-RU" w:eastAsia="ru-RU"/>
              </w:rPr>
            </w:pPr>
            <w:r w:rsidRPr="00BF37D9">
              <w:rPr>
                <w:rFonts w:ascii="Times New Roman" w:eastAsia="Courier New" w:hAnsi="Times New Roman" w:cs="Times New Roman"/>
                <w:bCs/>
                <w:sz w:val="24"/>
                <w:szCs w:val="24"/>
                <w:lang w:val="sah-RU" w:eastAsia="ru-RU"/>
              </w:rPr>
              <w:t>165</w:t>
            </w:r>
          </w:p>
        </w:tc>
      </w:tr>
    </w:tbl>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p>
    <w:p w:rsidR="000E4CA4" w:rsidRPr="00BF37D9" w:rsidRDefault="000E4CA4" w:rsidP="000E4CA4">
      <w:pPr>
        <w:widowControl w:val="0"/>
        <w:spacing w:after="0" w:line="240" w:lineRule="auto"/>
        <w:jc w:val="both"/>
        <w:rPr>
          <w:rFonts w:ascii="Times New Roman" w:eastAsia="Courier New" w:hAnsi="Times New Roman" w:cs="Times New Roman"/>
          <w:b/>
          <w:sz w:val="24"/>
          <w:szCs w:val="24"/>
          <w:lang w:eastAsia="ru-RU"/>
        </w:rPr>
      </w:pPr>
      <w:r w:rsidRPr="00BF37D9">
        <w:rPr>
          <w:rFonts w:ascii="Times New Roman" w:eastAsia="Courier New" w:hAnsi="Times New Roman" w:cs="Times New Roman"/>
          <w:b/>
          <w:sz w:val="24"/>
          <w:szCs w:val="24"/>
          <w:lang w:eastAsia="ru-RU"/>
        </w:rPr>
        <w:t xml:space="preserve">Выпуск библиографической продукции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Печатная продукция оказывает эффективную помощь в информационно-библиографическом обслуживании, помогает созданию положительного имиджа библиотек во всех направлениях деятельности, в освещении памятных событий и дат.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Для проведения мероприятий в библиотеке разрабатывались рекомендательные списки литературы, различные виды экспресс информации: буклеты, закладки, памятки, информационные листки. Для информации </w:t>
      </w:r>
      <w:proofErr w:type="gramStart"/>
      <w:r w:rsidRPr="00BF37D9">
        <w:rPr>
          <w:rFonts w:ascii="Times New Roman" w:eastAsia="Courier New" w:hAnsi="Times New Roman" w:cs="Times New Roman"/>
          <w:sz w:val="24"/>
          <w:szCs w:val="24"/>
          <w:lang w:eastAsia="ru-RU"/>
        </w:rPr>
        <w:t>о</w:t>
      </w:r>
      <w:proofErr w:type="gramEnd"/>
      <w:r w:rsidRPr="00BF37D9">
        <w:rPr>
          <w:rFonts w:ascii="Times New Roman" w:eastAsia="Courier New" w:hAnsi="Times New Roman" w:cs="Times New Roman"/>
          <w:sz w:val="24"/>
          <w:szCs w:val="24"/>
          <w:lang w:eastAsia="ru-RU"/>
        </w:rPr>
        <w:t xml:space="preserve"> </w:t>
      </w:r>
      <w:proofErr w:type="gramStart"/>
      <w:r w:rsidRPr="00BF37D9">
        <w:rPr>
          <w:rFonts w:ascii="Times New Roman" w:eastAsia="Courier New" w:hAnsi="Times New Roman" w:cs="Times New Roman"/>
          <w:sz w:val="24"/>
          <w:szCs w:val="24"/>
          <w:lang w:eastAsia="ru-RU"/>
        </w:rPr>
        <w:t>предстоящих</w:t>
      </w:r>
      <w:proofErr w:type="gramEnd"/>
      <w:r w:rsidRPr="00BF37D9">
        <w:rPr>
          <w:rFonts w:ascii="Times New Roman" w:eastAsia="Courier New" w:hAnsi="Times New Roman" w:cs="Times New Roman"/>
          <w:sz w:val="24"/>
          <w:szCs w:val="24"/>
          <w:lang w:eastAsia="ru-RU"/>
        </w:rPr>
        <w:t xml:space="preserve"> мероприятий оформляются афиши, информационные листы, которые размещаются на сайте, в группе библиотеки, на досках объявлений.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В целях рекламы библиотеки для всех категорий пользователей оформлялись рекламные буклеты к «Библионочь 2022», «Библиосумерки 2022», «Неделя детской и юношеской книги» и др.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Библиографическая продукция способствовала не только продвижению книги и чтения, популяризации информационных ресурсов библиотек и библиотечных услуг, но и являлась стимулом для развития творческих способностей сотрудников, важным инструментом информирования читателей о книжных новинках. Мы старались, чтобы издаваемая библиографическая продукция была более разнообразна, как по тематике, так и по целевому назначению. Информационно-библиографическое обслуживание дополняется новыми формами благодаря использованию информационных технологий, творчеству и инициативе библиотечных работников. Библиотеки выпускают широкий круг информационно-библиографической продукции для разных категорий пользователей, ориентируясь на читательские запросы и потребности, учитывая возрастные особенности.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proofErr w:type="gramStart"/>
      <w:r w:rsidRPr="00BF37D9">
        <w:rPr>
          <w:rFonts w:ascii="Times New Roman" w:eastAsia="Courier New" w:hAnsi="Times New Roman" w:cs="Times New Roman"/>
          <w:sz w:val="24"/>
          <w:szCs w:val="24"/>
          <w:lang w:eastAsia="ru-RU"/>
        </w:rPr>
        <w:t xml:space="preserve">За 2022 год работниками библиотек подготовлены 89 названий печатной продукции: </w:t>
      </w:r>
      <w:proofErr w:type="gramEnd"/>
    </w:p>
    <w:p w:rsidR="000E4CA4" w:rsidRPr="00BF37D9" w:rsidRDefault="000E4CA4" w:rsidP="00C777BC">
      <w:pPr>
        <w:widowControl w:val="0"/>
        <w:numPr>
          <w:ilvl w:val="0"/>
          <w:numId w:val="19"/>
        </w:numPr>
        <w:spacing w:after="0" w:line="240" w:lineRule="auto"/>
        <w:contextualSpacing/>
        <w:jc w:val="both"/>
        <w:rPr>
          <w:rFonts w:ascii="Times New Roman" w:eastAsia="Courier New" w:hAnsi="Times New Roman" w:cs="Times New Roman"/>
          <w:sz w:val="24"/>
          <w:szCs w:val="24"/>
          <w:lang w:val="sah-RU" w:eastAsia="ru-RU"/>
        </w:rPr>
      </w:pPr>
      <w:r w:rsidRPr="00BF37D9">
        <w:rPr>
          <w:rFonts w:ascii="Times New Roman" w:eastAsia="Courier New" w:hAnsi="Times New Roman" w:cs="Times New Roman"/>
          <w:sz w:val="24"/>
          <w:szCs w:val="24"/>
          <w:lang w:val="sah-RU" w:eastAsia="ru-RU"/>
        </w:rPr>
        <w:t>Буклеты</w:t>
      </w:r>
      <w:r w:rsidRPr="00BF37D9">
        <w:rPr>
          <w:rFonts w:ascii="Times New Roman" w:eastAsia="Courier New" w:hAnsi="Times New Roman" w:cs="Times New Roman"/>
          <w:sz w:val="24"/>
          <w:szCs w:val="24"/>
          <w:lang w:eastAsia="ru-RU"/>
        </w:rPr>
        <w:t>:</w:t>
      </w:r>
      <w:r w:rsidRPr="00BF37D9">
        <w:rPr>
          <w:rFonts w:ascii="Times New Roman" w:eastAsia="Courier New" w:hAnsi="Times New Roman" w:cs="Times New Roman"/>
          <w:sz w:val="24"/>
          <w:szCs w:val="24"/>
          <w:lang w:val="sah-RU" w:eastAsia="ru-RU"/>
        </w:rPr>
        <w:t xml:space="preserve"> “Анна Денисовна Неустроева</w:t>
      </w:r>
      <w:r w:rsidRPr="00BF37D9">
        <w:rPr>
          <w:rFonts w:ascii="Times New Roman" w:eastAsia="Courier New" w:hAnsi="Times New Roman" w:cs="Times New Roman"/>
          <w:sz w:val="24"/>
          <w:szCs w:val="24"/>
          <w:lang w:eastAsia="ru-RU"/>
        </w:rPr>
        <w:t xml:space="preserve"> - </w:t>
      </w:r>
      <w:r w:rsidRPr="00BF37D9">
        <w:rPr>
          <w:rFonts w:ascii="Times New Roman" w:eastAsia="Courier New" w:hAnsi="Times New Roman" w:cs="Times New Roman"/>
          <w:sz w:val="24"/>
          <w:szCs w:val="24"/>
          <w:lang w:val="sah-RU" w:eastAsia="ru-RU"/>
        </w:rPr>
        <w:t xml:space="preserve">о5о суруйааччыта”, “ Ийэ туьунан истинник” </w:t>
      </w:r>
      <w:r w:rsidRPr="00BF37D9">
        <w:rPr>
          <w:rFonts w:ascii="Times New Roman" w:eastAsia="Courier New" w:hAnsi="Times New Roman" w:cs="Times New Roman"/>
          <w:sz w:val="24"/>
          <w:szCs w:val="24"/>
          <w:lang w:eastAsia="ru-RU"/>
        </w:rPr>
        <w:t>(</w:t>
      </w:r>
      <w:r w:rsidRPr="00BF37D9">
        <w:rPr>
          <w:rFonts w:ascii="Times New Roman" w:eastAsia="Courier New" w:hAnsi="Times New Roman" w:cs="Times New Roman"/>
          <w:sz w:val="24"/>
          <w:szCs w:val="24"/>
          <w:lang w:val="sah-RU" w:eastAsia="ru-RU"/>
        </w:rPr>
        <w:t>из стихов о матери местных авторов</w:t>
      </w:r>
      <w:r w:rsidRPr="00BF37D9">
        <w:rPr>
          <w:rFonts w:ascii="Times New Roman" w:eastAsia="Courier New" w:hAnsi="Times New Roman" w:cs="Times New Roman"/>
          <w:sz w:val="24"/>
          <w:szCs w:val="24"/>
          <w:lang w:eastAsia="ru-RU"/>
        </w:rPr>
        <w:t>)</w:t>
      </w:r>
      <w:r w:rsidRPr="00BF37D9">
        <w:rPr>
          <w:rFonts w:ascii="Times New Roman" w:eastAsia="Courier New" w:hAnsi="Times New Roman" w:cs="Times New Roman"/>
          <w:sz w:val="24"/>
          <w:szCs w:val="24"/>
          <w:lang w:val="sah-RU" w:eastAsia="ru-RU"/>
        </w:rPr>
        <w:t xml:space="preserve">, “Ырыа алыбар уйдаран” </w:t>
      </w:r>
      <w:r w:rsidRPr="00BF37D9">
        <w:rPr>
          <w:rFonts w:ascii="Times New Roman" w:eastAsia="Courier New" w:hAnsi="Times New Roman" w:cs="Times New Roman"/>
          <w:sz w:val="24"/>
          <w:szCs w:val="24"/>
          <w:lang w:eastAsia="ru-RU"/>
        </w:rPr>
        <w:t>(</w:t>
      </w:r>
      <w:r w:rsidRPr="00BF37D9">
        <w:rPr>
          <w:rFonts w:ascii="Times New Roman" w:eastAsia="Courier New" w:hAnsi="Times New Roman" w:cs="Times New Roman"/>
          <w:sz w:val="24"/>
          <w:szCs w:val="24"/>
          <w:lang w:val="sah-RU" w:eastAsia="ru-RU"/>
        </w:rPr>
        <w:t>о творчестве местной мелодиски Жирковой П.В.</w:t>
      </w:r>
      <w:r w:rsidRPr="00BF37D9">
        <w:rPr>
          <w:rFonts w:ascii="Times New Roman" w:eastAsia="Courier New" w:hAnsi="Times New Roman" w:cs="Times New Roman"/>
          <w:sz w:val="24"/>
          <w:szCs w:val="24"/>
          <w:lang w:eastAsia="ru-RU"/>
        </w:rPr>
        <w:t>)</w:t>
      </w:r>
      <w:r w:rsidRPr="00BF37D9">
        <w:rPr>
          <w:rFonts w:ascii="Times New Roman" w:eastAsia="Courier New" w:hAnsi="Times New Roman" w:cs="Times New Roman"/>
          <w:sz w:val="24"/>
          <w:szCs w:val="24"/>
          <w:lang w:val="sah-RU" w:eastAsia="ru-RU"/>
        </w:rPr>
        <w:t>, “Кедеьу куерэгэйэ Мария Петровна Обутова-Эверстова”</w:t>
      </w:r>
      <w:r w:rsidRPr="00BF37D9">
        <w:rPr>
          <w:rFonts w:ascii="Times New Roman" w:eastAsia="Courier New" w:hAnsi="Times New Roman" w:cs="Times New Roman"/>
          <w:sz w:val="24"/>
          <w:szCs w:val="24"/>
          <w:lang w:eastAsia="ru-RU"/>
        </w:rPr>
        <w:t>, «Герой ийэлэр» (</w:t>
      </w:r>
      <w:r w:rsidRPr="00BF37D9">
        <w:rPr>
          <w:rFonts w:ascii="Times New Roman" w:eastAsia="Courier New" w:hAnsi="Times New Roman" w:cs="Times New Roman"/>
          <w:sz w:val="24"/>
          <w:szCs w:val="24"/>
          <w:lang w:val="sah-RU" w:eastAsia="ru-RU"/>
        </w:rPr>
        <w:t>посвященные матерям героиням с. Хатырык</w:t>
      </w:r>
    </w:p>
    <w:p w:rsidR="000E4CA4" w:rsidRPr="00BF37D9" w:rsidRDefault="000E4CA4" w:rsidP="00C777BC">
      <w:pPr>
        <w:widowControl w:val="0"/>
        <w:numPr>
          <w:ilvl w:val="0"/>
          <w:numId w:val="19"/>
        </w:numPr>
        <w:spacing w:after="0" w:line="240" w:lineRule="auto"/>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lastRenderedPageBreak/>
        <w:t>Книжные закладки к 125-летию М.К.Аммосова; к году Матери в Р</w:t>
      </w:r>
      <w:proofErr w:type="gramStart"/>
      <w:r w:rsidRPr="00BF37D9">
        <w:rPr>
          <w:rFonts w:ascii="Times New Roman" w:eastAsia="Courier New" w:hAnsi="Times New Roman" w:cs="Times New Roman"/>
          <w:sz w:val="24"/>
          <w:szCs w:val="24"/>
          <w:lang w:eastAsia="ru-RU"/>
        </w:rPr>
        <w:t>С(</w:t>
      </w:r>
      <w:proofErr w:type="gramEnd"/>
      <w:r w:rsidRPr="00BF37D9">
        <w:rPr>
          <w:rFonts w:ascii="Times New Roman" w:eastAsia="Courier New" w:hAnsi="Times New Roman" w:cs="Times New Roman"/>
          <w:sz w:val="24"/>
          <w:szCs w:val="24"/>
          <w:lang w:eastAsia="ru-RU"/>
        </w:rPr>
        <w:t>Я)</w:t>
      </w:r>
    </w:p>
    <w:p w:rsidR="000E4CA4" w:rsidRPr="00BF37D9" w:rsidRDefault="000E4CA4" w:rsidP="00C777BC">
      <w:pPr>
        <w:widowControl w:val="0"/>
        <w:numPr>
          <w:ilvl w:val="0"/>
          <w:numId w:val="19"/>
        </w:numPr>
        <w:spacing w:after="0" w:line="240" w:lineRule="auto"/>
        <w:contextualSpacing/>
        <w:rPr>
          <w:rFonts w:ascii="Times New Roman" w:eastAsia="Courier New" w:hAnsi="Times New Roman" w:cs="Times New Roman"/>
          <w:sz w:val="24"/>
          <w:szCs w:val="24"/>
          <w:lang w:val="sah-RU" w:eastAsia="ru-RU"/>
        </w:rPr>
      </w:pPr>
      <w:r w:rsidRPr="00BF37D9">
        <w:rPr>
          <w:rFonts w:ascii="Times New Roman" w:eastAsia="Courier New" w:hAnsi="Times New Roman" w:cs="Times New Roman"/>
          <w:sz w:val="24"/>
          <w:szCs w:val="24"/>
          <w:lang w:val="sah-RU" w:eastAsia="ru-RU"/>
        </w:rPr>
        <w:t>Закладки: к 350 л.</w:t>
      </w:r>
      <w:r w:rsidRPr="00BF37D9">
        <w:rPr>
          <w:rFonts w:ascii="Times New Roman" w:eastAsia="Courier New" w:hAnsi="Times New Roman" w:cs="Times New Roman"/>
          <w:sz w:val="24"/>
          <w:szCs w:val="24"/>
          <w:lang w:eastAsia="ru-RU"/>
        </w:rPr>
        <w:t xml:space="preserve"> </w:t>
      </w:r>
      <w:r w:rsidRPr="00BF37D9">
        <w:rPr>
          <w:rFonts w:ascii="Times New Roman" w:eastAsia="Courier New" w:hAnsi="Times New Roman" w:cs="Times New Roman"/>
          <w:sz w:val="24"/>
          <w:szCs w:val="24"/>
          <w:lang w:val="sah-RU" w:eastAsia="ru-RU"/>
        </w:rPr>
        <w:t>Петру 1</w:t>
      </w:r>
    </w:p>
    <w:p w:rsidR="000E4CA4" w:rsidRPr="00BF37D9" w:rsidRDefault="000E4CA4" w:rsidP="00C777BC">
      <w:pPr>
        <w:widowControl w:val="0"/>
        <w:numPr>
          <w:ilvl w:val="0"/>
          <w:numId w:val="19"/>
        </w:numPr>
        <w:spacing w:after="0" w:line="240" w:lineRule="auto"/>
        <w:contextualSpacing/>
        <w:rPr>
          <w:rFonts w:ascii="Times New Roman" w:eastAsia="Courier New" w:hAnsi="Times New Roman" w:cs="Times New Roman"/>
          <w:sz w:val="24"/>
          <w:szCs w:val="24"/>
          <w:lang w:val="sah-RU" w:eastAsia="ru-RU"/>
        </w:rPr>
      </w:pPr>
      <w:r w:rsidRPr="00BF37D9">
        <w:rPr>
          <w:rFonts w:ascii="Times New Roman" w:eastAsia="Courier New" w:hAnsi="Times New Roman" w:cs="Times New Roman"/>
          <w:sz w:val="24"/>
          <w:szCs w:val="24"/>
          <w:lang w:val="sah-RU" w:eastAsia="ru-RU"/>
        </w:rPr>
        <w:t xml:space="preserve">Закладка “А5а ыал туллар тутаа5а” </w:t>
      </w:r>
      <w:r w:rsidRPr="00BF37D9">
        <w:rPr>
          <w:rFonts w:ascii="Times New Roman" w:eastAsia="Courier New" w:hAnsi="Times New Roman" w:cs="Times New Roman"/>
          <w:sz w:val="24"/>
          <w:szCs w:val="24"/>
          <w:lang w:eastAsia="ru-RU"/>
        </w:rPr>
        <w:t xml:space="preserve"> к. </w:t>
      </w:r>
      <w:r w:rsidRPr="00BF37D9">
        <w:rPr>
          <w:rFonts w:ascii="Times New Roman" w:eastAsia="Courier New" w:hAnsi="Times New Roman" w:cs="Times New Roman"/>
          <w:sz w:val="24"/>
          <w:szCs w:val="24"/>
          <w:lang w:val="sah-RU" w:eastAsia="ru-RU"/>
        </w:rPr>
        <w:t>Дню отца</w:t>
      </w:r>
    </w:p>
    <w:p w:rsidR="000E4CA4" w:rsidRPr="00BF37D9" w:rsidRDefault="000E4CA4" w:rsidP="00C777BC">
      <w:pPr>
        <w:widowControl w:val="0"/>
        <w:numPr>
          <w:ilvl w:val="0"/>
          <w:numId w:val="19"/>
        </w:numPr>
        <w:spacing w:after="0" w:line="240" w:lineRule="auto"/>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Брошюры «Профессии от</w:t>
      </w:r>
      <w:proofErr w:type="gramStart"/>
      <w:r w:rsidRPr="00BF37D9">
        <w:rPr>
          <w:rFonts w:ascii="Times New Roman" w:eastAsia="Courier New" w:hAnsi="Times New Roman" w:cs="Times New Roman"/>
          <w:sz w:val="24"/>
          <w:szCs w:val="24"/>
          <w:lang w:eastAsia="ru-RU"/>
        </w:rPr>
        <w:t xml:space="preserve"> А</w:t>
      </w:r>
      <w:proofErr w:type="gramEnd"/>
      <w:r w:rsidRPr="00BF37D9">
        <w:rPr>
          <w:rFonts w:ascii="Times New Roman" w:eastAsia="Courier New" w:hAnsi="Times New Roman" w:cs="Times New Roman"/>
          <w:sz w:val="24"/>
          <w:szCs w:val="24"/>
          <w:lang w:eastAsia="ru-RU"/>
        </w:rPr>
        <w:t xml:space="preserve"> до Я» (для старшеклассников), «Алоэ: лечебные свойства и противопоказания, рецепты в домашних условиях» и «Как приготовить и применять лекарства из алоэ в домашних условиях»; </w:t>
      </w:r>
      <w:r w:rsidRPr="00BF37D9">
        <w:rPr>
          <w:rFonts w:ascii="Times New Roman" w:eastAsia="Calibri" w:hAnsi="Times New Roman" w:cs="Times New Roman"/>
          <w:sz w:val="24"/>
          <w:szCs w:val="24"/>
          <w:lang w:eastAsia="ru-RU"/>
        </w:rPr>
        <w:t>«Ийэ баар буолан»</w:t>
      </w:r>
    </w:p>
    <w:p w:rsidR="000E4CA4" w:rsidRPr="00BF37D9" w:rsidRDefault="000E4CA4" w:rsidP="00C777BC">
      <w:pPr>
        <w:widowControl w:val="0"/>
        <w:numPr>
          <w:ilvl w:val="0"/>
          <w:numId w:val="19"/>
        </w:numPr>
        <w:spacing w:after="0" w:line="240" w:lineRule="auto"/>
        <w:contextualSpacing/>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Сборник стихотворений о матери литературного объединения «Санаа оьуора», «Кэрэтиэн, мий дойдум Модутум!»</w:t>
      </w:r>
    </w:p>
    <w:p w:rsidR="000E4CA4" w:rsidRPr="00BF37D9" w:rsidRDefault="000E4CA4" w:rsidP="000E4CA4">
      <w:pPr>
        <w:spacing w:after="0" w:line="240" w:lineRule="auto"/>
        <w:ind w:left="720"/>
        <w:contextualSpacing/>
        <w:jc w:val="both"/>
        <w:rPr>
          <w:rFonts w:ascii="Times New Roman" w:eastAsia="Courier New" w:hAnsi="Times New Roman" w:cs="Times New Roman"/>
          <w:sz w:val="24"/>
          <w:szCs w:val="24"/>
          <w:lang w:eastAsia="ru-RU"/>
        </w:rPr>
      </w:pPr>
      <w:proofErr w:type="gramStart"/>
      <w:r w:rsidRPr="00BF37D9">
        <w:rPr>
          <w:rFonts w:ascii="Times New Roman" w:eastAsia="Courier New" w:hAnsi="Times New Roman" w:cs="Times New Roman"/>
          <w:sz w:val="24"/>
          <w:szCs w:val="24"/>
          <w:lang w:eastAsia="ru-RU"/>
        </w:rPr>
        <w:t>(сборник стихотворений литературного объединения «Санаа оьуора», посвященный 390-летию Модутского наслега</w:t>
      </w:r>
      <w:proofErr w:type="gramEnd"/>
    </w:p>
    <w:p w:rsidR="000E4CA4" w:rsidRPr="00BF37D9" w:rsidRDefault="000E4CA4" w:rsidP="00C777BC">
      <w:pPr>
        <w:widowControl w:val="0"/>
        <w:numPr>
          <w:ilvl w:val="0"/>
          <w:numId w:val="19"/>
        </w:num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Библиокоробки “Нам суруйааччылара ийэ туьунан хоьуйууларыттан”, “Ийэ истин алгыьын инэринэн... Алгыстар”, </w:t>
      </w:r>
    </w:p>
    <w:p w:rsidR="000E4CA4" w:rsidRPr="00BF37D9" w:rsidRDefault="000E4CA4" w:rsidP="00C777BC">
      <w:pPr>
        <w:widowControl w:val="0"/>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Библиодомики по цитатам якутских писателей «Ийэ – биьиги олохпут тирэ5э», </w:t>
      </w:r>
    </w:p>
    <w:p w:rsidR="000E4CA4" w:rsidRPr="00BF37D9" w:rsidRDefault="000E4CA4" w:rsidP="00C777BC">
      <w:pPr>
        <w:widowControl w:val="0"/>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Библиогармошка «Матери-героини»,</w:t>
      </w:r>
    </w:p>
    <w:p w:rsidR="000E4CA4" w:rsidRPr="00BF37D9" w:rsidRDefault="000E4CA4" w:rsidP="00C777BC">
      <w:pPr>
        <w:widowControl w:val="0"/>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Список литературы «Образ матери в художественной литературе»</w:t>
      </w:r>
    </w:p>
    <w:p w:rsidR="000E4CA4" w:rsidRPr="00BF37D9" w:rsidRDefault="000E4CA4" w:rsidP="00C777BC">
      <w:pPr>
        <w:widowControl w:val="0"/>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Литературный дайджест «Харана далайга тыкпыт сырдык сардана» (художественный образ матери по произведениям якутских писателей  классиков) </w:t>
      </w:r>
    </w:p>
    <w:p w:rsidR="000E4CA4" w:rsidRPr="00BF37D9" w:rsidRDefault="000E4CA4" w:rsidP="00C777BC">
      <w:pPr>
        <w:widowControl w:val="0"/>
        <w:numPr>
          <w:ilvl w:val="0"/>
          <w:numId w:val="19"/>
        </w:numPr>
        <w:spacing w:after="0" w:line="240" w:lineRule="auto"/>
        <w:ind w:left="714" w:hanging="357"/>
        <w:contextualSpacing/>
        <w:jc w:val="both"/>
        <w:rPr>
          <w:rFonts w:ascii="Times New Roman" w:eastAsia="Times New Roman" w:hAnsi="Times New Roman" w:cs="Times New Roman"/>
          <w:sz w:val="24"/>
          <w:szCs w:val="24"/>
          <w:lang w:eastAsia="ru-RU"/>
        </w:rPr>
      </w:pPr>
      <w:r w:rsidRPr="00BF37D9">
        <w:rPr>
          <w:rFonts w:ascii="Times New Roman" w:eastAsia="Courier New" w:hAnsi="Times New Roman" w:cs="Times New Roman"/>
          <w:sz w:val="24"/>
          <w:szCs w:val="24"/>
          <w:lang w:val="sah-RU" w:eastAsia="ru-RU"/>
        </w:rPr>
        <w:t>Указ</w:t>
      </w:r>
      <w:r w:rsidRPr="00BF37D9">
        <w:rPr>
          <w:rFonts w:ascii="Times New Roman" w:eastAsia="Courier New" w:hAnsi="Times New Roman" w:cs="Times New Roman"/>
          <w:sz w:val="24"/>
          <w:szCs w:val="24"/>
          <w:lang w:eastAsia="ru-RU"/>
        </w:rPr>
        <w:t xml:space="preserve">атель </w:t>
      </w:r>
      <w:r w:rsidRPr="00BF37D9">
        <w:rPr>
          <w:rFonts w:ascii="Times New Roman" w:eastAsia="Courier New" w:hAnsi="Times New Roman" w:cs="Times New Roman"/>
          <w:sz w:val="24"/>
          <w:szCs w:val="24"/>
          <w:lang w:val="sah-RU" w:eastAsia="ru-RU"/>
        </w:rPr>
        <w:t>в форме тетраэдра “Салайааччы ийэ Ефремова Е.В.”из серии бмф посвященных к году матери</w:t>
      </w:r>
      <w:r w:rsidRPr="00BF37D9">
        <w:rPr>
          <w:rFonts w:ascii="Times New Roman" w:eastAsia="Times New Roman" w:hAnsi="Times New Roman" w:cs="Times New Roman"/>
          <w:sz w:val="24"/>
          <w:szCs w:val="24"/>
          <w:lang w:eastAsia="ru-RU"/>
        </w:rPr>
        <w:t xml:space="preserve"> и т.д.</w:t>
      </w:r>
    </w:p>
    <w:p w:rsidR="000E4CA4" w:rsidRPr="00BF37D9" w:rsidRDefault="000E4CA4" w:rsidP="000E4CA4">
      <w:pPr>
        <w:tabs>
          <w:tab w:val="left" w:pos="1142"/>
          <w:tab w:val="left" w:pos="4440"/>
          <w:tab w:val="left" w:pos="8011"/>
        </w:tabs>
        <w:autoSpaceDE w:val="0"/>
        <w:autoSpaceDN w:val="0"/>
        <w:adjustRightInd w:val="0"/>
        <w:spacing w:after="0"/>
        <w:ind w:firstLine="426"/>
        <w:jc w:val="both"/>
        <w:rPr>
          <w:rFonts w:ascii="Times New Roman" w:eastAsia="Times New Roman" w:hAnsi="Times New Roman" w:cs="Times New Roman"/>
          <w:b/>
          <w:bCs/>
          <w:sz w:val="24"/>
          <w:szCs w:val="24"/>
          <w:lang w:eastAsia="ru-RU"/>
        </w:rPr>
      </w:pPr>
      <w:r w:rsidRPr="00BF37D9">
        <w:rPr>
          <w:rFonts w:ascii="Times New Roman" w:eastAsia="Times New Roman" w:hAnsi="Times New Roman" w:cs="Times New Roman"/>
          <w:sz w:val="24"/>
          <w:szCs w:val="24"/>
          <w:lang w:eastAsia="ru-RU"/>
        </w:rPr>
        <w:t>П</w:t>
      </w:r>
      <w:r w:rsidRPr="00BF37D9">
        <w:rPr>
          <w:rFonts w:ascii="Times New Roman" w:eastAsia="Times New Roman" w:hAnsi="Times New Roman" w:cs="Times New Roman"/>
          <w:noProof/>
          <w:sz w:val="24"/>
          <w:szCs w:val="24"/>
          <w:lang w:eastAsia="ru-RU"/>
        </w:rPr>
        <w:t xml:space="preserve">одготовлен очередной выпуск «Календаря знаменательных и памятных дат на 2023 год». Продолжилась работа над </w:t>
      </w:r>
      <w:r w:rsidRPr="00BF37D9">
        <w:rPr>
          <w:rFonts w:ascii="Times New Roman" w:eastAsia="Times New Roman" w:hAnsi="Times New Roman" w:cs="Times New Roman"/>
          <w:sz w:val="24"/>
          <w:szCs w:val="24"/>
          <w:lang w:eastAsia="ru-RU"/>
        </w:rPr>
        <w:t>библиографическим указателем «Намский улус в печати</w:t>
      </w:r>
      <w:r w:rsidRPr="00BF37D9">
        <w:rPr>
          <w:rFonts w:ascii="Times New Roman" w:eastAsia="Times New Roman" w:hAnsi="Times New Roman" w:cs="Times New Roman"/>
          <w:b/>
          <w:sz w:val="24"/>
          <w:szCs w:val="24"/>
          <w:lang w:eastAsia="ru-RU"/>
        </w:rPr>
        <w:t xml:space="preserve">: </w:t>
      </w:r>
      <w:r w:rsidRPr="00BF37D9">
        <w:rPr>
          <w:rFonts w:ascii="Times New Roman" w:eastAsia="Times New Roman" w:hAnsi="Times New Roman" w:cs="Times New Roman"/>
          <w:sz w:val="24"/>
          <w:szCs w:val="24"/>
          <w:lang w:eastAsia="ru-RU"/>
        </w:rPr>
        <w:t>История и современность (</w:t>
      </w:r>
      <w:r w:rsidRPr="00BF37D9">
        <w:rPr>
          <w:rFonts w:ascii="Times New Roman" w:eastAsia="Times New Roman" w:hAnsi="Times New Roman" w:cs="Times New Roman"/>
          <w:sz w:val="24"/>
          <w:szCs w:val="24"/>
          <w:lang w:val="en-US" w:eastAsia="ru-RU"/>
        </w:rPr>
        <w:t>XVII</w:t>
      </w:r>
      <w:r w:rsidRPr="00BF37D9">
        <w:rPr>
          <w:rFonts w:ascii="Times New Roman" w:eastAsia="Times New Roman" w:hAnsi="Times New Roman" w:cs="Times New Roman"/>
          <w:sz w:val="24"/>
          <w:szCs w:val="24"/>
          <w:lang w:eastAsia="ru-RU"/>
        </w:rPr>
        <w:t xml:space="preserve"> – начала </w:t>
      </w:r>
      <w:r w:rsidRPr="00BF37D9">
        <w:rPr>
          <w:rFonts w:ascii="Times New Roman" w:eastAsia="Times New Roman" w:hAnsi="Times New Roman" w:cs="Times New Roman"/>
          <w:sz w:val="24"/>
          <w:szCs w:val="24"/>
          <w:lang w:val="en-US" w:eastAsia="ru-RU"/>
        </w:rPr>
        <w:t>XXI</w:t>
      </w:r>
      <w:r w:rsidRPr="00BF37D9">
        <w:rPr>
          <w:rFonts w:ascii="Times New Roman" w:eastAsia="Times New Roman" w:hAnsi="Times New Roman" w:cs="Times New Roman"/>
          <w:sz w:val="24"/>
          <w:szCs w:val="24"/>
          <w:lang w:eastAsia="ru-RU"/>
        </w:rPr>
        <w:t xml:space="preserve"> вв.)».</w:t>
      </w:r>
    </w:p>
    <w:p w:rsidR="000E4CA4" w:rsidRPr="00BF37D9" w:rsidRDefault="000E4CA4" w:rsidP="000E4CA4">
      <w:pPr>
        <w:tabs>
          <w:tab w:val="left" w:pos="1142"/>
          <w:tab w:val="left" w:pos="4440"/>
          <w:tab w:val="left" w:pos="8011"/>
        </w:tabs>
        <w:autoSpaceDE w:val="0"/>
        <w:autoSpaceDN w:val="0"/>
        <w:adjustRightInd w:val="0"/>
        <w:spacing w:after="0"/>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 сожалению, есть библиотеки, где в отчетном году не было подготовлено ни одного издания.</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p>
    <w:p w:rsidR="000E4CA4" w:rsidRPr="00BF37D9" w:rsidRDefault="000E4CA4" w:rsidP="000E4CA4">
      <w:pPr>
        <w:widowControl w:val="0"/>
        <w:spacing w:after="0" w:line="240" w:lineRule="auto"/>
        <w:jc w:val="both"/>
        <w:rPr>
          <w:rFonts w:ascii="Times Sakha Unicode" w:eastAsia="Times New Roman" w:hAnsi="Times Sakha Unicode" w:cs="Times New Roman"/>
          <w:b/>
          <w:sz w:val="24"/>
          <w:szCs w:val="24"/>
          <w:lang w:eastAsia="ru-RU"/>
        </w:rPr>
      </w:pPr>
      <w:r w:rsidRPr="00BF37D9">
        <w:rPr>
          <w:rFonts w:ascii="Times Sakha Unicode" w:eastAsia="Times New Roman" w:hAnsi="Times Sakha Unicode" w:cs="Times New Roman"/>
          <w:b/>
          <w:sz w:val="24"/>
          <w:szCs w:val="24"/>
          <w:lang w:eastAsia="ru-RU"/>
        </w:rPr>
        <w:t xml:space="preserve">Методическая поддержка  информационно – библиографической деятельности. </w:t>
      </w:r>
    </w:p>
    <w:p w:rsidR="000E4CA4" w:rsidRPr="00BF37D9" w:rsidRDefault="000E4CA4" w:rsidP="000E4CA4">
      <w:pPr>
        <w:widowControl w:val="0"/>
        <w:spacing w:after="0" w:line="240" w:lineRule="auto"/>
        <w:ind w:firstLine="426"/>
        <w:jc w:val="both"/>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Библиографическая деятельность всегда остается самым трудным направлением библиотечной деятельности.</w:t>
      </w:r>
    </w:p>
    <w:p w:rsidR="000E4CA4" w:rsidRPr="00BF37D9" w:rsidRDefault="000E4CA4" w:rsidP="000E4CA4">
      <w:pPr>
        <w:widowControl w:val="0"/>
        <w:spacing w:after="0" w:line="240" w:lineRule="auto"/>
        <w:ind w:firstLine="426"/>
        <w:jc w:val="both"/>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 xml:space="preserve">Для совершенствования библиографической деятельности, активизации работы библиотек по созданию библиографических пособий среди специалистов ЦБС в отчетном году проведен смотр на «Лучшее краеведческое библиографическое пособие» и смотр по ведению Тетради учета справок. </w:t>
      </w:r>
    </w:p>
    <w:p w:rsidR="000E4CA4" w:rsidRPr="00BF37D9" w:rsidRDefault="000E4CA4" w:rsidP="000E4CA4">
      <w:pPr>
        <w:widowControl w:val="0"/>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За отчетный год для молодых библиотекарей разработаны методические рекомендации по основным направлениям информационно-библиографической деятельности: «</w:t>
      </w:r>
      <w:r w:rsidRPr="00BF37D9">
        <w:rPr>
          <w:rFonts w:ascii="Times New Roman" w:eastAsia="Courier New" w:hAnsi="Times New Roman" w:cs="Times New Roman"/>
          <w:sz w:val="24"/>
          <w:szCs w:val="24"/>
          <w:lang w:eastAsia="ru-RU"/>
        </w:rPr>
        <w:t>Формирование информационной культуры в работе библиотек», «Учет справочно-библиографического обслуживания», «библиографическое информирование в библиотеках», «Справочно-библиографический аппарат библиотеки».</w:t>
      </w:r>
    </w:p>
    <w:p w:rsidR="000E4CA4" w:rsidRPr="00BF37D9" w:rsidRDefault="000E4CA4" w:rsidP="000E4CA4">
      <w:pPr>
        <w:widowControl w:val="0"/>
        <w:spacing w:after="0" w:line="240" w:lineRule="auto"/>
        <w:ind w:firstLine="426"/>
        <w:jc w:val="both"/>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Практикуются индивидуальные консультации для библиотекарей – неспециалистов по составлению годового плана, отчета, по ведению учета справок, аналитическое описание по новому ГОСТу  и т.д.</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b/>
          <w:sz w:val="24"/>
          <w:szCs w:val="24"/>
          <w:lang w:eastAsia="ru-RU"/>
        </w:rPr>
        <w:t>Краткие выводы по разделу</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 xml:space="preserve">В 2022 году библиографическая работа МЦБС осуществлялась </w:t>
      </w:r>
      <w:proofErr w:type="gramStart"/>
      <w:r w:rsidRPr="00BF37D9">
        <w:rPr>
          <w:rFonts w:ascii="Times New Roman" w:eastAsia="Courier New" w:hAnsi="Times New Roman" w:cs="Times New Roman"/>
          <w:sz w:val="24"/>
          <w:szCs w:val="24"/>
          <w:lang w:eastAsia="ru-RU"/>
        </w:rPr>
        <w:t>по</w:t>
      </w:r>
      <w:proofErr w:type="gramEnd"/>
      <w:r w:rsidRPr="00BF37D9">
        <w:rPr>
          <w:rFonts w:ascii="Times New Roman" w:eastAsia="Courier New" w:hAnsi="Times New Roman" w:cs="Times New Roman"/>
          <w:sz w:val="24"/>
          <w:szCs w:val="24"/>
          <w:lang w:eastAsia="ru-RU"/>
        </w:rPr>
        <w:t xml:space="preserve"> </w:t>
      </w:r>
      <w:proofErr w:type="gramStart"/>
      <w:r w:rsidRPr="00BF37D9">
        <w:rPr>
          <w:rFonts w:ascii="Times New Roman" w:eastAsia="Courier New" w:hAnsi="Times New Roman" w:cs="Times New Roman"/>
          <w:sz w:val="24"/>
          <w:szCs w:val="24"/>
          <w:lang w:eastAsia="ru-RU"/>
        </w:rPr>
        <w:t>следующим</w:t>
      </w:r>
      <w:proofErr w:type="gramEnd"/>
      <w:r w:rsidRPr="00BF37D9">
        <w:rPr>
          <w:rFonts w:ascii="Times New Roman" w:eastAsia="Courier New" w:hAnsi="Times New Roman" w:cs="Times New Roman"/>
          <w:sz w:val="24"/>
          <w:szCs w:val="24"/>
          <w:lang w:eastAsia="ru-RU"/>
        </w:rPr>
        <w:t xml:space="preserve"> направлениям: информационно-библиографическое обслуживание всех категорий пользователей; формирование справочно-библиографического аппарата в традиционной и электронной формах; формирование информационной культуры, распространение библиотечно-библиографических знаний. Все библиотеки поддерживают СБА на должном уровне, обеспечивающем быстроту поиска информации, комфортность пользования. Каталоги и картотеки не только оперативно освобождаются от устаревших материалов, но и происходит слежение за их наполнением. Пристальное внимание уделялось работе с картотеками, т.к. традиционный справочно-библиографический аппарат не теряет своей </w:t>
      </w:r>
      <w:r w:rsidRPr="00BF37D9">
        <w:rPr>
          <w:rFonts w:ascii="Times New Roman" w:eastAsia="Courier New" w:hAnsi="Times New Roman" w:cs="Times New Roman"/>
          <w:sz w:val="24"/>
          <w:szCs w:val="24"/>
          <w:lang w:eastAsia="ru-RU"/>
        </w:rPr>
        <w:lastRenderedPageBreak/>
        <w:t xml:space="preserve">актуальности. </w:t>
      </w:r>
    </w:p>
    <w:p w:rsidR="000E4CA4" w:rsidRPr="00BF37D9" w:rsidRDefault="000E4CA4" w:rsidP="000E4CA4">
      <w:pPr>
        <w:widowControl w:val="0"/>
        <w:spacing w:after="0" w:line="240" w:lineRule="auto"/>
        <w:ind w:firstLine="426"/>
        <w:jc w:val="both"/>
        <w:rPr>
          <w:rFonts w:ascii="Times New Roman" w:eastAsia="Courier New" w:hAnsi="Times New Roman" w:cs="Times New Roman"/>
          <w:sz w:val="24"/>
          <w:szCs w:val="24"/>
          <w:lang w:eastAsia="ru-RU"/>
        </w:rPr>
      </w:pPr>
      <w:r w:rsidRPr="00BF37D9">
        <w:rPr>
          <w:rFonts w:ascii="Times New Roman" w:eastAsia="Courier New" w:hAnsi="Times New Roman" w:cs="Times New Roman"/>
          <w:sz w:val="24"/>
          <w:szCs w:val="24"/>
          <w:lang w:eastAsia="ru-RU"/>
        </w:rPr>
        <w:t>Библиотеки стремились удовлетворить все виды потребностей: и учебные, и производственные, и досуговые, - четко определяя основные категории пользователей. Приоритетным направлением в информационной работе всех библиотек является массовое информирование населения, где по-прежнему широко использовались книжно-иллюстративные выставки, выставки-просмотры новых поступлений, информационные стенды, рекламные буклеты, обзоры. Помимо традиционных форм массового текущего информирования используются уникальные возможности сети Интернет. Обращения наших пользователей говорят о том, что их удовлетворяет оперативность и полнота выполнения справок. Библиотеки выпускают собственную информационную и библиографическую продукцию. Она приобщает пользователей библиотек к чтению, формирует читательские интересы и расширяет кругозор. Библиотекари с помощью библиографических пособий малых форм раскрывают фонды и рекламируют новые поступления. Издания, создаваемые в библиотеках (печатные и электронные) являются хорошей рекламой библиотеки. Они активно используются как в каждодневной работе, так и при проведении различных мероприятий.</w:t>
      </w:r>
    </w:p>
    <w:p w:rsidR="0012519A" w:rsidRPr="00BF37D9" w:rsidRDefault="0012519A" w:rsidP="0012519A">
      <w:pPr>
        <w:spacing w:after="0" w:line="240" w:lineRule="auto"/>
        <w:ind w:firstLine="284"/>
        <w:jc w:val="both"/>
        <w:rPr>
          <w:rFonts w:ascii="Times Sakha Unicode" w:eastAsiaTheme="minorEastAsia" w:hAnsi="Times Sakha Unicode" w:cs="Times New Roman"/>
          <w:sz w:val="24"/>
          <w:szCs w:val="24"/>
          <w:lang w:eastAsia="ru-RU"/>
        </w:rPr>
      </w:pPr>
    </w:p>
    <w:p w:rsidR="0012519A" w:rsidRPr="00BF37D9" w:rsidRDefault="0012519A" w:rsidP="0012519A">
      <w:pPr>
        <w:spacing w:before="100" w:after="100" w:line="240" w:lineRule="auto"/>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7. Деятельность  Центра правовой информации ЦУБ</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693"/>
        <w:gridCol w:w="6943"/>
      </w:tblGrid>
      <w:tr w:rsidR="006E6A3B" w:rsidRPr="00BF37D9" w:rsidTr="006E6A3B">
        <w:tc>
          <w:tcPr>
            <w:tcW w:w="534" w:type="dxa"/>
            <w:tcBorders>
              <w:top w:val="single" w:sz="4" w:space="0" w:color="auto"/>
              <w:left w:val="single" w:sz="4" w:space="0" w:color="000000"/>
              <w:bottom w:val="single" w:sz="4" w:space="0" w:color="auto"/>
              <w:right w:val="single" w:sz="4" w:space="0" w:color="000000"/>
            </w:tcBorders>
            <w:hideMark/>
          </w:tcPr>
          <w:p w:rsidR="006E6A3B" w:rsidRPr="00BF37D9" w:rsidRDefault="006E6A3B" w:rsidP="006E6A3B">
            <w:pPr>
              <w:widowControl w:val="0"/>
              <w:autoSpaceDE w:val="0"/>
              <w:autoSpaceDN w:val="0"/>
              <w:adjustRightInd w:val="0"/>
              <w:spacing w:after="0"/>
              <w:ind w:right="-108"/>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w:t>
            </w:r>
          </w:p>
          <w:p w:rsidR="006E6A3B" w:rsidRPr="00BF37D9" w:rsidRDefault="006E6A3B" w:rsidP="006E6A3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F37D9">
              <w:rPr>
                <w:rFonts w:ascii="Times New Roman" w:eastAsia="Times New Roman" w:hAnsi="Times New Roman" w:cs="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center"/>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Содержание пункта</w:t>
            </w:r>
          </w:p>
          <w:p w:rsidR="006E6A3B" w:rsidRPr="00BF37D9" w:rsidRDefault="006E6A3B" w:rsidP="006E6A3B">
            <w:pPr>
              <w:widowControl w:val="0"/>
              <w:autoSpaceDE w:val="0"/>
              <w:autoSpaceDN w:val="0"/>
              <w:adjustRightInd w:val="0"/>
              <w:spacing w:after="0"/>
              <w:jc w:val="center"/>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 xml:space="preserve"> </w:t>
            </w:r>
          </w:p>
        </w:tc>
        <w:tc>
          <w:tcPr>
            <w:tcW w:w="694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center"/>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Проведенные мероприятия</w:t>
            </w:r>
          </w:p>
        </w:tc>
      </w:tr>
      <w:tr w:rsidR="006E6A3B" w:rsidRPr="00BF37D9" w:rsidTr="006E6A3B">
        <w:trPr>
          <w:trHeight w:val="1173"/>
        </w:trPr>
        <w:tc>
          <w:tcPr>
            <w:tcW w:w="534" w:type="dxa"/>
            <w:tcBorders>
              <w:top w:val="single" w:sz="4" w:space="0" w:color="auto"/>
              <w:left w:val="single" w:sz="4" w:space="0" w:color="000000"/>
              <w:bottom w:val="single" w:sz="4" w:space="0" w:color="auto"/>
              <w:right w:val="single" w:sz="4" w:space="0" w:color="000000"/>
            </w:tcBorders>
            <w:hideMark/>
          </w:tcPr>
          <w:p w:rsidR="006E6A3B" w:rsidRPr="00BF37D9" w:rsidRDefault="006E6A3B" w:rsidP="006E6A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11</w:t>
            </w:r>
          </w:p>
        </w:tc>
        <w:tc>
          <w:tcPr>
            <w:tcW w:w="2693" w:type="dxa"/>
            <w:tcBorders>
              <w:top w:val="single" w:sz="4" w:space="0" w:color="000000"/>
              <w:left w:val="single" w:sz="4" w:space="0" w:color="000000"/>
              <w:bottom w:val="single" w:sz="4" w:space="0" w:color="auto"/>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Организация и проведение бесплатных юридических консультаций для населения</w:t>
            </w:r>
          </w:p>
        </w:tc>
        <w:tc>
          <w:tcPr>
            <w:tcW w:w="6943" w:type="dxa"/>
            <w:tcBorders>
              <w:top w:val="single" w:sz="4" w:space="0" w:color="000000"/>
              <w:left w:val="single" w:sz="4" w:space="0" w:color="000000"/>
              <w:bottom w:val="single" w:sz="4" w:space="0" w:color="auto"/>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Намская МЦБС:</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Предоставления </w:t>
            </w:r>
            <w:proofErr w:type="gramStart"/>
            <w:r w:rsidRPr="00BF37D9">
              <w:rPr>
                <w:rFonts w:ascii="Times New Roman" w:eastAsia="Times New Roman" w:hAnsi="Times New Roman" w:cs="Times New Roman"/>
                <w:sz w:val="24"/>
                <w:szCs w:val="24"/>
              </w:rPr>
              <w:t>бесплатных</w:t>
            </w:r>
            <w:proofErr w:type="gramEnd"/>
            <w:r w:rsidRPr="00BF37D9">
              <w:rPr>
                <w:rFonts w:ascii="Times New Roman" w:eastAsia="Times New Roman" w:hAnsi="Times New Roman" w:cs="Times New Roman"/>
                <w:sz w:val="24"/>
                <w:szCs w:val="24"/>
              </w:rPr>
              <w:t xml:space="preserve">  Госуслуг через официальный сайт. Охват – 45</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b/>
                <w:sz w:val="24"/>
                <w:szCs w:val="24"/>
              </w:rPr>
            </w:pPr>
          </w:p>
        </w:tc>
      </w:tr>
      <w:tr w:rsidR="006E6A3B" w:rsidRPr="00BF37D9" w:rsidTr="006E6A3B">
        <w:trPr>
          <w:trHeight w:val="274"/>
        </w:trPr>
        <w:tc>
          <w:tcPr>
            <w:tcW w:w="534" w:type="dxa"/>
            <w:tcBorders>
              <w:top w:val="single" w:sz="4" w:space="0" w:color="auto"/>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2</w:t>
            </w:r>
          </w:p>
        </w:tc>
        <w:tc>
          <w:tcPr>
            <w:tcW w:w="2693" w:type="dxa"/>
            <w:tcBorders>
              <w:top w:val="single" w:sz="4" w:space="0" w:color="auto"/>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Проведение декады, посвященной Всемирному дню защиты прав потребителей. День открытых дверей, круглые столы, консультации и семинары по вопросам защиты прав потребителей</w:t>
            </w:r>
          </w:p>
        </w:tc>
        <w:tc>
          <w:tcPr>
            <w:tcW w:w="6943" w:type="dxa"/>
            <w:tcBorders>
              <w:top w:val="single" w:sz="4" w:space="0" w:color="auto"/>
              <w:left w:val="single" w:sz="4" w:space="0" w:color="000000"/>
              <w:bottom w:val="single" w:sz="4" w:space="0" w:color="000000"/>
              <w:right w:val="single" w:sz="4" w:space="0" w:color="000000"/>
            </w:tcBorders>
          </w:tcPr>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Намская МЦБС:</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 xml:space="preserve">Январь: </w:t>
            </w:r>
            <w:r w:rsidRPr="00BF37D9">
              <w:rPr>
                <w:rFonts w:ascii="Times New Roman" w:eastAsia="Times New Roman" w:hAnsi="Times New Roman" w:cs="Times New Roman"/>
                <w:sz w:val="24"/>
                <w:szCs w:val="24"/>
              </w:rPr>
              <w:t>к Международному дню борьбы против буллинга. Профилактический урок «Профилактика буллинга в подростковой среде» для учащихся НУГ.</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 - 27 января – 11а кл. – 30 </w:t>
            </w:r>
            <w:proofErr w:type="gramStart"/>
            <w:r w:rsidRPr="00BF37D9">
              <w:rPr>
                <w:rFonts w:ascii="Times New Roman" w:eastAsia="Times New Roman" w:hAnsi="Times New Roman" w:cs="Times New Roman"/>
                <w:sz w:val="24"/>
                <w:szCs w:val="24"/>
              </w:rPr>
              <w:t>учен</w:t>
            </w:r>
            <w:proofErr w:type="gramEnd"/>
            <w:r w:rsidRPr="00BF37D9">
              <w:rPr>
                <w:rFonts w:ascii="Times New Roman" w:eastAsia="Times New Roman" w:hAnsi="Times New Roman" w:cs="Times New Roman"/>
                <w:sz w:val="24"/>
                <w:szCs w:val="24"/>
              </w:rPr>
              <w:t>.; 11б кл. – 20 учен.</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- 28 января – 11в кл. – 27 </w:t>
            </w:r>
            <w:proofErr w:type="gramStart"/>
            <w:r w:rsidRPr="00BF37D9">
              <w:rPr>
                <w:rFonts w:ascii="Times New Roman" w:eastAsia="Times New Roman" w:hAnsi="Times New Roman" w:cs="Times New Roman"/>
                <w:sz w:val="24"/>
                <w:szCs w:val="24"/>
              </w:rPr>
              <w:t>учен</w:t>
            </w:r>
            <w:proofErr w:type="gramEnd"/>
            <w:r w:rsidRPr="00BF37D9">
              <w:rPr>
                <w:rFonts w:ascii="Times New Roman" w:eastAsia="Times New Roman" w:hAnsi="Times New Roman" w:cs="Times New Roman"/>
                <w:sz w:val="24"/>
                <w:szCs w:val="24"/>
              </w:rPr>
              <w:t>.</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Итого охват: 77 учеников.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Март</w:t>
            </w:r>
            <w:r w:rsidRPr="00BF37D9">
              <w:rPr>
                <w:rFonts w:ascii="Times New Roman" w:eastAsia="Times New Roman" w:hAnsi="Times New Roman" w:cs="Times New Roman"/>
                <w:sz w:val="24"/>
                <w:szCs w:val="24"/>
              </w:rPr>
              <w:t xml:space="preserve"> – Декада защиты прав потребителей. </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15 марта - «Цифровые финансовые услуги и каналы взаимодействия!» с руководителем Роспотребнадзора Л.И. Ильиной. Охват: 95 студентов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15 марта – «Права потребителей: цифровые финансовые услуги и каналы взаимодействия!», инфо-пост на странице инстаграм </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en-US" w:eastAsia="ru-RU"/>
              </w:rPr>
              <w:t>nam</w:t>
            </w:r>
            <w:r w:rsidRPr="00BF37D9">
              <w:rPr>
                <w:rFonts w:ascii="Times New Roman" w:eastAsia="Times New Roman" w:hAnsi="Times New Roman" w:cs="Times New Roman"/>
                <w:sz w:val="24"/>
                <w:szCs w:val="24"/>
                <w:lang w:eastAsia="ru-RU"/>
              </w:rPr>
              <w:t>_</w:t>
            </w:r>
            <w:r w:rsidRPr="00BF37D9">
              <w:rPr>
                <w:rFonts w:ascii="Times New Roman" w:eastAsia="Times New Roman" w:hAnsi="Times New Roman" w:cs="Times New Roman"/>
                <w:sz w:val="24"/>
                <w:szCs w:val="24"/>
                <w:lang w:val="en-US" w:eastAsia="ru-RU"/>
              </w:rPr>
              <w:t>biblioteka</w:t>
            </w:r>
          </w:p>
          <w:p w:rsidR="006E6A3B" w:rsidRPr="00BF37D9" w:rsidRDefault="006E6A3B" w:rsidP="006E6A3B">
            <w:pPr>
              <w:widowControl w:val="0"/>
              <w:autoSpaceDE w:val="0"/>
              <w:autoSpaceDN w:val="0"/>
              <w:adjustRightInd w:val="0"/>
              <w:spacing w:after="0" w:line="240" w:lineRule="auto"/>
              <w:ind w:left="35"/>
              <w:contextualSpacing/>
              <w:jc w:val="both"/>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Сентябрь:</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F37D9">
              <w:rPr>
                <w:rFonts w:ascii="Times New Roman" w:eastAsia="Times New Roman" w:hAnsi="Times New Roman" w:cs="Times New Roman"/>
                <w:sz w:val="24"/>
                <w:szCs w:val="24"/>
              </w:rPr>
              <w:t>- 26-27 сентября - информационный час  с использованием фото-презентации ко Дню государственности (принятия Декларации о государственном суверенитете Республики Саха (Якутия) «Истоки и становления государственности Республики Саха (Якутия)».</w:t>
            </w:r>
            <w:proofErr w:type="gramEnd"/>
            <w:r w:rsidRPr="00BF37D9">
              <w:rPr>
                <w:rFonts w:ascii="Times New Roman" w:eastAsia="Times New Roman" w:hAnsi="Times New Roman" w:cs="Times New Roman"/>
                <w:sz w:val="24"/>
                <w:szCs w:val="24"/>
              </w:rPr>
              <w:t xml:space="preserve"> Охват - 266 учащихся.</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 xml:space="preserve">Октябрь: </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Декада к Международному дню пожилых людей:</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- 1 октябр</w:t>
            </w:r>
            <w:proofErr w:type="gramStart"/>
            <w:r w:rsidRPr="00BF37D9">
              <w:rPr>
                <w:rFonts w:ascii="Times New Roman" w:eastAsia="Times New Roman" w:hAnsi="Times New Roman" w:cs="Times New Roman"/>
                <w:sz w:val="24"/>
                <w:szCs w:val="24"/>
              </w:rPr>
              <w:t>я-</w:t>
            </w:r>
            <w:proofErr w:type="gramEnd"/>
            <w:r w:rsidRPr="00BF37D9">
              <w:rPr>
                <w:rFonts w:ascii="Times New Roman" w:eastAsia="Times New Roman" w:hAnsi="Times New Roman" w:cs="Times New Roman"/>
                <w:sz w:val="24"/>
                <w:szCs w:val="24"/>
              </w:rPr>
              <w:t xml:space="preserve"> день информации «Актуальные вопросы права для пожилых людей». Охват: 10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- 12 октября - обучение компьютерной грамотности граждан </w:t>
            </w:r>
            <w:r w:rsidRPr="00BF37D9">
              <w:rPr>
                <w:rFonts w:ascii="Times New Roman" w:eastAsia="Times New Roman" w:hAnsi="Times New Roman" w:cs="Times New Roman"/>
                <w:sz w:val="24"/>
                <w:szCs w:val="24"/>
              </w:rPr>
              <w:lastRenderedPageBreak/>
              <w:t>пожилого возраста и инвалидов. Охват: 5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Декада ко дню матери Р</w:t>
            </w:r>
            <w:proofErr w:type="gramStart"/>
            <w:r w:rsidRPr="00BF37D9">
              <w:rPr>
                <w:rFonts w:ascii="Times New Roman" w:eastAsia="Times New Roman" w:hAnsi="Times New Roman" w:cs="Times New Roman"/>
                <w:b/>
                <w:sz w:val="24"/>
                <w:szCs w:val="24"/>
              </w:rPr>
              <w:t>С(</w:t>
            </w:r>
            <w:proofErr w:type="gramEnd"/>
            <w:r w:rsidRPr="00BF37D9">
              <w:rPr>
                <w:rFonts w:ascii="Times New Roman" w:eastAsia="Times New Roman" w:hAnsi="Times New Roman" w:cs="Times New Roman"/>
                <w:b/>
                <w:sz w:val="24"/>
                <w:szCs w:val="24"/>
              </w:rPr>
              <w:t>Я):</w:t>
            </w:r>
          </w:p>
          <w:p w:rsidR="006E6A3B" w:rsidRPr="00BF37D9" w:rsidRDefault="006E6A3B" w:rsidP="006E6A3B">
            <w:pPr>
              <w:widowControl w:val="0"/>
              <w:autoSpaceDE w:val="0"/>
              <w:autoSpaceDN w:val="0"/>
              <w:adjustRightInd w:val="0"/>
              <w:spacing w:after="0" w:line="240" w:lineRule="auto"/>
              <w:ind w:left="460"/>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15 октября – ко Дню Матери Р</w:t>
            </w:r>
            <w:proofErr w:type="gramStart"/>
            <w:r w:rsidRPr="00BF37D9">
              <w:rPr>
                <w:rFonts w:ascii="Times New Roman" w:eastAsia="Times New Roman" w:hAnsi="Times New Roman" w:cs="Times New Roman"/>
                <w:sz w:val="24"/>
                <w:szCs w:val="24"/>
              </w:rPr>
              <w:t>С(</w:t>
            </w:r>
            <w:proofErr w:type="gramEnd"/>
            <w:r w:rsidRPr="00BF37D9">
              <w:rPr>
                <w:rFonts w:ascii="Times New Roman" w:eastAsia="Times New Roman" w:hAnsi="Times New Roman" w:cs="Times New Roman"/>
                <w:sz w:val="24"/>
                <w:szCs w:val="24"/>
              </w:rPr>
              <w:t>Я) круглый стол женщинам, находящимся в трудной жизненной ситуации на тему «Женщины как проводники перемен»</w:t>
            </w:r>
          </w:p>
          <w:p w:rsidR="006E6A3B" w:rsidRPr="00BF37D9" w:rsidRDefault="006E6A3B" w:rsidP="006E6A3B">
            <w:pPr>
              <w:widowControl w:val="0"/>
              <w:autoSpaceDE w:val="0"/>
              <w:autoSpaceDN w:val="0"/>
              <w:adjustRightInd w:val="0"/>
              <w:spacing w:after="0" w:line="240" w:lineRule="auto"/>
              <w:ind w:left="460"/>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 Охват – 46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Ноябрь:</w:t>
            </w:r>
            <w:r w:rsidRPr="00BF37D9">
              <w:rPr>
                <w:rFonts w:ascii="Times New Roman" w:eastAsia="Times New Roman" w:hAnsi="Times New Roman" w:cs="Times New Roman"/>
                <w:sz w:val="24"/>
                <w:szCs w:val="24"/>
              </w:rPr>
              <w:t xml:space="preserve"> </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 xml:space="preserve">Декада к Международному дню белой трости (День слепых) </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1-15 ноября - Информационный урок с целью формирования у учеников сострадания и милосердия к людям с ограниченными возможностями здоровья  «Урок добра». Охват – 56 учащихся;</w:t>
            </w:r>
          </w:p>
          <w:p w:rsidR="006E6A3B" w:rsidRPr="00BF37D9" w:rsidRDefault="006E6A3B" w:rsidP="006E6A3B">
            <w:pPr>
              <w:widowControl w:val="0"/>
              <w:autoSpaceDE w:val="0"/>
              <w:autoSpaceDN w:val="0"/>
              <w:adjustRightInd w:val="0"/>
              <w:spacing w:after="0" w:line="240" w:lineRule="auto"/>
              <w:ind w:left="34"/>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Декабрь:</w:t>
            </w:r>
            <w:r w:rsidRPr="00BF37D9">
              <w:rPr>
                <w:rFonts w:ascii="Times New Roman" w:eastAsia="Times New Roman" w:hAnsi="Times New Roman" w:cs="Times New Roman"/>
                <w:sz w:val="24"/>
                <w:szCs w:val="24"/>
              </w:rPr>
              <w:t xml:space="preserve"> </w:t>
            </w:r>
          </w:p>
          <w:p w:rsidR="006E6A3B" w:rsidRPr="00BF37D9" w:rsidRDefault="006E6A3B" w:rsidP="006E6A3B">
            <w:pPr>
              <w:widowControl w:val="0"/>
              <w:autoSpaceDE w:val="0"/>
              <w:autoSpaceDN w:val="0"/>
              <w:adjustRightInd w:val="0"/>
              <w:spacing w:after="0" w:line="240" w:lineRule="auto"/>
              <w:ind w:left="34"/>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Декада к Международному дню инвалидов</w:t>
            </w:r>
          </w:p>
          <w:p w:rsidR="006E6A3B" w:rsidRPr="00BF37D9" w:rsidRDefault="006E6A3B" w:rsidP="006E6A3B">
            <w:pPr>
              <w:widowControl w:val="0"/>
              <w:autoSpaceDE w:val="0"/>
              <w:autoSpaceDN w:val="0"/>
              <w:adjustRightInd w:val="0"/>
              <w:spacing w:after="0" w:line="240" w:lineRule="auto"/>
              <w:ind w:left="34"/>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 декабря</w:t>
            </w:r>
            <w:r w:rsidRPr="00BF37D9">
              <w:rPr>
                <w:rFonts w:ascii="Times New Roman" w:eastAsia="Times New Roman" w:hAnsi="Times New Roman" w:cs="Times New Roman"/>
                <w:b/>
                <w:sz w:val="24"/>
                <w:szCs w:val="24"/>
              </w:rPr>
              <w:t xml:space="preserve"> -</w:t>
            </w:r>
            <w:r w:rsidRPr="00BF37D9">
              <w:rPr>
                <w:rFonts w:ascii="Times New Roman" w:eastAsia="Times New Roman" w:hAnsi="Times New Roman" w:cs="Times New Roman"/>
                <w:sz w:val="24"/>
                <w:szCs w:val="24"/>
              </w:rPr>
              <w:t xml:space="preserve"> Брейн-ринг к декаде инвалидов и 100-летию со дня образования Якутской АССР. Охват – 14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r>
      <w:tr w:rsidR="006E6A3B" w:rsidRPr="00BF37D9" w:rsidTr="006E6A3B">
        <w:tc>
          <w:tcPr>
            <w:tcW w:w="534"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lastRenderedPageBreak/>
              <w:t>3</w:t>
            </w:r>
          </w:p>
        </w:tc>
        <w:tc>
          <w:tcPr>
            <w:tcW w:w="269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Организация деятельности Центров правовой информации на базе общедоступных библиотек Республики Саха (Якутия)</w:t>
            </w:r>
          </w:p>
        </w:tc>
        <w:tc>
          <w:tcPr>
            <w:tcW w:w="6943" w:type="dxa"/>
            <w:tcBorders>
              <w:top w:val="single" w:sz="4" w:space="0" w:color="000000"/>
              <w:left w:val="single" w:sz="4" w:space="0" w:color="000000"/>
              <w:bottom w:val="single" w:sz="4" w:space="0" w:color="000000"/>
              <w:right w:val="single" w:sz="4" w:space="0" w:color="000000"/>
            </w:tcBorders>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rPr>
              <w:t xml:space="preserve">ЦПИ МЦБС: </w:t>
            </w:r>
            <w:r w:rsidRPr="00BF37D9">
              <w:rPr>
                <w:rFonts w:ascii="Times New Roman" w:eastAsia="Times New Roman" w:hAnsi="Times New Roman" w:cs="Times New Roman"/>
                <w:sz w:val="24"/>
                <w:szCs w:val="24"/>
              </w:rPr>
              <w:t xml:space="preserve">составление сводных отчетов (сельские филиалы) МЦБС, </w:t>
            </w:r>
            <w:r w:rsidRPr="00BF37D9">
              <w:rPr>
                <w:rFonts w:ascii="Times New Roman" w:eastAsia="Times New Roman" w:hAnsi="Times New Roman" w:cs="Times New Roman"/>
                <w:sz w:val="24"/>
                <w:szCs w:val="24"/>
                <w:lang w:eastAsia="ru-RU"/>
              </w:rPr>
              <w:t>своевременная сдача отчетов (ежеквартально, ежегодно, по запросу), показателей, консультации. Работа с сельскими филиалами, населением.</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p>
        </w:tc>
      </w:tr>
      <w:tr w:rsidR="006E6A3B" w:rsidRPr="00BF37D9" w:rsidTr="006E6A3B">
        <w:tc>
          <w:tcPr>
            <w:tcW w:w="534"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4</w:t>
            </w:r>
          </w:p>
        </w:tc>
        <w:tc>
          <w:tcPr>
            <w:tcW w:w="2693" w:type="dxa"/>
            <w:tcBorders>
              <w:top w:val="single" w:sz="4" w:space="0" w:color="000000"/>
              <w:left w:val="single" w:sz="4" w:space="0" w:color="000000"/>
              <w:bottom w:val="single" w:sz="4" w:space="0" w:color="000000"/>
              <w:right w:val="single" w:sz="4" w:space="0" w:color="auto"/>
            </w:tcBorders>
            <w:hideMark/>
          </w:tcPr>
          <w:p w:rsidR="006E6A3B" w:rsidRPr="00BF37D9" w:rsidRDefault="006E6A3B" w:rsidP="006E6A3B">
            <w:pPr>
              <w:tabs>
                <w:tab w:val="left" w:pos="426"/>
                <w:tab w:val="left" w:pos="851"/>
              </w:tabs>
              <w:autoSpaceDN w:val="0"/>
              <w:spacing w:after="0"/>
              <w:ind w:left="4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"Правовые часы" для населения</w:t>
            </w:r>
          </w:p>
        </w:tc>
        <w:tc>
          <w:tcPr>
            <w:tcW w:w="6943" w:type="dxa"/>
            <w:tcBorders>
              <w:top w:val="single" w:sz="4" w:space="0" w:color="000000"/>
              <w:left w:val="single" w:sz="4" w:space="0" w:color="auto"/>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Намская МЦБС</w:t>
            </w:r>
            <w:r w:rsidRPr="00BF37D9">
              <w:rPr>
                <w:rFonts w:ascii="Times New Roman" w:eastAsia="Times New Roman" w:hAnsi="Times New Roman" w:cs="Times New Roman"/>
                <w:sz w:val="24"/>
                <w:szCs w:val="24"/>
              </w:rPr>
              <w:t xml:space="preserve">: </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 xml:space="preserve">11 </w:t>
            </w:r>
            <w:proofErr w:type="gramStart"/>
            <w:r w:rsidRPr="00BF37D9">
              <w:rPr>
                <w:rFonts w:ascii="Times New Roman" w:eastAsia="Times New Roman" w:hAnsi="Times New Roman" w:cs="Times New Roman"/>
                <w:b/>
                <w:sz w:val="24"/>
                <w:szCs w:val="24"/>
              </w:rPr>
              <w:t>января</w:t>
            </w:r>
            <w:proofErr w:type="gramEnd"/>
            <w:r w:rsidRPr="00BF37D9">
              <w:rPr>
                <w:rFonts w:ascii="Times New Roman" w:eastAsia="Times New Roman" w:hAnsi="Times New Roman" w:cs="Times New Roman"/>
                <w:sz w:val="24"/>
                <w:szCs w:val="24"/>
              </w:rPr>
              <w:t xml:space="preserve"> – «Какие законы вступают в силу в 2022 году» на странице инстаграм @nam_biblioteka инфо-обзор</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12 января</w:t>
            </w:r>
            <w:r w:rsidRPr="00BF37D9">
              <w:rPr>
                <w:rFonts w:ascii="Times New Roman" w:eastAsia="Times New Roman" w:hAnsi="Times New Roman" w:cs="Times New Roman"/>
                <w:sz w:val="24"/>
                <w:szCs w:val="24"/>
              </w:rPr>
              <w:t xml:space="preserve"> - Инфо-пост на странице инстаграм @nam_biblioteka «Российской прокуратуре 300 лет»</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 xml:space="preserve">21 </w:t>
            </w:r>
            <w:proofErr w:type="gramStart"/>
            <w:r w:rsidRPr="00BF37D9">
              <w:rPr>
                <w:rFonts w:ascii="Times New Roman" w:eastAsia="Times New Roman" w:hAnsi="Times New Roman" w:cs="Times New Roman"/>
                <w:b/>
                <w:sz w:val="24"/>
                <w:szCs w:val="24"/>
              </w:rPr>
              <w:t>января</w:t>
            </w:r>
            <w:proofErr w:type="gramEnd"/>
            <w:r w:rsidRPr="00BF37D9">
              <w:rPr>
                <w:rFonts w:ascii="Times New Roman" w:eastAsia="Times New Roman" w:hAnsi="Times New Roman" w:cs="Times New Roman"/>
                <w:sz w:val="24"/>
                <w:szCs w:val="24"/>
              </w:rPr>
              <w:t xml:space="preserve"> - «Какие вычеты Вам положены» инфо-пост на странице инстаграм @nam_biblioteka</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24 января</w:t>
            </w:r>
            <w:r w:rsidRPr="00BF37D9">
              <w:rPr>
                <w:rFonts w:ascii="Times New Roman" w:eastAsia="Times New Roman" w:hAnsi="Times New Roman" w:cs="Times New Roman"/>
                <w:sz w:val="24"/>
                <w:szCs w:val="24"/>
              </w:rPr>
              <w:t xml:space="preserve"> - «Новые правила в получении медицинских справок для автомобилистов» инфо-пост на странице инстаграм @nam_biblioteka</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«Короновирусным больным положены бесплатные лекарства» инфо-пост на странице инстаграм @nam_biblioteka</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26 января</w:t>
            </w:r>
            <w:r w:rsidRPr="00BF37D9">
              <w:rPr>
                <w:rFonts w:ascii="Times New Roman" w:eastAsia="Times New Roman" w:hAnsi="Times New Roman" w:cs="Times New Roman"/>
                <w:sz w:val="24"/>
                <w:szCs w:val="24"/>
              </w:rPr>
              <w:t xml:space="preserve"> - «Бесплатные путевки получат почти 6 тысяч детей, проживающих в регионах Арктической зоны» инфо-пост на странице инстаграм @nam_biblioteka</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22 января</w:t>
            </w:r>
            <w:r w:rsidRPr="00BF37D9">
              <w:rPr>
                <w:rFonts w:ascii="Times New Roman" w:eastAsia="Times New Roman" w:hAnsi="Times New Roman" w:cs="Times New Roman"/>
                <w:sz w:val="24"/>
                <w:szCs w:val="24"/>
              </w:rPr>
              <w:t xml:space="preserve"> – Прямой эфир инстаграм </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en-US" w:eastAsia="ru-RU"/>
              </w:rPr>
              <w:t>nam</w:t>
            </w:r>
            <w:r w:rsidRPr="00BF37D9">
              <w:rPr>
                <w:rFonts w:ascii="Times New Roman" w:eastAsia="Times New Roman" w:hAnsi="Times New Roman" w:cs="Times New Roman"/>
                <w:sz w:val="24"/>
                <w:szCs w:val="24"/>
                <w:lang w:eastAsia="ru-RU"/>
              </w:rPr>
              <w:t>_</w:t>
            </w:r>
            <w:r w:rsidRPr="00BF37D9">
              <w:rPr>
                <w:rFonts w:ascii="Times New Roman" w:eastAsia="Times New Roman" w:hAnsi="Times New Roman" w:cs="Times New Roman"/>
                <w:sz w:val="24"/>
                <w:szCs w:val="24"/>
                <w:lang w:val="en-US" w:eastAsia="ru-RU"/>
              </w:rPr>
              <w:t>biblioteka</w:t>
            </w:r>
            <w:r w:rsidRPr="00BF37D9">
              <w:rPr>
                <w:rFonts w:ascii="Times New Roman" w:eastAsia="Times New Roman" w:hAnsi="Times New Roman" w:cs="Times New Roman"/>
                <w:sz w:val="24"/>
                <w:szCs w:val="24"/>
              </w:rPr>
              <w:t xml:space="preserve"> Актуальный разговор с заместителем главного врача по организационно-методической работе Намской ЦРБ В.В. Атласовой: «Быстро распространяющийся «омикрон»: чем опасен штамм и как от него </w:t>
            </w:r>
            <w:proofErr w:type="gramStart"/>
            <w:r w:rsidRPr="00BF37D9">
              <w:rPr>
                <w:rFonts w:ascii="Times New Roman" w:eastAsia="Times New Roman" w:hAnsi="Times New Roman" w:cs="Times New Roman"/>
                <w:sz w:val="24"/>
                <w:szCs w:val="24"/>
              </w:rPr>
              <w:t>защититься</w:t>
            </w:r>
            <w:proofErr w:type="gramEnd"/>
            <w:r w:rsidRPr="00BF37D9">
              <w:rPr>
                <w:rFonts w:ascii="Times New Roman" w:eastAsia="Times New Roman" w:hAnsi="Times New Roman" w:cs="Times New Roman"/>
                <w:sz w:val="24"/>
                <w:szCs w:val="24"/>
              </w:rPr>
              <w:t>». Охват – 15.</w:t>
            </w:r>
          </w:p>
          <w:p w:rsidR="006E6A3B" w:rsidRPr="00BF37D9" w:rsidRDefault="006E6A3B" w:rsidP="006E6A3B">
            <w:pPr>
              <w:widowControl w:val="0"/>
              <w:autoSpaceDE w:val="0"/>
              <w:autoSpaceDN w:val="0"/>
              <w:adjustRightInd w:val="0"/>
              <w:spacing w:after="0" w:line="240" w:lineRule="auto"/>
              <w:jc w:val="both"/>
              <w:rPr>
                <w:rFonts w:ascii="Times Sakha Unicode" w:eastAsia="Times New Roman" w:hAnsi="Times Sakha Unicode" w:cs="Times New Roman"/>
                <w:sz w:val="24"/>
                <w:szCs w:val="24"/>
              </w:rPr>
            </w:pPr>
            <w:r w:rsidRPr="00BF37D9">
              <w:rPr>
                <w:rFonts w:ascii="Times New Roman" w:eastAsia="Times New Roman" w:hAnsi="Times New Roman" w:cs="Times New Roman"/>
                <w:b/>
                <w:sz w:val="24"/>
                <w:szCs w:val="24"/>
              </w:rPr>
              <w:t>7 февраля</w:t>
            </w:r>
            <w:r w:rsidRPr="00BF37D9">
              <w:rPr>
                <w:rFonts w:ascii="Times New Roman" w:eastAsia="Times New Roman" w:hAnsi="Times New Roman" w:cs="Times New Roman"/>
                <w:sz w:val="24"/>
                <w:szCs w:val="24"/>
              </w:rPr>
              <w:t xml:space="preserve"> - на страничке инстаграм </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en-US" w:eastAsia="ru-RU"/>
              </w:rPr>
              <w:t>nam</w:t>
            </w:r>
            <w:r w:rsidRPr="00BF37D9">
              <w:rPr>
                <w:rFonts w:ascii="Times New Roman" w:eastAsia="Times New Roman" w:hAnsi="Times New Roman" w:cs="Times New Roman"/>
                <w:sz w:val="24"/>
                <w:szCs w:val="24"/>
                <w:lang w:eastAsia="ru-RU"/>
              </w:rPr>
              <w:t>_</w:t>
            </w:r>
            <w:r w:rsidRPr="00BF37D9">
              <w:rPr>
                <w:rFonts w:ascii="Times New Roman" w:eastAsia="Times New Roman" w:hAnsi="Times New Roman" w:cs="Times New Roman"/>
                <w:sz w:val="24"/>
                <w:szCs w:val="24"/>
                <w:lang w:val="en-US" w:eastAsia="ru-RU"/>
              </w:rPr>
              <w:t>biblioteka</w:t>
            </w:r>
            <w:r w:rsidRPr="00BF37D9">
              <w:rPr>
                <w:rFonts w:ascii="Times New Roman" w:eastAsia="Times New Roman" w:hAnsi="Times New Roman" w:cs="Times New Roman"/>
                <w:sz w:val="24"/>
                <w:szCs w:val="24"/>
                <w:lang w:eastAsia="ru-RU"/>
              </w:rPr>
              <w:t xml:space="preserve"> инфо-обзор «</w:t>
            </w:r>
            <w:r w:rsidRPr="00BF37D9">
              <w:rPr>
                <w:rFonts w:ascii="Times New Roman" w:eastAsia="Times New Roman" w:hAnsi="Times New Roman" w:cs="Times New Roman"/>
                <w:sz w:val="24"/>
                <w:szCs w:val="24"/>
                <w:lang w:val="sah-RU" w:eastAsia="ru-RU"/>
              </w:rPr>
              <w:t>Ко дню рождения</w:t>
            </w:r>
            <w:r w:rsidRPr="00BF37D9">
              <w:rPr>
                <w:rFonts w:ascii="Times New Roman" w:eastAsia="Times New Roman" w:hAnsi="Times New Roman" w:cs="Times New Roman"/>
                <w:sz w:val="24"/>
                <w:szCs w:val="24"/>
              </w:rPr>
              <w:t xml:space="preserve"> </w:t>
            </w:r>
            <w:r w:rsidRPr="00BF37D9">
              <w:rPr>
                <w:rFonts w:ascii="Times New Roman" w:eastAsia="Times New Roman" w:hAnsi="Times New Roman" w:cs="Times New Roman"/>
                <w:sz w:val="24"/>
                <w:szCs w:val="24"/>
                <w:lang w:val="sah-RU" w:eastAsia="ru-RU"/>
              </w:rPr>
              <w:t>видному государственному и общественно-политическому деятелю, одному из организаторов алмазно-гранильной промышленности Якутии, народному депутату Республики Саха (Якутия) III и IV созывов от Намского улуса, Председателю Государственного Собрания (Ил Тумэн) Республики Саха (Якутия) III созыва Ньургуна Семеновича Тимофеева</w:t>
            </w:r>
            <w:r w:rsidRPr="00BF37D9">
              <w:rPr>
                <w:rFonts w:ascii="Times New Roman" w:eastAsia="Times New Roman" w:hAnsi="Times New Roman" w:cs="Times New Roman"/>
                <w:sz w:val="24"/>
                <w:szCs w:val="24"/>
                <w:lang w:eastAsia="ru-RU"/>
              </w:rPr>
              <w:t>»;</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lang w:eastAsia="ru-RU"/>
              </w:rPr>
              <w:t>8 февраля</w:t>
            </w:r>
            <w:r w:rsidRPr="00BF37D9">
              <w:rPr>
                <w:rFonts w:ascii="Times New Roman" w:eastAsia="Times New Roman" w:hAnsi="Times New Roman" w:cs="Times New Roman"/>
                <w:sz w:val="24"/>
                <w:szCs w:val="24"/>
                <w:lang w:eastAsia="ru-RU"/>
              </w:rPr>
              <w:t xml:space="preserve"> - Ко дню российской науки «Петровский урок»</w:t>
            </w:r>
            <w:r w:rsidRPr="00BF37D9">
              <w:rPr>
                <w:rFonts w:ascii="Times New Roman" w:eastAsia="Times New Roman" w:hAnsi="Times New Roman" w:cs="Times New Roman"/>
                <w:sz w:val="24"/>
                <w:szCs w:val="24"/>
              </w:rPr>
              <w:t xml:space="preserve"> </w:t>
            </w:r>
            <w:r w:rsidRPr="00BF37D9">
              <w:rPr>
                <w:rFonts w:ascii="Times New Roman" w:eastAsia="Times New Roman" w:hAnsi="Times New Roman" w:cs="Times New Roman"/>
                <w:sz w:val="24"/>
                <w:szCs w:val="24"/>
                <w:lang w:eastAsia="ru-RU"/>
              </w:rPr>
              <w:t>к 350-</w:t>
            </w:r>
            <w:r w:rsidRPr="00BF37D9">
              <w:rPr>
                <w:rFonts w:ascii="Times New Roman" w:eastAsia="Times New Roman" w:hAnsi="Times New Roman" w:cs="Times New Roman"/>
                <w:sz w:val="24"/>
                <w:szCs w:val="24"/>
                <w:lang w:eastAsia="ru-RU"/>
              </w:rPr>
              <w:lastRenderedPageBreak/>
              <w:t>летию Петра I</w:t>
            </w:r>
            <w:r w:rsidRPr="00BF37D9">
              <w:rPr>
                <w:rFonts w:ascii="Times New Roman" w:eastAsia="Times New Roman" w:hAnsi="Times New Roman" w:cs="Times New Roman"/>
                <w:sz w:val="24"/>
                <w:szCs w:val="24"/>
              </w:rPr>
              <w:t xml:space="preserve"> </w:t>
            </w:r>
            <w:r w:rsidRPr="00BF37D9">
              <w:rPr>
                <w:rFonts w:ascii="Times New Roman" w:eastAsia="Times New Roman" w:hAnsi="Times New Roman" w:cs="Times New Roman"/>
                <w:sz w:val="24"/>
                <w:szCs w:val="24"/>
                <w:lang w:eastAsia="ru-RU"/>
              </w:rPr>
              <w:t>на платформе Zoom для учащихся НСОШ №1 7 а, 7в классы. Охват – 54 учеников</w:t>
            </w:r>
            <w:r w:rsidRPr="00BF37D9">
              <w:rPr>
                <w:rFonts w:ascii="Times New Roman" w:eastAsia="Times New Roman" w:hAnsi="Times New Roman" w:cs="Times New Roman"/>
                <w:sz w:val="24"/>
                <w:szCs w:val="24"/>
              </w:rPr>
              <w:t>;</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12 февраля</w:t>
            </w:r>
            <w:r w:rsidRPr="00BF37D9">
              <w:rPr>
                <w:rFonts w:ascii="Times New Roman" w:eastAsia="Times New Roman" w:hAnsi="Times New Roman" w:cs="Times New Roman"/>
                <w:sz w:val="24"/>
                <w:szCs w:val="24"/>
              </w:rPr>
              <w:t xml:space="preserve"> – К Всемирному дню безопасного интернета инфо-пост на страничке инстаграм @nam_biblioteka;</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24 февраля</w:t>
            </w:r>
            <w:r w:rsidRPr="00BF37D9">
              <w:rPr>
                <w:rFonts w:ascii="Times New Roman" w:eastAsia="Times New Roman" w:hAnsi="Times New Roman" w:cs="Times New Roman"/>
                <w:sz w:val="24"/>
                <w:szCs w:val="24"/>
              </w:rPr>
              <w:t xml:space="preserve"> - «Пожарная безопасность» классные часы с представителями пожарной части ОГПС №23 для учащихся НСОШ №2 7-11 кл. Охват – 156 учеников;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4 марта</w:t>
            </w:r>
            <w:r w:rsidRPr="00BF37D9">
              <w:rPr>
                <w:rFonts w:ascii="Times New Roman" w:eastAsia="Times New Roman" w:hAnsi="Times New Roman" w:cs="Times New Roman"/>
                <w:sz w:val="24"/>
                <w:szCs w:val="24"/>
              </w:rPr>
              <w:t xml:space="preserve"> – Тематический </w:t>
            </w:r>
            <w:proofErr w:type="gramStart"/>
            <w:r w:rsidRPr="00BF37D9">
              <w:rPr>
                <w:rFonts w:ascii="Times New Roman" w:eastAsia="Times New Roman" w:hAnsi="Times New Roman" w:cs="Times New Roman"/>
                <w:sz w:val="24"/>
                <w:szCs w:val="24"/>
              </w:rPr>
              <w:t>урок</w:t>
            </w:r>
            <w:proofErr w:type="gramEnd"/>
            <w:r w:rsidRPr="00BF37D9">
              <w:rPr>
                <w:rFonts w:ascii="Times New Roman" w:eastAsia="Times New Roman" w:hAnsi="Times New Roman" w:cs="Times New Roman"/>
                <w:sz w:val="24"/>
                <w:szCs w:val="24"/>
              </w:rPr>
              <w:t xml:space="preserve"> посвященный ко Дню воссоединения Крыма с Россией «Безопасный интернет»</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rPr>
              <w:t>11 марта</w:t>
            </w:r>
            <w:r w:rsidRPr="00BF37D9">
              <w:rPr>
                <w:rFonts w:ascii="Times New Roman" w:eastAsia="Times New Roman" w:hAnsi="Times New Roman" w:cs="Times New Roman"/>
                <w:sz w:val="24"/>
                <w:szCs w:val="24"/>
              </w:rPr>
              <w:t xml:space="preserve"> – инфо-пост на страничке инстаграм </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en-US" w:eastAsia="ru-RU"/>
              </w:rPr>
              <w:t>nam</w:t>
            </w:r>
            <w:r w:rsidRPr="00BF37D9">
              <w:rPr>
                <w:rFonts w:ascii="Times New Roman" w:eastAsia="Times New Roman" w:hAnsi="Times New Roman" w:cs="Times New Roman"/>
                <w:sz w:val="24"/>
                <w:szCs w:val="24"/>
                <w:lang w:eastAsia="ru-RU"/>
              </w:rPr>
              <w:t>_</w:t>
            </w:r>
            <w:r w:rsidRPr="00BF37D9">
              <w:rPr>
                <w:rFonts w:ascii="Times New Roman" w:eastAsia="Times New Roman" w:hAnsi="Times New Roman" w:cs="Times New Roman"/>
                <w:sz w:val="24"/>
                <w:szCs w:val="24"/>
                <w:lang w:val="en-US" w:eastAsia="ru-RU"/>
              </w:rPr>
              <w:t>biblioteka</w:t>
            </w:r>
            <w:r w:rsidRPr="00BF37D9">
              <w:rPr>
                <w:rFonts w:ascii="Times New Roman" w:eastAsia="Times New Roman" w:hAnsi="Times New Roman" w:cs="Times New Roman"/>
                <w:sz w:val="24"/>
                <w:szCs w:val="24"/>
                <w:lang w:eastAsia="ru-RU"/>
              </w:rPr>
              <w:t xml:space="preserve"> «О подписании указа президента РФ В. В. Путина «Пособие для семей с детьми от 8 до 16 лет»;</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shd w:val="clear" w:color="auto" w:fill="FFFFFF"/>
              </w:rPr>
            </w:pPr>
            <w:r w:rsidRPr="00BF37D9">
              <w:rPr>
                <w:rFonts w:ascii="Times New Roman" w:eastAsia="Times New Roman" w:hAnsi="Times New Roman" w:cs="Times New Roman"/>
                <w:b/>
                <w:sz w:val="24"/>
                <w:szCs w:val="24"/>
              </w:rPr>
              <w:t>18 апреля</w:t>
            </w:r>
            <w:r w:rsidRPr="00BF37D9">
              <w:rPr>
                <w:rFonts w:ascii="Times New Roman" w:eastAsia="Times New Roman" w:hAnsi="Times New Roman" w:cs="Times New Roman"/>
                <w:sz w:val="24"/>
                <w:szCs w:val="24"/>
              </w:rPr>
              <w:t xml:space="preserve"> - Улусный </w:t>
            </w:r>
            <w:proofErr w:type="gramStart"/>
            <w:r w:rsidRPr="00BF37D9">
              <w:rPr>
                <w:rFonts w:ascii="Times New Roman" w:eastAsia="Times New Roman" w:hAnsi="Times New Roman" w:cs="Times New Roman"/>
                <w:sz w:val="24"/>
                <w:szCs w:val="24"/>
              </w:rPr>
              <w:t>конкурс</w:t>
            </w:r>
            <w:proofErr w:type="gramEnd"/>
            <w:r w:rsidRPr="00BF37D9">
              <w:rPr>
                <w:rFonts w:ascii="Times New Roman" w:eastAsia="Times New Roman" w:hAnsi="Times New Roman" w:cs="Times New Roman"/>
                <w:sz w:val="24"/>
                <w:szCs w:val="24"/>
              </w:rPr>
              <w:t xml:space="preserve"> посвященный к 125-летию со дня рождения выдающегося государственного и политического деятеля Максима Кировича Аммосова, к 100-летию Постоянного представительства Республики Саха (Якутия) при Президенте Российской Федерации «Новатор»</w:t>
            </w:r>
            <w:r w:rsidRPr="00BF37D9">
              <w:rPr>
                <w:rFonts w:ascii="Times New Roman" w:eastAsia="Times New Roman" w:hAnsi="Times New Roman" w:cs="Times New Roman"/>
                <w:sz w:val="24"/>
                <w:szCs w:val="24"/>
                <w:shd w:val="clear" w:color="auto" w:fill="FFFFFF"/>
              </w:rPr>
              <w:t>. Охват – 15 участников.</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5 мая</w:t>
            </w:r>
            <w:r w:rsidRPr="00BF37D9">
              <w:rPr>
                <w:rFonts w:ascii="Times New Roman" w:eastAsia="Times New Roman" w:hAnsi="Times New Roman" w:cs="Times New Roman"/>
                <w:sz w:val="24"/>
                <w:szCs w:val="24"/>
              </w:rPr>
              <w:t xml:space="preserve"> - Просветительская акция «Колмогоровский диктант» посвященный к 100-летию со дня рождения Почетного гражданина Кобяйского и Намского улусов Колмогорова Василия Егоровича и празднования 77 годовщины Великой Победы. Охват – 76 учащихся.</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15 мая</w:t>
            </w:r>
            <w:r w:rsidRPr="00BF37D9">
              <w:rPr>
                <w:rFonts w:ascii="Times New Roman" w:eastAsia="Times New Roman" w:hAnsi="Times New Roman" w:cs="Times New Roman"/>
                <w:sz w:val="24"/>
                <w:szCs w:val="24"/>
              </w:rPr>
              <w:t xml:space="preserve"> – К Международному дню семьи онлайн викторина "Моя семья – моё богатство". Охват- 20 семей.</w:t>
            </w:r>
          </w:p>
          <w:p w:rsidR="006E6A3B" w:rsidRPr="00BF37D9" w:rsidRDefault="006E6A3B" w:rsidP="006E6A3B">
            <w:pPr>
              <w:autoSpaceDE w:val="0"/>
              <w:autoSpaceDN w:val="0"/>
              <w:adjustRightInd w:val="0"/>
              <w:spacing w:after="0" w:line="240" w:lineRule="auto"/>
              <w:rPr>
                <w:rFonts w:ascii="Times New Roman" w:eastAsiaTheme="minorEastAsia" w:hAnsi="Times New Roman" w:cs="Times New Roman"/>
                <w:sz w:val="24"/>
                <w:szCs w:val="24"/>
                <w:shd w:val="clear" w:color="auto" w:fill="FFFFFF"/>
                <w:lang w:eastAsia="ru-RU"/>
              </w:rPr>
            </w:pPr>
            <w:r w:rsidRPr="00BF37D9">
              <w:rPr>
                <w:rFonts w:ascii="Times New Roman" w:eastAsiaTheme="minorEastAsia" w:hAnsi="Times New Roman" w:cs="Times New Roman"/>
                <w:b/>
                <w:sz w:val="24"/>
                <w:szCs w:val="24"/>
                <w:lang w:eastAsia="ru-RU"/>
              </w:rPr>
              <w:t>18 мая</w:t>
            </w:r>
            <w:r w:rsidRPr="00BF37D9">
              <w:rPr>
                <w:rFonts w:ascii="Times New Roman" w:eastAsiaTheme="minorEastAsia" w:hAnsi="Times New Roman" w:cs="Times New Roman"/>
                <w:sz w:val="24"/>
                <w:szCs w:val="24"/>
                <w:lang w:eastAsia="ru-RU"/>
              </w:rPr>
              <w:t xml:space="preserve"> - </w:t>
            </w:r>
            <w:r w:rsidRPr="00BF37D9">
              <w:rPr>
                <w:rFonts w:ascii="Times New Roman" w:eastAsiaTheme="minorEastAsia" w:hAnsi="Times New Roman" w:cs="Times New Roman"/>
                <w:sz w:val="24"/>
                <w:szCs w:val="24"/>
                <w:shd w:val="clear" w:color="auto" w:fill="FFFFFF"/>
                <w:lang w:eastAsia="ru-RU"/>
              </w:rPr>
              <w:t>Мероприятие Международный </w:t>
            </w:r>
            <w:r w:rsidRPr="00BF37D9">
              <w:rPr>
                <w:rFonts w:ascii="Times New Roman" w:eastAsiaTheme="minorEastAsia" w:hAnsi="Times New Roman" w:cs="Times New Roman"/>
                <w:bCs/>
                <w:sz w:val="24"/>
                <w:szCs w:val="24"/>
                <w:shd w:val="clear" w:color="auto" w:fill="FFFFFF"/>
                <w:lang w:eastAsia="ru-RU"/>
              </w:rPr>
              <w:t>день</w:t>
            </w:r>
            <w:r w:rsidRPr="00BF37D9">
              <w:rPr>
                <w:rFonts w:ascii="Times New Roman" w:eastAsiaTheme="minorEastAsia" w:hAnsi="Times New Roman" w:cs="Times New Roman"/>
                <w:sz w:val="24"/>
                <w:szCs w:val="24"/>
                <w:shd w:val="clear" w:color="auto" w:fill="FFFFFF"/>
                <w:lang w:eastAsia="ru-RU"/>
              </w:rPr>
              <w:t> </w:t>
            </w:r>
            <w:r w:rsidRPr="00BF37D9">
              <w:rPr>
                <w:rFonts w:ascii="Times New Roman" w:eastAsiaTheme="minorEastAsia" w:hAnsi="Times New Roman" w:cs="Times New Roman"/>
                <w:bCs/>
                <w:sz w:val="24"/>
                <w:szCs w:val="24"/>
                <w:shd w:val="clear" w:color="auto" w:fill="FFFFFF"/>
                <w:lang w:eastAsia="ru-RU"/>
              </w:rPr>
              <w:t xml:space="preserve">Семьи и к Году Матери РС (Я) </w:t>
            </w:r>
            <w:r w:rsidRPr="00BF37D9">
              <w:rPr>
                <w:rFonts w:ascii="Times New Roman" w:eastAsiaTheme="minorEastAsia" w:hAnsi="Times New Roman" w:cs="Times New Roman"/>
                <w:sz w:val="24"/>
                <w:szCs w:val="24"/>
                <w:lang w:eastAsia="ru-RU"/>
              </w:rPr>
              <w:t>«Простая наука услышать друг друга». Охват – 20 участников.</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shd w:val="clear" w:color="auto" w:fill="F9FAFA"/>
              </w:rPr>
              <w:t>26 мая</w:t>
            </w:r>
            <w:r w:rsidRPr="00BF37D9">
              <w:rPr>
                <w:rFonts w:ascii="Times New Roman" w:eastAsia="Times New Roman" w:hAnsi="Times New Roman" w:cs="Times New Roman"/>
                <w:sz w:val="24"/>
                <w:szCs w:val="24"/>
                <w:shd w:val="clear" w:color="auto" w:fill="F9FAFA"/>
              </w:rPr>
              <w:t xml:space="preserve"> – </w:t>
            </w:r>
            <w:r w:rsidRPr="00BF37D9">
              <w:rPr>
                <w:rFonts w:ascii="Times New Roman" w:eastAsia="Times New Roman" w:hAnsi="Times New Roman" w:cs="Times New Roman"/>
                <w:sz w:val="24"/>
                <w:szCs w:val="24"/>
              </w:rPr>
              <w:t xml:space="preserve">Квест - игра к 85-летнему юбилею библиотеки «За 85 минут вокруг Намской библиотеки» в рамках Всероссийской акции «Библионочь -2022». Охват – 10 участников. </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 Семинар для краеведов. </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 Косплей вечеринка для молодежи «Anime party». </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С октября каждый месяц 2 раза в неделю совместно с администрацией МО «Ленский наслег» проводим проект «Ньургуьун» занятия направленные на внутренние состояние женщин, на принятие и осознание значимости женщин СОП и ТСЖ из семей;</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3 сентября</w:t>
            </w:r>
            <w:r w:rsidRPr="00BF37D9">
              <w:rPr>
                <w:rFonts w:ascii="Times New Roman" w:eastAsia="Times New Roman" w:hAnsi="Times New Roman" w:cs="Times New Roman"/>
                <w:sz w:val="24"/>
                <w:szCs w:val="24"/>
              </w:rPr>
              <w:t xml:space="preserve"> - Международная акция «Единой России» «Диктант Победы-2022». Охват 10 участников;</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9 сентября</w:t>
            </w:r>
            <w:r w:rsidRPr="00BF37D9">
              <w:rPr>
                <w:rFonts w:ascii="Times New Roman" w:eastAsia="Times New Roman" w:hAnsi="Times New Roman" w:cs="Times New Roman"/>
                <w:sz w:val="24"/>
                <w:szCs w:val="24"/>
              </w:rPr>
              <w:t xml:space="preserve"> – классный час «Терроризм и виды терроризма». Охват – 26 учеников;</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10 ноября</w:t>
            </w:r>
            <w:r w:rsidRPr="00BF37D9">
              <w:rPr>
                <w:rFonts w:ascii="Times New Roman" w:eastAsia="Times New Roman" w:hAnsi="Times New Roman" w:cs="Times New Roman"/>
                <w:sz w:val="24"/>
                <w:szCs w:val="24"/>
              </w:rPr>
              <w:t xml:space="preserve"> – библиотечный час для студентов НПК им. И.Е. Винокурова «День народного единства». Охват: 150 студентов;</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11 ноября</w:t>
            </w:r>
            <w:r w:rsidRPr="00BF37D9">
              <w:rPr>
                <w:rFonts w:ascii="Times New Roman" w:eastAsia="Times New Roman" w:hAnsi="Times New Roman" w:cs="Times New Roman"/>
                <w:sz w:val="24"/>
                <w:szCs w:val="24"/>
              </w:rPr>
              <w:t xml:space="preserve"> - "Единый день медиа-урока «Пять китов образования». Интеллектуальная игра «Что ты знаешь о нашем Президенте?». Охват: 241 учащихся;</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21-25 ноября</w:t>
            </w:r>
            <w:r w:rsidRPr="00BF37D9">
              <w:rPr>
                <w:rFonts w:ascii="Times New Roman" w:eastAsia="Times New Roman" w:hAnsi="Times New Roman" w:cs="Times New Roman"/>
                <w:sz w:val="24"/>
                <w:szCs w:val="24"/>
              </w:rPr>
              <w:t xml:space="preserve"> - Информационно-правовой час о правах и </w:t>
            </w:r>
            <w:r w:rsidRPr="00BF37D9">
              <w:rPr>
                <w:rFonts w:ascii="Times New Roman" w:eastAsia="Times New Roman" w:hAnsi="Times New Roman" w:cs="Times New Roman"/>
                <w:sz w:val="24"/>
                <w:szCs w:val="24"/>
              </w:rPr>
              <w:lastRenderedPageBreak/>
              <w:t>обязанностях «Твои права и обязанности». Охват: 91 учащихся</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30 ноября</w:t>
            </w:r>
            <w:r w:rsidRPr="00BF37D9">
              <w:rPr>
                <w:rFonts w:ascii="Times New Roman" w:eastAsia="Times New Roman" w:hAnsi="Times New Roman" w:cs="Times New Roman"/>
                <w:sz w:val="24"/>
                <w:szCs w:val="24"/>
              </w:rPr>
              <w:t xml:space="preserve"> - Интеллектуально-правовая  игра «Сокуон хара5ынан» в рамках оперативн</w:t>
            </w:r>
            <w:proofErr w:type="gramStart"/>
            <w:r w:rsidRPr="00BF37D9">
              <w:rPr>
                <w:rFonts w:ascii="Times New Roman" w:eastAsia="Times New Roman" w:hAnsi="Times New Roman" w:cs="Times New Roman"/>
                <w:sz w:val="24"/>
                <w:szCs w:val="24"/>
              </w:rPr>
              <w:t>о-</w:t>
            </w:r>
            <w:proofErr w:type="gramEnd"/>
            <w:r w:rsidRPr="00BF37D9">
              <w:rPr>
                <w:rFonts w:ascii="Times New Roman" w:eastAsia="Times New Roman" w:hAnsi="Times New Roman" w:cs="Times New Roman"/>
                <w:sz w:val="24"/>
                <w:szCs w:val="24"/>
              </w:rPr>
              <w:t xml:space="preserve"> профилактической операции «Дети России-2022». Охват: 25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b/>
                <w:sz w:val="24"/>
                <w:szCs w:val="24"/>
                <w:lang w:val="sah-RU"/>
              </w:rPr>
            </w:pPr>
            <w:r w:rsidRPr="00BF37D9">
              <w:rPr>
                <w:rFonts w:ascii="Times New Roman" w:eastAsia="Times New Roman" w:hAnsi="Times New Roman" w:cs="Times New Roman"/>
                <w:b/>
                <w:sz w:val="24"/>
                <w:szCs w:val="24"/>
                <w:lang w:val="sah-RU"/>
              </w:rPr>
              <w:t>Салбан, филиал 5:</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9 июня - Инфоурок «Великая Русь». Викторина «Широка страна Россия», посвященная празднованию Дня России для воспитанников лагеря «Өргөлөөх». Охват - 26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17 июня - Мероприятие «Что связывает М. К. Аммосова и 100-летие ЯАССР?», посвященное 100-летию ЯАССР, 125-летию М.К. Аммосова для воспитанников лагеря «Өргөлөөх». Охват -26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14 марта - Инфоурок, посвященный 125-летию М.К. Аммосова. Рассказ о жизни и деятельности М.К. Аммосова. Охват – 6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16 марта - участие в республиканском библиотечном стриминге “Библиотеки всей Республики, соединяйтесь!” посвященное 125-летию М.К.Аммосова. Охват – 5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25 апреля - Медиаурок «Гордость моя – Якутия», посвященный ко Дню Республики Саха (Якутия) и 100-летию ЯАССР. Охват – 26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27 сентября -</w:t>
            </w:r>
            <w:r w:rsidRPr="00BF37D9">
              <w:rPr>
                <w:rFonts w:ascii="Times New Roman" w:eastAsia="Times New Roman" w:hAnsi="Times New Roman" w:cs="Times New Roman"/>
                <w:sz w:val="24"/>
                <w:szCs w:val="24"/>
              </w:rPr>
              <w:t xml:space="preserve"> </w:t>
            </w:r>
            <w:r w:rsidRPr="00BF37D9">
              <w:rPr>
                <w:rFonts w:ascii="Times New Roman" w:eastAsia="Times New Roman" w:hAnsi="Times New Roman" w:cs="Times New Roman"/>
                <w:sz w:val="24"/>
                <w:szCs w:val="24"/>
                <w:lang w:val="sah-RU"/>
              </w:rPr>
              <w:t>Мероприятие посвященное ко Дню Государственности Республики Саха (Я), Викторина «Моя страна- моя Якутия». Охват – 22 учащихся;</w:t>
            </w:r>
            <w:r w:rsidRPr="00BF37D9">
              <w:rPr>
                <w:rFonts w:ascii="Times New Roman" w:eastAsia="Times New Roman" w:hAnsi="Times New Roman" w:cs="Times New Roman"/>
                <w:sz w:val="24"/>
                <w:szCs w:val="24"/>
                <w:lang w:val="sah-RU"/>
              </w:rPr>
              <w:tab/>
            </w:r>
          </w:p>
          <w:p w:rsidR="006E6A3B" w:rsidRPr="00BF37D9" w:rsidRDefault="006E6A3B" w:rsidP="00C777BC">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Чтение стихов ко Дню Государственности Республики Саха (Я). Охват – 5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24 октября - Правовая информация для учащихся 8-го класса «Знай свои права». Охват -7 учащихся;</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11 ноября - Мероприятия для жителей села посвященное Ко Дню народного единства «Биир сомоҕо». Чтение стихов литературного кружка «Иэйии» «Ча5ылхай Максим» Василия Майского. Охват – 6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14 ноября - Медиаурок для учащихся с 1-4 кл. посвященный 85-летию первого президента РС(Я) М.Е.Николаеву, викторина «Киэҥ туттар киһибит». Охват – 22 учащихся;</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5 декабря - Научно- практическая конференция посвященное Ко Дню М.Е. Ларионова где приняли дети детского сада и начальные классы. Охват-14 участников;</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8 декабря - Беседа с учащимся 5-11кл. приуроченный международному дню борьбы с коррупцией «Коррупция и методы борьбы с ней». Охват – 21 учащихся;</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lang w:val="sah-RU"/>
              </w:rPr>
            </w:pPr>
            <w:r w:rsidRPr="00BF37D9">
              <w:rPr>
                <w:rFonts w:ascii="Times New Roman" w:eastAsia="Times New Roman" w:hAnsi="Times New Roman" w:cs="Times New Roman"/>
                <w:sz w:val="24"/>
                <w:szCs w:val="24"/>
                <w:lang w:val="sah-RU"/>
              </w:rPr>
              <w:t>22 декабря - Единый медиаурок для учащихся с 1-11кл. посвященное 125-летию М.К.Аммосова «Чаҕылхай Максим», Викторина «Тапталлаах Максиммыт». Охват – 23 учащихся.</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Фрунзе, филиал 18:</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27 сентября - Викторина «День Государственности Р</w:t>
            </w:r>
            <w:proofErr w:type="gramStart"/>
            <w:r w:rsidRPr="00BF37D9">
              <w:rPr>
                <w:rFonts w:ascii="Times New Roman" w:eastAsia="Times New Roman" w:hAnsi="Times New Roman" w:cs="Times New Roman"/>
                <w:sz w:val="24"/>
                <w:szCs w:val="24"/>
              </w:rPr>
              <w:t>С(</w:t>
            </w:r>
            <w:proofErr w:type="gramEnd"/>
            <w:r w:rsidRPr="00BF37D9">
              <w:rPr>
                <w:rFonts w:ascii="Times New Roman" w:eastAsia="Times New Roman" w:hAnsi="Times New Roman" w:cs="Times New Roman"/>
                <w:sz w:val="24"/>
                <w:szCs w:val="24"/>
              </w:rPr>
              <w:t>Я)». Охват - 10 участников;</w:t>
            </w:r>
          </w:p>
          <w:p w:rsidR="006E6A3B" w:rsidRPr="00BF37D9" w:rsidRDefault="006E6A3B" w:rsidP="006E6A3B">
            <w:pPr>
              <w:widowControl w:val="0"/>
              <w:autoSpaceDE w:val="0"/>
              <w:autoSpaceDN w:val="0"/>
              <w:adjustRightInd w:val="0"/>
              <w:spacing w:after="0" w:line="240" w:lineRule="auto"/>
              <w:jc w:val="both"/>
              <w:rPr>
                <w:rFonts w:ascii="Times New Roman" w:hAnsi="Times New Roman" w:cs="Times New Roman"/>
                <w:sz w:val="24"/>
                <w:szCs w:val="24"/>
              </w:rPr>
            </w:pPr>
            <w:r w:rsidRPr="00BF37D9">
              <w:rPr>
                <w:rFonts w:ascii="Times New Roman" w:hAnsi="Times New Roman" w:cs="Times New Roman"/>
                <w:sz w:val="24"/>
                <w:szCs w:val="24"/>
              </w:rPr>
              <w:t>22 октября - Викторина «В мире прав и обязанностей». Охват -8 участников;</w:t>
            </w:r>
          </w:p>
          <w:p w:rsidR="006E6A3B" w:rsidRPr="00BF37D9" w:rsidRDefault="006E6A3B" w:rsidP="006E6A3B">
            <w:pPr>
              <w:widowControl w:val="0"/>
              <w:autoSpaceDE w:val="0"/>
              <w:autoSpaceDN w:val="0"/>
              <w:adjustRightInd w:val="0"/>
              <w:spacing w:after="0" w:line="240" w:lineRule="auto"/>
              <w:jc w:val="both"/>
              <w:rPr>
                <w:rFonts w:ascii="Times New Roman" w:hAnsi="Times New Roman" w:cs="Times New Roman"/>
                <w:sz w:val="24"/>
                <w:szCs w:val="24"/>
              </w:rPr>
            </w:pPr>
            <w:r w:rsidRPr="00BF37D9">
              <w:rPr>
                <w:rFonts w:ascii="Times New Roman" w:hAnsi="Times New Roman" w:cs="Times New Roman"/>
                <w:sz w:val="24"/>
                <w:szCs w:val="24"/>
              </w:rPr>
              <w:t>29 октября - Викторина «Максим Аммосов - организатор комсомола в Сибири». Охват – 6 участников;</w:t>
            </w:r>
          </w:p>
          <w:p w:rsidR="006E6A3B" w:rsidRPr="00BF37D9" w:rsidRDefault="006E6A3B" w:rsidP="006E6A3B">
            <w:pPr>
              <w:widowControl w:val="0"/>
              <w:autoSpaceDE w:val="0"/>
              <w:autoSpaceDN w:val="0"/>
              <w:adjustRightInd w:val="0"/>
              <w:spacing w:after="0" w:line="240" w:lineRule="auto"/>
              <w:jc w:val="both"/>
              <w:rPr>
                <w:rFonts w:ascii="Times New Roman" w:hAnsi="Times New Roman" w:cs="Times New Roman"/>
                <w:sz w:val="24"/>
                <w:szCs w:val="24"/>
              </w:rPr>
            </w:pPr>
            <w:r w:rsidRPr="00BF37D9">
              <w:rPr>
                <w:rFonts w:ascii="Times New Roman" w:hAnsi="Times New Roman" w:cs="Times New Roman"/>
                <w:sz w:val="24"/>
                <w:szCs w:val="24"/>
              </w:rPr>
              <w:lastRenderedPageBreak/>
              <w:t>4 ноября - Мероприятие, посвященное ко Дню народного единства «Блюда народов мира» - конкурс блюд, викторина «Мы едины». Охват – 14 участников;</w:t>
            </w:r>
          </w:p>
          <w:p w:rsidR="006E6A3B" w:rsidRPr="00BF37D9" w:rsidRDefault="006E6A3B" w:rsidP="006E6A3B">
            <w:pPr>
              <w:widowControl w:val="0"/>
              <w:autoSpaceDE w:val="0"/>
              <w:autoSpaceDN w:val="0"/>
              <w:adjustRightInd w:val="0"/>
              <w:spacing w:after="0" w:line="240" w:lineRule="auto"/>
              <w:jc w:val="both"/>
              <w:rPr>
                <w:rFonts w:ascii="Times New Roman" w:hAnsi="Times New Roman" w:cs="Times New Roman"/>
                <w:sz w:val="24"/>
                <w:szCs w:val="24"/>
              </w:rPr>
            </w:pPr>
            <w:r w:rsidRPr="00BF37D9">
              <w:rPr>
                <w:rFonts w:ascii="Times New Roman" w:hAnsi="Times New Roman" w:cs="Times New Roman"/>
                <w:sz w:val="24"/>
                <w:szCs w:val="24"/>
              </w:rPr>
              <w:t xml:space="preserve">11 ноября - </w:t>
            </w:r>
            <w:proofErr w:type="gramStart"/>
            <w:r w:rsidRPr="00BF37D9">
              <w:rPr>
                <w:rFonts w:ascii="Times New Roman" w:hAnsi="Times New Roman" w:cs="Times New Roman"/>
                <w:sz w:val="24"/>
                <w:szCs w:val="24"/>
              </w:rPr>
              <w:t>Единый</w:t>
            </w:r>
            <w:proofErr w:type="gramEnd"/>
            <w:r w:rsidRPr="00BF37D9">
              <w:rPr>
                <w:rFonts w:ascii="Times New Roman" w:hAnsi="Times New Roman" w:cs="Times New Roman"/>
                <w:sz w:val="24"/>
                <w:szCs w:val="24"/>
              </w:rPr>
              <w:t xml:space="preserve"> медиаурок посвященная 85-летию М.Е. Николаева «5 китов образования». Охват- 14 участников;</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hAnsi="Times New Roman" w:cs="Times New Roman"/>
                <w:sz w:val="24"/>
                <w:szCs w:val="24"/>
              </w:rPr>
              <w:t>22 декабря - Библиотечный урок «Видный государственный деятель РС (Я) Максим Кирович Аммосов». Охват – 7 участников.</w:t>
            </w:r>
          </w:p>
        </w:tc>
      </w:tr>
      <w:tr w:rsidR="006E6A3B" w:rsidRPr="00BF37D9" w:rsidTr="006E6A3B">
        <w:tc>
          <w:tcPr>
            <w:tcW w:w="534"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lastRenderedPageBreak/>
              <w:t>5</w:t>
            </w:r>
          </w:p>
        </w:tc>
        <w:tc>
          <w:tcPr>
            <w:tcW w:w="269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Ведение текущей библиографической базы данных "Официальные документы Р</w:t>
            </w:r>
            <w:proofErr w:type="gramStart"/>
            <w:r w:rsidRPr="00BF37D9">
              <w:rPr>
                <w:rFonts w:ascii="Times New Roman" w:eastAsia="Times New Roman" w:hAnsi="Times New Roman" w:cs="Times New Roman"/>
                <w:sz w:val="24"/>
                <w:szCs w:val="24"/>
              </w:rPr>
              <w:t>С(</w:t>
            </w:r>
            <w:proofErr w:type="gramEnd"/>
            <w:r w:rsidRPr="00BF37D9">
              <w:rPr>
                <w:rFonts w:ascii="Times New Roman" w:eastAsia="Times New Roman" w:hAnsi="Times New Roman" w:cs="Times New Roman"/>
                <w:sz w:val="24"/>
                <w:szCs w:val="24"/>
              </w:rPr>
              <w:t>Я)"</w:t>
            </w:r>
          </w:p>
        </w:tc>
        <w:tc>
          <w:tcPr>
            <w:tcW w:w="694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rPr>
              <w:t xml:space="preserve">Намская МЦБС: </w:t>
            </w:r>
            <w:r w:rsidRPr="00BF37D9">
              <w:rPr>
                <w:rFonts w:ascii="Times New Roman" w:eastAsia="Times New Roman" w:hAnsi="Times New Roman" w:cs="Times New Roman"/>
                <w:sz w:val="24"/>
                <w:szCs w:val="24"/>
              </w:rPr>
              <w:t xml:space="preserve">0 записей </w:t>
            </w:r>
          </w:p>
        </w:tc>
      </w:tr>
      <w:tr w:rsidR="006E6A3B" w:rsidRPr="00BF37D9" w:rsidTr="006E6A3B">
        <w:tc>
          <w:tcPr>
            <w:tcW w:w="534"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6</w:t>
            </w:r>
          </w:p>
        </w:tc>
        <w:tc>
          <w:tcPr>
            <w:tcW w:w="269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Выпуск буклетов, листовок, книжных закладок для читателей правовой тематики</w:t>
            </w:r>
          </w:p>
        </w:tc>
        <w:tc>
          <w:tcPr>
            <w:tcW w:w="694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b/>
                <w:sz w:val="24"/>
                <w:szCs w:val="24"/>
                <w:lang w:val="sah-RU"/>
              </w:rPr>
            </w:pPr>
            <w:r w:rsidRPr="00BF37D9">
              <w:rPr>
                <w:rFonts w:ascii="Times New Roman" w:eastAsia="Times New Roman" w:hAnsi="Times New Roman" w:cs="Times New Roman"/>
                <w:b/>
                <w:sz w:val="24"/>
                <w:szCs w:val="24"/>
                <w:lang w:val="sah-RU"/>
              </w:rPr>
              <w:t xml:space="preserve">Намская МЦБС: </w:t>
            </w:r>
          </w:p>
          <w:p w:rsidR="006E6A3B" w:rsidRPr="00BF37D9" w:rsidRDefault="006E6A3B" w:rsidP="006E6A3B">
            <w:pPr>
              <w:autoSpaceDE w:val="0"/>
              <w:autoSpaceDN w:val="0"/>
              <w:adjustRightInd w:val="0"/>
              <w:spacing w:after="0" w:line="240" w:lineRule="auto"/>
              <w:rPr>
                <w:rFonts w:ascii="Times New Roman" w:eastAsiaTheme="minorEastAsia" w:hAnsi="Times New Roman" w:cs="Times New Roman"/>
                <w:sz w:val="24"/>
                <w:szCs w:val="24"/>
                <w:lang w:eastAsia="ru-RU"/>
              </w:rPr>
            </w:pPr>
            <w:r w:rsidRPr="00BF37D9">
              <w:rPr>
                <w:rFonts w:ascii="Times New Roman" w:eastAsiaTheme="minorEastAsia" w:hAnsi="Times New Roman" w:cs="Times New Roman"/>
                <w:sz w:val="24"/>
                <w:szCs w:val="24"/>
                <w:shd w:val="clear" w:color="auto" w:fill="FFFFFF"/>
                <w:lang w:eastAsia="ru-RU"/>
              </w:rPr>
              <w:t>- К году матери Республики Саха (Якутия)</w:t>
            </w:r>
            <w:r w:rsidRPr="00BF37D9">
              <w:rPr>
                <w:rFonts w:ascii="Times New Roman" w:eastAsiaTheme="minorEastAsia" w:hAnsi="Times New Roman" w:cs="Times New Roman"/>
                <w:bCs/>
                <w:sz w:val="24"/>
                <w:szCs w:val="24"/>
                <w:shd w:val="clear" w:color="auto" w:fill="FFFFFF"/>
                <w:lang w:eastAsia="ru-RU"/>
              </w:rPr>
              <w:t xml:space="preserve"> </w:t>
            </w:r>
            <w:r w:rsidRPr="00BF37D9">
              <w:rPr>
                <w:rFonts w:ascii="Times New Roman" w:eastAsiaTheme="minorEastAsia" w:hAnsi="Times New Roman" w:cs="Times New Roman"/>
                <w:sz w:val="24"/>
                <w:szCs w:val="24"/>
                <w:lang w:eastAsia="ru-RU"/>
              </w:rPr>
              <w:t>«Трудовые права женщин-матерей РФ» - информационный буклет</w:t>
            </w:r>
          </w:p>
          <w:p w:rsidR="006E6A3B" w:rsidRPr="00BF37D9" w:rsidRDefault="006E6A3B" w:rsidP="006E6A3B">
            <w:pPr>
              <w:autoSpaceDE w:val="0"/>
              <w:autoSpaceDN w:val="0"/>
              <w:adjustRightInd w:val="0"/>
              <w:spacing w:after="0" w:line="240" w:lineRule="auto"/>
              <w:rPr>
                <w:rFonts w:ascii="Microsoft Sans Serif" w:eastAsiaTheme="minorEastAsia" w:hAnsi="Microsoft Sans Serif" w:cs="Microsoft Sans Serif"/>
                <w:sz w:val="24"/>
                <w:szCs w:val="24"/>
                <w:lang w:eastAsia="ru-RU"/>
              </w:rPr>
            </w:pPr>
            <w:r w:rsidRPr="00BF37D9">
              <w:rPr>
                <w:rFonts w:ascii="Times New Roman" w:eastAsiaTheme="minorEastAsia" w:hAnsi="Times New Roman" w:cs="Times New Roman"/>
                <w:sz w:val="24"/>
                <w:szCs w:val="24"/>
                <w:lang w:eastAsia="ru-RU"/>
              </w:rPr>
              <w:t>-</w:t>
            </w:r>
            <w:r w:rsidRPr="00BF37D9">
              <w:rPr>
                <w:rFonts w:ascii="Times New Roman" w:eastAsiaTheme="minorEastAsia" w:hAnsi="Times New Roman" w:cs="Times New Roman"/>
                <w:sz w:val="24"/>
                <w:szCs w:val="24"/>
                <w:shd w:val="clear" w:color="auto" w:fill="FFFFFF"/>
                <w:lang w:eastAsia="ru-RU"/>
              </w:rPr>
              <w:t xml:space="preserve"> Информационно-правовой буклет «Твои права и обязанности».</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p>
        </w:tc>
      </w:tr>
      <w:tr w:rsidR="006E6A3B" w:rsidRPr="00BF37D9" w:rsidTr="006E6A3B">
        <w:tc>
          <w:tcPr>
            <w:tcW w:w="534"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7</w:t>
            </w:r>
          </w:p>
        </w:tc>
        <w:tc>
          <w:tcPr>
            <w:tcW w:w="269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Информирование об официальных документах и литературе по праву абонентов библиотек</w:t>
            </w:r>
          </w:p>
        </w:tc>
        <w:tc>
          <w:tcPr>
            <w:tcW w:w="6943" w:type="dxa"/>
            <w:tcBorders>
              <w:top w:val="single" w:sz="4" w:space="0" w:color="000000"/>
              <w:left w:val="single" w:sz="4" w:space="0" w:color="000000"/>
              <w:bottom w:val="single" w:sz="4" w:space="0" w:color="000000"/>
              <w:right w:val="single" w:sz="4" w:space="0" w:color="000000"/>
            </w:tcBorders>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lang w:val="sah-RU"/>
              </w:rPr>
              <w:t xml:space="preserve">Намская МЦБС: </w:t>
            </w:r>
            <w:r w:rsidRPr="00BF37D9">
              <w:rPr>
                <w:rFonts w:ascii="Times New Roman" w:eastAsia="Times New Roman" w:hAnsi="Times New Roman" w:cs="Times New Roman"/>
                <w:sz w:val="24"/>
                <w:szCs w:val="24"/>
              </w:rPr>
              <w:t>Индивидуальная информация о новых поступлениях периодики, литературы. (6)</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Объявления, новости на сайте </w:t>
            </w:r>
            <w:hyperlink r:id="rId19" w:history="1">
              <w:r w:rsidRPr="00BF37D9">
                <w:rPr>
                  <w:rFonts w:ascii="Times New Roman" w:eastAsia="Times New Roman" w:hAnsi="Times New Roman" w:cs="Times New Roman"/>
                  <w:sz w:val="24"/>
                  <w:szCs w:val="24"/>
                  <w:u w:val="single"/>
                  <w:lang w:val="en-US"/>
                </w:rPr>
                <w:t>namlib</w:t>
              </w:r>
              <w:r w:rsidRPr="00BF37D9">
                <w:rPr>
                  <w:rFonts w:ascii="Times New Roman" w:eastAsia="Times New Roman" w:hAnsi="Times New Roman" w:cs="Times New Roman"/>
                  <w:sz w:val="24"/>
                  <w:szCs w:val="24"/>
                  <w:u w:val="single"/>
                </w:rPr>
                <w:t>.</w:t>
              </w:r>
              <w:r w:rsidRPr="00BF37D9">
                <w:rPr>
                  <w:rFonts w:ascii="Times New Roman" w:eastAsia="Times New Roman" w:hAnsi="Times New Roman" w:cs="Times New Roman"/>
                  <w:sz w:val="24"/>
                  <w:szCs w:val="24"/>
                  <w:u w:val="single"/>
                  <w:lang w:val="en-US"/>
                </w:rPr>
                <w:t>ru</w:t>
              </w:r>
            </w:hyperlink>
            <w:r w:rsidRPr="00BF37D9">
              <w:rPr>
                <w:rFonts w:ascii="Times New Roman" w:eastAsia="Times New Roman" w:hAnsi="Times New Roman" w:cs="Times New Roman"/>
                <w:sz w:val="24"/>
                <w:szCs w:val="24"/>
              </w:rPr>
              <w:t xml:space="preserve"> - 5</w:t>
            </w:r>
          </w:p>
          <w:p w:rsidR="006E6A3B" w:rsidRPr="00BF37D9" w:rsidRDefault="006E6A3B" w:rsidP="006E6A3B">
            <w:pPr>
              <w:autoSpaceDN w:val="0"/>
              <w:spacing w:after="0" w:line="240" w:lineRule="auto"/>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lang w:eastAsia="ru-RU"/>
              </w:rPr>
              <w:t xml:space="preserve">Групповых абонентов – 5; </w:t>
            </w:r>
            <w:r w:rsidRPr="00BF37D9">
              <w:rPr>
                <w:rFonts w:ascii="Times New Roman" w:eastAsia="Times New Roman" w:hAnsi="Times New Roman" w:cs="Times New Roman"/>
                <w:sz w:val="24"/>
                <w:szCs w:val="24"/>
              </w:rPr>
              <w:t xml:space="preserve">Представлено – 36 документов; </w:t>
            </w:r>
            <w:r w:rsidRPr="00BF37D9">
              <w:rPr>
                <w:rFonts w:ascii="Times New Roman" w:eastAsia="Times New Roman" w:hAnsi="Times New Roman" w:cs="Times New Roman"/>
                <w:sz w:val="24"/>
                <w:szCs w:val="24"/>
                <w:lang w:eastAsia="ru-RU"/>
              </w:rPr>
              <w:t xml:space="preserve">Индивидуальных абонентов – 5; </w:t>
            </w:r>
            <w:r w:rsidRPr="00BF37D9">
              <w:rPr>
                <w:rFonts w:ascii="Times New Roman" w:eastAsia="Times New Roman" w:hAnsi="Times New Roman" w:cs="Times New Roman"/>
                <w:sz w:val="24"/>
                <w:szCs w:val="24"/>
              </w:rPr>
              <w:t xml:space="preserve">Число оповещений – 22. Число док. – 12. Выдано – 15. </w:t>
            </w:r>
          </w:p>
        </w:tc>
      </w:tr>
      <w:tr w:rsidR="006E6A3B" w:rsidRPr="00BF37D9" w:rsidTr="006E6A3B">
        <w:tc>
          <w:tcPr>
            <w:tcW w:w="534"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8</w:t>
            </w:r>
          </w:p>
        </w:tc>
        <w:tc>
          <w:tcPr>
            <w:tcW w:w="269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Составление списков литературы правовой тематики ("Потребительские знания - каждому!", "Потребительский ликбез" и др.)</w:t>
            </w:r>
          </w:p>
        </w:tc>
        <w:tc>
          <w:tcPr>
            <w:tcW w:w="6943" w:type="dxa"/>
            <w:tcBorders>
              <w:top w:val="single" w:sz="4" w:space="0" w:color="000000"/>
              <w:left w:val="single" w:sz="4" w:space="0" w:color="000000"/>
              <w:bottom w:val="single" w:sz="4" w:space="0" w:color="000000"/>
              <w:right w:val="single" w:sz="4" w:space="0" w:color="000000"/>
            </w:tcBorders>
          </w:tcPr>
          <w:p w:rsidR="006E6A3B" w:rsidRPr="00BF37D9" w:rsidRDefault="006E6A3B" w:rsidP="006E6A3B">
            <w:pPr>
              <w:tabs>
                <w:tab w:val="left" w:pos="426"/>
                <w:tab w:val="left" w:pos="851"/>
              </w:tabs>
              <w:autoSpaceDN w:val="0"/>
              <w:spacing w:after="0"/>
              <w:ind w:left="40"/>
              <w:jc w:val="both"/>
              <w:rPr>
                <w:rFonts w:ascii="Times New Roman" w:eastAsia="Times New Roman" w:hAnsi="Times New Roman" w:cs="Times New Roman"/>
                <w:sz w:val="24"/>
                <w:szCs w:val="24"/>
              </w:rPr>
            </w:pPr>
            <w:r w:rsidRPr="00BF37D9">
              <w:rPr>
                <w:rFonts w:ascii="Times New Roman" w:eastAsia="Times New Roman" w:hAnsi="Times New Roman" w:cs="Times New Roman"/>
                <w:b/>
                <w:sz w:val="24"/>
                <w:szCs w:val="24"/>
                <w:lang w:val="sah-RU"/>
              </w:rPr>
              <w:t xml:space="preserve">Намская МЦБС: </w:t>
            </w:r>
            <w:r w:rsidRPr="00BF37D9">
              <w:rPr>
                <w:rFonts w:ascii="Times New Roman" w:eastAsia="Times New Roman" w:hAnsi="Times New Roman" w:cs="Times New Roman"/>
                <w:sz w:val="24"/>
                <w:szCs w:val="24"/>
              </w:rPr>
              <w:t>Рекомендательный список литературы для родителей «Семейное право»</w:t>
            </w:r>
          </w:p>
        </w:tc>
      </w:tr>
      <w:tr w:rsidR="006E6A3B" w:rsidRPr="00BF37D9" w:rsidTr="006E6A3B">
        <w:tc>
          <w:tcPr>
            <w:tcW w:w="534"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9</w:t>
            </w:r>
          </w:p>
        </w:tc>
        <w:tc>
          <w:tcPr>
            <w:tcW w:w="269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Постоянно действующие стенды "Правовая информация" в общедоступных библиотеках</w:t>
            </w:r>
          </w:p>
        </w:tc>
        <w:tc>
          <w:tcPr>
            <w:tcW w:w="6943" w:type="dxa"/>
            <w:tcBorders>
              <w:top w:val="single" w:sz="4" w:space="0" w:color="000000"/>
              <w:left w:val="single" w:sz="4" w:space="0" w:color="000000"/>
              <w:bottom w:val="single" w:sz="4" w:space="0" w:color="000000"/>
              <w:right w:val="single" w:sz="4" w:space="0" w:color="000000"/>
            </w:tcBorders>
          </w:tcPr>
          <w:p w:rsidR="006E6A3B" w:rsidRPr="00BF37D9" w:rsidRDefault="006E6A3B" w:rsidP="006E6A3B">
            <w:pPr>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Постоянные стенды есть у всех ЦПИ, информация обновляется по мере поступления</w:t>
            </w:r>
          </w:p>
          <w:p w:rsidR="006E6A3B" w:rsidRPr="00BF37D9" w:rsidRDefault="006E6A3B" w:rsidP="006E6A3B">
            <w:pPr>
              <w:tabs>
                <w:tab w:val="left" w:pos="426"/>
                <w:tab w:val="left" w:pos="851"/>
              </w:tabs>
              <w:autoSpaceDN w:val="0"/>
              <w:spacing w:after="0"/>
              <w:ind w:left="4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Стенд «Центр правовой информации».</w:t>
            </w:r>
          </w:p>
          <w:p w:rsidR="006E6A3B" w:rsidRPr="00BF37D9" w:rsidRDefault="006E6A3B" w:rsidP="006E6A3B">
            <w:pPr>
              <w:tabs>
                <w:tab w:val="left" w:pos="426"/>
                <w:tab w:val="left" w:pos="851"/>
              </w:tabs>
              <w:autoSpaceDN w:val="0"/>
              <w:spacing w:after="0"/>
              <w:ind w:left="4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Стенд к году Матери в РС (Я) «Трудовые права женщин-матерей РФ».</w:t>
            </w: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p>
        </w:tc>
      </w:tr>
      <w:tr w:rsidR="006E6A3B" w:rsidRPr="00BF37D9" w:rsidTr="006E6A3B">
        <w:tc>
          <w:tcPr>
            <w:tcW w:w="534"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10</w:t>
            </w:r>
          </w:p>
        </w:tc>
        <w:tc>
          <w:tcPr>
            <w:tcW w:w="269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Выставки и открытые просмотры юридической литературы</w:t>
            </w:r>
          </w:p>
        </w:tc>
        <w:tc>
          <w:tcPr>
            <w:tcW w:w="694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ind w:left="33"/>
              <w:contextualSpacing/>
              <w:jc w:val="both"/>
              <w:rPr>
                <w:rFonts w:ascii="Times New Roman" w:eastAsia="Times New Roman" w:hAnsi="Times New Roman" w:cs="Times New Roman"/>
                <w:b/>
                <w:sz w:val="24"/>
                <w:szCs w:val="24"/>
                <w:lang w:val="sah-RU"/>
              </w:rPr>
            </w:pPr>
            <w:r w:rsidRPr="00BF37D9">
              <w:rPr>
                <w:rFonts w:ascii="Times New Roman" w:eastAsia="Times New Roman" w:hAnsi="Times New Roman" w:cs="Times New Roman"/>
                <w:b/>
                <w:sz w:val="24"/>
                <w:szCs w:val="24"/>
                <w:lang w:val="sah-RU"/>
              </w:rPr>
              <w:t xml:space="preserve">Намская МЦБС: </w:t>
            </w:r>
          </w:p>
          <w:p w:rsidR="006E6A3B" w:rsidRPr="00BF37D9" w:rsidRDefault="006E6A3B" w:rsidP="006E6A3B">
            <w:pPr>
              <w:widowControl w:val="0"/>
              <w:autoSpaceDE w:val="0"/>
              <w:autoSpaceDN w:val="0"/>
              <w:adjustRightInd w:val="0"/>
              <w:spacing w:after="0"/>
              <w:ind w:left="35"/>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lang w:val="sah-RU"/>
              </w:rPr>
              <w:t>- Книжная вытсавка «У истоков образования ЯАССР» к 100-летию ЯАССР;</w:t>
            </w:r>
          </w:p>
          <w:p w:rsidR="006E6A3B" w:rsidRPr="00BF37D9" w:rsidRDefault="006E6A3B" w:rsidP="006E6A3B">
            <w:pPr>
              <w:widowControl w:val="0"/>
              <w:autoSpaceDE w:val="0"/>
              <w:autoSpaceDN w:val="0"/>
              <w:adjustRightInd w:val="0"/>
              <w:spacing w:after="0"/>
              <w:ind w:left="33"/>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 «О вакцинации против коронавирусной инфекции» виртуальная выставка на странице инстаграм </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en-US" w:eastAsia="ru-RU"/>
              </w:rPr>
              <w:t>nam</w:t>
            </w:r>
            <w:r w:rsidRPr="00BF37D9">
              <w:rPr>
                <w:rFonts w:ascii="Times New Roman" w:eastAsia="Times New Roman" w:hAnsi="Times New Roman" w:cs="Times New Roman"/>
                <w:sz w:val="24"/>
                <w:szCs w:val="24"/>
                <w:lang w:eastAsia="ru-RU"/>
              </w:rPr>
              <w:t>_</w:t>
            </w:r>
            <w:r w:rsidRPr="00BF37D9">
              <w:rPr>
                <w:rFonts w:ascii="Times New Roman" w:eastAsia="Times New Roman" w:hAnsi="Times New Roman" w:cs="Times New Roman"/>
                <w:sz w:val="24"/>
                <w:szCs w:val="24"/>
                <w:lang w:val="en-US" w:eastAsia="ru-RU"/>
              </w:rPr>
              <w:t>biblioteka</w:t>
            </w:r>
            <w:proofErr w:type="gramStart"/>
            <w:r w:rsidRPr="00BF37D9">
              <w:rPr>
                <w:rFonts w:ascii="Times New Roman" w:eastAsia="Times New Roman" w:hAnsi="Times New Roman" w:cs="Times New Roman"/>
                <w:sz w:val="24"/>
                <w:szCs w:val="24"/>
              </w:rPr>
              <w:t xml:space="preserve"> ;</w:t>
            </w:r>
            <w:proofErr w:type="gramEnd"/>
          </w:p>
          <w:p w:rsidR="006E6A3B" w:rsidRPr="00BF37D9" w:rsidRDefault="006E6A3B" w:rsidP="006E6A3B">
            <w:pPr>
              <w:widowControl w:val="0"/>
              <w:autoSpaceDE w:val="0"/>
              <w:autoSpaceDN w:val="0"/>
              <w:adjustRightInd w:val="0"/>
              <w:spacing w:after="0"/>
              <w:ind w:left="33"/>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«Права потребителей: цифровые финансовые услуги и каналы взаимодействия!»</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rPr>
              <w:t>Книжная выставка «12 июня – День России»</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- 6 сентября - «Неделя финансовой грамотности»- книжная выставка;</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lastRenderedPageBreak/>
              <w:t>- 8 сентября -  «Террор. Я предупрежден»</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-9 сентября - 390 лет со дня вхождения Якутии в состав Российского государства (1632);</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- 23 сентября - Ко Дню государственности (принятия Декларации о государственном суверенитете Республики Саха (Якутия) книжная выставка «Гордость моя — моя Республика»;</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- 13 октября -  к году Матери Р</w:t>
            </w:r>
            <w:proofErr w:type="gramStart"/>
            <w:r w:rsidRPr="00BF37D9">
              <w:rPr>
                <w:rFonts w:ascii="Times New Roman" w:eastAsia="Times New Roman" w:hAnsi="Times New Roman" w:cs="Times New Roman"/>
                <w:sz w:val="24"/>
                <w:szCs w:val="24"/>
              </w:rPr>
              <w:t>С(</w:t>
            </w:r>
            <w:proofErr w:type="gramEnd"/>
            <w:r w:rsidRPr="00BF37D9">
              <w:rPr>
                <w:rFonts w:ascii="Times New Roman" w:eastAsia="Times New Roman" w:hAnsi="Times New Roman" w:cs="Times New Roman"/>
                <w:sz w:val="24"/>
                <w:szCs w:val="24"/>
              </w:rPr>
              <w:t>Я) книжная выставка  «С мамой по книжной Вселенной»;</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- 2 ноября ко Дню народного единства  кн. выставка «В единстве </w:t>
            </w:r>
            <w:proofErr w:type="gramStart"/>
            <w:r w:rsidRPr="00BF37D9">
              <w:rPr>
                <w:rFonts w:ascii="Times New Roman" w:eastAsia="Times New Roman" w:hAnsi="Times New Roman" w:cs="Times New Roman"/>
                <w:sz w:val="24"/>
                <w:szCs w:val="24"/>
              </w:rPr>
              <w:t>народа-будущее</w:t>
            </w:r>
            <w:proofErr w:type="gramEnd"/>
            <w:r w:rsidRPr="00BF37D9">
              <w:rPr>
                <w:rFonts w:ascii="Times New Roman" w:eastAsia="Times New Roman" w:hAnsi="Times New Roman" w:cs="Times New Roman"/>
                <w:sz w:val="24"/>
                <w:szCs w:val="24"/>
              </w:rPr>
              <w:t xml:space="preserve"> России»;</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- 13 ноября книжная выставка «М. Е. Николаев-Первый Президент РС (Я)» 85-летию М. Е. Николаева-Первого Президента РС (Я);</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- 15 ноября Международный день толерантности</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“Будущее человечества – в единстве»;</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Салбан, филиал 5:</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25 апреля – Книжная </w:t>
            </w:r>
            <w:proofErr w:type="gramStart"/>
            <w:r w:rsidRPr="00BF37D9">
              <w:rPr>
                <w:rFonts w:ascii="Times New Roman" w:eastAsia="Times New Roman" w:hAnsi="Times New Roman" w:cs="Times New Roman"/>
                <w:sz w:val="24"/>
                <w:szCs w:val="24"/>
              </w:rPr>
              <w:t>выставка</w:t>
            </w:r>
            <w:proofErr w:type="gramEnd"/>
            <w:r w:rsidRPr="00BF37D9">
              <w:rPr>
                <w:rFonts w:ascii="Times New Roman" w:eastAsia="Times New Roman" w:hAnsi="Times New Roman" w:cs="Times New Roman"/>
                <w:sz w:val="24"/>
                <w:szCs w:val="24"/>
              </w:rPr>
              <w:t xml:space="preserve"> посвященная ко Дню Республики Саха (Якутия)) «Мин дойдум – Саха сирэ»; </w:t>
            </w:r>
            <w:r w:rsidRPr="00BF37D9">
              <w:rPr>
                <w:rFonts w:ascii="Times New Roman" w:eastAsia="Times New Roman" w:hAnsi="Times New Roman" w:cs="Times New Roman"/>
                <w:sz w:val="24"/>
                <w:szCs w:val="24"/>
              </w:rPr>
              <w:tab/>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9 июня – книжная выставка «Моя Родина </w:t>
            </w:r>
            <w:proofErr w:type="gramStart"/>
            <w:r w:rsidRPr="00BF37D9">
              <w:rPr>
                <w:rFonts w:ascii="Times New Roman" w:eastAsia="Times New Roman" w:hAnsi="Times New Roman" w:cs="Times New Roman"/>
                <w:sz w:val="24"/>
                <w:szCs w:val="24"/>
              </w:rPr>
              <w:t>–м</w:t>
            </w:r>
            <w:proofErr w:type="gramEnd"/>
            <w:r w:rsidRPr="00BF37D9">
              <w:rPr>
                <w:rFonts w:ascii="Times New Roman" w:eastAsia="Times New Roman" w:hAnsi="Times New Roman" w:cs="Times New Roman"/>
                <w:sz w:val="24"/>
                <w:szCs w:val="24"/>
              </w:rPr>
              <w:t>оя Россия посвященная празднованию Дня России для воспитанников лагеря «Өргөлөөх»;</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17 июня – книжная выставка «100-летие Якутской АССР»;</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27 сентября – Книжная выставка </w:t>
            </w:r>
            <w:proofErr w:type="gramStart"/>
            <w:r w:rsidRPr="00BF37D9">
              <w:rPr>
                <w:rFonts w:ascii="Times New Roman" w:eastAsia="Times New Roman" w:hAnsi="Times New Roman" w:cs="Times New Roman"/>
                <w:sz w:val="24"/>
                <w:szCs w:val="24"/>
              </w:rPr>
              <w:t>посвященное</w:t>
            </w:r>
            <w:proofErr w:type="gramEnd"/>
            <w:r w:rsidRPr="00BF37D9">
              <w:rPr>
                <w:rFonts w:ascii="Times New Roman" w:eastAsia="Times New Roman" w:hAnsi="Times New Roman" w:cs="Times New Roman"/>
                <w:sz w:val="24"/>
                <w:szCs w:val="24"/>
              </w:rPr>
              <w:t xml:space="preserve"> ко Дню Государственности Республики Саха (Я) «Кэрэтиэн, Сахам сирэ»;</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24 октября – книжная выставка «Права и обязанности»;</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11 ноября - Ко Дню народного единства кн/выставка «Сила Росси</w:t>
            </w:r>
            <w:proofErr w:type="gramStart"/>
            <w:r w:rsidRPr="00BF37D9">
              <w:rPr>
                <w:rFonts w:ascii="Times New Roman" w:eastAsia="Times New Roman" w:hAnsi="Times New Roman" w:cs="Times New Roman"/>
                <w:sz w:val="24"/>
                <w:szCs w:val="24"/>
              </w:rPr>
              <w:t>и-</w:t>
            </w:r>
            <w:proofErr w:type="gramEnd"/>
            <w:r w:rsidRPr="00BF37D9">
              <w:rPr>
                <w:rFonts w:ascii="Times New Roman" w:eastAsia="Times New Roman" w:hAnsi="Times New Roman" w:cs="Times New Roman"/>
                <w:sz w:val="24"/>
                <w:szCs w:val="24"/>
              </w:rPr>
              <w:t xml:space="preserve"> в единстве народа!»;</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14 ноября - Медиаурок для учащихся с 1-4 кл. посвященный 85-летию первого президента Р</w:t>
            </w:r>
            <w:proofErr w:type="gramStart"/>
            <w:r w:rsidRPr="00BF37D9">
              <w:rPr>
                <w:rFonts w:ascii="Times New Roman" w:eastAsia="Times New Roman" w:hAnsi="Times New Roman" w:cs="Times New Roman"/>
                <w:sz w:val="24"/>
                <w:szCs w:val="24"/>
              </w:rPr>
              <w:t>С(</w:t>
            </w:r>
            <w:proofErr w:type="gramEnd"/>
            <w:r w:rsidRPr="00BF37D9">
              <w:rPr>
                <w:rFonts w:ascii="Times New Roman" w:eastAsia="Times New Roman" w:hAnsi="Times New Roman" w:cs="Times New Roman"/>
                <w:sz w:val="24"/>
                <w:szCs w:val="24"/>
              </w:rPr>
              <w:t>Я) М.Е. Николаеву, викторина «Киэҥ туттар киһибит». Охват -22</w:t>
            </w:r>
            <w:r w:rsidRPr="00BF37D9">
              <w:rPr>
                <w:rFonts w:ascii="Times New Roman" w:eastAsia="Times New Roman" w:hAnsi="Times New Roman" w:cs="Times New Roman"/>
                <w:sz w:val="24"/>
                <w:szCs w:val="24"/>
              </w:rPr>
              <w:tab/>
              <w:t xml:space="preserve"> учащихся;</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8 декабря – книжная выставка «Права и обязанности гражданина РФ».</w:t>
            </w:r>
            <w:r w:rsidRPr="00BF37D9">
              <w:rPr>
                <w:rFonts w:ascii="Times New Roman" w:eastAsia="Times New Roman" w:hAnsi="Times New Roman" w:cs="Times New Roman"/>
                <w:sz w:val="24"/>
                <w:szCs w:val="24"/>
              </w:rPr>
              <w:tab/>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22 декабря – Книжная выставка </w:t>
            </w:r>
            <w:proofErr w:type="gramStart"/>
            <w:r w:rsidRPr="00BF37D9">
              <w:rPr>
                <w:rFonts w:ascii="Times New Roman" w:eastAsia="Times New Roman" w:hAnsi="Times New Roman" w:cs="Times New Roman"/>
                <w:sz w:val="24"/>
                <w:szCs w:val="24"/>
              </w:rPr>
              <w:t>посвященное</w:t>
            </w:r>
            <w:proofErr w:type="gramEnd"/>
            <w:r w:rsidRPr="00BF37D9">
              <w:rPr>
                <w:rFonts w:ascii="Times New Roman" w:eastAsia="Times New Roman" w:hAnsi="Times New Roman" w:cs="Times New Roman"/>
                <w:sz w:val="24"/>
                <w:szCs w:val="24"/>
              </w:rPr>
              <w:t xml:space="preserve"> 125-летию М.К. Аммосова «Киэҥ туттар киһибит».</w:t>
            </w:r>
            <w:r w:rsidRPr="00BF37D9">
              <w:rPr>
                <w:rFonts w:ascii="Times New Roman" w:eastAsia="Times New Roman" w:hAnsi="Times New Roman" w:cs="Times New Roman"/>
                <w:sz w:val="24"/>
                <w:szCs w:val="24"/>
              </w:rPr>
              <w:tab/>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b/>
                <w:sz w:val="24"/>
                <w:szCs w:val="24"/>
              </w:rPr>
            </w:pPr>
            <w:r w:rsidRPr="00BF37D9">
              <w:rPr>
                <w:rFonts w:ascii="Times New Roman" w:eastAsia="Times New Roman" w:hAnsi="Times New Roman" w:cs="Times New Roman"/>
                <w:b/>
                <w:sz w:val="24"/>
                <w:szCs w:val="24"/>
              </w:rPr>
              <w:t>Фрунзе, филиал 18:</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27 сентября - книжная выставка «День Государственности Р</w:t>
            </w:r>
            <w:proofErr w:type="gramStart"/>
            <w:r w:rsidRPr="00BF37D9">
              <w:rPr>
                <w:rFonts w:ascii="Times New Roman" w:eastAsia="Times New Roman" w:hAnsi="Times New Roman" w:cs="Times New Roman"/>
                <w:sz w:val="24"/>
                <w:szCs w:val="24"/>
              </w:rPr>
              <w:t>С(</w:t>
            </w:r>
            <w:proofErr w:type="gramEnd"/>
            <w:r w:rsidRPr="00BF37D9">
              <w:rPr>
                <w:rFonts w:ascii="Times New Roman" w:eastAsia="Times New Roman" w:hAnsi="Times New Roman" w:cs="Times New Roman"/>
                <w:sz w:val="24"/>
                <w:szCs w:val="24"/>
              </w:rPr>
              <w:t>Я)»;</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29 октября - книжная выставка «Максим Аммосо</w:t>
            </w:r>
            <w:proofErr w:type="gramStart"/>
            <w:r w:rsidRPr="00BF37D9">
              <w:rPr>
                <w:rFonts w:ascii="Times New Roman" w:eastAsia="Times New Roman" w:hAnsi="Times New Roman" w:cs="Times New Roman"/>
                <w:sz w:val="24"/>
                <w:szCs w:val="24"/>
              </w:rPr>
              <w:t>в-</w:t>
            </w:r>
            <w:proofErr w:type="gramEnd"/>
            <w:r w:rsidRPr="00BF37D9">
              <w:rPr>
                <w:rFonts w:ascii="Times New Roman" w:eastAsia="Times New Roman" w:hAnsi="Times New Roman" w:cs="Times New Roman"/>
                <w:sz w:val="24"/>
                <w:szCs w:val="24"/>
              </w:rPr>
              <w:t xml:space="preserve"> организатор комсомола в Сибири»;</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 xml:space="preserve">4 ноября – Книжная выставка </w:t>
            </w:r>
            <w:proofErr w:type="gramStart"/>
            <w:r w:rsidRPr="00BF37D9">
              <w:rPr>
                <w:rFonts w:ascii="Times New Roman" w:eastAsia="Times New Roman" w:hAnsi="Times New Roman" w:cs="Times New Roman"/>
                <w:sz w:val="24"/>
                <w:szCs w:val="24"/>
              </w:rPr>
              <w:t>посвященное</w:t>
            </w:r>
            <w:proofErr w:type="gramEnd"/>
            <w:r w:rsidRPr="00BF37D9">
              <w:rPr>
                <w:rFonts w:ascii="Times New Roman" w:eastAsia="Times New Roman" w:hAnsi="Times New Roman" w:cs="Times New Roman"/>
                <w:sz w:val="24"/>
                <w:szCs w:val="24"/>
              </w:rPr>
              <w:t xml:space="preserve"> ко Дню народного единства «Мы едины»;</w:t>
            </w:r>
          </w:p>
          <w:p w:rsidR="006E6A3B" w:rsidRPr="00BF37D9" w:rsidRDefault="006E6A3B" w:rsidP="006E6A3B">
            <w:pPr>
              <w:widowControl w:val="0"/>
              <w:autoSpaceDE w:val="0"/>
              <w:autoSpaceDN w:val="0"/>
              <w:adjustRightInd w:val="0"/>
              <w:spacing w:after="0" w:line="240" w:lineRule="auto"/>
              <w:ind w:left="8" w:right="141" w:hanging="8"/>
              <w:contextualSpacing/>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11 ноября - книжная выставка, посвященная М.Е. Николаеву «Знанием - победишь».</w:t>
            </w:r>
          </w:p>
        </w:tc>
      </w:tr>
      <w:tr w:rsidR="006E6A3B" w:rsidRPr="00BF37D9" w:rsidTr="006E6A3B">
        <w:tc>
          <w:tcPr>
            <w:tcW w:w="534"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lastRenderedPageBreak/>
              <w:t>11</w:t>
            </w:r>
          </w:p>
        </w:tc>
        <w:tc>
          <w:tcPr>
            <w:tcW w:w="2693" w:type="dxa"/>
            <w:tcBorders>
              <w:top w:val="single" w:sz="4" w:space="0" w:color="000000"/>
              <w:left w:val="single" w:sz="4" w:space="0" w:color="000000"/>
              <w:bottom w:val="single" w:sz="4" w:space="0" w:color="000000"/>
              <w:right w:val="single" w:sz="4" w:space="0" w:color="000000"/>
            </w:tcBorders>
            <w:hideMark/>
          </w:tcPr>
          <w:p w:rsidR="006E6A3B" w:rsidRPr="00BF37D9" w:rsidRDefault="006E6A3B" w:rsidP="006E6A3B">
            <w:pPr>
              <w:widowControl w:val="0"/>
              <w:autoSpaceDE w:val="0"/>
              <w:autoSpaceDN w:val="0"/>
              <w:adjustRightInd w:val="0"/>
              <w:spacing w:after="0"/>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Бесплатные обучающие курсы для населения по работе с СПС "Консультант Плюс", "Гарант", "Кодекс"</w:t>
            </w:r>
          </w:p>
        </w:tc>
        <w:tc>
          <w:tcPr>
            <w:tcW w:w="6943" w:type="dxa"/>
            <w:tcBorders>
              <w:top w:val="single" w:sz="4" w:space="0" w:color="000000"/>
              <w:left w:val="single" w:sz="4" w:space="0" w:color="000000"/>
              <w:bottom w:val="single" w:sz="4" w:space="0" w:color="000000"/>
              <w:right w:val="single" w:sz="4" w:space="0" w:color="000000"/>
            </w:tcBorders>
          </w:tcPr>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rPr>
              <w:t>ЦП</w:t>
            </w:r>
            <w:proofErr w:type="gramStart"/>
            <w:r w:rsidRPr="00BF37D9">
              <w:rPr>
                <w:rFonts w:ascii="Times New Roman" w:eastAsia="Times New Roman" w:hAnsi="Times New Roman" w:cs="Times New Roman"/>
                <w:sz w:val="24"/>
                <w:szCs w:val="24"/>
              </w:rPr>
              <w:t>И–</w:t>
            </w:r>
            <w:proofErr w:type="gramEnd"/>
            <w:r w:rsidRPr="00BF37D9">
              <w:rPr>
                <w:rFonts w:ascii="Times New Roman" w:eastAsia="Times New Roman" w:hAnsi="Times New Roman" w:cs="Times New Roman"/>
                <w:sz w:val="24"/>
                <w:szCs w:val="24"/>
              </w:rPr>
              <w:t xml:space="preserve"> индивидуальное консультирование по работе с СПС «Консультант Плюс» в течение года. Охват – 49.</w:t>
            </w:r>
          </w:p>
          <w:p w:rsidR="006E6A3B" w:rsidRPr="00BF37D9" w:rsidRDefault="006E6A3B" w:rsidP="006E6A3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E6A3B" w:rsidRPr="00BF37D9" w:rsidRDefault="006E6A3B" w:rsidP="006E6A3B">
            <w:pPr>
              <w:widowControl w:val="0"/>
              <w:autoSpaceDE w:val="0"/>
              <w:autoSpaceDN w:val="0"/>
              <w:adjustRightInd w:val="0"/>
              <w:spacing w:after="0"/>
              <w:jc w:val="both"/>
              <w:rPr>
                <w:rFonts w:ascii="Times New Roman" w:eastAsia="Times New Roman" w:hAnsi="Times New Roman" w:cs="Times New Roman"/>
                <w:sz w:val="24"/>
                <w:szCs w:val="24"/>
              </w:rPr>
            </w:pPr>
            <w:r w:rsidRPr="00BF37D9">
              <w:rPr>
                <w:rFonts w:ascii="Times New Roman" w:eastAsia="Times New Roman" w:hAnsi="Times New Roman" w:cs="Times New Roman"/>
                <w:sz w:val="24"/>
                <w:szCs w:val="24"/>
                <w:lang w:eastAsia="ru-RU"/>
              </w:rPr>
              <w:t>Обучение пожилых компьютерной грамотности - 19 чел.</w:t>
            </w:r>
          </w:p>
        </w:tc>
      </w:tr>
    </w:tbl>
    <w:p w:rsidR="0012519A" w:rsidRPr="00BF37D9" w:rsidRDefault="0012519A" w:rsidP="0012519A">
      <w:pPr>
        <w:spacing w:after="0" w:line="240" w:lineRule="auto"/>
        <w:ind w:firstLine="284"/>
        <w:jc w:val="both"/>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ind w:firstLine="284"/>
        <w:jc w:val="both"/>
        <w:rPr>
          <w:rFonts w:ascii="Times New Roman" w:eastAsia="Times New Roman" w:hAnsi="Times New Roman" w:cs="Times New Roman"/>
          <w:sz w:val="28"/>
          <w:szCs w:val="24"/>
          <w:lang w:eastAsia="ru-RU"/>
        </w:rPr>
      </w:pPr>
    </w:p>
    <w:p w:rsidR="0012519A" w:rsidRPr="00BF37D9" w:rsidRDefault="0012519A" w:rsidP="0012519A">
      <w:pPr>
        <w:spacing w:after="0" w:line="240" w:lineRule="auto"/>
        <w:ind w:firstLine="284"/>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lastRenderedPageBreak/>
        <w:t>8. Краеведческая деятельность библиотек</w:t>
      </w:r>
    </w:p>
    <w:p w:rsidR="0012519A" w:rsidRPr="00BF37D9" w:rsidRDefault="0012519A" w:rsidP="0012519A">
      <w:pPr>
        <w:spacing w:after="0" w:line="240" w:lineRule="auto"/>
        <w:contextualSpacing/>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8.1 Реализация краеведческих проектов и программ, в т.ч. корпоративных в Намской ЦБС:</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b/>
          <w:sz w:val="24"/>
          <w:szCs w:val="24"/>
          <w:lang w:eastAsia="ru-RU"/>
        </w:rPr>
        <w:t xml:space="preserve">Программа «Электронная долина Энсиэли» - оцифровка местных краеведческих материалов, в т.ч. улусной газеты «Энсиэли». </w:t>
      </w:r>
      <w:r w:rsidRPr="00BF37D9">
        <w:rPr>
          <w:rFonts w:ascii="Times New Roman" w:eastAsia="Times New Roman" w:hAnsi="Times New Roman" w:cs="Times New Roman"/>
          <w:sz w:val="24"/>
          <w:szCs w:val="24"/>
          <w:lang w:eastAsia="ru-RU"/>
        </w:rPr>
        <w:t xml:space="preserve">Количество отсканированных материалов – 1150, от общего объема книжного фонда доля оцифрованных документов составляет 0,57%. </w:t>
      </w:r>
    </w:p>
    <w:p w:rsidR="0021728B" w:rsidRPr="00BF37D9" w:rsidRDefault="0021728B" w:rsidP="0021728B">
      <w:pPr>
        <w:spacing w:after="0" w:line="240" w:lineRule="auto"/>
        <w:jc w:val="both"/>
        <w:rPr>
          <w:rFonts w:ascii="Times Sakha Unicode" w:eastAsia="Times New Roman" w:hAnsi="Times Sakha Unicode" w:cs="Times New Roman"/>
          <w:b/>
          <w:sz w:val="24"/>
          <w:szCs w:val="24"/>
          <w:lang w:eastAsia="ru-RU"/>
        </w:rPr>
      </w:pPr>
      <w:r w:rsidRPr="00BF37D9">
        <w:rPr>
          <w:rFonts w:ascii="Times New Roman" w:eastAsia="Times New Roman" w:hAnsi="Times New Roman" w:cs="Times New Roman"/>
          <w:sz w:val="24"/>
          <w:szCs w:val="24"/>
          <w:lang w:eastAsia="ru-RU"/>
        </w:rPr>
        <w:t>В 2022 г</w:t>
      </w:r>
      <w:proofErr w:type="gramStart"/>
      <w:r w:rsidRPr="00BF37D9">
        <w:rPr>
          <w:rFonts w:ascii="Times New Roman" w:eastAsia="Times New Roman" w:hAnsi="Times New Roman" w:cs="Times New Roman"/>
          <w:sz w:val="24"/>
          <w:szCs w:val="24"/>
          <w:lang w:eastAsia="ru-RU"/>
        </w:rPr>
        <w:t>.о</w:t>
      </w:r>
      <w:proofErr w:type="gramEnd"/>
      <w:r w:rsidRPr="00BF37D9">
        <w:rPr>
          <w:rFonts w:ascii="Times New Roman" w:eastAsia="Times New Roman" w:hAnsi="Times New Roman" w:cs="Times New Roman"/>
          <w:sz w:val="24"/>
          <w:szCs w:val="24"/>
          <w:lang w:eastAsia="ru-RU"/>
        </w:rPr>
        <w:t>тсканировано всего 50 экз. документов, в основном это книги, посвященные  125-летию М.К.Аммосова (12 экз), т</w:t>
      </w:r>
      <w:r w:rsidRPr="00BF37D9">
        <w:rPr>
          <w:rFonts w:ascii="Times Sakha Unicode" w:eastAsia="Times New Roman" w:hAnsi="Times Sakha Unicode" w:cs="Times New Roman"/>
          <w:sz w:val="24"/>
          <w:szCs w:val="24"/>
          <w:lang w:eastAsia="ru-RU"/>
        </w:rPr>
        <w:t xml:space="preserve">ематические подборки: </w:t>
      </w:r>
    </w:p>
    <w:p w:rsidR="0021728B" w:rsidRPr="00BF37D9" w:rsidRDefault="0021728B" w:rsidP="00C777BC">
      <w:pPr>
        <w:numPr>
          <w:ilvl w:val="0"/>
          <w:numId w:val="35"/>
        </w:numPr>
        <w:spacing w:after="160" w:line="259" w:lineRule="auto"/>
        <w:contextualSpacing/>
        <w:rPr>
          <w:rFonts w:ascii="Times Sakha Unicode" w:eastAsia="Calibri" w:hAnsi="Times Sakha Unicode" w:cs="Times New Roman"/>
          <w:sz w:val="24"/>
          <w:szCs w:val="24"/>
          <w:lang w:eastAsia="ru-RU"/>
        </w:rPr>
      </w:pPr>
      <w:r w:rsidRPr="00BF37D9">
        <w:rPr>
          <w:rFonts w:ascii="Times Sakha Unicode" w:eastAsia="Calibri" w:hAnsi="Times Sakha Unicode" w:cs="Times New Roman"/>
          <w:sz w:val="24"/>
          <w:szCs w:val="24"/>
          <w:lang w:eastAsia="ru-RU"/>
        </w:rPr>
        <w:t>К 80-летию поэта Ю. В. Потапова – Саргын;</w:t>
      </w:r>
    </w:p>
    <w:p w:rsidR="0021728B" w:rsidRPr="00BF37D9" w:rsidRDefault="0021728B" w:rsidP="00C777BC">
      <w:pPr>
        <w:numPr>
          <w:ilvl w:val="0"/>
          <w:numId w:val="35"/>
        </w:numPr>
        <w:spacing w:after="160" w:line="259" w:lineRule="auto"/>
        <w:contextualSpacing/>
        <w:rPr>
          <w:rFonts w:ascii="Times Sakha Unicode" w:eastAsia="Calibri" w:hAnsi="Times Sakha Unicode" w:cs="Times New Roman"/>
          <w:sz w:val="24"/>
          <w:szCs w:val="24"/>
          <w:lang w:eastAsia="ru-RU"/>
        </w:rPr>
      </w:pPr>
      <w:r w:rsidRPr="00BF37D9">
        <w:rPr>
          <w:rFonts w:ascii="Times Sakha Unicode" w:eastAsia="Calibri" w:hAnsi="Times Sakha Unicode" w:cs="Times New Roman"/>
          <w:sz w:val="24"/>
          <w:szCs w:val="24"/>
          <w:lang w:eastAsia="ru-RU"/>
        </w:rPr>
        <w:t>К 125-летию олонхосута Егора Герасимовича Охлопкова — Буоратай;</w:t>
      </w:r>
    </w:p>
    <w:p w:rsidR="0021728B" w:rsidRPr="00BF37D9" w:rsidRDefault="0021728B" w:rsidP="00C777BC">
      <w:pPr>
        <w:numPr>
          <w:ilvl w:val="0"/>
          <w:numId w:val="35"/>
        </w:numPr>
        <w:spacing w:after="160" w:line="259" w:lineRule="auto"/>
        <w:contextualSpacing/>
        <w:rPr>
          <w:rFonts w:ascii="Times Sakha Unicode" w:eastAsia="Calibri" w:hAnsi="Times Sakha Unicode" w:cs="Times New Roman"/>
          <w:sz w:val="24"/>
          <w:szCs w:val="24"/>
          <w:lang w:eastAsia="ru-RU"/>
        </w:rPr>
      </w:pPr>
      <w:r w:rsidRPr="00BF37D9">
        <w:rPr>
          <w:rFonts w:ascii="Times Sakha Unicode" w:eastAsia="Calibri" w:hAnsi="Times Sakha Unicode" w:cs="Times New Roman"/>
          <w:sz w:val="24"/>
          <w:szCs w:val="24"/>
          <w:lang w:eastAsia="ru-RU"/>
        </w:rPr>
        <w:t>К 100-летию советского партийного работника Василия Егоровича Колмогорова;</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Проект по созданию </w:t>
      </w:r>
      <w:r w:rsidRPr="00BF37D9">
        <w:rPr>
          <w:rFonts w:ascii="Times New Roman" w:eastAsia="Times New Roman" w:hAnsi="Times New Roman" w:cs="Times New Roman"/>
          <w:b/>
          <w:sz w:val="24"/>
          <w:szCs w:val="24"/>
          <w:lang w:eastAsia="ru-RU"/>
        </w:rPr>
        <w:t>медиа-портала «Максим Яркий»</w:t>
      </w:r>
      <w:r w:rsidRPr="00BF37D9">
        <w:rPr>
          <w:rFonts w:ascii="Times New Roman" w:eastAsia="Times New Roman" w:hAnsi="Times New Roman" w:cs="Times New Roman"/>
          <w:sz w:val="24"/>
          <w:szCs w:val="24"/>
          <w:lang w:eastAsia="ru-RU"/>
        </w:rPr>
        <w:t xml:space="preserve">.     Общедоступный электронный ресурс был создан с целью увековечивания памяти и распространения информации о Максиме КировичеАммосове - как о патриоте, талантливом организаторе, человеке огромного мужества.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0"/>
          <w:szCs w:val="20"/>
          <w:lang w:eastAsia="ru-RU"/>
        </w:rPr>
        <w:t xml:space="preserve">- </w:t>
      </w:r>
      <w:r w:rsidRPr="00BF37D9">
        <w:rPr>
          <w:rFonts w:ascii="Times New Roman" w:eastAsia="Times New Roman" w:hAnsi="Times New Roman" w:cs="Times New Roman"/>
          <w:b/>
          <w:sz w:val="24"/>
          <w:szCs w:val="24"/>
          <w:lang w:eastAsia="ru-RU"/>
        </w:rPr>
        <w:t xml:space="preserve">Проект по созданию электронного портала «100 лет – 100 известных людей долины Энсиэли». </w:t>
      </w:r>
      <w:r w:rsidRPr="00BF37D9">
        <w:rPr>
          <w:rFonts w:ascii="Times New Roman" w:eastAsia="Times New Roman" w:hAnsi="Times New Roman" w:cs="Times New Roman"/>
          <w:sz w:val="24"/>
          <w:szCs w:val="24"/>
          <w:lang w:eastAsia="ru-RU"/>
        </w:rPr>
        <w:t>Этот социокультурный проект представляет собой энциклопедию известных людей улуса с целью сохранения исторической памяти о личностях, которые являются национальным достоянием Республики Саха.</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Проект «</w:t>
      </w:r>
      <w:r w:rsidRPr="00BF37D9">
        <w:rPr>
          <w:rFonts w:ascii="Times New Roman" w:eastAsia="Times New Roman" w:hAnsi="Times New Roman" w:cs="Times New Roman"/>
          <w:b/>
          <w:sz w:val="24"/>
          <w:szCs w:val="24"/>
          <w:lang w:eastAsia="ru-RU"/>
        </w:rPr>
        <w:t xml:space="preserve">Линия </w:t>
      </w:r>
      <w:proofErr w:type="gramStart"/>
      <w:r w:rsidRPr="00BF37D9">
        <w:rPr>
          <w:rFonts w:ascii="Times New Roman" w:eastAsia="Times New Roman" w:hAnsi="Times New Roman" w:cs="Times New Roman"/>
          <w:b/>
          <w:sz w:val="24"/>
          <w:szCs w:val="24"/>
          <w:lang w:eastAsia="ru-RU"/>
        </w:rPr>
        <w:t>краеведческой</w:t>
      </w:r>
      <w:proofErr w:type="gramEnd"/>
      <w:r w:rsidRPr="00BF37D9">
        <w:rPr>
          <w:rFonts w:ascii="Times New Roman" w:eastAsia="Times New Roman" w:hAnsi="Times New Roman" w:cs="Times New Roman"/>
          <w:b/>
          <w:sz w:val="24"/>
          <w:szCs w:val="24"/>
          <w:lang w:eastAsia="ru-RU"/>
        </w:rPr>
        <w:t xml:space="preserve"> it-продукции «Наследие Энсиэли».</w:t>
      </w:r>
      <w:r w:rsidRPr="00BF37D9">
        <w:rPr>
          <w:rFonts w:ascii="Times New Roman" w:eastAsia="Times New Roman" w:hAnsi="Times New Roman" w:cs="Times New Roman"/>
          <w:sz w:val="24"/>
          <w:szCs w:val="24"/>
          <w:lang w:eastAsia="ru-RU"/>
        </w:rPr>
        <w:t xml:space="preserve"> Проект  реализуется по трем направлениям:</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Мультимедийная настенная карта  «Историко-культурное наследие долины Энсиэли»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Мобильное приложение «Наследие Энсиэли»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Интерактивная карта для виртуального пользования «Наследие долины Энсиэли».</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Calibri" w:hAnsi="Times New Roman" w:cs="Times New Roman"/>
          <w:sz w:val="24"/>
          <w:szCs w:val="24"/>
          <w:lang w:eastAsia="ru-RU"/>
        </w:rPr>
        <w:t xml:space="preserve">Проект юношеских чтений </w:t>
      </w:r>
      <w:r w:rsidRPr="00BF37D9">
        <w:rPr>
          <w:rFonts w:ascii="Times New Roman" w:eastAsia="Calibri" w:hAnsi="Times New Roman" w:cs="Times New Roman"/>
          <w:b/>
          <w:sz w:val="24"/>
          <w:szCs w:val="24"/>
          <w:lang w:eastAsia="ru-RU"/>
        </w:rPr>
        <w:t>«Уоланнар ааҕылара»</w:t>
      </w:r>
      <w:r w:rsidRPr="00BF37D9">
        <w:rPr>
          <w:rFonts w:ascii="Times New Roman" w:eastAsia="Calibri" w:hAnsi="Times New Roman" w:cs="Times New Roman"/>
          <w:sz w:val="24"/>
          <w:szCs w:val="24"/>
          <w:lang w:eastAsia="ru-RU"/>
        </w:rPr>
        <w:t xml:space="preserve"> (с 2009 г). Организатор: Намская детская библиотека.</w:t>
      </w:r>
      <w:r w:rsidRPr="00BF37D9">
        <w:rPr>
          <w:rFonts w:ascii="Times New Roman" w:eastAsia="Calibri" w:hAnsi="Times New Roman" w:cs="Times New Roman"/>
          <w:sz w:val="28"/>
          <w:szCs w:val="28"/>
          <w:lang w:eastAsia="ru-RU"/>
        </w:rPr>
        <w:t xml:space="preserve"> </w:t>
      </w:r>
      <w:r w:rsidRPr="00BF37D9">
        <w:rPr>
          <w:rFonts w:ascii="Times New Roman" w:eastAsia="Calibri" w:hAnsi="Times New Roman" w:cs="Times New Roman"/>
          <w:sz w:val="24"/>
          <w:szCs w:val="24"/>
          <w:lang w:eastAsia="ru-RU"/>
        </w:rPr>
        <w:t>В 2022 г. конкурс впервые вышел на республиканский уровень и был приурочен к 125-летию М.К. Аммосова и 100-летию образования Якутской АССР.</w:t>
      </w:r>
      <w:r w:rsidRPr="00BF37D9">
        <w:rPr>
          <w:rFonts w:ascii="Times New Roman" w:eastAsia="Calibri" w:hAnsi="Times New Roman" w:cs="Times New Roman"/>
          <w:sz w:val="28"/>
          <w:szCs w:val="28"/>
          <w:lang w:eastAsia="ru-RU"/>
        </w:rPr>
        <w:t xml:space="preserve"> </w:t>
      </w:r>
      <w:r w:rsidRPr="00BF37D9">
        <w:rPr>
          <w:rFonts w:ascii="Times New Roman" w:eastAsia="Calibri" w:hAnsi="Times New Roman" w:cs="Times New Roman"/>
          <w:sz w:val="24"/>
          <w:szCs w:val="24"/>
          <w:lang w:eastAsia="ru-RU"/>
        </w:rPr>
        <w:t>Охват 310 юношей из 14 улусов и 3 городов.</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b/>
          <w:sz w:val="24"/>
          <w:szCs w:val="24"/>
          <w:lang w:val="sah-RU" w:eastAsia="ru-RU"/>
        </w:rPr>
        <w:t xml:space="preserve">Программа “Духуобунас сайдыытын тосхоло” </w:t>
      </w:r>
      <w:r w:rsidRPr="00BF37D9">
        <w:rPr>
          <w:rFonts w:ascii="Times New Roman" w:eastAsia="Times New Roman" w:hAnsi="Times New Roman" w:cs="Times New Roman"/>
          <w:sz w:val="24"/>
          <w:szCs w:val="24"/>
          <w:lang w:val="sah-RU" w:eastAsia="ru-RU"/>
        </w:rPr>
        <w:t xml:space="preserve">(1Хомустахская модельная библиотека).  </w:t>
      </w:r>
      <w:r w:rsidRPr="00BF37D9">
        <w:rPr>
          <w:rFonts w:ascii="Times New Roman" w:eastAsia="Times New Roman" w:hAnsi="Times New Roman" w:cs="Times New Roman"/>
          <w:b/>
          <w:sz w:val="24"/>
          <w:szCs w:val="24"/>
          <w:lang w:val="sah-RU" w:eastAsia="ru-RU"/>
        </w:rPr>
        <w:t>Сроки реализации:</w:t>
      </w:r>
      <w:r w:rsidRPr="00BF37D9">
        <w:rPr>
          <w:rFonts w:ascii="Times New Roman" w:eastAsia="Times New Roman" w:hAnsi="Times New Roman" w:cs="Times New Roman"/>
          <w:sz w:val="24"/>
          <w:szCs w:val="24"/>
          <w:lang w:val="sah-RU" w:eastAsia="ru-RU"/>
        </w:rPr>
        <w:t xml:space="preserve"> 2013 -2022 гг.</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Начиная с 2013 года по инициативе местной администрации функционирует комплексная программа по духовному воспитанию населения.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Цель данной программы: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приобщение населения к богатому культурно-историческому и  духовному наследию культуры</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 консолидация работы учреждений образования, культуры, социальной защиты по  восстановлению  духовно-нравственной культуры общества.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jc w:val="both"/>
        <w:rPr>
          <w:rFonts w:ascii="Times New Roman" w:eastAsia="Calibri"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В рамках Программы в 2022 г. реализованы проекты </w:t>
      </w:r>
      <w:r w:rsidRPr="00BF37D9">
        <w:rPr>
          <w:rFonts w:ascii="Times New Roman" w:eastAsia="Times New Roman" w:hAnsi="Times New Roman" w:cs="Times New Roman"/>
          <w:sz w:val="24"/>
          <w:szCs w:val="24"/>
          <w:lang w:eastAsia="ru-RU"/>
        </w:rPr>
        <w:t xml:space="preserve">«Үйэлээх ааттар», “Ийэ – ытык аат” в рамках Года матери в РС(Я) и «Тымныы.Холод-2023» посв. Году культурного наследия народов России. </w:t>
      </w:r>
      <w:r w:rsidRPr="00BF37D9">
        <w:rPr>
          <w:rFonts w:ascii="Times New Roman" w:eastAsia="Times New Roman" w:hAnsi="Times New Roman" w:cs="Times New Roman"/>
          <w:bCs/>
          <w:sz w:val="24"/>
          <w:szCs w:val="24"/>
          <w:lang w:eastAsia="ru-RU"/>
        </w:rPr>
        <w:t xml:space="preserve">Программа и проекты включают в себя: беседы, тематические вечера, литературно-музыкальные композиции, часы поэзии, </w:t>
      </w:r>
      <w:r w:rsidRPr="00BF37D9">
        <w:rPr>
          <w:rFonts w:ascii="Times New Roman" w:eastAsia="Calibri" w:hAnsi="Times New Roman" w:cs="Times New Roman"/>
          <w:sz w:val="24"/>
          <w:szCs w:val="24"/>
          <w:lang w:val="sah-RU" w:eastAsia="ru-RU"/>
        </w:rPr>
        <w:t>презентации новых книг, литертурно-творческие конкурсы, тематические литературные вечера, выпуск брошюр и книг членов литературного клуба и тд.</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b/>
          <w:sz w:val="24"/>
          <w:szCs w:val="24"/>
          <w:lang w:val="sah-RU" w:eastAsia="ru-RU"/>
        </w:rPr>
        <w:t xml:space="preserve">Проект «Ааҕар түһүлгэ» </w:t>
      </w:r>
      <w:r w:rsidRPr="00BF37D9">
        <w:rPr>
          <w:rFonts w:ascii="Times New Roman" w:eastAsia="Times New Roman" w:hAnsi="Times New Roman" w:cs="Times New Roman"/>
          <w:sz w:val="24"/>
          <w:szCs w:val="24"/>
          <w:lang w:val="sah-RU" w:eastAsia="ru-RU"/>
        </w:rPr>
        <w:t xml:space="preserve">(1Хомустахская модельная библиотека). Реализуется совместно с методобъединением нач. классов 1 ХСОШ  им.Д.Ф.Алексеева.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Цель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пробудить интерес детей к чтению якутской художественной литературы;</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развитие творческого потенциала детей</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2022 г. проект был посвящен 90-</w:t>
      </w:r>
      <w:r w:rsidRPr="00BF37D9">
        <w:rPr>
          <w:rFonts w:ascii="Times New Roman" w:eastAsia="Times New Roman" w:hAnsi="Times New Roman" w:cs="Times New Roman"/>
          <w:bCs/>
          <w:sz w:val="24"/>
          <w:szCs w:val="24"/>
          <w:lang w:eastAsia="ru-RU"/>
        </w:rPr>
        <w:t xml:space="preserve">летию со дня рождения Ушницкого В.В - Сэки, </w:t>
      </w:r>
      <w:r w:rsidRPr="00BF37D9">
        <w:rPr>
          <w:rFonts w:ascii="Times New Roman" w:eastAsia="Times New Roman" w:hAnsi="Times New Roman" w:cs="Times New Roman"/>
          <w:sz w:val="24"/>
          <w:szCs w:val="24"/>
          <w:lang w:eastAsia="ru-RU"/>
        </w:rPr>
        <w:t xml:space="preserve">Отличника просвещения РСФСР, члена Союза писателей РС (Я), ветерана тыла и труда, почетного ветерана системы образования РС (Я). Всего участников – 9 команд из 3 улусов. Охват – 102 учащихся.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b/>
          <w:sz w:val="24"/>
          <w:szCs w:val="24"/>
          <w:lang w:eastAsia="ru-RU"/>
        </w:rPr>
        <w:t>Проект «Үйэлээх ааттар»</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sah-RU" w:eastAsia="ru-RU"/>
        </w:rPr>
        <w:t>(1Хомустахская модельная библиотека).</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Цель:</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сохранение родного языка, традиций малой родины</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развитие познавательных интересов миру киноискусства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раскрытие краеведческого фонда и продвижение чтения</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Провели литературно-творческий конкурс короткометражных фильмов «100лит», посвященный 100-летию ЯАССР среди учащихся школы, по серийным изданиям «Саха суруйааччылара-оҕолорго»</w:t>
      </w:r>
      <w:r w:rsidRPr="00BF37D9">
        <w:rPr>
          <w:rFonts w:ascii="Times New Roman" w:eastAsia="Times New Roman" w:hAnsi="Times New Roman" w:cs="Times New Roman"/>
          <w:sz w:val="24"/>
          <w:szCs w:val="24"/>
          <w:lang w:val="sah-RU" w:eastAsia="ru-RU"/>
        </w:rPr>
        <w:t>.</w:t>
      </w:r>
      <w:r w:rsidRPr="00BF37D9">
        <w:rPr>
          <w:rFonts w:ascii="Times New Roman" w:eastAsia="Times New Roman" w:hAnsi="Times New Roman" w:cs="Times New Roman"/>
          <w:sz w:val="24"/>
          <w:szCs w:val="24"/>
          <w:lang w:eastAsia="ru-RU"/>
        </w:rPr>
        <w:t xml:space="preserve">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Победителями литературного конкурса стали: коллектив 2 класса 1 ХСОШ им. Д.Ф. Алексеева.  Они выбрали произведение Д. К. Сивцева-Суорун Омоллоон «Бастакы дьарапылаан». И коллектив 6 класса, показали фильм по произведению  писателя-воина Тимофея Сметанина «Егор Чээрин».  По итогам конкурса были вручены номинации «Бастыҥ оруол», «Кэскиллээх оонньооччу», «Бастыҥ туруоруу», «Ураты кестуу», «Бастын авторскай ааҕыы», «Бастын кино-консультант».</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360" w:lineRule="auto"/>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Проект по краеведению «Краеведческая тропа» (ЦУБ им.Н.М.Рыкунова)</w:t>
      </w:r>
    </w:p>
    <w:p w:rsidR="0021728B" w:rsidRPr="00BF37D9" w:rsidRDefault="0021728B" w:rsidP="0021728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 xml:space="preserve">Руководитель проекта: </w:t>
      </w:r>
      <w:r w:rsidRPr="00BF37D9">
        <w:rPr>
          <w:rFonts w:ascii="Times New Roman" w:eastAsia="Times New Roman" w:hAnsi="Times New Roman" w:cs="Times New Roman"/>
          <w:sz w:val="24"/>
          <w:szCs w:val="24"/>
          <w:lang w:eastAsia="ru-RU"/>
        </w:rPr>
        <w:t>Дьяконова Раиса Николаевна, зав</w:t>
      </w:r>
      <w:proofErr w:type="gramStart"/>
      <w:r w:rsidRPr="00BF37D9">
        <w:rPr>
          <w:rFonts w:ascii="Times New Roman" w:eastAsia="Times New Roman" w:hAnsi="Times New Roman" w:cs="Times New Roman"/>
          <w:sz w:val="24"/>
          <w:szCs w:val="24"/>
          <w:lang w:eastAsia="ru-RU"/>
        </w:rPr>
        <w:t>.к</w:t>
      </w:r>
      <w:proofErr w:type="gramEnd"/>
      <w:r w:rsidRPr="00BF37D9">
        <w:rPr>
          <w:rFonts w:ascii="Times New Roman" w:eastAsia="Times New Roman" w:hAnsi="Times New Roman" w:cs="Times New Roman"/>
          <w:sz w:val="24"/>
          <w:szCs w:val="24"/>
          <w:lang w:eastAsia="ru-RU"/>
        </w:rPr>
        <w:t>раеведческим сектором</w:t>
      </w:r>
    </w:p>
    <w:p w:rsidR="0021728B" w:rsidRPr="00BF37D9" w:rsidRDefault="0021728B" w:rsidP="0021728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 xml:space="preserve">Срок реализации: </w:t>
      </w:r>
      <w:r w:rsidRPr="00BF37D9">
        <w:rPr>
          <w:rFonts w:ascii="Times New Roman" w:eastAsia="Times New Roman" w:hAnsi="Times New Roman" w:cs="Times New Roman"/>
          <w:sz w:val="24"/>
          <w:szCs w:val="24"/>
          <w:lang w:eastAsia="ru-RU"/>
        </w:rPr>
        <w:t xml:space="preserve">2019 </w:t>
      </w:r>
      <w:r w:rsidRPr="00BF37D9">
        <w:rPr>
          <w:rFonts w:ascii="Times New Roman" w:eastAsia="Times New Roman" w:hAnsi="Times New Roman" w:cs="Times New Roman"/>
          <w:i/>
          <w:sz w:val="24"/>
          <w:szCs w:val="24"/>
          <w:lang w:eastAsia="ru-RU"/>
        </w:rPr>
        <w:t>–</w:t>
      </w:r>
      <w:r w:rsidRPr="00BF37D9">
        <w:rPr>
          <w:rFonts w:ascii="Times New Roman" w:eastAsia="Times New Roman" w:hAnsi="Times New Roman" w:cs="Times New Roman"/>
          <w:sz w:val="24"/>
          <w:szCs w:val="24"/>
          <w:lang w:eastAsia="ru-RU"/>
        </w:rPr>
        <w:t xml:space="preserve"> 2022 г.;</w:t>
      </w:r>
    </w:p>
    <w:p w:rsidR="0021728B" w:rsidRPr="00BF37D9" w:rsidRDefault="0021728B" w:rsidP="0021728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Цель проекта:</w:t>
      </w:r>
      <w:r w:rsidRPr="00BF37D9">
        <w:rPr>
          <w:rFonts w:ascii="Times New Roman" w:eastAsia="Times New Roman" w:hAnsi="Times New Roman" w:cs="Times New Roman"/>
          <w:sz w:val="24"/>
          <w:szCs w:val="24"/>
          <w:lang w:eastAsia="ru-RU"/>
        </w:rPr>
        <w:t xml:space="preserve"> формирование у школьников целостного представления о родном крае: природных богатствах, культуре, искусстве, истории.</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Основная идея:</w:t>
      </w:r>
      <w:r w:rsidRPr="00BF37D9">
        <w:rPr>
          <w:rFonts w:ascii="Times New Roman" w:eastAsia="Times New Roman" w:hAnsi="Times New Roman" w:cs="Times New Roman"/>
          <w:sz w:val="24"/>
          <w:szCs w:val="24"/>
          <w:lang w:eastAsia="ru-RU"/>
        </w:rPr>
        <w:t xml:space="preserve"> организовать дополнительные занятия по краеведению, вовлечь родителей в образовательный процесс для совместной работы по изучению родного края.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12 по 31 января выставлена в НПК им И.Е. Винокурова </w:t>
      </w:r>
      <w:r w:rsidRPr="00BF37D9">
        <w:rPr>
          <w:rFonts w:ascii="Times New Roman" w:eastAsia="Times New Roman" w:hAnsi="Times New Roman" w:cs="Times New Roman"/>
          <w:sz w:val="24"/>
          <w:szCs w:val="24"/>
          <w:lang w:val="sah-RU" w:eastAsia="ru-RU"/>
        </w:rPr>
        <w:t xml:space="preserve">передвижная книжная </w:t>
      </w:r>
      <w:r w:rsidRPr="00BF37D9">
        <w:rPr>
          <w:rFonts w:ascii="Times New Roman" w:eastAsia="Times New Roman" w:hAnsi="Times New Roman" w:cs="Times New Roman"/>
          <w:sz w:val="24"/>
          <w:szCs w:val="24"/>
          <w:lang w:eastAsia="ru-RU"/>
        </w:rPr>
        <w:t>выставка к 100 – летию видного политического и государственного деятеля, ветерана войны и труда,  известного краеведа В.В Колмогорова «</w:t>
      </w:r>
      <w:r w:rsidRPr="00BF37D9">
        <w:rPr>
          <w:rFonts w:ascii="Times New Roman" w:eastAsia="Times New Roman" w:hAnsi="Times New Roman" w:cs="Times New Roman"/>
          <w:sz w:val="24"/>
          <w:szCs w:val="24"/>
          <w:lang w:val="sah-RU" w:eastAsia="ru-RU"/>
        </w:rPr>
        <w:t>Кини олоҕо үтүө холобур</w:t>
      </w:r>
      <w:r w:rsidRPr="00BF37D9">
        <w:rPr>
          <w:rFonts w:ascii="Times New Roman" w:eastAsia="Times New Roman" w:hAnsi="Times New Roman" w:cs="Times New Roman"/>
          <w:sz w:val="24"/>
          <w:szCs w:val="24"/>
          <w:lang w:eastAsia="ru-RU"/>
        </w:rPr>
        <w:t>». Всего было выставлено 16 книг, 8 статей о нем и архивные фотографии.</w:t>
      </w:r>
    </w:p>
    <w:p w:rsidR="0021728B" w:rsidRPr="00BF37D9" w:rsidRDefault="0021728B" w:rsidP="0021728B">
      <w:pPr>
        <w:spacing w:after="0" w:line="240" w:lineRule="auto"/>
        <w:rPr>
          <w:rFonts w:ascii="Times New Roman" w:eastAsia="Times New Roman" w:hAnsi="Times New Roman" w:cs="Times New Roman"/>
          <w:sz w:val="24"/>
          <w:szCs w:val="24"/>
          <w:lang w:eastAsia="ru-RU"/>
        </w:rPr>
      </w:pPr>
      <w:proofErr w:type="gramStart"/>
      <w:r w:rsidRPr="00BF37D9">
        <w:rPr>
          <w:rFonts w:ascii="Times New Roman" w:eastAsia="Times New Roman" w:hAnsi="Times New Roman" w:cs="Times New Roman"/>
          <w:sz w:val="24"/>
          <w:szCs w:val="24"/>
          <w:lang w:eastAsia="ru-RU"/>
        </w:rPr>
        <w:t>Пос</w:t>
      </w:r>
      <w:proofErr w:type="gramEnd"/>
      <w:r w:rsidRPr="00BF37D9">
        <w:rPr>
          <w:rFonts w:ascii="Times New Roman" w:eastAsia="Times New Roman" w:hAnsi="Times New Roman" w:cs="Times New Roman"/>
          <w:sz w:val="24"/>
          <w:szCs w:val="24"/>
          <w:lang w:eastAsia="ru-RU"/>
        </w:rPr>
        <w:t>: 105</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bCs/>
          <w:sz w:val="24"/>
          <w:szCs w:val="24"/>
          <w:lang w:val="sah-RU" w:eastAsia="ru-RU"/>
        </w:rPr>
      </w:pPr>
      <w:r w:rsidRPr="00BF37D9">
        <w:rPr>
          <w:rFonts w:ascii="Times New Roman" w:eastAsia="Times New Roman" w:hAnsi="Times New Roman" w:cs="Times New Roman"/>
          <w:sz w:val="24"/>
          <w:szCs w:val="24"/>
          <w:lang w:val="sah-RU" w:eastAsia="ru-RU"/>
        </w:rPr>
        <w:t xml:space="preserve">Ко дню республики и 100-летию ЯАССР с </w:t>
      </w:r>
      <w:r w:rsidRPr="00BF37D9">
        <w:rPr>
          <w:rFonts w:ascii="Times New Roman" w:eastAsia="Times New Roman" w:hAnsi="Times New Roman" w:cs="Times New Roman"/>
          <w:sz w:val="24"/>
          <w:szCs w:val="24"/>
          <w:lang w:eastAsia="ru-RU"/>
        </w:rPr>
        <w:t>27 апреля по 24 мая в г.Якутске дом-музее Емельяна Ярославского выставлена выездная книжная выставка «Кыыс кэрэ Нам сирэ» Охват всего:</w:t>
      </w:r>
      <w:r w:rsidRPr="00BF37D9">
        <w:rPr>
          <w:rFonts w:ascii="Times New Roman" w:eastAsia="Times New Roman" w:hAnsi="Times New Roman" w:cs="Times New Roman"/>
          <w:bCs/>
          <w:sz w:val="24"/>
          <w:szCs w:val="24"/>
          <w:lang w:eastAsia="ru-RU"/>
        </w:rPr>
        <w:t xml:space="preserve"> 6086</w:t>
      </w:r>
      <w:r w:rsidRPr="00BF37D9">
        <w:rPr>
          <w:rFonts w:ascii="Times New Roman" w:eastAsia="Times New Roman" w:hAnsi="Times New Roman" w:cs="Times New Roman"/>
          <w:bCs/>
          <w:sz w:val="24"/>
          <w:szCs w:val="24"/>
          <w:lang w:val="sah-RU"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bCs/>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bCs/>
          <w:sz w:val="24"/>
          <w:szCs w:val="24"/>
          <w:lang w:eastAsia="ru-RU"/>
        </w:rPr>
      </w:pPr>
      <w:r w:rsidRPr="00BF37D9">
        <w:rPr>
          <w:rFonts w:ascii="Times New Roman" w:eastAsia="Times New Roman" w:hAnsi="Times New Roman" w:cs="Times New Roman"/>
          <w:bCs/>
          <w:sz w:val="24"/>
          <w:szCs w:val="24"/>
          <w:lang w:val="sah-RU" w:eastAsia="ru-RU"/>
        </w:rPr>
        <w:t xml:space="preserve">28 апреля - Презентация книги краеведа Т.И.Замятина </w:t>
      </w:r>
      <w:r w:rsidRPr="00BF37D9">
        <w:rPr>
          <w:rFonts w:ascii="Times New Roman" w:eastAsia="Times New Roman" w:hAnsi="Times New Roman" w:cs="Times New Roman"/>
          <w:bCs/>
          <w:sz w:val="24"/>
          <w:szCs w:val="24"/>
          <w:lang w:eastAsia="ru-RU"/>
        </w:rPr>
        <w:t xml:space="preserve">«Куонта Кириэс». </w:t>
      </w:r>
    </w:p>
    <w:p w:rsidR="0021728B" w:rsidRPr="00BF37D9" w:rsidRDefault="0021728B" w:rsidP="0021728B">
      <w:pPr>
        <w:spacing w:after="0" w:line="240" w:lineRule="auto"/>
        <w:jc w:val="both"/>
        <w:rPr>
          <w:rFonts w:ascii="Times New Roman" w:eastAsia="Times New Roman" w:hAnsi="Times New Roman" w:cs="Times New Roman"/>
          <w:bCs/>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Выездная книжная выставка – продажа на празднование Дня города Якутска. Книжная выставка «Мин дойдум Энсиэли хочото» и «Саха ньургун уола» М. К. Аммосову. </w:t>
      </w:r>
    </w:p>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Охват мероприятия – 1818</w:t>
      </w:r>
    </w:p>
    <w:p w:rsidR="0021728B" w:rsidRPr="00BF37D9" w:rsidRDefault="0021728B" w:rsidP="0021728B">
      <w:pPr>
        <w:spacing w:after="0" w:line="240" w:lineRule="auto"/>
        <w:rPr>
          <w:rFonts w:ascii="Times New Roman" w:eastAsia="Times New Roman" w:hAnsi="Times New Roman" w:cs="Times New Roman"/>
          <w:sz w:val="24"/>
          <w:szCs w:val="24"/>
          <w:lang w:eastAsia="ru-RU"/>
        </w:rPr>
      </w:pPr>
    </w:p>
    <w:p w:rsidR="0021728B" w:rsidRPr="00BF37D9" w:rsidRDefault="0021728B" w:rsidP="0021728B">
      <w:pPr>
        <w:tabs>
          <w:tab w:val="left" w:pos="0"/>
        </w:tabs>
        <w:spacing w:after="0" w:line="240" w:lineRule="auto"/>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Проект «Саха талба танаьа» (Хатырыкская модельная библиотека)</w:t>
      </w:r>
    </w:p>
    <w:p w:rsidR="0021728B" w:rsidRPr="00BF37D9" w:rsidRDefault="0021728B" w:rsidP="0021728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 xml:space="preserve">Срок реализации: </w:t>
      </w:r>
      <w:r w:rsidRPr="00BF37D9">
        <w:rPr>
          <w:rFonts w:ascii="Times New Roman" w:eastAsia="Times New Roman" w:hAnsi="Times New Roman" w:cs="Times New Roman"/>
          <w:sz w:val="24"/>
          <w:szCs w:val="24"/>
          <w:lang w:eastAsia="ru-RU"/>
        </w:rPr>
        <w:t xml:space="preserve">2019 </w:t>
      </w:r>
      <w:r w:rsidRPr="00BF37D9">
        <w:rPr>
          <w:rFonts w:ascii="Times New Roman" w:eastAsia="Times New Roman" w:hAnsi="Times New Roman" w:cs="Times New Roman"/>
          <w:i/>
          <w:sz w:val="24"/>
          <w:szCs w:val="24"/>
          <w:lang w:eastAsia="ru-RU"/>
        </w:rPr>
        <w:t>–</w:t>
      </w:r>
      <w:r w:rsidRPr="00BF37D9">
        <w:rPr>
          <w:rFonts w:ascii="Times New Roman" w:eastAsia="Times New Roman" w:hAnsi="Times New Roman" w:cs="Times New Roman"/>
          <w:sz w:val="24"/>
          <w:szCs w:val="24"/>
          <w:lang w:eastAsia="ru-RU"/>
        </w:rPr>
        <w:t xml:space="preserve"> 202</w:t>
      </w:r>
      <w:r w:rsidRPr="00BF37D9">
        <w:rPr>
          <w:rFonts w:ascii="Times New Roman" w:eastAsia="Times New Roman" w:hAnsi="Times New Roman" w:cs="Times New Roman"/>
          <w:sz w:val="24"/>
          <w:szCs w:val="24"/>
          <w:lang w:val="sah-RU" w:eastAsia="ru-RU"/>
        </w:rPr>
        <w:t>3</w:t>
      </w:r>
      <w:r w:rsidRPr="00BF37D9">
        <w:rPr>
          <w:rFonts w:ascii="Times New Roman" w:eastAsia="Times New Roman" w:hAnsi="Times New Roman" w:cs="Times New Roman"/>
          <w:sz w:val="24"/>
          <w:szCs w:val="24"/>
          <w:lang w:eastAsia="ru-RU"/>
        </w:rPr>
        <w:t xml:space="preserve"> г.;</w:t>
      </w:r>
    </w:p>
    <w:p w:rsidR="0021728B" w:rsidRPr="00BF37D9" w:rsidRDefault="0021728B" w:rsidP="0021728B">
      <w:pPr>
        <w:autoSpaceDE w:val="0"/>
        <w:autoSpaceDN w:val="0"/>
        <w:adjustRightInd w:val="0"/>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Цель:</w:t>
      </w:r>
      <w:r w:rsidRPr="00BF37D9">
        <w:rPr>
          <w:rFonts w:ascii="Times New Roman" w:eastAsia="Times New Roman" w:hAnsi="Times New Roman" w:cs="Times New Roman"/>
          <w:sz w:val="24"/>
          <w:szCs w:val="24"/>
          <w:lang w:eastAsia="ru-RU"/>
        </w:rPr>
        <w:t>  Изучение национальной одежды и использование изученных данных для создания национального костюма.</w:t>
      </w:r>
    </w:p>
    <w:p w:rsidR="0021728B" w:rsidRPr="00BF37D9" w:rsidRDefault="0021728B" w:rsidP="0021728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Формы занятий: лекции, выполнение творческих или проектных работ, мастер класс, построение композиции, моделирование и конструирование и т. п.</w:t>
      </w:r>
    </w:p>
    <w:p w:rsidR="0021728B" w:rsidRPr="00BF37D9" w:rsidRDefault="0021728B" w:rsidP="0021728B">
      <w:pPr>
        <w:shd w:val="clear" w:color="auto" w:fill="FFFFFF"/>
        <w:spacing w:after="0" w:line="240" w:lineRule="auto"/>
        <w:textAlignment w:val="baseline"/>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Проведены мероприятия в 202</w:t>
      </w:r>
      <w:r w:rsidRPr="00BF37D9">
        <w:rPr>
          <w:rFonts w:ascii="Times New Roman" w:eastAsia="Times New Roman" w:hAnsi="Times New Roman" w:cs="Times New Roman"/>
          <w:sz w:val="24"/>
          <w:szCs w:val="24"/>
          <w:lang w:val="sah-RU" w:eastAsia="ru-RU"/>
        </w:rPr>
        <w:t xml:space="preserve">2 </w:t>
      </w:r>
      <w:r w:rsidRPr="00BF37D9">
        <w:rPr>
          <w:rFonts w:ascii="Times New Roman" w:eastAsia="Times New Roman" w:hAnsi="Times New Roman" w:cs="Times New Roman"/>
          <w:sz w:val="24"/>
          <w:szCs w:val="24"/>
          <w:lang w:eastAsia="ru-RU"/>
        </w:rPr>
        <w:t>г:</w:t>
      </w:r>
      <w:r w:rsidRPr="00BF37D9">
        <w:rPr>
          <w:rFonts w:ascii="Times New Roman" w:eastAsia="Times New Roman" w:hAnsi="Times New Roman" w:cs="Times New Roman"/>
          <w:sz w:val="24"/>
          <w:szCs w:val="24"/>
          <w:lang w:val="sah-RU" w:eastAsia="ru-RU"/>
        </w:rPr>
        <w:t xml:space="preserve"> мастер-классы, День специалиста, обзор книг.</w:t>
      </w:r>
    </w:p>
    <w:p w:rsidR="0021728B" w:rsidRPr="00BF37D9" w:rsidRDefault="0021728B" w:rsidP="0021728B">
      <w:pPr>
        <w:shd w:val="clear" w:color="auto" w:fill="FFFFFF"/>
        <w:spacing w:after="0" w:line="240" w:lineRule="auto"/>
        <w:textAlignment w:val="baseline"/>
        <w:rPr>
          <w:rFonts w:ascii="Times New Roman" w:eastAsia="Times New Roman" w:hAnsi="Times New Roman" w:cs="Times New Roman"/>
          <w:sz w:val="24"/>
          <w:szCs w:val="24"/>
          <w:lang w:val="sah-RU" w:eastAsia="ru-RU"/>
        </w:rPr>
      </w:pPr>
    </w:p>
    <w:p w:rsidR="0021728B" w:rsidRPr="00BF37D9" w:rsidRDefault="0021728B" w:rsidP="0021728B">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1728B" w:rsidRPr="00BF37D9" w:rsidRDefault="0021728B" w:rsidP="0021728B">
      <w:pPr>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Проект «</w:t>
      </w:r>
      <w:r w:rsidRPr="00BF37D9">
        <w:rPr>
          <w:rFonts w:ascii="Times New Roman" w:eastAsia="Times New Roman" w:hAnsi="Times New Roman" w:cs="Times New Roman"/>
          <w:b/>
          <w:sz w:val="24"/>
          <w:szCs w:val="24"/>
          <w:lang w:val="sah-RU" w:eastAsia="ru-RU"/>
        </w:rPr>
        <w:t>Үтүө үгэс</w:t>
      </w:r>
      <w:r w:rsidRPr="00BF37D9">
        <w:rPr>
          <w:rFonts w:ascii="Times New Roman" w:eastAsia="Times New Roman" w:hAnsi="Times New Roman" w:cs="Times New Roman"/>
          <w:b/>
          <w:sz w:val="24"/>
          <w:szCs w:val="24"/>
          <w:lang w:eastAsia="ru-RU"/>
        </w:rPr>
        <w:t>»</w:t>
      </w:r>
      <w:r w:rsidRPr="00BF37D9">
        <w:rPr>
          <w:rFonts w:ascii="Times New Roman" w:eastAsia="Times New Roman" w:hAnsi="Times New Roman" w:cs="Times New Roman"/>
          <w:b/>
          <w:sz w:val="24"/>
          <w:szCs w:val="24"/>
          <w:lang w:val="sah-RU" w:eastAsia="ru-RU"/>
        </w:rPr>
        <w:t>.</w:t>
      </w:r>
      <w:r w:rsidRPr="00BF37D9">
        <w:rPr>
          <w:rFonts w:ascii="Times New Roman" w:eastAsia="Times New Roman" w:hAnsi="Times New Roman" w:cs="Times New Roman"/>
          <w:sz w:val="24"/>
          <w:szCs w:val="24"/>
          <w:lang w:val="sah-RU" w:eastAsia="ru-RU"/>
        </w:rPr>
        <w:t xml:space="preserve"> Год реализации -2022г. Организатор Модутская модельная библиотека. Ц</w:t>
      </w:r>
      <w:r w:rsidRPr="00BF37D9">
        <w:rPr>
          <w:rFonts w:ascii="Times New Roman" w:eastAsia="Times New Roman" w:hAnsi="Times New Roman" w:cs="Times New Roman"/>
          <w:sz w:val="24"/>
          <w:szCs w:val="24"/>
          <w:lang w:eastAsia="ru-RU"/>
        </w:rPr>
        <w:t>ель данного проекта является популяризация семейных ценностей и традиций. Выпуски передачи опубликованы на ютуб канале</w:t>
      </w:r>
      <w:r w:rsidRPr="00BF37D9">
        <w:rPr>
          <w:rFonts w:ascii="Times New Roman" w:eastAsia="Times New Roman" w:hAnsi="Times New Roman" w:cs="Times New Roman"/>
          <w:sz w:val="24"/>
          <w:szCs w:val="24"/>
          <w:lang w:val="sah-RU" w:eastAsia="ru-RU"/>
        </w:rPr>
        <w:t xml:space="preserve"> библиотеки</w:t>
      </w:r>
      <w:r w:rsidRPr="00BF37D9">
        <w:rPr>
          <w:rFonts w:ascii="Times New Roman" w:eastAsia="Times New Roman" w:hAnsi="Times New Roman" w:cs="Times New Roman"/>
          <w:sz w:val="24"/>
          <w:szCs w:val="24"/>
          <w:lang w:eastAsia="ru-RU"/>
        </w:rPr>
        <w:t>.</w:t>
      </w:r>
    </w:p>
    <w:p w:rsidR="0021728B" w:rsidRPr="00BF37D9" w:rsidRDefault="0021728B" w:rsidP="0021728B">
      <w:pPr>
        <w:spacing w:after="0"/>
        <w:jc w:val="both"/>
        <w:rPr>
          <w:rFonts w:ascii="Times New Roman" w:eastAsia="Times New Roman" w:hAnsi="Times New Roman" w:cs="Times New Roman"/>
          <w:sz w:val="24"/>
          <w:szCs w:val="24"/>
          <w:lang w:val="sah-RU" w:eastAsia="ru-RU"/>
        </w:rPr>
      </w:pPr>
    </w:p>
    <w:p w:rsidR="0021728B" w:rsidRPr="00BF37D9" w:rsidRDefault="0021728B" w:rsidP="0021728B">
      <w:pPr>
        <w:shd w:val="clear" w:color="auto" w:fill="FFFFFF"/>
        <w:spacing w:after="0"/>
        <w:jc w:val="both"/>
        <w:rPr>
          <w:rFonts w:ascii="Times New Roman" w:eastAsia="Calibri" w:hAnsi="Times New Roman" w:cs="Times New Roman"/>
          <w:sz w:val="24"/>
          <w:szCs w:val="24"/>
          <w:lang w:val="sah-RU" w:eastAsia="ru-RU"/>
        </w:rPr>
      </w:pPr>
      <w:r w:rsidRPr="00BF37D9">
        <w:rPr>
          <w:rFonts w:ascii="Times New Roman" w:eastAsia="Calibri" w:hAnsi="Times New Roman" w:cs="Times New Roman"/>
          <w:b/>
          <w:sz w:val="24"/>
          <w:szCs w:val="24"/>
          <w:lang w:eastAsia="ru-RU"/>
        </w:rPr>
        <w:t>П</w:t>
      </w:r>
      <w:r w:rsidRPr="00BF37D9">
        <w:rPr>
          <w:rFonts w:ascii="Times New Roman" w:eastAsia="Calibri" w:hAnsi="Times New Roman" w:cs="Times New Roman"/>
          <w:b/>
          <w:sz w:val="24"/>
          <w:szCs w:val="24"/>
          <w:lang w:val="sah-RU" w:eastAsia="ru-RU"/>
        </w:rPr>
        <w:t xml:space="preserve">роект </w:t>
      </w:r>
      <w:r w:rsidRPr="00BF37D9">
        <w:rPr>
          <w:rFonts w:ascii="Times New Roman" w:eastAsia="Calibri" w:hAnsi="Times New Roman" w:cs="Times New Roman"/>
          <w:b/>
          <w:sz w:val="24"/>
          <w:szCs w:val="24"/>
          <w:lang w:eastAsia="ru-RU"/>
        </w:rPr>
        <w:t xml:space="preserve"> «100-летие Никольского сражения»</w:t>
      </w:r>
      <w:r w:rsidRPr="00BF37D9">
        <w:rPr>
          <w:rFonts w:ascii="Times New Roman" w:eastAsia="Calibri" w:hAnsi="Times New Roman" w:cs="Times New Roman"/>
          <w:b/>
          <w:sz w:val="24"/>
          <w:szCs w:val="24"/>
          <w:lang w:val="sah-RU" w:eastAsia="ru-RU"/>
        </w:rPr>
        <w:t xml:space="preserve">. </w:t>
      </w:r>
      <w:r w:rsidRPr="00BF37D9">
        <w:rPr>
          <w:rFonts w:ascii="Times New Roman" w:eastAsia="Calibri" w:hAnsi="Times New Roman" w:cs="Times New Roman"/>
          <w:sz w:val="24"/>
          <w:szCs w:val="24"/>
          <w:lang w:val="sah-RU" w:eastAsia="ru-RU"/>
        </w:rPr>
        <w:t>Год реализации – 2022г. Организатор</w:t>
      </w:r>
      <w:r w:rsidRPr="00BF37D9">
        <w:rPr>
          <w:rFonts w:ascii="Times New Roman" w:eastAsia="Calibri" w:hAnsi="Times New Roman" w:cs="Times New Roman"/>
          <w:sz w:val="24"/>
          <w:szCs w:val="24"/>
          <w:lang w:eastAsia="ru-RU"/>
        </w:rPr>
        <w:t>: Никольская модельная библиотека. Проект представляет комплекс мероприятий, направленных на вовлечение детей и молодежи к изучению истории Гражданской войны в Намском районе и в Якутии в целом.</w:t>
      </w:r>
      <w:r w:rsidRPr="00BF37D9">
        <w:rPr>
          <w:rFonts w:ascii="Times New Roman" w:eastAsia="Calibri" w:hAnsi="Times New Roman" w:cs="Times New Roman"/>
          <w:bCs/>
          <w:sz w:val="24"/>
          <w:szCs w:val="24"/>
          <w:lang w:eastAsia="ru-RU"/>
        </w:rPr>
        <w:t xml:space="preserve"> В рамках проекта </w:t>
      </w:r>
      <w:proofErr w:type="gramStart"/>
      <w:r w:rsidRPr="00BF37D9">
        <w:rPr>
          <w:rFonts w:ascii="Times New Roman" w:eastAsia="Calibri" w:hAnsi="Times New Roman" w:cs="Times New Roman"/>
          <w:bCs/>
          <w:sz w:val="24"/>
          <w:szCs w:val="24"/>
          <w:lang w:eastAsia="ru-RU"/>
        </w:rPr>
        <w:t>проведены</w:t>
      </w:r>
      <w:proofErr w:type="gramEnd"/>
      <w:r w:rsidRPr="00BF37D9">
        <w:rPr>
          <w:rFonts w:ascii="Times New Roman" w:eastAsia="Calibri" w:hAnsi="Times New Roman" w:cs="Times New Roman"/>
          <w:bCs/>
          <w:sz w:val="24"/>
          <w:szCs w:val="24"/>
          <w:lang w:eastAsia="ru-RU"/>
        </w:rPr>
        <w:t xml:space="preserve">: республиканская научная - практическая конференция "Долгий путь примирению и покаянию: Уроки гражданской войны в Якутии», конкурс докладов, уроки истории, организованы книжные выставки, фотостенд, </w:t>
      </w:r>
      <w:r w:rsidRPr="00BF37D9">
        <w:rPr>
          <w:rFonts w:ascii="Times New Roman" w:eastAsia="Calibri" w:hAnsi="Times New Roman" w:cs="Times New Roman"/>
          <w:sz w:val="24"/>
          <w:szCs w:val="24"/>
          <w:lang w:val="sah-RU" w:eastAsia="ru-RU"/>
        </w:rPr>
        <w:t>экскурсии по памятным местам, видеосьемки, публикации на сайте, ютубе, оцифровка документов.</w:t>
      </w:r>
    </w:p>
    <w:p w:rsidR="0021728B" w:rsidRPr="00BF37D9" w:rsidRDefault="0021728B" w:rsidP="0021728B">
      <w:pPr>
        <w:shd w:val="clear" w:color="auto" w:fill="FFFFFF"/>
        <w:spacing w:after="0"/>
        <w:jc w:val="both"/>
        <w:rPr>
          <w:rFonts w:ascii="Times New Roman" w:eastAsia="Calibri" w:hAnsi="Times New Roman" w:cs="Times New Roman"/>
          <w:sz w:val="24"/>
          <w:szCs w:val="24"/>
          <w:lang w:val="sah-RU" w:eastAsia="ru-RU"/>
        </w:rPr>
      </w:pPr>
    </w:p>
    <w:p w:rsidR="0021728B" w:rsidRPr="00BF37D9" w:rsidRDefault="0021728B" w:rsidP="0021728B">
      <w:pPr>
        <w:spacing w:after="0" w:line="360" w:lineRule="auto"/>
        <w:jc w:val="both"/>
        <w:rPr>
          <w:rFonts w:ascii="Times New Roman" w:eastAsia="Times New Roman" w:hAnsi="Times New Roman" w:cs="Times New Roman"/>
          <w:sz w:val="24"/>
          <w:szCs w:val="24"/>
          <w:lang w:val="sah-RU" w:eastAsia="ru-RU"/>
        </w:rPr>
      </w:pPr>
      <w:proofErr w:type="gramStart"/>
      <w:r w:rsidRPr="00BF37D9">
        <w:rPr>
          <w:rFonts w:ascii="Times New Roman" w:eastAsia="Times New Roman" w:hAnsi="Times New Roman" w:cs="Times New Roman"/>
          <w:b/>
          <w:sz w:val="24"/>
          <w:szCs w:val="24"/>
          <w:lang w:eastAsia="ru-RU"/>
        </w:rPr>
        <w:t>Проект «</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б</w:t>
      </w:r>
      <w:proofErr w:type="gramEnd"/>
      <w:r w:rsidRPr="00BF37D9">
        <w:rPr>
          <w:rFonts w:ascii="Times New Roman" w:eastAsia="Times New Roman" w:hAnsi="Times New Roman" w:cs="Times New Roman"/>
          <w:b/>
          <w:sz w:val="24"/>
          <w:szCs w:val="24"/>
          <w:lang w:val="sah-RU" w:eastAsia="ru-RU"/>
        </w:rPr>
        <w:t>ү</w:t>
      </w:r>
      <w:r w:rsidRPr="00BF37D9">
        <w:rPr>
          <w:rFonts w:ascii="Times New Roman" w:eastAsia="Times New Roman" w:hAnsi="Times New Roman" w:cs="Times New Roman"/>
          <w:b/>
          <w:sz w:val="24"/>
          <w:szCs w:val="24"/>
          <w:lang w:eastAsia="ru-RU"/>
        </w:rPr>
        <w:t xml:space="preserve">гэ </w:t>
      </w:r>
      <w:r w:rsidRPr="00BF37D9">
        <w:rPr>
          <w:rFonts w:ascii="Times New Roman" w:eastAsia="Times New Roman" w:hAnsi="Times New Roman" w:cs="Times New Roman"/>
          <w:b/>
          <w:sz w:val="24"/>
          <w:szCs w:val="24"/>
          <w:lang w:val="sah-RU" w:eastAsia="ru-RU"/>
        </w:rPr>
        <w:t>ү</w:t>
      </w:r>
      <w:r w:rsidRPr="00BF37D9">
        <w:rPr>
          <w:rFonts w:ascii="Times New Roman" w:eastAsia="Times New Roman" w:hAnsi="Times New Roman" w:cs="Times New Roman"/>
          <w:b/>
          <w:sz w:val="24"/>
          <w:szCs w:val="24"/>
          <w:lang w:eastAsia="ru-RU"/>
        </w:rPr>
        <w:t>гэ</w:t>
      </w:r>
      <w:r w:rsidRPr="00BF37D9">
        <w:rPr>
          <w:rFonts w:ascii="Times New Roman" w:eastAsia="Times New Roman" w:hAnsi="Times New Roman" w:cs="Times New Roman"/>
          <w:b/>
          <w:sz w:val="24"/>
          <w:szCs w:val="24"/>
          <w:lang w:val="sah-RU" w:eastAsia="ru-RU"/>
        </w:rPr>
        <w:t>һ</w:t>
      </w:r>
      <w:r w:rsidRPr="00BF37D9">
        <w:rPr>
          <w:rFonts w:ascii="Times New Roman" w:eastAsia="Times New Roman" w:hAnsi="Times New Roman" w:cs="Times New Roman"/>
          <w:b/>
          <w:sz w:val="24"/>
          <w:szCs w:val="24"/>
          <w:lang w:eastAsia="ru-RU"/>
        </w:rPr>
        <w:t>ин утумнаан»</w:t>
      </w:r>
      <w:r w:rsidRPr="00BF37D9">
        <w:rPr>
          <w:rFonts w:ascii="Times New Roman" w:eastAsia="Times New Roman" w:hAnsi="Times New Roman" w:cs="Times New Roman"/>
          <w:sz w:val="24"/>
          <w:szCs w:val="24"/>
          <w:lang w:eastAsia="ru-RU"/>
        </w:rPr>
        <w:t xml:space="preserve">, посвященная к Году народного искусства и нематериального культурного наследия РФ. </w:t>
      </w:r>
      <w:r w:rsidRPr="00BF37D9">
        <w:rPr>
          <w:rFonts w:ascii="Times New Roman" w:eastAsia="Times New Roman" w:hAnsi="Times New Roman" w:cs="Times New Roman"/>
          <w:sz w:val="24"/>
          <w:szCs w:val="24"/>
          <w:lang w:val="sah-RU" w:eastAsia="ru-RU"/>
        </w:rPr>
        <w:t>Организатор – Тюбинская модельная библиотека.</w:t>
      </w:r>
    </w:p>
    <w:p w:rsidR="0021728B" w:rsidRPr="00BF37D9" w:rsidRDefault="0021728B" w:rsidP="0021728B">
      <w:pPr>
        <w:spacing w:after="0" w:line="360" w:lineRule="auto"/>
        <w:jc w:val="both"/>
        <w:rPr>
          <w:rFonts w:ascii="Times New Roman" w:eastAsia="Times New Roman" w:hAnsi="Times New Roman" w:cs="Times New Roman"/>
          <w:b/>
          <w:i/>
          <w:sz w:val="24"/>
          <w:szCs w:val="24"/>
          <w:lang w:eastAsia="ru-RU"/>
        </w:rPr>
      </w:pPr>
      <w:r w:rsidRPr="00BF37D9">
        <w:rPr>
          <w:rFonts w:ascii="Times New Roman" w:eastAsia="Times New Roman" w:hAnsi="Times New Roman" w:cs="Times New Roman"/>
          <w:sz w:val="24"/>
          <w:szCs w:val="24"/>
          <w:lang w:eastAsia="ru-RU"/>
        </w:rPr>
        <w:t>Цель проекта - приобщить детей к духовной, материальной культуре, языку и традициям народа саха, с помощью проведения интерактивных уроков. Проведено 4 урока «Бэс ыйын сиэрэ-туома» и «Саха угэьэ» для детей дворового лагеря «Утум» при ЦД «Айхал» и пришкольного лагеря «Эрэл» Тюбинской СОШ, а также в библиотеке «Мунха сиэрэ – туома. Мунха тэриллэрэ», «Сэьэннээх сэтинньи ый бэлиэлэрэ». Всего охват – 34 детей.</w:t>
      </w:r>
    </w:p>
    <w:p w:rsidR="0021728B" w:rsidRPr="00BF37D9" w:rsidRDefault="0021728B" w:rsidP="0021728B">
      <w:pPr>
        <w:shd w:val="clear" w:color="auto" w:fill="FFFFFF"/>
        <w:spacing w:after="0"/>
        <w:jc w:val="both"/>
        <w:rPr>
          <w:rFonts w:ascii="Times New Roman" w:eastAsia="Calibri" w:hAnsi="Times New Roman" w:cs="Times New Roman"/>
          <w:bCs/>
          <w:sz w:val="24"/>
          <w:szCs w:val="24"/>
          <w:lang w:eastAsia="ru-RU"/>
        </w:rPr>
      </w:pPr>
    </w:p>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8.2 Анализ  формирования  и  использования  фондов  краеведческих  документов  и местных изданий (движение фонда, источники поступлений, выдача</w:t>
      </w:r>
      <w:r w:rsidRPr="00BF37D9">
        <w:rPr>
          <w:rFonts w:ascii="Times New Roman" w:eastAsia="Times New Roman" w:hAnsi="Times New Roman" w:cs="Times New Roman"/>
          <w:sz w:val="24"/>
          <w:szCs w:val="24"/>
          <w:lang w:eastAsia="ru-RU"/>
        </w:rPr>
        <w:t>)</w:t>
      </w:r>
    </w:p>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Основная ценность фонда ЦБС – это краеведческий фонд. Поэтому уделяется особое внимание формированию краеведческого фонда. Как правило, краеведческая литература не списывается, дублетные книги хранятся в резервном фонде ЦУБ. Литература о Намском улусе в каждой библиотеке стоит в отдельных полках. Улусная газета не списывается. В Центральной библиотеке улусная газета хранится с 1960 г. Также бережно хранятся журналы «Хотугу сулус», «Чолбон», «Полярная звезда». Основной фонд краеведческой литературы выделен на абонементе, особо ценные книги хранятся в читальном зале и на дом не выдаются, читатели могут пользоваться только в стенах библиотеки.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rPr>
          <w:rFonts w:ascii="Times New Roman" w:eastAsia="Times New Roman" w:hAnsi="Times New Roman" w:cs="Times New Roman"/>
          <w:sz w:val="24"/>
          <w:szCs w:val="24"/>
          <w:lang w:eastAsia="ru-RU"/>
        </w:rPr>
      </w:pPr>
    </w:p>
    <w:tbl>
      <w:tblPr>
        <w:tblW w:w="9726" w:type="dxa"/>
        <w:tblInd w:w="98" w:type="dxa"/>
        <w:tblCellMar>
          <w:left w:w="10" w:type="dxa"/>
          <w:right w:w="10" w:type="dxa"/>
        </w:tblCellMar>
        <w:tblLook w:val="0000" w:firstRow="0" w:lastRow="0" w:firstColumn="0" w:lastColumn="0" w:noHBand="0" w:noVBand="0"/>
      </w:tblPr>
      <w:tblGrid>
        <w:gridCol w:w="2128"/>
        <w:gridCol w:w="977"/>
        <w:gridCol w:w="977"/>
        <w:gridCol w:w="1040"/>
        <w:gridCol w:w="913"/>
        <w:gridCol w:w="977"/>
        <w:gridCol w:w="791"/>
        <w:gridCol w:w="1068"/>
        <w:gridCol w:w="855"/>
      </w:tblGrid>
      <w:tr w:rsidR="0021728B" w:rsidRPr="00BF37D9" w:rsidTr="0021728B">
        <w:trPr>
          <w:trHeight w:val="1"/>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lastRenderedPageBreak/>
              <w:t>показатель</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2021</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на як</w:t>
            </w:r>
            <w:proofErr w:type="gramStart"/>
            <w:r w:rsidRPr="00BF37D9">
              <w:rPr>
                <w:rFonts w:ascii="Times New Roman" w:eastAsia="Times New Roman" w:hAnsi="Times New Roman" w:cs="Times New Roman"/>
                <w:sz w:val="24"/>
                <w:szCs w:val="24"/>
                <w:lang w:eastAsia="ru-RU"/>
              </w:rPr>
              <w:t>.я</w:t>
            </w:r>
            <w:proofErr w:type="gramEnd"/>
            <w:r w:rsidRPr="00BF37D9">
              <w:rPr>
                <w:rFonts w:ascii="Times New Roman" w:eastAsia="Times New Roman" w:hAnsi="Times New Roman" w:cs="Times New Roman"/>
                <w:sz w:val="24"/>
                <w:szCs w:val="24"/>
                <w:lang w:eastAsia="ru-RU"/>
              </w:rPr>
              <w:t>з.</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на як</w:t>
            </w:r>
            <w:proofErr w:type="gramStart"/>
            <w:r w:rsidRPr="00BF37D9">
              <w:rPr>
                <w:rFonts w:ascii="Times New Roman" w:eastAsia="Times New Roman" w:hAnsi="Times New Roman" w:cs="Times New Roman"/>
                <w:sz w:val="24"/>
                <w:szCs w:val="24"/>
                <w:lang w:eastAsia="ru-RU"/>
              </w:rPr>
              <w:t>.я</w:t>
            </w:r>
            <w:proofErr w:type="gramEnd"/>
            <w:r w:rsidRPr="00BF37D9">
              <w:rPr>
                <w:rFonts w:ascii="Times New Roman" w:eastAsia="Times New Roman" w:hAnsi="Times New Roman" w:cs="Times New Roman"/>
                <w:sz w:val="24"/>
                <w:szCs w:val="24"/>
                <w:lang w:eastAsia="ru-RU"/>
              </w:rPr>
              <w:t>з.</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w:t>
            </w:r>
          </w:p>
        </w:tc>
      </w:tr>
      <w:tr w:rsidR="0021728B" w:rsidRPr="00BF37D9" w:rsidTr="0021728B">
        <w:trPr>
          <w:trHeight w:val="1"/>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Краев</w:t>
            </w:r>
            <w:proofErr w:type="gramStart"/>
            <w:r w:rsidRPr="00BF37D9">
              <w:rPr>
                <w:rFonts w:ascii="Times New Roman" w:eastAsia="Times New Roman" w:hAnsi="Times New Roman" w:cs="Times New Roman"/>
                <w:sz w:val="24"/>
                <w:szCs w:val="24"/>
                <w:lang w:eastAsia="ru-RU"/>
              </w:rPr>
              <w:t>.</w:t>
            </w:r>
            <w:proofErr w:type="gramEnd"/>
            <w:r w:rsidRPr="00BF37D9">
              <w:rPr>
                <w:rFonts w:ascii="Times New Roman" w:eastAsia="Times New Roman" w:hAnsi="Times New Roman" w:cs="Times New Roman"/>
                <w:sz w:val="24"/>
                <w:szCs w:val="24"/>
                <w:lang w:eastAsia="ru-RU"/>
              </w:rPr>
              <w:t xml:space="preserve"> </w:t>
            </w:r>
            <w:proofErr w:type="gramStart"/>
            <w:r w:rsidRPr="00BF37D9">
              <w:rPr>
                <w:rFonts w:ascii="Times New Roman" w:eastAsia="Times New Roman" w:hAnsi="Times New Roman" w:cs="Times New Roman"/>
                <w:sz w:val="24"/>
                <w:szCs w:val="24"/>
                <w:lang w:eastAsia="ru-RU"/>
              </w:rPr>
              <w:t>ф</w:t>
            </w:r>
            <w:proofErr w:type="gramEnd"/>
            <w:r w:rsidRPr="00BF37D9">
              <w:rPr>
                <w:rFonts w:ascii="Times New Roman" w:eastAsia="Times New Roman" w:hAnsi="Times New Roman" w:cs="Times New Roman"/>
                <w:sz w:val="24"/>
                <w:szCs w:val="24"/>
                <w:lang w:eastAsia="ru-RU"/>
              </w:rPr>
              <w:t>онд/общ/</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78741</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39,0</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53677</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26,6</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80848</w:t>
            </w:r>
          </w:p>
        </w:tc>
        <w:tc>
          <w:tcPr>
            <w:tcW w:w="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40</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55175</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27,3</w:t>
            </w:r>
          </w:p>
        </w:tc>
      </w:tr>
      <w:tr w:rsidR="0021728B" w:rsidRPr="00BF37D9" w:rsidTr="0021728B">
        <w:trPr>
          <w:trHeight w:val="1006"/>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Поступл. краев.</w:t>
            </w:r>
          </w:p>
          <w:p w:rsidR="0021728B" w:rsidRPr="00BF37D9" w:rsidRDefault="0021728B" w:rsidP="0021728B">
            <w:pPr>
              <w:spacing w:before="100" w:after="100" w:line="240" w:lineRule="auto"/>
              <w:rPr>
                <w:rFonts w:ascii="Times New Roman" w:eastAsia="Times New Roman" w:hAnsi="Times New Roman" w:cs="Times New Roman"/>
                <w:sz w:val="24"/>
                <w:szCs w:val="24"/>
                <w:lang w:eastAsia="ru-RU"/>
              </w:rPr>
            </w:pPr>
            <w:proofErr w:type="gramStart"/>
            <w:r w:rsidRPr="00BF37D9">
              <w:rPr>
                <w:rFonts w:ascii="Times New Roman" w:eastAsia="Times New Roman" w:hAnsi="Times New Roman" w:cs="Times New Roman"/>
                <w:sz w:val="24"/>
                <w:szCs w:val="24"/>
                <w:lang w:eastAsia="ru-RU"/>
              </w:rPr>
              <w:t>лит-ры</w:t>
            </w:r>
            <w:proofErr w:type="gramEnd"/>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1000</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15,1</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675</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10,1</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3090</w:t>
            </w:r>
          </w:p>
        </w:tc>
        <w:tc>
          <w:tcPr>
            <w:tcW w:w="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29,3</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2160</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20,5</w:t>
            </w:r>
          </w:p>
        </w:tc>
      </w:tr>
    </w:tbl>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jc w:val="both"/>
        <w:rPr>
          <w:rFonts w:ascii="Times New Roman" w:eastAsia="Times New Roman" w:hAnsi="Times New Roman" w:cs="Times New Roman"/>
          <w:bCs/>
          <w:iCs/>
          <w:sz w:val="24"/>
          <w:szCs w:val="24"/>
          <w:lang w:eastAsia="ru-RU"/>
        </w:rPr>
      </w:pPr>
      <w:r w:rsidRPr="00BF37D9">
        <w:rPr>
          <w:rFonts w:ascii="Times New Roman" w:eastAsia="Times New Roman" w:hAnsi="Times New Roman" w:cs="Times New Roman"/>
          <w:bCs/>
          <w:iCs/>
          <w:sz w:val="24"/>
          <w:szCs w:val="24"/>
          <w:lang w:eastAsia="ru-RU"/>
        </w:rPr>
        <w:t>Из  общей суммы, выделенной на комплектование 1 547940,00, на краеведческую литературу использовали 644 506 т.р. и то не комплектовались полностью вышедшими изданиями 2022 года, т. к. закрыли приобретенные по Гарантийному письму издания 2021 года.</w:t>
      </w:r>
    </w:p>
    <w:p w:rsidR="0021728B" w:rsidRPr="00BF37D9" w:rsidRDefault="0021728B" w:rsidP="0021728B">
      <w:pPr>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Текущее комплектование фонда краеведческих документов ведется  с использованием следующих источников: АО НИК «Айар» ; ОО БК «Мир знаний»; дары организаций, улусных писателей и поэтов; </w:t>
      </w:r>
      <w:r w:rsidRPr="00BF37D9">
        <w:rPr>
          <w:rFonts w:ascii="Times New Roman" w:eastAsia="Times New Roman" w:hAnsi="Times New Roman" w:cs="Times New Roman"/>
          <w:bCs/>
          <w:iCs/>
          <w:sz w:val="24"/>
          <w:szCs w:val="24"/>
          <w:lang w:eastAsia="ru-RU"/>
        </w:rPr>
        <w:t>от НБ Р</w:t>
      </w:r>
      <w:proofErr w:type="gramStart"/>
      <w:r w:rsidRPr="00BF37D9">
        <w:rPr>
          <w:rFonts w:ascii="Times New Roman" w:eastAsia="Times New Roman" w:hAnsi="Times New Roman" w:cs="Times New Roman"/>
          <w:bCs/>
          <w:iCs/>
          <w:sz w:val="24"/>
          <w:szCs w:val="24"/>
          <w:lang w:eastAsia="ru-RU"/>
        </w:rPr>
        <w:t>С(</w:t>
      </w:r>
      <w:proofErr w:type="gramEnd"/>
      <w:r w:rsidRPr="00BF37D9">
        <w:rPr>
          <w:rFonts w:ascii="Times New Roman" w:eastAsia="Times New Roman" w:hAnsi="Times New Roman" w:cs="Times New Roman"/>
          <w:bCs/>
          <w:iCs/>
          <w:sz w:val="24"/>
          <w:szCs w:val="24"/>
          <w:lang w:eastAsia="ru-RU"/>
        </w:rPr>
        <w:t>Я) поступило 191 экз. социально-значимой литературы.</w:t>
      </w:r>
    </w:p>
    <w:p w:rsidR="0021728B" w:rsidRPr="00BF37D9" w:rsidRDefault="0021728B" w:rsidP="0021728B">
      <w:pPr>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Cs/>
          <w:iCs/>
          <w:sz w:val="24"/>
          <w:szCs w:val="24"/>
          <w:lang w:eastAsia="ru-RU"/>
        </w:rPr>
        <w:t xml:space="preserve">За этот год передали в НБ РС (Я) 12 названий 26 экз. книг Обязательного экземпляра. </w:t>
      </w:r>
    </w:p>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i/>
          <w:sz w:val="24"/>
          <w:szCs w:val="24"/>
          <w:lang w:eastAsia="ru-RU"/>
        </w:rPr>
        <w:t>Выбытие краеведческих документов по ЦБС</w:t>
      </w:r>
      <w:proofErr w:type="gramStart"/>
      <w:r w:rsidRPr="00BF37D9">
        <w:rPr>
          <w:rFonts w:ascii="Times New Roman" w:eastAsia="Times New Roman" w:hAnsi="Times New Roman" w:cs="Times New Roman"/>
          <w:sz w:val="24"/>
          <w:szCs w:val="24"/>
          <w:lang w:eastAsia="ru-RU"/>
        </w:rPr>
        <w:t xml:space="preserve"> :</w:t>
      </w:r>
      <w:proofErr w:type="gramEnd"/>
      <w:r w:rsidRPr="00BF37D9">
        <w:rPr>
          <w:rFonts w:ascii="Times New Roman" w:eastAsia="Times New Roman" w:hAnsi="Times New Roman" w:cs="Times New Roman"/>
          <w:sz w:val="24"/>
          <w:szCs w:val="24"/>
          <w:lang w:eastAsia="ru-RU"/>
        </w:rPr>
        <w:t xml:space="preserve"> </w:t>
      </w:r>
    </w:p>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2020 г.- 2407 экз.; 13,5%</w:t>
      </w:r>
    </w:p>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2021 г.- 1678 экз.; 11,6%</w:t>
      </w:r>
    </w:p>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 г. – 983 экз.; 9,5%</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Списание документов обусловлено исключением в основном по причине ветхости, в редких случаях в виду избыточного количества экземпляров.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Документы не подлежат  списанию по причине моральной устарелости, низкого спроса или переиздания</w:t>
      </w:r>
    </w:p>
    <w:p w:rsidR="0021728B" w:rsidRPr="00BF37D9" w:rsidRDefault="0021728B" w:rsidP="0021728B">
      <w:pPr>
        <w:shd w:val="clear" w:color="auto" w:fill="FFFFFF"/>
        <w:spacing w:after="0" w:line="36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i/>
          <w:sz w:val="24"/>
          <w:szCs w:val="24"/>
          <w:lang w:eastAsia="ru-RU"/>
        </w:rPr>
        <w:t>Состав краеведческого фонда</w:t>
      </w:r>
      <w:r w:rsidRPr="00BF37D9">
        <w:rPr>
          <w:rFonts w:ascii="Times New Roman" w:eastAsia="Times New Roman" w:hAnsi="Times New Roman" w:cs="Times New Roman"/>
          <w:sz w:val="24"/>
          <w:szCs w:val="24"/>
          <w:lang w:eastAsia="ru-RU"/>
        </w:rPr>
        <w:t xml:space="preserve"> – в основном печатные издания.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i/>
          <w:sz w:val="24"/>
          <w:szCs w:val="24"/>
          <w:lang w:eastAsia="ru-RU"/>
        </w:rPr>
        <w:t>Количество  наименований краеведческой периодической печати по ЦБС</w:t>
      </w:r>
      <w:r w:rsidRPr="00BF37D9">
        <w:rPr>
          <w:rFonts w:ascii="Times New Roman" w:eastAsia="Times New Roman" w:hAnsi="Times New Roman" w:cs="Times New Roman"/>
          <w:sz w:val="24"/>
          <w:szCs w:val="24"/>
          <w:lang w:eastAsia="ru-RU"/>
        </w:rPr>
        <w:t>:</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tbl>
      <w:tblPr>
        <w:tblW w:w="0" w:type="auto"/>
        <w:tblInd w:w="98" w:type="dxa"/>
        <w:tblCellMar>
          <w:left w:w="10" w:type="dxa"/>
          <w:right w:w="10" w:type="dxa"/>
        </w:tblCellMar>
        <w:tblLook w:val="0000" w:firstRow="0" w:lastRow="0" w:firstColumn="0" w:lastColumn="0" w:noHBand="0" w:noVBand="0"/>
      </w:tblPr>
      <w:tblGrid>
        <w:gridCol w:w="1942"/>
        <w:gridCol w:w="1942"/>
        <w:gridCol w:w="1943"/>
      </w:tblGrid>
      <w:tr w:rsidR="0021728B" w:rsidRPr="00BF37D9" w:rsidTr="0021728B">
        <w:trPr>
          <w:trHeight w:val="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годы</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газеты</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28B" w:rsidRPr="00BF37D9" w:rsidRDefault="0021728B" w:rsidP="0021728B">
            <w:pPr>
              <w:spacing w:before="100" w:after="10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журналы</w:t>
            </w:r>
          </w:p>
        </w:tc>
      </w:tr>
      <w:tr w:rsidR="0021728B" w:rsidRPr="00BF37D9" w:rsidTr="0021728B">
        <w:trPr>
          <w:trHeight w:val="38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2020</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17</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11</w:t>
            </w:r>
          </w:p>
        </w:tc>
      </w:tr>
      <w:tr w:rsidR="0021728B" w:rsidRPr="00BF37D9" w:rsidTr="0021728B">
        <w:trPr>
          <w:trHeight w:val="38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13</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9</w:t>
            </w:r>
          </w:p>
        </w:tc>
      </w:tr>
      <w:tr w:rsidR="0021728B" w:rsidRPr="00BF37D9" w:rsidTr="0021728B">
        <w:trPr>
          <w:trHeight w:val="38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12</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12</w:t>
            </w:r>
          </w:p>
        </w:tc>
      </w:tr>
    </w:tbl>
    <w:p w:rsidR="0021728B" w:rsidRPr="00BF37D9" w:rsidRDefault="0021728B" w:rsidP="0021728B">
      <w:pPr>
        <w:spacing w:after="0" w:line="240" w:lineRule="auto"/>
        <w:rPr>
          <w:rFonts w:ascii="Times New Roman" w:eastAsia="Times New Roman" w:hAnsi="Times New Roman" w:cs="Times New Roman"/>
          <w:i/>
          <w:sz w:val="24"/>
          <w:szCs w:val="24"/>
          <w:lang w:eastAsia="ru-RU"/>
        </w:rPr>
      </w:pPr>
    </w:p>
    <w:p w:rsidR="0021728B" w:rsidRPr="00BF37D9" w:rsidRDefault="0021728B" w:rsidP="0021728B">
      <w:pPr>
        <w:spacing w:after="0" w:line="240" w:lineRule="auto"/>
        <w:rPr>
          <w:rFonts w:ascii="Times New Roman" w:eastAsia="Times New Roman" w:hAnsi="Times New Roman" w:cs="Times New Roman"/>
          <w:i/>
          <w:sz w:val="24"/>
          <w:szCs w:val="24"/>
          <w:lang w:eastAsia="ru-RU"/>
        </w:rPr>
      </w:pPr>
    </w:p>
    <w:p w:rsidR="0021728B" w:rsidRPr="00BF37D9" w:rsidRDefault="0021728B" w:rsidP="0021728B">
      <w:pPr>
        <w:spacing w:after="0" w:line="240" w:lineRule="auto"/>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Анализ выдачи краеведческой литературы за 2019-2022 гг.</w:t>
      </w:r>
    </w:p>
    <w:p w:rsidR="0021728B" w:rsidRPr="00BF37D9" w:rsidRDefault="0021728B" w:rsidP="0021728B">
      <w:pPr>
        <w:spacing w:after="0" w:line="240" w:lineRule="auto"/>
        <w:rPr>
          <w:rFonts w:ascii="Times New Roman" w:eastAsia="Times New Roman" w:hAnsi="Times New Roman" w:cs="Times New Roman"/>
          <w:b/>
          <w:sz w:val="24"/>
          <w:szCs w:val="24"/>
          <w:lang w:eastAsia="ru-RU"/>
        </w:rPr>
      </w:pPr>
    </w:p>
    <w:tbl>
      <w:tblPr>
        <w:tblStyle w:val="19"/>
        <w:tblW w:w="0" w:type="auto"/>
        <w:tblLook w:val="04A0" w:firstRow="1" w:lastRow="0" w:firstColumn="1" w:lastColumn="0" w:noHBand="0" w:noVBand="1"/>
      </w:tblPr>
      <w:tblGrid>
        <w:gridCol w:w="935"/>
        <w:gridCol w:w="999"/>
        <w:gridCol w:w="1072"/>
        <w:gridCol w:w="851"/>
        <w:gridCol w:w="998"/>
        <w:gridCol w:w="1065"/>
        <w:gridCol w:w="872"/>
        <w:gridCol w:w="998"/>
        <w:gridCol w:w="1060"/>
        <w:gridCol w:w="863"/>
      </w:tblGrid>
      <w:tr w:rsidR="0021728B" w:rsidRPr="00BF37D9" w:rsidTr="0021728B">
        <w:tc>
          <w:tcPr>
            <w:tcW w:w="1042" w:type="dxa"/>
          </w:tcPr>
          <w:p w:rsidR="0021728B" w:rsidRPr="00BF37D9" w:rsidRDefault="0021728B" w:rsidP="0021728B">
            <w:pPr>
              <w:rPr>
                <w:rFonts w:ascii="Times New Roman" w:eastAsia="Times New Roman" w:hAnsi="Times New Roman" w:cs="Times New Roman"/>
                <w:lang w:eastAsia="ru-RU"/>
              </w:rPr>
            </w:pP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Всего выдача</w:t>
            </w:r>
          </w:p>
        </w:tc>
        <w:tc>
          <w:tcPr>
            <w:tcW w:w="1143"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В т</w:t>
            </w:r>
            <w:proofErr w:type="gramStart"/>
            <w:r w:rsidRPr="00BF37D9">
              <w:rPr>
                <w:rFonts w:ascii="Times New Roman" w:eastAsia="Times New Roman" w:hAnsi="Times New Roman" w:cs="Times New Roman"/>
                <w:lang w:eastAsia="ru-RU"/>
              </w:rPr>
              <w:t>.ч</w:t>
            </w:r>
            <w:proofErr w:type="gramEnd"/>
            <w:r w:rsidRPr="00BF37D9">
              <w:rPr>
                <w:rFonts w:ascii="Times New Roman" w:eastAsia="Times New Roman" w:hAnsi="Times New Roman" w:cs="Times New Roman"/>
                <w:lang w:eastAsia="ru-RU"/>
              </w:rPr>
              <w:t xml:space="preserve"> выдача краев лит</w:t>
            </w:r>
          </w:p>
        </w:tc>
        <w:tc>
          <w:tcPr>
            <w:tcW w:w="94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Всего выдача детям до 14 лет</w:t>
            </w:r>
          </w:p>
        </w:tc>
        <w:tc>
          <w:tcPr>
            <w:tcW w:w="1135"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В т</w:t>
            </w:r>
            <w:proofErr w:type="gramStart"/>
            <w:r w:rsidRPr="00BF37D9">
              <w:rPr>
                <w:rFonts w:ascii="Times New Roman" w:eastAsia="Times New Roman" w:hAnsi="Times New Roman" w:cs="Times New Roman"/>
                <w:lang w:eastAsia="ru-RU"/>
              </w:rPr>
              <w:t>.ч</w:t>
            </w:r>
            <w:proofErr w:type="gramEnd"/>
            <w:r w:rsidRPr="00BF37D9">
              <w:rPr>
                <w:rFonts w:ascii="Times New Roman" w:eastAsia="Times New Roman" w:hAnsi="Times New Roman" w:cs="Times New Roman"/>
                <w:lang w:eastAsia="ru-RU"/>
              </w:rPr>
              <w:t xml:space="preserve"> выдача краев лит</w:t>
            </w:r>
          </w:p>
        </w:tc>
        <w:tc>
          <w:tcPr>
            <w:tcW w:w="949"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Всего выдача от 15 до 30 лет</w:t>
            </w:r>
          </w:p>
        </w:tc>
        <w:tc>
          <w:tcPr>
            <w:tcW w:w="1128"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В т</w:t>
            </w:r>
            <w:proofErr w:type="gramStart"/>
            <w:r w:rsidRPr="00BF37D9">
              <w:rPr>
                <w:rFonts w:ascii="Times New Roman" w:eastAsia="Times New Roman" w:hAnsi="Times New Roman" w:cs="Times New Roman"/>
                <w:lang w:eastAsia="ru-RU"/>
              </w:rPr>
              <w:t>.ч</w:t>
            </w:r>
            <w:proofErr w:type="gramEnd"/>
            <w:r w:rsidRPr="00BF37D9">
              <w:rPr>
                <w:rFonts w:ascii="Times New Roman" w:eastAsia="Times New Roman" w:hAnsi="Times New Roman" w:cs="Times New Roman"/>
                <w:lang w:eastAsia="ru-RU"/>
              </w:rPr>
              <w:t xml:space="preserve"> выдача краев лит</w:t>
            </w:r>
          </w:p>
        </w:tc>
        <w:tc>
          <w:tcPr>
            <w:tcW w:w="957"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w:t>
            </w:r>
          </w:p>
        </w:tc>
      </w:tr>
      <w:tr w:rsidR="0021728B" w:rsidRPr="00BF37D9" w:rsidTr="0021728B">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2019</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367839</w:t>
            </w:r>
          </w:p>
        </w:tc>
        <w:tc>
          <w:tcPr>
            <w:tcW w:w="1143"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123338</w:t>
            </w:r>
          </w:p>
        </w:tc>
        <w:tc>
          <w:tcPr>
            <w:tcW w:w="94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33%</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100813</w:t>
            </w:r>
          </w:p>
        </w:tc>
        <w:tc>
          <w:tcPr>
            <w:tcW w:w="1135"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16130</w:t>
            </w:r>
          </w:p>
        </w:tc>
        <w:tc>
          <w:tcPr>
            <w:tcW w:w="949"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16%</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77752</w:t>
            </w:r>
          </w:p>
        </w:tc>
        <w:tc>
          <w:tcPr>
            <w:tcW w:w="1128"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22001</w:t>
            </w:r>
          </w:p>
        </w:tc>
        <w:tc>
          <w:tcPr>
            <w:tcW w:w="957"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28%</w:t>
            </w:r>
          </w:p>
        </w:tc>
      </w:tr>
      <w:tr w:rsidR="0021728B" w:rsidRPr="00BF37D9" w:rsidTr="0021728B">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2020</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96639</w:t>
            </w:r>
          </w:p>
        </w:tc>
        <w:tc>
          <w:tcPr>
            <w:tcW w:w="1143"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35954</w:t>
            </w:r>
          </w:p>
        </w:tc>
        <w:tc>
          <w:tcPr>
            <w:tcW w:w="94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37%</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25196</w:t>
            </w:r>
          </w:p>
        </w:tc>
        <w:tc>
          <w:tcPr>
            <w:tcW w:w="1135"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4831</w:t>
            </w:r>
          </w:p>
        </w:tc>
        <w:tc>
          <w:tcPr>
            <w:tcW w:w="949"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19%</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21304</w:t>
            </w:r>
          </w:p>
        </w:tc>
        <w:tc>
          <w:tcPr>
            <w:tcW w:w="1128"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6224</w:t>
            </w:r>
          </w:p>
        </w:tc>
        <w:tc>
          <w:tcPr>
            <w:tcW w:w="957"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29%</w:t>
            </w:r>
          </w:p>
        </w:tc>
      </w:tr>
      <w:tr w:rsidR="0021728B" w:rsidRPr="00BF37D9" w:rsidTr="0021728B">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2021</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227189</w:t>
            </w:r>
          </w:p>
        </w:tc>
        <w:tc>
          <w:tcPr>
            <w:tcW w:w="1143"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63294</w:t>
            </w:r>
          </w:p>
        </w:tc>
        <w:tc>
          <w:tcPr>
            <w:tcW w:w="94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27,8</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73148</w:t>
            </w:r>
          </w:p>
        </w:tc>
        <w:tc>
          <w:tcPr>
            <w:tcW w:w="1135"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6133</w:t>
            </w:r>
          </w:p>
        </w:tc>
        <w:tc>
          <w:tcPr>
            <w:tcW w:w="949"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8,3%</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34063</w:t>
            </w:r>
          </w:p>
        </w:tc>
        <w:tc>
          <w:tcPr>
            <w:tcW w:w="1128"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7929</w:t>
            </w:r>
          </w:p>
        </w:tc>
        <w:tc>
          <w:tcPr>
            <w:tcW w:w="957"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23%</w:t>
            </w:r>
          </w:p>
        </w:tc>
      </w:tr>
      <w:tr w:rsidR="0021728B" w:rsidRPr="00BF37D9" w:rsidTr="0021728B">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2022</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309755</w:t>
            </w:r>
          </w:p>
        </w:tc>
        <w:tc>
          <w:tcPr>
            <w:tcW w:w="1143"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99848</w:t>
            </w:r>
          </w:p>
        </w:tc>
        <w:tc>
          <w:tcPr>
            <w:tcW w:w="94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32,2</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89291</w:t>
            </w:r>
          </w:p>
        </w:tc>
        <w:tc>
          <w:tcPr>
            <w:tcW w:w="1135"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11602</w:t>
            </w:r>
          </w:p>
        </w:tc>
        <w:tc>
          <w:tcPr>
            <w:tcW w:w="949"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13%</w:t>
            </w:r>
          </w:p>
        </w:tc>
        <w:tc>
          <w:tcPr>
            <w:tcW w:w="1042"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45060</w:t>
            </w:r>
          </w:p>
        </w:tc>
        <w:tc>
          <w:tcPr>
            <w:tcW w:w="1128"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12498</w:t>
            </w:r>
          </w:p>
        </w:tc>
        <w:tc>
          <w:tcPr>
            <w:tcW w:w="957"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28%</w:t>
            </w:r>
          </w:p>
        </w:tc>
      </w:tr>
    </w:tbl>
    <w:p w:rsidR="0021728B" w:rsidRPr="00BF37D9" w:rsidRDefault="0021728B" w:rsidP="0021728B">
      <w:pPr>
        <w:spacing w:after="0" w:line="240" w:lineRule="auto"/>
        <w:rPr>
          <w:rFonts w:ascii="Times New Roman" w:eastAsia="Times New Roman" w:hAnsi="Times New Roman" w:cs="Times New Roman"/>
          <w:sz w:val="24"/>
          <w:szCs w:val="24"/>
          <w:lang w:eastAsia="ru-RU"/>
        </w:rPr>
      </w:pPr>
    </w:p>
    <w:p w:rsidR="0021728B" w:rsidRPr="00BF37D9" w:rsidRDefault="0021728B" w:rsidP="0021728B">
      <w:pPr>
        <w:spacing w:after="0"/>
        <w:jc w:val="both"/>
        <w:rPr>
          <w:rFonts w:ascii="Times New Roman" w:eastAsia="Times New Roman" w:hAnsi="Times New Roman" w:cs="Times New Roman"/>
          <w:bCs/>
          <w:iCs/>
          <w:sz w:val="24"/>
          <w:szCs w:val="24"/>
          <w:lang w:eastAsia="ru-RU"/>
        </w:rPr>
      </w:pPr>
      <w:r w:rsidRPr="00BF37D9">
        <w:rPr>
          <w:rFonts w:ascii="Times New Roman" w:eastAsia="Times New Roman" w:hAnsi="Times New Roman" w:cs="Times New Roman"/>
          <w:sz w:val="24"/>
          <w:szCs w:val="24"/>
          <w:lang w:eastAsia="ru-RU"/>
        </w:rPr>
        <w:t>В 2022 г</w:t>
      </w:r>
      <w:proofErr w:type="gramStart"/>
      <w:r w:rsidRPr="00BF37D9">
        <w:rPr>
          <w:rFonts w:ascii="Times New Roman" w:eastAsia="Times New Roman" w:hAnsi="Times New Roman" w:cs="Times New Roman"/>
          <w:sz w:val="24"/>
          <w:szCs w:val="24"/>
          <w:lang w:eastAsia="ru-RU"/>
        </w:rPr>
        <w:t>.в</w:t>
      </w:r>
      <w:proofErr w:type="gramEnd"/>
      <w:r w:rsidRPr="00BF37D9">
        <w:rPr>
          <w:rFonts w:ascii="Times New Roman" w:eastAsia="Times New Roman" w:hAnsi="Times New Roman" w:cs="Times New Roman"/>
          <w:sz w:val="24"/>
          <w:szCs w:val="24"/>
          <w:lang w:eastAsia="ru-RU"/>
        </w:rPr>
        <w:t>ыдача краеведческой литературы увеличилась по сравнению с 2021 г., но еще не достигла показателя 2019 г. Основной контингент читателей это пенсионеры, пожилые читатели - любители краеведческой, в основном новинок якутской литературы. По сравнению с 2021 г увеличилась выдача краеведческой литературы детям и молодежи. Д</w:t>
      </w:r>
      <w:r w:rsidRPr="00BF37D9">
        <w:rPr>
          <w:rFonts w:ascii="Times New Roman" w:eastAsia="Times New Roman" w:hAnsi="Times New Roman" w:cs="Times New Roman"/>
          <w:bCs/>
          <w:iCs/>
          <w:sz w:val="24"/>
          <w:szCs w:val="24"/>
          <w:lang w:eastAsia="ru-RU"/>
        </w:rPr>
        <w:t>етская краеведческая литература  составляет 46529 экз. (от книжного фонда – 25,0%).</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показатели выдачи краеведческой литературы основная цифра отводится выдаче республиканской периодики. Во всех библиотеках ЦБС на подписку республиканской печати отводится первостепенная роль.  </w:t>
      </w:r>
    </w:p>
    <w:p w:rsidR="0021728B" w:rsidRPr="00BF37D9" w:rsidRDefault="0021728B" w:rsidP="0021728B">
      <w:pPr>
        <w:spacing w:after="0" w:line="240" w:lineRule="auto"/>
        <w:jc w:val="both"/>
        <w:rPr>
          <w:rFonts w:ascii="Calibri" w:eastAsia="Times New Roman" w:hAnsi="Calibri" w:cs="Times New Roman"/>
          <w:b/>
          <w:bCs/>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contextualSpacing/>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8.3. Формирование краеведческих  баз данных и электронных библиотек.</w:t>
      </w:r>
    </w:p>
    <w:p w:rsidR="0021728B" w:rsidRPr="00BF37D9" w:rsidRDefault="0021728B" w:rsidP="0021728B">
      <w:pPr>
        <w:spacing w:after="0" w:line="240" w:lineRule="auto"/>
        <w:contextualSpacing/>
        <w:rPr>
          <w:rFonts w:ascii="Times New Roman" w:eastAsia="Times New Roman" w:hAnsi="Times New Roman" w:cs="Times New Roman"/>
          <w:b/>
          <w:sz w:val="24"/>
          <w:szCs w:val="24"/>
          <w:lang w:eastAsia="ru-RU"/>
        </w:rPr>
      </w:pP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Создание электронной краеведческой базы данных (ЭКБД) является приоритетным направлением деятельности Намской ЦБС. Формированием ЭКБД занимается отдел электронных ресурсов ЦУБ. Также отдел координирует и оказывает методическую помощь филиалам ЦБС по созданию ЭБД каждого наслега. С 2021г. каждая библиотека ведет работу по оцифровке документов по истории наслегов, о знатных людях района. Создаются медиапрезентации, видеоролики, буклеты, досье, картотеки краеведческого содержания. Все источники становятся доступными на сайте каждой библиотеки.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Составные части формируемой краеведческой  ресурсной  базы: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Электронный краеведческий каталог;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 БД «Календарь знаменательных дат»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полнотекстовые БД:  «Литературная карта Намского улуса», «Солдаты Победы: Славные сыны Земли Намской», «И.Е.Винокуров», «Максим Яркий».</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Тематические коллекции: «История Намского улуса»- 14 документов, «Искусство, культура» - 12 док, «Фольклор» -7 док</w:t>
      </w:r>
      <w:proofErr w:type="gramStart"/>
      <w:r w:rsidRPr="00BF37D9">
        <w:rPr>
          <w:rFonts w:ascii="Times New Roman" w:eastAsia="Times New Roman" w:hAnsi="Times New Roman" w:cs="Times New Roman"/>
          <w:sz w:val="24"/>
          <w:szCs w:val="24"/>
          <w:lang w:eastAsia="ru-RU"/>
        </w:rPr>
        <w:t>., «</w:t>
      </w:r>
      <w:proofErr w:type="gramEnd"/>
      <w:r w:rsidRPr="00BF37D9">
        <w:rPr>
          <w:rFonts w:ascii="Times New Roman" w:eastAsia="Times New Roman" w:hAnsi="Times New Roman" w:cs="Times New Roman"/>
          <w:sz w:val="24"/>
          <w:szCs w:val="24"/>
          <w:lang w:eastAsia="ru-RU"/>
        </w:rPr>
        <w:t>Народное образование» - 12, «Литература» - 3 док., библиографические указатели -4 док., «Многогранный талант поэта, переводчика Ильи Чагылгана» -</w:t>
      </w:r>
      <w:r w:rsidRPr="00BF37D9">
        <w:rPr>
          <w:rFonts w:ascii="Times New Roman" w:eastAsia="Times New Roman" w:hAnsi="Times New Roman" w:cs="Times New Roman"/>
          <w:sz w:val="24"/>
          <w:szCs w:val="24"/>
          <w:lang w:val="sah-RU" w:eastAsia="ru-RU"/>
        </w:rPr>
        <w:t>15,</w:t>
      </w:r>
      <w:r w:rsidRPr="00BF37D9">
        <w:rPr>
          <w:rFonts w:ascii="Times New Roman" w:eastAsia="Times New Roman" w:hAnsi="Times New Roman" w:cs="Times New Roman"/>
          <w:sz w:val="24"/>
          <w:szCs w:val="24"/>
          <w:lang w:eastAsia="ru-RU"/>
        </w:rPr>
        <w:t xml:space="preserve"> «Князец Мымах» - 3, «Краевед Терентий Замятин»- 3, «Колмогоров В.Е.» - 3</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За отчетный период добавлены новые тематические подборки: </w:t>
      </w:r>
    </w:p>
    <w:p w:rsidR="0021728B" w:rsidRPr="00BF37D9" w:rsidRDefault="0021728B" w:rsidP="00C777BC">
      <w:pPr>
        <w:numPr>
          <w:ilvl w:val="0"/>
          <w:numId w:val="36"/>
        </w:numPr>
        <w:spacing w:after="0" w:line="240" w:lineRule="auto"/>
        <w:ind w:left="567" w:hanging="283"/>
        <w:contextualSpacing/>
        <w:jc w:val="both"/>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0"/>
          <w:szCs w:val="20"/>
          <w:lang w:eastAsia="ru-RU"/>
        </w:rPr>
        <w:t xml:space="preserve">   </w:t>
      </w:r>
      <w:r w:rsidRPr="00BF37D9">
        <w:rPr>
          <w:rFonts w:ascii="Times Sakha Unicode" w:eastAsia="Times New Roman" w:hAnsi="Times Sakha Unicode" w:cs="Times New Roman"/>
          <w:sz w:val="24"/>
          <w:szCs w:val="24"/>
          <w:lang w:eastAsia="ru-RU"/>
        </w:rPr>
        <w:t>К 80-летию поэта Ю. В. Потапова – Саргын;</w:t>
      </w:r>
    </w:p>
    <w:p w:rsidR="0021728B" w:rsidRPr="00BF37D9" w:rsidRDefault="0021728B" w:rsidP="00C777BC">
      <w:pPr>
        <w:numPr>
          <w:ilvl w:val="0"/>
          <w:numId w:val="35"/>
        </w:numPr>
        <w:spacing w:after="0" w:line="240" w:lineRule="auto"/>
        <w:contextualSpacing/>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 xml:space="preserve">К 125-летию олонхосута Егора Герасимовича Охлопкова </w:t>
      </w:r>
      <w:proofErr w:type="gramStart"/>
      <w:r w:rsidRPr="00BF37D9">
        <w:rPr>
          <w:rFonts w:ascii="Times Sakha Unicode" w:eastAsia="Times New Roman" w:hAnsi="Times Sakha Unicode" w:cs="Times New Roman"/>
          <w:sz w:val="24"/>
          <w:szCs w:val="24"/>
          <w:lang w:eastAsia="ru-RU"/>
        </w:rPr>
        <w:t>-Б</w:t>
      </w:r>
      <w:proofErr w:type="gramEnd"/>
      <w:r w:rsidRPr="00BF37D9">
        <w:rPr>
          <w:rFonts w:ascii="Times Sakha Unicode" w:eastAsia="Times New Roman" w:hAnsi="Times Sakha Unicode" w:cs="Times New Roman"/>
          <w:sz w:val="24"/>
          <w:szCs w:val="24"/>
          <w:lang w:eastAsia="ru-RU"/>
        </w:rPr>
        <w:t>уоратай;</w:t>
      </w:r>
    </w:p>
    <w:p w:rsidR="0021728B" w:rsidRPr="00BF37D9" w:rsidRDefault="0021728B" w:rsidP="00C777BC">
      <w:pPr>
        <w:numPr>
          <w:ilvl w:val="0"/>
          <w:numId w:val="35"/>
        </w:numPr>
        <w:spacing w:after="0" w:line="240" w:lineRule="auto"/>
        <w:contextualSpacing/>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К 100-летию советского партийного работника Василия Егоровича Колмогорова;</w:t>
      </w:r>
    </w:p>
    <w:p w:rsidR="0021728B" w:rsidRPr="00BF37D9" w:rsidRDefault="0021728B" w:rsidP="00C777BC">
      <w:pPr>
        <w:numPr>
          <w:ilvl w:val="0"/>
          <w:numId w:val="35"/>
        </w:numPr>
        <w:spacing w:after="0" w:line="240" w:lineRule="auto"/>
        <w:contextualSpacing/>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Подборка стихотворений о родном языке из творчества местных писателей «Саха тыла – саха тыына»</w:t>
      </w:r>
    </w:p>
    <w:p w:rsidR="0021728B" w:rsidRPr="00BF37D9" w:rsidRDefault="0021728B" w:rsidP="00C777BC">
      <w:pPr>
        <w:numPr>
          <w:ilvl w:val="0"/>
          <w:numId w:val="35"/>
        </w:numPr>
        <w:spacing w:after="0" w:line="240" w:lineRule="auto"/>
        <w:contextualSpacing/>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 xml:space="preserve">Подборка стихов «Энсиэли </w:t>
      </w:r>
      <w:proofErr w:type="gramStart"/>
      <w:r w:rsidRPr="00BF37D9">
        <w:rPr>
          <w:rFonts w:ascii="Times Sakha Unicode" w:eastAsia="Times New Roman" w:hAnsi="Times Sakha Unicode" w:cs="Times New Roman"/>
          <w:sz w:val="24"/>
          <w:szCs w:val="24"/>
          <w:lang w:eastAsia="ru-RU"/>
        </w:rPr>
        <w:t>–у</w:t>
      </w:r>
      <w:proofErr w:type="gramEnd"/>
      <w:r w:rsidRPr="00BF37D9">
        <w:rPr>
          <w:rFonts w:ascii="Times Sakha Unicode" w:eastAsia="Times New Roman" w:hAnsi="Times Sakha Unicode" w:cs="Times New Roman"/>
          <w:sz w:val="24"/>
          <w:szCs w:val="24"/>
          <w:lang w:eastAsia="ru-RU"/>
        </w:rPr>
        <w:t>ерэх-билии биьигэ»</w:t>
      </w:r>
    </w:p>
    <w:p w:rsidR="0021728B" w:rsidRPr="00BF37D9" w:rsidRDefault="0021728B" w:rsidP="0021728B">
      <w:pPr>
        <w:spacing w:after="0" w:line="240" w:lineRule="auto"/>
        <w:rPr>
          <w:rFonts w:ascii="Times Sakha Unicode" w:eastAsia="Times New Roman" w:hAnsi="Times Sakha Unicode" w:cs="Times New Roman"/>
          <w:sz w:val="24"/>
          <w:szCs w:val="24"/>
          <w:lang w:eastAsia="ru-RU"/>
        </w:rPr>
      </w:pPr>
    </w:p>
    <w:p w:rsidR="0021728B" w:rsidRPr="00BF37D9" w:rsidRDefault="0021728B" w:rsidP="0021728B">
      <w:pPr>
        <w:rPr>
          <w:rFonts w:ascii="Times Sakha Unicode" w:eastAsia="Times New Roman" w:hAnsi="Times Sakha Unicode" w:cs="Times New Roman"/>
          <w:b/>
          <w:sz w:val="24"/>
          <w:szCs w:val="24"/>
          <w:lang w:eastAsia="ru-RU"/>
        </w:rPr>
      </w:pPr>
      <w:r w:rsidRPr="00BF37D9">
        <w:rPr>
          <w:rFonts w:ascii="Times Sakha Unicode" w:eastAsia="Times New Roman" w:hAnsi="Times Sakha Unicode" w:cs="Times New Roman"/>
          <w:b/>
          <w:sz w:val="24"/>
          <w:szCs w:val="24"/>
          <w:lang w:eastAsia="ru-RU"/>
        </w:rPr>
        <w:t>Виртуальные выставки:</w:t>
      </w:r>
    </w:p>
    <w:p w:rsidR="0021728B" w:rsidRPr="00BF37D9" w:rsidRDefault="0021728B" w:rsidP="00C777BC">
      <w:pPr>
        <w:numPr>
          <w:ilvl w:val="0"/>
          <w:numId w:val="38"/>
        </w:numPr>
        <w:spacing w:after="0" w:line="240" w:lineRule="auto"/>
        <w:contextualSpacing/>
        <w:rPr>
          <w:rFonts w:ascii="Times Sakha Unicode" w:eastAsia="Times New Roman" w:hAnsi="Times Sakha Unicode" w:cs="Times New Roman"/>
          <w:sz w:val="24"/>
          <w:szCs w:val="24"/>
          <w:lang w:eastAsia="ru-RU"/>
        </w:rPr>
      </w:pPr>
      <w:r w:rsidRPr="00BF37D9">
        <w:rPr>
          <w:rFonts w:ascii="Times Sakha Unicode" w:eastAsia="Times New Roman" w:hAnsi="Times Sakha Unicode" w:cs="Times New Roman"/>
          <w:sz w:val="24"/>
          <w:szCs w:val="24"/>
          <w:lang w:eastAsia="ru-RU"/>
        </w:rPr>
        <w:t>«Үйэлээх биһигим», посвященная 80-летию Ю. В. Потапова - Саргын;</w:t>
      </w:r>
    </w:p>
    <w:p w:rsidR="0021728B" w:rsidRPr="00BF37D9" w:rsidRDefault="0021728B" w:rsidP="00C777BC">
      <w:pPr>
        <w:numPr>
          <w:ilvl w:val="0"/>
          <w:numId w:val="37"/>
        </w:numPr>
        <w:spacing w:after="0" w:line="240" w:lineRule="auto"/>
        <w:contextualSpacing/>
        <w:rPr>
          <w:rFonts w:ascii="Times New Roman" w:eastAsia="Times New Roman" w:hAnsi="Times New Roman" w:cs="Times New Roman"/>
          <w:b/>
          <w:sz w:val="20"/>
          <w:szCs w:val="20"/>
          <w:lang w:eastAsia="ru-RU"/>
        </w:rPr>
      </w:pPr>
      <w:r w:rsidRPr="00BF37D9">
        <w:rPr>
          <w:rFonts w:ascii="Times Sakha Unicode" w:eastAsia="Times New Roman" w:hAnsi="Times Sakha Unicode" w:cs="Times New Roman"/>
          <w:sz w:val="24"/>
          <w:szCs w:val="24"/>
          <w:lang w:eastAsia="ru-RU"/>
        </w:rPr>
        <w:t xml:space="preserve">«Буоратай олоҥхотун умсулҕаннаах эйгэтэ», посвященная 125-летию Охлопкова Е.Г. - Буоратай </w:t>
      </w:r>
    </w:p>
    <w:p w:rsidR="0021728B" w:rsidRPr="00BF37D9" w:rsidRDefault="0021728B" w:rsidP="0021728B">
      <w:pPr>
        <w:spacing w:after="0" w:line="240" w:lineRule="auto"/>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Создание электронного каталога (</w:t>
      </w:r>
      <w:proofErr w:type="gramStart"/>
      <w:r w:rsidRPr="00BF37D9">
        <w:rPr>
          <w:rFonts w:ascii="Times New Roman" w:eastAsia="Times New Roman" w:hAnsi="Times New Roman" w:cs="Times New Roman"/>
          <w:b/>
          <w:sz w:val="24"/>
          <w:szCs w:val="24"/>
          <w:lang w:eastAsia="ru-RU"/>
        </w:rPr>
        <w:t>ЭК</w:t>
      </w:r>
      <w:proofErr w:type="gramEnd"/>
      <w:r w:rsidRPr="00BF37D9">
        <w:rPr>
          <w:rFonts w:ascii="Times New Roman" w:eastAsia="Times New Roman" w:hAnsi="Times New Roman" w:cs="Times New Roman"/>
          <w:b/>
          <w:sz w:val="24"/>
          <w:szCs w:val="24"/>
          <w:lang w:eastAsia="ru-RU"/>
        </w:rPr>
        <w:t>)</w:t>
      </w:r>
    </w:p>
    <w:p w:rsidR="0021728B" w:rsidRPr="00BF37D9" w:rsidRDefault="0021728B" w:rsidP="0021728B">
      <w:pPr>
        <w:spacing w:after="0" w:line="240" w:lineRule="auto"/>
        <w:jc w:val="center"/>
        <w:rPr>
          <w:rFonts w:ascii="Times New Roman" w:eastAsia="Times New Roman" w:hAnsi="Times New Roman" w:cs="Times New Roman"/>
          <w:b/>
          <w:sz w:val="24"/>
          <w:szCs w:val="24"/>
          <w:lang w:eastAsia="ru-RU"/>
        </w:rPr>
      </w:pPr>
    </w:p>
    <w:tbl>
      <w:tblPr>
        <w:tblStyle w:val="19"/>
        <w:tblW w:w="0" w:type="auto"/>
        <w:tblLook w:val="04A0" w:firstRow="1" w:lastRow="0" w:firstColumn="1" w:lastColumn="0" w:noHBand="0" w:noVBand="1"/>
      </w:tblPr>
      <w:tblGrid>
        <w:gridCol w:w="2093"/>
        <w:gridCol w:w="2410"/>
        <w:gridCol w:w="2551"/>
      </w:tblGrid>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Год</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Всего записей</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В т.ч. за отчетный год</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2018</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15185</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2557</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2019</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18033</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2848</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2020</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20795</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2762</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2021</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24816</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4589</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lastRenderedPageBreak/>
              <w:t>2022</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26964</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2264</w:t>
            </w:r>
          </w:p>
        </w:tc>
      </w:tr>
    </w:tbl>
    <w:p w:rsidR="0021728B" w:rsidRPr="00BF37D9" w:rsidRDefault="0021728B" w:rsidP="0021728B">
      <w:pPr>
        <w:spacing w:after="0" w:line="240" w:lineRule="auto"/>
        <w:rPr>
          <w:rFonts w:ascii="Times New Roman" w:eastAsia="Times New Roman" w:hAnsi="Times New Roman" w:cs="Times New Roman"/>
          <w:sz w:val="24"/>
          <w:szCs w:val="24"/>
          <w:lang w:eastAsia="ru-RU"/>
        </w:rPr>
      </w:pPr>
    </w:p>
    <w:p w:rsidR="0021728B" w:rsidRPr="00BF37D9" w:rsidRDefault="0021728B" w:rsidP="0021728B">
      <w:pPr>
        <w:spacing w:after="0" w:line="240" w:lineRule="auto"/>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Участие в создании корпоративных баз данных СКБРС (Я)</w:t>
      </w:r>
    </w:p>
    <w:p w:rsidR="0021728B" w:rsidRPr="00BF37D9" w:rsidRDefault="0021728B" w:rsidP="0021728B">
      <w:pPr>
        <w:spacing w:after="0" w:line="240" w:lineRule="auto"/>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 xml:space="preserve"> </w:t>
      </w:r>
    </w:p>
    <w:tbl>
      <w:tblPr>
        <w:tblStyle w:val="19"/>
        <w:tblW w:w="0" w:type="auto"/>
        <w:tblLook w:val="04A0" w:firstRow="1" w:lastRow="0" w:firstColumn="1" w:lastColumn="0" w:noHBand="0" w:noVBand="1"/>
      </w:tblPr>
      <w:tblGrid>
        <w:gridCol w:w="2093"/>
        <w:gridCol w:w="2410"/>
        <w:gridCol w:w="2551"/>
        <w:gridCol w:w="2551"/>
      </w:tblGrid>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Год</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Всего записей</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База краеведческих статей «Саха сирэ» (за отчетный год)</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«Официальные документы» (за отчетный год)</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2018</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7469</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461</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92</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2019</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7758</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223</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66</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2020</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7890</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96</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36</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2021</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8039</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129</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w:t>
            </w:r>
          </w:p>
        </w:tc>
      </w:tr>
      <w:tr w:rsidR="0021728B" w:rsidRPr="00BF37D9" w:rsidTr="0021728B">
        <w:tc>
          <w:tcPr>
            <w:tcW w:w="2093" w:type="dxa"/>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2022</w:t>
            </w:r>
          </w:p>
        </w:tc>
        <w:tc>
          <w:tcPr>
            <w:tcW w:w="2410"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8411</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342</w:t>
            </w:r>
          </w:p>
        </w:tc>
        <w:tc>
          <w:tcPr>
            <w:tcW w:w="2551" w:type="dxa"/>
          </w:tcPr>
          <w:p w:rsidR="0021728B" w:rsidRPr="00BF37D9" w:rsidRDefault="0021728B" w:rsidP="0021728B">
            <w:pP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30</w:t>
            </w:r>
          </w:p>
        </w:tc>
      </w:tr>
    </w:tbl>
    <w:p w:rsidR="0021728B" w:rsidRPr="00BF37D9" w:rsidRDefault="0021728B" w:rsidP="0021728B">
      <w:pPr>
        <w:spacing w:after="0" w:line="240" w:lineRule="auto"/>
        <w:rPr>
          <w:rFonts w:ascii="Times New Roman" w:eastAsia="Times New Roman" w:hAnsi="Times New Roman" w:cs="Times New Roman"/>
          <w:sz w:val="24"/>
          <w:szCs w:val="24"/>
          <w:lang w:eastAsia="ru-RU"/>
        </w:rPr>
      </w:pPr>
    </w:p>
    <w:p w:rsidR="0021728B" w:rsidRPr="00BF37D9" w:rsidRDefault="0021728B" w:rsidP="0021728B">
      <w:pPr>
        <w:tabs>
          <w:tab w:val="left" w:pos="7125"/>
        </w:tabs>
        <w:spacing w:after="0" w:line="240" w:lineRule="auto"/>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8.4 Основные направления краеведческой деятельности.</w:t>
      </w:r>
    </w:p>
    <w:p w:rsidR="0021728B" w:rsidRPr="00BF37D9" w:rsidRDefault="0021728B" w:rsidP="0021728B">
      <w:pPr>
        <w:spacing w:after="0" w:line="240" w:lineRule="auto"/>
        <w:jc w:val="both"/>
        <w:rPr>
          <w:rFonts w:ascii="Times New Roman" w:eastAsia="Times New Roman" w:hAnsi="Times New Roman" w:cs="Times New Roman"/>
          <w:b/>
          <w:i/>
          <w:sz w:val="24"/>
          <w:szCs w:val="24"/>
          <w:u w:val="single"/>
          <w:lang w:eastAsia="ru-RU"/>
        </w:rPr>
      </w:pPr>
    </w:p>
    <w:p w:rsidR="0021728B" w:rsidRPr="00BF37D9" w:rsidRDefault="0021728B" w:rsidP="0021728B">
      <w:pPr>
        <w:spacing w:after="0" w:line="240" w:lineRule="auto"/>
        <w:jc w:val="both"/>
        <w:rPr>
          <w:rFonts w:ascii="Times New Roman" w:eastAsia="Times New Roman" w:hAnsi="Times New Roman" w:cs="Times New Roman"/>
          <w:b/>
          <w:sz w:val="24"/>
          <w:szCs w:val="24"/>
          <w:u w:val="single"/>
          <w:lang w:eastAsia="ru-RU"/>
        </w:rPr>
      </w:pPr>
      <w:r w:rsidRPr="00BF37D9">
        <w:rPr>
          <w:rFonts w:ascii="Times New Roman" w:eastAsia="Times New Roman" w:hAnsi="Times New Roman" w:cs="Times New Roman"/>
          <w:b/>
          <w:i/>
          <w:sz w:val="24"/>
          <w:szCs w:val="24"/>
          <w:u w:val="single"/>
          <w:lang w:eastAsia="ru-RU"/>
        </w:rPr>
        <w:t>Историческое краеведение</w:t>
      </w:r>
      <w:r w:rsidRPr="00BF37D9">
        <w:rPr>
          <w:rFonts w:ascii="Times New Roman" w:eastAsia="Times New Roman" w:hAnsi="Times New Roman" w:cs="Times New Roman"/>
          <w:b/>
          <w:sz w:val="24"/>
          <w:szCs w:val="24"/>
          <w:u w:val="single"/>
          <w:lang w:eastAsia="ru-RU"/>
        </w:rPr>
        <w:t>.</w:t>
      </w:r>
    </w:p>
    <w:p w:rsidR="0021728B" w:rsidRPr="00BF37D9" w:rsidRDefault="0021728B" w:rsidP="0021728B">
      <w:pPr>
        <w:spacing w:after="0" w:line="240" w:lineRule="auto"/>
        <w:jc w:val="both"/>
        <w:rPr>
          <w:rFonts w:ascii="Times New Roman" w:eastAsia="Times New Roman" w:hAnsi="Times New Roman" w:cs="Times New Roman"/>
          <w:b/>
          <w:sz w:val="24"/>
          <w:szCs w:val="24"/>
          <w:u w:val="single"/>
          <w:lang w:eastAsia="ru-RU"/>
        </w:rPr>
      </w:pPr>
    </w:p>
    <w:p w:rsidR="0021728B" w:rsidRPr="00BF37D9" w:rsidRDefault="0021728B" w:rsidP="0021728B">
      <w:pPr>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Историческое краеведение тесно связано с памятными датами и событиями в жизни страны и региона.</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 год в республике и в Намском улусе прошел под эгидой 100-летия ЯАССР</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 xml:space="preserve"> 125-летия выдающегося партийного и государственного деятеля М.К.Аммосова</w:t>
      </w:r>
      <w:r w:rsidRPr="00BF37D9">
        <w:rPr>
          <w:rFonts w:ascii="Times New Roman" w:eastAsia="Times New Roman" w:hAnsi="Times New Roman" w:cs="Times New Roman"/>
          <w:sz w:val="24"/>
          <w:szCs w:val="24"/>
          <w:lang w:val="sah-RU" w:eastAsia="ru-RU"/>
        </w:rPr>
        <w:t>, 390-летия вхождения Якутии в состав России</w:t>
      </w:r>
      <w:r w:rsidRPr="00BF37D9">
        <w:rPr>
          <w:rFonts w:ascii="Times New Roman" w:eastAsia="Times New Roman" w:hAnsi="Times New Roman" w:cs="Times New Roman"/>
          <w:sz w:val="24"/>
          <w:szCs w:val="24"/>
          <w:lang w:eastAsia="ru-RU"/>
        </w:rPr>
        <w:t>.</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Основные мероприятия:</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По инициативе зав. отдела электронных ресурсов Соловьевой М.Г. впервые в республике состоялся стриминг «Библиотеки всей республики, соединяйтесь!» при поддержке Национальной библиотеки Р</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 xml:space="preserve">Я), посвященный </w:t>
      </w:r>
      <w:r w:rsidRPr="00BF37D9">
        <w:rPr>
          <w:rFonts w:ascii="Times New Roman" w:eastAsia="Times New Roman" w:hAnsi="Times New Roman" w:cs="Times New Roman"/>
          <w:b/>
          <w:sz w:val="24"/>
          <w:szCs w:val="24"/>
          <w:lang w:eastAsia="ru-RU"/>
        </w:rPr>
        <w:t xml:space="preserve">125-летию М. К. Аммосова. </w:t>
      </w:r>
      <w:r w:rsidRPr="00BF37D9">
        <w:rPr>
          <w:rFonts w:ascii="Times New Roman" w:eastAsia="Times New Roman" w:hAnsi="Times New Roman" w:cs="Times New Roman"/>
          <w:sz w:val="24"/>
          <w:szCs w:val="24"/>
          <w:lang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11.00 ч. 16 марта 2022 г.</w:t>
      </w:r>
      <w:r w:rsidRPr="00BF37D9">
        <w:rPr>
          <w:rFonts w:ascii="Times New Roman" w:eastAsia="Times New Roman" w:hAnsi="Times New Roman" w:cs="Times New Roman"/>
          <w:b/>
          <w:sz w:val="24"/>
          <w:szCs w:val="24"/>
          <w:lang w:eastAsia="ru-RU"/>
        </w:rPr>
        <w:t xml:space="preserve"> </w:t>
      </w:r>
      <w:r w:rsidRPr="00BF37D9">
        <w:rPr>
          <w:rFonts w:ascii="Times New Roman" w:eastAsia="Times New Roman" w:hAnsi="Times New Roman" w:cs="Times New Roman"/>
          <w:sz w:val="24"/>
          <w:szCs w:val="24"/>
          <w:lang w:eastAsia="ru-RU"/>
        </w:rPr>
        <w:t>21 библиотека республики присоединились к акции.</w:t>
      </w:r>
      <w:r w:rsidRPr="00BF37D9">
        <w:rPr>
          <w:rFonts w:ascii="Times New Roman" w:eastAsia="Times New Roman" w:hAnsi="Times New Roman" w:cs="Times New Roman"/>
          <w:b/>
          <w:sz w:val="24"/>
          <w:szCs w:val="24"/>
          <w:lang w:eastAsia="ru-RU"/>
        </w:rPr>
        <w:t xml:space="preserve"> </w:t>
      </w:r>
      <w:r w:rsidRPr="00BF37D9">
        <w:rPr>
          <w:rFonts w:ascii="Times New Roman" w:eastAsia="Times New Roman" w:hAnsi="Times New Roman" w:cs="Times New Roman"/>
          <w:sz w:val="24"/>
          <w:szCs w:val="24"/>
          <w:lang w:eastAsia="ru-RU"/>
        </w:rPr>
        <w:t>Дата проведения стриминга была выбрана не случайно.  Акция приурочена к 100-летию Постоянного представительства Республики Саха (Якутия) при Президенте Российской Федерации: 16 марта 1922 г. Максим Кирович Аммосов был назначен первым постоянным представителем ЯАССР при Президиуме ВЦИК в Москве.</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В рамках </w:t>
      </w:r>
      <w:proofErr w:type="gramStart"/>
      <w:r w:rsidRPr="00BF37D9">
        <w:rPr>
          <w:rFonts w:ascii="Times New Roman" w:eastAsia="Times New Roman" w:hAnsi="Times New Roman" w:cs="Times New Roman"/>
          <w:sz w:val="24"/>
          <w:szCs w:val="24"/>
          <w:lang w:eastAsia="ru-RU"/>
        </w:rPr>
        <w:t>республиканского</w:t>
      </w:r>
      <w:proofErr w:type="gramEnd"/>
      <w:r w:rsidRPr="00BF37D9">
        <w:rPr>
          <w:rFonts w:ascii="Times New Roman" w:eastAsia="Times New Roman" w:hAnsi="Times New Roman" w:cs="Times New Roman"/>
          <w:sz w:val="24"/>
          <w:szCs w:val="24"/>
          <w:lang w:eastAsia="ru-RU"/>
        </w:rPr>
        <w:t xml:space="preserve"> стриминга проведено 21 мероприятие. Всего охвачено 223 чел.  Наши коллеги дали высокую оценку новой форме библиотечной работы.</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27 апреля ко дню Республики Саха (Якутия) был проведен республиканский челлендж отцов </w:t>
      </w:r>
      <w:r w:rsidRPr="00BF37D9">
        <w:rPr>
          <w:rFonts w:ascii="Times New Roman" w:eastAsia="Times New Roman" w:hAnsi="Times New Roman" w:cs="Times New Roman"/>
          <w:b/>
          <w:bCs/>
          <w:sz w:val="24"/>
          <w:szCs w:val="24"/>
          <w:lang w:eastAsia="ru-RU"/>
        </w:rPr>
        <w:t>«Хас кыайыы, хас үүнүү хардыытын ахсын харахпар күлүмнүү</w:t>
      </w:r>
      <w:proofErr w:type="gramStart"/>
      <w:r w:rsidRPr="00BF37D9">
        <w:rPr>
          <w:rFonts w:ascii="Times New Roman" w:eastAsia="Times New Roman" w:hAnsi="Times New Roman" w:cs="Times New Roman"/>
          <w:b/>
          <w:bCs/>
          <w:sz w:val="24"/>
          <w:szCs w:val="24"/>
          <w:lang w:eastAsia="ru-RU"/>
        </w:rPr>
        <w:t>р</w:t>
      </w:r>
      <w:proofErr w:type="gramEnd"/>
      <w:r w:rsidRPr="00BF37D9">
        <w:rPr>
          <w:rFonts w:ascii="Times New Roman" w:eastAsia="Times New Roman" w:hAnsi="Times New Roman" w:cs="Times New Roman"/>
          <w:b/>
          <w:bCs/>
          <w:sz w:val="24"/>
          <w:szCs w:val="24"/>
          <w:lang w:eastAsia="ru-RU"/>
        </w:rPr>
        <w:t xml:space="preserve"> Аммосов Максим”</w:t>
      </w:r>
      <w:r w:rsidRPr="00BF37D9">
        <w:rPr>
          <w:rFonts w:ascii="Times New Roman" w:eastAsia="Times New Roman" w:hAnsi="Times New Roman" w:cs="Times New Roman"/>
          <w:sz w:val="24"/>
          <w:szCs w:val="24"/>
          <w:lang w:eastAsia="ru-RU"/>
        </w:rPr>
        <w:t xml:space="preserve"> совместно с Лигой отцов Намского улуса (председатель Макаров М.А.). В челлендже приняли участие из 18 улусов и г. Якутска 19 председателей совета отцов.  Все участники челленджа нарядились в национальные костюмы и прочитали наизусть стихотворения о Максиме Аммосове из творчества Ю. В. Потапова – Саргын. Мероприятие состоялось при поддержке председателя республиканской организации «Лига Отцов» А. И. Габышева. По итогам челленджа был смонтирован видеоролик, который был транслирован на канале НВК.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shd w:val="clear" w:color="auto" w:fill="FFFFFF"/>
          <w:lang w:eastAsia="ru-RU"/>
        </w:rPr>
        <w:t>Одним из значимых событий в республике по увековечиванию памяти М.К.Аммосова стал выход книги-альбома «Бессмертный Максим». Это совместный проект Администрации МО «Намский улус» и Нац</w:t>
      </w:r>
      <w:proofErr w:type="gramStart"/>
      <w:r w:rsidRPr="00BF37D9">
        <w:rPr>
          <w:rFonts w:ascii="Times New Roman" w:eastAsia="Times New Roman" w:hAnsi="Times New Roman" w:cs="Times New Roman"/>
          <w:sz w:val="24"/>
          <w:szCs w:val="24"/>
          <w:shd w:val="clear" w:color="auto" w:fill="FFFFFF"/>
          <w:lang w:eastAsia="ru-RU"/>
        </w:rPr>
        <w:t>.а</w:t>
      </w:r>
      <w:proofErr w:type="gramEnd"/>
      <w:r w:rsidRPr="00BF37D9">
        <w:rPr>
          <w:rFonts w:ascii="Times New Roman" w:eastAsia="Times New Roman" w:hAnsi="Times New Roman" w:cs="Times New Roman"/>
          <w:sz w:val="24"/>
          <w:szCs w:val="24"/>
          <w:shd w:val="clear" w:color="auto" w:fill="FFFFFF"/>
          <w:lang w:eastAsia="ru-RU"/>
        </w:rPr>
        <w:t xml:space="preserve">рхива РС(Я). Торжественная презентация состоялась </w:t>
      </w:r>
      <w:r w:rsidRPr="00BF37D9">
        <w:rPr>
          <w:rFonts w:ascii="Times New Roman" w:eastAsia="Times New Roman" w:hAnsi="Times New Roman" w:cs="Times New Roman"/>
          <w:sz w:val="24"/>
          <w:szCs w:val="24"/>
          <w:lang w:eastAsia="ru-RU"/>
        </w:rPr>
        <w:t>14 июня в Национальной библиотеке.</w:t>
      </w:r>
      <w:r w:rsidRPr="00BF37D9">
        <w:rPr>
          <w:rFonts w:ascii="Arial" w:eastAsia="Times New Roman" w:hAnsi="Arial" w:cs="Arial"/>
          <w:sz w:val="27"/>
          <w:szCs w:val="27"/>
          <w:lang w:eastAsia="ru-RU"/>
        </w:rPr>
        <w:t xml:space="preserve"> </w:t>
      </w:r>
      <w:r w:rsidRPr="00BF37D9">
        <w:rPr>
          <w:rFonts w:ascii="Times New Roman" w:eastAsia="Times New Roman" w:hAnsi="Times New Roman" w:cs="Times New Roman"/>
          <w:sz w:val="24"/>
          <w:szCs w:val="24"/>
          <w:lang w:eastAsia="ru-RU"/>
        </w:rPr>
        <w:t xml:space="preserve">Модератором мероприятия выступил Олег Гаврильевич Сидоров, кандидат филологических наук, доцент, заведующий кафедрой журналистики </w:t>
      </w:r>
      <w:r w:rsidRPr="00BF37D9">
        <w:rPr>
          <w:rFonts w:ascii="Times New Roman" w:eastAsia="Times New Roman" w:hAnsi="Times New Roman" w:cs="Times New Roman"/>
          <w:sz w:val="24"/>
          <w:szCs w:val="24"/>
          <w:lang w:eastAsia="ru-RU"/>
        </w:rPr>
        <w:lastRenderedPageBreak/>
        <w:t xml:space="preserve">СВФУ им. М.К.Аммосова, председатель Ассоциации писателей Якутии. Идея  проекта принадлежит Марии Семеновне Игнатьевой, заместителю главы муниципального образования «Намский улус», суть этой идеи состояла  в том, чтобы соединить материалы о жизни и деятельности М.К.Аммосова, для увековечивания его памяти. Издание подготовлено и выпущено  издательским центром НБ </w:t>
      </w:r>
      <w:proofErr w:type="gramStart"/>
      <w:r w:rsidRPr="00BF37D9">
        <w:rPr>
          <w:rFonts w:ascii="Times New Roman" w:eastAsia="Times New Roman" w:hAnsi="Times New Roman" w:cs="Times New Roman"/>
          <w:sz w:val="24"/>
          <w:szCs w:val="24"/>
          <w:lang w:eastAsia="ru-RU"/>
        </w:rPr>
        <w:t>Р(</w:t>
      </w:r>
      <w:proofErr w:type="gramEnd"/>
      <w:r w:rsidRPr="00BF37D9">
        <w:rPr>
          <w:rFonts w:ascii="Times New Roman" w:eastAsia="Times New Roman" w:hAnsi="Times New Roman" w:cs="Times New Roman"/>
          <w:sz w:val="24"/>
          <w:szCs w:val="24"/>
          <w:lang w:eastAsia="ru-RU"/>
        </w:rPr>
        <w:t>Я),  тиражом 1500 экземпляров.</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Презентация книги также состоялась 26 декабря в с</w:t>
      </w:r>
      <w:proofErr w:type="gramStart"/>
      <w:r w:rsidRPr="00BF37D9">
        <w:rPr>
          <w:rFonts w:ascii="Times New Roman" w:eastAsia="Times New Roman" w:hAnsi="Times New Roman" w:cs="Times New Roman"/>
          <w:sz w:val="24"/>
          <w:szCs w:val="24"/>
          <w:lang w:eastAsia="ru-RU"/>
        </w:rPr>
        <w:t>.Н</w:t>
      </w:r>
      <w:proofErr w:type="gramEnd"/>
      <w:r w:rsidRPr="00BF37D9">
        <w:rPr>
          <w:rFonts w:ascii="Times New Roman" w:eastAsia="Times New Roman" w:hAnsi="Times New Roman" w:cs="Times New Roman"/>
          <w:sz w:val="24"/>
          <w:szCs w:val="24"/>
          <w:lang w:eastAsia="ru-RU"/>
        </w:rPr>
        <w:t>амцы в новом Дворце культуры и духовного развития им.М.К.Аммосова.</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Специалисты ЦУБ приняли активное участие в составлении данного издания, в поиске материалов, документов, в составлении списка лауреатов </w:t>
      </w:r>
      <w:proofErr w:type="gramStart"/>
      <w:r w:rsidRPr="00BF37D9">
        <w:rPr>
          <w:rFonts w:ascii="Times New Roman" w:eastAsia="Times New Roman" w:hAnsi="Times New Roman" w:cs="Times New Roman"/>
          <w:sz w:val="24"/>
          <w:szCs w:val="24"/>
          <w:lang w:eastAsia="ru-RU"/>
        </w:rPr>
        <w:t>Гос премии</w:t>
      </w:r>
      <w:proofErr w:type="gramEnd"/>
      <w:r w:rsidRPr="00BF37D9">
        <w:rPr>
          <w:rFonts w:ascii="Times New Roman" w:eastAsia="Times New Roman" w:hAnsi="Times New Roman" w:cs="Times New Roman"/>
          <w:sz w:val="24"/>
          <w:szCs w:val="24"/>
          <w:lang w:eastAsia="ru-RU"/>
        </w:rPr>
        <w:t xml:space="preserve"> им.М.К.Аммосова.</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1641"/>
        <w:gridCol w:w="3642"/>
        <w:gridCol w:w="2065"/>
        <w:gridCol w:w="2223"/>
      </w:tblGrid>
      <w:tr w:rsidR="0021728B" w:rsidRPr="00BF37D9" w:rsidTr="0021728B">
        <w:tc>
          <w:tcPr>
            <w:tcW w:w="1641" w:type="dxa"/>
          </w:tcPr>
          <w:p w:rsidR="0021728B" w:rsidRPr="00BF37D9" w:rsidRDefault="0021728B" w:rsidP="0021728B">
            <w:pPr>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Библиотека</w:t>
            </w:r>
          </w:p>
        </w:tc>
        <w:tc>
          <w:tcPr>
            <w:tcW w:w="3642" w:type="dxa"/>
          </w:tcPr>
          <w:p w:rsidR="0021728B" w:rsidRPr="00BF37D9" w:rsidRDefault="0021728B" w:rsidP="0021728B">
            <w:pPr>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Мероприятие</w:t>
            </w:r>
          </w:p>
        </w:tc>
        <w:tc>
          <w:tcPr>
            <w:tcW w:w="2065" w:type="dxa"/>
            <w:vAlign w:val="center"/>
          </w:tcPr>
          <w:p w:rsidR="0021728B" w:rsidRPr="00BF37D9" w:rsidRDefault="0021728B" w:rsidP="0021728B">
            <w:pPr>
              <w:jc w:val="center"/>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Охват</w:t>
            </w:r>
          </w:p>
        </w:tc>
        <w:tc>
          <w:tcPr>
            <w:tcW w:w="2223" w:type="dxa"/>
          </w:tcPr>
          <w:p w:rsidR="0021728B" w:rsidRPr="00BF37D9" w:rsidRDefault="0021728B" w:rsidP="0021728B">
            <w:pPr>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Примечание</w:t>
            </w:r>
          </w:p>
        </w:tc>
      </w:tr>
      <w:tr w:rsidR="0021728B" w:rsidRPr="00BF37D9" w:rsidTr="0021728B">
        <w:tc>
          <w:tcPr>
            <w:tcW w:w="1641" w:type="dxa"/>
          </w:tcPr>
          <w:p w:rsidR="0021728B" w:rsidRPr="00BF37D9" w:rsidRDefault="0021728B" w:rsidP="0021728B">
            <w:pPr>
              <w:jc w:val="both"/>
              <w:rPr>
                <w:rFonts w:ascii="Times New Roman" w:eastAsia="Times New Roman" w:hAnsi="Times New Roman" w:cs="Times New Roman"/>
                <w:lang w:eastAsia="ru-RU"/>
              </w:rPr>
            </w:pPr>
          </w:p>
        </w:tc>
        <w:tc>
          <w:tcPr>
            <w:tcW w:w="3642" w:type="dxa"/>
          </w:tcPr>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sz w:val="24"/>
                <w:szCs w:val="24"/>
                <w:lang w:eastAsia="ru-RU"/>
              </w:rPr>
              <w:t>Во всех филиалах ЦБС в течение года по плану были организованы книжные выставки, медиауроки, часы информации,  часы истории, беседы, интеллектуальные игры, онлайн-викторины и т.д.</w:t>
            </w:r>
          </w:p>
        </w:tc>
        <w:tc>
          <w:tcPr>
            <w:tcW w:w="2065" w:type="dxa"/>
            <w:vAlign w:val="center"/>
          </w:tcPr>
          <w:p w:rsidR="0021728B" w:rsidRPr="00BF37D9" w:rsidRDefault="0021728B" w:rsidP="0021728B">
            <w:pPr>
              <w:jc w:val="center"/>
              <w:rPr>
                <w:rFonts w:ascii="Times New Roman" w:eastAsia="Times New Roman" w:hAnsi="Times New Roman" w:cs="Times New Roman"/>
                <w:lang w:eastAsia="ru-RU"/>
              </w:rPr>
            </w:pPr>
          </w:p>
        </w:tc>
        <w:tc>
          <w:tcPr>
            <w:tcW w:w="2223" w:type="dxa"/>
          </w:tcPr>
          <w:p w:rsidR="0021728B" w:rsidRPr="00BF37D9" w:rsidRDefault="0021728B" w:rsidP="0021728B">
            <w:pPr>
              <w:jc w:val="both"/>
              <w:rPr>
                <w:rFonts w:ascii="Times New Roman" w:eastAsia="Times New Roman" w:hAnsi="Times New Roman" w:cs="Times New Roman"/>
                <w:lang w:eastAsia="ru-RU"/>
              </w:rPr>
            </w:pPr>
          </w:p>
        </w:tc>
      </w:tr>
      <w:tr w:rsidR="0021728B" w:rsidRPr="00BF37D9" w:rsidTr="0021728B">
        <w:tc>
          <w:tcPr>
            <w:tcW w:w="1641" w:type="dxa"/>
            <w:vAlign w:val="center"/>
          </w:tcPr>
          <w:p w:rsidR="0021728B" w:rsidRPr="00BF37D9" w:rsidRDefault="0021728B" w:rsidP="0021728B">
            <w:pPr>
              <w:jc w:val="center"/>
              <w:rPr>
                <w:rFonts w:ascii="Times New Roman" w:eastAsia="Times New Roman" w:hAnsi="Times New Roman" w:cs="Times New Roman"/>
                <w:b/>
                <w:szCs w:val="24"/>
                <w:lang w:eastAsia="ru-RU"/>
              </w:rPr>
            </w:pPr>
            <w:r w:rsidRPr="00BF37D9">
              <w:rPr>
                <w:rFonts w:ascii="Times New Roman" w:eastAsia="Times New Roman" w:hAnsi="Times New Roman" w:cs="Times New Roman"/>
                <w:b/>
                <w:szCs w:val="24"/>
                <w:lang w:eastAsia="ru-RU"/>
              </w:rPr>
              <w:t>ЦУБ им</w:t>
            </w:r>
            <w:proofErr w:type="gramStart"/>
            <w:r w:rsidRPr="00BF37D9">
              <w:rPr>
                <w:rFonts w:ascii="Times New Roman" w:eastAsia="Times New Roman" w:hAnsi="Times New Roman" w:cs="Times New Roman"/>
                <w:b/>
                <w:szCs w:val="24"/>
                <w:lang w:eastAsia="ru-RU"/>
              </w:rPr>
              <w:t>.Р</w:t>
            </w:r>
            <w:proofErr w:type="gramEnd"/>
            <w:r w:rsidRPr="00BF37D9">
              <w:rPr>
                <w:rFonts w:ascii="Times New Roman" w:eastAsia="Times New Roman" w:hAnsi="Times New Roman" w:cs="Times New Roman"/>
                <w:b/>
                <w:szCs w:val="24"/>
                <w:lang w:eastAsia="ru-RU"/>
              </w:rPr>
              <w:t>ыкунова</w:t>
            </w:r>
          </w:p>
        </w:tc>
        <w:tc>
          <w:tcPr>
            <w:tcW w:w="3642" w:type="dxa"/>
          </w:tcPr>
          <w:p w:rsidR="0021728B" w:rsidRPr="00BF37D9" w:rsidRDefault="0021728B" w:rsidP="0021728B">
            <w:pPr>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Выездные мероприятия, посвященные 125 – летию со дня рождения государственного и политического деятеля М. К. Аммосова. С апреля месяца библиотекарь Дьяконова Р.Н. провела для учащихся и студентов цикл интеллектуально – познавательных классных часов, уроков «</w:t>
            </w:r>
            <w:r w:rsidRPr="00BF37D9">
              <w:rPr>
                <w:rFonts w:ascii="Times New Roman" w:eastAsia="Times New Roman" w:hAnsi="Times New Roman" w:cs="Times New Roman"/>
                <w:sz w:val="24"/>
                <w:szCs w:val="24"/>
                <w:lang w:val="sah-RU" w:eastAsia="ru-RU"/>
              </w:rPr>
              <w:t>Улуукан киһибит, Чаҕылхай Махсыым</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 xml:space="preserve"> с целью ознакомления о жизни и деятельности М. К. Аммосова и его огромный вклад в становлении автономии Якутии. </w:t>
            </w:r>
          </w:p>
          <w:p w:rsidR="0021728B" w:rsidRPr="00BF37D9" w:rsidRDefault="0021728B" w:rsidP="0021728B">
            <w:pPr>
              <w:jc w:val="both"/>
              <w:rPr>
                <w:rFonts w:ascii="Times New Roman" w:eastAsia="Times New Roman" w:hAnsi="Times New Roman" w:cs="Times New Roman"/>
                <w:szCs w:val="24"/>
                <w:lang w:eastAsia="ru-RU"/>
              </w:rPr>
            </w:pPr>
          </w:p>
        </w:tc>
        <w:tc>
          <w:tcPr>
            <w:tcW w:w="2065" w:type="dxa"/>
            <w:vAlign w:val="center"/>
          </w:tcPr>
          <w:p w:rsidR="0021728B" w:rsidRPr="00BF37D9" w:rsidRDefault="0021728B" w:rsidP="0021728B">
            <w:pPr>
              <w:jc w:val="center"/>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84</w:t>
            </w:r>
          </w:p>
        </w:tc>
        <w:tc>
          <w:tcPr>
            <w:tcW w:w="2223" w:type="dxa"/>
          </w:tcPr>
          <w:p w:rsidR="0021728B" w:rsidRPr="00BF37D9" w:rsidRDefault="0021728B" w:rsidP="0021728B">
            <w:pPr>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Для учащихся СОШ села, студентов НПК</w:t>
            </w:r>
          </w:p>
        </w:tc>
      </w:tr>
      <w:tr w:rsidR="0021728B" w:rsidRPr="00BF37D9" w:rsidTr="0021728B">
        <w:tc>
          <w:tcPr>
            <w:tcW w:w="1641" w:type="dxa"/>
            <w:vAlign w:val="center"/>
          </w:tcPr>
          <w:p w:rsidR="0021728B" w:rsidRPr="00BF37D9" w:rsidRDefault="0021728B" w:rsidP="0021728B">
            <w:pPr>
              <w:jc w:val="center"/>
              <w:rPr>
                <w:rFonts w:ascii="Times New Roman" w:eastAsia="Times New Roman" w:hAnsi="Times New Roman" w:cs="Times New Roman"/>
                <w:b/>
                <w:lang w:eastAsia="ru-RU"/>
              </w:rPr>
            </w:pPr>
          </w:p>
        </w:tc>
        <w:tc>
          <w:tcPr>
            <w:tcW w:w="3642" w:type="dxa"/>
          </w:tcPr>
          <w:p w:rsidR="0021728B" w:rsidRPr="00BF37D9" w:rsidRDefault="0021728B" w:rsidP="0021728B">
            <w:pPr>
              <w:spacing w:before="100" w:beforeAutospacing="1" w:after="100" w:afterAutospacing="1"/>
              <w:jc w:val="both"/>
              <w:rPr>
                <w:rFonts w:ascii="Times New Roman" w:eastAsia="Calibri" w:hAnsi="Times New Roman" w:cs="Times New Roman"/>
                <w:lang w:eastAsia="ru-RU"/>
              </w:rPr>
            </w:pPr>
            <w:r w:rsidRPr="00BF37D9">
              <w:rPr>
                <w:rFonts w:ascii="Times New Roman" w:eastAsia="Times New Roman" w:hAnsi="Times New Roman" w:cs="Times New Roman"/>
                <w:sz w:val="24"/>
                <w:szCs w:val="24"/>
                <w:lang w:eastAsia="ru-RU"/>
              </w:rPr>
              <w:t>27 апреля по 24 мая в г</w:t>
            </w:r>
            <w:proofErr w:type="gramStart"/>
            <w:r w:rsidRPr="00BF37D9">
              <w:rPr>
                <w:rFonts w:ascii="Times New Roman" w:eastAsia="Times New Roman" w:hAnsi="Times New Roman" w:cs="Times New Roman"/>
                <w:sz w:val="24"/>
                <w:szCs w:val="24"/>
                <w:lang w:eastAsia="ru-RU"/>
              </w:rPr>
              <w:t>.Я</w:t>
            </w:r>
            <w:proofErr w:type="gramEnd"/>
            <w:r w:rsidRPr="00BF37D9">
              <w:rPr>
                <w:rFonts w:ascii="Times New Roman" w:eastAsia="Times New Roman" w:hAnsi="Times New Roman" w:cs="Times New Roman"/>
                <w:sz w:val="24"/>
                <w:szCs w:val="24"/>
                <w:lang w:eastAsia="ru-RU"/>
              </w:rPr>
              <w:t xml:space="preserve">кутске краеведческом музее им. Е. Ярославского организована выездная книжная выставка «Кыыс кэрэ Нам сирэ» </w:t>
            </w:r>
          </w:p>
        </w:tc>
        <w:tc>
          <w:tcPr>
            <w:tcW w:w="2065" w:type="dxa"/>
            <w:vAlign w:val="center"/>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6086</w:t>
            </w:r>
          </w:p>
        </w:tc>
        <w:tc>
          <w:tcPr>
            <w:tcW w:w="2223" w:type="dxa"/>
          </w:tcPr>
          <w:p w:rsidR="0021728B" w:rsidRPr="00BF37D9" w:rsidRDefault="0021728B" w:rsidP="0021728B">
            <w:pPr>
              <w:jc w:val="both"/>
              <w:rPr>
                <w:rFonts w:ascii="Times New Roman" w:eastAsia="Times New Roman" w:hAnsi="Times New Roman" w:cs="Times New Roman"/>
                <w:lang w:eastAsia="ru-RU"/>
              </w:rPr>
            </w:pPr>
          </w:p>
        </w:tc>
      </w:tr>
      <w:tr w:rsidR="0021728B" w:rsidRPr="00BF37D9" w:rsidTr="0021728B">
        <w:tc>
          <w:tcPr>
            <w:tcW w:w="1641" w:type="dxa"/>
            <w:vAlign w:val="center"/>
          </w:tcPr>
          <w:p w:rsidR="0021728B" w:rsidRPr="00BF37D9" w:rsidRDefault="0021728B" w:rsidP="0021728B">
            <w:pPr>
              <w:jc w:val="center"/>
              <w:rPr>
                <w:rFonts w:ascii="Times New Roman" w:eastAsia="Times New Roman" w:hAnsi="Times New Roman" w:cs="Times New Roman"/>
                <w:b/>
                <w:lang w:eastAsia="ru-RU"/>
              </w:rPr>
            </w:pPr>
          </w:p>
        </w:tc>
        <w:tc>
          <w:tcPr>
            <w:tcW w:w="3642" w:type="dxa"/>
          </w:tcPr>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Выездная книжная выставка – продажа на празднование Дня г. Якутска. Организованы книжные выставки «Мин дойдум Энсиэли хочото» и «Саха ньургун уола» М. К. Аммосову. </w:t>
            </w: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sz w:val="24"/>
                <w:szCs w:val="24"/>
                <w:lang w:eastAsia="ru-RU"/>
              </w:rPr>
              <w:t xml:space="preserve">Для жителей и гостей столицы были представлены книги из фондов Намской улусной библиотеки, рассказывающие полную биографию и деятельности выдающегося </w:t>
            </w:r>
            <w:r w:rsidRPr="00BF37D9">
              <w:rPr>
                <w:rFonts w:ascii="Times New Roman" w:eastAsia="Times New Roman" w:hAnsi="Times New Roman" w:cs="Times New Roman"/>
                <w:sz w:val="24"/>
                <w:szCs w:val="24"/>
                <w:lang w:eastAsia="ru-RU"/>
              </w:rPr>
              <w:lastRenderedPageBreak/>
              <w:t>человека, сына Намской земли М. К. Аммосова, а также книги о Намском улусе с истоков ее становления до наших дней.</w:t>
            </w:r>
          </w:p>
        </w:tc>
        <w:tc>
          <w:tcPr>
            <w:tcW w:w="2065" w:type="dxa"/>
            <w:vAlign w:val="center"/>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lastRenderedPageBreak/>
              <w:t>1818</w:t>
            </w:r>
          </w:p>
        </w:tc>
        <w:tc>
          <w:tcPr>
            <w:tcW w:w="2223" w:type="dxa"/>
          </w:tcPr>
          <w:p w:rsidR="0021728B" w:rsidRPr="00BF37D9" w:rsidRDefault="0021728B" w:rsidP="0021728B">
            <w:pPr>
              <w:jc w:val="both"/>
              <w:rPr>
                <w:rFonts w:ascii="Times New Roman" w:eastAsia="Times New Roman" w:hAnsi="Times New Roman" w:cs="Times New Roman"/>
                <w:lang w:eastAsia="ru-RU"/>
              </w:rPr>
            </w:pPr>
          </w:p>
        </w:tc>
      </w:tr>
      <w:tr w:rsidR="0021728B" w:rsidRPr="00BF37D9" w:rsidTr="0021728B">
        <w:tc>
          <w:tcPr>
            <w:tcW w:w="1641" w:type="dxa"/>
            <w:vAlign w:val="center"/>
          </w:tcPr>
          <w:p w:rsidR="0021728B" w:rsidRPr="00BF37D9" w:rsidRDefault="0021728B" w:rsidP="0021728B">
            <w:pPr>
              <w:jc w:val="center"/>
              <w:rPr>
                <w:rFonts w:ascii="Times New Roman" w:eastAsia="Times New Roman" w:hAnsi="Times New Roman" w:cs="Times New Roman"/>
                <w:b/>
                <w:lang w:eastAsia="ru-RU"/>
              </w:rPr>
            </w:pPr>
          </w:p>
        </w:tc>
        <w:tc>
          <w:tcPr>
            <w:tcW w:w="3642" w:type="dxa"/>
          </w:tcPr>
          <w:p w:rsidR="0021728B" w:rsidRPr="00BF37D9" w:rsidRDefault="0021728B" w:rsidP="0021728B">
            <w:pPr>
              <w:shd w:val="clear" w:color="auto" w:fill="FFFFFF"/>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1 декабря в рамках Декады инвалидов состоялась улусная интеллектуальная игра “Брейн-ринг”, посвященная к 100-летию ЯАССР и 125 - летию М. К. Аммосова. Призовые места заняли команда  "Сыккыс" с. Нам, - 1 место; команда "Дьулуур" Хатырыкского наслега - 2 место и третье почетное место команда  "Урдэл"  1-Хомустахского наслега.</w:t>
            </w:r>
          </w:p>
          <w:p w:rsidR="0021728B" w:rsidRPr="00BF37D9" w:rsidRDefault="0021728B" w:rsidP="0021728B">
            <w:pPr>
              <w:shd w:val="clear" w:color="auto" w:fill="FFFFFF"/>
              <w:jc w:val="both"/>
              <w:rPr>
                <w:rFonts w:ascii="Times New Roman" w:eastAsia="Times New Roman" w:hAnsi="Times New Roman" w:cs="Times New Roman"/>
                <w:lang w:eastAsia="ru-RU"/>
              </w:rPr>
            </w:pPr>
          </w:p>
        </w:tc>
        <w:tc>
          <w:tcPr>
            <w:tcW w:w="2065" w:type="dxa"/>
            <w:vAlign w:val="center"/>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28</w:t>
            </w:r>
          </w:p>
        </w:tc>
        <w:tc>
          <w:tcPr>
            <w:tcW w:w="2223" w:type="dxa"/>
          </w:tcPr>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sz w:val="24"/>
                <w:szCs w:val="24"/>
                <w:lang w:val="sah-RU" w:eastAsia="ru-RU"/>
              </w:rPr>
              <w:t>совместно с ВОИ Намского улуса.</w:t>
            </w:r>
          </w:p>
        </w:tc>
      </w:tr>
      <w:tr w:rsidR="0021728B" w:rsidRPr="00BF37D9" w:rsidTr="0021728B">
        <w:tc>
          <w:tcPr>
            <w:tcW w:w="1641" w:type="dxa"/>
            <w:vMerge w:val="restart"/>
            <w:vAlign w:val="center"/>
          </w:tcPr>
          <w:p w:rsidR="0021728B" w:rsidRPr="00BF37D9" w:rsidRDefault="0021728B" w:rsidP="0021728B">
            <w:pPr>
              <w:jc w:val="center"/>
              <w:rPr>
                <w:rFonts w:ascii="Times New Roman" w:eastAsia="Times New Roman" w:hAnsi="Times New Roman" w:cs="Times New Roman"/>
                <w:b/>
                <w:szCs w:val="24"/>
                <w:lang w:eastAsia="ru-RU"/>
              </w:rPr>
            </w:pPr>
            <w:r w:rsidRPr="00BF37D9">
              <w:rPr>
                <w:rFonts w:ascii="Times New Roman" w:eastAsia="Times New Roman" w:hAnsi="Times New Roman" w:cs="Times New Roman"/>
                <w:b/>
                <w:szCs w:val="24"/>
                <w:lang w:eastAsia="ru-RU"/>
              </w:rPr>
              <w:t>Детская библиотека</w:t>
            </w:r>
          </w:p>
        </w:tc>
        <w:tc>
          <w:tcPr>
            <w:tcW w:w="3642" w:type="dxa"/>
          </w:tcPr>
          <w:p w:rsidR="0021728B" w:rsidRPr="00BF37D9" w:rsidRDefault="0021728B" w:rsidP="0021728B">
            <w:pPr>
              <w:jc w:val="both"/>
              <w:rPr>
                <w:rFonts w:ascii="Times New Roman" w:eastAsia="Times New Roman" w:hAnsi="Times New Roman" w:cs="Times New Roman"/>
                <w:szCs w:val="24"/>
                <w:lang w:eastAsia="ru-RU"/>
              </w:rPr>
            </w:pPr>
          </w:p>
        </w:tc>
        <w:tc>
          <w:tcPr>
            <w:tcW w:w="2065" w:type="dxa"/>
            <w:vAlign w:val="center"/>
          </w:tcPr>
          <w:p w:rsidR="0021728B" w:rsidRPr="00BF37D9" w:rsidRDefault="0021728B" w:rsidP="0021728B">
            <w:pPr>
              <w:jc w:val="center"/>
              <w:rPr>
                <w:rFonts w:ascii="Times New Roman" w:eastAsia="Times New Roman" w:hAnsi="Times New Roman" w:cs="Times New Roman"/>
                <w:szCs w:val="24"/>
                <w:lang w:eastAsia="ru-RU"/>
              </w:rPr>
            </w:pPr>
          </w:p>
        </w:tc>
        <w:tc>
          <w:tcPr>
            <w:tcW w:w="2223" w:type="dxa"/>
          </w:tcPr>
          <w:p w:rsidR="0021728B" w:rsidRPr="00BF37D9" w:rsidRDefault="0021728B" w:rsidP="0021728B">
            <w:pPr>
              <w:jc w:val="both"/>
              <w:rPr>
                <w:rFonts w:ascii="Times New Roman" w:eastAsia="Times New Roman" w:hAnsi="Times New Roman" w:cs="Times New Roman"/>
                <w:szCs w:val="24"/>
                <w:lang w:eastAsia="ru-RU"/>
              </w:rPr>
            </w:pPr>
          </w:p>
        </w:tc>
      </w:tr>
      <w:tr w:rsidR="0021728B" w:rsidRPr="00BF37D9" w:rsidTr="0021728B">
        <w:tc>
          <w:tcPr>
            <w:tcW w:w="1641" w:type="dxa"/>
            <w:vMerge/>
            <w:vAlign w:val="center"/>
          </w:tcPr>
          <w:p w:rsidR="0021728B" w:rsidRPr="00BF37D9" w:rsidRDefault="0021728B" w:rsidP="0021728B">
            <w:pPr>
              <w:jc w:val="center"/>
              <w:rPr>
                <w:rFonts w:ascii="Times New Roman" w:eastAsia="Times New Roman" w:hAnsi="Times New Roman" w:cs="Times New Roman"/>
                <w:b/>
                <w:szCs w:val="24"/>
                <w:lang w:eastAsia="ru-RU"/>
              </w:rPr>
            </w:pPr>
          </w:p>
        </w:tc>
        <w:tc>
          <w:tcPr>
            <w:tcW w:w="3642" w:type="dxa"/>
          </w:tcPr>
          <w:p w:rsidR="0021728B" w:rsidRPr="00BF37D9" w:rsidRDefault="0021728B" w:rsidP="0021728B">
            <w:pPr>
              <w:jc w:val="both"/>
              <w:rPr>
                <w:rFonts w:ascii="Times New Roman" w:eastAsia="Calibri" w:hAnsi="Times New Roman" w:cs="Times New Roman"/>
                <w:sz w:val="28"/>
                <w:szCs w:val="28"/>
                <w:lang w:eastAsia="ru-RU"/>
              </w:rPr>
            </w:pPr>
            <w:r w:rsidRPr="00BF37D9">
              <w:rPr>
                <w:rFonts w:ascii="Times New Roman" w:eastAsia="Calibri" w:hAnsi="Times New Roman" w:cs="Times New Roman"/>
                <w:lang w:val="en-US" w:eastAsia="ru-RU"/>
              </w:rPr>
              <w:t>XIII</w:t>
            </w:r>
            <w:r w:rsidRPr="00BF37D9">
              <w:rPr>
                <w:rFonts w:ascii="Times New Roman" w:eastAsia="Calibri" w:hAnsi="Times New Roman" w:cs="Times New Roman"/>
                <w:lang w:eastAsia="ru-RU"/>
              </w:rPr>
              <w:t xml:space="preserve"> Конкурс юношеских чтений «Уоланнар аагыылара». В 2022 г. конкурс «</w:t>
            </w:r>
            <w:r w:rsidRPr="00BF37D9">
              <w:rPr>
                <w:rFonts w:ascii="Times New Roman" w:eastAsia="Times New Roman" w:hAnsi="Times New Roman" w:cs="Times New Roman"/>
                <w:sz w:val="24"/>
                <w:szCs w:val="24"/>
                <w:lang w:val="sah-RU" w:eastAsia="ru-RU"/>
              </w:rPr>
              <w:t>Сахам сирэ үүнэ</w:t>
            </w:r>
            <w:proofErr w:type="gramStart"/>
            <w:r w:rsidRPr="00BF37D9">
              <w:rPr>
                <w:rFonts w:ascii="Times New Roman" w:eastAsia="Times New Roman" w:hAnsi="Times New Roman" w:cs="Times New Roman"/>
                <w:sz w:val="24"/>
                <w:szCs w:val="24"/>
                <w:lang w:val="sah-RU" w:eastAsia="ru-RU"/>
              </w:rPr>
              <w:t>,ч</w:t>
            </w:r>
            <w:proofErr w:type="gramEnd"/>
            <w:r w:rsidRPr="00BF37D9">
              <w:rPr>
                <w:rFonts w:ascii="Times New Roman" w:eastAsia="Times New Roman" w:hAnsi="Times New Roman" w:cs="Times New Roman"/>
                <w:sz w:val="24"/>
                <w:szCs w:val="24"/>
                <w:lang w:val="sah-RU" w:eastAsia="ru-RU"/>
              </w:rPr>
              <w:t>эчирии тур!”</w:t>
            </w:r>
            <w:r w:rsidRPr="00BF37D9">
              <w:rPr>
                <w:rFonts w:ascii="Times New Roman" w:eastAsia="Times New Roman" w:hAnsi="Times New Roman" w:cs="Times New Roman"/>
                <w:sz w:val="28"/>
                <w:szCs w:val="28"/>
                <w:lang w:val="sah-RU" w:eastAsia="ru-RU"/>
              </w:rPr>
              <w:t xml:space="preserve"> </w:t>
            </w:r>
            <w:r w:rsidRPr="00BF37D9">
              <w:rPr>
                <w:rFonts w:ascii="Times New Roman" w:eastAsia="Calibri" w:hAnsi="Times New Roman" w:cs="Times New Roman"/>
                <w:lang w:eastAsia="ru-RU"/>
              </w:rPr>
              <w:t>впервые вышел на республиканский уровень и был приурочен к 125-летию М.К. Аммосова и 100-летию образования Якутской АССР.</w:t>
            </w:r>
            <w:r w:rsidRPr="00BF37D9">
              <w:rPr>
                <w:rFonts w:ascii="Times New Roman" w:eastAsia="Calibri" w:hAnsi="Times New Roman" w:cs="Times New Roman"/>
                <w:sz w:val="28"/>
                <w:szCs w:val="28"/>
                <w:lang w:eastAsia="ru-RU"/>
              </w:rPr>
              <w:t xml:space="preserve"> </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Calibri" w:hAnsi="Times New Roman" w:cs="Times New Roman"/>
                <w:sz w:val="24"/>
                <w:szCs w:val="24"/>
                <w:lang w:eastAsia="ru-RU"/>
              </w:rPr>
              <w:t>31 марта финал и награждение победителей конкурса состоялся в ЦК им.А.Шестакова.</w:t>
            </w:r>
          </w:p>
        </w:tc>
        <w:tc>
          <w:tcPr>
            <w:tcW w:w="2065" w:type="dxa"/>
            <w:vAlign w:val="center"/>
          </w:tcPr>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Calibri" w:hAnsi="Times New Roman" w:cs="Times New Roman"/>
                <w:lang w:eastAsia="ru-RU"/>
              </w:rPr>
              <w:t>Охват 310 юношей из 14 улусов и 3 городов.</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center"/>
              <w:rPr>
                <w:rFonts w:ascii="Times New Roman" w:eastAsia="Times New Roman" w:hAnsi="Times New Roman" w:cs="Times New Roman"/>
                <w:szCs w:val="24"/>
                <w:lang w:eastAsia="ru-RU"/>
              </w:rPr>
            </w:pPr>
          </w:p>
        </w:tc>
        <w:tc>
          <w:tcPr>
            <w:tcW w:w="2223" w:type="dxa"/>
          </w:tcPr>
          <w:p w:rsidR="0021728B" w:rsidRPr="00BF37D9" w:rsidRDefault="0021728B" w:rsidP="0021728B">
            <w:pPr>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Дистанционно</w:t>
            </w:r>
          </w:p>
        </w:tc>
      </w:tr>
      <w:tr w:rsidR="0021728B" w:rsidRPr="00BF37D9" w:rsidTr="0021728B">
        <w:tc>
          <w:tcPr>
            <w:tcW w:w="1641" w:type="dxa"/>
            <w:vMerge/>
            <w:vAlign w:val="center"/>
          </w:tcPr>
          <w:p w:rsidR="0021728B" w:rsidRPr="00BF37D9" w:rsidRDefault="0021728B" w:rsidP="0021728B">
            <w:pPr>
              <w:jc w:val="center"/>
              <w:rPr>
                <w:rFonts w:ascii="Times New Roman" w:eastAsia="Times New Roman" w:hAnsi="Times New Roman" w:cs="Times New Roman"/>
                <w:b/>
                <w:lang w:eastAsia="ru-RU"/>
              </w:rPr>
            </w:pPr>
          </w:p>
        </w:tc>
        <w:tc>
          <w:tcPr>
            <w:tcW w:w="3642" w:type="dxa"/>
          </w:tcPr>
          <w:p w:rsidR="0021728B" w:rsidRPr="00BF37D9" w:rsidRDefault="0021728B" w:rsidP="0021728B">
            <w:pPr>
              <w:jc w:val="both"/>
              <w:rPr>
                <w:rFonts w:ascii="Times New Roman" w:eastAsia="Calibri" w:hAnsi="Times New Roman" w:cs="Times New Roman"/>
                <w:sz w:val="24"/>
                <w:szCs w:val="24"/>
                <w:lang w:eastAsia="ru-RU"/>
              </w:rPr>
            </w:pPr>
            <w:r w:rsidRPr="00BF37D9">
              <w:rPr>
                <w:rFonts w:ascii="Times New Roman" w:eastAsia="Calibri" w:hAnsi="Times New Roman" w:cs="Times New Roman"/>
                <w:bCs/>
                <w:sz w:val="24"/>
                <w:szCs w:val="24"/>
                <w:lang w:val="sah-RU" w:eastAsia="ru-RU"/>
              </w:rPr>
              <w:t xml:space="preserve">Презентация сборника “Максим оҕо сааһа “. По инициативе Администрации Намского улуса и издательства “Айар” в 2021 г. был объявлен конкурс рассказов о М.К.Аммосове. Итоговое мероприятие прошло в Детской библиотеке 20 мая. Всего на конкурс было заявлено 11 творческих работ. Состоялось награждение авторов лучших произведений. В презентации приняли участие ученики 3 кл Намской начальной школы с театрализованной постановкой “Хорсун Максим”, читали стихи победители конкурса “Уоланнар аа5ыылара”.   </w:t>
            </w:r>
          </w:p>
        </w:tc>
        <w:tc>
          <w:tcPr>
            <w:tcW w:w="2065" w:type="dxa"/>
            <w:vAlign w:val="center"/>
          </w:tcPr>
          <w:p w:rsidR="0021728B" w:rsidRPr="00BF37D9" w:rsidRDefault="0021728B" w:rsidP="0021728B">
            <w:pPr>
              <w:jc w:val="both"/>
              <w:rPr>
                <w:rFonts w:ascii="Times New Roman" w:eastAsia="Calibri" w:hAnsi="Times New Roman" w:cs="Times New Roman"/>
                <w:lang w:eastAsia="ru-RU"/>
              </w:rPr>
            </w:pPr>
          </w:p>
          <w:p w:rsidR="0021728B" w:rsidRPr="00BF37D9" w:rsidRDefault="0021728B" w:rsidP="0021728B">
            <w:pPr>
              <w:jc w:val="both"/>
              <w:rPr>
                <w:rFonts w:ascii="Times New Roman" w:eastAsia="Calibri" w:hAnsi="Times New Roman" w:cs="Times New Roman"/>
                <w:lang w:eastAsia="ru-RU"/>
              </w:rPr>
            </w:pPr>
          </w:p>
          <w:p w:rsidR="0021728B" w:rsidRPr="00BF37D9" w:rsidRDefault="0021728B" w:rsidP="0021728B">
            <w:pPr>
              <w:jc w:val="center"/>
              <w:rPr>
                <w:rFonts w:ascii="Times New Roman" w:eastAsia="Calibri" w:hAnsi="Times New Roman" w:cs="Times New Roman"/>
                <w:lang w:eastAsia="ru-RU"/>
              </w:rPr>
            </w:pPr>
            <w:r w:rsidRPr="00BF37D9">
              <w:rPr>
                <w:rFonts w:ascii="Times New Roman" w:eastAsia="Calibri" w:hAnsi="Times New Roman" w:cs="Times New Roman"/>
                <w:lang w:eastAsia="ru-RU"/>
              </w:rPr>
              <w:t>71</w:t>
            </w:r>
          </w:p>
        </w:tc>
        <w:tc>
          <w:tcPr>
            <w:tcW w:w="2223" w:type="dxa"/>
          </w:tcPr>
          <w:p w:rsidR="0021728B" w:rsidRPr="00BF37D9" w:rsidRDefault="0021728B" w:rsidP="0021728B">
            <w:pPr>
              <w:jc w:val="both"/>
              <w:rPr>
                <w:rFonts w:ascii="Times New Roman" w:eastAsia="Times New Roman" w:hAnsi="Times New Roman" w:cs="Times New Roman"/>
                <w:lang w:eastAsia="ru-RU"/>
              </w:rPr>
            </w:pPr>
          </w:p>
        </w:tc>
      </w:tr>
      <w:tr w:rsidR="0021728B" w:rsidRPr="00BF37D9" w:rsidTr="0021728B">
        <w:tc>
          <w:tcPr>
            <w:tcW w:w="1641" w:type="dxa"/>
            <w:vMerge/>
            <w:vAlign w:val="center"/>
          </w:tcPr>
          <w:p w:rsidR="0021728B" w:rsidRPr="00BF37D9" w:rsidRDefault="0021728B" w:rsidP="0021728B">
            <w:pPr>
              <w:jc w:val="center"/>
              <w:rPr>
                <w:rFonts w:ascii="Times New Roman" w:eastAsia="Times New Roman" w:hAnsi="Times New Roman" w:cs="Times New Roman"/>
                <w:b/>
                <w:lang w:eastAsia="ru-RU"/>
              </w:rPr>
            </w:pPr>
          </w:p>
        </w:tc>
        <w:tc>
          <w:tcPr>
            <w:tcW w:w="3642" w:type="dxa"/>
          </w:tcPr>
          <w:p w:rsidR="0021728B" w:rsidRPr="00BF37D9" w:rsidRDefault="0021728B" w:rsidP="0021728B">
            <w:pPr>
              <w:spacing w:after="160"/>
              <w:jc w:val="both"/>
              <w:rPr>
                <w:rFonts w:ascii="Times New Roman" w:eastAsia="Times New Roman" w:hAnsi="Times New Roman" w:cs="Times New Roman"/>
                <w:lang w:val="sah-RU" w:eastAsia="ru-RU"/>
              </w:rPr>
            </w:pPr>
            <w:r w:rsidRPr="00BF37D9">
              <w:rPr>
                <w:rFonts w:ascii="Times New Roman" w:eastAsia="Calibri" w:hAnsi="Times New Roman" w:cs="Times New Roman"/>
                <w:sz w:val="24"/>
                <w:szCs w:val="24"/>
                <w:lang w:eastAsia="ru-RU"/>
              </w:rPr>
              <w:t>Патриотические часы для учащихся 3"а" и 3"б" классов НСОШ №2</w:t>
            </w:r>
            <w:r w:rsidRPr="00BF37D9">
              <w:rPr>
                <w:rFonts w:ascii="Times New Roman" w:eastAsia="Calibri" w:hAnsi="Times New Roman" w:cs="Times New Roman"/>
                <w:sz w:val="24"/>
                <w:szCs w:val="24"/>
                <w:lang w:val="sah-RU" w:eastAsia="ru-RU"/>
              </w:rPr>
              <w:t xml:space="preserve"> на тему</w:t>
            </w:r>
            <w:r w:rsidRPr="00BF37D9">
              <w:rPr>
                <w:rFonts w:ascii="Times New Roman" w:eastAsia="Calibri" w:hAnsi="Times New Roman" w:cs="Times New Roman"/>
                <w:b/>
                <w:sz w:val="24"/>
                <w:szCs w:val="24"/>
                <w:lang w:eastAsia="ru-RU"/>
              </w:rPr>
              <w:t xml:space="preserve"> «</w:t>
            </w:r>
            <w:r w:rsidRPr="00BF37D9">
              <w:rPr>
                <w:rFonts w:ascii="Times New Roman" w:eastAsia="Calibri" w:hAnsi="Times New Roman" w:cs="Times New Roman"/>
                <w:sz w:val="24"/>
                <w:szCs w:val="24"/>
                <w:lang w:eastAsia="ru-RU"/>
              </w:rPr>
              <w:t xml:space="preserve">Мымах тойон-кремень </w:t>
            </w:r>
            <w:r w:rsidRPr="00BF37D9">
              <w:rPr>
                <w:rFonts w:ascii="Times New Roman" w:eastAsia="Calibri" w:hAnsi="Times New Roman" w:cs="Times New Roman"/>
                <w:sz w:val="24"/>
                <w:szCs w:val="24"/>
                <w:lang w:eastAsia="ru-RU"/>
              </w:rPr>
              <w:lastRenderedPageBreak/>
              <w:t>государственности»</w:t>
            </w:r>
          </w:p>
        </w:tc>
        <w:tc>
          <w:tcPr>
            <w:tcW w:w="2065" w:type="dxa"/>
            <w:vAlign w:val="center"/>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lastRenderedPageBreak/>
              <w:t>48</w:t>
            </w:r>
          </w:p>
        </w:tc>
        <w:tc>
          <w:tcPr>
            <w:tcW w:w="2223" w:type="dxa"/>
          </w:tcPr>
          <w:p w:rsidR="0021728B" w:rsidRPr="00BF37D9" w:rsidRDefault="0021728B" w:rsidP="0021728B">
            <w:pPr>
              <w:jc w:val="both"/>
              <w:rPr>
                <w:rFonts w:ascii="Times New Roman" w:eastAsia="Times New Roman" w:hAnsi="Times New Roman" w:cs="Times New Roman"/>
                <w:lang w:eastAsia="ru-RU"/>
              </w:rPr>
            </w:pPr>
          </w:p>
        </w:tc>
      </w:tr>
      <w:tr w:rsidR="0021728B" w:rsidRPr="00BF37D9" w:rsidTr="0021728B">
        <w:trPr>
          <w:trHeight w:val="4952"/>
        </w:trPr>
        <w:tc>
          <w:tcPr>
            <w:tcW w:w="1641" w:type="dxa"/>
            <w:vAlign w:val="center"/>
          </w:tcPr>
          <w:p w:rsidR="0021728B" w:rsidRPr="00BF37D9" w:rsidRDefault="0021728B" w:rsidP="0021728B">
            <w:pPr>
              <w:jc w:val="center"/>
              <w:rPr>
                <w:rFonts w:ascii="Times New Roman" w:eastAsia="Times New Roman" w:hAnsi="Times New Roman" w:cs="Times New Roman"/>
                <w:b/>
                <w:lang w:eastAsia="ru-RU"/>
              </w:rPr>
            </w:pPr>
            <w:r w:rsidRPr="00BF37D9">
              <w:rPr>
                <w:rFonts w:ascii="Times New Roman" w:eastAsia="Times New Roman" w:hAnsi="Times New Roman" w:cs="Times New Roman"/>
                <w:b/>
                <w:lang w:eastAsia="ru-RU"/>
              </w:rPr>
              <w:lastRenderedPageBreak/>
              <w:t>1 Хомустахская ФСМБ</w:t>
            </w:r>
          </w:p>
        </w:tc>
        <w:tc>
          <w:tcPr>
            <w:tcW w:w="3642" w:type="dxa"/>
          </w:tcPr>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Цикл мероприятий «Мин дойдум – Саха сирэ!» посв. к 100-летию ЯАССР и Дню республики:</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1.Обзор литературы «100 лет назад»</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 Просмотр книжных выставок «Саха сирэ уйэттэн уйэ5э»</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3. Виртуальное-инфо «История ЯАССР» </w:t>
            </w:r>
          </w:p>
          <w:p w:rsidR="0021728B" w:rsidRPr="00BF37D9" w:rsidRDefault="0021728B" w:rsidP="0021728B">
            <w:pP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4.Медиа-презентация «27 апреля </w:t>
            </w:r>
            <w:proofErr w:type="gramStart"/>
            <w:r w:rsidRPr="00BF37D9">
              <w:rPr>
                <w:rFonts w:ascii="Times New Roman" w:eastAsia="Times New Roman" w:hAnsi="Times New Roman" w:cs="Times New Roman"/>
                <w:sz w:val="24"/>
                <w:szCs w:val="24"/>
                <w:lang w:eastAsia="ru-RU"/>
              </w:rPr>
              <w:t>–Д</w:t>
            </w:r>
            <w:proofErr w:type="gramEnd"/>
            <w:r w:rsidRPr="00BF37D9">
              <w:rPr>
                <w:rFonts w:ascii="Times New Roman" w:eastAsia="Times New Roman" w:hAnsi="Times New Roman" w:cs="Times New Roman"/>
                <w:sz w:val="24"/>
                <w:szCs w:val="24"/>
                <w:lang w:eastAsia="ru-RU"/>
              </w:rPr>
              <w:t>ень республики»</w:t>
            </w:r>
          </w:p>
          <w:p w:rsidR="0021728B" w:rsidRPr="00BF37D9" w:rsidRDefault="0021728B" w:rsidP="0021728B">
            <w:pPr>
              <w:rPr>
                <w:rFonts w:ascii="Times New Roman" w:eastAsia="Times New Roman" w:hAnsi="Times New Roman" w:cs="Times New Roman"/>
                <w:sz w:val="24"/>
                <w:szCs w:val="24"/>
                <w:lang w:eastAsia="ru-RU"/>
              </w:rPr>
            </w:pPr>
          </w:p>
          <w:p w:rsidR="0021728B" w:rsidRPr="00BF37D9" w:rsidRDefault="0021728B" w:rsidP="0021728B">
            <w:pP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Кн/выставка-витрина «</w:t>
            </w:r>
            <w:r w:rsidRPr="00BF37D9">
              <w:rPr>
                <w:rFonts w:ascii="Times New Roman" w:eastAsia="Times New Roman" w:hAnsi="Times New Roman" w:cs="Times New Roman"/>
                <w:sz w:val="24"/>
                <w:szCs w:val="24"/>
                <w:lang w:val="en-US" w:eastAsia="ru-RU"/>
              </w:rPr>
              <w:t>SAKHA</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en-US" w:eastAsia="ru-RU"/>
              </w:rPr>
              <w:t>YAKUTIA</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en-US" w:eastAsia="ru-RU"/>
              </w:rPr>
              <w:t>live</w:t>
            </w:r>
            <w:r w:rsidRPr="00BF37D9">
              <w:rPr>
                <w:rFonts w:ascii="Times New Roman" w:eastAsia="Times New Roman" w:hAnsi="Times New Roman" w:cs="Times New Roman"/>
                <w:sz w:val="24"/>
                <w:szCs w:val="24"/>
                <w:lang w:eastAsia="ru-RU"/>
              </w:rPr>
              <w:t xml:space="preserve">». Челлендж для руководителей наслега «Мин дойдум </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аха сирэ».</w:t>
            </w:r>
          </w:p>
          <w:p w:rsidR="0021728B" w:rsidRPr="00BF37D9" w:rsidRDefault="0021728B" w:rsidP="0021728B">
            <w:pPr>
              <w:rPr>
                <w:rFonts w:ascii="Times New Roman" w:eastAsia="Times New Roman" w:hAnsi="Times New Roman" w:cs="Times New Roman"/>
                <w:sz w:val="24"/>
                <w:szCs w:val="24"/>
                <w:lang w:eastAsia="ru-RU"/>
              </w:rPr>
            </w:pPr>
          </w:p>
          <w:p w:rsidR="0021728B" w:rsidRPr="00BF37D9" w:rsidRDefault="0021728B" w:rsidP="0021728B">
            <w:pPr>
              <w:jc w:val="both"/>
              <w:rPr>
                <w:rFonts w:ascii="Times New Roman" w:eastAsia="Times New Roman" w:hAnsi="Times New Roman" w:cs="Times New Roman"/>
                <w:bCs/>
                <w:lang w:val="sah-RU" w:eastAsia="ru-RU"/>
              </w:rPr>
            </w:pPr>
            <w:r w:rsidRPr="00BF37D9">
              <w:rPr>
                <w:rFonts w:ascii="Times New Roman" w:eastAsia="Times New Roman" w:hAnsi="Times New Roman" w:cs="Times New Roman"/>
                <w:sz w:val="24"/>
                <w:szCs w:val="24"/>
                <w:lang w:eastAsia="ru-RU"/>
              </w:rPr>
              <w:t>Обзор 1 книги Д.Кустурова «</w:t>
            </w:r>
            <w:r w:rsidRPr="00BF37D9">
              <w:rPr>
                <w:rFonts w:ascii="Times New Roman" w:eastAsia="Times New Roman" w:hAnsi="Times New Roman" w:cs="Times New Roman"/>
                <w:sz w:val="24"/>
                <w:szCs w:val="24"/>
                <w:lang w:val="sah-RU" w:eastAsia="ru-RU"/>
              </w:rPr>
              <w:t>Ө</w:t>
            </w:r>
            <w:proofErr w:type="gramStart"/>
            <w:r w:rsidRPr="00BF37D9">
              <w:rPr>
                <w:rFonts w:ascii="Times New Roman" w:eastAsia="Times New Roman" w:hAnsi="Times New Roman" w:cs="Times New Roman"/>
                <w:sz w:val="24"/>
                <w:szCs w:val="24"/>
                <w:lang w:eastAsia="ru-RU"/>
              </w:rPr>
              <w:t>р</w:t>
            </w:r>
            <w:proofErr w:type="gramEnd"/>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сп</w:t>
            </w:r>
            <w:r w:rsidRPr="00BF37D9">
              <w:rPr>
                <w:rFonts w:ascii="Times New Roman" w:eastAsia="Times New Roman" w:hAnsi="Times New Roman" w:cs="Times New Roman"/>
                <w:sz w:val="24"/>
                <w:szCs w:val="24"/>
                <w:lang w:val="sah-RU" w:eastAsia="ru-RU"/>
              </w:rPr>
              <w:t>үү</w:t>
            </w:r>
            <w:r w:rsidRPr="00BF37D9">
              <w:rPr>
                <w:rFonts w:ascii="Times New Roman" w:eastAsia="Times New Roman" w:hAnsi="Times New Roman" w:cs="Times New Roman"/>
                <w:sz w:val="24"/>
                <w:szCs w:val="24"/>
                <w:lang w:eastAsia="ru-RU"/>
              </w:rPr>
              <w:t>б</w:t>
            </w:r>
            <w:r w:rsidRPr="00BF37D9">
              <w:rPr>
                <w:rFonts w:ascii="Times New Roman" w:eastAsia="Times New Roman" w:hAnsi="Times New Roman" w:cs="Times New Roman"/>
                <w:sz w:val="24"/>
                <w:szCs w:val="24"/>
                <w:lang w:val="sah-RU" w:eastAsia="ru-RU"/>
              </w:rPr>
              <w:t>ү</w:t>
            </w:r>
            <w:r w:rsidRPr="00BF37D9">
              <w:rPr>
                <w:rFonts w:ascii="Times New Roman" w:eastAsia="Times New Roman" w:hAnsi="Times New Roman" w:cs="Times New Roman"/>
                <w:sz w:val="24"/>
                <w:szCs w:val="24"/>
                <w:lang w:eastAsia="ru-RU"/>
              </w:rPr>
              <w:t>л</w:t>
            </w:r>
            <w:r w:rsidRPr="00BF37D9">
              <w:rPr>
                <w:rFonts w:ascii="Times New Roman" w:eastAsia="Times New Roman" w:hAnsi="Times New Roman" w:cs="Times New Roman"/>
                <w:sz w:val="24"/>
                <w:szCs w:val="24"/>
                <w:lang w:val="sah-RU" w:eastAsia="ru-RU"/>
              </w:rPr>
              <w:t>ү</w:t>
            </w:r>
            <w:r w:rsidRPr="00BF37D9">
              <w:rPr>
                <w:rFonts w:ascii="Times New Roman" w:eastAsia="Times New Roman" w:hAnsi="Times New Roman" w:cs="Times New Roman"/>
                <w:sz w:val="24"/>
                <w:szCs w:val="24"/>
                <w:lang w:eastAsia="ru-RU"/>
              </w:rPr>
              <w:t xml:space="preserve">кэбитин </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р</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 xml:space="preserve"> тардыбыт дьон» для работников сельского хозяйства.</w:t>
            </w:r>
          </w:p>
        </w:tc>
        <w:tc>
          <w:tcPr>
            <w:tcW w:w="2065" w:type="dxa"/>
            <w:vAlign w:val="center"/>
          </w:tcPr>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val="sah-RU" w:eastAsia="ru-RU"/>
              </w:rPr>
              <w:t>8</w:t>
            </w:r>
            <w:r w:rsidRPr="00BF37D9">
              <w:rPr>
                <w:rFonts w:ascii="Times New Roman" w:eastAsia="Times New Roman" w:hAnsi="Times New Roman" w:cs="Times New Roman"/>
                <w:lang w:eastAsia="ru-RU"/>
              </w:rPr>
              <w:t>9</w:t>
            </w:r>
          </w:p>
          <w:p w:rsidR="0021728B" w:rsidRPr="00BF37D9" w:rsidRDefault="0021728B" w:rsidP="0021728B">
            <w:pPr>
              <w:jc w:val="center"/>
              <w:rPr>
                <w:rFonts w:ascii="Times New Roman" w:eastAsia="Times New Roman" w:hAnsi="Times New Roman" w:cs="Times New Roman"/>
                <w:lang w:val="sah-RU" w:eastAsia="ru-RU"/>
              </w:rPr>
            </w:pPr>
          </w:p>
          <w:p w:rsidR="0021728B" w:rsidRPr="00BF37D9" w:rsidRDefault="0021728B" w:rsidP="0021728B">
            <w:pPr>
              <w:jc w:val="center"/>
              <w:rPr>
                <w:rFonts w:ascii="Times New Roman" w:eastAsia="Times New Roman" w:hAnsi="Times New Roman" w:cs="Times New Roman"/>
                <w:lang w:val="sah-RU" w:eastAsia="ru-RU"/>
              </w:rPr>
            </w:pPr>
          </w:p>
          <w:p w:rsidR="0021728B" w:rsidRPr="00BF37D9" w:rsidRDefault="0021728B" w:rsidP="0021728B">
            <w:pPr>
              <w:jc w:val="center"/>
              <w:rPr>
                <w:rFonts w:ascii="Times New Roman" w:eastAsia="Times New Roman" w:hAnsi="Times New Roman" w:cs="Times New Roman"/>
                <w:lang w:val="sah-RU" w:eastAsia="ru-RU"/>
              </w:rPr>
            </w:pPr>
          </w:p>
          <w:p w:rsidR="0021728B" w:rsidRPr="00BF37D9" w:rsidRDefault="0021728B" w:rsidP="0021728B">
            <w:pPr>
              <w:jc w:val="center"/>
              <w:rPr>
                <w:rFonts w:ascii="Times New Roman" w:eastAsia="Times New Roman" w:hAnsi="Times New Roman" w:cs="Times New Roman"/>
                <w:lang w:val="sah-RU" w:eastAsia="ru-RU"/>
              </w:rPr>
            </w:pPr>
          </w:p>
          <w:p w:rsidR="0021728B" w:rsidRPr="00BF37D9" w:rsidRDefault="0021728B" w:rsidP="0021728B">
            <w:pPr>
              <w:jc w:val="center"/>
              <w:rPr>
                <w:rFonts w:ascii="Times New Roman" w:eastAsia="Times New Roman" w:hAnsi="Times New Roman" w:cs="Times New Roman"/>
                <w:lang w:val="sah-RU" w:eastAsia="ru-RU"/>
              </w:rPr>
            </w:pPr>
          </w:p>
          <w:p w:rsidR="0021728B" w:rsidRPr="00BF37D9" w:rsidRDefault="0021728B" w:rsidP="0021728B">
            <w:pPr>
              <w:jc w:val="center"/>
              <w:rPr>
                <w:rFonts w:ascii="Times New Roman" w:eastAsia="Times New Roman" w:hAnsi="Times New Roman" w:cs="Times New Roman"/>
                <w:lang w:val="sah-RU" w:eastAsia="ru-RU"/>
              </w:rPr>
            </w:pPr>
          </w:p>
          <w:p w:rsidR="0021728B" w:rsidRPr="00BF37D9" w:rsidRDefault="0021728B" w:rsidP="0021728B">
            <w:pPr>
              <w:jc w:val="center"/>
              <w:rPr>
                <w:rFonts w:ascii="Times New Roman" w:eastAsia="Times New Roman" w:hAnsi="Times New Roman" w:cs="Times New Roman"/>
                <w:lang w:val="sah-RU" w:eastAsia="ru-RU"/>
              </w:rPr>
            </w:pPr>
          </w:p>
          <w:p w:rsidR="0021728B" w:rsidRPr="00BF37D9" w:rsidRDefault="0021728B" w:rsidP="0021728B">
            <w:pPr>
              <w:jc w:val="center"/>
              <w:rPr>
                <w:rFonts w:ascii="Times New Roman" w:eastAsia="Times New Roman" w:hAnsi="Times New Roman" w:cs="Times New Roman"/>
                <w:lang w:val="sah-RU" w:eastAsia="ru-RU"/>
              </w:rPr>
            </w:pPr>
          </w:p>
          <w:p w:rsidR="0021728B" w:rsidRPr="00BF37D9" w:rsidRDefault="0021728B" w:rsidP="0021728B">
            <w:pPr>
              <w:jc w:val="center"/>
              <w:rPr>
                <w:rFonts w:ascii="Times New Roman" w:eastAsia="Times New Roman" w:hAnsi="Times New Roman" w:cs="Times New Roman"/>
                <w:lang w:eastAsia="ru-RU"/>
              </w:rPr>
            </w:pPr>
          </w:p>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16</w:t>
            </w:r>
          </w:p>
          <w:p w:rsidR="0021728B" w:rsidRPr="00BF37D9" w:rsidRDefault="0021728B" w:rsidP="0021728B">
            <w:pPr>
              <w:jc w:val="center"/>
              <w:rPr>
                <w:rFonts w:ascii="Times New Roman" w:eastAsia="Times New Roman" w:hAnsi="Times New Roman" w:cs="Times New Roman"/>
                <w:lang w:eastAsia="ru-RU"/>
              </w:rPr>
            </w:pPr>
          </w:p>
          <w:p w:rsidR="0021728B" w:rsidRPr="00BF37D9" w:rsidRDefault="0021728B" w:rsidP="0021728B">
            <w:pPr>
              <w:jc w:val="center"/>
              <w:rPr>
                <w:rFonts w:ascii="Times New Roman" w:eastAsia="Times New Roman" w:hAnsi="Times New Roman" w:cs="Times New Roman"/>
                <w:lang w:eastAsia="ru-RU"/>
              </w:rPr>
            </w:pPr>
          </w:p>
          <w:p w:rsidR="0021728B" w:rsidRPr="00BF37D9" w:rsidRDefault="0021728B" w:rsidP="0021728B">
            <w:pPr>
              <w:jc w:val="center"/>
              <w:rPr>
                <w:rFonts w:ascii="Times New Roman" w:eastAsia="Times New Roman" w:hAnsi="Times New Roman" w:cs="Times New Roman"/>
                <w:lang w:eastAsia="ru-RU"/>
              </w:rPr>
            </w:pPr>
          </w:p>
          <w:p w:rsidR="0021728B" w:rsidRPr="00BF37D9" w:rsidRDefault="0021728B" w:rsidP="0021728B">
            <w:pPr>
              <w:jc w:val="center"/>
              <w:rPr>
                <w:rFonts w:ascii="Times New Roman" w:eastAsia="Times New Roman" w:hAnsi="Times New Roman" w:cs="Times New Roman"/>
                <w:lang w:eastAsia="ru-RU"/>
              </w:rPr>
            </w:pPr>
          </w:p>
          <w:p w:rsidR="0021728B" w:rsidRPr="00BF37D9" w:rsidRDefault="0021728B" w:rsidP="0021728B">
            <w:pPr>
              <w:jc w:val="center"/>
              <w:rPr>
                <w:rFonts w:ascii="Times New Roman" w:eastAsia="Times New Roman" w:hAnsi="Times New Roman" w:cs="Times New Roman"/>
                <w:lang w:eastAsia="ru-RU"/>
              </w:rPr>
            </w:pPr>
            <w:r w:rsidRPr="00BF37D9">
              <w:rPr>
                <w:rFonts w:ascii="Times New Roman" w:eastAsia="Times New Roman" w:hAnsi="Times New Roman" w:cs="Times New Roman"/>
                <w:lang w:val="sah-RU" w:eastAsia="ru-RU"/>
              </w:rPr>
              <w:t>19</w:t>
            </w:r>
          </w:p>
          <w:p w:rsidR="0021728B" w:rsidRPr="00BF37D9" w:rsidRDefault="0021728B" w:rsidP="0021728B">
            <w:pPr>
              <w:jc w:val="center"/>
              <w:rPr>
                <w:rFonts w:ascii="Times New Roman" w:eastAsia="Times New Roman" w:hAnsi="Times New Roman" w:cs="Times New Roman"/>
                <w:lang w:eastAsia="ru-RU"/>
              </w:rPr>
            </w:pPr>
          </w:p>
        </w:tc>
        <w:tc>
          <w:tcPr>
            <w:tcW w:w="2223"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val="sah-RU" w:eastAsia="ru-RU"/>
              </w:rPr>
              <w:t>Для населения</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tc>
      </w:tr>
      <w:tr w:rsidR="0021728B" w:rsidRPr="00BF37D9" w:rsidTr="0021728B">
        <w:trPr>
          <w:trHeight w:val="4540"/>
        </w:trPr>
        <w:tc>
          <w:tcPr>
            <w:tcW w:w="9571" w:type="dxa"/>
            <w:gridSpan w:val="4"/>
            <w:vAlign w:val="center"/>
          </w:tcPr>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 xml:space="preserve">1Хомустахская федеральная модельная библиотека нового поколения </w:t>
            </w:r>
            <w:r w:rsidRPr="00BF37D9">
              <w:rPr>
                <w:rFonts w:ascii="Times New Roman" w:eastAsia="Times New Roman" w:hAnsi="Times New Roman" w:cs="Times New Roman"/>
                <w:sz w:val="24"/>
                <w:szCs w:val="24"/>
                <w:lang w:eastAsia="ru-RU"/>
              </w:rPr>
              <w:t xml:space="preserve">«Эйгэ» в течение года организовала системную работу по освещению жизни и деятельности М.К.Аммосова. </w:t>
            </w:r>
            <w:r w:rsidRPr="00BF37D9">
              <w:rPr>
                <w:rFonts w:ascii="Times New Roman" w:eastAsia="Times New Roman" w:hAnsi="Times New Roman" w:cs="Times New Roman"/>
                <w:sz w:val="24"/>
                <w:szCs w:val="24"/>
                <w:lang w:val="sah-RU" w:eastAsia="ru-RU"/>
              </w:rPr>
              <w:t xml:space="preserve"> Большим спросом у населения пользовалась  развернутая выставка-просмотр :«2022 сыл – М.К. Аммосов сыла».  Выставка постоянно менялась по знаменательным датам, которые были связаны с жизнью и деятельностью Максима Аммосова. Помимо литературы о нем, были выставлены стихи, посвященные Аммосову не только известных поэтов якутской литературы, но и местных авторов, бюсты и сувенирые изделия Ленина, Ойунского, Аммосова.</w:t>
            </w:r>
            <w:r w:rsidRPr="00BF37D9">
              <w:rPr>
                <w:rFonts w:ascii="Times New Roman" w:eastAsia="Times New Roman" w:hAnsi="Times New Roman" w:cs="Times New Roman"/>
                <w:sz w:val="24"/>
                <w:szCs w:val="24"/>
                <w:lang w:eastAsia="ru-RU"/>
              </w:rPr>
              <w:t xml:space="preserve"> Начиная с воспитанников ДОУ, библиотекари провели различные мероприятия, посвященные жизни яркого Максима: видеопрезентации, беседы, уроки, обзоры книг, литературный челлендж «Уйэлэргэ умнуллубат Ча5ылхай Максим», радиовыпуск «55 лет улице им. Аммосова в селе 1 Хомустах», интеллектуальные игры.</w:t>
            </w:r>
            <w:r w:rsidRPr="00BF37D9">
              <w:rPr>
                <w:rFonts w:ascii="Times New Roman" w:eastAsia="Times New Roman" w:hAnsi="Times New Roman" w:cs="Times New Roman"/>
                <w:b/>
                <w:sz w:val="24"/>
                <w:szCs w:val="24"/>
                <w:lang w:val="sah-RU" w:eastAsia="ru-RU"/>
              </w:rPr>
              <w:t xml:space="preserve"> </w:t>
            </w:r>
            <w:r w:rsidRPr="00BF37D9">
              <w:rPr>
                <w:rFonts w:ascii="Times New Roman" w:eastAsia="Times New Roman" w:hAnsi="Times New Roman" w:cs="Times New Roman"/>
                <w:sz w:val="24"/>
                <w:szCs w:val="24"/>
                <w:lang w:val="sah-RU" w:eastAsia="ru-RU"/>
              </w:rPr>
              <w:t xml:space="preserve">Итоговое мероприятие состоялся 22 декабря, в день рождения М.К.Аммосова. Проведен Единый день в библиотеке  “Буурҕаһыт мохсоҕол Намтан көппүтэ»” для учащихся 1ХСОШ с охватом 98 чел. </w:t>
            </w:r>
          </w:p>
        </w:tc>
      </w:tr>
      <w:tr w:rsidR="0021728B" w:rsidRPr="00BF37D9" w:rsidTr="0021728B">
        <w:tc>
          <w:tcPr>
            <w:tcW w:w="9571" w:type="dxa"/>
            <w:gridSpan w:val="4"/>
            <w:vAlign w:val="center"/>
          </w:tcPr>
          <w:p w:rsidR="0021728B" w:rsidRPr="00BF37D9" w:rsidRDefault="0021728B" w:rsidP="0021728B">
            <w:pPr>
              <w:jc w:val="center"/>
              <w:rPr>
                <w:rFonts w:ascii="Times New Roman" w:eastAsia="Times New Roman" w:hAnsi="Times New Roman" w:cs="Times New Roman"/>
                <w:b/>
                <w:szCs w:val="24"/>
                <w:lang w:eastAsia="ru-RU"/>
              </w:rPr>
            </w:pPr>
            <w:r w:rsidRPr="00BF37D9">
              <w:rPr>
                <w:rFonts w:ascii="Times New Roman" w:eastAsia="Times New Roman" w:hAnsi="Times New Roman" w:cs="Times New Roman"/>
                <w:b/>
                <w:szCs w:val="24"/>
                <w:lang w:eastAsia="ru-RU"/>
              </w:rPr>
              <w:t>Хатырыкская модельная библиотека им.М.А.Охлопковой</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«Хатырык–родина М.К.Аммосова». Под таким названием коллектив библиотеки в связи с юбилейным годом составил план-проект по проведению Года Аммосова в Намском улусе. Мероприятия начались с торжественного собрания общественности в РМИГ им.М.К.Аммосова. Библиотека организовала развернутую выставку-просмотр «М.К.Аммосов:</w:t>
            </w:r>
            <w:r w:rsidRPr="00BF37D9">
              <w:rPr>
                <w:rFonts w:ascii="Times New Roman" w:eastAsia="Times New Roman" w:hAnsi="Times New Roman" w:cs="Times New Roman"/>
                <w:sz w:val="24"/>
                <w:szCs w:val="24"/>
                <w:lang w:val="sah-RU" w:eastAsia="ru-RU"/>
              </w:rPr>
              <w:t xml:space="preserve"> Дьон - норуот дьолугар, дьол - соргу туьугар. Чаҕылхай олох страницалара</w:t>
            </w:r>
            <w:r w:rsidRPr="00BF37D9">
              <w:rPr>
                <w:rFonts w:ascii="Times New Roman" w:eastAsia="Times New Roman" w:hAnsi="Times New Roman" w:cs="Times New Roman"/>
                <w:sz w:val="24"/>
                <w:szCs w:val="24"/>
                <w:lang w:eastAsia="ru-RU"/>
              </w:rPr>
              <w:t>».</w:t>
            </w:r>
          </w:p>
          <w:p w:rsidR="0021728B" w:rsidRPr="00BF37D9" w:rsidRDefault="0021728B" w:rsidP="0021728B">
            <w:pPr>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Книжная выставка также была организована в г</w:t>
            </w:r>
            <w:proofErr w:type="gramStart"/>
            <w:r w:rsidRPr="00BF37D9">
              <w:rPr>
                <w:rFonts w:ascii="Times New Roman" w:eastAsia="Times New Roman" w:hAnsi="Times New Roman" w:cs="Times New Roman"/>
                <w:sz w:val="24"/>
                <w:szCs w:val="24"/>
                <w:lang w:eastAsia="ru-RU"/>
              </w:rPr>
              <w:t>.Я</w:t>
            </w:r>
            <w:proofErr w:type="gramEnd"/>
            <w:r w:rsidRPr="00BF37D9">
              <w:rPr>
                <w:rFonts w:ascii="Times New Roman" w:eastAsia="Times New Roman" w:hAnsi="Times New Roman" w:cs="Times New Roman"/>
                <w:sz w:val="24"/>
                <w:szCs w:val="24"/>
                <w:lang w:eastAsia="ru-RU"/>
              </w:rPr>
              <w:t xml:space="preserve">кутске в выставочном зале «Симэх» </w:t>
            </w:r>
            <w:r w:rsidRPr="00BF37D9">
              <w:rPr>
                <w:rFonts w:ascii="Times New Roman" w:eastAsia="Times New Roman" w:hAnsi="Times New Roman" w:cs="Times New Roman"/>
                <w:sz w:val="24"/>
                <w:szCs w:val="24"/>
                <w:lang w:val="sah-RU" w:eastAsia="ru-RU"/>
              </w:rPr>
              <w:t xml:space="preserve">на открытии </w:t>
            </w:r>
            <w:r w:rsidRPr="00BF37D9">
              <w:rPr>
                <w:rFonts w:ascii="Times New Roman" w:eastAsia="Times New Roman" w:hAnsi="Times New Roman" w:cs="Times New Roman"/>
                <w:sz w:val="24"/>
                <w:szCs w:val="24"/>
                <w:lang w:eastAsia="ru-RU"/>
              </w:rPr>
              <w:t>работ мастеров Хатырыкского наслега</w:t>
            </w:r>
            <w:r w:rsidRPr="00BF37D9">
              <w:rPr>
                <w:rFonts w:ascii="Times New Roman" w:eastAsia="Times New Roman" w:hAnsi="Times New Roman" w:cs="Times New Roman"/>
                <w:sz w:val="24"/>
                <w:szCs w:val="24"/>
                <w:lang w:val="sah-RU" w:eastAsia="ru-RU"/>
              </w:rPr>
              <w:t>.</w:t>
            </w:r>
          </w:p>
          <w:p w:rsidR="0021728B" w:rsidRPr="00BF37D9" w:rsidRDefault="0021728B" w:rsidP="0021728B">
            <w:pPr>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В библиотеке состоялись в</w:t>
            </w:r>
            <w:r w:rsidRPr="00BF37D9">
              <w:rPr>
                <w:rFonts w:ascii="Times New Roman" w:eastAsia="Times New Roman" w:hAnsi="Times New Roman" w:cs="Times New Roman"/>
                <w:sz w:val="24"/>
                <w:szCs w:val="24"/>
                <w:lang w:eastAsia="ru-RU"/>
              </w:rPr>
              <w:t>стреч</w:t>
            </w:r>
            <w:r w:rsidRPr="00BF37D9">
              <w:rPr>
                <w:rFonts w:ascii="Times New Roman" w:eastAsia="Times New Roman" w:hAnsi="Times New Roman" w:cs="Times New Roman"/>
                <w:sz w:val="24"/>
                <w:szCs w:val="24"/>
                <w:lang w:val="sah-RU" w:eastAsia="ru-RU"/>
              </w:rPr>
              <w:t xml:space="preserve">и учащихся ХСОШ </w:t>
            </w:r>
            <w:r w:rsidRPr="00BF37D9">
              <w:rPr>
                <w:rFonts w:ascii="Times New Roman" w:eastAsia="Times New Roman" w:hAnsi="Times New Roman" w:cs="Times New Roman"/>
                <w:sz w:val="24"/>
                <w:szCs w:val="24"/>
                <w:lang w:eastAsia="ru-RU"/>
              </w:rPr>
              <w:t xml:space="preserve">с родственниками М.К.Аммосова, с внучатой племянницей Охлопковой Р.А. и Охлопковой Е.И. </w:t>
            </w:r>
            <w:r w:rsidRPr="00BF37D9">
              <w:rPr>
                <w:rFonts w:ascii="Times New Roman" w:eastAsia="Times New Roman" w:hAnsi="Times New Roman" w:cs="Times New Roman"/>
                <w:sz w:val="24"/>
                <w:szCs w:val="24"/>
                <w:lang w:val="sah-RU" w:eastAsia="ru-RU"/>
              </w:rPr>
              <w:t xml:space="preserve">и </w:t>
            </w:r>
            <w:r w:rsidRPr="00BF37D9">
              <w:rPr>
                <w:rFonts w:ascii="Times New Roman" w:eastAsia="Times New Roman" w:hAnsi="Times New Roman" w:cs="Times New Roman"/>
                <w:sz w:val="24"/>
                <w:szCs w:val="24"/>
                <w:lang w:eastAsia="ru-RU"/>
              </w:rPr>
              <w:t>участник</w:t>
            </w:r>
            <w:r w:rsidRPr="00BF37D9">
              <w:rPr>
                <w:rFonts w:ascii="Times New Roman" w:eastAsia="Times New Roman" w:hAnsi="Times New Roman" w:cs="Times New Roman"/>
                <w:sz w:val="24"/>
                <w:szCs w:val="24"/>
                <w:lang w:val="sah-RU" w:eastAsia="ru-RU"/>
              </w:rPr>
              <w:t>ом</w:t>
            </w:r>
            <w:r w:rsidRPr="00BF37D9">
              <w:rPr>
                <w:rFonts w:ascii="Times New Roman" w:eastAsia="Times New Roman" w:hAnsi="Times New Roman" w:cs="Times New Roman"/>
                <w:sz w:val="24"/>
                <w:szCs w:val="24"/>
                <w:lang w:eastAsia="ru-RU"/>
              </w:rPr>
              <w:t xml:space="preserve"> мотопробега</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 xml:space="preserve"> посвященного 80</w:t>
            </w:r>
            <w:r w:rsidRPr="00BF37D9">
              <w:rPr>
                <w:rFonts w:ascii="Times New Roman" w:eastAsia="Times New Roman" w:hAnsi="Times New Roman" w:cs="Times New Roman"/>
                <w:sz w:val="24"/>
                <w:szCs w:val="24"/>
                <w:lang w:val="sah-RU" w:eastAsia="ru-RU"/>
              </w:rPr>
              <w:t>-</w:t>
            </w:r>
            <w:r w:rsidRPr="00BF37D9">
              <w:rPr>
                <w:rFonts w:ascii="Times New Roman" w:eastAsia="Times New Roman" w:hAnsi="Times New Roman" w:cs="Times New Roman"/>
                <w:sz w:val="24"/>
                <w:szCs w:val="24"/>
                <w:lang w:eastAsia="ru-RU"/>
              </w:rPr>
              <w:t>л</w:t>
            </w:r>
            <w:r w:rsidRPr="00BF37D9">
              <w:rPr>
                <w:rFonts w:ascii="Times New Roman" w:eastAsia="Times New Roman" w:hAnsi="Times New Roman" w:cs="Times New Roman"/>
                <w:sz w:val="24"/>
                <w:szCs w:val="24"/>
                <w:lang w:val="sah-RU" w:eastAsia="ru-RU"/>
              </w:rPr>
              <w:t>етию</w:t>
            </w:r>
            <w:r w:rsidRPr="00BF37D9">
              <w:rPr>
                <w:rFonts w:ascii="Times New Roman" w:eastAsia="Times New Roman" w:hAnsi="Times New Roman" w:cs="Times New Roman"/>
                <w:sz w:val="24"/>
                <w:szCs w:val="24"/>
                <w:lang w:eastAsia="ru-RU"/>
              </w:rPr>
              <w:t xml:space="preserve"> М.К.Аммосова Осиповым Иннокентием Васильевичем</w:t>
            </w:r>
            <w:r w:rsidRPr="00BF37D9">
              <w:rPr>
                <w:rFonts w:ascii="Times New Roman" w:eastAsia="Times New Roman" w:hAnsi="Times New Roman" w:cs="Times New Roman"/>
                <w:sz w:val="24"/>
                <w:szCs w:val="24"/>
                <w:lang w:val="sah-RU" w:eastAsia="ru-RU"/>
              </w:rPr>
              <w:t>.</w:t>
            </w:r>
          </w:p>
          <w:p w:rsidR="0021728B" w:rsidRPr="00BF37D9" w:rsidRDefault="0021728B" w:rsidP="0021728B">
            <w:pPr>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val="sah-RU" w:eastAsia="ru-RU"/>
              </w:rPr>
              <w:lastRenderedPageBreak/>
              <w:t>В тесном сотрудничестве с РМИГ им.М.К.Аммосова проведены ряд мероприятий</w:t>
            </w:r>
            <w:r w:rsidRPr="00BF37D9">
              <w:rPr>
                <w:rFonts w:ascii="Times New Roman" w:eastAsia="Times New Roman" w:hAnsi="Times New Roman" w:cs="Times New Roman"/>
                <w:i/>
                <w:sz w:val="24"/>
                <w:szCs w:val="24"/>
                <w:lang w:eastAsia="ru-RU"/>
              </w:rPr>
              <w:t>:</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Круглый стол, посвященный к 85-летию сдр Лены Максимовны Аммосовой, где состоялся  видеосвязь с сыном Л.М.Аммосовой Максимом Аммосовым, г</w:t>
            </w:r>
            <w:proofErr w:type="gramStart"/>
            <w:r w:rsidRPr="00BF37D9">
              <w:rPr>
                <w:rFonts w:ascii="Times New Roman" w:eastAsia="Times New Roman" w:hAnsi="Times New Roman" w:cs="Times New Roman"/>
                <w:sz w:val="24"/>
                <w:szCs w:val="24"/>
                <w:lang w:eastAsia="ru-RU"/>
              </w:rPr>
              <w:t>.М</w:t>
            </w:r>
            <w:proofErr w:type="gramEnd"/>
            <w:r w:rsidRPr="00BF37D9">
              <w:rPr>
                <w:rFonts w:ascii="Times New Roman" w:eastAsia="Times New Roman" w:hAnsi="Times New Roman" w:cs="Times New Roman"/>
                <w:sz w:val="24"/>
                <w:szCs w:val="24"/>
                <w:lang w:eastAsia="ru-RU"/>
              </w:rPr>
              <w:t>осква;</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Экскурсия для студентов и преподавателей  ЯПК им</w:t>
            </w:r>
            <w:proofErr w:type="gramStart"/>
            <w:r w:rsidRPr="00BF37D9">
              <w:rPr>
                <w:rFonts w:ascii="Times New Roman" w:eastAsia="Times New Roman" w:hAnsi="Times New Roman" w:cs="Times New Roman"/>
                <w:sz w:val="24"/>
                <w:szCs w:val="24"/>
                <w:lang w:eastAsia="ru-RU"/>
              </w:rPr>
              <w:t>.Г</w:t>
            </w:r>
            <w:proofErr w:type="gramEnd"/>
            <w:r w:rsidRPr="00BF37D9">
              <w:rPr>
                <w:rFonts w:ascii="Times New Roman" w:eastAsia="Times New Roman" w:hAnsi="Times New Roman" w:cs="Times New Roman"/>
                <w:sz w:val="24"/>
                <w:szCs w:val="24"/>
                <w:lang w:eastAsia="ru-RU"/>
              </w:rPr>
              <w:t xml:space="preserve">оголева  в местность «Аччыгый Арыы», где родился М.К. Аммосов, в музей и  школу; </w:t>
            </w:r>
          </w:p>
          <w:p w:rsidR="0021728B" w:rsidRPr="00BF37D9" w:rsidRDefault="0021728B" w:rsidP="0021728B">
            <w:pP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Квест-игра «Яркий Максим» для участников первого Аммосовского форума для школ Намского улуса.</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течение года проведены уроки истории, обзоры книг, устный журнал, интеллектуальные игры.</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Ведущий библиотекарь Местникова Т.А. приняла участие и выступила с докладом «Публицистическая деятельность М.К.Аммосова» в республиканском круглом столе «Роль личности в становлении государственности Р</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 xml:space="preserve">Я)» Ее статья была опубликована в улусной газете «Энсиэли».  </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Все новостные материалы, онлайн-викторины регулярно публиковались на сайте библиотеки и в соцсетях.</w:t>
            </w:r>
          </w:p>
          <w:p w:rsidR="0021728B" w:rsidRPr="00BF37D9" w:rsidRDefault="0021728B" w:rsidP="0021728B">
            <w:pPr>
              <w:jc w:val="both"/>
              <w:rPr>
                <w:rFonts w:ascii="Times New Roman" w:eastAsia="Times New Roman" w:hAnsi="Times New Roman" w:cs="Times New Roman"/>
                <w:szCs w:val="24"/>
                <w:lang w:eastAsia="ru-RU"/>
              </w:rPr>
            </w:pPr>
          </w:p>
        </w:tc>
      </w:tr>
      <w:tr w:rsidR="0021728B" w:rsidRPr="00BF37D9" w:rsidTr="0021728B">
        <w:tc>
          <w:tcPr>
            <w:tcW w:w="9571" w:type="dxa"/>
            <w:gridSpan w:val="4"/>
            <w:vAlign w:val="center"/>
          </w:tcPr>
          <w:p w:rsidR="0021728B" w:rsidRPr="00BF37D9" w:rsidRDefault="0021728B" w:rsidP="0021728B">
            <w:pPr>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lastRenderedPageBreak/>
              <w:t>Модутская модельная библиотека</w:t>
            </w:r>
          </w:p>
        </w:tc>
      </w:tr>
      <w:tr w:rsidR="0021728B" w:rsidRPr="00BF37D9" w:rsidTr="0021728B">
        <w:tc>
          <w:tcPr>
            <w:tcW w:w="9571" w:type="dxa"/>
            <w:gridSpan w:val="4"/>
            <w:vAlign w:val="center"/>
          </w:tcPr>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Интересные по формату мероприятия проведены в Модутской библиотеке. </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Содержательная книжная выставка была оформлена в начале года «100 великих лет».  Выставка состоит из трех разделов: первый раздел «Связь поколений», в данном разделе были размещены биографические пособия и </w:t>
            </w:r>
            <w:proofErr w:type="gramStart"/>
            <w:r w:rsidRPr="00BF37D9">
              <w:rPr>
                <w:rFonts w:ascii="Times New Roman" w:eastAsia="Times New Roman" w:hAnsi="Times New Roman" w:cs="Times New Roman"/>
                <w:sz w:val="24"/>
                <w:szCs w:val="24"/>
                <w:lang w:eastAsia="ru-RU"/>
              </w:rPr>
              <w:t>книги</w:t>
            </w:r>
            <w:proofErr w:type="gramEnd"/>
            <w:r w:rsidRPr="00BF37D9">
              <w:rPr>
                <w:rFonts w:ascii="Times New Roman" w:eastAsia="Times New Roman" w:hAnsi="Times New Roman" w:cs="Times New Roman"/>
                <w:sz w:val="24"/>
                <w:szCs w:val="24"/>
                <w:lang w:eastAsia="ru-RU"/>
              </w:rPr>
              <w:t xml:space="preserve"> рассказывающие путь взросления Максима Аммосова и древо Аммосовых. Второй раздел «Легендарный Максим», сюда вошли документы и фотографии связанные с трудовой деятельностью М.К.Аммосова. Третий раздел «В памяти М.К.Аммосова» куда вошли статьи, стихотворения, доклады детей. Так же каждом разделе выставки были оформлены </w:t>
            </w:r>
            <w:r w:rsidRPr="00BF37D9">
              <w:rPr>
                <w:rFonts w:ascii="Times New Roman" w:eastAsia="Times New Roman" w:hAnsi="Times New Roman" w:cs="Times New Roman"/>
                <w:sz w:val="24"/>
                <w:szCs w:val="24"/>
                <w:lang w:val="en-US" w:eastAsia="ru-RU"/>
              </w:rPr>
              <w:t>QR</w:t>
            </w:r>
            <w:r w:rsidRPr="00BF37D9">
              <w:rPr>
                <w:rFonts w:ascii="Times New Roman" w:eastAsia="Times New Roman" w:hAnsi="Times New Roman" w:cs="Times New Roman"/>
                <w:sz w:val="24"/>
                <w:szCs w:val="24"/>
                <w:lang w:eastAsia="ru-RU"/>
              </w:rPr>
              <w:t>-коды по которым можно было перейти на сайты намской улусной библиотеки, Национальной библиотеки Р</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 xml:space="preserve">Я), в музей истории государственности РС(Я) им.М.К.Аммосова. Помимо выставки в краеведческом отделе был оформлен стенд «125-летие М.К.Аммосова», для оформления были использованы  исторические фотографии и архивные документы. </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Также в начале года библиотека выпустила книжные закладки «Хомпоруун хотойбут – Аммосов Максиммыт», «125-летие М.К.Аммосова». Книжные закладки вручаются в качестве приза победителям и участникам массовых мероприятий и акций.</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В марте 2022 года была разработана интеллектуальная интерактивная игра «Легендарный Максим». Игра состоит из 5 разделов:</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Детство М.К.Аммосова;</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Годы юности;</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Государственная и политическая деятельность;</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Семья;</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Памяти М.К.Аммосова</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Каждый раздел состоит из 4 вопросов.</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В ходе </w:t>
            </w:r>
            <w:proofErr w:type="gramStart"/>
            <w:r w:rsidRPr="00BF37D9">
              <w:rPr>
                <w:rFonts w:ascii="Times New Roman" w:eastAsia="Times New Roman" w:hAnsi="Times New Roman" w:cs="Times New Roman"/>
                <w:sz w:val="24"/>
                <w:szCs w:val="24"/>
                <w:lang w:eastAsia="ru-RU"/>
              </w:rPr>
              <w:t>республиканского</w:t>
            </w:r>
            <w:proofErr w:type="gramEnd"/>
            <w:r w:rsidRPr="00BF37D9">
              <w:rPr>
                <w:rFonts w:ascii="Times New Roman" w:eastAsia="Times New Roman" w:hAnsi="Times New Roman" w:cs="Times New Roman"/>
                <w:sz w:val="24"/>
                <w:szCs w:val="24"/>
                <w:lang w:eastAsia="ru-RU"/>
              </w:rPr>
              <w:t xml:space="preserve"> библиотечного стриминга «Библиотеки всей республики, соединяйтесь!» проведена интеллектуальная игра «Своя игра: Легендарный Максим». В мероприятии приняли участие молодые специалисты трудовых коллективов с</w:t>
            </w:r>
            <w:proofErr w:type="gramStart"/>
            <w:r w:rsidRPr="00BF37D9">
              <w:rPr>
                <w:rFonts w:ascii="Times New Roman" w:eastAsia="Times New Roman" w:hAnsi="Times New Roman" w:cs="Times New Roman"/>
                <w:sz w:val="24"/>
                <w:szCs w:val="24"/>
                <w:lang w:eastAsia="ru-RU"/>
              </w:rPr>
              <w:t>.М</w:t>
            </w:r>
            <w:proofErr w:type="gramEnd"/>
            <w:r w:rsidRPr="00BF37D9">
              <w:rPr>
                <w:rFonts w:ascii="Times New Roman" w:eastAsia="Times New Roman" w:hAnsi="Times New Roman" w:cs="Times New Roman"/>
                <w:sz w:val="24"/>
                <w:szCs w:val="24"/>
                <w:lang w:eastAsia="ru-RU"/>
              </w:rPr>
              <w:t>одут:</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специалисты администрации МО «Модутский наслег»</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специалисты детского сада «Кэнчээрии»</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специалисты Модутской СОШ.</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Победителями данной игры стали молодые специалисты наслежной администрации МО «Модутский наслег».</w:t>
            </w:r>
          </w:p>
          <w:p w:rsidR="0021728B" w:rsidRPr="00BF37D9" w:rsidRDefault="0021728B" w:rsidP="0021728B">
            <w:pPr>
              <w:jc w:val="both"/>
              <w:rPr>
                <w:rFonts w:ascii="Times New Roman" w:eastAsia="Times New Roman" w:hAnsi="Times New Roman" w:cs="Times New Roman"/>
                <w:sz w:val="24"/>
                <w:szCs w:val="24"/>
                <w:lang w:eastAsia="ru-RU"/>
              </w:rPr>
            </w:pP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16 марта прошел «</w:t>
            </w:r>
            <w:r w:rsidRPr="00BF37D9">
              <w:rPr>
                <w:rFonts w:ascii="Times New Roman" w:eastAsia="Times New Roman" w:hAnsi="Times New Roman" w:cs="Times New Roman"/>
                <w:sz w:val="24"/>
                <w:szCs w:val="24"/>
                <w:lang w:val="en-US" w:eastAsia="ru-RU"/>
              </w:rPr>
              <w:t>III</w:t>
            </w:r>
            <w:r w:rsidRPr="00BF37D9">
              <w:rPr>
                <w:rFonts w:ascii="Times New Roman" w:eastAsia="Times New Roman" w:hAnsi="Times New Roman" w:cs="Times New Roman"/>
                <w:sz w:val="24"/>
                <w:szCs w:val="24"/>
                <w:lang w:eastAsia="ru-RU"/>
              </w:rPr>
              <w:t xml:space="preserve"> – Литературный автоквест»  посвященный к году культурного наследия народов России, к Году матери в РС(Я), к 125-летию М.К.Аммосова и 390-летию с</w:t>
            </w:r>
            <w:proofErr w:type="gramStart"/>
            <w:r w:rsidRPr="00BF37D9">
              <w:rPr>
                <w:rFonts w:ascii="Times New Roman" w:eastAsia="Times New Roman" w:hAnsi="Times New Roman" w:cs="Times New Roman"/>
                <w:sz w:val="24"/>
                <w:szCs w:val="24"/>
                <w:lang w:eastAsia="ru-RU"/>
              </w:rPr>
              <w:t>.М</w:t>
            </w:r>
            <w:proofErr w:type="gramEnd"/>
            <w:r w:rsidRPr="00BF37D9">
              <w:rPr>
                <w:rFonts w:ascii="Times New Roman" w:eastAsia="Times New Roman" w:hAnsi="Times New Roman" w:cs="Times New Roman"/>
                <w:sz w:val="24"/>
                <w:szCs w:val="24"/>
                <w:lang w:eastAsia="ru-RU"/>
              </w:rPr>
              <w:t xml:space="preserve">одут. Одним из этапов автоквеста являлось разгадка зашифрованного текста, где была </w:t>
            </w:r>
            <w:r w:rsidRPr="00BF37D9">
              <w:rPr>
                <w:rFonts w:ascii="Times New Roman" w:eastAsia="Times New Roman" w:hAnsi="Times New Roman" w:cs="Times New Roman"/>
                <w:sz w:val="24"/>
                <w:szCs w:val="24"/>
                <w:lang w:eastAsia="ru-RU"/>
              </w:rPr>
              <w:lastRenderedPageBreak/>
              <w:t>спрятана надпись «Хатырык». Следующей задачей команд было доехать до с</w:t>
            </w:r>
            <w:proofErr w:type="gramStart"/>
            <w:r w:rsidRPr="00BF37D9">
              <w:rPr>
                <w:rFonts w:ascii="Times New Roman" w:eastAsia="Times New Roman" w:hAnsi="Times New Roman" w:cs="Times New Roman"/>
                <w:sz w:val="24"/>
                <w:szCs w:val="24"/>
                <w:lang w:eastAsia="ru-RU"/>
              </w:rPr>
              <w:t>.Х</w:t>
            </w:r>
            <w:proofErr w:type="gramEnd"/>
            <w:r w:rsidRPr="00BF37D9">
              <w:rPr>
                <w:rFonts w:ascii="Times New Roman" w:eastAsia="Times New Roman" w:hAnsi="Times New Roman" w:cs="Times New Roman"/>
                <w:sz w:val="24"/>
                <w:szCs w:val="24"/>
                <w:lang w:eastAsia="ru-RU"/>
              </w:rPr>
              <w:t>атырык, где стоит стела с изображением М.К.Аммосова, найти подсказки и вслух прочитать стихотворения, посвященные Максиму Аммосову. В автоквесте приняли участие жители четырех микрорайонов с</w:t>
            </w:r>
            <w:proofErr w:type="gramStart"/>
            <w:r w:rsidRPr="00BF37D9">
              <w:rPr>
                <w:rFonts w:ascii="Times New Roman" w:eastAsia="Times New Roman" w:hAnsi="Times New Roman" w:cs="Times New Roman"/>
                <w:sz w:val="24"/>
                <w:szCs w:val="24"/>
                <w:lang w:eastAsia="ru-RU"/>
              </w:rPr>
              <w:t>.М</w:t>
            </w:r>
            <w:proofErr w:type="gramEnd"/>
            <w:r w:rsidRPr="00BF37D9">
              <w:rPr>
                <w:rFonts w:ascii="Times New Roman" w:eastAsia="Times New Roman" w:hAnsi="Times New Roman" w:cs="Times New Roman"/>
                <w:sz w:val="24"/>
                <w:szCs w:val="24"/>
                <w:lang w:eastAsia="ru-RU"/>
              </w:rPr>
              <w:t>одут состоящие из 4 человек.</w:t>
            </w:r>
            <w:r w:rsidRPr="00BF37D9">
              <w:rPr>
                <w:rFonts w:ascii="Times New Roman" w:eastAsia="Times New Roman" w:hAnsi="Times New Roman" w:cs="Times New Roman"/>
                <w:lang w:eastAsia="ru-RU"/>
              </w:rPr>
              <w:t xml:space="preserve"> </w:t>
            </w:r>
            <w:r w:rsidRPr="00BF37D9">
              <w:rPr>
                <w:rFonts w:ascii="Times New Roman" w:eastAsia="Times New Roman" w:hAnsi="Times New Roman" w:cs="Times New Roman"/>
                <w:sz w:val="24"/>
                <w:szCs w:val="24"/>
                <w:lang w:eastAsia="ru-RU"/>
              </w:rPr>
              <w:t>Победители и призеры были награждены кубками, медалями и грамотами.</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Было отрадно видеть участников прошлогодних игр, которые с радостью приняли участие и в этом году.  По традиции в конце игры участники поделились впечатлениями, были позитивные отзывы, участники заметили, что ход автоквеста каждым годом становится интересным и познавтельным. </w:t>
            </w:r>
          </w:p>
          <w:p w:rsidR="0021728B" w:rsidRPr="00BF37D9" w:rsidRDefault="0021728B" w:rsidP="0021728B">
            <w:pPr>
              <w:jc w:val="both"/>
              <w:rPr>
                <w:rFonts w:ascii="Times New Roman" w:eastAsia="Times New Roman" w:hAnsi="Times New Roman" w:cs="Times New Roman"/>
                <w:sz w:val="24"/>
                <w:szCs w:val="24"/>
                <w:lang w:eastAsia="ru-RU"/>
              </w:rPr>
            </w:pP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27 апреля к 100-летию Якутской АССР и 125-летию М.К.Аммосова на сайте Модутской сельской модельной библиотеки была опубликована викторина. Всего в викторине приняли участие 47 пользователей.</w:t>
            </w:r>
          </w:p>
          <w:p w:rsidR="0021728B" w:rsidRPr="00BF37D9" w:rsidRDefault="0021728B" w:rsidP="0021728B">
            <w:pPr>
              <w:jc w:val="both"/>
              <w:rPr>
                <w:rFonts w:ascii="Times New Roman" w:eastAsia="Times New Roman" w:hAnsi="Times New Roman" w:cs="Times New Roman"/>
                <w:sz w:val="24"/>
                <w:szCs w:val="28"/>
                <w:lang w:eastAsia="ru-RU"/>
              </w:rPr>
            </w:pPr>
            <w:r w:rsidRPr="00BF37D9">
              <w:rPr>
                <w:rFonts w:ascii="Times New Roman" w:eastAsia="Times New Roman" w:hAnsi="Times New Roman" w:cs="Times New Roman"/>
                <w:sz w:val="24"/>
                <w:szCs w:val="28"/>
                <w:lang w:eastAsia="ru-RU"/>
              </w:rPr>
              <w:t xml:space="preserve">   20 декабря в Модутской СОШ состоялась интеллектуальная игра «Исторический бой» приуроченная к 125-летию М.К.Аммосова и 100-летию Якутской АССР. В игре приняли участие ученики с 6-11 классы, охват всего 35. В ходе игры участники поделились на три команды и прошли три этапа: «Легендарный Максим», «Знаток Якутии», «История Модутского наслега»</w:t>
            </w:r>
          </w:p>
          <w:p w:rsidR="0021728B" w:rsidRPr="00BF37D9" w:rsidRDefault="0021728B" w:rsidP="0021728B">
            <w:pPr>
              <w:jc w:val="both"/>
              <w:rPr>
                <w:rFonts w:ascii="Times New Roman" w:eastAsia="Times New Roman" w:hAnsi="Times New Roman" w:cs="Times New Roman"/>
                <w:sz w:val="24"/>
                <w:szCs w:val="28"/>
                <w:lang w:eastAsia="ru-RU"/>
              </w:rPr>
            </w:pPr>
            <w:r w:rsidRPr="00BF37D9">
              <w:rPr>
                <w:rFonts w:ascii="Times New Roman" w:eastAsia="Times New Roman" w:hAnsi="Times New Roman" w:cs="Times New Roman"/>
                <w:sz w:val="24"/>
                <w:szCs w:val="28"/>
                <w:lang w:eastAsia="ru-RU"/>
              </w:rPr>
              <w:t xml:space="preserve">    Также в течени</w:t>
            </w:r>
            <w:proofErr w:type="gramStart"/>
            <w:r w:rsidRPr="00BF37D9">
              <w:rPr>
                <w:rFonts w:ascii="Times New Roman" w:eastAsia="Times New Roman" w:hAnsi="Times New Roman" w:cs="Times New Roman"/>
                <w:sz w:val="24"/>
                <w:szCs w:val="28"/>
                <w:lang w:eastAsia="ru-RU"/>
              </w:rPr>
              <w:t>и</w:t>
            </w:r>
            <w:proofErr w:type="gramEnd"/>
            <w:r w:rsidRPr="00BF37D9">
              <w:rPr>
                <w:rFonts w:ascii="Times New Roman" w:eastAsia="Times New Roman" w:hAnsi="Times New Roman" w:cs="Times New Roman"/>
                <w:sz w:val="24"/>
                <w:szCs w:val="28"/>
                <w:lang w:eastAsia="ru-RU"/>
              </w:rPr>
              <w:t xml:space="preserve"> года проходили библиотечные уроки для учеников Модутской СОШ, где ребят знакомили с жизнью и деятельностью нашего выдающегося земляка, государственного и политического деятеля М.К.Аммосова.</w:t>
            </w:r>
          </w:p>
          <w:p w:rsidR="0021728B" w:rsidRPr="00BF37D9" w:rsidRDefault="0021728B" w:rsidP="0021728B">
            <w:pPr>
              <w:jc w:val="both"/>
              <w:rPr>
                <w:rFonts w:ascii="Times New Roman" w:eastAsia="Times New Roman" w:hAnsi="Times New Roman" w:cs="Times New Roman"/>
                <w:lang w:eastAsia="ru-RU"/>
              </w:rPr>
            </w:pPr>
          </w:p>
        </w:tc>
      </w:tr>
    </w:tbl>
    <w:p w:rsidR="0021728B" w:rsidRPr="00BF37D9" w:rsidRDefault="0021728B" w:rsidP="0021728B">
      <w:pPr>
        <w:spacing w:after="0" w:line="240" w:lineRule="auto"/>
        <w:jc w:val="both"/>
        <w:rPr>
          <w:rFonts w:ascii="Times New Roman" w:eastAsia="Times New Roman" w:hAnsi="Times New Roman" w:cs="Times New Roman"/>
          <w:sz w:val="24"/>
          <w:szCs w:val="28"/>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shd w:val="clear" w:color="auto" w:fill="FFFFFF"/>
          <w:lang w:eastAsia="ru-RU"/>
        </w:rPr>
        <w:t xml:space="preserve">Ко </w:t>
      </w:r>
      <w:r w:rsidRPr="00BF37D9">
        <w:rPr>
          <w:rFonts w:ascii="Times New Roman" w:eastAsia="Times New Roman" w:hAnsi="Times New Roman" w:cs="Times New Roman"/>
          <w:sz w:val="24"/>
          <w:szCs w:val="24"/>
          <w:lang w:eastAsia="ru-RU"/>
        </w:rPr>
        <w:t xml:space="preserve">Дню Республики Саха (Якутия), 100-летию ЯАССР  библиотеки улуса присоединились к республиканской акции по проведению медиаурока </w:t>
      </w:r>
      <w:r w:rsidRPr="00BF37D9">
        <w:rPr>
          <w:rFonts w:ascii="Times New Roman" w:eastAsia="Times New Roman" w:hAnsi="Times New Roman" w:cs="Times New Roman"/>
          <w:sz w:val="24"/>
          <w:szCs w:val="24"/>
          <w:lang w:val="sah-RU" w:eastAsia="ru-RU"/>
        </w:rPr>
        <w:t>“Саха сирин туһунан 100 чахчы” (“100 фактов о Якутии”)</w:t>
      </w:r>
      <w:r w:rsidRPr="00BF37D9">
        <w:rPr>
          <w:rFonts w:ascii="Times New Roman" w:eastAsia="Times New Roman" w:hAnsi="Times New Roman" w:cs="Times New Roman"/>
          <w:sz w:val="24"/>
          <w:szCs w:val="24"/>
          <w:lang w:eastAsia="ru-RU"/>
        </w:rPr>
        <w:t xml:space="preserve">.  На уроках дети узнали много интересного из истории Якутии, 20 </w:t>
      </w:r>
      <w:proofErr w:type="gramStart"/>
      <w:r w:rsidRPr="00BF37D9">
        <w:rPr>
          <w:rFonts w:ascii="Times New Roman" w:eastAsia="Times New Roman" w:hAnsi="Times New Roman" w:cs="Times New Roman"/>
          <w:sz w:val="24"/>
          <w:szCs w:val="24"/>
          <w:lang w:eastAsia="ru-RU"/>
        </w:rPr>
        <w:t>фактов о</w:t>
      </w:r>
      <w:proofErr w:type="gramEnd"/>
      <w:r w:rsidRPr="00BF37D9">
        <w:rPr>
          <w:rFonts w:ascii="Times New Roman" w:eastAsia="Times New Roman" w:hAnsi="Times New Roman" w:cs="Times New Roman"/>
          <w:sz w:val="24"/>
          <w:szCs w:val="24"/>
          <w:lang w:eastAsia="ru-RU"/>
        </w:rPr>
        <w:t xml:space="preserve"> своем улусе, наслеге с гордостью рассказали, обменялись мнениями сами ученики. </w:t>
      </w:r>
      <w:r w:rsidRPr="00BF37D9">
        <w:rPr>
          <w:rFonts w:ascii="Times New Roman" w:eastAsia="Times New Roman" w:hAnsi="Times New Roman" w:cs="Times New Roman"/>
          <w:sz w:val="24"/>
          <w:szCs w:val="24"/>
          <w:lang w:val="sah-RU" w:eastAsia="ru-RU"/>
        </w:rPr>
        <w:t xml:space="preserve">Всего организовано 19 площадок, охват 725.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Также 939 учащихся Намского улуса стали участниками республиканской олимпиады “Символы Якутии”. Организатором олимпиады в улусе является Детская модельная библиотека (зав.Бережнева В.Е.)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360" w:lineRule="auto"/>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Историческое краеведение.</w:t>
      </w:r>
    </w:p>
    <w:p w:rsidR="0021728B" w:rsidRPr="00BF37D9" w:rsidRDefault="0021728B" w:rsidP="0021728B">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Краеведение начинается с истории малой родины. В последние годы отношение к изучению родного края претерпело значительные изменения – в школах вводится внеурочная деятельность по истории и культуре малой родины. Специалисты библиотек ведут системную работу по изучению, сбору материалов о каждом наслеге, проводят мероприятия, посвященные истории своих сел, организаций, учреждений, о замечательных людях улуса.</w:t>
      </w:r>
      <w:r w:rsidRPr="00BF37D9">
        <w:rPr>
          <w:rFonts w:ascii="Times New Roman" w:eastAsia="Times New Roman" w:hAnsi="Times New Roman" w:cs="Times New Roman"/>
          <w:sz w:val="24"/>
          <w:szCs w:val="24"/>
          <w:lang w:eastAsia="ru-RU"/>
        </w:rPr>
        <w:t xml:space="preserve"> </w:t>
      </w:r>
    </w:p>
    <w:p w:rsidR="0021728B" w:rsidRPr="00BF37D9" w:rsidRDefault="0021728B" w:rsidP="0021728B">
      <w:pPr>
        <w:widowControl w:val="0"/>
        <w:tabs>
          <w:tab w:val="left" w:pos="994"/>
        </w:tabs>
        <w:spacing w:after="0" w:line="264" w:lineRule="exact"/>
        <w:ind w:right="20"/>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val="sah-RU" w:eastAsia="ru-RU"/>
        </w:rPr>
        <w:t xml:space="preserve">В 2022 г. исполнилось 100 лет </w:t>
      </w:r>
      <w:r w:rsidRPr="00BF37D9">
        <w:rPr>
          <w:rFonts w:ascii="Times New Roman" w:eastAsia="Times New Roman" w:hAnsi="Times New Roman" w:cs="Times New Roman"/>
          <w:b/>
          <w:sz w:val="24"/>
          <w:szCs w:val="24"/>
          <w:lang w:eastAsia="ru-RU"/>
        </w:rPr>
        <w:t>учителя-воина, советско- партийного работника, почетного  гражданина Кобяйского, Намского улусов В.Е.Колмогорова.</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Кобяйском, Намском улусе состоялись торжественные собрания в честь этой даты. Центральная библиотека с 12 по 31 января организовала в НПК им И.Е. Винокурова </w:t>
      </w:r>
      <w:r w:rsidRPr="00BF37D9">
        <w:rPr>
          <w:rFonts w:ascii="Times New Roman" w:eastAsia="Times New Roman" w:hAnsi="Times New Roman" w:cs="Times New Roman"/>
          <w:sz w:val="24"/>
          <w:szCs w:val="24"/>
          <w:lang w:val="sah-RU" w:eastAsia="ru-RU"/>
        </w:rPr>
        <w:t xml:space="preserve">передвижную книжную </w:t>
      </w:r>
      <w:r w:rsidRPr="00BF37D9">
        <w:rPr>
          <w:rFonts w:ascii="Times New Roman" w:eastAsia="Times New Roman" w:hAnsi="Times New Roman" w:cs="Times New Roman"/>
          <w:sz w:val="24"/>
          <w:szCs w:val="24"/>
          <w:lang w:eastAsia="ru-RU"/>
        </w:rPr>
        <w:t>выставку «</w:t>
      </w:r>
      <w:r w:rsidRPr="00BF37D9">
        <w:rPr>
          <w:rFonts w:ascii="Times New Roman" w:eastAsia="Times New Roman" w:hAnsi="Times New Roman" w:cs="Times New Roman"/>
          <w:sz w:val="24"/>
          <w:szCs w:val="24"/>
          <w:lang w:val="sah-RU" w:eastAsia="ru-RU"/>
        </w:rPr>
        <w:t>Кини олоҕо үтүө холобур</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На выставке представлены книги о жизни и деятельности Колмогорова, о его семье, воспоминания его соратников и родственников. Всего было выставлено 16 книг, 8 статей о нем и архивные фотографии.</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widowControl w:val="0"/>
        <w:tabs>
          <w:tab w:val="left" w:pos="994"/>
        </w:tabs>
        <w:spacing w:after="0" w:line="264" w:lineRule="exact"/>
        <w:ind w:right="2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5 апреля Кобяйская центральная библиотека им.Т.Е.Сметанина и Намская ЦБС совместно в двух улусах организовали акцию </w:t>
      </w:r>
      <w:r w:rsidRPr="00BF37D9">
        <w:rPr>
          <w:rFonts w:ascii="Times New Roman" w:eastAsia="Times New Roman" w:hAnsi="Times New Roman" w:cs="Times New Roman"/>
          <w:b/>
          <w:sz w:val="24"/>
          <w:szCs w:val="24"/>
          <w:lang w:eastAsia="ru-RU"/>
        </w:rPr>
        <w:t>«Колмогоровский диктант»</w:t>
      </w:r>
      <w:r w:rsidRPr="00BF37D9">
        <w:rPr>
          <w:rFonts w:ascii="Times New Roman" w:eastAsia="Times New Roman" w:hAnsi="Times New Roman" w:cs="Times New Roman"/>
          <w:sz w:val="24"/>
          <w:szCs w:val="24"/>
          <w:lang w:eastAsia="ru-RU"/>
        </w:rPr>
        <w:t xml:space="preserve"> с целью </w:t>
      </w:r>
      <w:r w:rsidRPr="00BF37D9">
        <w:rPr>
          <w:rFonts w:ascii="Times New Roman" w:eastAsia="Times New Roman" w:hAnsi="Times New Roman" w:cs="Times New Roman"/>
          <w:spacing w:val="8"/>
          <w:sz w:val="24"/>
          <w:szCs w:val="24"/>
          <w:lang w:eastAsia="ru-RU"/>
        </w:rPr>
        <w:t>повышения уровня знаний о жизни и деятельности В.Е.Колмогорова среди населения.</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lastRenderedPageBreak/>
        <w:t xml:space="preserve">В рамках подготовки к акции сотрудники Намской улусной библиотеки им. Н. Рыкунова провели выездные просветительские информационные уроки по школам и в Намском педагогическом колледже, Намском политехническом лицее для студентов. В общей сложности в этой акции приняли активное участие 150 молодых людей. Всего в Намском улусе в диктанте приняло участие с 17 наслегов 304 участника, ответили на 20 вопросов диктанта о жизни и деятельности В. Колмогорова.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Следует сказать, что В.Е.Колмогоров действительно сделал очень большой вклад в развитие народного хозяйства и является гордостью для своих земляков. </w:t>
      </w:r>
    </w:p>
    <w:p w:rsidR="0021728B" w:rsidRPr="00BF37D9" w:rsidRDefault="0021728B" w:rsidP="0021728B">
      <w:pPr>
        <w:shd w:val="clear" w:color="auto" w:fill="FFFFFF"/>
        <w:spacing w:after="0" w:afterAutospacing="1" w:line="240" w:lineRule="auto"/>
        <w:jc w:val="both"/>
        <w:rPr>
          <w:rFonts w:ascii="Times New Roman" w:eastAsia="Times New Roman" w:hAnsi="Times New Roman" w:cs="Times New Roman"/>
          <w:sz w:val="24"/>
          <w:szCs w:val="24"/>
          <w:lang w:eastAsia="ru-RU"/>
        </w:rPr>
      </w:pPr>
    </w:p>
    <w:p w:rsidR="0021728B" w:rsidRPr="00BF37D9" w:rsidRDefault="0021728B" w:rsidP="0021728B">
      <w:pPr>
        <w:shd w:val="clear" w:color="auto" w:fill="FFFFFF"/>
        <w:spacing w:after="0" w:afterAutospacing="1"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В 2022 г. общественность  и жители Намского улуса отметили</w:t>
      </w:r>
      <w:r w:rsidRPr="00BF37D9">
        <w:rPr>
          <w:rFonts w:ascii="Times New Roman" w:eastAsia="Times New Roman" w:hAnsi="Times New Roman" w:cs="Times New Roman"/>
          <w:b/>
          <w:sz w:val="24"/>
          <w:szCs w:val="24"/>
          <w:lang w:eastAsia="ru-RU"/>
        </w:rPr>
        <w:t xml:space="preserve"> </w:t>
      </w:r>
      <w:r w:rsidRPr="00BF37D9">
        <w:rPr>
          <w:rFonts w:ascii="Times New Roman" w:eastAsia="Times New Roman" w:hAnsi="Times New Roman" w:cs="Times New Roman"/>
          <w:sz w:val="24"/>
          <w:szCs w:val="24"/>
          <w:lang w:val="sah-RU" w:eastAsia="ru-RU"/>
        </w:rPr>
        <w:t xml:space="preserve">85-летие со дня рождения  </w:t>
      </w:r>
      <w:r w:rsidRPr="00BF37D9">
        <w:rPr>
          <w:rFonts w:ascii="Times New Roman" w:eastAsia="Times New Roman" w:hAnsi="Times New Roman" w:cs="Times New Roman"/>
          <w:b/>
          <w:sz w:val="24"/>
          <w:szCs w:val="24"/>
          <w:lang w:val="sah-RU" w:eastAsia="ru-RU"/>
        </w:rPr>
        <w:t>Д.Ф. Алексеева</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shd w:val="clear" w:color="auto" w:fill="FFFFFF"/>
          <w:lang w:eastAsia="ru-RU"/>
        </w:rPr>
        <w:t>первого Главы Намского улуса</w:t>
      </w:r>
      <w:r w:rsidRPr="00BF37D9">
        <w:rPr>
          <w:rFonts w:ascii="Times New Roman" w:eastAsia="Times New Roman" w:hAnsi="Times New Roman" w:cs="Times New Roman"/>
          <w:sz w:val="24"/>
          <w:szCs w:val="24"/>
          <w:shd w:val="clear" w:color="auto" w:fill="FFFFFF"/>
          <w:lang w:val="sah-RU" w:eastAsia="ru-RU"/>
        </w:rPr>
        <w:t xml:space="preserve">, </w:t>
      </w:r>
      <w:r w:rsidRPr="00BF37D9">
        <w:rPr>
          <w:rFonts w:ascii="Times New Roman" w:eastAsia="Times New Roman" w:hAnsi="Times New Roman" w:cs="Times New Roman"/>
          <w:sz w:val="24"/>
          <w:szCs w:val="24"/>
          <w:shd w:val="clear" w:color="auto" w:fill="FFFFFF"/>
          <w:lang w:eastAsia="ru-RU"/>
        </w:rPr>
        <w:t xml:space="preserve">заслуженного работника народного хозяйства Якутской АССР, Отличника народного просвещения, Отличника потребительской кооперации РСФСР, кавалера ордена «Знак Почета». К этой дате вышла книга  </w:t>
      </w:r>
      <w:r w:rsidRPr="00BF37D9">
        <w:rPr>
          <w:rFonts w:ascii="Times New Roman" w:eastAsia="Times New Roman" w:hAnsi="Times New Roman" w:cs="Times New Roman"/>
          <w:sz w:val="24"/>
          <w:szCs w:val="24"/>
          <w:lang w:val="sah-RU" w:eastAsia="ru-RU"/>
        </w:rPr>
        <w:t xml:space="preserve">воспоминаний </w:t>
      </w:r>
      <w:r w:rsidRPr="00BF37D9">
        <w:rPr>
          <w:rFonts w:ascii="Times New Roman" w:eastAsia="Times New Roman" w:hAnsi="Times New Roman" w:cs="Times New Roman"/>
          <w:sz w:val="24"/>
          <w:szCs w:val="24"/>
          <w:lang w:eastAsia="ru-RU"/>
        </w:rPr>
        <w:t>«Намыгар ту</w:t>
      </w:r>
      <w:r w:rsidRPr="00BF37D9">
        <w:rPr>
          <w:rFonts w:ascii="Times New Roman" w:eastAsia="Times New Roman" w:hAnsi="Times New Roman" w:cs="Times New Roman"/>
          <w:sz w:val="24"/>
          <w:szCs w:val="24"/>
          <w:lang w:val="sah-RU" w:eastAsia="ru-RU"/>
        </w:rPr>
        <w:t>һалаах буолаары</w:t>
      </w:r>
      <w:r w:rsidRPr="00BF37D9">
        <w:rPr>
          <w:rFonts w:ascii="Times New Roman" w:eastAsia="Times New Roman" w:hAnsi="Times New Roman" w:cs="Times New Roman"/>
          <w:sz w:val="24"/>
          <w:szCs w:val="24"/>
          <w:lang w:eastAsia="ru-RU"/>
        </w:rPr>
        <w:t>». П</w:t>
      </w:r>
      <w:r w:rsidRPr="00BF37D9">
        <w:rPr>
          <w:rFonts w:ascii="Times New Roman" w:eastAsia="Times New Roman" w:hAnsi="Times New Roman" w:cs="Times New Roman"/>
          <w:sz w:val="24"/>
          <w:szCs w:val="24"/>
          <w:lang w:val="sah-RU" w:eastAsia="ru-RU"/>
        </w:rPr>
        <w:t>резентация книги состоялась 18 марта в Центральной библиотеке. Присуствовали коллеги, друзья  Дмитрия Федотовича, вечер прошел в теплой, душевной атмосфере.</w:t>
      </w:r>
    </w:p>
    <w:p w:rsidR="0021728B" w:rsidRPr="00BF37D9" w:rsidRDefault="0021728B" w:rsidP="0021728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1Хомустахской модельной библиотеке прошла читательская конференция по книге «Намыгар туьалаах буолаары».  Участие приняли составитель книги Л.М.Полякова, супруга </w:t>
      </w:r>
      <w:r w:rsidRPr="00BF37D9">
        <w:rPr>
          <w:rFonts w:ascii="Times New Roman" w:eastAsia="Times New Roman" w:hAnsi="Times New Roman" w:cs="Times New Roman"/>
          <w:sz w:val="24"/>
          <w:szCs w:val="24"/>
          <w:lang w:val="sah-RU" w:eastAsia="ru-RU"/>
        </w:rPr>
        <w:t>Дмитрия Федотовича</w:t>
      </w:r>
      <w:r w:rsidRPr="00BF37D9">
        <w:rPr>
          <w:rFonts w:ascii="Times New Roman" w:eastAsia="Times New Roman" w:hAnsi="Times New Roman" w:cs="Times New Roman"/>
          <w:sz w:val="24"/>
          <w:szCs w:val="24"/>
          <w:lang w:eastAsia="ru-RU"/>
        </w:rPr>
        <w:t xml:space="preserve"> Галина Георгиевна Алексеева, коллектив 1Хомустахской СОШ и учащиеся с 5-11 кл.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 xml:space="preserve">В последнее время </w:t>
      </w:r>
      <w:proofErr w:type="gramStart"/>
      <w:r w:rsidRPr="00BF37D9">
        <w:rPr>
          <w:rFonts w:ascii="Times New Roman" w:eastAsia="Times New Roman" w:hAnsi="Times New Roman" w:cs="Times New Roman"/>
          <w:sz w:val="24"/>
          <w:szCs w:val="24"/>
          <w:lang w:eastAsia="ru-RU"/>
        </w:rPr>
        <w:t>выходят много</w:t>
      </w:r>
      <w:proofErr w:type="gramEnd"/>
      <w:r w:rsidRPr="00BF37D9">
        <w:rPr>
          <w:rFonts w:ascii="Times New Roman" w:eastAsia="Times New Roman" w:hAnsi="Times New Roman" w:cs="Times New Roman"/>
          <w:sz w:val="24"/>
          <w:szCs w:val="24"/>
          <w:lang w:eastAsia="ru-RU"/>
        </w:rPr>
        <w:t xml:space="preserve"> памятных книг о людях, которые своим героическим трудом, ярким жизненным опытом оставили след в истории улуса. Презентации этих изданий проходят в стенах библиотек. Библиотекари своим профессиональным опытом и творческим подходом на высоком уровне проводят такие мероприятия. Так, в Центральной библиотеке состоялись презентации:</w:t>
      </w:r>
      <w:r w:rsidRPr="00BF37D9">
        <w:rPr>
          <w:rFonts w:ascii="Times New Roman" w:eastAsia="Times New Roman" w:hAnsi="Times New Roman" w:cs="Times New Roman"/>
          <w:sz w:val="24"/>
          <w:szCs w:val="24"/>
          <w:lang w:val="sah-RU"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p>
    <w:p w:rsidR="0021728B" w:rsidRPr="00BF37D9" w:rsidRDefault="0021728B" w:rsidP="00C777BC">
      <w:pPr>
        <w:numPr>
          <w:ilvl w:val="0"/>
          <w:numId w:val="39"/>
        </w:numPr>
        <w:spacing w:after="0" w:line="240" w:lineRule="auto"/>
        <w:ind w:left="0" w:firstLine="360"/>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«Куонта Кириэс»</w:t>
      </w:r>
      <w:r w:rsidRPr="00BF37D9">
        <w:rPr>
          <w:rFonts w:ascii="Times New Roman" w:eastAsia="Times New Roman" w:hAnsi="Times New Roman" w:cs="Times New Roman"/>
          <w:sz w:val="24"/>
          <w:szCs w:val="24"/>
          <w:lang w:eastAsia="ru-RU"/>
        </w:rPr>
        <w:t xml:space="preserve"> - новая  краеведческая книга ветерана тыла и труда, отличника социалистического труда СССР, заслуженного экономиста РСФСР, заслуженного работника народного хозяйства ЯАССР, Почетного гражданина Намского улуса, краеведа Терентия Ивановича Замятина.</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Книга вышла в 500 экземплярах, в нее вошли ранее не учтенные рукописные работы Терентия Замятина, которые велись с 1996 года, и спустя 25 лет, мы можем их увидеть в этой книге.  Над выпуском книги работали родной сын Терентия Ивановича – Андрей Замятин и директор Намской улусной библиотеки им. Н. М. Рыкунова Софронова Майя Романовна.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 xml:space="preserve">Сведения, собранные в ходе переиздания книги «Куонта Кириэс», будет в будущем использоваться педагогами и школьниками в образовательном процессе, а также для всего населения в изучении истории района.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val="sah-RU" w:eastAsia="ru-RU"/>
        </w:rPr>
        <w:t>2) “Дьон туһугар анаммыт олох”</w:t>
      </w:r>
      <w:r w:rsidRPr="00BF37D9">
        <w:rPr>
          <w:rFonts w:ascii="Times New Roman" w:eastAsia="Times New Roman" w:hAnsi="Times New Roman" w:cs="Times New Roman"/>
          <w:sz w:val="24"/>
          <w:szCs w:val="24"/>
          <w:lang w:val="sah-RU" w:eastAsia="ru-RU"/>
        </w:rPr>
        <w:t xml:space="preserve"> к 70-летию Н.Н. Харитонова, ветерана МВД РФ, заслуженного работника транспорта РС(Я).  В мероприятии приняли участие коллеги,  родные и близкие друзья.  В книге приводятся воспоминания родных, сослуживцев об этапах профессиональной и личной жизни Харитонова Н.Н. Оформлена выставка “Үтүө өйдүбүлү хаалларан...”</w:t>
      </w:r>
    </w:p>
    <w:p w:rsidR="0021728B" w:rsidRPr="00BF37D9" w:rsidRDefault="0021728B" w:rsidP="00C777BC">
      <w:pPr>
        <w:numPr>
          <w:ilvl w:val="0"/>
          <w:numId w:val="39"/>
        </w:numPr>
        <w:spacing w:after="0" w:line="240" w:lineRule="auto"/>
        <w:contextualSpacing/>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val="sah-RU" w:eastAsia="ru-RU"/>
        </w:rPr>
        <w:t>Альбом-</w:t>
      </w:r>
      <w:r w:rsidRPr="00BF37D9">
        <w:rPr>
          <w:rFonts w:ascii="Times New Roman" w:eastAsia="Times New Roman" w:hAnsi="Times New Roman" w:cs="Times New Roman"/>
          <w:b/>
          <w:sz w:val="24"/>
          <w:szCs w:val="24"/>
          <w:lang w:eastAsia="ru-RU"/>
        </w:rPr>
        <w:t>книги «Сырдык ыралаах, кэрэ мичээрдээх оло</w:t>
      </w:r>
      <w:r w:rsidRPr="00BF37D9">
        <w:rPr>
          <w:rFonts w:ascii="Times New Roman" w:eastAsia="Times New Roman" w:hAnsi="Times New Roman" w:cs="Times New Roman"/>
          <w:b/>
          <w:sz w:val="24"/>
          <w:szCs w:val="24"/>
          <w:lang w:val="sah-RU" w:eastAsia="ru-RU"/>
        </w:rPr>
        <w:t>ҕум аргыһа</w:t>
      </w:r>
      <w:r w:rsidRPr="00BF37D9">
        <w:rPr>
          <w:rFonts w:ascii="Times New Roman" w:eastAsia="Times New Roman" w:hAnsi="Times New Roman" w:cs="Times New Roman"/>
          <w:b/>
          <w:sz w:val="24"/>
          <w:szCs w:val="24"/>
          <w:lang w:eastAsia="ru-RU"/>
        </w:rPr>
        <w:t>»</w:t>
      </w:r>
      <w:r w:rsidRPr="00BF37D9">
        <w:rPr>
          <w:rFonts w:ascii="Times New Roman" w:eastAsia="Times New Roman" w:hAnsi="Times New Roman" w:cs="Times New Roman"/>
          <w:b/>
          <w:sz w:val="24"/>
          <w:szCs w:val="24"/>
          <w:lang w:val="sah-RU" w:eastAsia="ru-RU"/>
        </w:rPr>
        <w:t xml:space="preserve"> </w:t>
      </w:r>
      <w:r w:rsidRPr="00BF37D9">
        <w:rPr>
          <w:rFonts w:ascii="Times New Roman" w:eastAsia="Times New Roman" w:hAnsi="Times New Roman" w:cs="Times New Roman"/>
          <w:sz w:val="24"/>
          <w:szCs w:val="24"/>
          <w:lang w:val="sah-RU" w:eastAsia="ru-RU"/>
        </w:rPr>
        <w:t xml:space="preserve">ветерана труда </w:t>
      </w:r>
      <w:r w:rsidRPr="00BF37D9">
        <w:rPr>
          <w:rFonts w:ascii="Times New Roman" w:eastAsia="Times New Roman" w:hAnsi="Times New Roman" w:cs="Times New Roman"/>
          <w:sz w:val="24"/>
          <w:szCs w:val="24"/>
          <w:lang w:eastAsia="ru-RU"/>
        </w:rPr>
        <w:t>И.К. Горохова</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sah-RU" w:eastAsia="ru-RU"/>
        </w:rPr>
        <w:t xml:space="preserve">Книга посвящена жизни и деятельности трехкратному победителю соц.соревнований, проработавшему более 30 лет “Якутагропромстрой”   Намского ПМК, обладателю нагрудного знака “За вклад в развитие МО “Ленский наслег” И.К.Горохову. На презентации приняли участие коллеги, одноклассники, друзья и родные Ивана Константиновича. </w:t>
      </w:r>
    </w:p>
    <w:p w:rsidR="0021728B" w:rsidRPr="00BF37D9" w:rsidRDefault="0021728B" w:rsidP="0021728B">
      <w:pPr>
        <w:spacing w:after="0" w:line="240" w:lineRule="auto"/>
        <w:contextualSpacing/>
        <w:jc w:val="both"/>
        <w:rPr>
          <w:rFonts w:ascii="Times New Roman" w:eastAsia="Times New Roman" w:hAnsi="Times New Roman" w:cs="Times New Roman"/>
          <w:b/>
          <w:sz w:val="20"/>
          <w:szCs w:val="20"/>
          <w:lang w:eastAsia="ru-RU"/>
        </w:rPr>
      </w:pPr>
    </w:p>
    <w:p w:rsidR="0021728B" w:rsidRPr="00BF37D9" w:rsidRDefault="0021728B" w:rsidP="00C777BC">
      <w:pPr>
        <w:numPr>
          <w:ilvl w:val="0"/>
          <w:numId w:val="39"/>
        </w:numPr>
        <w:spacing w:after="0" w:line="240" w:lineRule="auto"/>
        <w:contextualSpacing/>
        <w:jc w:val="both"/>
        <w:rPr>
          <w:rFonts w:ascii="Times New Roman" w:eastAsia="Times New Roman" w:hAnsi="Times New Roman" w:cs="Times New Roman"/>
          <w:b/>
          <w:sz w:val="20"/>
          <w:szCs w:val="20"/>
          <w:lang w:eastAsia="ru-RU"/>
        </w:rPr>
      </w:pPr>
      <w:r w:rsidRPr="00BF37D9">
        <w:rPr>
          <w:rFonts w:ascii="Times New Roman" w:eastAsia="Times New Roman" w:hAnsi="Times New Roman" w:cs="Times New Roman"/>
          <w:sz w:val="24"/>
          <w:szCs w:val="24"/>
          <w:lang w:val="sah-RU" w:eastAsia="ru-RU"/>
        </w:rPr>
        <w:t xml:space="preserve">В Едейской сельской библиотеке 20 октября состоялась презентация книги  </w:t>
      </w:r>
      <w:r w:rsidRPr="00BF37D9">
        <w:rPr>
          <w:rFonts w:ascii="Times New Roman" w:eastAsia="Times New Roman" w:hAnsi="Times New Roman" w:cs="Times New Roman"/>
          <w:b/>
          <w:sz w:val="24"/>
          <w:szCs w:val="24"/>
          <w:lang w:val="sah-RU" w:eastAsia="ru-RU"/>
        </w:rPr>
        <w:t>“Уедэй ытык ыала - Яковлевтар”.</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 xml:space="preserve">Автор книги Алексей Дмитриевич Яковлев рассказал о своей работе над книгой, познакомил с  содержанием книги. Алексей Дмитриевич отметил, что книга является не только настольной книгой, она настолько уникальна, что книга является как учебник. </w:t>
      </w:r>
    </w:p>
    <w:p w:rsidR="0021728B" w:rsidRPr="00BF37D9" w:rsidRDefault="0021728B" w:rsidP="00C777BC">
      <w:pPr>
        <w:numPr>
          <w:ilvl w:val="0"/>
          <w:numId w:val="39"/>
        </w:num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В с.Никольцы  прошла презентация книги народного целителя, жителя с.Никольцы  А. С. Эверстова “</w:t>
      </w:r>
      <w:r w:rsidRPr="00BF37D9">
        <w:rPr>
          <w:rFonts w:ascii="Times New Roman" w:eastAsia="Times New Roman" w:hAnsi="Times New Roman" w:cs="Times New Roman"/>
          <w:b/>
          <w:sz w:val="24"/>
          <w:szCs w:val="24"/>
          <w:lang w:val="sah-RU" w:eastAsia="ru-RU"/>
        </w:rPr>
        <w:t>Айылҕаттан күүс ылан”.</w:t>
      </w:r>
      <w:r w:rsidRPr="00BF37D9">
        <w:rPr>
          <w:rFonts w:ascii="Times New Roman" w:eastAsia="Times New Roman" w:hAnsi="Times New Roman" w:cs="Times New Roman"/>
          <w:sz w:val="24"/>
          <w:szCs w:val="24"/>
          <w:lang w:val="sah-RU" w:eastAsia="ru-RU"/>
        </w:rPr>
        <w:t xml:space="preserve"> В мероприятии приняли участие журналисты республиканских газет "Забота-Арчы", "Кыым", "Киин куорат". Заведующая библиотекой Семенова С.Н. подготовила книжную выставку и обзор об известных народных целителях Якутии, подготовила на сайте библиотеки буктрейлер книги “Айылҕаттан күүс ылан”.</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val="sah-RU" w:eastAsia="ru-RU"/>
        </w:rPr>
      </w:pPr>
    </w:p>
    <w:p w:rsidR="0021728B" w:rsidRPr="00BF37D9" w:rsidRDefault="0021728B" w:rsidP="0021728B">
      <w:pPr>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В связи с 390-летием Модутского наслега библиотекарь Сивцева С.С. с краеведами Модутского наслега Лукиновой Е.А., Кутуковым продолжили дальнейшее изучение истории наслега. Состоялись поисковые работы по сбору материалов в с</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ииттэ Кобяйского улуса и экспедиция по маршруту «Тумул-Сэймэк-Чымнаайы-Чагдаайы-Тумул» с целью поиска исторического камня «Тойон Таас».  Все найденные материалы хранятся в библиотеке в отдельных папках. 18 апреля ко дню памятников и исторических мест библиотека создала виртуальную экскурсию «Памятники Модутского наслега» и опубликовали на сайте библиотеки.  К 20-летию Модутской агрошколы вышла  книга «Модутум агроуорэ5ин кыьата тыа сирин сайыннарар». Библиотека организовала  презентацию книги.  Приняли участие 50 человек.</w:t>
      </w:r>
    </w:p>
    <w:p w:rsidR="0021728B" w:rsidRPr="00BF37D9" w:rsidRDefault="0021728B" w:rsidP="0021728B">
      <w:pPr>
        <w:spacing w:before="100" w:beforeAutospacing="1"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2022 г. Бетюнский наслег тоже отметил 390-летие со дня образования. В рамках ысыаха «Б</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р</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 xml:space="preserve"> са</w:t>
      </w:r>
      <w:r w:rsidRPr="00BF37D9">
        <w:rPr>
          <w:rFonts w:ascii="Times New Roman" w:eastAsia="Times New Roman" w:hAnsi="Times New Roman" w:cs="Times New Roman"/>
          <w:sz w:val="24"/>
          <w:szCs w:val="24"/>
          <w:lang w:val="sah-RU" w:eastAsia="ru-RU"/>
        </w:rPr>
        <w:t>ҕ</w:t>
      </w:r>
      <w:r w:rsidRPr="00BF37D9">
        <w:rPr>
          <w:rFonts w:ascii="Times New Roman" w:eastAsia="Times New Roman" w:hAnsi="Times New Roman" w:cs="Times New Roman"/>
          <w:sz w:val="24"/>
          <w:szCs w:val="24"/>
          <w:lang w:eastAsia="ru-RU"/>
        </w:rPr>
        <w:t>а саргылаах Б</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р</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 xml:space="preserve"> Б</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т</w:t>
      </w:r>
      <w:r w:rsidRPr="00BF37D9">
        <w:rPr>
          <w:rFonts w:ascii="Times New Roman" w:eastAsia="Times New Roman" w:hAnsi="Times New Roman" w:cs="Times New Roman"/>
          <w:sz w:val="24"/>
          <w:szCs w:val="24"/>
          <w:lang w:val="sah-RU" w:eastAsia="ru-RU"/>
        </w:rPr>
        <w:t>үҥ</w:t>
      </w:r>
      <w:r w:rsidRPr="00BF37D9">
        <w:rPr>
          <w:rFonts w:ascii="Times New Roman" w:eastAsia="Times New Roman" w:hAnsi="Times New Roman" w:cs="Times New Roman"/>
          <w:sz w:val="24"/>
          <w:szCs w:val="24"/>
          <w:lang w:eastAsia="ru-RU"/>
        </w:rPr>
        <w:t xml:space="preserve">нэр», </w:t>
      </w:r>
      <w:r w:rsidRPr="00BF37D9">
        <w:rPr>
          <w:rFonts w:ascii="Times New Roman" w:eastAsia="Times New Roman" w:hAnsi="Times New Roman" w:cs="Times New Roman"/>
          <w:sz w:val="24"/>
          <w:szCs w:val="24"/>
          <w:lang w:val="sah-RU" w:eastAsia="ru-RU"/>
        </w:rPr>
        <w:t>состоялся</w:t>
      </w:r>
      <w:r w:rsidRPr="00BF37D9">
        <w:rPr>
          <w:rFonts w:ascii="Times New Roman" w:eastAsia="Times New Roman" w:hAnsi="Times New Roman" w:cs="Times New Roman"/>
          <w:sz w:val="24"/>
          <w:szCs w:val="24"/>
          <w:lang w:eastAsia="ru-RU"/>
        </w:rPr>
        <w:t xml:space="preserve"> круглый стол «Б</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р</w:t>
      </w:r>
      <w:proofErr w:type="gramStart"/>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 xml:space="preserve"> Б</w:t>
      </w:r>
      <w:proofErr w:type="gramEnd"/>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т</w:t>
      </w:r>
      <w:r w:rsidRPr="00BF37D9">
        <w:rPr>
          <w:rFonts w:ascii="Times New Roman" w:eastAsia="Times New Roman" w:hAnsi="Times New Roman" w:cs="Times New Roman"/>
          <w:sz w:val="24"/>
          <w:szCs w:val="24"/>
          <w:lang w:val="sah-RU" w:eastAsia="ru-RU"/>
        </w:rPr>
        <w:t>үҥ</w:t>
      </w:r>
      <w:r w:rsidRPr="00BF37D9">
        <w:rPr>
          <w:rFonts w:ascii="Times New Roman" w:eastAsia="Times New Roman" w:hAnsi="Times New Roman" w:cs="Times New Roman"/>
          <w:sz w:val="24"/>
          <w:szCs w:val="24"/>
          <w:lang w:eastAsia="ru-RU"/>
        </w:rPr>
        <w:t xml:space="preserve">нэр аартыктарынан». </w:t>
      </w:r>
      <w:r w:rsidRPr="00BF37D9">
        <w:rPr>
          <w:rFonts w:ascii="Times New Roman" w:eastAsia="Times New Roman" w:hAnsi="Times New Roman" w:cs="Times New Roman"/>
          <w:sz w:val="24"/>
          <w:szCs w:val="24"/>
          <w:lang w:val="sah-RU" w:eastAsia="ru-RU"/>
        </w:rPr>
        <w:t xml:space="preserve">Библиотека (зав.Колесова В.С.) стала одним из организаторов данного мероприятия. </w:t>
      </w:r>
      <w:r w:rsidRPr="00BF37D9">
        <w:rPr>
          <w:rFonts w:ascii="Times New Roman" w:eastAsia="Times New Roman" w:hAnsi="Times New Roman" w:cs="Times New Roman"/>
          <w:sz w:val="24"/>
          <w:szCs w:val="24"/>
          <w:lang w:eastAsia="ru-RU"/>
        </w:rPr>
        <w:t>В круглом столе приняли участие Глава Намского улуса Слепцов Ю.И, главы Бетюнского наслегов Намского, Амгинского, Вилюйского улусов, доктор исторических наук Борисов А.А, краеведы Намского, Вилюйского, Амгинского улусов. Во время круглого стола выступающие рассказали об истории происхождения рода Б</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р</w:t>
      </w:r>
      <w:proofErr w:type="gramStart"/>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 xml:space="preserve"> Б</w:t>
      </w:r>
      <w:proofErr w:type="gramEnd"/>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т</w:t>
      </w:r>
      <w:r w:rsidRPr="00BF37D9">
        <w:rPr>
          <w:rFonts w:ascii="Times New Roman" w:eastAsia="Times New Roman" w:hAnsi="Times New Roman" w:cs="Times New Roman"/>
          <w:sz w:val="24"/>
          <w:szCs w:val="24"/>
          <w:lang w:val="sah-RU" w:eastAsia="ru-RU"/>
        </w:rPr>
        <w:t>үҥ</w:t>
      </w:r>
      <w:r w:rsidRPr="00BF37D9">
        <w:rPr>
          <w:rFonts w:ascii="Times New Roman" w:eastAsia="Times New Roman" w:hAnsi="Times New Roman" w:cs="Times New Roman"/>
          <w:sz w:val="24"/>
          <w:szCs w:val="24"/>
          <w:lang w:eastAsia="ru-RU"/>
        </w:rPr>
        <w:t xml:space="preserve">нэр. </w:t>
      </w:r>
      <w:r w:rsidRPr="00BF37D9">
        <w:rPr>
          <w:rFonts w:ascii="Times New Roman" w:eastAsia="Times New Roman" w:hAnsi="Times New Roman" w:cs="Times New Roman"/>
          <w:sz w:val="24"/>
          <w:szCs w:val="24"/>
          <w:lang w:val="sah-RU" w:eastAsia="ru-RU"/>
        </w:rPr>
        <w:t>Р</w:t>
      </w:r>
      <w:r w:rsidRPr="00BF37D9">
        <w:rPr>
          <w:rFonts w:ascii="Times New Roman" w:eastAsia="Times New Roman" w:hAnsi="Times New Roman" w:cs="Times New Roman"/>
          <w:sz w:val="24"/>
          <w:szCs w:val="24"/>
          <w:lang w:eastAsia="ru-RU"/>
        </w:rPr>
        <w:t>ежиссер Александр Лукин продемонстрировал документальный фильм « Сквозь века: прикосновение к истории». Была выставлена книжная выставка «</w:t>
      </w:r>
      <w:r w:rsidRPr="00BF37D9">
        <w:rPr>
          <w:rFonts w:ascii="Times New Roman" w:eastAsia="Times New Roman" w:hAnsi="Times New Roman" w:cs="Times New Roman"/>
          <w:sz w:val="24"/>
          <w:szCs w:val="24"/>
          <w:lang w:val="sah-RU" w:eastAsia="ru-RU"/>
        </w:rPr>
        <w:t>Үү</w:t>
      </w:r>
      <w:r w:rsidRPr="00BF37D9">
        <w:rPr>
          <w:rFonts w:ascii="Times New Roman" w:eastAsia="Times New Roman" w:hAnsi="Times New Roman" w:cs="Times New Roman"/>
          <w:sz w:val="24"/>
          <w:szCs w:val="24"/>
          <w:lang w:eastAsia="ru-RU"/>
        </w:rPr>
        <w:t>нэр – сайдар кэскиллээх</w:t>
      </w:r>
      <w:proofErr w:type="gramStart"/>
      <w:r w:rsidRPr="00BF37D9">
        <w:rPr>
          <w:rFonts w:ascii="Times New Roman" w:eastAsia="Times New Roman" w:hAnsi="Times New Roman" w:cs="Times New Roman"/>
          <w:sz w:val="24"/>
          <w:szCs w:val="24"/>
          <w:lang w:eastAsia="ru-RU"/>
        </w:rPr>
        <w:t xml:space="preserve"> Б</w:t>
      </w:r>
      <w:proofErr w:type="gramEnd"/>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т</w:t>
      </w:r>
      <w:r w:rsidRPr="00BF37D9">
        <w:rPr>
          <w:rFonts w:ascii="Times New Roman" w:eastAsia="Times New Roman" w:hAnsi="Times New Roman" w:cs="Times New Roman"/>
          <w:sz w:val="24"/>
          <w:szCs w:val="24"/>
          <w:lang w:val="sah-RU" w:eastAsia="ru-RU"/>
        </w:rPr>
        <w:t>үҥү</w:t>
      </w:r>
      <w:r w:rsidRPr="00BF37D9">
        <w:rPr>
          <w:rFonts w:ascii="Times New Roman" w:eastAsia="Times New Roman" w:hAnsi="Times New Roman" w:cs="Times New Roman"/>
          <w:sz w:val="24"/>
          <w:szCs w:val="24"/>
          <w:lang w:eastAsia="ru-RU"/>
        </w:rPr>
        <w:t>м т</w:t>
      </w:r>
      <w:r w:rsidRPr="00BF37D9">
        <w:rPr>
          <w:rFonts w:ascii="Times New Roman" w:eastAsia="Times New Roman" w:hAnsi="Times New Roman" w:cs="Times New Roman"/>
          <w:sz w:val="24"/>
          <w:szCs w:val="24"/>
          <w:lang w:val="sah-RU" w:eastAsia="ru-RU"/>
        </w:rPr>
        <w:t>үө</w:t>
      </w:r>
      <w:r w:rsidRPr="00BF37D9">
        <w:rPr>
          <w:rFonts w:ascii="Times New Roman" w:eastAsia="Times New Roman" w:hAnsi="Times New Roman" w:cs="Times New Roman"/>
          <w:sz w:val="24"/>
          <w:szCs w:val="24"/>
          <w:lang w:eastAsia="ru-RU"/>
        </w:rPr>
        <w:t>лбэтэ».</w:t>
      </w:r>
    </w:p>
    <w:p w:rsidR="0021728B" w:rsidRPr="00BF37D9" w:rsidRDefault="0021728B" w:rsidP="0021728B">
      <w:pPr>
        <w:spacing w:after="0"/>
        <w:jc w:val="both"/>
        <w:rPr>
          <w:rFonts w:ascii="Times New Roman" w:eastAsia="Times New Roman" w:hAnsi="Times New Roman" w:cs="Times New Roman"/>
          <w:sz w:val="24"/>
          <w:szCs w:val="24"/>
          <w:lang w:eastAsia="ru-RU"/>
        </w:rPr>
      </w:pPr>
    </w:p>
    <w:p w:rsidR="0021728B" w:rsidRPr="00BF37D9" w:rsidRDefault="0021728B" w:rsidP="0021728B">
      <w:pPr>
        <w:spacing w:after="0"/>
        <w:contextualSpacing/>
        <w:jc w:val="both"/>
        <w:rPr>
          <w:rFonts w:ascii="Times New Roman" w:eastAsia="Times New Roman" w:hAnsi="Times New Roman" w:cs="Times New Roman"/>
          <w:sz w:val="24"/>
          <w:szCs w:val="24"/>
          <w:lang w:val="sah-RU" w:eastAsia="ru-RU"/>
        </w:rPr>
      </w:pPr>
      <w:proofErr w:type="gramStart"/>
      <w:r w:rsidRPr="00BF37D9">
        <w:rPr>
          <w:rFonts w:ascii="Times New Roman" w:eastAsia="Times New Roman" w:hAnsi="Times New Roman" w:cs="Times New Roman"/>
          <w:sz w:val="24"/>
          <w:szCs w:val="24"/>
          <w:lang w:eastAsia="ru-RU"/>
        </w:rPr>
        <w:t>Заведующие филиалов</w:t>
      </w:r>
      <w:proofErr w:type="gramEnd"/>
      <w:r w:rsidRPr="00BF37D9">
        <w:rPr>
          <w:rFonts w:ascii="Times New Roman" w:eastAsia="Times New Roman" w:hAnsi="Times New Roman" w:cs="Times New Roman"/>
          <w:sz w:val="24"/>
          <w:szCs w:val="24"/>
          <w:lang w:eastAsia="ru-RU"/>
        </w:rPr>
        <w:t xml:space="preserve"> в течение года совместно с краеведами наслегов вели работу по  сбору материалов для книги «Сельское хозяйство Намского улуса» и </w:t>
      </w:r>
      <w:r w:rsidRPr="00BF37D9">
        <w:rPr>
          <w:rFonts w:ascii="Times New Roman" w:eastAsia="Times New Roman" w:hAnsi="Times New Roman" w:cs="Times New Roman"/>
          <w:sz w:val="24"/>
          <w:szCs w:val="24"/>
          <w:lang w:val="sah-RU" w:eastAsia="ru-RU"/>
        </w:rPr>
        <w:t>“50 летие образования УСХ в Намском улусе”.</w:t>
      </w:r>
    </w:p>
    <w:p w:rsidR="0021728B" w:rsidRPr="00BF37D9" w:rsidRDefault="0021728B" w:rsidP="0021728B">
      <w:pPr>
        <w:spacing w:after="0"/>
        <w:contextualSpacing/>
        <w:jc w:val="both"/>
        <w:rPr>
          <w:rFonts w:ascii="Times New Roman" w:eastAsia="Times New Roman" w:hAnsi="Times New Roman" w:cs="Times New Roman"/>
          <w:sz w:val="24"/>
          <w:szCs w:val="24"/>
          <w:lang w:val="sah-RU" w:eastAsia="ru-RU"/>
        </w:rPr>
      </w:pPr>
    </w:p>
    <w:p w:rsidR="0021728B" w:rsidRPr="00BF37D9" w:rsidRDefault="0021728B" w:rsidP="0021728B">
      <w:pPr>
        <w:spacing w:after="0"/>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b/>
          <w:i/>
          <w:sz w:val="24"/>
          <w:szCs w:val="24"/>
          <w:u w:val="single"/>
          <w:lang w:eastAsia="ru-RU"/>
        </w:rPr>
      </w:pPr>
      <w:r w:rsidRPr="00BF37D9">
        <w:rPr>
          <w:rFonts w:ascii="Times New Roman" w:eastAsia="Times New Roman" w:hAnsi="Times New Roman" w:cs="Times New Roman"/>
          <w:b/>
          <w:i/>
          <w:sz w:val="24"/>
          <w:szCs w:val="24"/>
          <w:u w:val="single"/>
          <w:lang w:eastAsia="ru-RU"/>
        </w:rPr>
        <w:t>Литературное краеведение</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hd w:val="clear" w:color="auto" w:fill="FFFFFF"/>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Одним из важных направлений краеведческой деятельности в библиотеке является </w:t>
      </w:r>
      <w:proofErr w:type="gramStart"/>
      <w:r w:rsidRPr="00BF37D9">
        <w:rPr>
          <w:rFonts w:ascii="Times New Roman" w:eastAsia="Times New Roman" w:hAnsi="Times New Roman" w:cs="Times New Roman"/>
          <w:sz w:val="24"/>
          <w:szCs w:val="24"/>
          <w:lang w:eastAsia="ru-RU"/>
        </w:rPr>
        <w:t>литературное</w:t>
      </w:r>
      <w:proofErr w:type="gramEnd"/>
      <w:r w:rsidRPr="00BF37D9">
        <w:rPr>
          <w:rFonts w:ascii="Times New Roman" w:eastAsia="Times New Roman" w:hAnsi="Times New Roman" w:cs="Times New Roman"/>
          <w:sz w:val="24"/>
          <w:szCs w:val="24"/>
          <w:lang w:eastAsia="ru-RU"/>
        </w:rPr>
        <w:t xml:space="preserve">. Презентации новых книг, творческие вечера, встречи с писателями проходят в библиотеках. Специалисты активно продвигают произведения якутских писателей, местных авторов, используя интересные формы и методы. Среди творческих объединений при библиотеках также активно действуют объединения литературной направленности. Центральная библиотека уже много лет держит тесную связь с улусным литературным объединением «Отуу уота». В начале года составляется совместный план работы, члены </w:t>
      </w:r>
      <w:r w:rsidRPr="00BF37D9">
        <w:rPr>
          <w:rFonts w:ascii="Times New Roman" w:eastAsia="Times New Roman" w:hAnsi="Times New Roman" w:cs="Times New Roman"/>
          <w:sz w:val="24"/>
          <w:szCs w:val="24"/>
          <w:lang w:eastAsia="ru-RU"/>
        </w:rPr>
        <w:lastRenderedPageBreak/>
        <w:t>объединения каждый месяц собираются в библиотеке, чтобы обсудить мероприятия, провести занятия клуба.</w:t>
      </w:r>
    </w:p>
    <w:p w:rsidR="0021728B" w:rsidRPr="00BF37D9" w:rsidRDefault="0021728B" w:rsidP="0021728B">
      <w:pPr>
        <w:shd w:val="clear" w:color="auto" w:fill="FFFFFF"/>
        <w:spacing w:after="0"/>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b/>
          <w:sz w:val="24"/>
          <w:szCs w:val="24"/>
          <w:lang w:eastAsia="ru-RU"/>
        </w:rPr>
        <w:t xml:space="preserve">В 2022 году отмечены юбилейные даты якутских писателей: 100-летие Софрона Петровича, 145-летие А.Е.Кулаковского – </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кс</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 xml:space="preserve">куулээх </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л</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кс</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й</w:t>
      </w:r>
      <w:r w:rsidRPr="00BF37D9">
        <w:rPr>
          <w:rFonts w:ascii="Times New Roman" w:eastAsia="Times New Roman" w:hAnsi="Times New Roman" w:cs="Times New Roman"/>
          <w:b/>
          <w:sz w:val="24"/>
          <w:szCs w:val="24"/>
          <w:lang w:val="sah-RU" w:eastAsia="ru-RU"/>
        </w:rPr>
        <w:t xml:space="preserve">, </w:t>
      </w:r>
      <w:r w:rsidRPr="00BF37D9">
        <w:rPr>
          <w:rFonts w:ascii="Times New Roman" w:eastAsia="Times New Roman" w:hAnsi="Times New Roman" w:cs="Times New Roman"/>
          <w:b/>
          <w:sz w:val="24"/>
          <w:szCs w:val="24"/>
          <w:lang w:eastAsia="ru-RU"/>
        </w:rPr>
        <w:t xml:space="preserve"> 130-лети</w:t>
      </w:r>
      <w:r w:rsidRPr="00BF37D9">
        <w:rPr>
          <w:rFonts w:ascii="Times New Roman" w:eastAsia="Times New Roman" w:hAnsi="Times New Roman" w:cs="Times New Roman"/>
          <w:b/>
          <w:sz w:val="24"/>
          <w:szCs w:val="24"/>
          <w:lang w:val="sah-RU" w:eastAsia="ru-RU"/>
        </w:rPr>
        <w:t>е</w:t>
      </w:r>
      <w:r w:rsidRPr="00BF37D9">
        <w:rPr>
          <w:rFonts w:ascii="Times New Roman" w:eastAsia="Times New Roman" w:hAnsi="Times New Roman" w:cs="Times New Roman"/>
          <w:b/>
          <w:sz w:val="24"/>
          <w:szCs w:val="24"/>
          <w:lang w:eastAsia="ru-RU"/>
        </w:rPr>
        <w:t xml:space="preserve"> С.С.Яковлева – Эрилик Эристиин</w:t>
      </w:r>
      <w:r w:rsidRPr="00BF37D9">
        <w:rPr>
          <w:rFonts w:ascii="Times New Roman" w:eastAsia="Times New Roman" w:hAnsi="Times New Roman" w:cs="Times New Roman"/>
          <w:b/>
          <w:sz w:val="24"/>
          <w:szCs w:val="24"/>
          <w:lang w:val="sah-RU" w:eastAsia="ru-RU"/>
        </w:rPr>
        <w:t xml:space="preserve">, </w:t>
      </w:r>
      <w:r w:rsidRPr="00BF37D9">
        <w:rPr>
          <w:rFonts w:ascii="Times New Roman" w:eastAsia="Times New Roman" w:hAnsi="Times New Roman" w:cs="Times New Roman"/>
          <w:b/>
          <w:sz w:val="24"/>
          <w:szCs w:val="24"/>
          <w:lang w:eastAsia="ru-RU"/>
        </w:rPr>
        <w:t>105 лети</w:t>
      </w:r>
      <w:r w:rsidRPr="00BF37D9">
        <w:rPr>
          <w:rFonts w:ascii="Times New Roman" w:eastAsia="Times New Roman" w:hAnsi="Times New Roman" w:cs="Times New Roman"/>
          <w:b/>
          <w:sz w:val="24"/>
          <w:szCs w:val="24"/>
          <w:lang w:val="sah-RU" w:eastAsia="ru-RU"/>
        </w:rPr>
        <w:t xml:space="preserve">е </w:t>
      </w:r>
      <w:r w:rsidRPr="00BF37D9">
        <w:rPr>
          <w:rFonts w:ascii="Times New Roman" w:eastAsia="Times New Roman" w:hAnsi="Times New Roman" w:cs="Times New Roman"/>
          <w:b/>
          <w:bCs/>
          <w:sz w:val="24"/>
          <w:szCs w:val="24"/>
          <w:lang w:eastAsia="ru-RU"/>
        </w:rPr>
        <w:t>П.Н. Тобурокова</w:t>
      </w:r>
      <w:r w:rsidRPr="00BF37D9">
        <w:rPr>
          <w:rFonts w:ascii="Times New Roman" w:eastAsia="Times New Roman" w:hAnsi="Times New Roman" w:cs="Times New Roman"/>
          <w:b/>
          <w:sz w:val="24"/>
          <w:szCs w:val="24"/>
          <w:lang w:eastAsia="ru-RU"/>
        </w:rPr>
        <w:t xml:space="preserve"> </w:t>
      </w:r>
      <w:r w:rsidRPr="00BF37D9">
        <w:rPr>
          <w:rFonts w:ascii="Times New Roman" w:eastAsia="Times New Roman" w:hAnsi="Times New Roman" w:cs="Times New Roman"/>
          <w:b/>
          <w:sz w:val="24"/>
          <w:szCs w:val="24"/>
          <w:lang w:val="sah-RU" w:eastAsia="ru-RU"/>
        </w:rPr>
        <w:t>и др.</w:t>
      </w:r>
      <w:r w:rsidRPr="00BF37D9">
        <w:rPr>
          <w:rFonts w:ascii="Times New Roman" w:eastAsia="Times New Roman" w:hAnsi="Times New Roman" w:cs="Times New Roman"/>
          <w:sz w:val="24"/>
          <w:szCs w:val="24"/>
          <w:lang w:val="sah-RU"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С целью активизации познавательного интереса учащихся и населения к художественному произведению и личности писателя, библиотекарями в течении года проводятся целый цикл мероприятий, посвященных писателям – юбилярам.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p>
    <w:tbl>
      <w:tblPr>
        <w:tblStyle w:val="19"/>
        <w:tblW w:w="0" w:type="auto"/>
        <w:tblLook w:val="04A0" w:firstRow="1" w:lastRow="0" w:firstColumn="1" w:lastColumn="0" w:noHBand="0" w:noVBand="1"/>
      </w:tblPr>
      <w:tblGrid>
        <w:gridCol w:w="3369"/>
        <w:gridCol w:w="1701"/>
        <w:gridCol w:w="2551"/>
        <w:gridCol w:w="1950"/>
      </w:tblGrid>
      <w:tr w:rsidR="0021728B" w:rsidRPr="00BF37D9" w:rsidTr="0021728B">
        <w:tc>
          <w:tcPr>
            <w:tcW w:w="3369" w:type="dxa"/>
          </w:tcPr>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Наименование мероприятия</w:t>
            </w:r>
          </w:p>
        </w:tc>
        <w:tc>
          <w:tcPr>
            <w:tcW w:w="1701" w:type="dxa"/>
          </w:tcPr>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rPr>
              <w:t>Место проведения</w:t>
            </w:r>
          </w:p>
        </w:tc>
        <w:tc>
          <w:tcPr>
            <w:tcW w:w="2551" w:type="dxa"/>
          </w:tcPr>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Ответственные</w:t>
            </w:r>
          </w:p>
        </w:tc>
        <w:tc>
          <w:tcPr>
            <w:tcW w:w="1950" w:type="dxa"/>
          </w:tcPr>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Дата проведения</w:t>
            </w:r>
          </w:p>
        </w:tc>
      </w:tr>
      <w:tr w:rsidR="0021728B" w:rsidRPr="00BF37D9" w:rsidTr="0021728B">
        <w:tc>
          <w:tcPr>
            <w:tcW w:w="3369" w:type="dxa"/>
          </w:tcPr>
          <w:p w:rsidR="0021728B" w:rsidRPr="00BF37D9" w:rsidRDefault="0021728B" w:rsidP="0021728B">
            <w:pPr>
              <w:jc w:val="both"/>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b/>
                <w:sz w:val="24"/>
                <w:szCs w:val="24"/>
                <w:lang w:val="sah-RU" w:eastAsia="ru-RU"/>
              </w:rPr>
              <w:t>Мероприятия, посвященные 100 – летнему юбилею С. П. Данилова</w:t>
            </w:r>
          </w:p>
          <w:p w:rsidR="0021728B" w:rsidRPr="00BF37D9" w:rsidRDefault="0021728B" w:rsidP="0021728B">
            <w:pPr>
              <w:jc w:val="both"/>
              <w:rPr>
                <w:rFonts w:ascii="Times New Roman" w:eastAsia="Calibri" w:hAnsi="Times New Roman" w:cs="Times New Roman"/>
                <w:sz w:val="24"/>
                <w:szCs w:val="24"/>
              </w:rPr>
            </w:pPr>
            <w:r w:rsidRPr="00BF37D9">
              <w:rPr>
                <w:rFonts w:ascii="Times New Roman" w:eastAsia="Calibri" w:hAnsi="Times New Roman" w:cs="Times New Roman"/>
                <w:sz w:val="24"/>
                <w:szCs w:val="24"/>
                <w:lang w:val="sah-RU"/>
              </w:rPr>
              <w:t xml:space="preserve">Республиканская акция </w:t>
            </w:r>
            <w:r w:rsidRPr="00BF37D9">
              <w:rPr>
                <w:rFonts w:ascii="Times New Roman" w:eastAsia="Calibri" w:hAnsi="Times New Roman" w:cs="Times New Roman"/>
                <w:sz w:val="24"/>
                <w:szCs w:val="24"/>
              </w:rPr>
              <w:t xml:space="preserve">«Даниловский диктант» Организаторы – Горная МЦБС. Охват 166. </w:t>
            </w:r>
          </w:p>
          <w:p w:rsidR="0021728B" w:rsidRPr="00BF37D9" w:rsidRDefault="0021728B" w:rsidP="0021728B">
            <w:pPr>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Книжные выставки, литературные часы</w:t>
            </w:r>
          </w:p>
          <w:p w:rsidR="0021728B" w:rsidRPr="00BF37D9" w:rsidRDefault="0021728B" w:rsidP="0021728B">
            <w:pPr>
              <w:jc w:val="both"/>
              <w:rPr>
                <w:rFonts w:ascii="Times New Roman" w:eastAsia="Times New Roman" w:hAnsi="Times New Roman" w:cs="Times New Roman"/>
                <w:lang w:eastAsia="ru-RU"/>
              </w:rPr>
            </w:pPr>
          </w:p>
        </w:tc>
        <w:tc>
          <w:tcPr>
            <w:tcW w:w="1701" w:type="dxa"/>
          </w:tcPr>
          <w:p w:rsidR="0021728B" w:rsidRPr="00BF37D9" w:rsidRDefault="0021728B" w:rsidP="0021728B">
            <w:pPr>
              <w:jc w:val="both"/>
              <w:rPr>
                <w:rFonts w:ascii="Times New Roman" w:eastAsia="Times New Roman" w:hAnsi="Times New Roman" w:cs="Times New Roman"/>
              </w:rPr>
            </w:pPr>
          </w:p>
          <w:p w:rsidR="0021728B" w:rsidRPr="00BF37D9" w:rsidRDefault="0021728B" w:rsidP="0021728B">
            <w:pPr>
              <w:jc w:val="both"/>
              <w:rPr>
                <w:rFonts w:ascii="Times New Roman" w:eastAsia="Times New Roman" w:hAnsi="Times New Roman" w:cs="Times New Roman"/>
              </w:rPr>
            </w:pPr>
          </w:p>
          <w:p w:rsidR="0021728B" w:rsidRPr="00BF37D9" w:rsidRDefault="0021728B" w:rsidP="0021728B">
            <w:pPr>
              <w:jc w:val="both"/>
              <w:rPr>
                <w:rFonts w:ascii="Times New Roman" w:eastAsia="Times New Roman" w:hAnsi="Times New Roman" w:cs="Times New Roman"/>
              </w:rPr>
            </w:pPr>
          </w:p>
          <w:p w:rsidR="0021728B" w:rsidRPr="00BF37D9" w:rsidRDefault="0021728B" w:rsidP="0021728B">
            <w:pPr>
              <w:jc w:val="both"/>
              <w:rPr>
                <w:rFonts w:ascii="Times New Roman" w:eastAsia="Times New Roman" w:hAnsi="Times New Roman" w:cs="Times New Roman"/>
              </w:rPr>
            </w:pPr>
            <w:r w:rsidRPr="00BF37D9">
              <w:rPr>
                <w:rFonts w:ascii="Times New Roman" w:eastAsia="Times New Roman" w:hAnsi="Times New Roman" w:cs="Times New Roman"/>
              </w:rPr>
              <w:t>Библиотеки</w:t>
            </w:r>
          </w:p>
          <w:p w:rsidR="0021728B" w:rsidRPr="00BF37D9" w:rsidRDefault="0021728B" w:rsidP="0021728B">
            <w:pPr>
              <w:jc w:val="both"/>
              <w:rPr>
                <w:rFonts w:ascii="Times New Roman" w:eastAsia="Times New Roman" w:hAnsi="Times New Roman" w:cs="Times New Roman"/>
              </w:rPr>
            </w:pPr>
          </w:p>
          <w:p w:rsidR="0021728B" w:rsidRPr="00BF37D9" w:rsidRDefault="0021728B" w:rsidP="0021728B">
            <w:pPr>
              <w:jc w:val="both"/>
              <w:rPr>
                <w:rFonts w:ascii="Times New Roman" w:eastAsia="Times New Roman" w:hAnsi="Times New Roman" w:cs="Times New Roman"/>
              </w:rPr>
            </w:pPr>
          </w:p>
          <w:p w:rsidR="0021728B" w:rsidRPr="00BF37D9" w:rsidRDefault="0021728B" w:rsidP="0021728B">
            <w:pPr>
              <w:jc w:val="both"/>
              <w:rPr>
                <w:rFonts w:ascii="Times New Roman" w:eastAsia="Times New Roman" w:hAnsi="Times New Roman" w:cs="Times New Roman"/>
              </w:rPr>
            </w:pPr>
          </w:p>
          <w:p w:rsidR="0021728B" w:rsidRPr="00BF37D9" w:rsidRDefault="0021728B" w:rsidP="0021728B">
            <w:pPr>
              <w:jc w:val="both"/>
              <w:rPr>
                <w:rFonts w:ascii="Times New Roman" w:eastAsia="Times New Roman" w:hAnsi="Times New Roman" w:cs="Times New Roman"/>
              </w:rPr>
            </w:pPr>
          </w:p>
          <w:p w:rsidR="0021728B" w:rsidRPr="00BF37D9" w:rsidRDefault="0021728B" w:rsidP="0021728B">
            <w:pPr>
              <w:jc w:val="both"/>
              <w:rPr>
                <w:rFonts w:ascii="Times New Roman" w:eastAsia="Times New Roman" w:hAnsi="Times New Roman" w:cs="Times New Roman"/>
              </w:rPr>
            </w:pPr>
            <w:r w:rsidRPr="00BF37D9">
              <w:rPr>
                <w:rFonts w:ascii="Times New Roman" w:eastAsia="Times New Roman" w:hAnsi="Times New Roman" w:cs="Times New Roman"/>
              </w:rPr>
              <w:t>Библиотеки</w:t>
            </w:r>
          </w:p>
        </w:tc>
        <w:tc>
          <w:tcPr>
            <w:tcW w:w="2551"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ЦУБ, 10 филиалов</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ЦУБ, филиалы</w:t>
            </w:r>
          </w:p>
        </w:tc>
        <w:tc>
          <w:tcPr>
            <w:tcW w:w="1950"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15 апреля</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апрель</w:t>
            </w:r>
          </w:p>
        </w:tc>
      </w:tr>
      <w:tr w:rsidR="0021728B" w:rsidRPr="00BF37D9" w:rsidTr="0021728B">
        <w:tc>
          <w:tcPr>
            <w:tcW w:w="3369" w:type="dxa"/>
          </w:tcPr>
          <w:p w:rsidR="0021728B" w:rsidRPr="00BF37D9" w:rsidRDefault="0021728B" w:rsidP="0021728B">
            <w:pPr>
              <w:jc w:val="both"/>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b/>
                <w:sz w:val="24"/>
                <w:szCs w:val="24"/>
                <w:lang w:eastAsia="ru-RU"/>
              </w:rPr>
              <w:t xml:space="preserve">К 145-летию А.Е.Кулаковского – </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кс</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 xml:space="preserve">куулээх </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л</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кс</w:t>
            </w:r>
            <w:r w:rsidRPr="00BF37D9">
              <w:rPr>
                <w:rFonts w:ascii="Times New Roman" w:eastAsia="Times New Roman" w:hAnsi="Times New Roman" w:cs="Times New Roman"/>
                <w:b/>
                <w:sz w:val="24"/>
                <w:szCs w:val="24"/>
                <w:lang w:val="sah-RU" w:eastAsia="ru-RU"/>
              </w:rPr>
              <w:t>ө</w:t>
            </w:r>
            <w:r w:rsidRPr="00BF37D9">
              <w:rPr>
                <w:rFonts w:ascii="Times New Roman" w:eastAsia="Times New Roman" w:hAnsi="Times New Roman" w:cs="Times New Roman"/>
                <w:b/>
                <w:sz w:val="24"/>
                <w:szCs w:val="24"/>
                <w:lang w:eastAsia="ru-RU"/>
              </w:rPr>
              <w:t>й</w:t>
            </w:r>
            <w:r w:rsidRPr="00BF37D9">
              <w:rPr>
                <w:rFonts w:ascii="Times New Roman" w:eastAsia="Times New Roman" w:hAnsi="Times New Roman" w:cs="Times New Roman"/>
                <w:b/>
                <w:sz w:val="24"/>
                <w:szCs w:val="24"/>
                <w:lang w:val="sah-RU" w:eastAsia="ru-RU"/>
              </w:rPr>
              <w:t>:</w:t>
            </w:r>
          </w:p>
          <w:p w:rsidR="0021728B" w:rsidRPr="00BF37D9" w:rsidRDefault="0021728B" w:rsidP="0021728B">
            <w:pPr>
              <w:jc w:val="both"/>
              <w:rPr>
                <w:rFonts w:ascii="Times New Roman" w:eastAsia="Times New Roman" w:hAnsi="Times New Roman" w:cs="Times New Roman"/>
                <w:sz w:val="24"/>
                <w:szCs w:val="24"/>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 Литературный час « Айар тыл а5ата»</w:t>
            </w: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Презентация «</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кс</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куулээх</w:t>
            </w:r>
            <w:r w:rsidRPr="00BF37D9">
              <w:rPr>
                <w:rFonts w:ascii="Times New Roman" w:eastAsia="Times New Roman" w:hAnsi="Times New Roman" w:cs="Times New Roman"/>
                <w:lang w:eastAsia="ru-RU"/>
              </w:rPr>
              <w:t xml:space="preserve"> </w:t>
            </w:r>
            <w:r w:rsidRPr="00BF37D9">
              <w:rPr>
                <w:rFonts w:ascii="Times New Roman" w:eastAsia="Times New Roman" w:hAnsi="Times New Roman" w:cs="Times New Roman"/>
                <w:lang w:val="sah-RU" w:eastAsia="ru-RU"/>
              </w:rPr>
              <w:t>ө</w:t>
            </w:r>
            <w:proofErr w:type="gramStart"/>
            <w:r w:rsidRPr="00BF37D9">
              <w:rPr>
                <w:rFonts w:ascii="Times New Roman" w:eastAsia="Times New Roman" w:hAnsi="Times New Roman" w:cs="Times New Roman"/>
                <w:lang w:eastAsia="ru-RU"/>
              </w:rPr>
              <w:t>р</w:t>
            </w:r>
            <w:proofErr w:type="gramEnd"/>
            <w:r w:rsidRPr="00BF37D9">
              <w:rPr>
                <w:rFonts w:ascii="Times New Roman" w:eastAsia="Times New Roman" w:hAnsi="Times New Roman" w:cs="Times New Roman"/>
                <w:lang w:val="sah-RU" w:eastAsia="ru-RU"/>
              </w:rPr>
              <w:t>үү</w:t>
            </w:r>
            <w:r w:rsidRPr="00BF37D9">
              <w:rPr>
                <w:rFonts w:ascii="Times New Roman" w:eastAsia="Times New Roman" w:hAnsi="Times New Roman" w:cs="Times New Roman"/>
                <w:lang w:eastAsia="ru-RU"/>
              </w:rPr>
              <w:t xml:space="preserve"> тыыннаах»</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lang w:eastAsia="ru-RU"/>
              </w:rPr>
              <w:t>- Кроссворд «Айар тыл а5ата –</w:t>
            </w:r>
            <w:r w:rsidRPr="00BF37D9">
              <w:rPr>
                <w:rFonts w:ascii="Times New Roman" w:eastAsia="Times New Roman" w:hAnsi="Times New Roman" w:cs="Times New Roman"/>
                <w:sz w:val="24"/>
                <w:szCs w:val="24"/>
                <w:lang w:val="sah-RU" w:eastAsia="ru-RU"/>
              </w:rPr>
              <w:t xml:space="preserve"> Ө</w:t>
            </w:r>
            <w:r w:rsidRPr="00BF37D9">
              <w:rPr>
                <w:rFonts w:ascii="Times New Roman" w:eastAsia="Times New Roman" w:hAnsi="Times New Roman" w:cs="Times New Roman"/>
                <w:sz w:val="24"/>
                <w:szCs w:val="24"/>
                <w:lang w:eastAsia="ru-RU"/>
              </w:rPr>
              <w:t>кс</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 xml:space="preserve">куулээх </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л</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кс</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й</w:t>
            </w:r>
          </w:p>
          <w:p w:rsidR="0021728B" w:rsidRPr="00BF37D9" w:rsidRDefault="0021728B" w:rsidP="0021728B">
            <w:pPr>
              <w:spacing w:before="100" w:beforeAutospacing="1"/>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Совместно с Тюбинской сельской модельной библиотекой (зав Иванова Ю.А), Томторской сельской модельной библиотекой, Оймяконского улуса (Спиридонова А.С) провели через ЗУУМ литературную КВИЗ игру « Ексекулээх айар ыллыгынан»</w:t>
            </w:r>
            <w:proofErr w:type="gramStart"/>
            <w:r w:rsidRPr="00BF37D9">
              <w:rPr>
                <w:rFonts w:ascii="Times New Roman" w:eastAsia="Times New Roman" w:hAnsi="Times New Roman" w:cs="Times New Roman"/>
                <w:lang w:eastAsia="ru-RU"/>
              </w:rPr>
              <w:t>,п</w:t>
            </w:r>
            <w:proofErr w:type="gramEnd"/>
            <w:r w:rsidRPr="00BF37D9">
              <w:rPr>
                <w:rFonts w:ascii="Times New Roman" w:eastAsia="Times New Roman" w:hAnsi="Times New Roman" w:cs="Times New Roman"/>
                <w:lang w:eastAsia="ru-RU"/>
              </w:rPr>
              <w:t>освященный к 145летию А.Е.Кулаковского. В игре участвовали команды работников образования наслегов. Игра состояла из 5 этапов.</w:t>
            </w:r>
          </w:p>
          <w:p w:rsidR="0021728B" w:rsidRPr="00BF37D9" w:rsidRDefault="0021728B" w:rsidP="0021728B">
            <w:pPr>
              <w:spacing w:before="100" w:beforeAutospacing="1"/>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 этап: Суруйааччы оло5о</w:t>
            </w:r>
          </w:p>
          <w:p w:rsidR="0021728B" w:rsidRPr="00BF37D9" w:rsidRDefault="0021728B" w:rsidP="0021728B">
            <w:pPr>
              <w:spacing w:before="100" w:beforeAutospacing="1"/>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2 этап: Айар улэтэ</w:t>
            </w:r>
          </w:p>
          <w:p w:rsidR="0021728B" w:rsidRPr="00BF37D9" w:rsidRDefault="0021728B" w:rsidP="0021728B">
            <w:pPr>
              <w:spacing w:before="100" w:beforeAutospacing="1"/>
              <w:rPr>
                <w:rFonts w:ascii="Times New Roman" w:eastAsia="Times New Roman" w:hAnsi="Times New Roman" w:cs="Times New Roman"/>
                <w:lang w:eastAsia="ru-RU"/>
              </w:rPr>
            </w:pPr>
            <w:r w:rsidRPr="00BF37D9">
              <w:rPr>
                <w:rFonts w:ascii="Times New Roman" w:eastAsia="Times New Roman" w:hAnsi="Times New Roman" w:cs="Times New Roman"/>
                <w:lang w:eastAsia="ru-RU"/>
              </w:rPr>
              <w:lastRenderedPageBreak/>
              <w:t>3: Анаграмманы таайыы</w:t>
            </w:r>
          </w:p>
          <w:p w:rsidR="0021728B" w:rsidRPr="00BF37D9" w:rsidRDefault="0021728B" w:rsidP="0021728B">
            <w:pPr>
              <w:spacing w:before="100" w:beforeAutospacing="1"/>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4. Дьиэтээ5и сорудах: Суруйааччы оло5ун, айар улэтин уерэтиигэ Проект оноруу</w:t>
            </w:r>
          </w:p>
          <w:p w:rsidR="0021728B" w:rsidRPr="00BF37D9" w:rsidRDefault="0021728B" w:rsidP="0021728B">
            <w:pPr>
              <w:spacing w:before="100" w:beforeAutospacing="1"/>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5. Капитаннарга Блицыйытыктар.</w:t>
            </w:r>
          </w:p>
          <w:p w:rsidR="0021728B" w:rsidRPr="00BF37D9" w:rsidRDefault="0021728B" w:rsidP="0021728B">
            <w:pPr>
              <w:spacing w:before="100" w:beforeAutospacing="1"/>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Победителями стали команда учителей Томторской средней школы, Оймяконского улуса.</w:t>
            </w:r>
          </w:p>
          <w:p w:rsidR="0021728B" w:rsidRPr="00BF37D9" w:rsidRDefault="0021728B" w:rsidP="0021728B">
            <w:pPr>
              <w:jc w:val="both"/>
              <w:rPr>
                <w:rFonts w:ascii="Times New Roman" w:eastAsia="Times New Roman" w:hAnsi="Times New Roman" w:cs="Times New Roman"/>
                <w:lang w:eastAsia="ru-RU"/>
              </w:rPr>
            </w:pPr>
          </w:p>
        </w:tc>
        <w:tc>
          <w:tcPr>
            <w:tcW w:w="1701"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eastAsia="ru-RU"/>
              </w:rPr>
              <w:t>Библиотека</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сайт</w:t>
            </w:r>
          </w:p>
        </w:tc>
        <w:tc>
          <w:tcPr>
            <w:tcW w:w="2551"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eastAsia="ru-RU"/>
              </w:rPr>
              <w:t>Бетюнская библиотека</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Модутская библиотека</w:t>
            </w:r>
          </w:p>
        </w:tc>
        <w:tc>
          <w:tcPr>
            <w:tcW w:w="1950"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Март</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16 марта</w:t>
            </w:r>
          </w:p>
        </w:tc>
      </w:tr>
      <w:tr w:rsidR="0021728B" w:rsidRPr="00BF37D9" w:rsidTr="0021728B">
        <w:tc>
          <w:tcPr>
            <w:tcW w:w="3369" w:type="dxa"/>
          </w:tcPr>
          <w:p w:rsidR="0021728B" w:rsidRPr="00BF37D9" w:rsidRDefault="0021728B" w:rsidP="0021728B">
            <w:pPr>
              <w:jc w:val="both"/>
              <w:rPr>
                <w:rFonts w:ascii="Times New Roman" w:eastAsia="Times New Roman" w:hAnsi="Times New Roman" w:cs="Times New Roman"/>
                <w:bCs/>
                <w:noProof/>
                <w:sz w:val="24"/>
                <w:szCs w:val="24"/>
                <w:lang w:eastAsia="ru-RU"/>
              </w:rPr>
            </w:pPr>
            <w:r w:rsidRPr="00BF37D9">
              <w:rPr>
                <w:rFonts w:ascii="Times New Roman" w:eastAsia="Times New Roman" w:hAnsi="Times New Roman" w:cs="Times New Roman"/>
                <w:b/>
                <w:lang w:val="sah-RU" w:eastAsia="ru-RU"/>
              </w:rPr>
              <w:lastRenderedPageBreak/>
              <w:t xml:space="preserve">К </w:t>
            </w:r>
            <w:r w:rsidRPr="00BF37D9">
              <w:rPr>
                <w:rFonts w:ascii="Times New Roman" w:eastAsia="Times New Roman" w:hAnsi="Times New Roman" w:cs="Times New Roman"/>
                <w:b/>
                <w:lang w:eastAsia="ru-RU"/>
              </w:rPr>
              <w:t>130-лети</w:t>
            </w:r>
            <w:r w:rsidRPr="00BF37D9">
              <w:rPr>
                <w:rFonts w:ascii="Times New Roman" w:eastAsia="Times New Roman" w:hAnsi="Times New Roman" w:cs="Times New Roman"/>
                <w:b/>
                <w:lang w:val="sah-RU" w:eastAsia="ru-RU"/>
              </w:rPr>
              <w:t>ю</w:t>
            </w:r>
            <w:r w:rsidRPr="00BF37D9">
              <w:rPr>
                <w:rFonts w:ascii="Times New Roman" w:eastAsia="Times New Roman" w:hAnsi="Times New Roman" w:cs="Times New Roman"/>
                <w:b/>
                <w:lang w:eastAsia="ru-RU"/>
              </w:rPr>
              <w:t xml:space="preserve"> С.С.Яковлева – Эрилик Эристиин:</w:t>
            </w:r>
          </w:p>
          <w:p w:rsidR="0021728B" w:rsidRPr="00BF37D9" w:rsidRDefault="0021728B" w:rsidP="0021728B">
            <w:pPr>
              <w:jc w:val="both"/>
              <w:rPr>
                <w:rFonts w:ascii="Times New Roman" w:eastAsia="Calibri" w:hAnsi="Times New Roman" w:cs="Times New Roman"/>
                <w:sz w:val="24"/>
                <w:szCs w:val="24"/>
                <w:lang w:val="sah-RU" w:eastAsia="ru-RU"/>
              </w:rPr>
            </w:pPr>
            <w:r w:rsidRPr="00BF37D9">
              <w:rPr>
                <w:rFonts w:ascii="Times New Roman" w:eastAsia="Times New Roman" w:hAnsi="Times New Roman" w:cs="Times New Roman"/>
                <w:bCs/>
                <w:noProof/>
                <w:sz w:val="24"/>
                <w:szCs w:val="24"/>
                <w:lang w:eastAsia="ru-RU"/>
              </w:rPr>
              <w:t>Книжные выставки «Норуот туһугар олорбута</w:t>
            </w:r>
            <w:r w:rsidRPr="00BF37D9">
              <w:rPr>
                <w:rFonts w:ascii="Times New Roman" w:eastAsia="Times New Roman" w:hAnsi="Times New Roman" w:cs="Times New Roman"/>
                <w:bCs/>
                <w:noProof/>
                <w:sz w:val="24"/>
                <w:szCs w:val="24"/>
                <w:lang w:val="sah-RU" w:eastAsia="ru-RU"/>
              </w:rPr>
              <w:t>, айбыта”;</w:t>
            </w:r>
            <w:r w:rsidRPr="00BF37D9">
              <w:rPr>
                <w:rFonts w:ascii="Times New Roman" w:eastAsia="Calibri" w:hAnsi="Times New Roman" w:cs="Times New Roman"/>
                <w:sz w:val="24"/>
                <w:szCs w:val="24"/>
                <w:lang w:val="sah-RU" w:eastAsia="ru-RU"/>
              </w:rPr>
              <w:t xml:space="preserve"> “Буойун суруйааччы-Эрилик Эристиин”</w:t>
            </w:r>
          </w:p>
          <w:p w:rsidR="0021728B" w:rsidRPr="00BF37D9" w:rsidRDefault="0021728B" w:rsidP="0021728B">
            <w:pPr>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Медиа-презентация “Эрилик Эристиин оло5ун сэьэнэ”</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ЗУМ-урок «Саха Корчагина» для уч 8-9 кл.</w:t>
            </w:r>
          </w:p>
        </w:tc>
        <w:tc>
          <w:tcPr>
            <w:tcW w:w="1701"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Библиотека</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Сайт</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онлайн</w:t>
            </w:r>
          </w:p>
        </w:tc>
        <w:tc>
          <w:tcPr>
            <w:tcW w:w="2551"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Филиалы</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1Хомустахская библиотека</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1Хомустахская библиотека</w:t>
            </w:r>
          </w:p>
        </w:tc>
        <w:tc>
          <w:tcPr>
            <w:tcW w:w="1950" w:type="dxa"/>
          </w:tcPr>
          <w:p w:rsidR="0021728B" w:rsidRPr="00BF37D9" w:rsidRDefault="0021728B" w:rsidP="0021728B">
            <w:pPr>
              <w:jc w:val="both"/>
              <w:rPr>
                <w:rFonts w:ascii="Times New Roman" w:eastAsia="Times New Roman" w:hAnsi="Times New Roman" w:cs="Times New Roman"/>
                <w:lang w:eastAsia="ru-RU"/>
              </w:rPr>
            </w:pPr>
          </w:p>
        </w:tc>
      </w:tr>
      <w:tr w:rsidR="0021728B" w:rsidRPr="00BF37D9" w:rsidTr="0021728B">
        <w:tc>
          <w:tcPr>
            <w:tcW w:w="3369" w:type="dxa"/>
          </w:tcPr>
          <w:p w:rsidR="0021728B" w:rsidRPr="00BF37D9" w:rsidRDefault="0021728B" w:rsidP="0021728B">
            <w:pPr>
              <w:jc w:val="both"/>
              <w:rPr>
                <w:rFonts w:ascii="Times New Roman" w:eastAsia="Times New Roman" w:hAnsi="Times New Roman" w:cs="Times New Roman"/>
                <w:b/>
                <w:bCs/>
                <w:sz w:val="24"/>
                <w:szCs w:val="24"/>
                <w:lang w:eastAsia="ru-RU"/>
              </w:rPr>
            </w:pPr>
            <w:r w:rsidRPr="00BF37D9">
              <w:rPr>
                <w:rFonts w:ascii="Times New Roman" w:eastAsia="Times New Roman" w:hAnsi="Times New Roman" w:cs="Times New Roman"/>
                <w:b/>
                <w:sz w:val="24"/>
                <w:szCs w:val="24"/>
                <w:lang w:eastAsia="ru-RU"/>
              </w:rPr>
              <w:t>К 105 летию</w:t>
            </w:r>
            <w:r w:rsidRPr="00BF37D9">
              <w:rPr>
                <w:rFonts w:ascii="Times New Roman" w:eastAsia="Times New Roman" w:hAnsi="Times New Roman" w:cs="Times New Roman"/>
                <w:b/>
                <w:lang w:val="sah-RU" w:eastAsia="ru-RU"/>
              </w:rPr>
              <w:t xml:space="preserve"> </w:t>
            </w:r>
            <w:r w:rsidRPr="00BF37D9">
              <w:rPr>
                <w:rFonts w:ascii="Times New Roman" w:eastAsia="Times New Roman" w:hAnsi="Times New Roman" w:cs="Times New Roman"/>
                <w:b/>
                <w:bCs/>
                <w:sz w:val="24"/>
                <w:szCs w:val="24"/>
                <w:lang w:eastAsia="ru-RU"/>
              </w:rPr>
              <w:t>П.Н. Тобурокова</w:t>
            </w:r>
          </w:p>
          <w:p w:rsidR="0021728B" w:rsidRPr="00BF37D9" w:rsidRDefault="0021728B" w:rsidP="0021728B">
            <w:pP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Книжные выставка  "Уран тыллаах, эриэккэс тойуктаах Ырыа Бүөтү</w:t>
            </w:r>
            <w:proofErr w:type="gramStart"/>
            <w:r w:rsidRPr="00BF37D9">
              <w:rPr>
                <w:rFonts w:ascii="Times New Roman" w:eastAsia="Times New Roman" w:hAnsi="Times New Roman" w:cs="Times New Roman"/>
                <w:sz w:val="24"/>
                <w:szCs w:val="24"/>
                <w:lang w:eastAsia="ru-RU"/>
              </w:rPr>
              <w:t>р</w:t>
            </w:r>
            <w:proofErr w:type="gramEnd"/>
            <w:r w:rsidRPr="00BF37D9">
              <w:rPr>
                <w:rFonts w:ascii="Times New Roman" w:eastAsia="Times New Roman" w:hAnsi="Times New Roman" w:cs="Times New Roman"/>
                <w:sz w:val="24"/>
                <w:szCs w:val="24"/>
                <w:lang w:eastAsia="ru-RU"/>
              </w:rPr>
              <w:t xml:space="preserve">" </w:t>
            </w:r>
          </w:p>
          <w:p w:rsidR="0021728B" w:rsidRPr="00BF37D9" w:rsidRDefault="0021728B" w:rsidP="0021728B">
            <w:pP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Библиотечный урок (</w:t>
            </w:r>
            <w:r w:rsidRPr="00BF37D9">
              <w:rPr>
                <w:rFonts w:ascii="Times New Roman" w:eastAsia="Times New Roman" w:hAnsi="Times New Roman" w:cs="Times New Roman"/>
                <w:sz w:val="24"/>
                <w:szCs w:val="24"/>
                <w:lang w:val="sah-RU" w:eastAsia="ru-RU"/>
              </w:rPr>
              <w:t>о</w:t>
            </w:r>
            <w:r w:rsidRPr="00BF37D9">
              <w:rPr>
                <w:rFonts w:ascii="Times New Roman" w:eastAsia="Times New Roman" w:hAnsi="Times New Roman" w:cs="Times New Roman"/>
                <w:sz w:val="24"/>
                <w:szCs w:val="24"/>
                <w:lang w:eastAsia="ru-RU"/>
              </w:rPr>
              <w:t xml:space="preserve">бзор книг П. Тобурокова, гр. </w:t>
            </w:r>
            <w:r w:rsidRPr="00BF37D9">
              <w:rPr>
                <w:rFonts w:ascii="Times New Roman" w:eastAsia="Times New Roman" w:hAnsi="Times New Roman" w:cs="Times New Roman"/>
                <w:sz w:val="24"/>
                <w:szCs w:val="24"/>
                <w:lang w:val="sah-RU" w:eastAsia="ru-RU"/>
              </w:rPr>
              <w:t>ч</w:t>
            </w:r>
            <w:r w:rsidRPr="00BF37D9">
              <w:rPr>
                <w:rFonts w:ascii="Times New Roman" w:eastAsia="Times New Roman" w:hAnsi="Times New Roman" w:cs="Times New Roman"/>
                <w:sz w:val="24"/>
                <w:szCs w:val="24"/>
                <w:lang w:eastAsia="ru-RU"/>
              </w:rPr>
              <w:t xml:space="preserve">итка </w:t>
            </w:r>
            <w:r w:rsidRPr="00BF37D9">
              <w:rPr>
                <w:rFonts w:ascii="Times New Roman" w:eastAsia="Times New Roman" w:hAnsi="Times New Roman" w:cs="Times New Roman"/>
                <w:sz w:val="24"/>
                <w:szCs w:val="24"/>
                <w:lang w:val="sah-RU" w:eastAsia="ru-RU"/>
              </w:rPr>
              <w:t>“Ытанньах герой буолбат”, “</w:t>
            </w:r>
            <w:proofErr w:type="gramStart"/>
            <w:r w:rsidRPr="00BF37D9">
              <w:rPr>
                <w:rFonts w:ascii="Times New Roman" w:eastAsia="Times New Roman" w:hAnsi="Times New Roman" w:cs="Times New Roman"/>
                <w:sz w:val="24"/>
                <w:szCs w:val="24"/>
                <w:lang w:val="sah-RU" w:eastAsia="ru-RU"/>
              </w:rPr>
              <w:t>Уо</w:t>
            </w:r>
            <w:proofErr w:type="gramEnd"/>
            <w:r w:rsidRPr="00BF37D9">
              <w:rPr>
                <w:rFonts w:ascii="Times New Roman" w:eastAsia="Times New Roman" w:hAnsi="Times New Roman" w:cs="Times New Roman"/>
                <w:sz w:val="24"/>
                <w:szCs w:val="24"/>
                <w:lang w:val="sah-RU" w:eastAsia="ru-RU"/>
              </w:rPr>
              <w:t>һа хараарбыт”, таабырын хоһоон</w:t>
            </w:r>
            <w:r w:rsidRPr="00BF37D9">
              <w:rPr>
                <w:rFonts w:ascii="Times New Roman" w:eastAsia="Times New Roman" w:hAnsi="Times New Roman" w:cs="Times New Roman"/>
                <w:sz w:val="24"/>
                <w:szCs w:val="24"/>
                <w:lang w:eastAsia="ru-RU"/>
              </w:rPr>
              <w:t>) для уч-ся 3кл.</w:t>
            </w:r>
          </w:p>
          <w:p w:rsidR="0021728B" w:rsidRPr="00BF37D9" w:rsidRDefault="0021728B" w:rsidP="0021728B">
            <w:pP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-Подборка стихотворений П. Тобурокова</w:t>
            </w:r>
          </w:p>
          <w:p w:rsidR="0021728B" w:rsidRPr="00BF37D9" w:rsidRDefault="0021728B" w:rsidP="0021728B">
            <w:pPr>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-Онлайн-викторина</w:t>
            </w:r>
            <w:proofErr w:type="gramStart"/>
            <w:r w:rsidRPr="00BF37D9">
              <w:rPr>
                <w:rFonts w:ascii="Times New Roman" w:eastAsia="Times New Roman" w:hAnsi="Times New Roman" w:cs="Times New Roman"/>
                <w:sz w:val="24"/>
                <w:szCs w:val="24"/>
                <w:lang w:eastAsia="ru-RU"/>
              </w:rPr>
              <w:t>"Б</w:t>
            </w:r>
            <w:proofErr w:type="gramEnd"/>
            <w:r w:rsidRPr="00BF37D9">
              <w:rPr>
                <w:rFonts w:ascii="Times New Roman" w:eastAsia="Times New Roman" w:hAnsi="Times New Roman" w:cs="Times New Roman"/>
                <w:sz w:val="24"/>
                <w:szCs w:val="24"/>
                <w:lang w:eastAsia="ru-RU"/>
              </w:rPr>
              <w:t>иир дууһа, биир киһи, биир саха – мин!»</w:t>
            </w:r>
          </w:p>
          <w:p w:rsidR="0021728B" w:rsidRPr="00BF37D9" w:rsidRDefault="0021728B" w:rsidP="0021728B">
            <w:pPr>
              <w:jc w:val="both"/>
              <w:rPr>
                <w:rFonts w:ascii="Times New Roman" w:eastAsia="Times New Roman" w:hAnsi="Times New Roman" w:cs="Times New Roman"/>
                <w:sz w:val="24"/>
                <w:szCs w:val="24"/>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sz w:val="24"/>
                <w:szCs w:val="24"/>
                <w:lang w:eastAsia="ru-RU"/>
              </w:rPr>
              <w:t>Библиотечный урок.</w:t>
            </w:r>
            <w:r w:rsidRPr="00BF37D9">
              <w:rPr>
                <w:rFonts w:ascii="Times New Roman" w:eastAsia="Times New Roman" w:hAnsi="Times New Roman" w:cs="Times New Roman"/>
                <w:lang w:eastAsia="ru-RU"/>
              </w:rPr>
              <w:t xml:space="preserve"> "Саха буойун суруйааччыта". Библиотекарь ознакомила с творчеством писателя. Читали стихи и пели песни поэта. Была организована выставка книг «Петр Тобуруокап-фронтовик суруйааччы»  (18уч)</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sz w:val="24"/>
                <w:szCs w:val="24"/>
                <w:shd w:val="clear" w:color="auto" w:fill="FFFFFF"/>
                <w:lang w:val="sah-RU" w:eastAsia="ru-RU"/>
              </w:rPr>
            </w:pPr>
            <w:r w:rsidRPr="00BF37D9">
              <w:rPr>
                <w:rFonts w:ascii="Times New Roman" w:eastAsia="Times New Roman" w:hAnsi="Times New Roman" w:cs="Times New Roman"/>
                <w:sz w:val="24"/>
                <w:szCs w:val="24"/>
                <w:shd w:val="clear" w:color="auto" w:fill="FFFFFF"/>
                <w:lang w:eastAsia="ru-RU"/>
              </w:rPr>
              <w:t>Литературный урок</w:t>
            </w:r>
            <w:r w:rsidRPr="00BF37D9">
              <w:rPr>
                <w:rFonts w:ascii="Times New Roman" w:eastAsia="Times New Roman" w:hAnsi="Times New Roman" w:cs="Times New Roman"/>
                <w:sz w:val="24"/>
                <w:szCs w:val="24"/>
                <w:shd w:val="clear" w:color="auto" w:fill="FFFFFF"/>
                <w:lang w:val="sah-RU" w:eastAsia="ru-RU"/>
              </w:rPr>
              <w:t xml:space="preserve"> </w:t>
            </w:r>
            <w:r w:rsidRPr="00BF37D9">
              <w:rPr>
                <w:rFonts w:ascii="Times New Roman" w:eastAsia="Times New Roman" w:hAnsi="Times New Roman" w:cs="Times New Roman"/>
                <w:sz w:val="24"/>
                <w:szCs w:val="24"/>
                <w:shd w:val="clear" w:color="auto" w:fill="FFFFFF"/>
                <w:lang w:eastAsia="ru-RU"/>
              </w:rPr>
              <w:t>«С</w:t>
            </w:r>
            <w:r w:rsidRPr="00BF37D9">
              <w:rPr>
                <w:rFonts w:ascii="Times New Roman" w:eastAsia="Times New Roman" w:hAnsi="Times New Roman" w:cs="Times New Roman"/>
                <w:sz w:val="24"/>
                <w:szCs w:val="24"/>
                <w:shd w:val="clear" w:color="auto" w:fill="FFFFFF"/>
                <w:lang w:val="sah-RU" w:eastAsia="ru-RU"/>
              </w:rPr>
              <w:t>ү</w:t>
            </w:r>
            <w:r w:rsidRPr="00BF37D9">
              <w:rPr>
                <w:rFonts w:ascii="Times New Roman" w:eastAsia="Times New Roman" w:hAnsi="Times New Roman" w:cs="Times New Roman"/>
                <w:sz w:val="24"/>
                <w:szCs w:val="24"/>
                <w:shd w:val="clear" w:color="auto" w:fill="FFFFFF"/>
                <w:lang w:eastAsia="ru-RU"/>
              </w:rPr>
              <w:t>рэ</w:t>
            </w:r>
            <w:r w:rsidRPr="00BF37D9">
              <w:rPr>
                <w:rFonts w:ascii="Times New Roman" w:eastAsia="Times New Roman" w:hAnsi="Times New Roman" w:cs="Times New Roman"/>
                <w:sz w:val="24"/>
                <w:szCs w:val="24"/>
                <w:shd w:val="clear" w:color="auto" w:fill="FFFFFF"/>
                <w:lang w:val="sah-RU" w:eastAsia="ru-RU"/>
              </w:rPr>
              <w:t>ҕ</w:t>
            </w:r>
            <w:r w:rsidRPr="00BF37D9">
              <w:rPr>
                <w:rFonts w:ascii="Times New Roman" w:eastAsia="Times New Roman" w:hAnsi="Times New Roman" w:cs="Times New Roman"/>
                <w:sz w:val="24"/>
                <w:szCs w:val="24"/>
                <w:shd w:val="clear" w:color="auto" w:fill="FFFFFF"/>
                <w:lang w:eastAsia="ru-RU"/>
              </w:rPr>
              <w:t>и с</w:t>
            </w:r>
            <w:r w:rsidRPr="00BF37D9">
              <w:rPr>
                <w:rFonts w:ascii="Times New Roman" w:eastAsia="Times New Roman" w:hAnsi="Times New Roman" w:cs="Times New Roman"/>
                <w:sz w:val="24"/>
                <w:szCs w:val="24"/>
                <w:shd w:val="clear" w:color="auto" w:fill="FFFFFF"/>
                <w:lang w:val="sah-RU" w:eastAsia="ru-RU"/>
              </w:rPr>
              <w:t>үү</w:t>
            </w:r>
            <w:r w:rsidRPr="00BF37D9">
              <w:rPr>
                <w:rFonts w:ascii="Times New Roman" w:eastAsia="Times New Roman" w:hAnsi="Times New Roman" w:cs="Times New Roman"/>
                <w:sz w:val="24"/>
                <w:szCs w:val="24"/>
                <w:shd w:val="clear" w:color="auto" w:fill="FFFFFF"/>
                <w:lang w:eastAsia="ru-RU"/>
              </w:rPr>
              <w:t>д</w:t>
            </w:r>
            <w:r w:rsidRPr="00BF37D9">
              <w:rPr>
                <w:rFonts w:ascii="Times New Roman" w:eastAsia="Times New Roman" w:hAnsi="Times New Roman" w:cs="Times New Roman"/>
                <w:sz w:val="24"/>
                <w:szCs w:val="24"/>
                <w:shd w:val="clear" w:color="auto" w:fill="FFFFFF"/>
                <w:lang w:val="sah-RU" w:eastAsia="ru-RU"/>
              </w:rPr>
              <w:t>ү</w:t>
            </w:r>
            <w:r w:rsidRPr="00BF37D9">
              <w:rPr>
                <w:rFonts w:ascii="Times New Roman" w:eastAsia="Times New Roman" w:hAnsi="Times New Roman" w:cs="Times New Roman"/>
                <w:sz w:val="24"/>
                <w:szCs w:val="24"/>
                <w:shd w:val="clear" w:color="auto" w:fill="FFFFFF"/>
                <w:lang w:eastAsia="ru-RU"/>
              </w:rPr>
              <w:t>тэр</w:t>
            </w:r>
            <w:r w:rsidRPr="00BF37D9">
              <w:rPr>
                <w:rFonts w:ascii="Times New Roman" w:eastAsia="Times New Roman" w:hAnsi="Times New Roman" w:cs="Times New Roman"/>
                <w:sz w:val="24"/>
                <w:szCs w:val="24"/>
                <w:shd w:val="clear" w:color="auto" w:fill="FFFFFF"/>
                <w:lang w:val="sah-RU" w:eastAsia="ru-RU"/>
              </w:rPr>
              <w:t xml:space="preserve"> </w:t>
            </w:r>
            <w:r w:rsidRPr="00BF37D9">
              <w:rPr>
                <w:rFonts w:ascii="Times New Roman" w:eastAsia="Times New Roman" w:hAnsi="Times New Roman" w:cs="Times New Roman"/>
                <w:sz w:val="24"/>
                <w:szCs w:val="24"/>
                <w:shd w:val="clear" w:color="auto" w:fill="FFFFFF"/>
                <w:lang w:eastAsia="ru-RU"/>
              </w:rPr>
              <w:t>ырыа</w:t>
            </w:r>
            <w:r w:rsidRPr="00BF37D9">
              <w:rPr>
                <w:rFonts w:ascii="Times New Roman" w:eastAsia="Times New Roman" w:hAnsi="Times New Roman" w:cs="Times New Roman"/>
                <w:sz w:val="24"/>
                <w:szCs w:val="24"/>
                <w:shd w:val="clear" w:color="auto" w:fill="FFFFFF"/>
                <w:lang w:val="sah-RU" w:eastAsia="ru-RU"/>
              </w:rPr>
              <w:t>һ</w:t>
            </w:r>
            <w:r w:rsidRPr="00BF37D9">
              <w:rPr>
                <w:rFonts w:ascii="Times New Roman" w:eastAsia="Times New Roman" w:hAnsi="Times New Roman" w:cs="Times New Roman"/>
                <w:sz w:val="24"/>
                <w:szCs w:val="24"/>
                <w:shd w:val="clear" w:color="auto" w:fill="FFFFFF"/>
                <w:lang w:eastAsia="ru-RU"/>
              </w:rPr>
              <w:t>ыт поэт»</w:t>
            </w:r>
            <w:r w:rsidRPr="00BF37D9">
              <w:rPr>
                <w:rFonts w:ascii="Times New Roman" w:eastAsia="Times New Roman" w:hAnsi="Times New Roman" w:cs="Times New Roman"/>
                <w:sz w:val="24"/>
                <w:szCs w:val="24"/>
                <w:shd w:val="clear" w:color="auto" w:fill="FFFFFF"/>
                <w:lang w:val="sah-RU" w:eastAsia="ru-RU"/>
              </w:rPr>
              <w:t xml:space="preserve">. Оформлена </w:t>
            </w:r>
            <w:r w:rsidRPr="00BF37D9">
              <w:rPr>
                <w:rFonts w:ascii="Times New Roman" w:eastAsia="Times New Roman" w:hAnsi="Times New Roman" w:cs="Times New Roman"/>
                <w:sz w:val="24"/>
                <w:szCs w:val="24"/>
                <w:shd w:val="clear" w:color="auto" w:fill="FFFFFF"/>
                <w:lang w:eastAsia="ru-RU"/>
              </w:rPr>
              <w:t xml:space="preserve">книжная выставка </w:t>
            </w:r>
            <w:r w:rsidRPr="00BF37D9">
              <w:rPr>
                <w:rFonts w:ascii="Times New Roman" w:eastAsia="Times New Roman" w:hAnsi="Times New Roman" w:cs="Times New Roman"/>
                <w:sz w:val="24"/>
                <w:szCs w:val="24"/>
                <w:shd w:val="clear" w:color="auto" w:fill="FFFFFF"/>
                <w:lang w:eastAsia="ru-RU"/>
              </w:rPr>
              <w:lastRenderedPageBreak/>
              <w:t>«О</w:t>
            </w:r>
            <w:r w:rsidRPr="00BF37D9">
              <w:rPr>
                <w:rFonts w:ascii="Times New Roman" w:eastAsia="Times New Roman" w:hAnsi="Times New Roman" w:cs="Times New Roman"/>
                <w:sz w:val="24"/>
                <w:szCs w:val="24"/>
                <w:shd w:val="clear" w:color="auto" w:fill="FFFFFF"/>
                <w:lang w:val="sah-RU" w:eastAsia="ru-RU"/>
              </w:rPr>
              <w:t>ҕ</w:t>
            </w:r>
            <w:r w:rsidRPr="00BF37D9">
              <w:rPr>
                <w:rFonts w:ascii="Times New Roman" w:eastAsia="Times New Roman" w:hAnsi="Times New Roman" w:cs="Times New Roman"/>
                <w:sz w:val="24"/>
                <w:szCs w:val="24"/>
                <w:shd w:val="clear" w:color="auto" w:fill="FFFFFF"/>
                <w:lang w:eastAsia="ru-RU"/>
              </w:rPr>
              <w:t>о литературатын</w:t>
            </w:r>
            <w:r w:rsidRPr="00BF37D9">
              <w:rPr>
                <w:rFonts w:ascii="Times New Roman" w:eastAsia="Times New Roman" w:hAnsi="Times New Roman" w:cs="Times New Roman"/>
                <w:sz w:val="24"/>
                <w:szCs w:val="24"/>
                <w:shd w:val="clear" w:color="auto" w:fill="FFFFFF"/>
                <w:lang w:val="sah-RU" w:eastAsia="ru-RU"/>
              </w:rPr>
              <w:t xml:space="preserve"> </w:t>
            </w:r>
            <w:r w:rsidRPr="00BF37D9">
              <w:rPr>
                <w:rFonts w:ascii="Times New Roman" w:eastAsia="Times New Roman" w:hAnsi="Times New Roman" w:cs="Times New Roman"/>
                <w:sz w:val="24"/>
                <w:szCs w:val="24"/>
                <w:shd w:val="clear" w:color="auto" w:fill="FFFFFF"/>
                <w:lang w:eastAsia="ru-RU"/>
              </w:rPr>
              <w:t>классига».</w:t>
            </w:r>
            <w:r w:rsidRPr="00BF37D9">
              <w:rPr>
                <w:rFonts w:ascii="Times New Roman" w:eastAsia="Times New Roman" w:hAnsi="Times New Roman" w:cs="Times New Roman"/>
                <w:sz w:val="24"/>
                <w:szCs w:val="24"/>
                <w:shd w:val="clear" w:color="auto" w:fill="FFFFFF"/>
                <w:lang w:val="sah-RU" w:eastAsia="ru-RU"/>
              </w:rPr>
              <w:t xml:space="preserve"> Для уч-ся 2 кл (24)</w:t>
            </w:r>
          </w:p>
          <w:p w:rsidR="0021728B" w:rsidRPr="00BF37D9" w:rsidRDefault="0021728B" w:rsidP="0021728B">
            <w:pPr>
              <w:jc w:val="both"/>
              <w:rPr>
                <w:rFonts w:ascii="Times New Roman" w:eastAsia="Times New Roman" w:hAnsi="Times New Roman" w:cs="Times New Roman"/>
                <w:sz w:val="24"/>
                <w:szCs w:val="24"/>
                <w:shd w:val="clear" w:color="auto" w:fill="FFFFFF"/>
                <w:lang w:val="sah-RU"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sz w:val="24"/>
                <w:szCs w:val="24"/>
                <w:shd w:val="clear" w:color="auto" w:fill="FFFFFF"/>
                <w:lang w:val="sah-RU" w:eastAsia="ru-RU"/>
              </w:rPr>
              <w:t xml:space="preserve">Литературный час </w:t>
            </w:r>
            <w:r w:rsidRPr="00BF37D9">
              <w:rPr>
                <w:rFonts w:ascii="Times New Roman" w:eastAsia="Times New Roman" w:hAnsi="Times New Roman" w:cs="Times New Roman"/>
                <w:lang w:eastAsia="ru-RU"/>
              </w:rPr>
              <w:t>«Бары таптыыр</w:t>
            </w:r>
            <w:r w:rsidRPr="00BF37D9">
              <w:rPr>
                <w:rFonts w:ascii="Times New Roman" w:eastAsia="Times New Roman" w:hAnsi="Times New Roman" w:cs="Times New Roman"/>
                <w:lang w:val="sah-RU" w:eastAsia="ru-RU"/>
              </w:rPr>
              <w:t xml:space="preserve"> </w:t>
            </w:r>
            <w:r w:rsidRPr="00BF37D9">
              <w:rPr>
                <w:rFonts w:ascii="Times New Roman" w:eastAsia="Times New Roman" w:hAnsi="Times New Roman" w:cs="Times New Roman"/>
                <w:lang w:eastAsia="ru-RU"/>
              </w:rPr>
              <w:t>поэппыт»</w:t>
            </w:r>
            <w:r w:rsidRPr="00BF37D9">
              <w:rPr>
                <w:rFonts w:ascii="Times New Roman" w:eastAsia="Times New Roman" w:hAnsi="Times New Roman" w:cs="Times New Roman"/>
                <w:lang w:val="sah-RU" w:eastAsia="ru-RU"/>
              </w:rPr>
              <w:t xml:space="preserve"> для уч-ся 6-11 кл. Охват -47</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eastAsia="ru-RU"/>
              </w:rPr>
            </w:pPr>
          </w:p>
        </w:tc>
        <w:tc>
          <w:tcPr>
            <w:tcW w:w="1701"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Библиотека</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Сайт</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сайт</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eastAsia="ru-RU"/>
              </w:rPr>
              <w:t>Библиотека</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val="sah-RU" w:eastAsia="ru-RU"/>
              </w:rPr>
              <w:t>Библиотека</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val="sah-RU" w:eastAsia="ru-RU"/>
              </w:rPr>
              <w:t>Библиотека</w:t>
            </w:r>
          </w:p>
        </w:tc>
        <w:tc>
          <w:tcPr>
            <w:tcW w:w="2551"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Никольская библиотека</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eastAsia="ru-RU"/>
              </w:rPr>
              <w:t>2Хомустахская библиотека</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val="sah-RU" w:eastAsia="ru-RU"/>
              </w:rPr>
              <w:t>Хатын –Арынская библиотека</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val="sah-RU" w:eastAsia="ru-RU"/>
              </w:rPr>
              <w:t>Хатырыкская библиотека</w:t>
            </w:r>
          </w:p>
        </w:tc>
        <w:tc>
          <w:tcPr>
            <w:tcW w:w="1950" w:type="dxa"/>
          </w:tcPr>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r w:rsidRPr="00BF37D9">
              <w:rPr>
                <w:rFonts w:ascii="Times New Roman" w:eastAsia="Times New Roman" w:hAnsi="Times New Roman" w:cs="Times New Roman"/>
                <w:lang w:eastAsia="ru-RU"/>
              </w:rPr>
              <w:t>Октябрь</w:t>
            </w: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eastAsia="ru-RU"/>
              </w:rPr>
              <w:t>26 октября</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val="sah-RU" w:eastAsia="ru-RU"/>
              </w:rPr>
              <w:t>27 октября</w:t>
            </w: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p>
          <w:p w:rsidR="0021728B" w:rsidRPr="00BF37D9" w:rsidRDefault="0021728B" w:rsidP="0021728B">
            <w:pPr>
              <w:jc w:val="both"/>
              <w:rPr>
                <w:rFonts w:ascii="Times New Roman" w:eastAsia="Times New Roman" w:hAnsi="Times New Roman" w:cs="Times New Roman"/>
                <w:lang w:val="sah-RU" w:eastAsia="ru-RU"/>
              </w:rPr>
            </w:pPr>
            <w:r w:rsidRPr="00BF37D9">
              <w:rPr>
                <w:rFonts w:ascii="Times New Roman" w:eastAsia="Times New Roman" w:hAnsi="Times New Roman" w:cs="Times New Roman"/>
                <w:lang w:val="sah-RU" w:eastAsia="ru-RU"/>
              </w:rPr>
              <w:t>октябрь</w:t>
            </w:r>
          </w:p>
        </w:tc>
      </w:tr>
    </w:tbl>
    <w:p w:rsidR="0021728B" w:rsidRPr="00BF37D9" w:rsidRDefault="0021728B" w:rsidP="0021728B">
      <w:pPr>
        <w:spacing w:after="0" w:line="240" w:lineRule="auto"/>
        <w:jc w:val="center"/>
        <w:rPr>
          <w:rFonts w:ascii="Times New Roman" w:eastAsia="Times New Roman" w:hAnsi="Times New Roman" w:cs="Times New Roman"/>
          <w:sz w:val="28"/>
          <w:szCs w:val="28"/>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Встреча с писателем в библиотеке это всегда праздник, ведь такие встречи обычно запоминаются на всю жизнь. 8 июня Намский улус посетила народный поэт Якутии, секретарь правления союза писателей России, председатель Союза писателей РС(Я), Почетный гражданин Намского и Горного районов – </w:t>
      </w:r>
      <w:r w:rsidRPr="00BF37D9">
        <w:rPr>
          <w:rFonts w:ascii="Times New Roman" w:eastAsia="Times New Roman" w:hAnsi="Times New Roman" w:cs="Times New Roman"/>
          <w:b/>
          <w:sz w:val="24"/>
          <w:szCs w:val="24"/>
          <w:lang w:val="sah-RU" w:eastAsia="ru-RU"/>
        </w:rPr>
        <w:t>Наталья Ивановна Харлампьева</w:t>
      </w:r>
      <w:r w:rsidRPr="00BF37D9">
        <w:rPr>
          <w:rFonts w:ascii="Times New Roman" w:eastAsia="Times New Roman" w:hAnsi="Times New Roman" w:cs="Times New Roman"/>
          <w:sz w:val="24"/>
          <w:szCs w:val="24"/>
          <w:lang w:val="sah-RU" w:eastAsia="ru-RU"/>
        </w:rPr>
        <w:t xml:space="preserve">. В этот день Наталья Ивановна до обеда встретилась с читателями в </w:t>
      </w:r>
      <w:r w:rsidRPr="00BF37D9">
        <w:rPr>
          <w:rFonts w:ascii="Times New Roman" w:eastAsia="Times New Roman" w:hAnsi="Times New Roman" w:cs="Times New Roman"/>
          <w:sz w:val="24"/>
          <w:szCs w:val="24"/>
          <w:lang w:eastAsia="ru-RU"/>
        </w:rPr>
        <w:t xml:space="preserve">1 Хомустахской сельской модельной федеральной библиотеке «Эйгэ», </w:t>
      </w:r>
      <w:r w:rsidRPr="00BF37D9">
        <w:rPr>
          <w:rFonts w:ascii="Times New Roman" w:eastAsia="Times New Roman" w:hAnsi="Times New Roman" w:cs="Times New Roman"/>
          <w:sz w:val="24"/>
          <w:szCs w:val="24"/>
          <w:lang w:val="sah-RU" w:eastAsia="ru-RU"/>
        </w:rPr>
        <w:t>состоялся литературный</w:t>
      </w:r>
      <w:r w:rsidRPr="00BF37D9">
        <w:rPr>
          <w:rFonts w:ascii="Times New Roman" w:eastAsia="Times New Roman" w:hAnsi="Times New Roman" w:cs="Times New Roman"/>
          <w:sz w:val="24"/>
          <w:szCs w:val="24"/>
          <w:lang w:eastAsia="ru-RU"/>
        </w:rPr>
        <w:t xml:space="preserve"> вечер «</w:t>
      </w:r>
      <w:r w:rsidRPr="00BF37D9">
        <w:rPr>
          <w:rFonts w:ascii="Times New Roman" w:eastAsia="Times New Roman" w:hAnsi="Times New Roman" w:cs="Times New Roman"/>
          <w:sz w:val="24"/>
          <w:szCs w:val="24"/>
          <w:lang w:val="sah-RU" w:eastAsia="ru-RU"/>
        </w:rPr>
        <w:t>Ү</w:t>
      </w:r>
      <w:r w:rsidRPr="00BF37D9">
        <w:rPr>
          <w:rFonts w:ascii="Times New Roman" w:eastAsia="Times New Roman" w:hAnsi="Times New Roman" w:cs="Times New Roman"/>
          <w:sz w:val="24"/>
          <w:szCs w:val="24"/>
          <w:lang w:eastAsia="ru-RU"/>
        </w:rPr>
        <w:t>йэлээҕи үксэтэн, кэскиллээҕи кэҥэтэн»</w:t>
      </w:r>
      <w:r w:rsidRPr="00BF37D9">
        <w:rPr>
          <w:rFonts w:ascii="Times New Roman" w:eastAsia="Times New Roman" w:hAnsi="Times New Roman" w:cs="Times New Roman"/>
          <w:sz w:val="24"/>
          <w:szCs w:val="24"/>
          <w:lang w:val="sah-RU"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Во 2 части сотрудники Намской улусной библиотеки организовали в Доме Олонхо им. П.П. Ядрихинского – Бэдьээлэ встречу</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sah-RU" w:eastAsia="ru-RU"/>
        </w:rPr>
        <w:t>с писателем.</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sah-RU" w:eastAsia="ru-RU"/>
        </w:rPr>
        <w:t>В</w:t>
      </w:r>
      <w:r w:rsidRPr="00BF37D9">
        <w:rPr>
          <w:rFonts w:ascii="Times New Roman" w:eastAsia="Times New Roman" w:hAnsi="Times New Roman" w:cs="Times New Roman"/>
          <w:sz w:val="24"/>
          <w:szCs w:val="24"/>
          <w:lang w:eastAsia="ru-RU"/>
        </w:rPr>
        <w:t xml:space="preserve"> полном собравшемся зале встреча прошла в удивительно теплой обстановке. С неподдельным интересом и вниманием собравшиеся слушали рассказ Натальи Харлампьевой о своей жизни и творчестве, о том, как она находила вдохновения для своих произведений. Приглашенные гости, читатели, любители творчества Харлампьевой высказали свое мнение о прочитанных произведениях поэта. О том, как в ее стихах они узнавали свои чувства и переживания, что было очень приятно. В этот вечер Наталья Ивановна между разговорами читала много своих стихов.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Пришедшие гости тоже прочитали из творчества поэтессы</w:t>
      </w:r>
      <w:r w:rsidRPr="00BF37D9">
        <w:rPr>
          <w:rFonts w:ascii="Times New Roman" w:eastAsia="Times New Roman" w:hAnsi="Times New Roman" w:cs="Times New Roman"/>
          <w:sz w:val="24"/>
          <w:szCs w:val="24"/>
          <w:lang w:val="sah-RU" w:eastAsia="ru-RU"/>
        </w:rPr>
        <w:t>.</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sah-RU" w:eastAsia="ru-RU"/>
        </w:rPr>
        <w:t>У</w:t>
      </w:r>
      <w:r w:rsidRPr="00BF37D9">
        <w:rPr>
          <w:rFonts w:ascii="Times New Roman" w:eastAsia="Times New Roman" w:hAnsi="Times New Roman" w:cs="Times New Roman"/>
          <w:sz w:val="24"/>
          <w:szCs w:val="24"/>
          <w:lang w:eastAsia="ru-RU"/>
        </w:rPr>
        <w:t>красили вечер композицией фольклорный ансамбль «Нам кылы</w:t>
      </w:r>
      <w:r w:rsidRPr="00BF37D9">
        <w:rPr>
          <w:rFonts w:ascii="Times New Roman" w:eastAsia="Times New Roman" w:hAnsi="Times New Roman" w:cs="Times New Roman"/>
          <w:sz w:val="24"/>
          <w:szCs w:val="24"/>
          <w:lang w:val="sah-RU" w:eastAsia="ru-RU"/>
        </w:rPr>
        <w:t>һ</w:t>
      </w:r>
      <w:r w:rsidRPr="00BF37D9">
        <w:rPr>
          <w:rFonts w:ascii="Times New Roman" w:eastAsia="Times New Roman" w:hAnsi="Times New Roman" w:cs="Times New Roman"/>
          <w:sz w:val="24"/>
          <w:szCs w:val="24"/>
          <w:lang w:eastAsia="ru-RU"/>
        </w:rPr>
        <w:t>ах» руководитель Мария – Маайа Григорьева и исполнении юношами песни «</w:t>
      </w:r>
      <w:r w:rsidRPr="00BF37D9">
        <w:rPr>
          <w:rFonts w:ascii="Times New Roman" w:eastAsia="Times New Roman" w:hAnsi="Times New Roman" w:cs="Times New Roman"/>
          <w:sz w:val="24"/>
          <w:szCs w:val="24"/>
          <w:lang w:val="sah-RU" w:eastAsia="ru-RU"/>
        </w:rPr>
        <w:t>Сарсыарда саһарҕа</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 xml:space="preserve">. Приобщение к поэзии всегда прекрасно, а соприкосновение с прекрасным – всегда велико. Встреча с Натальей Харлампьевой принесла всем массу положительных эмоций. </w:t>
      </w:r>
    </w:p>
    <w:p w:rsidR="0021728B" w:rsidRPr="00BF37D9" w:rsidRDefault="0021728B" w:rsidP="0021728B">
      <w:pPr>
        <w:spacing w:after="0" w:line="36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Общий охват мероприятия – 35</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19 октября, в читальном зале Намской улусной библиотеки состоялась очень интересная встреча наших читателей с гостями из г. Якутска, членами </w:t>
      </w:r>
      <w:r w:rsidRPr="00BF37D9">
        <w:rPr>
          <w:rFonts w:ascii="Times New Roman" w:eastAsia="Times New Roman" w:hAnsi="Times New Roman" w:cs="Times New Roman"/>
          <w:b/>
          <w:sz w:val="24"/>
          <w:szCs w:val="24"/>
          <w:lang w:eastAsia="ru-RU"/>
        </w:rPr>
        <w:t>литературного объединения «Уран тыл о</w:t>
      </w:r>
      <w:r w:rsidRPr="00BF37D9">
        <w:rPr>
          <w:rFonts w:ascii="Times New Roman" w:eastAsia="Times New Roman" w:hAnsi="Times New Roman" w:cs="Times New Roman"/>
          <w:b/>
          <w:sz w:val="24"/>
          <w:szCs w:val="24"/>
          <w:lang w:val="sah-RU" w:eastAsia="ru-RU"/>
        </w:rPr>
        <w:t>һуора</w:t>
      </w:r>
      <w:r w:rsidRPr="00BF37D9">
        <w:rPr>
          <w:rFonts w:ascii="Times New Roman" w:eastAsia="Times New Roman" w:hAnsi="Times New Roman" w:cs="Times New Roman"/>
          <w:b/>
          <w:sz w:val="24"/>
          <w:szCs w:val="24"/>
          <w:lang w:eastAsia="ru-RU"/>
        </w:rPr>
        <w:t>»</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 xml:space="preserve">авторами многочисленных книг со стихами и рассказами. Для наших читателей они представили очень обширную выставку своих книг, выставку с фотографиями с различных мероприятий, встреч с известными артистами, журналистами, руководителями. Очень интересно рассказали концепцию работы своего литературного объединения, прочитали стихотворения собственного сочинения. В конце встречи наши гости подарили 10 своих книг для фонда нашей библиотеки. Читатели выразили свою благодарность за встречу, за новые знания в сфере литературы и знакомство с новыми именами. </w:t>
      </w:r>
    </w:p>
    <w:p w:rsidR="0021728B" w:rsidRPr="00BF37D9" w:rsidRDefault="0021728B" w:rsidP="0021728B">
      <w:pPr>
        <w:spacing w:after="0" w:line="240" w:lineRule="auto"/>
        <w:contextualSpacing/>
        <w:jc w:val="both"/>
        <w:rPr>
          <w:rFonts w:ascii="Times New Roman" w:eastAsia="Times New Roman" w:hAnsi="Times New Roman" w:cs="Times New Roman"/>
          <w:b/>
          <w:sz w:val="24"/>
          <w:szCs w:val="24"/>
          <w:lang w:val="sah-RU" w:eastAsia="ru-RU"/>
        </w:rPr>
      </w:pPr>
    </w:p>
    <w:p w:rsidR="0021728B" w:rsidRPr="00BF37D9" w:rsidRDefault="0021728B" w:rsidP="0021728B">
      <w:pPr>
        <w:spacing w:after="0" w:line="240" w:lineRule="auto"/>
        <w:contextualSpacing/>
        <w:jc w:val="both"/>
        <w:rPr>
          <w:rFonts w:ascii="Times New Roman" w:eastAsia="Times New Roman" w:hAnsi="Times New Roman" w:cs="Times New Roman"/>
          <w:b/>
          <w:sz w:val="24"/>
          <w:szCs w:val="24"/>
          <w:lang w:val="sah-RU" w:eastAsia="ru-RU"/>
        </w:rPr>
      </w:pPr>
    </w:p>
    <w:p w:rsidR="0021728B" w:rsidRPr="00BF37D9" w:rsidRDefault="0021728B" w:rsidP="0021728B">
      <w:pPr>
        <w:spacing w:after="0" w:line="240" w:lineRule="auto"/>
        <w:contextualSpacing/>
        <w:jc w:val="both"/>
        <w:rPr>
          <w:rFonts w:ascii="Times New Roman" w:eastAsia="Times New Roman" w:hAnsi="Times New Roman" w:cs="Times New Roman"/>
          <w:b/>
          <w:sz w:val="24"/>
          <w:szCs w:val="24"/>
          <w:lang w:val="sah-RU" w:eastAsia="ru-RU"/>
        </w:rPr>
      </w:pPr>
    </w:p>
    <w:p w:rsidR="0021728B" w:rsidRPr="00BF37D9" w:rsidRDefault="0021728B" w:rsidP="0021728B">
      <w:pPr>
        <w:spacing w:after="0" w:line="240" w:lineRule="auto"/>
        <w:contextualSpacing/>
        <w:jc w:val="both"/>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b/>
          <w:sz w:val="24"/>
          <w:szCs w:val="24"/>
          <w:lang w:eastAsia="ru-RU"/>
        </w:rPr>
        <w:t>Пропаганда творчества местных писателей.</w:t>
      </w:r>
    </w:p>
    <w:p w:rsidR="0021728B" w:rsidRPr="00BF37D9" w:rsidRDefault="0021728B" w:rsidP="0021728B">
      <w:pPr>
        <w:spacing w:after="0" w:line="240" w:lineRule="auto"/>
        <w:contextualSpacing/>
        <w:jc w:val="both"/>
        <w:rPr>
          <w:rFonts w:ascii="Times New Roman" w:eastAsia="Times New Roman" w:hAnsi="Times New Roman" w:cs="Times New Roman"/>
          <w:b/>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В 2022 г. литературное обьединение </w:t>
      </w:r>
      <w:r w:rsidRPr="00BF37D9">
        <w:rPr>
          <w:rFonts w:ascii="Times New Roman" w:eastAsia="Times New Roman" w:hAnsi="Times New Roman" w:cs="Times New Roman"/>
          <w:sz w:val="24"/>
          <w:szCs w:val="24"/>
          <w:lang w:eastAsia="ru-RU"/>
        </w:rPr>
        <w:t>«Отуу уота»</w:t>
      </w:r>
      <w:r w:rsidRPr="00BF37D9">
        <w:rPr>
          <w:rFonts w:ascii="Times New Roman" w:eastAsia="Times New Roman" w:hAnsi="Times New Roman" w:cs="Times New Roman"/>
          <w:sz w:val="24"/>
          <w:szCs w:val="24"/>
          <w:lang w:val="sah-RU" w:eastAsia="ru-RU"/>
        </w:rPr>
        <w:t xml:space="preserve"> отметило юбилейное мероприятие, 85 лет со дня основания. 24 ноября состоялся торжественный вечер, посвященный этой дате. Приняли участие литературные объединения Хангаласского, Усть-Алданского, Таттинского улусов. Центральная библиотека оформила книжную</w:t>
      </w:r>
      <w:r w:rsidRPr="00BF37D9">
        <w:rPr>
          <w:rFonts w:ascii="Times New Roman" w:eastAsia="Times New Roman" w:hAnsi="Times New Roman" w:cs="Times New Roman"/>
          <w:sz w:val="24"/>
          <w:szCs w:val="24"/>
          <w:lang w:eastAsia="ru-RU"/>
        </w:rPr>
        <w:t xml:space="preserve"> выставк</w:t>
      </w:r>
      <w:r w:rsidRPr="00BF37D9">
        <w:rPr>
          <w:rFonts w:ascii="Times New Roman" w:eastAsia="Times New Roman" w:hAnsi="Times New Roman" w:cs="Times New Roman"/>
          <w:sz w:val="24"/>
          <w:szCs w:val="24"/>
          <w:lang w:val="sah-RU" w:eastAsia="ru-RU"/>
        </w:rPr>
        <w:t>у</w:t>
      </w:r>
      <w:r w:rsidRPr="00BF37D9">
        <w:rPr>
          <w:rFonts w:ascii="Times New Roman" w:eastAsia="Times New Roman" w:hAnsi="Times New Roman" w:cs="Times New Roman"/>
          <w:sz w:val="24"/>
          <w:szCs w:val="24"/>
          <w:lang w:eastAsia="ru-RU"/>
        </w:rPr>
        <w:t xml:space="preserve"> «Отуу уотун алгыстаах аартыга»</w:t>
      </w:r>
      <w:r w:rsidRPr="00BF37D9">
        <w:rPr>
          <w:rFonts w:ascii="Times New Roman" w:eastAsia="Times New Roman" w:hAnsi="Times New Roman" w:cs="Times New Roman"/>
          <w:sz w:val="24"/>
          <w:szCs w:val="24"/>
          <w:lang w:val="sah-RU" w:eastAsia="ru-RU"/>
        </w:rPr>
        <w:t xml:space="preserve">. В рамках юбилея ЦУБ организовала </w:t>
      </w:r>
      <w:r w:rsidRPr="00BF37D9">
        <w:rPr>
          <w:rFonts w:ascii="Times New Roman" w:eastAsia="Times New Roman" w:hAnsi="Times New Roman" w:cs="Times New Roman"/>
          <w:sz w:val="24"/>
          <w:szCs w:val="24"/>
          <w:lang w:eastAsia="ru-RU"/>
        </w:rPr>
        <w:t>республиканский</w:t>
      </w:r>
      <w:r w:rsidRPr="00BF37D9">
        <w:rPr>
          <w:rFonts w:ascii="Times New Roman" w:eastAsia="Times New Roman" w:hAnsi="Times New Roman" w:cs="Times New Roman"/>
          <w:sz w:val="24"/>
          <w:szCs w:val="24"/>
          <w:lang w:val="sah-RU" w:eastAsia="ru-RU"/>
        </w:rPr>
        <w:t xml:space="preserve"> л</w:t>
      </w:r>
      <w:r w:rsidRPr="00BF37D9">
        <w:rPr>
          <w:rFonts w:ascii="Times New Roman" w:eastAsia="Times New Roman" w:hAnsi="Times New Roman" w:cs="Times New Roman"/>
          <w:sz w:val="24"/>
          <w:szCs w:val="24"/>
          <w:lang w:eastAsia="ru-RU"/>
        </w:rPr>
        <w:t xml:space="preserve">итературный конкурс «Отуу уота – </w:t>
      </w:r>
      <w:r w:rsidRPr="00BF37D9">
        <w:rPr>
          <w:rFonts w:ascii="Times New Roman" w:eastAsia="Times New Roman" w:hAnsi="Times New Roman" w:cs="Times New Roman"/>
          <w:sz w:val="24"/>
          <w:szCs w:val="24"/>
          <w:lang w:val="sah-RU" w:eastAsia="ru-RU"/>
        </w:rPr>
        <w:t>дууһам кута</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 Всего приняли участие 54 человека.</w:t>
      </w:r>
    </w:p>
    <w:p w:rsidR="0021728B" w:rsidRPr="00BF37D9" w:rsidRDefault="0021728B" w:rsidP="0021728B">
      <w:pPr>
        <w:spacing w:after="0" w:line="240" w:lineRule="auto"/>
        <w:contextualSpacing/>
        <w:jc w:val="both"/>
        <w:rPr>
          <w:rFonts w:ascii="Times New Roman" w:eastAsia="Times New Roman" w:hAnsi="Times New Roman" w:cs="Times New Roman"/>
          <w:b/>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В этом году также отметили юбилейные даты члены литературного обьединения </w:t>
      </w:r>
      <w:r w:rsidRPr="00BF37D9">
        <w:rPr>
          <w:rFonts w:ascii="Times New Roman" w:eastAsia="Times New Roman" w:hAnsi="Times New Roman" w:cs="Times New Roman"/>
          <w:sz w:val="24"/>
          <w:szCs w:val="24"/>
          <w:lang w:eastAsia="ru-RU"/>
        </w:rPr>
        <w:t>«Отуу уота»</w:t>
      </w:r>
      <w:r w:rsidRPr="00BF37D9">
        <w:rPr>
          <w:rFonts w:ascii="Times New Roman" w:eastAsia="Times New Roman" w:hAnsi="Times New Roman" w:cs="Times New Roman"/>
          <w:sz w:val="24"/>
          <w:szCs w:val="24"/>
          <w:lang w:val="sah-RU" w:eastAsia="ru-RU"/>
        </w:rPr>
        <w:t>.</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 xml:space="preserve">“Куттуун куойан, сүрэх нүөйэн” </w:t>
      </w:r>
      <w:r w:rsidRPr="00BF37D9">
        <w:rPr>
          <w:rFonts w:ascii="Times New Roman" w:eastAsia="Times New Roman" w:hAnsi="Times New Roman" w:cs="Times New Roman"/>
          <w:sz w:val="24"/>
          <w:szCs w:val="24"/>
          <w:lang w:eastAsia="ru-RU"/>
        </w:rPr>
        <w:t xml:space="preserve">под таким названием прошел вечер воспоминаний, посвященное 80 – летию </w:t>
      </w:r>
      <w:r w:rsidRPr="00BF37D9">
        <w:rPr>
          <w:rFonts w:ascii="Times New Roman" w:eastAsia="Times New Roman" w:hAnsi="Times New Roman" w:cs="Times New Roman"/>
          <w:sz w:val="24"/>
          <w:szCs w:val="24"/>
          <w:lang w:val="sah-RU" w:eastAsia="ru-RU"/>
        </w:rPr>
        <w:t>П</w:t>
      </w:r>
      <w:r w:rsidRPr="00BF37D9">
        <w:rPr>
          <w:rFonts w:ascii="Times New Roman" w:eastAsia="Times New Roman" w:hAnsi="Times New Roman" w:cs="Times New Roman"/>
          <w:sz w:val="24"/>
          <w:szCs w:val="24"/>
          <w:lang w:eastAsia="ru-RU"/>
        </w:rPr>
        <w:t>очетного гражданина Намского</w:t>
      </w:r>
      <w:r w:rsidRPr="00BF37D9">
        <w:rPr>
          <w:rFonts w:ascii="Times New Roman" w:eastAsia="Times New Roman" w:hAnsi="Times New Roman" w:cs="Times New Roman"/>
          <w:sz w:val="24"/>
          <w:szCs w:val="24"/>
          <w:lang w:val="sah-RU" w:eastAsia="ru-RU"/>
        </w:rPr>
        <w:t xml:space="preserve"> улуса</w:t>
      </w:r>
      <w:r w:rsidRPr="00BF37D9">
        <w:rPr>
          <w:rFonts w:ascii="Times New Roman" w:eastAsia="Times New Roman" w:hAnsi="Times New Roman" w:cs="Times New Roman"/>
          <w:sz w:val="24"/>
          <w:szCs w:val="24"/>
          <w:lang w:eastAsia="ru-RU"/>
        </w:rPr>
        <w:t xml:space="preserve">, Ленского, Арбынского, Хатын – Арынского наслегов, автора гимнов наслегов </w:t>
      </w:r>
      <w:r w:rsidRPr="00BF37D9">
        <w:rPr>
          <w:rFonts w:ascii="Times New Roman" w:eastAsia="Times New Roman" w:hAnsi="Times New Roman" w:cs="Times New Roman"/>
          <w:b/>
          <w:sz w:val="24"/>
          <w:szCs w:val="24"/>
          <w:lang w:eastAsia="ru-RU"/>
        </w:rPr>
        <w:t>Юрия Васильевича Потапова – Саргын.</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 xml:space="preserve">Вечер воспоминаний провели онлайн, на платформе </w:t>
      </w:r>
      <w:r w:rsidRPr="00BF37D9">
        <w:rPr>
          <w:rFonts w:ascii="Times New Roman" w:eastAsia="Times New Roman" w:hAnsi="Times New Roman" w:cs="Times New Roman"/>
          <w:sz w:val="24"/>
          <w:szCs w:val="24"/>
          <w:lang w:val="en-US" w:eastAsia="ru-RU"/>
        </w:rPr>
        <w:t>zoom</w:t>
      </w:r>
      <w:r w:rsidRPr="00BF37D9">
        <w:rPr>
          <w:rFonts w:ascii="Times New Roman" w:eastAsia="Times New Roman" w:hAnsi="Times New Roman" w:cs="Times New Roman"/>
          <w:sz w:val="24"/>
          <w:szCs w:val="24"/>
          <w:lang w:eastAsia="ru-RU"/>
        </w:rPr>
        <w:t xml:space="preserve"> с участием всех членов литературного объединения «Отуу уота», друзей, земляков и родственников. Провели вечер </w:t>
      </w:r>
      <w:proofErr w:type="gramStart"/>
      <w:r w:rsidRPr="00BF37D9">
        <w:rPr>
          <w:rFonts w:ascii="Times New Roman" w:eastAsia="Times New Roman" w:hAnsi="Times New Roman" w:cs="Times New Roman"/>
          <w:sz w:val="24"/>
          <w:szCs w:val="24"/>
          <w:lang w:eastAsia="ru-RU"/>
        </w:rPr>
        <w:t>заведующая отдела</w:t>
      </w:r>
      <w:proofErr w:type="gramEnd"/>
      <w:r w:rsidRPr="00BF37D9">
        <w:rPr>
          <w:rFonts w:ascii="Times New Roman" w:eastAsia="Times New Roman" w:hAnsi="Times New Roman" w:cs="Times New Roman"/>
          <w:sz w:val="24"/>
          <w:szCs w:val="24"/>
          <w:lang w:eastAsia="ru-RU"/>
        </w:rPr>
        <w:t xml:space="preserve"> обслуживания Наталья  Павлова с дочерью поэта Сарданой Юрьевной. Обзор книжной выставки сделала Раиса  Дьяконова – ведущий библиотекарь отдела обслуживания.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Вечер украсили земляки поэта, ученики средней школы Арбынского наслега – прочитали стихотворение.</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11 марта к 80-летнему юбилею </w:t>
      </w:r>
      <w:r w:rsidRPr="00BF37D9">
        <w:rPr>
          <w:rFonts w:ascii="Times New Roman" w:eastAsia="Times New Roman" w:hAnsi="Times New Roman" w:cs="Times New Roman"/>
          <w:b/>
          <w:sz w:val="24"/>
          <w:szCs w:val="24"/>
          <w:lang w:val="sah-RU" w:eastAsia="ru-RU"/>
        </w:rPr>
        <w:t xml:space="preserve">Иннокентия Николаевича  Елисеева – Усхаан, </w:t>
      </w:r>
      <w:r w:rsidRPr="00BF37D9">
        <w:rPr>
          <w:rFonts w:ascii="Times New Roman" w:eastAsia="Times New Roman" w:hAnsi="Times New Roman" w:cs="Times New Roman"/>
          <w:sz w:val="24"/>
          <w:szCs w:val="24"/>
          <w:lang w:val="sah-RU" w:eastAsia="ru-RU"/>
        </w:rPr>
        <w:t>автора многих книг, прозаика и поэта Намского улуса проведен тематический вечер «Көҥүл санаалар».</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На вечере «Көҥүл санаалар”  со словами поздравления выступили заместитель главы МО “Намский улус” М.С. Игнатьева, начальник УКиДР Е. А. Заровняева, член Союза писателей РС (Я), председатель улусного литературного объединения «Отуу уота» А.М. Татаринов – Удьурҕай, а также члены объединения  «Отуу уота».</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К </w:t>
      </w:r>
      <w:r w:rsidRPr="00BF37D9">
        <w:rPr>
          <w:rFonts w:ascii="Times New Roman" w:eastAsia="Times New Roman" w:hAnsi="Times New Roman" w:cs="Times New Roman"/>
          <w:sz w:val="24"/>
          <w:szCs w:val="24"/>
          <w:lang w:eastAsia="ru-RU"/>
        </w:rPr>
        <w:t>90 лет</w:t>
      </w:r>
      <w:r w:rsidRPr="00BF37D9">
        <w:rPr>
          <w:rFonts w:ascii="Times New Roman" w:eastAsia="Times New Roman" w:hAnsi="Times New Roman" w:cs="Times New Roman"/>
          <w:sz w:val="24"/>
          <w:szCs w:val="24"/>
          <w:lang w:val="sah-RU" w:eastAsia="ru-RU"/>
        </w:rPr>
        <w:t>ию</w:t>
      </w:r>
      <w:r w:rsidRPr="00BF37D9">
        <w:rPr>
          <w:rFonts w:ascii="Times New Roman" w:eastAsia="Times New Roman" w:hAnsi="Times New Roman" w:cs="Times New Roman"/>
          <w:sz w:val="24"/>
          <w:szCs w:val="24"/>
          <w:lang w:eastAsia="ru-RU"/>
        </w:rPr>
        <w:t xml:space="preserve"> со дня рождения автора гимна Намского улуса, почетного гражданина Усть – Алданского, Среднеколымского, Намского районов, члена </w:t>
      </w:r>
      <w:r w:rsidRPr="00BF37D9">
        <w:rPr>
          <w:rFonts w:ascii="Times New Roman" w:eastAsia="Times New Roman" w:hAnsi="Times New Roman" w:cs="Times New Roman"/>
          <w:sz w:val="24"/>
          <w:szCs w:val="24"/>
          <w:lang w:val="sah-RU" w:eastAsia="ru-RU"/>
        </w:rPr>
        <w:t>С</w:t>
      </w:r>
      <w:r w:rsidRPr="00BF37D9">
        <w:rPr>
          <w:rFonts w:ascii="Times New Roman" w:eastAsia="Times New Roman" w:hAnsi="Times New Roman" w:cs="Times New Roman"/>
          <w:sz w:val="24"/>
          <w:szCs w:val="24"/>
          <w:lang w:eastAsia="ru-RU"/>
        </w:rPr>
        <w:t>оюза писателей РС</w:t>
      </w:r>
      <w:r w:rsidRPr="00BF37D9">
        <w:rPr>
          <w:rFonts w:ascii="Times New Roman" w:eastAsia="Times New Roman" w:hAnsi="Times New Roman" w:cs="Times New Roman"/>
          <w:sz w:val="24"/>
          <w:szCs w:val="24"/>
          <w:lang w:val="sah-RU" w:eastAsia="ru-RU"/>
        </w:rPr>
        <w:t>(</w:t>
      </w:r>
      <w:r w:rsidRPr="00BF37D9">
        <w:rPr>
          <w:rFonts w:ascii="Times New Roman" w:eastAsia="Times New Roman" w:hAnsi="Times New Roman" w:cs="Times New Roman"/>
          <w:sz w:val="24"/>
          <w:szCs w:val="24"/>
          <w:lang w:eastAsia="ru-RU"/>
        </w:rPr>
        <w:t>Я</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b/>
          <w:sz w:val="24"/>
          <w:szCs w:val="24"/>
          <w:lang w:val="sah-RU" w:eastAsia="ru-RU"/>
        </w:rPr>
        <w:t>Ушницкого В.В. - Сэки</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19 мая в читальн</w:t>
      </w:r>
      <w:r w:rsidRPr="00BF37D9">
        <w:rPr>
          <w:rFonts w:ascii="Times New Roman" w:eastAsia="Times New Roman" w:hAnsi="Times New Roman" w:cs="Times New Roman"/>
          <w:sz w:val="24"/>
          <w:szCs w:val="24"/>
          <w:lang w:val="sah-RU" w:eastAsia="ru-RU"/>
        </w:rPr>
        <w:t>ом</w:t>
      </w:r>
      <w:r w:rsidRPr="00BF37D9">
        <w:rPr>
          <w:rFonts w:ascii="Times New Roman" w:eastAsia="Times New Roman" w:hAnsi="Times New Roman" w:cs="Times New Roman"/>
          <w:sz w:val="24"/>
          <w:szCs w:val="24"/>
          <w:lang w:eastAsia="ru-RU"/>
        </w:rPr>
        <w:t xml:space="preserve"> зал</w:t>
      </w:r>
      <w:r w:rsidRPr="00BF37D9">
        <w:rPr>
          <w:rFonts w:ascii="Times New Roman" w:eastAsia="Times New Roman" w:hAnsi="Times New Roman" w:cs="Times New Roman"/>
          <w:sz w:val="24"/>
          <w:szCs w:val="24"/>
          <w:lang w:val="sah-RU" w:eastAsia="ru-RU"/>
        </w:rPr>
        <w:t>е</w:t>
      </w:r>
      <w:r w:rsidRPr="00BF37D9">
        <w:rPr>
          <w:rFonts w:ascii="Times New Roman" w:eastAsia="Times New Roman" w:hAnsi="Times New Roman" w:cs="Times New Roman"/>
          <w:sz w:val="24"/>
          <w:szCs w:val="24"/>
          <w:lang w:eastAsia="ru-RU"/>
        </w:rPr>
        <w:t xml:space="preserve"> Намской улусной библиотеки им. Н. М. Рыкунова </w:t>
      </w:r>
      <w:r w:rsidRPr="00BF37D9">
        <w:rPr>
          <w:rFonts w:ascii="Times New Roman" w:eastAsia="Times New Roman" w:hAnsi="Times New Roman" w:cs="Times New Roman"/>
          <w:sz w:val="24"/>
          <w:szCs w:val="24"/>
          <w:lang w:val="sah-RU" w:eastAsia="ru-RU"/>
        </w:rPr>
        <w:t>прошел</w:t>
      </w:r>
      <w:r w:rsidRPr="00BF37D9">
        <w:rPr>
          <w:rFonts w:ascii="Times New Roman" w:eastAsia="Times New Roman" w:hAnsi="Times New Roman" w:cs="Times New Roman"/>
          <w:sz w:val="24"/>
          <w:szCs w:val="24"/>
          <w:lang w:eastAsia="ru-RU"/>
        </w:rPr>
        <w:t xml:space="preserve"> литературн</w:t>
      </w:r>
      <w:r w:rsidRPr="00BF37D9">
        <w:rPr>
          <w:rFonts w:ascii="Times New Roman" w:eastAsia="Times New Roman" w:hAnsi="Times New Roman" w:cs="Times New Roman"/>
          <w:sz w:val="24"/>
          <w:szCs w:val="24"/>
          <w:lang w:val="sah-RU" w:eastAsia="ru-RU"/>
        </w:rPr>
        <w:t>ый</w:t>
      </w:r>
      <w:r w:rsidRPr="00BF37D9">
        <w:rPr>
          <w:rFonts w:ascii="Times New Roman" w:eastAsia="Times New Roman" w:hAnsi="Times New Roman" w:cs="Times New Roman"/>
          <w:sz w:val="24"/>
          <w:szCs w:val="24"/>
          <w:lang w:eastAsia="ru-RU"/>
        </w:rPr>
        <w:t xml:space="preserve"> вечер</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 xml:space="preserve"> воспоминани</w:t>
      </w:r>
      <w:r w:rsidRPr="00BF37D9">
        <w:rPr>
          <w:rFonts w:ascii="Times New Roman" w:eastAsia="Times New Roman" w:hAnsi="Times New Roman" w:cs="Times New Roman"/>
          <w:sz w:val="24"/>
          <w:szCs w:val="24"/>
          <w:lang w:val="sah-RU" w:eastAsia="ru-RU"/>
        </w:rPr>
        <w:t>е</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sah-RU" w:eastAsia="ru-RU"/>
        </w:rPr>
        <w:t>Сэки олоҕун аргыстара</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В этот день собрались все соратники писателя, члены литературного объединения «Отуу уота», гости с Саха Французского лицея и Дома народного творчества «</w:t>
      </w:r>
      <w:r w:rsidRPr="00BF37D9">
        <w:rPr>
          <w:rFonts w:ascii="Times New Roman" w:eastAsia="Times New Roman" w:hAnsi="Times New Roman" w:cs="Times New Roman"/>
          <w:sz w:val="24"/>
          <w:szCs w:val="24"/>
          <w:lang w:val="sah-RU" w:eastAsia="ru-RU"/>
        </w:rPr>
        <w:t>Түһүлгэ</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 В этот вечер прозвучали много стихов и песен талантливого поэта, уважаемого педагога. Выступили ученики ХСФЛ, группа “Добун дорҕоон” с призведением В.Ушницкого “Кэтэһии”</w:t>
      </w:r>
      <w:r w:rsidRPr="00BF37D9">
        <w:rPr>
          <w:rFonts w:ascii="Times New Roman" w:eastAsia="Times New Roman" w:hAnsi="Times New Roman" w:cs="Times New Roman"/>
          <w:sz w:val="24"/>
          <w:szCs w:val="24"/>
          <w:lang w:eastAsia="ru-RU"/>
        </w:rPr>
        <w:t>, ученик</w:t>
      </w:r>
      <w:r w:rsidRPr="00BF37D9">
        <w:rPr>
          <w:rFonts w:ascii="Times New Roman" w:eastAsia="Times New Roman" w:hAnsi="Times New Roman" w:cs="Times New Roman"/>
          <w:sz w:val="24"/>
          <w:szCs w:val="24"/>
          <w:lang w:val="sah-RU" w:eastAsia="ru-RU"/>
        </w:rPr>
        <w:t>и</w:t>
      </w:r>
      <w:r w:rsidRPr="00BF37D9">
        <w:rPr>
          <w:rFonts w:ascii="Times New Roman" w:eastAsia="Times New Roman" w:hAnsi="Times New Roman" w:cs="Times New Roman"/>
          <w:sz w:val="24"/>
          <w:szCs w:val="24"/>
          <w:lang w:eastAsia="ru-RU"/>
        </w:rPr>
        <w:t xml:space="preserve"> Намской начальной школы </w:t>
      </w:r>
      <w:r w:rsidRPr="00BF37D9">
        <w:rPr>
          <w:rFonts w:ascii="Times New Roman" w:eastAsia="Times New Roman" w:hAnsi="Times New Roman" w:cs="Times New Roman"/>
          <w:sz w:val="24"/>
          <w:szCs w:val="24"/>
          <w:lang w:val="sah-RU" w:eastAsia="ru-RU"/>
        </w:rPr>
        <w:t>с</w:t>
      </w:r>
      <w:r w:rsidRPr="00BF37D9">
        <w:rPr>
          <w:rFonts w:ascii="Times New Roman" w:eastAsia="Times New Roman" w:hAnsi="Times New Roman" w:cs="Times New Roman"/>
          <w:sz w:val="24"/>
          <w:szCs w:val="24"/>
          <w:lang w:eastAsia="ru-RU"/>
        </w:rPr>
        <w:t xml:space="preserve"> постановк</w:t>
      </w:r>
      <w:r w:rsidRPr="00BF37D9">
        <w:rPr>
          <w:rFonts w:ascii="Times New Roman" w:eastAsia="Times New Roman" w:hAnsi="Times New Roman" w:cs="Times New Roman"/>
          <w:sz w:val="24"/>
          <w:szCs w:val="24"/>
          <w:lang w:val="sah-RU" w:eastAsia="ru-RU"/>
        </w:rPr>
        <w:t>ой</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sah-RU" w:eastAsia="ru-RU"/>
        </w:rPr>
        <w:t>басни</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sah-RU" w:eastAsia="ru-RU"/>
        </w:rPr>
        <w:t xml:space="preserve">Балыксыттар”.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Провели вечер сотрудники библиотеки Раиса Дьяконова и Марина Корякина. </w:t>
      </w:r>
    </w:p>
    <w:p w:rsidR="0021728B" w:rsidRPr="00BF37D9" w:rsidRDefault="0021728B" w:rsidP="0021728B">
      <w:pPr>
        <w:spacing w:after="0" w:line="240" w:lineRule="auto"/>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 xml:space="preserve">Бетюнская библиотека в </w:t>
      </w:r>
      <w:r w:rsidRPr="00BF37D9">
        <w:rPr>
          <w:rFonts w:ascii="Times New Roman" w:eastAsia="Times New Roman" w:hAnsi="Times New Roman" w:cs="Times New Roman"/>
          <w:sz w:val="24"/>
          <w:szCs w:val="24"/>
          <w:lang w:eastAsia="ru-RU"/>
        </w:rPr>
        <w:t>рамках проекта «Аа</w:t>
      </w:r>
      <w:r w:rsidRPr="00BF37D9">
        <w:rPr>
          <w:rFonts w:ascii="Times New Roman" w:eastAsia="Times New Roman" w:hAnsi="Times New Roman" w:cs="Times New Roman"/>
          <w:sz w:val="24"/>
          <w:szCs w:val="24"/>
          <w:lang w:val="sah-RU" w:eastAsia="ru-RU"/>
        </w:rPr>
        <w:t>ҕ</w:t>
      </w:r>
      <w:r w:rsidRPr="00BF37D9">
        <w:rPr>
          <w:rFonts w:ascii="Times New Roman" w:eastAsia="Times New Roman" w:hAnsi="Times New Roman" w:cs="Times New Roman"/>
          <w:sz w:val="24"/>
          <w:szCs w:val="24"/>
          <w:lang w:eastAsia="ru-RU"/>
        </w:rPr>
        <w:t>абыт уонна уру</w:t>
      </w:r>
      <w:r w:rsidRPr="00BF37D9">
        <w:rPr>
          <w:rFonts w:ascii="Times New Roman" w:eastAsia="Times New Roman" w:hAnsi="Times New Roman" w:cs="Times New Roman"/>
          <w:sz w:val="24"/>
          <w:szCs w:val="24"/>
          <w:lang w:val="sah-RU" w:eastAsia="ru-RU"/>
        </w:rPr>
        <w:t>һ</w:t>
      </w:r>
      <w:r w:rsidRPr="00BF37D9">
        <w:rPr>
          <w:rFonts w:ascii="Times New Roman" w:eastAsia="Times New Roman" w:hAnsi="Times New Roman" w:cs="Times New Roman"/>
          <w:sz w:val="24"/>
          <w:szCs w:val="24"/>
          <w:lang w:eastAsia="ru-RU"/>
        </w:rPr>
        <w:t>уйдуубут» для воспитанников детского сада «Сардаана» провела громкую читку книгу В.В.Ушницкого – Сэки «Кырачааннарга остуоруйалар»</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 xml:space="preserve">После громкой читки </w:t>
      </w:r>
      <w:r w:rsidRPr="00BF37D9">
        <w:rPr>
          <w:rFonts w:ascii="Times New Roman" w:eastAsia="Times New Roman" w:hAnsi="Times New Roman" w:cs="Times New Roman"/>
          <w:sz w:val="24"/>
          <w:szCs w:val="24"/>
          <w:lang w:val="sah-RU" w:eastAsia="ru-RU"/>
        </w:rPr>
        <w:t>дети</w:t>
      </w:r>
      <w:r w:rsidRPr="00BF37D9">
        <w:rPr>
          <w:rFonts w:ascii="Times New Roman" w:eastAsia="Times New Roman" w:hAnsi="Times New Roman" w:cs="Times New Roman"/>
          <w:sz w:val="24"/>
          <w:szCs w:val="24"/>
          <w:lang w:eastAsia="ru-RU"/>
        </w:rPr>
        <w:t xml:space="preserve"> нарисовали понравившихся  им героев сказок.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 xml:space="preserve">Хатын-Арынская библиотека </w:t>
      </w:r>
      <w:r w:rsidRPr="00BF37D9">
        <w:rPr>
          <w:rFonts w:ascii="Times New Roman" w:eastAsia="Times New Roman" w:hAnsi="Times New Roman" w:cs="Times New Roman"/>
          <w:sz w:val="24"/>
          <w:szCs w:val="24"/>
          <w:lang w:eastAsia="ru-RU"/>
        </w:rPr>
        <w:t>пров</w:t>
      </w:r>
      <w:r w:rsidRPr="00BF37D9">
        <w:rPr>
          <w:rFonts w:ascii="Times New Roman" w:eastAsia="Times New Roman" w:hAnsi="Times New Roman" w:cs="Times New Roman"/>
          <w:sz w:val="24"/>
          <w:szCs w:val="24"/>
          <w:lang w:val="sah-RU" w:eastAsia="ru-RU"/>
        </w:rPr>
        <w:t>ела</w:t>
      </w:r>
      <w:r w:rsidRPr="00BF37D9">
        <w:rPr>
          <w:rFonts w:ascii="Times New Roman" w:eastAsia="Times New Roman" w:hAnsi="Times New Roman" w:cs="Times New Roman"/>
          <w:sz w:val="24"/>
          <w:szCs w:val="24"/>
          <w:lang w:eastAsia="ru-RU"/>
        </w:rPr>
        <w:t xml:space="preserve"> литературный урок «Жизнь и творчество В.В.Ушницкого-Сэки»</w:t>
      </w:r>
      <w:r w:rsidRPr="00BF37D9">
        <w:rPr>
          <w:rFonts w:ascii="Times New Roman" w:eastAsia="Times New Roman" w:hAnsi="Times New Roman" w:cs="Times New Roman"/>
          <w:sz w:val="24"/>
          <w:szCs w:val="24"/>
          <w:lang w:val="sah-RU" w:eastAsia="ru-RU"/>
        </w:rPr>
        <w:t xml:space="preserve"> для учащихся среднего школьного возраста, для младших школьников утренник </w:t>
      </w:r>
      <w:r w:rsidRPr="00BF37D9">
        <w:rPr>
          <w:rFonts w:ascii="Times New Roman" w:eastAsia="Times New Roman" w:hAnsi="Times New Roman" w:cs="Times New Roman"/>
          <w:sz w:val="24"/>
          <w:szCs w:val="24"/>
          <w:lang w:eastAsia="ru-RU"/>
        </w:rPr>
        <w:t xml:space="preserve">«Сказки В.В.Ушницкого-Сэки». </w:t>
      </w:r>
      <w:r w:rsidRPr="00BF37D9">
        <w:rPr>
          <w:rFonts w:ascii="Times New Roman" w:eastAsia="Times New Roman" w:hAnsi="Times New Roman" w:cs="Times New Roman"/>
          <w:sz w:val="24"/>
          <w:szCs w:val="24"/>
          <w:lang w:val="sah-RU" w:eastAsia="ru-RU"/>
        </w:rPr>
        <w:t>Н</w:t>
      </w:r>
      <w:r w:rsidRPr="00BF37D9">
        <w:rPr>
          <w:rFonts w:ascii="Times New Roman" w:eastAsia="Times New Roman" w:hAnsi="Times New Roman" w:cs="Times New Roman"/>
          <w:sz w:val="24"/>
          <w:szCs w:val="24"/>
          <w:lang w:eastAsia="ru-RU"/>
        </w:rPr>
        <w:t>а сайте библиотеки опубликовала тест-викторину «Сэки</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остуоруйаларыттан</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 xml:space="preserve">ыйытыктар».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160" w:line="259" w:lineRule="auto"/>
        <w:jc w:val="both"/>
        <w:rPr>
          <w:rFonts w:ascii="Times New Roman" w:eastAsia="Times New Roman" w:hAnsi="Times New Roman" w:cs="Times New Roman"/>
          <w:b/>
          <w:bCs/>
          <w:sz w:val="24"/>
          <w:szCs w:val="24"/>
          <w:lang w:eastAsia="ru-RU"/>
        </w:rPr>
      </w:pPr>
      <w:r w:rsidRPr="00BF37D9">
        <w:rPr>
          <w:rFonts w:ascii="Times New Roman" w:eastAsia="Times New Roman" w:hAnsi="Times New Roman" w:cs="Times New Roman"/>
          <w:sz w:val="24"/>
          <w:szCs w:val="24"/>
          <w:lang w:val="sah-RU" w:eastAsia="ru-RU"/>
        </w:rPr>
        <w:t xml:space="preserve">В Детской библиотеке у детей появилась прекрасная возможность познакомиться и пообщаться с интересным человеком, автором книг для детей </w:t>
      </w:r>
      <w:r w:rsidRPr="00BF37D9">
        <w:rPr>
          <w:rFonts w:ascii="Times New Roman" w:eastAsia="Times New Roman" w:hAnsi="Times New Roman" w:cs="Times New Roman"/>
          <w:b/>
          <w:sz w:val="24"/>
          <w:szCs w:val="24"/>
          <w:lang w:val="sah-RU" w:eastAsia="ru-RU"/>
        </w:rPr>
        <w:t xml:space="preserve">Иваном Афанасьевичем Бубякиным </w:t>
      </w:r>
      <w:r w:rsidRPr="00BF37D9">
        <w:rPr>
          <w:rFonts w:ascii="Times New Roman" w:eastAsia="Times New Roman" w:hAnsi="Times New Roman" w:cs="Times New Roman"/>
          <w:sz w:val="24"/>
          <w:szCs w:val="24"/>
          <w:lang w:val="sah-RU" w:eastAsia="ru-RU"/>
        </w:rPr>
        <w:t xml:space="preserve">в связи с 90-летием со дня рождения. Встречу назвали </w:t>
      </w:r>
      <w:r w:rsidRPr="00BF37D9">
        <w:rPr>
          <w:rFonts w:ascii="Times New Roman" w:eastAsia="Times New Roman" w:hAnsi="Times New Roman" w:cs="Times New Roman"/>
          <w:bCs/>
          <w:sz w:val="24"/>
          <w:szCs w:val="24"/>
          <w:lang w:val="sah-RU" w:eastAsia="ru-RU"/>
        </w:rPr>
        <w:t>“Күн кыырпахтара”.</w:t>
      </w:r>
      <w:r w:rsidRPr="00BF37D9">
        <w:rPr>
          <w:rFonts w:ascii="Times New Roman" w:eastAsia="Times New Roman" w:hAnsi="Times New Roman" w:cs="Times New Roman"/>
          <w:sz w:val="24"/>
          <w:szCs w:val="24"/>
          <w:lang w:val="sah-RU" w:eastAsia="ru-RU"/>
        </w:rPr>
        <w:t xml:space="preserve">  Иван Афанасьевич рассказал о своей жизни и творческом пути, о том как он находит сюжеты для своих произведений, истоках вдохновения и различных жизненных ситуациях, которые он запечатлел в своих книгах. Иван Афанасьевич – увлекательный рассказчик и прекрасный собеседник, поэтому мероприятие прошло с большим интересом. Воспитанники детского сада </w:t>
      </w:r>
      <w:r w:rsidRPr="00BF37D9">
        <w:rPr>
          <w:rFonts w:ascii="Times New Roman" w:eastAsia="Times New Roman" w:hAnsi="Times New Roman" w:cs="Times New Roman"/>
          <w:sz w:val="24"/>
          <w:szCs w:val="24"/>
          <w:lang w:eastAsia="ru-RU"/>
        </w:rPr>
        <w:t xml:space="preserve">№4 «Чэчир» и ученики 1 «в», 3«б» класса НСОШ№1 читали стихи  И.А.Бубякина.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sz w:val="24"/>
          <w:szCs w:val="24"/>
          <w:lang w:eastAsia="ru-RU"/>
        </w:rPr>
        <w:t xml:space="preserve">8 апреля в актовом зале Намского педагогического колледжа им. И. Винокурова прошло юбилейное мероприятие отличника образования РСЯ, члена союза писателей РСЯ, общественного корреспондента улусной газеты «Энсиэли», заместителя председателя улусного литературного объединения «Отуу уота», преподавателя Намского педагогического колледжа </w:t>
      </w:r>
      <w:r w:rsidRPr="00BF37D9">
        <w:rPr>
          <w:rFonts w:ascii="Times New Roman" w:eastAsia="Times New Roman" w:hAnsi="Times New Roman" w:cs="Times New Roman"/>
          <w:b/>
          <w:sz w:val="24"/>
          <w:szCs w:val="24"/>
          <w:lang w:eastAsia="ru-RU"/>
        </w:rPr>
        <w:t xml:space="preserve">Прасковьи Дмитриевны Байанаевой.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Первый блок провели коллеги по колледжу со студентами. Показали всю работу Прасковьи Дмитриевны как прекрасного и профессионального педагога.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Второй блок был полностью посвящен творческому таланту юбилярши и презентации новой книги. Намская улусная библиотека представила развернутую книжную выставку «</w:t>
      </w:r>
      <w:r w:rsidRPr="00BF37D9">
        <w:rPr>
          <w:rFonts w:ascii="Times New Roman" w:eastAsia="Times New Roman" w:hAnsi="Times New Roman" w:cs="Times New Roman"/>
          <w:sz w:val="24"/>
          <w:szCs w:val="24"/>
          <w:lang w:val="sah-RU" w:eastAsia="ru-RU"/>
        </w:rPr>
        <w:t>Хоһоон хонуутун Далбара</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sz w:val="24"/>
          <w:szCs w:val="24"/>
          <w:lang w:eastAsia="ru-RU"/>
        </w:rPr>
        <w:t>Провела вечер библиотекарь Намской улусной библиотеки Татьяна Михайлова.</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Как было сказано, к юбилейному мероприятию стала радостным событием выход новых книг «Санааларбын уллэстэр дьоллоохпун», «Иэйиилэрбин ти</w:t>
      </w:r>
      <w:r w:rsidRPr="00BF37D9">
        <w:rPr>
          <w:rFonts w:ascii="Times New Roman" w:eastAsia="Times New Roman" w:hAnsi="Times New Roman" w:cs="Times New Roman"/>
          <w:sz w:val="24"/>
          <w:szCs w:val="24"/>
          <w:lang w:val="sah-RU" w:eastAsia="ru-RU"/>
        </w:rPr>
        <w:t>һэбин</w:t>
      </w:r>
      <w:r w:rsidRPr="00BF37D9">
        <w:rPr>
          <w:rFonts w:ascii="Times New Roman" w:eastAsia="Times New Roman" w:hAnsi="Times New Roman" w:cs="Times New Roman"/>
          <w:sz w:val="24"/>
          <w:szCs w:val="24"/>
          <w:lang w:eastAsia="ru-RU"/>
        </w:rPr>
        <w:t xml:space="preserve">», «Биир </w:t>
      </w:r>
      <w:r w:rsidRPr="00BF37D9">
        <w:rPr>
          <w:rFonts w:ascii="Times New Roman" w:eastAsia="Times New Roman" w:hAnsi="Times New Roman" w:cs="Times New Roman"/>
          <w:sz w:val="24"/>
          <w:szCs w:val="24"/>
          <w:lang w:val="sah-RU" w:eastAsia="ru-RU"/>
        </w:rPr>
        <w:t>төбө ү</w:t>
      </w:r>
      <w:proofErr w:type="gramStart"/>
      <w:r w:rsidRPr="00BF37D9">
        <w:rPr>
          <w:rFonts w:ascii="Times New Roman" w:eastAsia="Times New Roman" w:hAnsi="Times New Roman" w:cs="Times New Roman"/>
          <w:sz w:val="24"/>
          <w:szCs w:val="24"/>
          <w:lang w:val="sah-RU" w:eastAsia="ru-RU"/>
        </w:rPr>
        <w:t>ч</w:t>
      </w:r>
      <w:proofErr w:type="gramEnd"/>
      <w:r w:rsidRPr="00BF37D9">
        <w:rPr>
          <w:rFonts w:ascii="Times New Roman" w:eastAsia="Times New Roman" w:hAnsi="Times New Roman" w:cs="Times New Roman"/>
          <w:sz w:val="24"/>
          <w:szCs w:val="24"/>
          <w:lang w:val="sah-RU" w:eastAsia="ru-RU"/>
        </w:rPr>
        <w:t>үгэй – икки төбө ордук</w:t>
      </w:r>
      <w:r w:rsidRPr="00BF37D9">
        <w:rPr>
          <w:rFonts w:ascii="Times New Roman" w:eastAsia="Times New Roman" w:hAnsi="Times New Roman" w:cs="Times New Roman"/>
          <w:sz w:val="24"/>
          <w:szCs w:val="24"/>
          <w:lang w:eastAsia="ru-RU"/>
        </w:rPr>
        <w:t xml:space="preserve">» и их презентации для гостей вечера.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 xml:space="preserve">В этот день читали много стихотворений как студенты и гости, так и сама виновница торжества Прасковья </w:t>
      </w:r>
      <w:r w:rsidRPr="00BF37D9">
        <w:rPr>
          <w:rFonts w:ascii="Times New Roman" w:eastAsia="Times New Roman" w:hAnsi="Times New Roman" w:cs="Times New Roman"/>
          <w:sz w:val="24"/>
          <w:szCs w:val="24"/>
          <w:lang w:val="sah-RU" w:eastAsia="ru-RU"/>
        </w:rPr>
        <w:t>Байанаева</w:t>
      </w:r>
      <w:r w:rsidRPr="00BF37D9">
        <w:rPr>
          <w:rFonts w:ascii="Times New Roman" w:eastAsia="Times New Roman" w:hAnsi="Times New Roman" w:cs="Times New Roman"/>
          <w:sz w:val="24"/>
          <w:szCs w:val="24"/>
          <w:lang w:eastAsia="ru-RU"/>
        </w:rPr>
        <w:t xml:space="preserve">.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Презентация книги «Санаам ситимнэрэ» члена писателей Р</w:t>
      </w:r>
      <w:proofErr w:type="gramStart"/>
      <w:r w:rsidRPr="00BF37D9">
        <w:rPr>
          <w:rFonts w:ascii="Times New Roman" w:eastAsia="Times New Roman" w:hAnsi="Times New Roman" w:cs="Times New Roman"/>
          <w:sz w:val="24"/>
          <w:szCs w:val="24"/>
          <w:lang w:eastAsia="ru-RU"/>
        </w:rPr>
        <w:t>С</w:t>
      </w:r>
      <w:r w:rsidRPr="00BF37D9">
        <w:rPr>
          <w:rFonts w:ascii="Times New Roman" w:eastAsia="Times New Roman" w:hAnsi="Times New Roman" w:cs="Times New Roman"/>
          <w:sz w:val="24"/>
          <w:szCs w:val="24"/>
          <w:lang w:val="sah-RU" w:eastAsia="ru-RU"/>
        </w:rPr>
        <w:t>(</w:t>
      </w:r>
      <w:proofErr w:type="gramEnd"/>
      <w:r w:rsidRPr="00BF37D9">
        <w:rPr>
          <w:rFonts w:ascii="Times New Roman" w:eastAsia="Times New Roman" w:hAnsi="Times New Roman" w:cs="Times New Roman"/>
          <w:sz w:val="24"/>
          <w:szCs w:val="24"/>
          <w:lang w:eastAsia="ru-RU"/>
        </w:rPr>
        <w:t>Я</w:t>
      </w:r>
      <w:r w:rsidRPr="00BF37D9">
        <w:rPr>
          <w:rFonts w:ascii="Times New Roman" w:eastAsia="Times New Roman" w:hAnsi="Times New Roman" w:cs="Times New Roman"/>
          <w:sz w:val="24"/>
          <w:szCs w:val="24"/>
          <w:lang w:val="sah-RU" w:eastAsia="ru-RU"/>
        </w:rPr>
        <w:t>)</w:t>
      </w:r>
      <w:r w:rsidRPr="00BF37D9">
        <w:rPr>
          <w:rFonts w:ascii="Times New Roman" w:eastAsia="Times New Roman" w:hAnsi="Times New Roman" w:cs="Times New Roman"/>
          <w:sz w:val="24"/>
          <w:szCs w:val="24"/>
          <w:lang w:eastAsia="ru-RU"/>
        </w:rPr>
        <w:t>, автора «</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р</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г</w:t>
      </w:r>
      <w:r w:rsidRPr="00BF37D9">
        <w:rPr>
          <w:rFonts w:ascii="Times New Roman" w:eastAsia="Times New Roman" w:hAnsi="Times New Roman" w:cs="Times New Roman"/>
          <w:sz w:val="24"/>
          <w:szCs w:val="24"/>
          <w:lang w:val="sah-RU" w:eastAsia="ru-RU"/>
        </w:rPr>
        <w:t>ө</w:t>
      </w:r>
      <w:r w:rsidRPr="00BF37D9">
        <w:rPr>
          <w:rFonts w:ascii="Times New Roman" w:eastAsia="Times New Roman" w:hAnsi="Times New Roman" w:cs="Times New Roman"/>
          <w:sz w:val="24"/>
          <w:szCs w:val="24"/>
          <w:lang w:eastAsia="ru-RU"/>
        </w:rPr>
        <w:t xml:space="preserve">й ырыата» МО «Хомустахский 1 наслег» </w:t>
      </w:r>
      <w:r w:rsidRPr="00BF37D9">
        <w:rPr>
          <w:rFonts w:ascii="Times New Roman" w:eastAsia="Times New Roman" w:hAnsi="Times New Roman" w:cs="Times New Roman"/>
          <w:b/>
          <w:sz w:val="24"/>
          <w:szCs w:val="24"/>
          <w:lang w:eastAsia="ru-RU"/>
        </w:rPr>
        <w:t>Н.К.Федотова</w:t>
      </w:r>
      <w:r w:rsidRPr="00BF37D9">
        <w:rPr>
          <w:rFonts w:ascii="Times New Roman" w:eastAsia="Times New Roman" w:hAnsi="Times New Roman" w:cs="Times New Roman"/>
          <w:sz w:val="24"/>
          <w:szCs w:val="24"/>
          <w:lang w:val="sah-RU" w:eastAsia="ru-RU"/>
        </w:rPr>
        <w:t xml:space="preserve"> прошла в 1Хомустахской модельной библиотеке </w:t>
      </w:r>
      <w:r w:rsidRPr="00BF37D9">
        <w:rPr>
          <w:rFonts w:ascii="Times New Roman" w:eastAsia="Times New Roman" w:hAnsi="Times New Roman" w:cs="Times New Roman"/>
          <w:sz w:val="24"/>
          <w:szCs w:val="24"/>
          <w:lang w:eastAsia="ru-RU"/>
        </w:rPr>
        <w:t>«Эйгэ»</w:t>
      </w:r>
    </w:p>
    <w:p w:rsidR="0021728B" w:rsidRPr="00BF37D9" w:rsidRDefault="0021728B" w:rsidP="002172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Презентацию новой книги члена</w:t>
      </w:r>
      <w:r w:rsidRPr="00BF37D9">
        <w:rPr>
          <w:rFonts w:ascii="Times New Roman" w:eastAsia="Times New Roman" w:hAnsi="Times New Roman" w:cs="Times New Roman"/>
          <w:b/>
          <w:sz w:val="24"/>
          <w:szCs w:val="24"/>
          <w:lang w:eastAsia="ru-RU"/>
        </w:rPr>
        <w:t xml:space="preserve"> </w:t>
      </w:r>
      <w:r w:rsidRPr="00BF37D9">
        <w:rPr>
          <w:rFonts w:ascii="Times New Roman" w:eastAsia="Times New Roman" w:hAnsi="Times New Roman" w:cs="Times New Roman"/>
          <w:sz w:val="24"/>
          <w:szCs w:val="24"/>
          <w:lang w:val="sah-RU" w:eastAsia="ru-RU"/>
        </w:rPr>
        <w:t xml:space="preserve">литературного обьединения </w:t>
      </w:r>
      <w:r w:rsidRPr="00BF37D9">
        <w:rPr>
          <w:rFonts w:ascii="Times New Roman" w:eastAsia="Times New Roman" w:hAnsi="Times New Roman" w:cs="Times New Roman"/>
          <w:sz w:val="24"/>
          <w:szCs w:val="24"/>
          <w:lang w:eastAsia="ru-RU"/>
        </w:rPr>
        <w:t xml:space="preserve">«Отуу уота» </w:t>
      </w:r>
      <w:r w:rsidRPr="00BF37D9">
        <w:rPr>
          <w:rFonts w:ascii="Times New Roman" w:eastAsia="Times New Roman" w:hAnsi="Times New Roman" w:cs="Times New Roman"/>
          <w:b/>
          <w:sz w:val="24"/>
          <w:szCs w:val="24"/>
          <w:lang w:eastAsia="ru-RU"/>
        </w:rPr>
        <w:t xml:space="preserve">Л.Е.Пестряковой </w:t>
      </w:r>
      <w:proofErr w:type="gramStart"/>
      <w:r w:rsidRPr="00BF37D9">
        <w:rPr>
          <w:rFonts w:ascii="Times New Roman" w:eastAsia="Times New Roman" w:hAnsi="Times New Roman" w:cs="Times New Roman"/>
          <w:b/>
          <w:sz w:val="24"/>
          <w:szCs w:val="24"/>
          <w:lang w:eastAsia="ru-RU"/>
        </w:rPr>
        <w:t>-У</w:t>
      </w:r>
      <w:proofErr w:type="gramEnd"/>
      <w:r w:rsidRPr="00BF37D9">
        <w:rPr>
          <w:rFonts w:ascii="Times New Roman" w:eastAsia="Times New Roman" w:hAnsi="Times New Roman" w:cs="Times New Roman"/>
          <w:b/>
          <w:sz w:val="24"/>
          <w:szCs w:val="24"/>
          <w:lang w:eastAsia="ru-RU"/>
        </w:rPr>
        <w:t xml:space="preserve">унэр кыыьа Намыйа </w:t>
      </w:r>
      <w:r w:rsidRPr="00BF37D9">
        <w:rPr>
          <w:rFonts w:ascii="Times New Roman" w:eastAsia="Times New Roman" w:hAnsi="Times New Roman" w:cs="Times New Roman"/>
          <w:sz w:val="24"/>
          <w:szCs w:val="24"/>
          <w:lang w:eastAsia="ru-RU"/>
        </w:rPr>
        <w:t>«Кылыьах тохтор тойугунан»  организовала 2Хомустахская сельская библиотека. О творчестве поэтессы было представлено в книжной выставке "Санаам ситиминэн са5ыллан"</w:t>
      </w:r>
    </w:p>
    <w:p w:rsidR="0021728B" w:rsidRPr="00BF37D9" w:rsidRDefault="0021728B" w:rsidP="0021728B">
      <w:pPr>
        <w:spacing w:after="0"/>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В день наслега в с.Хамагатта состоялась презентация 4-х книг  </w:t>
      </w:r>
      <w:r w:rsidRPr="00BF37D9">
        <w:rPr>
          <w:rFonts w:ascii="Times New Roman" w:eastAsia="Times New Roman" w:hAnsi="Times New Roman" w:cs="Times New Roman"/>
          <w:sz w:val="24"/>
          <w:szCs w:val="24"/>
          <w:lang w:eastAsia="ru-RU"/>
        </w:rPr>
        <w:t>члена</w:t>
      </w:r>
      <w:r w:rsidRPr="00BF37D9">
        <w:rPr>
          <w:rFonts w:ascii="Times New Roman" w:eastAsia="Times New Roman" w:hAnsi="Times New Roman" w:cs="Times New Roman"/>
          <w:b/>
          <w:sz w:val="24"/>
          <w:szCs w:val="24"/>
          <w:lang w:eastAsia="ru-RU"/>
        </w:rPr>
        <w:t xml:space="preserve"> </w:t>
      </w:r>
      <w:r w:rsidRPr="00BF37D9">
        <w:rPr>
          <w:rFonts w:ascii="Times New Roman" w:eastAsia="Times New Roman" w:hAnsi="Times New Roman" w:cs="Times New Roman"/>
          <w:sz w:val="24"/>
          <w:szCs w:val="24"/>
          <w:lang w:val="sah-RU" w:eastAsia="ru-RU"/>
        </w:rPr>
        <w:t xml:space="preserve">литературного обьединения </w:t>
      </w:r>
      <w:r w:rsidRPr="00BF37D9">
        <w:rPr>
          <w:rFonts w:ascii="Times New Roman" w:eastAsia="Times New Roman" w:hAnsi="Times New Roman" w:cs="Times New Roman"/>
          <w:sz w:val="24"/>
          <w:szCs w:val="24"/>
          <w:lang w:eastAsia="ru-RU"/>
        </w:rPr>
        <w:t>«Отуу уота»</w:t>
      </w:r>
      <w:r w:rsidRPr="00BF37D9">
        <w:rPr>
          <w:rFonts w:ascii="Times New Roman" w:eastAsia="Times New Roman" w:hAnsi="Times New Roman" w:cs="Times New Roman"/>
          <w:sz w:val="20"/>
          <w:szCs w:val="20"/>
          <w:lang w:eastAsia="ru-RU"/>
        </w:rPr>
        <w:t xml:space="preserve"> </w:t>
      </w:r>
      <w:r w:rsidRPr="00BF37D9">
        <w:rPr>
          <w:rFonts w:ascii="Times New Roman" w:eastAsia="Times New Roman" w:hAnsi="Times New Roman" w:cs="Times New Roman"/>
          <w:b/>
          <w:sz w:val="24"/>
          <w:szCs w:val="24"/>
          <w:lang w:val="sah-RU" w:eastAsia="ru-RU"/>
        </w:rPr>
        <w:t>Н.Н. Бурнашев – Куола Уола</w:t>
      </w:r>
      <w:r w:rsidRPr="00BF37D9">
        <w:rPr>
          <w:rFonts w:ascii="Times New Roman" w:eastAsia="Times New Roman" w:hAnsi="Times New Roman" w:cs="Times New Roman"/>
          <w:sz w:val="24"/>
          <w:szCs w:val="24"/>
          <w:lang w:val="sah-RU" w:eastAsia="ru-RU"/>
        </w:rPr>
        <w:t xml:space="preserve">: сборников стихов “Кытыл ырыата”,  “Сырдык санаам ыралара”, “Дьоһун дьоммор бэлэҕим” и сборника рассказов “Сатамматах дьаһаах”.  Стихи талантливого автора очень популярны, особенно в соцсетях. Презентацию провела библиотекарь Корякина М.С. </w:t>
      </w:r>
    </w:p>
    <w:p w:rsidR="0021728B" w:rsidRPr="00BF37D9" w:rsidRDefault="0021728B" w:rsidP="0021728B">
      <w:pPr>
        <w:spacing w:after="0"/>
        <w:contextualSpacing/>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sz w:val="24"/>
          <w:szCs w:val="24"/>
          <w:lang w:val="sah-RU" w:eastAsia="ru-RU"/>
        </w:rPr>
        <w:t xml:space="preserve">Хатырыкская библиотека под рубрикой Литературный квартирник у #БиZonaХатырык познакомила своих читателей с творчеством двух авторов: </w:t>
      </w:r>
      <w:r w:rsidRPr="00BF37D9">
        <w:rPr>
          <w:rFonts w:ascii="Times New Roman" w:eastAsia="Times New Roman" w:hAnsi="Times New Roman" w:cs="Times New Roman"/>
          <w:b/>
          <w:sz w:val="24"/>
          <w:szCs w:val="24"/>
          <w:lang w:val="sah-RU" w:eastAsia="ru-RU"/>
        </w:rPr>
        <w:t>Лены Сивцевой</w:t>
      </w:r>
      <w:r w:rsidRPr="00BF37D9">
        <w:rPr>
          <w:rFonts w:ascii="Times New Roman" w:eastAsia="Times New Roman" w:hAnsi="Times New Roman" w:cs="Times New Roman"/>
          <w:sz w:val="24"/>
          <w:szCs w:val="24"/>
          <w:lang w:val="sah-RU" w:eastAsia="ru-RU"/>
        </w:rPr>
        <w:t xml:space="preserve">, чьи стихи включены  в сборник стихов издательства «Кубик» «По снеженной тропинке» и члена Союза писателей РС(Я) </w:t>
      </w:r>
      <w:r w:rsidRPr="00BF37D9">
        <w:rPr>
          <w:rFonts w:ascii="Times New Roman" w:eastAsia="Times New Roman" w:hAnsi="Times New Roman" w:cs="Times New Roman"/>
          <w:b/>
          <w:sz w:val="24"/>
          <w:szCs w:val="24"/>
          <w:lang w:val="sah-RU" w:eastAsia="ru-RU"/>
        </w:rPr>
        <w:t>Бээрийэ кыыһа Хотойук Айгыына.</w:t>
      </w:r>
    </w:p>
    <w:p w:rsidR="0021728B" w:rsidRPr="00BF37D9" w:rsidRDefault="0021728B" w:rsidP="0021728B">
      <w:pPr>
        <w:spacing w:after="0" w:line="240" w:lineRule="auto"/>
        <w:jc w:val="both"/>
        <w:rPr>
          <w:rFonts w:ascii="Times New Roman" w:eastAsia="Times New Roman" w:hAnsi="Times New Roman" w:cs="Times New Roman"/>
          <w:b/>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b/>
          <w:sz w:val="24"/>
          <w:szCs w:val="24"/>
          <w:lang w:val="sah-RU" w:eastAsia="ru-RU"/>
        </w:rPr>
        <w:t>Декада родного языка и письменности</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shd w:val="clear" w:color="auto" w:fill="FFFFFF"/>
          <w:lang w:eastAsia="ru-RU"/>
        </w:rPr>
      </w:pPr>
      <w:r w:rsidRPr="00BF37D9">
        <w:rPr>
          <w:rFonts w:ascii="Times New Roman" w:eastAsia="Times New Roman" w:hAnsi="Times New Roman" w:cs="Times New Roman"/>
          <w:sz w:val="24"/>
          <w:szCs w:val="24"/>
          <w:lang w:eastAsia="ru-RU"/>
        </w:rPr>
        <w:t xml:space="preserve">Каждый год в феврале в рамках </w:t>
      </w:r>
      <w:r w:rsidRPr="00BF37D9">
        <w:rPr>
          <w:rFonts w:ascii="Times New Roman" w:eastAsia="Times New Roman" w:hAnsi="Times New Roman" w:cs="Times New Roman"/>
          <w:b/>
          <w:sz w:val="24"/>
          <w:szCs w:val="24"/>
          <w:lang w:eastAsia="ru-RU"/>
        </w:rPr>
        <w:t>Декады якутского языка и письменности</w:t>
      </w:r>
      <w:r w:rsidRPr="00BF37D9">
        <w:rPr>
          <w:rFonts w:ascii="Times New Roman" w:eastAsia="Times New Roman" w:hAnsi="Times New Roman" w:cs="Times New Roman"/>
          <w:sz w:val="24"/>
          <w:szCs w:val="24"/>
          <w:lang w:eastAsia="ru-RU"/>
        </w:rPr>
        <w:t xml:space="preserve"> во всех библиотеках ЦБС проходят различные мероприятия: книжные выставки, викторины, медиауроки и.т.д.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 xml:space="preserve">В Намском улусе акция </w:t>
      </w:r>
      <w:r w:rsidRPr="00BF37D9">
        <w:rPr>
          <w:rFonts w:ascii="Times New Roman" w:eastAsia="Times New Roman" w:hAnsi="Times New Roman" w:cs="Times New Roman"/>
          <w:b/>
          <w:sz w:val="24"/>
          <w:szCs w:val="24"/>
          <w:lang w:val="sah-RU" w:eastAsia="ru-RU"/>
        </w:rPr>
        <w:t>“Сахалыы дьыктаан”,</w:t>
      </w:r>
      <w:r w:rsidRPr="00BF37D9">
        <w:rPr>
          <w:rFonts w:ascii="Times New Roman" w:eastAsia="Times New Roman" w:hAnsi="Times New Roman" w:cs="Times New Roman"/>
          <w:sz w:val="24"/>
          <w:szCs w:val="24"/>
          <w:lang w:val="sah-RU" w:eastAsia="ru-RU"/>
        </w:rPr>
        <w:t xml:space="preserve"> в связи с ограничительными мерами, прошла в дистанционном формате. Намской улусной библиотекой им. Н. М. Рыкунова была организована трансляция чтения текста диктанта, на площадках Zoom и YouTube. Текст, отрывок из романа якутского народного писателя Софрона Данилова “Барыман даа, кубалар”, прочла ведущая радио “Тэтим” Индира Софронова. Несмотря на онлайн – формат, в этому году в акции наблюдалось большое количество участников. Очень отрадно, что с каждым годом желающих написать диктант на родном языке становится больше. Всего приняли участие </w:t>
      </w:r>
      <w:r w:rsidRPr="00BF37D9">
        <w:rPr>
          <w:rFonts w:ascii="Times New Roman" w:eastAsia="Times New Roman" w:hAnsi="Times New Roman" w:cs="Times New Roman"/>
          <w:sz w:val="24"/>
          <w:szCs w:val="24"/>
          <w:lang w:eastAsia="ru-RU"/>
        </w:rPr>
        <w:t xml:space="preserve">17 </w:t>
      </w:r>
      <w:r w:rsidRPr="00BF37D9">
        <w:rPr>
          <w:rFonts w:ascii="Times New Roman" w:eastAsia="Times New Roman" w:hAnsi="Times New Roman" w:cs="Times New Roman"/>
          <w:sz w:val="24"/>
          <w:szCs w:val="24"/>
          <w:lang w:val="sah-RU" w:eastAsia="ru-RU"/>
        </w:rPr>
        <w:t xml:space="preserve">наслегов, </w:t>
      </w:r>
      <w:r w:rsidRPr="00BF37D9">
        <w:rPr>
          <w:rFonts w:ascii="Times New Roman" w:eastAsia="Times New Roman" w:hAnsi="Times New Roman" w:cs="Times New Roman"/>
          <w:sz w:val="24"/>
          <w:szCs w:val="24"/>
          <w:lang w:eastAsia="ru-RU"/>
        </w:rPr>
        <w:t xml:space="preserve"> 259 </w:t>
      </w:r>
      <w:r w:rsidRPr="00BF37D9">
        <w:rPr>
          <w:rFonts w:ascii="Times New Roman" w:eastAsia="Times New Roman" w:hAnsi="Times New Roman" w:cs="Times New Roman"/>
          <w:sz w:val="24"/>
          <w:szCs w:val="24"/>
          <w:lang w:val="sah-RU" w:eastAsia="ru-RU"/>
        </w:rPr>
        <w:t xml:space="preserve">человек. Особенно активно в акции </w:t>
      </w:r>
      <w:r w:rsidRPr="00BF37D9">
        <w:rPr>
          <w:rFonts w:ascii="Times New Roman" w:eastAsia="Times New Roman" w:hAnsi="Times New Roman" w:cs="Times New Roman"/>
          <w:sz w:val="24"/>
          <w:szCs w:val="24"/>
          <w:lang w:val="sah-RU" w:eastAsia="ru-RU"/>
        </w:rPr>
        <w:lastRenderedPageBreak/>
        <w:t xml:space="preserve">присоединились жители с.Салбан, 1Хомустаах, Хатырык, Нам. На оценку </w:t>
      </w:r>
      <w:r w:rsidRPr="00BF37D9">
        <w:rPr>
          <w:rFonts w:ascii="Times New Roman" w:eastAsia="Times New Roman" w:hAnsi="Times New Roman" w:cs="Times New Roman"/>
          <w:sz w:val="24"/>
          <w:szCs w:val="24"/>
          <w:lang w:eastAsia="ru-RU"/>
        </w:rPr>
        <w:t>«4» написали 70, на «5» 45 участников.</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160" w:line="259" w:lineRule="auto"/>
        <w:rPr>
          <w:rFonts w:ascii="Times New Roman" w:eastAsia="Calibri" w:hAnsi="Times New Roman" w:cs="Times New Roman"/>
          <w:sz w:val="24"/>
          <w:szCs w:val="24"/>
          <w:lang w:val="sah-RU" w:eastAsia="ru-RU"/>
        </w:rPr>
      </w:pPr>
      <w:r w:rsidRPr="00BF37D9">
        <w:rPr>
          <w:rFonts w:ascii="Times New Roman" w:eastAsia="Calibri" w:hAnsi="Times New Roman" w:cs="Times New Roman"/>
          <w:bCs/>
          <w:iCs/>
          <w:sz w:val="24"/>
          <w:szCs w:val="24"/>
          <w:lang w:eastAsia="ru-RU"/>
        </w:rPr>
        <w:t xml:space="preserve">В республиканской  акции  </w:t>
      </w:r>
      <w:r w:rsidRPr="00BF37D9">
        <w:rPr>
          <w:rFonts w:ascii="Times New Roman" w:eastAsia="Calibri" w:hAnsi="Times New Roman" w:cs="Times New Roman"/>
          <w:b/>
          <w:sz w:val="24"/>
          <w:szCs w:val="24"/>
          <w:lang w:val="sah-RU" w:eastAsia="ru-RU"/>
        </w:rPr>
        <w:t>«Таптыыр Сахам тылынан»</w:t>
      </w:r>
      <w:r w:rsidRPr="00BF37D9">
        <w:rPr>
          <w:rFonts w:ascii="Times New Roman" w:eastAsia="Calibri" w:hAnsi="Times New Roman" w:cs="Times New Roman"/>
          <w:sz w:val="24"/>
          <w:szCs w:val="24"/>
          <w:lang w:val="sah-RU" w:eastAsia="ru-RU"/>
        </w:rPr>
        <w:t xml:space="preserve">  для учащихся 3-8 кл. приняли участие 945 детей из 11 наслегов. Координатором акции в улусе является Детская библиотека. </w:t>
      </w:r>
    </w:p>
    <w:p w:rsidR="0021728B" w:rsidRPr="00BF37D9" w:rsidRDefault="0021728B" w:rsidP="0021728B">
      <w:pPr>
        <w:spacing w:after="160" w:line="259" w:lineRule="auto"/>
        <w:rPr>
          <w:rFonts w:ascii="Times New Roman" w:eastAsia="Calibri" w:hAnsi="Times New Roman" w:cs="Times New Roman"/>
          <w:sz w:val="24"/>
          <w:szCs w:val="24"/>
          <w:lang w:val="sah-RU" w:eastAsia="ru-RU"/>
        </w:rPr>
      </w:pPr>
      <w:r w:rsidRPr="00BF37D9">
        <w:rPr>
          <w:rFonts w:ascii="Times New Roman" w:eastAsia="Calibri" w:hAnsi="Times New Roman" w:cs="Times New Roman"/>
          <w:sz w:val="24"/>
          <w:szCs w:val="24"/>
          <w:lang w:val="sah-RU" w:eastAsia="ru-RU"/>
        </w:rPr>
        <w:t>Из множества мероприятий, проведенных по Декаде в ЦБС можно отметить следующие:</w:t>
      </w:r>
    </w:p>
    <w:p w:rsidR="0021728B" w:rsidRPr="00BF37D9" w:rsidRDefault="0021728B" w:rsidP="0021728B">
      <w:pPr>
        <w:spacing w:after="160" w:line="259" w:lineRule="auto"/>
        <w:rPr>
          <w:rFonts w:ascii="Times New Roman" w:eastAsia="Calibri" w:hAnsi="Times New Roman" w:cs="Times New Roman"/>
          <w:b/>
          <w:sz w:val="24"/>
          <w:szCs w:val="24"/>
          <w:lang w:val="sah-RU" w:eastAsia="ru-RU"/>
        </w:rPr>
      </w:pPr>
      <w:r w:rsidRPr="00BF37D9">
        <w:rPr>
          <w:rFonts w:ascii="Times New Roman" w:eastAsia="Calibri" w:hAnsi="Times New Roman" w:cs="Times New Roman"/>
          <w:b/>
          <w:sz w:val="24"/>
          <w:szCs w:val="24"/>
          <w:lang w:val="sah-RU" w:eastAsia="ru-RU"/>
        </w:rPr>
        <w:t>Центральная библиотека им.Н.М.Рыкунова</w:t>
      </w:r>
    </w:p>
    <w:p w:rsidR="0021728B" w:rsidRPr="00BF37D9" w:rsidRDefault="0021728B" w:rsidP="00C777BC">
      <w:pPr>
        <w:numPr>
          <w:ilvl w:val="0"/>
          <w:numId w:val="41"/>
        </w:numPr>
        <w:spacing w:after="160" w:line="259" w:lineRule="auto"/>
        <w:ind w:left="0" w:firstLine="0"/>
        <w:contextualSpacing/>
        <w:jc w:val="both"/>
        <w:rPr>
          <w:rFonts w:ascii="Times New Roman" w:eastAsia="Calibri" w:hAnsi="Times New Roman" w:cs="Times New Roman"/>
          <w:bCs/>
          <w:iCs/>
          <w:sz w:val="24"/>
          <w:szCs w:val="24"/>
          <w:lang w:eastAsia="ru-RU"/>
        </w:rPr>
      </w:pPr>
      <w:r w:rsidRPr="00BF37D9">
        <w:rPr>
          <w:rFonts w:ascii="Times New Roman" w:eastAsia="Calibri" w:hAnsi="Times New Roman" w:cs="Times New Roman"/>
          <w:sz w:val="24"/>
          <w:szCs w:val="24"/>
          <w:lang w:val="sah-RU" w:eastAsia="ru-RU"/>
        </w:rPr>
        <w:t xml:space="preserve">Оформлена большая развернутая </w:t>
      </w:r>
      <w:r w:rsidRPr="00BF37D9">
        <w:rPr>
          <w:rFonts w:ascii="Times New Roman" w:eastAsia="Times New Roman" w:hAnsi="Times New Roman" w:cs="Times New Roman"/>
          <w:sz w:val="24"/>
          <w:szCs w:val="24"/>
          <w:lang w:val="sah-RU" w:eastAsia="ru-RU"/>
        </w:rPr>
        <w:t xml:space="preserve">книжная выставка </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Үс саханы үөскэппит үтүөкэннээх сахам тыла</w:t>
      </w:r>
      <w:r w:rsidRPr="00BF37D9">
        <w:rPr>
          <w:rFonts w:ascii="Times New Roman" w:eastAsia="Times New Roman" w:hAnsi="Times New Roman" w:cs="Times New Roman"/>
          <w:sz w:val="24"/>
          <w:szCs w:val="24"/>
          <w:lang w:eastAsia="ru-RU"/>
        </w:rPr>
        <w:t>»</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 xml:space="preserve">- Ежегодная литературно-интеллектуальная игра </w:t>
      </w:r>
      <w:r w:rsidRPr="00BF37D9">
        <w:rPr>
          <w:rFonts w:ascii="Times New Roman" w:eastAsia="Times New Roman" w:hAnsi="Times New Roman" w:cs="Times New Roman"/>
          <w:sz w:val="24"/>
          <w:szCs w:val="24"/>
          <w:lang w:val="sah-RU" w:eastAsia="ru-RU"/>
        </w:rPr>
        <w:t>“Ааҕыы толооно”</w:t>
      </w:r>
      <w:r w:rsidRPr="00BF37D9">
        <w:rPr>
          <w:rFonts w:ascii="Times New Roman" w:eastAsia="Times New Roman" w:hAnsi="Times New Roman" w:cs="Times New Roman"/>
          <w:sz w:val="24"/>
          <w:szCs w:val="24"/>
          <w:lang w:eastAsia="ru-RU"/>
        </w:rPr>
        <w:t xml:space="preserve"> среди работников дошкольного образования села Намцы. Приняли участие работники 6 организаций: детские сады</w:t>
      </w:r>
      <w:r w:rsidRPr="00BF37D9">
        <w:rPr>
          <w:rFonts w:ascii="Times New Roman" w:eastAsia="Times New Roman" w:hAnsi="Times New Roman" w:cs="Times New Roman"/>
          <w:sz w:val="24"/>
          <w:szCs w:val="24"/>
          <w:lang w:val="sah-RU" w:eastAsia="ru-RU"/>
        </w:rPr>
        <w:t>, №4 “Чэчир”,”, №6 «Кыталык», №11 “Теремок”, №8 “Кө</w:t>
      </w:r>
      <w:proofErr w:type="gramStart"/>
      <w:r w:rsidRPr="00BF37D9">
        <w:rPr>
          <w:rFonts w:ascii="Times New Roman" w:eastAsia="Times New Roman" w:hAnsi="Times New Roman" w:cs="Times New Roman"/>
          <w:sz w:val="24"/>
          <w:szCs w:val="24"/>
          <w:lang w:val="sah-RU" w:eastAsia="ru-RU"/>
        </w:rPr>
        <w:t>л</w:t>
      </w:r>
      <w:proofErr w:type="gramEnd"/>
      <w:r w:rsidRPr="00BF37D9">
        <w:rPr>
          <w:rFonts w:ascii="Times New Roman" w:eastAsia="Times New Roman" w:hAnsi="Times New Roman" w:cs="Times New Roman"/>
          <w:sz w:val="24"/>
          <w:szCs w:val="24"/>
          <w:lang w:val="sah-RU" w:eastAsia="ru-RU"/>
        </w:rPr>
        <w:t xml:space="preserve">үкэчээн”. Игра состояла из 5 этапов: «Төрөөбүт тыл сөрүүн сүөгэй курдук...» (блиц вопросы), «Талан ылбыт ааттар элбэҕи кэпсииллэр» (назвать псевдонимы якутских писателей),  «Тыл оонньуута»,  «Эргэрбит тыллары быһаарыы» (написать значение старинных якутских слов), “Ханнык айымньыный?” (презентационный материал). По итогам игры победила команда детского сада №4 “Чэчир”, 2 место  садик №1“Солнышко и 3 место детский сад </w:t>
      </w:r>
      <w:r w:rsidRPr="00BF37D9">
        <w:rPr>
          <w:rFonts w:ascii="Times New Roman" w:eastAsia="Times New Roman" w:hAnsi="Times New Roman" w:cs="Times New Roman"/>
          <w:sz w:val="24"/>
          <w:szCs w:val="24"/>
          <w:lang w:eastAsia="ru-RU"/>
        </w:rPr>
        <w:t xml:space="preserve">№5 </w:t>
      </w:r>
      <w:r w:rsidRPr="00BF37D9">
        <w:rPr>
          <w:rFonts w:ascii="Times New Roman" w:eastAsia="Times New Roman" w:hAnsi="Times New Roman" w:cs="Times New Roman"/>
          <w:sz w:val="24"/>
          <w:szCs w:val="24"/>
          <w:lang w:val="sah-RU" w:eastAsia="ru-RU"/>
        </w:rPr>
        <w:t>“Кэскил”. Все игроки очень активно с большим азартом играли, узнали много интересного. Участникам игры вручены сертификаты участника, победителям грамоты и призы.</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eastAsia="ru-RU"/>
        </w:rPr>
        <w:t xml:space="preserve">- Лекция – беседа «Ийэ тыл сүмэһинэ бэйэбитигэр» (дистанционно). Василина Текеянова, психолог – коуч, ранее работавшая журналистом в газете «Кыым», стала почетным гостем мероприятия. Она не просто болеет душой и ратует за свой родной якутский язык, но и делает многое для его сохранения и развития. Основной целью мероприятия стала пропаганда сохранения родного якутского языка в семье как основополагающей сферы для воспитания поколения, знающего и уважающего язык своего народа. В ходе беседы слушатели познакомились с традициями и историей возникновения родного языка, а также об угрозе его исчезновения, рассмотрели проблемы на современном этапе. Повысили познавательный интерес к родному языку.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Круглый стол “Төрөөбүт тылы, култуураны иитии-үөрэтии билиҥҥи туруга уонна кэскилэ”. Приняли участие учителя якутского языка и литературы, ветераны-педагоги, краеведы. Состоялся очень содержательный разговор по проблемам сохранения родного языка. </w:t>
      </w:r>
    </w:p>
    <w:p w:rsidR="0021728B" w:rsidRPr="00BF37D9" w:rsidRDefault="0021728B" w:rsidP="00C777BC">
      <w:pPr>
        <w:numPr>
          <w:ilvl w:val="0"/>
          <w:numId w:val="41"/>
        </w:numPr>
        <w:spacing w:after="0" w:line="240" w:lineRule="auto"/>
        <w:ind w:left="0" w:firstLine="0"/>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Онлайн-викторина “Саха тылын сүмэһинэ</w:t>
      </w:r>
      <w:r w:rsidRPr="00BF37D9">
        <w:rPr>
          <w:rFonts w:ascii="Times New Roman" w:eastAsia="Times New Roman" w:hAnsi="Times New Roman" w:cs="Times New Roman"/>
          <w:sz w:val="24"/>
          <w:szCs w:val="24"/>
          <w:lang w:eastAsia="ru-RU"/>
        </w:rPr>
        <w:t xml:space="preserve">» проведена </w:t>
      </w:r>
      <w:r w:rsidRPr="00BF37D9">
        <w:rPr>
          <w:rFonts w:ascii="Times New Roman" w:eastAsia="Times New Roman" w:hAnsi="Times New Roman" w:cs="Times New Roman"/>
          <w:sz w:val="24"/>
          <w:szCs w:val="24"/>
          <w:lang w:val="sah-RU" w:eastAsia="ru-RU"/>
        </w:rPr>
        <w:t xml:space="preserve">с 7 по 13 февраля. </w:t>
      </w:r>
      <w:r w:rsidRPr="00BF37D9">
        <w:rPr>
          <w:rFonts w:ascii="Times New Roman" w:eastAsia="Times New Roman" w:hAnsi="Times New Roman" w:cs="Times New Roman"/>
          <w:sz w:val="24"/>
          <w:szCs w:val="24"/>
          <w:lang w:eastAsia="ru-RU"/>
        </w:rPr>
        <w:t>Викторина включает 15 вопросов по истории якутского языка, высказывания о языках и т.д., На вопросы онлайн-викторины ответили 26 участников разного возраста. Все участники получили электронные сертификаты.</w:t>
      </w:r>
    </w:p>
    <w:p w:rsidR="0021728B" w:rsidRPr="00BF37D9" w:rsidRDefault="0021728B" w:rsidP="00C777BC">
      <w:pPr>
        <w:numPr>
          <w:ilvl w:val="0"/>
          <w:numId w:val="41"/>
        </w:numPr>
        <w:spacing w:after="0" w:line="240" w:lineRule="auto"/>
        <w:ind w:left="0" w:firstLine="567"/>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В</w:t>
      </w:r>
      <w:r w:rsidRPr="00BF37D9">
        <w:rPr>
          <w:rFonts w:ascii="Times New Roman" w:eastAsia="Times New Roman" w:hAnsi="Times New Roman" w:cs="Times New Roman"/>
          <w:sz w:val="24"/>
          <w:szCs w:val="24"/>
          <w:lang w:eastAsia="ru-RU"/>
        </w:rPr>
        <w:t>идеоролик  «Сурук-бичик к</w:t>
      </w:r>
      <w:r w:rsidRPr="00BF37D9">
        <w:rPr>
          <w:rFonts w:ascii="Times New Roman" w:eastAsia="Times New Roman" w:hAnsi="Times New Roman" w:cs="Times New Roman"/>
          <w:sz w:val="24"/>
          <w:szCs w:val="24"/>
          <w:lang w:val="sah-RU" w:eastAsia="ru-RU"/>
        </w:rPr>
        <w:t>үнэ</w:t>
      </w:r>
      <w:r w:rsidRPr="00BF37D9">
        <w:rPr>
          <w:rFonts w:ascii="Times New Roman" w:eastAsia="Times New Roman" w:hAnsi="Times New Roman" w:cs="Times New Roman"/>
          <w:sz w:val="24"/>
          <w:szCs w:val="24"/>
          <w:lang w:eastAsia="ru-RU"/>
        </w:rPr>
        <w:t xml:space="preserve">», выложенный на ютуб канале набрал 119 </w:t>
      </w:r>
      <w:r w:rsidRPr="00BF37D9">
        <w:rPr>
          <w:rFonts w:ascii="Times New Roman" w:eastAsia="Times New Roman" w:hAnsi="Times New Roman" w:cs="Times New Roman"/>
          <w:sz w:val="24"/>
          <w:szCs w:val="24"/>
          <w:lang w:val="sah-RU" w:eastAsia="ru-RU"/>
        </w:rPr>
        <w:t>п</w:t>
      </w:r>
      <w:r w:rsidRPr="00BF37D9">
        <w:rPr>
          <w:rFonts w:ascii="Times New Roman" w:eastAsia="Times New Roman" w:hAnsi="Times New Roman" w:cs="Times New Roman"/>
          <w:sz w:val="24"/>
          <w:szCs w:val="24"/>
          <w:lang w:eastAsia="ru-RU"/>
        </w:rPr>
        <w:t>росмотр</w:t>
      </w:r>
      <w:r w:rsidRPr="00BF37D9">
        <w:rPr>
          <w:rFonts w:ascii="Times New Roman" w:eastAsia="Times New Roman" w:hAnsi="Times New Roman" w:cs="Times New Roman"/>
          <w:sz w:val="24"/>
          <w:szCs w:val="24"/>
          <w:lang w:val="sah-RU" w:eastAsia="ru-RU"/>
        </w:rPr>
        <w:t>ов.</w:t>
      </w:r>
    </w:p>
    <w:p w:rsidR="0021728B" w:rsidRPr="00BF37D9" w:rsidRDefault="0021728B" w:rsidP="0021728B">
      <w:pPr>
        <w:spacing w:before="100" w:beforeAutospacing="1" w:after="0" w:line="240" w:lineRule="auto"/>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 xml:space="preserve">Бетюнская модельная библиотека </w:t>
      </w:r>
    </w:p>
    <w:p w:rsidR="0021728B" w:rsidRPr="00BF37D9" w:rsidRDefault="0021728B" w:rsidP="0021728B">
      <w:pPr>
        <w:spacing w:before="100" w:beforeAutospacing="1" w:after="0" w:line="240" w:lineRule="auto"/>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sz w:val="24"/>
          <w:szCs w:val="24"/>
          <w:lang w:eastAsia="ru-RU"/>
        </w:rPr>
        <w:t>Совместно с республиканским Домом « Арчы»  (директор Андреева Л. К.) провели через ЗУУМ круглый стол « Ийэ тылбыт иччилэннин». В круглом столе приняли участие жители наслега, ученики Тулагинской средней школы. Во время круглого стола директор Дома «Арчы» Лариса Константиновна рассказала о значении якутских слов, используемых во время алгыса.</w:t>
      </w:r>
    </w:p>
    <w:p w:rsidR="0021728B" w:rsidRPr="00BF37D9" w:rsidRDefault="0021728B" w:rsidP="0021728B">
      <w:pPr>
        <w:spacing w:before="100" w:beforeAutospacing="1"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lastRenderedPageBreak/>
        <w:t xml:space="preserve">- Совместно с учителем якутского языка и литературы Осиповой М.М проведена  семейная КВИЗ </w:t>
      </w:r>
      <w:proofErr w:type="gramStart"/>
      <w:r w:rsidRPr="00BF37D9">
        <w:rPr>
          <w:rFonts w:ascii="Times New Roman" w:eastAsia="Times New Roman" w:hAnsi="Times New Roman" w:cs="Times New Roman"/>
          <w:sz w:val="24"/>
          <w:szCs w:val="24"/>
          <w:lang w:eastAsia="ru-RU"/>
        </w:rPr>
        <w:t>–и</w:t>
      </w:r>
      <w:proofErr w:type="gramEnd"/>
      <w:r w:rsidRPr="00BF37D9">
        <w:rPr>
          <w:rFonts w:ascii="Times New Roman" w:eastAsia="Times New Roman" w:hAnsi="Times New Roman" w:cs="Times New Roman"/>
          <w:sz w:val="24"/>
          <w:szCs w:val="24"/>
          <w:lang w:eastAsia="ru-RU"/>
        </w:rPr>
        <w:t>гра « Угэстэр , кэс тыллар»,. Всего участвовали 6 семей с детьми. Квиз-игра состояла из 5 этапов. Победителями игры стали семья Потаповых.</w:t>
      </w:r>
    </w:p>
    <w:p w:rsidR="0021728B" w:rsidRPr="00BF37D9" w:rsidRDefault="0021728B" w:rsidP="0021728B">
      <w:pPr>
        <w:spacing w:before="100" w:beforeAutospacing="1"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Совместно с работниками КЦ « Айылгы» провели интеллектуальную игру «Тыл оонньуута» между микрарайонами наслега. Победителем стала команда туелбэ «Чаран».</w:t>
      </w:r>
    </w:p>
    <w:p w:rsidR="0021728B" w:rsidRPr="00BF37D9" w:rsidRDefault="0021728B" w:rsidP="0021728B">
      <w:pPr>
        <w:spacing w:before="100" w:beforeAutospacing="1" w:after="0" w:line="240" w:lineRule="auto"/>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Модутская модельная библиотека</w:t>
      </w:r>
    </w:p>
    <w:p w:rsidR="0021728B" w:rsidRPr="00BF37D9" w:rsidRDefault="0021728B" w:rsidP="0021728B">
      <w:pPr>
        <w:spacing w:after="0"/>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На сайте библиотеки был проведен  интерактивный онлайн диктант «Саргылаах сахам тылынан». Данный диктант был оформлен через платформу </w:t>
      </w:r>
      <w:r w:rsidRPr="00BF37D9">
        <w:rPr>
          <w:rFonts w:ascii="Times New Roman" w:eastAsia="Times New Roman" w:hAnsi="Times New Roman" w:cs="Times New Roman"/>
          <w:sz w:val="24"/>
          <w:szCs w:val="24"/>
          <w:lang w:val="en-US" w:eastAsia="ru-RU"/>
        </w:rPr>
        <w:t>Online</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en-US" w:eastAsia="ru-RU"/>
        </w:rPr>
        <w:t>Test</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val="en-US" w:eastAsia="ru-RU"/>
        </w:rPr>
        <w:t>Pad</w:t>
      </w:r>
      <w:r w:rsidRPr="00BF37D9">
        <w:rPr>
          <w:rFonts w:ascii="Times New Roman" w:eastAsia="Times New Roman" w:hAnsi="Times New Roman" w:cs="Times New Roman"/>
          <w:sz w:val="24"/>
          <w:szCs w:val="24"/>
          <w:lang w:eastAsia="ru-RU"/>
        </w:rPr>
        <w:t xml:space="preserve">, автором текста является член литературного объединения Модутского наслега «Санаа оьуора» Василий Сыроватский – Модут уола. </w:t>
      </w:r>
    </w:p>
    <w:p w:rsidR="0021728B" w:rsidRPr="00BF37D9" w:rsidRDefault="0021728B" w:rsidP="0021728B">
      <w:pPr>
        <w:spacing w:after="0"/>
        <w:jc w:val="both"/>
        <w:rPr>
          <w:rFonts w:ascii="Times New Roman" w:eastAsia="Times New Roman" w:hAnsi="Times New Roman" w:cs="Times New Roman"/>
          <w:sz w:val="24"/>
          <w:szCs w:val="24"/>
          <w:lang w:eastAsia="ru-RU"/>
        </w:rPr>
      </w:pPr>
    </w:p>
    <w:p w:rsidR="0021728B" w:rsidRPr="00BF37D9" w:rsidRDefault="0021728B" w:rsidP="0021728B">
      <w:pPr>
        <w:spacing w:after="0"/>
        <w:jc w:val="both"/>
        <w:rPr>
          <w:rFonts w:ascii="Times New Roman" w:eastAsia="Calibri" w:hAnsi="Times New Roman" w:cs="Times New Roman"/>
          <w:b/>
          <w:sz w:val="28"/>
          <w:szCs w:val="28"/>
          <w:lang w:eastAsia="ru-RU"/>
        </w:rPr>
      </w:pPr>
      <w:r w:rsidRPr="00BF37D9">
        <w:rPr>
          <w:rFonts w:ascii="Times New Roman" w:eastAsia="Times New Roman" w:hAnsi="Times New Roman" w:cs="Times New Roman"/>
          <w:b/>
          <w:sz w:val="24"/>
          <w:szCs w:val="24"/>
          <w:lang w:eastAsia="ru-RU"/>
        </w:rPr>
        <w:t>Едейская библиотека</w:t>
      </w:r>
    </w:p>
    <w:p w:rsidR="0021728B" w:rsidRPr="00BF37D9" w:rsidRDefault="0021728B" w:rsidP="0021728B">
      <w:pPr>
        <w:spacing w:after="0"/>
        <w:contextualSpacing/>
        <w:jc w:val="both"/>
        <w:rPr>
          <w:rFonts w:ascii="Times New Roman" w:eastAsia="Times New Roman" w:hAnsi="Times New Roman" w:cs="Times New Roman"/>
          <w:bCs/>
          <w:sz w:val="24"/>
          <w:szCs w:val="24"/>
          <w:lang w:val="sah-RU" w:eastAsia="ru-RU"/>
        </w:rPr>
      </w:pPr>
      <w:r w:rsidRPr="00BF37D9">
        <w:rPr>
          <w:rFonts w:ascii="Times New Roman" w:eastAsia="Times New Roman" w:hAnsi="Times New Roman" w:cs="Times New Roman"/>
          <w:bCs/>
          <w:sz w:val="24"/>
          <w:szCs w:val="24"/>
          <w:lang w:val="sah-RU" w:eastAsia="ru-RU"/>
        </w:rPr>
        <w:t xml:space="preserve">Проведена интеллектуальная игра «Дорҕоон түһүлгэтэ» среди микрорайонами наслега. Интеллектуальная игра состояла из 3 туров. Всего в игре приняли участие 5 команд. Все команды были награждены дипломами и призами. </w:t>
      </w:r>
    </w:p>
    <w:p w:rsidR="0021728B" w:rsidRPr="00BF37D9" w:rsidRDefault="0021728B" w:rsidP="0021728B">
      <w:pPr>
        <w:spacing w:after="0" w:line="36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p w:rsidR="0021728B" w:rsidRPr="00BF37D9" w:rsidRDefault="0021728B" w:rsidP="0021728B">
      <w:pPr>
        <w:tabs>
          <w:tab w:val="left" w:pos="6692"/>
        </w:tabs>
        <w:spacing w:after="0" w:line="240" w:lineRule="auto"/>
        <w:jc w:val="both"/>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b/>
          <w:sz w:val="24"/>
          <w:szCs w:val="24"/>
          <w:lang w:val="sah-RU" w:eastAsia="ru-RU"/>
        </w:rPr>
        <w:t xml:space="preserve">Никольская модельная библиотека </w:t>
      </w:r>
    </w:p>
    <w:p w:rsidR="0021728B" w:rsidRPr="00BF37D9" w:rsidRDefault="0021728B" w:rsidP="0021728B">
      <w:pPr>
        <w:tabs>
          <w:tab w:val="left" w:pos="6692"/>
        </w:tabs>
        <w:spacing w:after="0" w:line="240" w:lineRule="auto"/>
        <w:jc w:val="both"/>
        <w:rPr>
          <w:rFonts w:ascii="Times New Roman" w:eastAsia="Calibri" w:hAnsi="Times New Roman" w:cs="Times New Roman"/>
          <w:sz w:val="24"/>
          <w:szCs w:val="24"/>
          <w:lang w:eastAsia="ru-RU"/>
        </w:rPr>
      </w:pPr>
      <w:r w:rsidRPr="00BF37D9">
        <w:rPr>
          <w:rFonts w:ascii="Times New Roman" w:eastAsia="Calibri" w:hAnsi="Times New Roman" w:cs="Times New Roman"/>
          <w:sz w:val="24"/>
          <w:szCs w:val="24"/>
          <w:lang w:eastAsia="ru-RU"/>
        </w:rPr>
        <w:t>Неделя родного языка и письменности</w:t>
      </w:r>
    </w:p>
    <w:p w:rsidR="0021728B" w:rsidRPr="00BF37D9" w:rsidRDefault="0021728B" w:rsidP="0021728B">
      <w:pPr>
        <w:tabs>
          <w:tab w:val="left" w:pos="6692"/>
        </w:tabs>
        <w:spacing w:after="0" w:line="240" w:lineRule="auto"/>
        <w:jc w:val="both"/>
        <w:rPr>
          <w:rFonts w:ascii="Times New Roman" w:eastAsia="Calibri" w:hAnsi="Times New Roman" w:cs="Times New Roman"/>
          <w:sz w:val="24"/>
          <w:szCs w:val="24"/>
          <w:lang w:eastAsia="ru-RU"/>
        </w:rPr>
      </w:pPr>
      <w:r w:rsidRPr="00BF37D9">
        <w:rPr>
          <w:rFonts w:ascii="Times New Roman" w:eastAsia="Calibri" w:hAnsi="Times New Roman" w:cs="Times New Roman"/>
          <w:sz w:val="24"/>
          <w:szCs w:val="24"/>
          <w:lang w:val="sah-RU" w:eastAsia="ru-RU"/>
        </w:rPr>
        <w:t xml:space="preserve">- </w:t>
      </w:r>
      <w:r w:rsidRPr="00BF37D9">
        <w:rPr>
          <w:rFonts w:ascii="Times New Roman" w:eastAsia="Calibri" w:hAnsi="Times New Roman" w:cs="Times New Roman"/>
          <w:sz w:val="24"/>
          <w:szCs w:val="24"/>
          <w:lang w:eastAsia="ru-RU"/>
        </w:rPr>
        <w:t>к</w:t>
      </w:r>
      <w:r w:rsidRPr="00BF37D9">
        <w:rPr>
          <w:rFonts w:ascii="Times New Roman" w:eastAsia="Calibri" w:hAnsi="Times New Roman" w:cs="Times New Roman"/>
          <w:sz w:val="24"/>
          <w:szCs w:val="24"/>
          <w:lang w:val="sah-RU" w:eastAsia="ru-RU"/>
        </w:rPr>
        <w:t xml:space="preserve">нижная выставка </w:t>
      </w:r>
      <w:r w:rsidRPr="00BF37D9">
        <w:rPr>
          <w:rFonts w:ascii="Times New Roman" w:eastAsia="Calibri" w:hAnsi="Times New Roman" w:cs="Times New Roman"/>
          <w:sz w:val="24"/>
          <w:szCs w:val="24"/>
          <w:lang w:eastAsia="ru-RU"/>
        </w:rPr>
        <w:t xml:space="preserve"> «</w:t>
      </w:r>
      <w:r w:rsidRPr="00BF37D9">
        <w:rPr>
          <w:rFonts w:ascii="Times New Roman" w:eastAsia="Calibri" w:hAnsi="Times New Roman" w:cs="Times New Roman"/>
          <w:sz w:val="24"/>
          <w:szCs w:val="24"/>
          <w:lang w:val="sah-RU" w:eastAsia="ru-RU"/>
        </w:rPr>
        <w:t>Төрөөбүт төрүт тылбыт</w:t>
      </w:r>
      <w:r w:rsidRPr="00BF37D9">
        <w:rPr>
          <w:rFonts w:ascii="Times New Roman" w:eastAsia="Calibri" w:hAnsi="Times New Roman" w:cs="Times New Roman"/>
          <w:sz w:val="24"/>
          <w:szCs w:val="24"/>
          <w:lang w:eastAsia="ru-RU"/>
        </w:rPr>
        <w:t xml:space="preserve">» </w:t>
      </w:r>
    </w:p>
    <w:p w:rsidR="0021728B" w:rsidRPr="00BF37D9" w:rsidRDefault="0021728B" w:rsidP="0021728B">
      <w:pPr>
        <w:tabs>
          <w:tab w:val="left" w:pos="6692"/>
        </w:tabs>
        <w:spacing w:after="0" w:line="240" w:lineRule="auto"/>
        <w:rPr>
          <w:rFonts w:ascii="Times New Roman" w:eastAsia="Calibri" w:hAnsi="Times New Roman" w:cs="Times New Roman"/>
          <w:sz w:val="24"/>
          <w:szCs w:val="24"/>
          <w:lang w:val="sah-RU" w:eastAsia="ru-RU"/>
        </w:rPr>
      </w:pPr>
      <w:r w:rsidRPr="00BF37D9">
        <w:rPr>
          <w:rFonts w:ascii="Times New Roman" w:eastAsia="Calibri" w:hAnsi="Times New Roman" w:cs="Times New Roman"/>
          <w:sz w:val="24"/>
          <w:szCs w:val="24"/>
          <w:lang w:val="sah-RU" w:eastAsia="ru-RU"/>
        </w:rPr>
        <w:t xml:space="preserve">- викторина «Таабырынна таайсыах»  </w:t>
      </w:r>
      <w:r w:rsidRPr="00BF37D9">
        <w:rPr>
          <w:rFonts w:ascii="Times New Roman" w:eastAsia="Calibri" w:hAnsi="Times New Roman" w:cs="Times New Roman"/>
          <w:sz w:val="24"/>
          <w:szCs w:val="24"/>
          <w:lang w:val="sah-RU" w:eastAsia="ru-RU"/>
        </w:rPr>
        <w:br/>
        <w:t xml:space="preserve">- тест на сайте “Тыл – норуот тыына” </w:t>
      </w:r>
      <w:r w:rsidRPr="00BF37D9">
        <w:rPr>
          <w:rFonts w:ascii="Times New Roman" w:eastAsia="Calibri" w:hAnsi="Times New Roman" w:cs="Times New Roman"/>
          <w:sz w:val="24"/>
          <w:szCs w:val="24"/>
          <w:lang w:val="sah-RU" w:eastAsia="ru-RU"/>
        </w:rPr>
        <w:br/>
        <w:t xml:space="preserve">- Библиотечный урок “Тыл баар – бараммат баай” для уч-ся 2-4 кл. </w:t>
      </w:r>
      <w:r w:rsidRPr="00BF37D9">
        <w:rPr>
          <w:rFonts w:ascii="Times New Roman" w:eastAsia="Calibri" w:hAnsi="Times New Roman" w:cs="Times New Roman"/>
          <w:sz w:val="24"/>
          <w:szCs w:val="24"/>
          <w:lang w:val="sah-RU" w:eastAsia="ru-RU"/>
        </w:rPr>
        <w:br/>
        <w:t xml:space="preserve">-  обзор книг ”Сахалыы саҥа сатардын!” </w:t>
      </w:r>
    </w:p>
    <w:p w:rsidR="0021728B" w:rsidRPr="00BF37D9" w:rsidRDefault="0021728B" w:rsidP="0021728B">
      <w:pPr>
        <w:spacing w:after="160" w:line="259" w:lineRule="auto"/>
        <w:jc w:val="both"/>
        <w:rPr>
          <w:rFonts w:ascii="Times New Roman" w:eastAsia="Times New Roman" w:hAnsi="Times New Roman" w:cs="Times New Roman"/>
          <w:sz w:val="24"/>
          <w:szCs w:val="24"/>
          <w:lang w:eastAsia="ru-RU"/>
        </w:rPr>
      </w:pPr>
      <w:r w:rsidRPr="00BF37D9">
        <w:rPr>
          <w:rFonts w:ascii="Times New Roman" w:eastAsia="Calibri" w:hAnsi="Times New Roman" w:cs="Times New Roman"/>
          <w:sz w:val="24"/>
          <w:szCs w:val="24"/>
          <w:lang w:val="sah-RU" w:eastAsia="ru-RU"/>
        </w:rPr>
        <w:t xml:space="preserve">- видеоролик “С. А. Новгородов – сахалыы суругу-бичиги айбыт киһи”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Одним из направлений краеведческой деятельности является пропаганда культуры якутского народа, фольклора, устного народного творчества. Каждый год библиотеки в рамках празднования Дня Олонхо, Дня Хомуса проводят интересные, содержательные мероприятия: декады, уроки, интеллектуальные игры, обзоры книг.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shd w:val="clear" w:color="auto" w:fill="FFFFFF"/>
          <w:lang w:val="sah-RU" w:eastAsia="ru-RU"/>
        </w:rPr>
      </w:pPr>
      <w:r w:rsidRPr="00BF37D9">
        <w:rPr>
          <w:rFonts w:ascii="Times New Roman" w:eastAsia="Times New Roman" w:hAnsi="Times New Roman" w:cs="Times New Roman"/>
          <w:sz w:val="24"/>
          <w:szCs w:val="24"/>
          <w:lang w:val="sah-RU" w:eastAsia="ru-RU"/>
        </w:rPr>
        <w:t xml:space="preserve">25 ноября в рамках декады Олонхо Намский улус присоединился к республиканской акции </w:t>
      </w:r>
      <w:r w:rsidRPr="00BF37D9">
        <w:rPr>
          <w:rFonts w:ascii="Times New Roman" w:eastAsia="Times New Roman" w:hAnsi="Times New Roman" w:cs="Times New Roman"/>
          <w:b/>
          <w:sz w:val="24"/>
          <w:szCs w:val="24"/>
          <w:lang w:eastAsia="ru-RU"/>
        </w:rPr>
        <w:t>«Диктант Олонхо».</w:t>
      </w:r>
      <w:r w:rsidRPr="00BF37D9">
        <w:rPr>
          <w:rFonts w:ascii="Times New Roman" w:eastAsia="Times New Roman" w:hAnsi="Times New Roman" w:cs="Times New Roman"/>
          <w:sz w:val="24"/>
          <w:szCs w:val="24"/>
          <w:lang w:eastAsia="ru-RU"/>
        </w:rPr>
        <w:t xml:space="preserve"> Организаторами выступают Центральная библиотека и филиалы ЦБС. Всего в этом году на 17 площадках приняли участие 245 участников. На «отлично» диктант написали 62 участника.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В день Хомуса 30 ноября в Центральной библиотеке проведена акция </w:t>
      </w:r>
      <w:r w:rsidRPr="00BF37D9">
        <w:rPr>
          <w:rFonts w:ascii="Times New Roman" w:eastAsia="Times New Roman" w:hAnsi="Times New Roman" w:cs="Times New Roman"/>
          <w:b/>
          <w:sz w:val="24"/>
          <w:szCs w:val="24"/>
          <w:lang w:val="sah-RU" w:eastAsia="ru-RU"/>
        </w:rPr>
        <w:t xml:space="preserve">“Хомус диктант”. </w:t>
      </w:r>
      <w:r w:rsidRPr="00BF37D9">
        <w:rPr>
          <w:rFonts w:ascii="Times New Roman" w:eastAsia="Times New Roman" w:hAnsi="Times New Roman" w:cs="Times New Roman"/>
          <w:sz w:val="24"/>
          <w:szCs w:val="24"/>
          <w:lang w:val="sah-RU" w:eastAsia="ru-RU"/>
        </w:rPr>
        <w:t xml:space="preserve"> Приняли участие 15 участников. Диктант прошел в форме тестирования, на “отлично” написали 5 участников.</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2022 г. в улусе отметили 125-летие со дня рождения якутского сказителя, олонхосута, члена Союза писателей СССР Е.Г.Охлопкова – Буоратай. 25  февраля в ЦУБ состоялся  круглый стол, посвященный жизни и творчеству Егора Герасимовича. Круглый стол прошел в </w:t>
      </w:r>
      <w:proofErr w:type="gramStart"/>
      <w:r w:rsidRPr="00BF37D9">
        <w:rPr>
          <w:rFonts w:ascii="Times New Roman" w:eastAsia="Times New Roman" w:hAnsi="Times New Roman" w:cs="Times New Roman"/>
          <w:sz w:val="24"/>
          <w:szCs w:val="24"/>
          <w:lang w:eastAsia="ru-RU"/>
        </w:rPr>
        <w:t>очной</w:t>
      </w:r>
      <w:proofErr w:type="gramEnd"/>
      <w:r w:rsidRPr="00BF37D9">
        <w:rPr>
          <w:rFonts w:ascii="Times New Roman" w:eastAsia="Times New Roman" w:hAnsi="Times New Roman" w:cs="Times New Roman"/>
          <w:sz w:val="24"/>
          <w:szCs w:val="24"/>
          <w:lang w:eastAsia="ru-RU"/>
        </w:rPr>
        <w:t xml:space="preserve"> и онлайн формате </w:t>
      </w:r>
      <w:r w:rsidRPr="00BF37D9">
        <w:rPr>
          <w:rFonts w:ascii="Times New Roman" w:eastAsia="Times New Roman" w:hAnsi="Times New Roman" w:cs="Times New Roman"/>
          <w:sz w:val="24"/>
          <w:szCs w:val="24"/>
          <w:lang w:val="en-US" w:eastAsia="ru-RU"/>
        </w:rPr>
        <w:t>ZOOM</w:t>
      </w:r>
      <w:r w:rsidRPr="00BF37D9">
        <w:rPr>
          <w:rFonts w:ascii="Times New Roman" w:eastAsia="Times New Roman" w:hAnsi="Times New Roman" w:cs="Times New Roman"/>
          <w:sz w:val="24"/>
          <w:szCs w:val="24"/>
          <w:lang w:eastAsia="ru-RU"/>
        </w:rPr>
        <w:t>. Приняли участие: Илларионов Василий Васильевич – известный фольклорист, доктор филологических наук, профессор; фольклорист </w:t>
      </w:r>
      <w:hyperlink r:id="rId20" w:tgtFrame="_blank" w:history="1">
        <w:r w:rsidRPr="00BF37D9">
          <w:rPr>
            <w:rFonts w:ascii="Times New Roman" w:eastAsia="Times New Roman" w:hAnsi="Times New Roman" w:cs="Times New Roman"/>
            <w:sz w:val="24"/>
            <w:szCs w:val="24"/>
            <w:u w:val="single"/>
            <w:lang w:eastAsia="ru-RU"/>
          </w:rPr>
          <w:t>“Театра Олонхо”</w:t>
        </w:r>
      </w:hyperlink>
      <w:r w:rsidRPr="00BF37D9">
        <w:rPr>
          <w:rFonts w:ascii="Times New Roman" w:eastAsia="Times New Roman" w:hAnsi="Times New Roman" w:cs="Times New Roman"/>
          <w:sz w:val="24"/>
          <w:szCs w:val="24"/>
          <w:lang w:eastAsia="ru-RU"/>
        </w:rPr>
        <w:t xml:space="preserve"> Сысолятина Зоя Григорьевна, гл. специалист Центра Олонхо по научно-методической деятельности и международным связям Флегонтова Ульяна Михайловна. А также специалисты Научно-исследовательского института Олонхо, Дома Олонхо им. П.П.Ядрихинского-Бэдьээлэ, специалисты по фольклору нашего улуса, родственники Е.Г. Охлопкова. </w:t>
      </w:r>
      <w:r w:rsidRPr="00BF37D9">
        <w:rPr>
          <w:rFonts w:ascii="Times New Roman" w:eastAsia="Times New Roman" w:hAnsi="Times New Roman" w:cs="Times New Roman"/>
          <w:sz w:val="24"/>
          <w:szCs w:val="24"/>
          <w:lang w:val="sah-RU" w:eastAsia="ru-RU"/>
        </w:rPr>
        <w:t xml:space="preserve">Библиотекарь краеведческого отдела Р.Н.Дьяконова сделала </w:t>
      </w:r>
      <w:r w:rsidRPr="00BF37D9">
        <w:rPr>
          <w:rFonts w:ascii="Times New Roman" w:eastAsia="Times New Roman" w:hAnsi="Times New Roman" w:cs="Times New Roman"/>
          <w:sz w:val="24"/>
          <w:szCs w:val="24"/>
          <w:lang w:val="sah-RU" w:eastAsia="ru-RU"/>
        </w:rPr>
        <w:lastRenderedPageBreak/>
        <w:t xml:space="preserve">обзор  книги “Алантай Боотур”, рассказала о презентации этой книги во время ысыаха Олонхо в Намском улусе.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Видеообзор </w:t>
      </w:r>
      <w:r w:rsidRPr="00BF37D9">
        <w:rPr>
          <w:rFonts w:ascii="Times New Roman" w:eastAsia="Times New Roman" w:hAnsi="Times New Roman" w:cs="Times New Roman"/>
          <w:sz w:val="24"/>
          <w:szCs w:val="24"/>
          <w:lang w:eastAsia="ru-RU"/>
        </w:rPr>
        <w:t xml:space="preserve">о жизни и творчестве </w:t>
      </w:r>
      <w:r w:rsidRPr="00BF37D9">
        <w:rPr>
          <w:rFonts w:ascii="Times New Roman" w:eastAsia="Times New Roman" w:hAnsi="Times New Roman" w:cs="Times New Roman"/>
          <w:sz w:val="24"/>
          <w:szCs w:val="24"/>
          <w:lang w:val="sah-RU" w:eastAsia="ru-RU"/>
        </w:rPr>
        <w:t xml:space="preserve"> “Буоратай олоҥхотун оһуордаах тойуга” </w:t>
      </w:r>
      <w:r w:rsidRPr="00BF37D9">
        <w:rPr>
          <w:rFonts w:ascii="Times New Roman" w:eastAsia="Times New Roman" w:hAnsi="Times New Roman" w:cs="Times New Roman"/>
          <w:sz w:val="24"/>
          <w:szCs w:val="24"/>
          <w:lang w:eastAsia="ru-RU"/>
        </w:rPr>
        <w:t xml:space="preserve">выложен </w:t>
      </w:r>
      <w:r w:rsidRPr="00BF37D9">
        <w:rPr>
          <w:rFonts w:ascii="Times New Roman" w:eastAsia="Times New Roman" w:hAnsi="Times New Roman" w:cs="Times New Roman"/>
          <w:sz w:val="24"/>
          <w:szCs w:val="24"/>
          <w:lang w:val="sah-RU" w:eastAsia="ru-RU"/>
        </w:rPr>
        <w:t xml:space="preserve">на сайте библиотеки, телеграмм канале. </w:t>
      </w:r>
    </w:p>
    <w:p w:rsidR="0021728B" w:rsidRPr="00BF37D9" w:rsidRDefault="0021728B" w:rsidP="0021728B">
      <w:pPr>
        <w:shd w:val="clear" w:color="auto" w:fill="FFFFFF"/>
        <w:spacing w:before="100" w:beforeAutospacing="1" w:after="360" w:afterAutospacing="1" w:line="240" w:lineRule="auto"/>
        <w:jc w:val="both"/>
        <w:rPr>
          <w:rFonts w:ascii="Times New Roman" w:eastAsia="Times New Roman" w:hAnsi="Times New Roman" w:cs="Times New Roman"/>
          <w:bCs/>
          <w:sz w:val="24"/>
          <w:szCs w:val="24"/>
          <w:bdr w:val="none" w:sz="0" w:space="0" w:color="auto" w:frame="1"/>
          <w:lang w:val="sah-RU" w:eastAsia="ru-RU"/>
        </w:rPr>
      </w:pPr>
      <w:r w:rsidRPr="00BF37D9">
        <w:rPr>
          <w:rFonts w:ascii="Times New Roman" w:eastAsia="Times New Roman" w:hAnsi="Times New Roman" w:cs="Times New Roman"/>
          <w:sz w:val="24"/>
          <w:szCs w:val="24"/>
          <w:lang w:val="sah-RU" w:eastAsia="ru-RU"/>
        </w:rPr>
        <w:t xml:space="preserve">22 ноября в колледже культуры и искусства им. А.Д.Макаровой для студентов специалисты ЦУБ провели мероприятие </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shd w:val="clear" w:color="auto" w:fill="FFFFFF"/>
          <w:lang w:val="sah-RU" w:eastAsia="ru-RU"/>
        </w:rPr>
        <w:t>Ү</w:t>
      </w:r>
      <w:r w:rsidRPr="00BF37D9">
        <w:rPr>
          <w:rFonts w:ascii="Times New Roman" w:eastAsia="Times New Roman" w:hAnsi="Times New Roman" w:cs="Times New Roman"/>
          <w:sz w:val="24"/>
          <w:szCs w:val="24"/>
          <w:shd w:val="clear" w:color="auto" w:fill="FFFFFF"/>
          <w:lang w:eastAsia="ru-RU"/>
        </w:rPr>
        <w:t xml:space="preserve">йэ-саас тухары  саханы </w:t>
      </w:r>
      <w:r w:rsidRPr="00BF37D9">
        <w:rPr>
          <w:rFonts w:ascii="Times New Roman" w:eastAsia="Times New Roman" w:hAnsi="Times New Roman" w:cs="Times New Roman"/>
          <w:sz w:val="24"/>
          <w:szCs w:val="24"/>
          <w:shd w:val="clear" w:color="auto" w:fill="FFFFFF"/>
          <w:lang w:val="sah-RU" w:eastAsia="ru-RU"/>
        </w:rPr>
        <w:t>ү</w:t>
      </w:r>
      <w:r w:rsidRPr="00BF37D9">
        <w:rPr>
          <w:rFonts w:ascii="Times New Roman" w:eastAsia="Times New Roman" w:hAnsi="Times New Roman" w:cs="Times New Roman"/>
          <w:sz w:val="24"/>
          <w:szCs w:val="24"/>
          <w:shd w:val="clear" w:color="auto" w:fill="FFFFFF"/>
          <w:lang w:eastAsia="ru-RU"/>
        </w:rPr>
        <w:t>рдэти</w:t>
      </w:r>
      <w:r w:rsidRPr="00BF37D9">
        <w:rPr>
          <w:rFonts w:ascii="Times New Roman" w:eastAsia="Times New Roman" w:hAnsi="Times New Roman" w:cs="Times New Roman"/>
          <w:sz w:val="24"/>
          <w:szCs w:val="24"/>
          <w:shd w:val="clear" w:color="auto" w:fill="FFFFFF"/>
          <w:lang w:val="sah-RU" w:eastAsia="ru-RU"/>
        </w:rPr>
        <w:t>э</w:t>
      </w:r>
      <w:r w:rsidRPr="00BF37D9">
        <w:rPr>
          <w:rFonts w:ascii="Times New Roman" w:eastAsia="Times New Roman" w:hAnsi="Times New Roman" w:cs="Times New Roman"/>
          <w:sz w:val="24"/>
          <w:szCs w:val="24"/>
          <w:shd w:val="clear" w:color="auto" w:fill="FFFFFF"/>
          <w:lang w:eastAsia="ru-RU"/>
        </w:rPr>
        <w:t xml:space="preserve"> оло</w:t>
      </w:r>
      <w:r w:rsidRPr="00BF37D9">
        <w:rPr>
          <w:rFonts w:ascii="Times New Roman" w:eastAsia="Times New Roman" w:hAnsi="Times New Roman" w:cs="Times New Roman"/>
          <w:sz w:val="24"/>
          <w:szCs w:val="24"/>
          <w:shd w:val="clear" w:color="auto" w:fill="FFFFFF"/>
          <w:lang w:val="sah-RU" w:eastAsia="ru-RU"/>
        </w:rPr>
        <w:t>ҥ</w:t>
      </w:r>
      <w:r w:rsidRPr="00BF37D9">
        <w:rPr>
          <w:rFonts w:ascii="Times New Roman" w:eastAsia="Times New Roman" w:hAnsi="Times New Roman" w:cs="Times New Roman"/>
          <w:sz w:val="24"/>
          <w:szCs w:val="24"/>
          <w:shd w:val="clear" w:color="auto" w:fill="FFFFFF"/>
          <w:lang w:eastAsia="ru-RU"/>
        </w:rPr>
        <w:t>хо»</w:t>
      </w:r>
      <w:r w:rsidRPr="00BF37D9">
        <w:rPr>
          <w:rFonts w:ascii="Times New Roman" w:eastAsia="Times New Roman" w:hAnsi="Times New Roman" w:cs="Times New Roman"/>
          <w:sz w:val="24"/>
          <w:szCs w:val="24"/>
          <w:shd w:val="clear" w:color="auto" w:fill="FFFFFF"/>
          <w:lang w:val="sah-RU" w:eastAsia="ru-RU"/>
        </w:rPr>
        <w:t>. О</w:t>
      </w:r>
      <w:r w:rsidRPr="00BF37D9">
        <w:rPr>
          <w:rFonts w:ascii="Times New Roman" w:eastAsia="Times New Roman" w:hAnsi="Times New Roman" w:cs="Times New Roman"/>
          <w:bCs/>
          <w:sz w:val="24"/>
          <w:szCs w:val="24"/>
          <w:bdr w:val="none" w:sz="0" w:space="0" w:color="auto" w:frame="1"/>
          <w:lang w:val="sah-RU" w:eastAsia="ru-RU"/>
        </w:rPr>
        <w:t>формлена книжная выставка</w:t>
      </w:r>
      <w:r w:rsidRPr="00BF37D9">
        <w:rPr>
          <w:rFonts w:ascii="Times New Roman" w:eastAsia="Times New Roman" w:hAnsi="Times New Roman" w:cs="Times New Roman"/>
          <w:b/>
          <w:bCs/>
          <w:sz w:val="24"/>
          <w:szCs w:val="24"/>
          <w:bdr w:val="none" w:sz="0" w:space="0" w:color="auto" w:frame="1"/>
          <w:lang w:val="sah-RU" w:eastAsia="ru-RU"/>
        </w:rPr>
        <w:t xml:space="preserve"> </w:t>
      </w:r>
      <w:r w:rsidRPr="00BF37D9">
        <w:rPr>
          <w:rFonts w:ascii="Times New Roman" w:eastAsia="Times New Roman" w:hAnsi="Times New Roman" w:cs="Times New Roman"/>
          <w:sz w:val="24"/>
          <w:szCs w:val="24"/>
          <w:lang w:eastAsia="ru-RU"/>
        </w:rPr>
        <w:t>«Оло</w:t>
      </w:r>
      <w:r w:rsidRPr="00BF37D9">
        <w:rPr>
          <w:rFonts w:ascii="Times New Roman" w:eastAsia="Times New Roman" w:hAnsi="Times New Roman" w:cs="Times New Roman"/>
          <w:sz w:val="24"/>
          <w:szCs w:val="24"/>
          <w:lang w:val="sah-RU" w:eastAsia="ru-RU"/>
        </w:rPr>
        <w:t>ҥхо түһүлгэтэ-Нам улууһугар</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b/>
          <w:bCs/>
          <w:sz w:val="24"/>
          <w:szCs w:val="24"/>
          <w:bdr w:val="none" w:sz="0" w:space="0" w:color="auto" w:frame="1"/>
          <w:lang w:val="sah-RU" w:eastAsia="ru-RU"/>
        </w:rPr>
        <w:t xml:space="preserve">. </w:t>
      </w:r>
      <w:r w:rsidRPr="00BF37D9">
        <w:rPr>
          <w:rFonts w:ascii="Times New Roman" w:eastAsia="Times New Roman" w:hAnsi="Times New Roman" w:cs="Times New Roman"/>
          <w:bCs/>
          <w:sz w:val="24"/>
          <w:szCs w:val="24"/>
          <w:bdr w:val="none" w:sz="0" w:space="0" w:color="auto" w:frame="1"/>
          <w:lang w:val="sah-RU" w:eastAsia="ru-RU"/>
        </w:rPr>
        <w:t>С</w:t>
      </w:r>
      <w:r w:rsidRPr="00BF37D9">
        <w:rPr>
          <w:rFonts w:ascii="Times New Roman" w:eastAsia="Times New Roman" w:hAnsi="Times New Roman" w:cs="Times New Roman"/>
          <w:sz w:val="24"/>
          <w:szCs w:val="24"/>
          <w:lang w:eastAsia="ru-RU"/>
        </w:rPr>
        <w:t>тудентов познакомили с олонхосутами Намского улуса.  В конце мероприятия для студентов выступили</w:t>
      </w: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bCs/>
          <w:sz w:val="24"/>
          <w:szCs w:val="24"/>
          <w:bdr w:val="none" w:sz="0" w:space="0" w:color="auto" w:frame="1"/>
          <w:lang w:eastAsia="ru-RU"/>
        </w:rPr>
        <w:t>молодежн</w:t>
      </w:r>
      <w:r w:rsidRPr="00BF37D9">
        <w:rPr>
          <w:rFonts w:ascii="Times New Roman" w:eastAsia="Times New Roman" w:hAnsi="Times New Roman" w:cs="Times New Roman"/>
          <w:bCs/>
          <w:sz w:val="24"/>
          <w:szCs w:val="24"/>
          <w:bdr w:val="none" w:sz="0" w:space="0" w:color="auto" w:frame="1"/>
          <w:lang w:val="sah-RU" w:eastAsia="ru-RU"/>
        </w:rPr>
        <w:t>ая</w:t>
      </w:r>
      <w:r w:rsidRPr="00BF37D9">
        <w:rPr>
          <w:rFonts w:ascii="Times New Roman" w:eastAsia="Times New Roman" w:hAnsi="Times New Roman" w:cs="Times New Roman"/>
          <w:bCs/>
          <w:sz w:val="24"/>
          <w:szCs w:val="24"/>
          <w:bdr w:val="none" w:sz="0" w:space="0" w:color="auto" w:frame="1"/>
          <w:lang w:eastAsia="ru-RU"/>
        </w:rPr>
        <w:t xml:space="preserve"> фольклорн</w:t>
      </w:r>
      <w:r w:rsidRPr="00BF37D9">
        <w:rPr>
          <w:rFonts w:ascii="Times New Roman" w:eastAsia="Times New Roman" w:hAnsi="Times New Roman" w:cs="Times New Roman"/>
          <w:bCs/>
          <w:sz w:val="24"/>
          <w:szCs w:val="24"/>
          <w:bdr w:val="none" w:sz="0" w:space="0" w:color="auto" w:frame="1"/>
          <w:lang w:val="sah-RU" w:eastAsia="ru-RU"/>
        </w:rPr>
        <w:t>ая</w:t>
      </w:r>
      <w:r w:rsidRPr="00BF37D9">
        <w:rPr>
          <w:rFonts w:ascii="Times New Roman" w:eastAsia="Times New Roman" w:hAnsi="Times New Roman" w:cs="Times New Roman"/>
          <w:bCs/>
          <w:sz w:val="24"/>
          <w:szCs w:val="24"/>
          <w:bdr w:val="none" w:sz="0" w:space="0" w:color="auto" w:frame="1"/>
          <w:lang w:eastAsia="ru-RU"/>
        </w:rPr>
        <w:t xml:space="preserve"> групп</w:t>
      </w:r>
      <w:r w:rsidRPr="00BF37D9">
        <w:rPr>
          <w:rFonts w:ascii="Times New Roman" w:eastAsia="Times New Roman" w:hAnsi="Times New Roman" w:cs="Times New Roman"/>
          <w:bCs/>
          <w:sz w:val="24"/>
          <w:szCs w:val="24"/>
          <w:bdr w:val="none" w:sz="0" w:space="0" w:color="auto" w:frame="1"/>
          <w:lang w:val="sah-RU" w:eastAsia="ru-RU"/>
        </w:rPr>
        <w:t>а</w:t>
      </w:r>
      <w:r w:rsidRPr="00BF37D9">
        <w:rPr>
          <w:rFonts w:ascii="Times New Roman" w:eastAsia="Times New Roman" w:hAnsi="Times New Roman" w:cs="Times New Roman"/>
          <w:bCs/>
          <w:sz w:val="24"/>
          <w:szCs w:val="24"/>
          <w:bdr w:val="none" w:sz="0" w:space="0" w:color="auto" w:frame="1"/>
          <w:lang w:eastAsia="ru-RU"/>
        </w:rPr>
        <w:t xml:space="preserve"> «</w:t>
      </w:r>
      <w:proofErr w:type="gramStart"/>
      <w:r w:rsidRPr="00BF37D9">
        <w:rPr>
          <w:rFonts w:ascii="Times New Roman" w:eastAsia="Times New Roman" w:hAnsi="Times New Roman" w:cs="Times New Roman"/>
          <w:bCs/>
          <w:sz w:val="24"/>
          <w:szCs w:val="24"/>
          <w:bdr w:val="none" w:sz="0" w:space="0" w:color="auto" w:frame="1"/>
          <w:lang w:eastAsia="ru-RU"/>
        </w:rPr>
        <w:t>Ай-Тыл</w:t>
      </w:r>
      <w:proofErr w:type="gramEnd"/>
      <w:r w:rsidRPr="00BF37D9">
        <w:rPr>
          <w:rFonts w:ascii="Times New Roman" w:eastAsia="Times New Roman" w:hAnsi="Times New Roman" w:cs="Times New Roman"/>
          <w:bCs/>
          <w:sz w:val="24"/>
          <w:szCs w:val="24"/>
          <w:bdr w:val="none" w:sz="0" w:space="0" w:color="auto" w:frame="1"/>
          <w:lang w:eastAsia="ru-RU"/>
        </w:rPr>
        <w:t>»</w:t>
      </w:r>
      <w:r w:rsidRPr="00BF37D9">
        <w:rPr>
          <w:rFonts w:ascii="Times New Roman" w:eastAsia="Times New Roman" w:hAnsi="Times New Roman" w:cs="Times New Roman"/>
          <w:bCs/>
          <w:sz w:val="24"/>
          <w:szCs w:val="24"/>
          <w:bdr w:val="none" w:sz="0" w:space="0" w:color="auto" w:frame="1"/>
          <w:lang w:val="sah-RU" w:eastAsia="ru-RU"/>
        </w:rPr>
        <w:t xml:space="preserve"> (</w:t>
      </w:r>
      <w:r w:rsidRPr="00BF37D9">
        <w:rPr>
          <w:rFonts w:ascii="Times New Roman" w:eastAsia="Times New Roman" w:hAnsi="Times New Roman" w:cs="Times New Roman"/>
          <w:bCs/>
          <w:sz w:val="24"/>
          <w:szCs w:val="24"/>
          <w:bdr w:val="none" w:sz="0" w:space="0" w:color="auto" w:frame="1"/>
          <w:lang w:eastAsia="ru-RU"/>
        </w:rPr>
        <w:t>руководитель  Вера Цыпандина</w:t>
      </w:r>
      <w:r w:rsidRPr="00BF37D9">
        <w:rPr>
          <w:rFonts w:ascii="Times New Roman" w:eastAsia="Times New Roman" w:hAnsi="Times New Roman" w:cs="Times New Roman"/>
          <w:bCs/>
          <w:sz w:val="24"/>
          <w:szCs w:val="24"/>
          <w:bdr w:val="none" w:sz="0" w:space="0" w:color="auto" w:frame="1"/>
          <w:lang w:val="sah-RU" w:eastAsia="ru-RU"/>
        </w:rPr>
        <w:t xml:space="preserve">) и известный олонхосут Елена Маркова. </w:t>
      </w:r>
    </w:p>
    <w:p w:rsidR="0021728B" w:rsidRPr="00BF37D9" w:rsidRDefault="0021728B" w:rsidP="0021728B">
      <w:pPr>
        <w:spacing w:after="0" w:line="240" w:lineRule="auto"/>
        <w:jc w:val="both"/>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b/>
          <w:sz w:val="24"/>
          <w:szCs w:val="24"/>
          <w:lang w:val="sah-RU" w:eastAsia="ru-RU"/>
        </w:rPr>
        <w:t>1 Хомустахская модельная библиотека в рамках Декады “Эпосы народов на земле Олонхо”посв. Дню Олонхо в РСЯ провела цикл мероприятий:</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   - Книжные выставки: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1.“Саханы ааттатыа ОЛОНХО” посв к 125-летию Е.Г.Охлопкова-Буоратай</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2.“Олонхо – Ийэ тыл оьуора”</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3. Серия “Олонхо боотурдара”, “Олонхо – культурное наследие народа саха”.</w:t>
      </w:r>
    </w:p>
    <w:p w:rsidR="0021728B" w:rsidRPr="00BF37D9" w:rsidRDefault="0021728B" w:rsidP="0021728B">
      <w:pPr>
        <w:spacing w:after="0" w:line="240" w:lineRule="auto"/>
        <w:jc w:val="both"/>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sz w:val="24"/>
          <w:szCs w:val="24"/>
          <w:lang w:val="sah-RU" w:eastAsia="ru-RU"/>
        </w:rPr>
        <w:t xml:space="preserve">- </w:t>
      </w:r>
      <w:r w:rsidRPr="00BF37D9">
        <w:rPr>
          <w:rFonts w:ascii="Times New Roman" w:eastAsia="Times New Roman" w:hAnsi="Times New Roman" w:cs="Times New Roman"/>
          <w:b/>
          <w:sz w:val="24"/>
          <w:szCs w:val="24"/>
          <w:lang w:val="sah-RU" w:eastAsia="ru-RU"/>
        </w:rPr>
        <w:t>Фестиваль “Эпосы народов Земли Олонхо”</w:t>
      </w:r>
    </w:p>
    <w:p w:rsidR="0021728B" w:rsidRPr="00BF37D9" w:rsidRDefault="0021728B" w:rsidP="00C777BC">
      <w:pPr>
        <w:numPr>
          <w:ilvl w:val="0"/>
          <w:numId w:val="40"/>
        </w:num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Медиаурок-эпос  “Олоҥхо – биьиги киэн туттуубут”</w:t>
      </w:r>
    </w:p>
    <w:p w:rsidR="0021728B" w:rsidRPr="00BF37D9" w:rsidRDefault="0021728B" w:rsidP="00C777BC">
      <w:pPr>
        <w:numPr>
          <w:ilvl w:val="0"/>
          <w:numId w:val="40"/>
        </w:num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Поздравительное выступление “Олонхо – норуот тылынан уус уран айымньыта” учащихся 5 класса 1 ХСОШ, членов кружка ДШИ.</w:t>
      </w:r>
    </w:p>
    <w:p w:rsidR="0021728B" w:rsidRPr="00BF37D9" w:rsidRDefault="0021728B" w:rsidP="00C777BC">
      <w:pPr>
        <w:numPr>
          <w:ilvl w:val="0"/>
          <w:numId w:val="40"/>
        </w:num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Олонхо “Дьырыбына Дьырылыатта Кыыс Бухатыыр” в исполнении преподавателей ДШИ Руфовой А.И., Винокурова У.Н.</w:t>
      </w:r>
    </w:p>
    <w:p w:rsidR="0021728B" w:rsidRPr="00BF37D9" w:rsidRDefault="0021728B" w:rsidP="00C777BC">
      <w:pPr>
        <w:numPr>
          <w:ilvl w:val="0"/>
          <w:numId w:val="40"/>
        </w:num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Мастер-класс “Олоҥхо геройдарын тойуга” </w:t>
      </w:r>
    </w:p>
    <w:p w:rsidR="0021728B" w:rsidRPr="00BF37D9" w:rsidRDefault="0021728B" w:rsidP="00C777BC">
      <w:pPr>
        <w:numPr>
          <w:ilvl w:val="0"/>
          <w:numId w:val="40"/>
        </w:numPr>
        <w:spacing w:after="0" w:line="240" w:lineRule="auto"/>
        <w:contextualSpacing/>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Конкурс по наст. нациграм “Олоҥхо мүччүргэннээх сырыылара”</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 - Цикл медиауроков: “Эпос бурятов – Гэсэр”; “Эпос киргизов – Манас”, “Эпос русского народа –“Былина”,  “Эпос эвенков –Нимнгакан”</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  - Б</w:t>
      </w:r>
      <w:r w:rsidRPr="00BF37D9">
        <w:rPr>
          <w:rFonts w:ascii="Times New Roman" w:eastAsia="Times New Roman" w:hAnsi="Times New Roman" w:cs="Times New Roman"/>
          <w:sz w:val="24"/>
          <w:szCs w:val="24"/>
          <w:lang w:eastAsia="ru-RU"/>
        </w:rPr>
        <w:t xml:space="preserve">еседа </w:t>
      </w:r>
      <w:r w:rsidRPr="00BF37D9">
        <w:rPr>
          <w:rFonts w:ascii="Times New Roman" w:eastAsia="Times New Roman" w:hAnsi="Times New Roman" w:cs="Times New Roman"/>
          <w:sz w:val="24"/>
          <w:szCs w:val="24"/>
          <w:lang w:val="sah-RU" w:eastAsia="ru-RU"/>
        </w:rPr>
        <w:t xml:space="preserve"> “Аан дойду норуоттарын эпическай айымньылара”</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  - Республиканская акция “Диктант Олонхо-2022”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  – Час творчества “Олонхо туьулгэтэ” (Презентация   “Мин дойдум – Олонхо дойдута”, поделки “Олонхо ус дойдута”)</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  - Тест викторина на сайте “Олонхо геройдарын таай” </w:t>
      </w:r>
    </w:p>
    <w:p w:rsidR="0021728B" w:rsidRPr="00BF37D9" w:rsidRDefault="0021728B" w:rsidP="0021728B">
      <w:pPr>
        <w:spacing w:after="0" w:line="240" w:lineRule="auto"/>
        <w:jc w:val="both"/>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xml:space="preserve"> - Выставка рисунков учащихся ДШИ “Олонхо о5о хара5ынан”. </w:t>
      </w:r>
    </w:p>
    <w:p w:rsidR="0021728B" w:rsidRPr="00BF37D9" w:rsidRDefault="0021728B" w:rsidP="0021728B">
      <w:pPr>
        <w:spacing w:after="0" w:line="240" w:lineRule="auto"/>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Общий охват  -217</w:t>
      </w:r>
    </w:p>
    <w:p w:rsidR="0021728B" w:rsidRPr="00BF37D9" w:rsidRDefault="0021728B" w:rsidP="0021728B">
      <w:pPr>
        <w:spacing w:before="100" w:beforeAutospacing="1"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Бетюнская модельная библиотека</w:t>
      </w:r>
      <w:r w:rsidRPr="00BF37D9">
        <w:rPr>
          <w:rFonts w:ascii="Times New Roman" w:eastAsia="Times New Roman" w:hAnsi="Times New Roman" w:cs="Times New Roman"/>
          <w:sz w:val="24"/>
          <w:szCs w:val="24"/>
          <w:lang w:eastAsia="ru-RU"/>
        </w:rPr>
        <w:t xml:space="preserve"> провела челлендж «Кургуемунэн олонхо аа5абыт» среди работников организаций наслега (охв 15). Также интеллектуальная игра «Олонхо оонньуута», проведена среди учащихся 7- 11 классов и молодежи наслега. </w:t>
      </w:r>
    </w:p>
    <w:p w:rsidR="0021728B" w:rsidRPr="00BF37D9" w:rsidRDefault="0021728B" w:rsidP="0021728B">
      <w:pPr>
        <w:spacing w:before="100" w:beforeAutospacing="1"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tabs>
          <w:tab w:val="left" w:pos="6692"/>
        </w:tabs>
        <w:spacing w:after="0"/>
        <w:jc w:val="both"/>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b/>
          <w:sz w:val="24"/>
          <w:szCs w:val="24"/>
          <w:lang w:val="sah-RU" w:eastAsia="ru-RU"/>
        </w:rPr>
        <w:t>День Олонхо состоялся в Никольской модельной библотеке.</w:t>
      </w:r>
    </w:p>
    <w:p w:rsidR="0021728B" w:rsidRPr="00BF37D9" w:rsidRDefault="0021728B" w:rsidP="0021728B">
      <w:pPr>
        <w:spacing w:after="0" w:line="240" w:lineRule="auto"/>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Книжная выставка  “Олоҥхо алгыстаах  аартыгынан”</w:t>
      </w:r>
    </w:p>
    <w:p w:rsidR="0021728B" w:rsidRPr="00BF37D9" w:rsidRDefault="0021728B" w:rsidP="0021728B">
      <w:pPr>
        <w:spacing w:after="0" w:line="240" w:lineRule="auto"/>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Тематический урок “Олоҥхо дойдута” и громкая читка  “Дьулуруйар Ньургун Боотур” для уч-ся 3-4кл.</w:t>
      </w:r>
    </w:p>
    <w:p w:rsidR="0021728B" w:rsidRPr="00BF37D9" w:rsidRDefault="0021728B" w:rsidP="0021728B">
      <w:pPr>
        <w:spacing w:after="0" w:line="240" w:lineRule="auto"/>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-онлайн-викторина на сайте  “Олоҥхо-өбүгэ үгэһэ”</w:t>
      </w:r>
    </w:p>
    <w:p w:rsidR="0021728B" w:rsidRPr="00BF37D9" w:rsidRDefault="0021728B" w:rsidP="0021728B">
      <w:pPr>
        <w:spacing w:after="0" w:line="240" w:lineRule="auto"/>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Акция “Олоҥхону ааҕабыт” Е. Г. Охлопков-Буоратай  “Алантай боотур” олоҥхотун быһа тардан ааҕыы (видеоҕа устуу)</w:t>
      </w:r>
    </w:p>
    <w:p w:rsidR="0021728B" w:rsidRPr="00BF37D9" w:rsidRDefault="0021728B" w:rsidP="0021728B">
      <w:pPr>
        <w:spacing w:after="0" w:line="240" w:lineRule="auto"/>
        <w:rPr>
          <w:rFonts w:ascii="Times New Roman" w:eastAsia="Times New Roman" w:hAnsi="Times New Roman" w:cs="Times New Roman"/>
          <w:sz w:val="24"/>
          <w:szCs w:val="24"/>
          <w:lang w:val="sah-RU" w:eastAsia="ru-RU"/>
        </w:rPr>
      </w:pPr>
      <w:r w:rsidRPr="00BF37D9">
        <w:rPr>
          <w:rFonts w:ascii="Times New Roman" w:eastAsia="Times New Roman" w:hAnsi="Times New Roman" w:cs="Times New Roman"/>
          <w:sz w:val="24"/>
          <w:szCs w:val="24"/>
          <w:lang w:val="sah-RU" w:eastAsia="ru-RU"/>
        </w:rPr>
        <w:t>- Громкая читка “Олоҥхо дойдута”, просмотр мультфильма для уч-ся 1-2 кл.</w:t>
      </w:r>
    </w:p>
    <w:p w:rsidR="0021728B" w:rsidRPr="00BF37D9" w:rsidRDefault="0021728B" w:rsidP="0021728B">
      <w:pPr>
        <w:spacing w:after="0" w:line="240" w:lineRule="auto"/>
        <w:rPr>
          <w:rFonts w:ascii="Times New Roman" w:eastAsia="Times New Roman" w:hAnsi="Times New Roman" w:cs="Times New Roman"/>
          <w:sz w:val="24"/>
          <w:szCs w:val="24"/>
          <w:lang w:val="sah-RU" w:eastAsia="ru-RU"/>
        </w:rPr>
      </w:pPr>
    </w:p>
    <w:p w:rsidR="0021728B" w:rsidRPr="00BF37D9" w:rsidRDefault="0021728B" w:rsidP="0021728B">
      <w:pPr>
        <w:spacing w:after="0" w:line="240" w:lineRule="auto"/>
        <w:rPr>
          <w:rFonts w:ascii="Times New Roman" w:eastAsia="Times New Roman" w:hAnsi="Times New Roman" w:cs="Times New Roman"/>
          <w:b/>
          <w:sz w:val="24"/>
          <w:szCs w:val="24"/>
          <w:lang w:val="sah-RU" w:eastAsia="ru-RU"/>
        </w:rPr>
      </w:pPr>
      <w:r w:rsidRPr="00BF37D9">
        <w:rPr>
          <w:rFonts w:ascii="Times New Roman" w:eastAsia="Times New Roman" w:hAnsi="Times New Roman" w:cs="Times New Roman"/>
          <w:b/>
          <w:sz w:val="24"/>
          <w:szCs w:val="24"/>
          <w:lang w:val="sah-RU" w:eastAsia="ru-RU"/>
        </w:rPr>
        <w:t>Пропаганда и сохранение традиций, обычаев якутского народа</w:t>
      </w:r>
    </w:p>
    <w:p w:rsidR="0021728B" w:rsidRPr="00BF37D9" w:rsidRDefault="0021728B" w:rsidP="0021728B">
      <w:pPr>
        <w:spacing w:after="0" w:line="240" w:lineRule="auto"/>
        <w:rPr>
          <w:rFonts w:ascii="Times New Roman" w:eastAsia="Times New Roman" w:hAnsi="Times New Roman" w:cs="Times New Roman"/>
          <w:b/>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 xml:space="preserve">Библиотеки в </w:t>
      </w:r>
      <w:r w:rsidRPr="00BF37D9">
        <w:rPr>
          <w:rFonts w:ascii="Times New Roman" w:eastAsia="Times New Roman" w:hAnsi="Times New Roman" w:cs="Times New Roman"/>
          <w:sz w:val="24"/>
          <w:szCs w:val="24"/>
          <w:lang w:eastAsia="ru-RU"/>
        </w:rPr>
        <w:t xml:space="preserve">Год народного искусства и культурного наследия народов России усилили работу по пропаганде традиций, обычаев народностей Севера.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 xml:space="preserve">Особенно большая работа проведена в 1Хомустахской модельной библиотеке “Эйгэ” по проекту “Гений места”.  В рамках Декады </w:t>
      </w:r>
      <w:r w:rsidRPr="00BF37D9">
        <w:rPr>
          <w:rFonts w:ascii="Times New Roman" w:eastAsia="Times New Roman" w:hAnsi="Times New Roman" w:cs="Times New Roman"/>
          <w:sz w:val="24"/>
          <w:szCs w:val="24"/>
          <w:lang w:eastAsia="ru-RU"/>
        </w:rPr>
        <w:t>«Год народного наследия:</w:t>
      </w:r>
      <w:r w:rsidRPr="00BF37D9">
        <w:rPr>
          <w:rFonts w:ascii="Times New Roman" w:eastAsia="Times New Roman" w:hAnsi="Times New Roman" w:cs="Times New Roman"/>
          <w:sz w:val="24"/>
          <w:szCs w:val="24"/>
          <w:lang w:val="en-US" w:eastAsia="ru-RU"/>
        </w:rPr>
        <w:t>PRO</w:t>
      </w:r>
      <w:r w:rsidRPr="00BF37D9">
        <w:rPr>
          <w:rFonts w:ascii="Times New Roman" w:eastAsia="Times New Roman" w:hAnsi="Times New Roman" w:cs="Times New Roman"/>
          <w:sz w:val="24"/>
          <w:szCs w:val="24"/>
          <w:lang w:eastAsia="ru-RU"/>
        </w:rPr>
        <w:t>традиции» организованы книжные выставки, творческие часы, выставки рисунков, показ мод и т.д.</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Особенно большой интерес среди жителей села получил Час творческой лаборатории </w:t>
      </w:r>
      <w:r w:rsidRPr="00BF37D9">
        <w:rPr>
          <w:rFonts w:ascii="Times New Roman" w:eastAsia="Times New Roman" w:hAnsi="Times New Roman" w:cs="Times New Roman"/>
          <w:b/>
          <w:sz w:val="24"/>
          <w:szCs w:val="24"/>
          <w:lang w:eastAsia="ru-RU"/>
        </w:rPr>
        <w:t>“Магия якутской бересты»</w:t>
      </w:r>
      <w:r w:rsidRPr="00BF37D9">
        <w:rPr>
          <w:rFonts w:ascii="Times New Roman" w:eastAsia="Times New Roman" w:hAnsi="Times New Roman" w:cs="Times New Roman"/>
          <w:sz w:val="24"/>
          <w:szCs w:val="24"/>
          <w:lang w:eastAsia="ru-RU"/>
        </w:rPr>
        <w:t xml:space="preserve"> («Туос тойуга»). </w:t>
      </w:r>
      <w:proofErr w:type="gramStart"/>
      <w:r w:rsidRPr="00BF37D9">
        <w:rPr>
          <w:rFonts w:ascii="Times New Roman" w:eastAsia="Times New Roman" w:hAnsi="Times New Roman" w:cs="Times New Roman"/>
          <w:sz w:val="24"/>
          <w:szCs w:val="24"/>
          <w:lang w:eastAsia="ru-RU"/>
        </w:rPr>
        <w:t>Организованы</w:t>
      </w:r>
      <w:proofErr w:type="gramEnd"/>
      <w:r w:rsidRPr="00BF37D9">
        <w:rPr>
          <w:rFonts w:ascii="Times New Roman" w:eastAsia="Times New Roman" w:hAnsi="Times New Roman" w:cs="Times New Roman"/>
          <w:sz w:val="24"/>
          <w:szCs w:val="24"/>
          <w:lang w:eastAsia="ru-RU"/>
        </w:rPr>
        <w:t xml:space="preserve"> книжная выставка-обзор «Мандардаах иистэнньэн Марфа Новгородова», мастер класс по шитью ыа5айа, мэьэмээн. </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sz w:val="24"/>
          <w:szCs w:val="24"/>
          <w:lang w:eastAsia="ru-RU"/>
        </w:rPr>
        <w:t>В рамках акции «Библионочь» состоялось знакомство с юкагирским этно-фольклорным  ансамблем «Колымчанка». Была организована выставка-ярмарка народного творчества «Сокровища Севера», где   колымчанки  представили свои художественные изделия,  дегустация северных блюд</w:t>
      </w:r>
    </w:p>
    <w:p w:rsidR="0021728B" w:rsidRPr="00BF37D9" w:rsidRDefault="0021728B" w:rsidP="0021728B">
      <w:pPr>
        <w:spacing w:after="0" w:line="240" w:lineRule="auto"/>
        <w:rPr>
          <w:rFonts w:ascii="Times New Roman" w:eastAsia="Times New Roman" w:hAnsi="Times New Roman" w:cs="Times New Roman"/>
          <w:b/>
          <w:sz w:val="24"/>
          <w:szCs w:val="24"/>
          <w:lang w:val="sah-RU" w:eastAsia="ru-RU"/>
        </w:rPr>
      </w:pPr>
    </w:p>
    <w:p w:rsidR="0021728B" w:rsidRPr="00BF37D9" w:rsidRDefault="0021728B" w:rsidP="0021728B">
      <w:pPr>
        <w:spacing w:after="0" w:line="240" w:lineRule="auto"/>
        <w:jc w:val="both"/>
        <w:rPr>
          <w:rFonts w:ascii="Times New Roman" w:eastAsia="Times New Roman" w:hAnsi="Times New Roman" w:cs="Times New Roman"/>
          <w:bCs/>
          <w:iCs/>
          <w:sz w:val="24"/>
          <w:szCs w:val="24"/>
          <w:lang w:val="sah-RU" w:eastAsia="ru-RU"/>
        </w:rPr>
      </w:pPr>
      <w:r w:rsidRPr="00BF37D9">
        <w:rPr>
          <w:rFonts w:ascii="Times New Roman" w:eastAsia="Times New Roman" w:hAnsi="Times New Roman" w:cs="Times New Roman"/>
          <w:sz w:val="24"/>
          <w:szCs w:val="24"/>
          <w:lang w:val="sah-RU" w:eastAsia="ru-RU"/>
        </w:rPr>
        <w:t>Центральная библиотека</w:t>
      </w:r>
      <w:r w:rsidRPr="00BF37D9">
        <w:rPr>
          <w:rFonts w:ascii="Times New Roman" w:eastAsia="Times New Roman" w:hAnsi="Times New Roman" w:cs="Times New Roman"/>
          <w:b/>
          <w:sz w:val="24"/>
          <w:szCs w:val="24"/>
          <w:lang w:val="sah-RU" w:eastAsia="ru-RU"/>
        </w:rPr>
        <w:t xml:space="preserve"> </w:t>
      </w:r>
      <w:r w:rsidRPr="00BF37D9">
        <w:rPr>
          <w:rFonts w:ascii="Times New Roman" w:eastAsia="Times New Roman" w:hAnsi="Times New Roman" w:cs="Times New Roman"/>
          <w:sz w:val="24"/>
          <w:szCs w:val="24"/>
          <w:lang w:val="sah-RU" w:eastAsia="ru-RU"/>
        </w:rPr>
        <w:t xml:space="preserve">12 июля для участников первого республиканского многопрофильного лагеря </w:t>
      </w:r>
      <w:r w:rsidRPr="00BF37D9">
        <w:rPr>
          <w:rFonts w:ascii="Times New Roman" w:eastAsia="Times New Roman" w:hAnsi="Times New Roman" w:cs="Times New Roman"/>
          <w:sz w:val="24"/>
          <w:szCs w:val="24"/>
          <w:lang w:eastAsia="ru-RU"/>
        </w:rPr>
        <w:t xml:space="preserve"> для пожилых людей «Серебряные каникулы»</w:t>
      </w:r>
      <w:r w:rsidRPr="00BF37D9">
        <w:rPr>
          <w:rFonts w:ascii="Times New Roman" w:eastAsia="Times New Roman" w:hAnsi="Times New Roman" w:cs="Times New Roman"/>
          <w:sz w:val="24"/>
          <w:szCs w:val="24"/>
          <w:lang w:val="sah-RU" w:eastAsia="ru-RU"/>
        </w:rPr>
        <w:t xml:space="preserve"> в ПКиО </w:t>
      </w:r>
      <w:r w:rsidRPr="00BF37D9">
        <w:rPr>
          <w:rFonts w:ascii="Times New Roman" w:eastAsia="Times New Roman" w:hAnsi="Times New Roman" w:cs="Times New Roman"/>
          <w:sz w:val="24"/>
          <w:szCs w:val="24"/>
          <w:lang w:eastAsia="ru-RU"/>
        </w:rPr>
        <w:t xml:space="preserve"> «Э</w:t>
      </w:r>
      <w:r w:rsidRPr="00BF37D9">
        <w:rPr>
          <w:rFonts w:ascii="Times New Roman" w:eastAsia="Times New Roman" w:hAnsi="Times New Roman" w:cs="Times New Roman"/>
          <w:sz w:val="24"/>
          <w:szCs w:val="24"/>
          <w:lang w:val="sah-RU" w:eastAsia="ru-RU"/>
        </w:rPr>
        <w:t>ҥсиэли</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 xml:space="preserve"> провели мероприятие  </w:t>
      </w:r>
      <w:r w:rsidRPr="00BF37D9">
        <w:rPr>
          <w:rFonts w:ascii="Times New Roman" w:eastAsia="Times New Roman" w:hAnsi="Times New Roman" w:cs="Times New Roman"/>
          <w:b/>
          <w:sz w:val="24"/>
          <w:szCs w:val="24"/>
          <w:lang w:val="sah-RU" w:eastAsia="ru-RU"/>
        </w:rPr>
        <w:t>“Күн төгүрүк алаадьы”</w:t>
      </w:r>
      <w:r w:rsidRPr="00BF37D9">
        <w:rPr>
          <w:rFonts w:ascii="Times New Roman" w:eastAsia="Times New Roman" w:hAnsi="Times New Roman" w:cs="Times New Roman"/>
          <w:sz w:val="24"/>
          <w:szCs w:val="24"/>
          <w:lang w:val="sah-RU" w:eastAsia="ru-RU"/>
        </w:rPr>
        <w:t xml:space="preserve"> о </w:t>
      </w:r>
      <w:r w:rsidRPr="00BF37D9">
        <w:rPr>
          <w:rFonts w:ascii="Times New Roman" w:eastAsia="Times New Roman" w:hAnsi="Times New Roman" w:cs="Times New Roman"/>
          <w:sz w:val="24"/>
          <w:szCs w:val="24"/>
          <w:lang w:eastAsia="ru-RU"/>
        </w:rPr>
        <w:t>традиционной кухне </w:t>
      </w:r>
      <w:r w:rsidRPr="00BF37D9">
        <w:rPr>
          <w:rFonts w:ascii="Times New Roman" w:eastAsia="Times New Roman" w:hAnsi="Times New Roman" w:cs="Times New Roman"/>
          <w:sz w:val="24"/>
          <w:szCs w:val="24"/>
          <w:lang w:val="sah-RU" w:eastAsia="ru-RU"/>
        </w:rPr>
        <w:t xml:space="preserve"> якутов. Организована передвижная книжная выставка </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iCs/>
          <w:sz w:val="24"/>
          <w:szCs w:val="24"/>
          <w:lang w:val="sah-RU" w:eastAsia="ru-RU"/>
        </w:rPr>
        <w:t>Сахам алгыстаах аһа</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 xml:space="preserve">. Почетными гостями мероприятия были </w:t>
      </w:r>
      <w:r w:rsidRPr="00BF37D9">
        <w:rPr>
          <w:rFonts w:ascii="Times New Roman" w:eastAsia="Times New Roman" w:hAnsi="Times New Roman" w:cs="Times New Roman"/>
          <w:bCs/>
          <w:sz w:val="24"/>
          <w:szCs w:val="24"/>
          <w:lang w:eastAsia="ru-RU"/>
        </w:rPr>
        <w:t>заслуженный работник народного хозяйства РС (Я) Габышева Мария Николаевна</w:t>
      </w:r>
      <w:r w:rsidRPr="00BF37D9">
        <w:rPr>
          <w:rFonts w:ascii="Times New Roman" w:eastAsia="Times New Roman" w:hAnsi="Times New Roman" w:cs="Times New Roman"/>
          <w:bCs/>
          <w:sz w:val="24"/>
          <w:szCs w:val="24"/>
          <w:lang w:val="sah-RU" w:eastAsia="ru-RU"/>
        </w:rPr>
        <w:t>, которая</w:t>
      </w:r>
      <w:r w:rsidRPr="00BF37D9">
        <w:rPr>
          <w:rFonts w:ascii="Times New Roman" w:eastAsia="Times New Roman" w:hAnsi="Times New Roman" w:cs="Times New Roman"/>
          <w:bCs/>
          <w:sz w:val="24"/>
          <w:szCs w:val="24"/>
          <w:lang w:eastAsia="ru-RU"/>
        </w:rPr>
        <w:t xml:space="preserve"> с 1993 года </w:t>
      </w:r>
      <w:r w:rsidRPr="00BF37D9">
        <w:rPr>
          <w:rFonts w:ascii="Times New Roman" w:eastAsia="Times New Roman" w:hAnsi="Times New Roman" w:cs="Times New Roman"/>
          <w:bCs/>
          <w:sz w:val="24"/>
          <w:szCs w:val="24"/>
          <w:lang w:val="sah-RU" w:eastAsia="ru-RU"/>
        </w:rPr>
        <w:t xml:space="preserve">работала </w:t>
      </w:r>
      <w:r w:rsidRPr="00BF37D9">
        <w:rPr>
          <w:rFonts w:ascii="Times New Roman" w:eastAsia="Times New Roman" w:hAnsi="Times New Roman" w:cs="Times New Roman"/>
          <w:bCs/>
          <w:sz w:val="24"/>
          <w:szCs w:val="24"/>
          <w:lang w:eastAsia="ru-RU"/>
        </w:rPr>
        <w:t>директор</w:t>
      </w:r>
      <w:r w:rsidRPr="00BF37D9">
        <w:rPr>
          <w:rFonts w:ascii="Times New Roman" w:eastAsia="Times New Roman" w:hAnsi="Times New Roman" w:cs="Times New Roman"/>
          <w:bCs/>
          <w:sz w:val="24"/>
          <w:szCs w:val="24"/>
          <w:lang w:val="sah-RU" w:eastAsia="ru-RU"/>
        </w:rPr>
        <w:t>ом</w:t>
      </w:r>
      <w:r w:rsidRPr="00BF37D9">
        <w:rPr>
          <w:rFonts w:ascii="Times New Roman" w:eastAsia="Times New Roman" w:hAnsi="Times New Roman" w:cs="Times New Roman"/>
          <w:bCs/>
          <w:sz w:val="24"/>
          <w:szCs w:val="24"/>
          <w:lang w:eastAsia="ru-RU"/>
        </w:rPr>
        <w:t xml:space="preserve"> ГУП РС(Я) «Служба общепита «Тыгын Дархан»</w:t>
      </w:r>
      <w:r w:rsidRPr="00BF37D9">
        <w:rPr>
          <w:rFonts w:ascii="Times New Roman" w:eastAsia="Times New Roman" w:hAnsi="Times New Roman" w:cs="Times New Roman"/>
          <w:bCs/>
          <w:sz w:val="24"/>
          <w:szCs w:val="24"/>
          <w:lang w:val="sah-RU" w:eastAsia="ru-RU"/>
        </w:rPr>
        <w:t xml:space="preserve"> и</w:t>
      </w:r>
      <w:r w:rsidRPr="00BF37D9">
        <w:rPr>
          <w:rFonts w:ascii="Times New Roman" w:eastAsia="Times New Roman" w:hAnsi="Times New Roman" w:cs="Times New Roman"/>
          <w:b/>
          <w:bCs/>
          <w:sz w:val="24"/>
          <w:szCs w:val="24"/>
          <w:lang w:eastAsia="ru-RU"/>
        </w:rPr>
        <w:t xml:space="preserve"> з</w:t>
      </w:r>
      <w:r w:rsidRPr="00BF37D9">
        <w:rPr>
          <w:rFonts w:ascii="Times New Roman" w:eastAsia="Times New Roman" w:hAnsi="Times New Roman" w:cs="Times New Roman"/>
          <w:bCs/>
          <w:sz w:val="24"/>
          <w:szCs w:val="24"/>
          <w:lang w:eastAsia="ru-RU"/>
        </w:rPr>
        <w:t xml:space="preserve">аслуженный работник сферы обслуживания РС(Я), </w:t>
      </w:r>
      <w:r w:rsidRPr="00BF37D9">
        <w:rPr>
          <w:rFonts w:ascii="Times New Roman" w:eastAsia="Times New Roman" w:hAnsi="Times New Roman" w:cs="Times New Roman"/>
          <w:bCs/>
          <w:sz w:val="24"/>
          <w:szCs w:val="24"/>
          <w:lang w:val="sah-RU" w:eastAsia="ru-RU"/>
        </w:rPr>
        <w:t xml:space="preserve"> </w:t>
      </w:r>
      <w:r w:rsidRPr="00BF37D9">
        <w:rPr>
          <w:rFonts w:ascii="Times New Roman" w:eastAsia="Times New Roman" w:hAnsi="Times New Roman" w:cs="Times New Roman"/>
          <w:bCs/>
          <w:iCs/>
          <w:sz w:val="24"/>
          <w:szCs w:val="24"/>
          <w:lang w:val="sah-RU" w:eastAsia="ru-RU"/>
        </w:rPr>
        <w:t xml:space="preserve">долгое время работавшаяся заведующей столовой </w:t>
      </w:r>
      <w:r w:rsidRPr="00BF37D9">
        <w:rPr>
          <w:rFonts w:ascii="Times New Roman" w:eastAsia="Times New Roman" w:hAnsi="Times New Roman" w:cs="Times New Roman"/>
          <w:bCs/>
          <w:iCs/>
          <w:sz w:val="24"/>
          <w:szCs w:val="24"/>
          <w:lang w:eastAsia="ru-RU"/>
        </w:rPr>
        <w:t>«Энсиэли»</w:t>
      </w:r>
      <w:r w:rsidRPr="00BF37D9">
        <w:rPr>
          <w:rFonts w:ascii="Times New Roman" w:eastAsia="Times New Roman" w:hAnsi="Times New Roman" w:cs="Times New Roman"/>
          <w:bCs/>
          <w:iCs/>
          <w:sz w:val="24"/>
          <w:szCs w:val="24"/>
          <w:lang w:val="sah-RU" w:eastAsia="ru-RU"/>
        </w:rPr>
        <w:t xml:space="preserve"> Нина Николаевна Тимофеева.  Для участников мероприятия была дегустация оладушек (13 видов) приготовленных сотрудниками  библиотеки и членов улусного ветеранского клуба “Иэйии”. Угостили гостей якутским салатом и кумысом. </w:t>
      </w:r>
    </w:p>
    <w:p w:rsidR="0021728B" w:rsidRPr="00BF37D9" w:rsidRDefault="0021728B" w:rsidP="0021728B">
      <w:pPr>
        <w:spacing w:after="0" w:line="240" w:lineRule="auto"/>
        <w:jc w:val="both"/>
        <w:rPr>
          <w:rFonts w:ascii="Times New Roman" w:eastAsia="Times New Roman" w:hAnsi="Times New Roman" w:cs="Times New Roman"/>
          <w:bCs/>
          <w:iCs/>
          <w:sz w:val="24"/>
          <w:szCs w:val="24"/>
          <w:lang w:val="sah-RU" w:eastAsia="ru-RU"/>
        </w:rPr>
      </w:pPr>
      <w:r w:rsidRPr="00BF37D9">
        <w:rPr>
          <w:rFonts w:ascii="Times New Roman" w:eastAsia="Times New Roman" w:hAnsi="Times New Roman" w:cs="Times New Roman"/>
          <w:bCs/>
          <w:iCs/>
          <w:sz w:val="24"/>
          <w:szCs w:val="24"/>
          <w:lang w:val="sah-RU" w:eastAsia="ru-RU"/>
        </w:rPr>
        <w:t>Общий охват мероприятия – 120</w:t>
      </w:r>
    </w:p>
    <w:p w:rsidR="0021728B" w:rsidRPr="00BF37D9" w:rsidRDefault="0021728B" w:rsidP="0021728B">
      <w:pPr>
        <w:spacing w:after="0" w:line="240" w:lineRule="auto"/>
        <w:contextualSpacing/>
        <w:jc w:val="both"/>
        <w:rPr>
          <w:rFonts w:ascii="Times New Roman" w:eastAsia="Times New Roman" w:hAnsi="Times New Roman" w:cs="Times New Roman"/>
          <w:sz w:val="24"/>
          <w:szCs w:val="24"/>
          <w:lang w:eastAsia="ru-RU"/>
        </w:rPr>
      </w:pPr>
    </w:p>
    <w:p w:rsidR="0021728B" w:rsidRPr="00BF37D9" w:rsidRDefault="0021728B" w:rsidP="0021728B">
      <w:pPr>
        <w:spacing w:line="240"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Также в библиотеках традиционно отмечаются День Байаная, День Сайылыка, День подснежника и др. Навстречу Ысыаху вниманию читателей представляется развернутая книжная выставка «Ысыах – үйэлээх </w:t>
      </w:r>
      <w:r w:rsidRPr="00BF37D9">
        <w:rPr>
          <w:rFonts w:ascii="Times New Roman" w:eastAsia="Times New Roman" w:hAnsi="Times New Roman" w:cs="Times New Roman"/>
          <w:sz w:val="24"/>
          <w:szCs w:val="24"/>
          <w:lang w:val="sah-RU" w:eastAsia="ru-RU"/>
        </w:rPr>
        <w:t>үгэспит</w:t>
      </w:r>
      <w:r w:rsidRPr="00BF37D9">
        <w:rPr>
          <w:rFonts w:ascii="Times New Roman" w:eastAsia="Times New Roman" w:hAnsi="Times New Roman" w:cs="Times New Roman"/>
          <w:sz w:val="24"/>
          <w:szCs w:val="24"/>
          <w:lang w:eastAsia="ru-RU"/>
        </w:rPr>
        <w:t>»</w:t>
      </w:r>
      <w:r w:rsidRPr="00BF37D9">
        <w:rPr>
          <w:rFonts w:ascii="Times New Roman" w:eastAsia="Times New Roman" w:hAnsi="Times New Roman" w:cs="Times New Roman"/>
          <w:sz w:val="24"/>
          <w:szCs w:val="24"/>
          <w:lang w:val="sah-RU" w:eastAsia="ru-RU"/>
        </w:rPr>
        <w:t>.</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contextualSpacing/>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 xml:space="preserve">8.5. Выпуск краеведческих изданий.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В Центральной библиотеке отдел электронных ресурсов занимается выпуском изданий малого формата. В 2022 г. вышли следующие издания:</w:t>
      </w:r>
    </w:p>
    <w:p w:rsidR="0021728B" w:rsidRPr="00BF37D9" w:rsidRDefault="0021728B" w:rsidP="00C777BC">
      <w:pPr>
        <w:numPr>
          <w:ilvl w:val="0"/>
          <w:numId w:val="42"/>
        </w:numPr>
        <w:spacing w:after="0" w:line="259"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Евдокия Николаева. «Дьеьегей куттаах бар дьонум» – 45 </w:t>
      </w:r>
      <w:proofErr w:type="gramStart"/>
      <w:r w:rsidRPr="00BF37D9">
        <w:rPr>
          <w:rFonts w:ascii="Times New Roman" w:eastAsia="Times New Roman" w:hAnsi="Times New Roman" w:cs="Times New Roman"/>
          <w:sz w:val="24"/>
          <w:szCs w:val="24"/>
          <w:lang w:eastAsia="ru-RU"/>
        </w:rPr>
        <w:t>экз</w:t>
      </w:r>
      <w:proofErr w:type="gramEnd"/>
    </w:p>
    <w:p w:rsidR="0021728B" w:rsidRPr="00BF37D9" w:rsidRDefault="0021728B" w:rsidP="00C777BC">
      <w:pPr>
        <w:numPr>
          <w:ilvl w:val="0"/>
          <w:numId w:val="42"/>
        </w:numPr>
        <w:spacing w:after="0" w:line="259"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Вёрстка журнала женского движения с. Намцы «Дьуегэлиилэр»</w:t>
      </w:r>
    </w:p>
    <w:p w:rsidR="0021728B" w:rsidRPr="00BF37D9" w:rsidRDefault="0021728B" w:rsidP="00C777BC">
      <w:pPr>
        <w:numPr>
          <w:ilvl w:val="0"/>
          <w:numId w:val="42"/>
        </w:numPr>
        <w:spacing w:after="0" w:line="259"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Сборник материалов </w:t>
      </w:r>
      <w:r w:rsidRPr="00BF37D9">
        <w:rPr>
          <w:rFonts w:ascii="Times New Roman" w:eastAsia="Times New Roman" w:hAnsi="Times New Roman" w:cs="Times New Roman"/>
          <w:bCs/>
          <w:sz w:val="24"/>
          <w:szCs w:val="24"/>
          <w:lang w:eastAsia="ru-RU"/>
        </w:rPr>
        <w:t>I улусного заочного конкурса «Тимофеевские чтения»</w:t>
      </w:r>
      <w:r w:rsidRPr="00BF37D9">
        <w:rPr>
          <w:rFonts w:ascii="Times New Roman" w:eastAsia="Times New Roman" w:hAnsi="Times New Roman" w:cs="Times New Roman"/>
          <w:sz w:val="24"/>
          <w:szCs w:val="24"/>
          <w:lang w:eastAsia="ru-RU"/>
        </w:rPr>
        <w:t>– 40 экз.</w:t>
      </w:r>
    </w:p>
    <w:p w:rsidR="0021728B" w:rsidRPr="00BF37D9" w:rsidRDefault="0021728B" w:rsidP="00C777BC">
      <w:pPr>
        <w:numPr>
          <w:ilvl w:val="0"/>
          <w:numId w:val="42"/>
        </w:numPr>
        <w:spacing w:after="0" w:line="259"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Путеводитель «Бере Бетуннэр» -  15 </w:t>
      </w:r>
      <w:proofErr w:type="gramStart"/>
      <w:r w:rsidRPr="00BF37D9">
        <w:rPr>
          <w:rFonts w:ascii="Times New Roman" w:eastAsia="Times New Roman" w:hAnsi="Times New Roman" w:cs="Times New Roman"/>
          <w:sz w:val="24"/>
          <w:szCs w:val="24"/>
          <w:lang w:eastAsia="ru-RU"/>
        </w:rPr>
        <w:t>экз</w:t>
      </w:r>
      <w:proofErr w:type="gramEnd"/>
    </w:p>
    <w:p w:rsidR="0021728B" w:rsidRPr="00BF37D9" w:rsidRDefault="0021728B" w:rsidP="00C777BC">
      <w:pPr>
        <w:numPr>
          <w:ilvl w:val="0"/>
          <w:numId w:val="42"/>
        </w:numPr>
        <w:spacing w:after="0" w:line="259"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Харитонова-Елисеева «Чээн-чээн чээниктэр» - 25 экз.</w:t>
      </w:r>
    </w:p>
    <w:p w:rsidR="0021728B" w:rsidRPr="00BF37D9" w:rsidRDefault="0021728B" w:rsidP="00C777BC">
      <w:pPr>
        <w:numPr>
          <w:ilvl w:val="0"/>
          <w:numId w:val="42"/>
        </w:numPr>
        <w:spacing w:after="0" w:line="259"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Трапезникова М.Д. “Уустук кэм ыар чахчылара – 7 экз.</w:t>
      </w:r>
    </w:p>
    <w:p w:rsidR="0021728B" w:rsidRPr="00BF37D9" w:rsidRDefault="0021728B" w:rsidP="00C777BC">
      <w:pPr>
        <w:numPr>
          <w:ilvl w:val="0"/>
          <w:numId w:val="42"/>
        </w:numPr>
        <w:spacing w:after="0" w:line="259"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val="sah-RU" w:eastAsia="ru-RU"/>
        </w:rPr>
        <w:t xml:space="preserve">Байанаева П.Д. “Ыллыктар” – 4 экз. </w:t>
      </w:r>
    </w:p>
    <w:p w:rsidR="0021728B" w:rsidRPr="00BF37D9" w:rsidRDefault="0021728B" w:rsidP="00C777BC">
      <w:pPr>
        <w:numPr>
          <w:ilvl w:val="0"/>
          <w:numId w:val="42"/>
        </w:numPr>
        <w:spacing w:after="0" w:line="259"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«Этэр тыл иэйиитин илбиьинэн» брошюра к 55-летию литературного сообщества «Отуу уота» - электронный вариант</w:t>
      </w:r>
    </w:p>
    <w:p w:rsidR="0021728B" w:rsidRPr="00BF37D9" w:rsidRDefault="0021728B" w:rsidP="00C777BC">
      <w:pPr>
        <w:numPr>
          <w:ilvl w:val="0"/>
          <w:numId w:val="42"/>
        </w:numPr>
        <w:spacing w:after="0" w:line="259" w:lineRule="auto"/>
        <w:contextualSpacing/>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Верстка альбома ДШИ им. З.П. Винокурова </w:t>
      </w:r>
    </w:p>
    <w:p w:rsidR="0021728B" w:rsidRPr="00BF37D9" w:rsidRDefault="0021728B" w:rsidP="0021728B">
      <w:pPr>
        <w:spacing w:after="0" w:line="259" w:lineRule="auto"/>
        <w:contextualSpacing/>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Новые издания о Намском улусе, местных авторов за 2022г., поступившие в фонд ЦБС</w:t>
      </w:r>
    </w:p>
    <w:p w:rsidR="0021728B" w:rsidRPr="00BF37D9" w:rsidRDefault="0021728B" w:rsidP="0021728B">
      <w:pPr>
        <w:spacing w:after="0" w:line="240" w:lineRule="auto"/>
        <w:jc w:val="center"/>
        <w:rPr>
          <w:rFonts w:ascii="Times New Roman" w:eastAsia="Times New Roman" w:hAnsi="Times New Roman" w:cs="Times New Roman"/>
          <w:b/>
          <w:sz w:val="24"/>
          <w:szCs w:val="24"/>
          <w:lang w:eastAsia="ru-RU"/>
        </w:rPr>
      </w:pPr>
    </w:p>
    <w:tbl>
      <w:tblPr>
        <w:tblW w:w="9744" w:type="dxa"/>
        <w:tblInd w:w="93" w:type="dxa"/>
        <w:tblLook w:val="04A0" w:firstRow="1" w:lastRow="0" w:firstColumn="1" w:lastColumn="0" w:noHBand="0" w:noVBand="1"/>
      </w:tblPr>
      <w:tblGrid>
        <w:gridCol w:w="582"/>
        <w:gridCol w:w="5125"/>
        <w:gridCol w:w="1340"/>
        <w:gridCol w:w="2697"/>
      </w:tblGrid>
      <w:tr w:rsidR="0021728B" w:rsidRPr="00BF37D9" w:rsidTr="0021728B">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w:t>
            </w:r>
          </w:p>
        </w:tc>
        <w:tc>
          <w:tcPr>
            <w:tcW w:w="5125" w:type="dxa"/>
            <w:tcBorders>
              <w:top w:val="single" w:sz="4" w:space="0" w:color="auto"/>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Автор, заглавие</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 изд.</w:t>
            </w:r>
          </w:p>
        </w:tc>
        <w:tc>
          <w:tcPr>
            <w:tcW w:w="2697" w:type="dxa"/>
            <w:tcBorders>
              <w:top w:val="single" w:sz="4" w:space="0" w:color="auto"/>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Издательство</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lastRenderedPageBreak/>
              <w:t>1</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Аан бастакынан... (сост</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офронов А. М.)</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Дани-Алмас</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Байанаева П. Иэйиилэрбин тиһэбин</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Дани-Алмас</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Бессмертный Максим</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ИЦ НБ Р</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Я)</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4</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Биир төбө - ү</w:t>
            </w:r>
            <w:proofErr w:type="gramStart"/>
            <w:r w:rsidRPr="00BF37D9">
              <w:rPr>
                <w:rFonts w:ascii="Times New Roman" w:eastAsia="Times New Roman" w:hAnsi="Times New Roman" w:cs="Times New Roman"/>
                <w:sz w:val="24"/>
                <w:szCs w:val="24"/>
                <w:lang w:eastAsia="ru-RU"/>
              </w:rPr>
              <w:t>ч</w:t>
            </w:r>
            <w:proofErr w:type="gramEnd"/>
            <w:r w:rsidRPr="00BF37D9">
              <w:rPr>
                <w:rFonts w:ascii="Times New Roman" w:eastAsia="Times New Roman" w:hAnsi="Times New Roman" w:cs="Times New Roman"/>
                <w:sz w:val="24"/>
                <w:szCs w:val="24"/>
                <w:lang w:eastAsia="ru-RU"/>
              </w:rPr>
              <w:t>үгэй, икки төбө ордук"</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Нам</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5</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Бубякин И.-Чөҥөчөх Кэл бэттэх ... 5-с ч.</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Дани-Алмас</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Григорий Эверстов-Тыыппалаах</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Кемуел</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7</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Дьон туЬугар анаммыт олох: Н, Н. Харитонов</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proofErr w:type="gramStart"/>
            <w:r w:rsidRPr="00BF37D9">
              <w:rPr>
                <w:rFonts w:ascii="Times New Roman" w:eastAsia="Times New Roman" w:hAnsi="Times New Roman" w:cs="Times New Roman"/>
                <w:sz w:val="24"/>
                <w:szCs w:val="24"/>
                <w:lang w:eastAsia="ru-RU"/>
              </w:rPr>
              <w:t>Респ</w:t>
            </w:r>
            <w:proofErr w:type="gramEnd"/>
            <w:r w:rsidRPr="00BF37D9">
              <w:rPr>
                <w:rFonts w:ascii="Times New Roman" w:eastAsia="Times New Roman" w:hAnsi="Times New Roman" w:cs="Times New Roman"/>
                <w:sz w:val="24"/>
                <w:szCs w:val="24"/>
                <w:lang w:eastAsia="ru-RU"/>
              </w:rPr>
              <w:t xml:space="preserve"> типогр им. Ю. Гагарина</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8</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Замятин Т. И. Куонта Кириэс </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Кемуел</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9</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Икки киЬи дьыл5ата</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Дани-Алмас</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10</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Кэскиллээ5и уЬансан Оротоо</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Кемуел</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11</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Максим Аммосов оҕ</w:t>
            </w:r>
            <w:proofErr w:type="gramStart"/>
            <w:r w:rsidRPr="00BF37D9">
              <w:rPr>
                <w:rFonts w:ascii="Times New Roman" w:eastAsia="Times New Roman" w:hAnsi="Times New Roman" w:cs="Times New Roman"/>
                <w:sz w:val="24"/>
                <w:szCs w:val="24"/>
                <w:lang w:eastAsia="ru-RU"/>
              </w:rPr>
              <w:t>о</w:t>
            </w:r>
            <w:proofErr w:type="gramEnd"/>
            <w:r w:rsidRPr="00BF37D9">
              <w:rPr>
                <w:rFonts w:ascii="Times New Roman" w:eastAsia="Times New Roman" w:hAnsi="Times New Roman" w:cs="Times New Roman"/>
                <w:sz w:val="24"/>
                <w:szCs w:val="24"/>
                <w:lang w:eastAsia="ru-RU"/>
              </w:rPr>
              <w:t xml:space="preserve"> сааһа</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Айар</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12</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Марта-Мария Этигэн куттаах эмэн сааһым</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Дани-Алмас</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13</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Николай Никитич Баишев</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Кемуел</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14</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О5о сааЬым махтала Хама5атта детдома</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Дани-Алмас</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15</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«Отуу уотун" сырдык сыдьаайа</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Дани-Алмас</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16</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Полякова</w:t>
            </w:r>
            <w:proofErr w:type="gramStart"/>
            <w:r w:rsidRPr="00BF37D9">
              <w:rPr>
                <w:rFonts w:ascii="Times New Roman" w:eastAsia="Times New Roman" w:hAnsi="Times New Roman" w:cs="Times New Roman"/>
                <w:sz w:val="24"/>
                <w:szCs w:val="24"/>
                <w:lang w:eastAsia="ru-RU"/>
              </w:rPr>
              <w:t xml:space="preserve"> А</w:t>
            </w:r>
            <w:proofErr w:type="gramEnd"/>
            <w:r w:rsidRPr="00BF37D9">
              <w:rPr>
                <w:rFonts w:ascii="Times New Roman" w:eastAsia="Times New Roman" w:hAnsi="Times New Roman" w:cs="Times New Roman"/>
                <w:sz w:val="24"/>
                <w:szCs w:val="24"/>
                <w:lang w:eastAsia="ru-RU"/>
              </w:rPr>
              <w:t xml:space="preserve"> М Дьыл5ам ыйбыт суолунан</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Нам</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17</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Попова В. К.-Талаһалаах </w:t>
            </w:r>
            <w:proofErr w:type="gramStart"/>
            <w:r w:rsidRPr="00BF37D9">
              <w:rPr>
                <w:rFonts w:ascii="Times New Roman" w:eastAsia="Times New Roman" w:hAnsi="Times New Roman" w:cs="Times New Roman"/>
                <w:sz w:val="24"/>
                <w:szCs w:val="24"/>
                <w:lang w:eastAsia="ru-RU"/>
              </w:rPr>
              <w:t>кыы</w:t>
            </w:r>
            <w:proofErr w:type="gramEnd"/>
            <w:r w:rsidRPr="00BF37D9">
              <w:rPr>
                <w:rFonts w:ascii="Times New Roman" w:eastAsia="Times New Roman" w:hAnsi="Times New Roman" w:cs="Times New Roman"/>
                <w:sz w:val="24"/>
                <w:szCs w:val="24"/>
                <w:lang w:eastAsia="ru-RU"/>
              </w:rPr>
              <w:t>һа Олоҕум киэһээҥҥи</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Дани-Алмас</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18</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Саха сирин кемус куолаЬа: Семен Оконешников</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Дом печати</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19</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Старостин Е. Х. Записки оленевода</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Нам</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Сырдык ыралаах кэрэ мичээрдээх оло5ум аргыЬа</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РДНТ и СКТИЦ НБ Р</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Я)</w:t>
            </w: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21</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Уедэй ытык ыала</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Айар</w:t>
            </w:r>
          </w:p>
        </w:tc>
      </w:tr>
      <w:tr w:rsidR="0021728B" w:rsidRPr="00BF37D9" w:rsidTr="0021728B">
        <w:trPr>
          <w:trHeight w:val="300"/>
        </w:trPr>
        <w:tc>
          <w:tcPr>
            <w:tcW w:w="582" w:type="dxa"/>
            <w:tcBorders>
              <w:top w:val="nil"/>
              <w:left w:val="single" w:sz="4" w:space="0" w:color="auto"/>
              <w:bottom w:val="nil"/>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22</w:t>
            </w:r>
          </w:p>
        </w:tc>
        <w:tc>
          <w:tcPr>
            <w:tcW w:w="5125" w:type="dxa"/>
            <w:tcBorders>
              <w:top w:val="nil"/>
              <w:left w:val="nil"/>
              <w:bottom w:val="nil"/>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«Утуе тыллартан тирэхтэнэн»  Байанаева </w:t>
            </w:r>
            <w:proofErr w:type="gramStart"/>
            <w:r w:rsidRPr="00BF37D9">
              <w:rPr>
                <w:rFonts w:ascii="Times New Roman" w:eastAsia="Times New Roman" w:hAnsi="Times New Roman" w:cs="Times New Roman"/>
                <w:sz w:val="24"/>
                <w:szCs w:val="24"/>
                <w:lang w:eastAsia="ru-RU"/>
              </w:rPr>
              <w:t>П</w:t>
            </w:r>
            <w:proofErr w:type="gramEnd"/>
          </w:p>
        </w:tc>
        <w:tc>
          <w:tcPr>
            <w:tcW w:w="1340" w:type="dxa"/>
            <w:tcBorders>
              <w:top w:val="nil"/>
              <w:left w:val="nil"/>
              <w:bottom w:val="nil"/>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nil"/>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Дани-Алмас</w:t>
            </w:r>
          </w:p>
        </w:tc>
      </w:tr>
      <w:tr w:rsidR="0021728B" w:rsidRPr="00BF37D9" w:rsidTr="0021728B">
        <w:trPr>
          <w:trHeight w:val="300"/>
        </w:trPr>
        <w:tc>
          <w:tcPr>
            <w:tcW w:w="582" w:type="dxa"/>
            <w:tcBorders>
              <w:top w:val="nil"/>
              <w:left w:val="single" w:sz="4" w:space="0" w:color="auto"/>
              <w:bottom w:val="nil"/>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p>
        </w:tc>
        <w:tc>
          <w:tcPr>
            <w:tcW w:w="5125" w:type="dxa"/>
            <w:tcBorders>
              <w:top w:val="nil"/>
              <w:left w:val="nil"/>
              <w:bottom w:val="nil"/>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p>
        </w:tc>
        <w:tc>
          <w:tcPr>
            <w:tcW w:w="2697" w:type="dxa"/>
            <w:tcBorders>
              <w:top w:val="nil"/>
              <w:left w:val="nil"/>
              <w:bottom w:val="nil"/>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p>
        </w:tc>
      </w:tr>
      <w:tr w:rsidR="0021728B" w:rsidRPr="00BF37D9" w:rsidTr="0021728B">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23 </w:t>
            </w:r>
          </w:p>
        </w:tc>
        <w:tc>
          <w:tcPr>
            <w:tcW w:w="5125"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Народные избранники долины Энсиэли</w:t>
            </w:r>
          </w:p>
        </w:tc>
        <w:tc>
          <w:tcPr>
            <w:tcW w:w="1340"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jc w:val="right"/>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697" w:type="dxa"/>
            <w:tcBorders>
              <w:top w:val="nil"/>
              <w:left w:val="nil"/>
              <w:bottom w:val="single" w:sz="4" w:space="0" w:color="auto"/>
              <w:right w:val="single" w:sz="4" w:space="0" w:color="auto"/>
            </w:tcBorders>
            <w:shd w:val="clear" w:color="auto" w:fill="auto"/>
            <w:noWrap/>
            <w:vAlign w:val="bottom"/>
            <w:hideMark/>
          </w:tcPr>
          <w:p w:rsidR="0021728B" w:rsidRPr="00BF37D9" w:rsidRDefault="0021728B" w:rsidP="0021728B">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Кемуел</w:t>
            </w:r>
          </w:p>
        </w:tc>
      </w:tr>
    </w:tbl>
    <w:p w:rsidR="0021728B" w:rsidRPr="00BF37D9" w:rsidRDefault="0021728B" w:rsidP="0021728B">
      <w:pPr>
        <w:spacing w:after="0" w:line="240" w:lineRule="auto"/>
        <w:jc w:val="center"/>
        <w:rPr>
          <w:rFonts w:ascii="Times New Roman" w:eastAsia="Times New Roman" w:hAnsi="Times New Roman" w:cs="Times New Roman"/>
          <w:b/>
          <w:sz w:val="24"/>
          <w:szCs w:val="24"/>
          <w:lang w:eastAsia="ru-RU"/>
        </w:rPr>
      </w:pPr>
    </w:p>
    <w:p w:rsidR="0021728B" w:rsidRPr="00BF37D9" w:rsidRDefault="0021728B" w:rsidP="0021728B">
      <w:pPr>
        <w:spacing w:after="0" w:line="259" w:lineRule="auto"/>
        <w:contextualSpacing/>
        <w:jc w:val="both"/>
        <w:rPr>
          <w:rFonts w:ascii="Times New Roman" w:eastAsia="Times New Roman" w:hAnsi="Times New Roman" w:cs="Times New Roman"/>
          <w:sz w:val="24"/>
          <w:szCs w:val="24"/>
          <w:lang w:eastAsia="ru-RU"/>
        </w:rPr>
      </w:pPr>
    </w:p>
    <w:p w:rsidR="0021728B" w:rsidRPr="00BF37D9" w:rsidRDefault="0021728B" w:rsidP="0021728B">
      <w:pPr>
        <w:spacing w:after="0" w:line="240" w:lineRule="auto"/>
        <w:contextualSpacing/>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Краткие  выводы  по  разделу:</w:t>
      </w:r>
    </w:p>
    <w:p w:rsidR="0021728B" w:rsidRPr="00BF37D9" w:rsidRDefault="0021728B" w:rsidP="0021728B">
      <w:pPr>
        <w:spacing w:after="0" w:line="240" w:lineRule="auto"/>
        <w:contextualSpacing/>
        <w:jc w:val="both"/>
        <w:rPr>
          <w:rFonts w:ascii="Times New Roman" w:eastAsia="Times New Roman" w:hAnsi="Times New Roman" w:cs="Times New Roman"/>
          <w:b/>
          <w:sz w:val="24"/>
          <w:szCs w:val="24"/>
          <w:lang w:eastAsia="ru-RU"/>
        </w:rPr>
      </w:pPr>
    </w:p>
    <w:p w:rsidR="0021728B" w:rsidRPr="00BF37D9" w:rsidRDefault="0021728B" w:rsidP="0021728B">
      <w:pPr>
        <w:spacing w:after="0" w:line="240" w:lineRule="auto"/>
        <w:contextualSpacing/>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sz w:val="24"/>
          <w:szCs w:val="24"/>
          <w:lang w:eastAsia="ru-RU"/>
        </w:rPr>
        <w:t>2022 год обозначен важными событиями краеведческого характера: 100 лет Автономии Якутии, 125 летие М.К.Аммосова, 390-летие воссоединения Якутии с Россией. В связи с этим все основные мероприятия были приурочены к этим датам. Реализованы несколько значимых проектов по увековечиванию имени М.К.Аммосова. Большой интерес вызвал медиапортал «Максим Яркий» на сайте ЦУБ и совместный проект Администрации МО «Намский улус» и Нац</w:t>
      </w:r>
      <w:proofErr w:type="gramStart"/>
      <w:r w:rsidRPr="00BF37D9">
        <w:rPr>
          <w:rFonts w:ascii="Times New Roman" w:eastAsia="Times New Roman" w:hAnsi="Times New Roman" w:cs="Times New Roman"/>
          <w:sz w:val="24"/>
          <w:szCs w:val="24"/>
          <w:lang w:eastAsia="ru-RU"/>
        </w:rPr>
        <w:t>.а</w:t>
      </w:r>
      <w:proofErr w:type="gramEnd"/>
      <w:r w:rsidRPr="00BF37D9">
        <w:rPr>
          <w:rFonts w:ascii="Times New Roman" w:eastAsia="Times New Roman" w:hAnsi="Times New Roman" w:cs="Times New Roman"/>
          <w:sz w:val="24"/>
          <w:szCs w:val="24"/>
          <w:lang w:eastAsia="ru-RU"/>
        </w:rPr>
        <w:t xml:space="preserve">рхива РС(Я) по выпуску книги-альбома «Бессмертный Максим». </w:t>
      </w:r>
    </w:p>
    <w:p w:rsidR="0021728B" w:rsidRPr="00BF37D9" w:rsidRDefault="0021728B" w:rsidP="0021728B">
      <w:pPr>
        <w:spacing w:after="0" w:line="240" w:lineRule="auto"/>
        <w:jc w:val="both"/>
        <w:rPr>
          <w:rFonts w:ascii="Times New Roman" w:eastAsia="Times New Roman" w:hAnsi="Times New Roman" w:cs="Times New Roman"/>
          <w:sz w:val="24"/>
          <w:szCs w:val="24"/>
          <w:lang w:eastAsia="ru-RU"/>
        </w:rPr>
      </w:pPr>
      <w:proofErr w:type="gramStart"/>
      <w:r w:rsidRPr="00BF37D9">
        <w:rPr>
          <w:rFonts w:ascii="Times New Roman" w:eastAsia="Times New Roman" w:hAnsi="Times New Roman" w:cs="Times New Roman"/>
          <w:sz w:val="24"/>
          <w:szCs w:val="24"/>
          <w:lang w:eastAsia="ru-RU"/>
        </w:rPr>
        <w:t>Электронные краеведческие ресурсы, созданные по юбилейным датам писателей Намского улуса пользуются</w:t>
      </w:r>
      <w:proofErr w:type="gramEnd"/>
      <w:r w:rsidRPr="00BF37D9">
        <w:rPr>
          <w:rFonts w:ascii="Times New Roman" w:eastAsia="Times New Roman" w:hAnsi="Times New Roman" w:cs="Times New Roman"/>
          <w:sz w:val="24"/>
          <w:szCs w:val="24"/>
          <w:lang w:eastAsia="ru-RU"/>
        </w:rPr>
        <w:t xml:space="preserve"> большим спросом. Таким образом, посещение сайтов библиотек ЦБС значительно выросло. Но предстоит работа по учету посещений и выдачи электронных документов.</w:t>
      </w:r>
    </w:p>
    <w:p w:rsidR="0012519A" w:rsidRPr="00BF37D9" w:rsidRDefault="0012519A" w:rsidP="0012519A">
      <w:pPr>
        <w:spacing w:after="0" w:line="240" w:lineRule="auto"/>
        <w:ind w:left="567"/>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9. Автоматизация библиотечных процессов.</w:t>
      </w:r>
    </w:p>
    <w:p w:rsidR="0012519A" w:rsidRPr="00BF37D9" w:rsidRDefault="0012519A" w:rsidP="0012519A">
      <w:pPr>
        <w:spacing w:after="0" w:line="240" w:lineRule="auto"/>
        <w:ind w:left="567"/>
        <w:jc w:val="center"/>
        <w:rPr>
          <w:rFonts w:ascii="Times New Roman" w:eastAsia="Times New Roman" w:hAnsi="Times New Roman" w:cs="Times New Roman"/>
          <w:b/>
          <w:sz w:val="28"/>
          <w:szCs w:val="24"/>
          <w:lang w:eastAsia="ru-RU"/>
        </w:rPr>
      </w:pPr>
    </w:p>
    <w:p w:rsidR="00430631" w:rsidRPr="00BF37D9" w:rsidRDefault="00430631" w:rsidP="00430631">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ЦУБ поддерживается работа локальной сети, настроена оптоволоконная связь подключений Интернета на рабочих местах. Обслуживаются 4 ПК с Opac-Global. В ЦУБ автоматизирована печать каталожных карточек с описанием.</w:t>
      </w:r>
    </w:p>
    <w:p w:rsidR="00430631" w:rsidRPr="00BF37D9" w:rsidRDefault="00430631" w:rsidP="00430631">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Количество автоматизированнных рабочих мест для посетителей по ЦБС - </w:t>
      </w:r>
      <w:r w:rsidRPr="00BF37D9">
        <w:rPr>
          <w:rFonts w:ascii="Times New Roman" w:eastAsia="Times New Roman" w:hAnsi="Times New Roman" w:cs="Times New Roman"/>
          <w:sz w:val="24"/>
          <w:szCs w:val="24"/>
          <w:lang w:val="sah-RU" w:eastAsia="ru-RU"/>
        </w:rPr>
        <w:t>21</w:t>
      </w:r>
      <w:r w:rsidRPr="00BF37D9">
        <w:rPr>
          <w:rFonts w:ascii="Times New Roman" w:eastAsia="Times New Roman" w:hAnsi="Times New Roman" w:cs="Times New Roman"/>
          <w:sz w:val="24"/>
          <w:szCs w:val="24"/>
          <w:lang w:eastAsia="ru-RU"/>
        </w:rPr>
        <w:t>.</w:t>
      </w:r>
    </w:p>
    <w:p w:rsidR="00430631" w:rsidRPr="00BF37D9" w:rsidRDefault="00430631" w:rsidP="00430631">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lastRenderedPageBreak/>
        <w:t xml:space="preserve">В ЦПИ 2 ПК подключены к  </w:t>
      </w:r>
      <w:proofErr w:type="gramStart"/>
      <w:r w:rsidRPr="00BF37D9">
        <w:rPr>
          <w:rFonts w:ascii="Times New Roman" w:eastAsia="Times New Roman" w:hAnsi="Times New Roman" w:cs="Times New Roman"/>
          <w:sz w:val="24"/>
          <w:szCs w:val="24"/>
          <w:lang w:eastAsia="ru-RU"/>
        </w:rPr>
        <w:t>Интернет-связи</w:t>
      </w:r>
      <w:proofErr w:type="gramEnd"/>
      <w:r w:rsidRPr="00BF37D9">
        <w:rPr>
          <w:rFonts w:ascii="Times New Roman" w:eastAsia="Times New Roman" w:hAnsi="Times New Roman" w:cs="Times New Roman"/>
          <w:sz w:val="24"/>
          <w:szCs w:val="24"/>
          <w:lang w:eastAsia="ru-RU"/>
        </w:rPr>
        <w:t xml:space="preserve"> для посетителей. В Центре обеспечивается локальный доступ к СПС «Консультант+». Для лиц с нарушениями зрения имеется видеоувеличитель. </w:t>
      </w:r>
    </w:p>
    <w:p w:rsidR="007F423B" w:rsidRPr="00BF37D9" w:rsidRDefault="007F423B" w:rsidP="00F61959">
      <w:pPr>
        <w:spacing w:after="0"/>
        <w:jc w:val="center"/>
        <w:rPr>
          <w:rFonts w:ascii="Times New Roman" w:eastAsia="Calibri" w:hAnsi="Times New Roman" w:cs="Times New Roman"/>
          <w:b/>
          <w:sz w:val="24"/>
          <w:szCs w:val="24"/>
        </w:rPr>
      </w:pPr>
    </w:p>
    <w:p w:rsidR="0012519A" w:rsidRPr="00BF37D9" w:rsidRDefault="00430631" w:rsidP="00F61959">
      <w:pPr>
        <w:spacing w:after="0"/>
        <w:jc w:val="center"/>
        <w:rPr>
          <w:rFonts w:ascii="Times New Roman" w:eastAsia="Calibri" w:hAnsi="Times New Roman" w:cs="Times New Roman"/>
          <w:b/>
          <w:sz w:val="24"/>
          <w:szCs w:val="24"/>
        </w:rPr>
      </w:pPr>
      <w:r w:rsidRPr="00BF37D9">
        <w:rPr>
          <w:rFonts w:ascii="Times New Roman" w:eastAsia="Calibri" w:hAnsi="Times New Roman" w:cs="Times New Roman"/>
          <w:b/>
          <w:sz w:val="24"/>
          <w:szCs w:val="24"/>
        </w:rPr>
        <w:t xml:space="preserve">9.1. </w:t>
      </w:r>
      <w:r w:rsidR="0012519A" w:rsidRPr="00BF37D9">
        <w:rPr>
          <w:rFonts w:ascii="Times New Roman" w:eastAsia="Calibri" w:hAnsi="Times New Roman" w:cs="Times New Roman"/>
          <w:b/>
          <w:sz w:val="24"/>
          <w:szCs w:val="24"/>
        </w:rPr>
        <w:t>Сайт библиотеки.</w:t>
      </w:r>
    </w:p>
    <w:p w:rsidR="00430631" w:rsidRPr="00BF37D9" w:rsidRDefault="00430631" w:rsidP="00430631">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Современной библиотеке необходимо иметь свое представительство в сети Интернет — официальный сайт, который дополняет спектр библиотечных услуг, оказываемых пользователям, и работает 7 дней в неделю, 24 часа в сутки. Наличие сайта у библиотеки — это государственное требование. Официальный сайт обеспечивает информационную открытость библиотеки, обозначенную в ст. 36.1 «Независимая оценка качества оказания услуг организациями культуры» и в ст. 36.2 «Информационная открытость организаций культуры» «Основ законодательства о культуре». </w:t>
      </w:r>
    </w:p>
    <w:p w:rsidR="00F61D75" w:rsidRPr="00BF37D9" w:rsidRDefault="0012519A" w:rsidP="00A54B6B">
      <w:pPr>
        <w:spacing w:after="0"/>
        <w:jc w:val="center"/>
        <w:rPr>
          <w:rFonts w:ascii="Times New Roman" w:eastAsia="Calibri" w:hAnsi="Times New Roman" w:cs="Times New Roman"/>
          <w:b/>
          <w:sz w:val="24"/>
          <w:szCs w:val="24"/>
        </w:rPr>
      </w:pPr>
      <w:r w:rsidRPr="00BF37D9">
        <w:rPr>
          <w:rFonts w:ascii="Times New Roman" w:eastAsia="Calibri" w:hAnsi="Times New Roman" w:cs="Times New Roman"/>
          <w:b/>
          <w:sz w:val="24"/>
          <w:szCs w:val="24"/>
        </w:rPr>
        <w:t>Пополнение сайта.</w:t>
      </w:r>
    </w:p>
    <w:p w:rsidR="00E9360D" w:rsidRPr="00BF37D9" w:rsidRDefault="00E9360D" w:rsidP="00E9360D">
      <w:pPr>
        <w:spacing w:after="0"/>
        <w:jc w:val="both"/>
        <w:rPr>
          <w:rFonts w:ascii="Times New Roman" w:eastAsia="Calibri" w:hAnsi="Times New Roman" w:cs="Times New Roman"/>
          <w:b/>
          <w:sz w:val="24"/>
          <w:szCs w:val="24"/>
        </w:rPr>
      </w:pPr>
      <w:r w:rsidRPr="00BF37D9">
        <w:rPr>
          <w:rFonts w:ascii="Times New Roman" w:eastAsia="Calibri" w:hAnsi="Times New Roman" w:cs="Times New Roman"/>
          <w:b/>
          <w:sz w:val="24"/>
          <w:szCs w:val="24"/>
        </w:rPr>
        <w:t>Тематичекие подборки</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К 80-летию поэта Ю. В. Потапова – Саргын;</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К 125-летию олонхосута Егора Герасимовича Охлопкова - Буоратай;</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К 100-летию советского партийного работника Василия Егоровича Колмогорова;</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Подборка стихотворений о родном языке из творчества местных писателей «Саха тыла – саха тыына»;</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«История Якутии», 3-томное академическое издание.</w:t>
      </w:r>
    </w:p>
    <w:p w:rsidR="00E9360D" w:rsidRPr="00BF37D9" w:rsidRDefault="00E9360D" w:rsidP="00E9360D">
      <w:pPr>
        <w:spacing w:after="0"/>
        <w:jc w:val="both"/>
        <w:rPr>
          <w:rFonts w:ascii="Times New Roman" w:eastAsia="Calibri" w:hAnsi="Times New Roman" w:cs="Times New Roman"/>
          <w:b/>
          <w:sz w:val="24"/>
          <w:szCs w:val="24"/>
        </w:rPr>
      </w:pPr>
      <w:r w:rsidRPr="00BF37D9">
        <w:rPr>
          <w:rFonts w:ascii="Times New Roman" w:eastAsia="Calibri" w:hAnsi="Times New Roman" w:cs="Times New Roman"/>
          <w:b/>
          <w:sz w:val="24"/>
          <w:szCs w:val="24"/>
        </w:rPr>
        <w:t>Виртуальные выставки</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«Үйэлээх биһигим» виртуальная выставка, посвященная 80-летию Ю. В. Потапова - Саргын;</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Виртуальная выставка, посвященная 125-летию Охлопкова Е.Г. - Буоратай «Буоратай олоҥхотун умсулҕаннаах эйгэтэ»</w:t>
      </w:r>
    </w:p>
    <w:p w:rsidR="00E9360D" w:rsidRPr="00BF37D9" w:rsidRDefault="00E9360D" w:rsidP="00E9360D">
      <w:pPr>
        <w:spacing w:after="0"/>
        <w:jc w:val="both"/>
        <w:rPr>
          <w:rFonts w:ascii="Times New Roman" w:eastAsia="Calibri" w:hAnsi="Times New Roman" w:cs="Times New Roman"/>
          <w:b/>
          <w:sz w:val="24"/>
          <w:szCs w:val="24"/>
        </w:rPr>
      </w:pPr>
      <w:r w:rsidRPr="00BF37D9">
        <w:rPr>
          <w:rFonts w:ascii="Times New Roman" w:eastAsia="Calibri" w:hAnsi="Times New Roman" w:cs="Times New Roman"/>
          <w:b/>
          <w:sz w:val="24"/>
          <w:szCs w:val="24"/>
        </w:rPr>
        <w:t>Обновление новостной ленты</w:t>
      </w:r>
    </w:p>
    <w:p w:rsidR="0012519A"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Всего за отчетный период насчитано 57 записей.</w:t>
      </w:r>
    </w:p>
    <w:p w:rsidR="00E9360D" w:rsidRPr="00BF37D9" w:rsidRDefault="00E9360D" w:rsidP="0012519A">
      <w:pPr>
        <w:spacing w:after="0"/>
        <w:jc w:val="both"/>
        <w:rPr>
          <w:rFonts w:ascii="Times New Roman" w:eastAsia="Calibri" w:hAnsi="Times New Roman" w:cs="Times New Roman"/>
          <w:b/>
          <w:sz w:val="24"/>
          <w:szCs w:val="24"/>
        </w:rPr>
      </w:pPr>
    </w:p>
    <w:p w:rsidR="0012519A" w:rsidRPr="00BF37D9" w:rsidRDefault="0012519A" w:rsidP="0012519A">
      <w:pPr>
        <w:spacing w:after="0"/>
        <w:jc w:val="both"/>
        <w:rPr>
          <w:rFonts w:ascii="Times New Roman" w:eastAsia="Calibri" w:hAnsi="Times New Roman" w:cs="Times New Roman"/>
          <w:b/>
          <w:sz w:val="24"/>
          <w:szCs w:val="24"/>
        </w:rPr>
      </w:pPr>
      <w:r w:rsidRPr="00BF37D9">
        <w:rPr>
          <w:rFonts w:ascii="Times New Roman" w:eastAsia="Calibri" w:hAnsi="Times New Roman" w:cs="Times New Roman"/>
          <w:b/>
          <w:sz w:val="24"/>
          <w:szCs w:val="24"/>
        </w:rPr>
        <w:t>Статистика посещений сайта Намской МЦБС</w:t>
      </w:r>
      <w:r w:rsidR="008572D7" w:rsidRPr="00BF37D9">
        <w:rPr>
          <w:rFonts w:ascii="Times New Roman" w:eastAsia="Calibri" w:hAnsi="Times New Roman" w:cs="Times New Roman"/>
          <w:b/>
          <w:sz w:val="24"/>
          <w:szCs w:val="24"/>
        </w:rPr>
        <w:t xml:space="preserve"> по месяцам:</w:t>
      </w:r>
    </w:p>
    <w:tbl>
      <w:tblPr>
        <w:tblStyle w:val="14"/>
        <w:tblpPr w:leftFromText="180" w:rightFromText="180" w:vertAnchor="text" w:horzAnchor="margin" w:tblpXSpec="center" w:tblpY="81"/>
        <w:tblW w:w="0" w:type="auto"/>
        <w:tblLook w:val="04A0" w:firstRow="1" w:lastRow="0" w:firstColumn="1" w:lastColumn="0" w:noHBand="0" w:noVBand="1"/>
      </w:tblPr>
      <w:tblGrid>
        <w:gridCol w:w="3681"/>
        <w:gridCol w:w="2829"/>
      </w:tblGrid>
      <w:tr w:rsidR="008572D7" w:rsidRPr="00BF37D9" w:rsidTr="008572D7">
        <w:tc>
          <w:tcPr>
            <w:tcW w:w="3681" w:type="dxa"/>
          </w:tcPr>
          <w:p w:rsidR="008572D7" w:rsidRPr="00BF37D9" w:rsidRDefault="008572D7" w:rsidP="0012519A">
            <w:pPr>
              <w:jc w:val="center"/>
              <w:rPr>
                <w:rFonts w:ascii="Times New Roman" w:eastAsia="Calibri" w:hAnsi="Times New Roman" w:cs="Times New Roman"/>
                <w:b/>
                <w:sz w:val="24"/>
                <w:szCs w:val="24"/>
              </w:rPr>
            </w:pPr>
            <w:r w:rsidRPr="00BF37D9">
              <w:rPr>
                <w:rFonts w:ascii="Times New Roman" w:eastAsia="Calibri" w:hAnsi="Times New Roman" w:cs="Times New Roman"/>
                <w:b/>
                <w:sz w:val="24"/>
                <w:szCs w:val="24"/>
              </w:rPr>
              <w:t>месяц</w:t>
            </w:r>
          </w:p>
        </w:tc>
        <w:tc>
          <w:tcPr>
            <w:tcW w:w="2829" w:type="dxa"/>
          </w:tcPr>
          <w:p w:rsidR="008572D7" w:rsidRPr="00BF37D9" w:rsidRDefault="008572D7" w:rsidP="0012519A">
            <w:pPr>
              <w:jc w:val="center"/>
              <w:rPr>
                <w:rFonts w:ascii="Times New Roman" w:eastAsia="Calibri" w:hAnsi="Times New Roman" w:cs="Times New Roman"/>
                <w:b/>
                <w:sz w:val="24"/>
                <w:szCs w:val="24"/>
              </w:rPr>
            </w:pPr>
            <w:r w:rsidRPr="00BF37D9">
              <w:rPr>
                <w:rFonts w:ascii="Times New Roman" w:eastAsia="Calibri" w:hAnsi="Times New Roman" w:cs="Times New Roman"/>
                <w:b/>
                <w:sz w:val="24"/>
                <w:szCs w:val="24"/>
              </w:rPr>
              <w:t>посещения</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Январь</w:t>
            </w:r>
          </w:p>
        </w:tc>
        <w:tc>
          <w:tcPr>
            <w:tcW w:w="2829" w:type="dxa"/>
          </w:tcPr>
          <w:p w:rsidR="008572D7" w:rsidRPr="00BF37D9" w:rsidRDefault="008572D7" w:rsidP="00430631">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1292</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Февраль</w:t>
            </w:r>
          </w:p>
        </w:tc>
        <w:tc>
          <w:tcPr>
            <w:tcW w:w="2829" w:type="dxa"/>
          </w:tcPr>
          <w:p w:rsidR="008572D7" w:rsidRPr="00BF37D9" w:rsidRDefault="008572D7" w:rsidP="00430631">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1155</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Март</w:t>
            </w:r>
          </w:p>
        </w:tc>
        <w:tc>
          <w:tcPr>
            <w:tcW w:w="2829" w:type="dxa"/>
          </w:tcPr>
          <w:p w:rsidR="008572D7" w:rsidRPr="00BF37D9" w:rsidRDefault="008572D7" w:rsidP="00430631">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941</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Апреь</w:t>
            </w:r>
          </w:p>
        </w:tc>
        <w:tc>
          <w:tcPr>
            <w:tcW w:w="2829" w:type="dxa"/>
          </w:tcPr>
          <w:p w:rsidR="008572D7" w:rsidRPr="00BF37D9" w:rsidRDefault="008572D7" w:rsidP="00430631">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1131</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Май</w:t>
            </w:r>
          </w:p>
        </w:tc>
        <w:tc>
          <w:tcPr>
            <w:tcW w:w="2829" w:type="dxa"/>
          </w:tcPr>
          <w:p w:rsidR="008572D7" w:rsidRPr="00BF37D9" w:rsidRDefault="008572D7" w:rsidP="00430631">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985</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Июнь</w:t>
            </w:r>
          </w:p>
        </w:tc>
        <w:tc>
          <w:tcPr>
            <w:tcW w:w="2829" w:type="dxa"/>
          </w:tcPr>
          <w:p w:rsidR="008572D7" w:rsidRPr="00BF37D9" w:rsidRDefault="008572D7" w:rsidP="00430631">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485</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Июль</w:t>
            </w:r>
          </w:p>
        </w:tc>
        <w:tc>
          <w:tcPr>
            <w:tcW w:w="2829" w:type="dxa"/>
          </w:tcPr>
          <w:p w:rsidR="008572D7" w:rsidRPr="00BF37D9" w:rsidRDefault="008572D7" w:rsidP="0091752A">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399</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Август</w:t>
            </w:r>
          </w:p>
        </w:tc>
        <w:tc>
          <w:tcPr>
            <w:tcW w:w="2829" w:type="dxa"/>
          </w:tcPr>
          <w:p w:rsidR="008572D7" w:rsidRPr="00BF37D9" w:rsidRDefault="008572D7" w:rsidP="0091752A">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314</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Сентябрь</w:t>
            </w:r>
          </w:p>
        </w:tc>
        <w:tc>
          <w:tcPr>
            <w:tcW w:w="2829" w:type="dxa"/>
          </w:tcPr>
          <w:p w:rsidR="008572D7" w:rsidRPr="00BF37D9" w:rsidRDefault="008572D7" w:rsidP="0091752A">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671</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Октябрь</w:t>
            </w:r>
          </w:p>
        </w:tc>
        <w:tc>
          <w:tcPr>
            <w:tcW w:w="2829" w:type="dxa"/>
          </w:tcPr>
          <w:p w:rsidR="008572D7" w:rsidRPr="00BF37D9" w:rsidRDefault="008572D7" w:rsidP="0091752A">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1331</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Ноябрь</w:t>
            </w:r>
          </w:p>
        </w:tc>
        <w:tc>
          <w:tcPr>
            <w:tcW w:w="2829" w:type="dxa"/>
          </w:tcPr>
          <w:p w:rsidR="008572D7" w:rsidRPr="00BF37D9" w:rsidRDefault="008572D7" w:rsidP="0091752A">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1895</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sz w:val="24"/>
                <w:szCs w:val="24"/>
              </w:rPr>
            </w:pPr>
            <w:r w:rsidRPr="00BF37D9">
              <w:rPr>
                <w:rFonts w:ascii="Times New Roman" w:eastAsia="Calibri" w:hAnsi="Times New Roman" w:cs="Times New Roman"/>
                <w:sz w:val="24"/>
                <w:szCs w:val="24"/>
              </w:rPr>
              <w:t>Декабрь</w:t>
            </w:r>
          </w:p>
        </w:tc>
        <w:tc>
          <w:tcPr>
            <w:tcW w:w="2829" w:type="dxa"/>
          </w:tcPr>
          <w:p w:rsidR="008572D7" w:rsidRPr="00BF37D9" w:rsidRDefault="008572D7" w:rsidP="0091752A">
            <w:pPr>
              <w:shd w:val="clear" w:color="auto" w:fill="FAFBFB"/>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1953</w:t>
            </w:r>
          </w:p>
        </w:tc>
      </w:tr>
      <w:tr w:rsidR="008572D7" w:rsidRPr="00BF37D9" w:rsidTr="008572D7">
        <w:tc>
          <w:tcPr>
            <w:tcW w:w="3681" w:type="dxa"/>
          </w:tcPr>
          <w:p w:rsidR="008572D7" w:rsidRPr="00BF37D9" w:rsidRDefault="008572D7" w:rsidP="0012519A">
            <w:pPr>
              <w:jc w:val="center"/>
              <w:rPr>
                <w:rFonts w:ascii="Times New Roman" w:eastAsia="Calibri" w:hAnsi="Times New Roman" w:cs="Times New Roman"/>
                <w:b/>
                <w:sz w:val="24"/>
                <w:szCs w:val="24"/>
              </w:rPr>
            </w:pPr>
            <w:r w:rsidRPr="00BF37D9">
              <w:rPr>
                <w:rFonts w:ascii="Times New Roman" w:eastAsia="Calibri" w:hAnsi="Times New Roman" w:cs="Times New Roman"/>
                <w:b/>
                <w:sz w:val="24"/>
                <w:szCs w:val="24"/>
              </w:rPr>
              <w:t>Итого</w:t>
            </w:r>
          </w:p>
        </w:tc>
        <w:tc>
          <w:tcPr>
            <w:tcW w:w="2829" w:type="dxa"/>
          </w:tcPr>
          <w:p w:rsidR="008572D7" w:rsidRPr="00BF37D9" w:rsidRDefault="008572D7" w:rsidP="0091752A">
            <w:pPr>
              <w:shd w:val="clear" w:color="auto" w:fill="FAFBFB"/>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12552</w:t>
            </w:r>
          </w:p>
        </w:tc>
      </w:tr>
    </w:tbl>
    <w:p w:rsidR="0012519A" w:rsidRPr="00BF37D9" w:rsidRDefault="0012519A" w:rsidP="0012519A">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                  </w:t>
      </w:r>
    </w:p>
    <w:p w:rsidR="008572D7" w:rsidRPr="00BF37D9" w:rsidRDefault="008572D7" w:rsidP="00A54B6B">
      <w:pPr>
        <w:spacing w:after="0"/>
        <w:jc w:val="center"/>
        <w:rPr>
          <w:rFonts w:ascii="Times New Roman" w:eastAsia="Calibri" w:hAnsi="Times New Roman" w:cs="Times New Roman"/>
          <w:b/>
          <w:sz w:val="24"/>
          <w:szCs w:val="24"/>
        </w:rPr>
      </w:pPr>
    </w:p>
    <w:p w:rsidR="008572D7" w:rsidRPr="00BF37D9" w:rsidRDefault="008572D7" w:rsidP="00A54B6B">
      <w:pPr>
        <w:spacing w:after="0"/>
        <w:jc w:val="center"/>
        <w:rPr>
          <w:rFonts w:ascii="Times New Roman" w:eastAsia="Calibri" w:hAnsi="Times New Roman" w:cs="Times New Roman"/>
          <w:b/>
          <w:sz w:val="24"/>
          <w:szCs w:val="24"/>
        </w:rPr>
      </w:pPr>
    </w:p>
    <w:p w:rsidR="0012519A" w:rsidRPr="00BF37D9" w:rsidRDefault="00430631" w:rsidP="00A54B6B">
      <w:pPr>
        <w:spacing w:after="0"/>
        <w:jc w:val="center"/>
        <w:rPr>
          <w:rFonts w:ascii="Times New Roman" w:eastAsia="Calibri" w:hAnsi="Times New Roman" w:cs="Times New Roman"/>
          <w:b/>
          <w:sz w:val="24"/>
          <w:szCs w:val="24"/>
        </w:rPr>
      </w:pPr>
      <w:r w:rsidRPr="00BF37D9">
        <w:rPr>
          <w:rFonts w:ascii="Times New Roman" w:eastAsia="Calibri" w:hAnsi="Times New Roman" w:cs="Times New Roman"/>
          <w:b/>
          <w:sz w:val="24"/>
          <w:szCs w:val="24"/>
        </w:rPr>
        <w:t xml:space="preserve">9.2. </w:t>
      </w:r>
      <w:r w:rsidR="0012519A" w:rsidRPr="00BF37D9">
        <w:rPr>
          <w:rFonts w:ascii="Times New Roman" w:eastAsia="Calibri" w:hAnsi="Times New Roman" w:cs="Times New Roman"/>
          <w:b/>
          <w:sz w:val="24"/>
          <w:szCs w:val="24"/>
        </w:rPr>
        <w:t>Мероприятия.</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125-летие М. К. Аммосова</w:t>
      </w:r>
    </w:p>
    <w:p w:rsidR="00E9360D" w:rsidRPr="00BF37D9" w:rsidRDefault="00E9360D" w:rsidP="00E9360D">
      <w:pPr>
        <w:spacing w:after="0"/>
        <w:ind w:firstLine="567"/>
        <w:jc w:val="both"/>
        <w:rPr>
          <w:rFonts w:ascii="Times New Roman" w:eastAsia="Calibri" w:hAnsi="Times New Roman" w:cs="Times New Roman"/>
          <w:b/>
          <w:sz w:val="24"/>
          <w:szCs w:val="24"/>
        </w:rPr>
      </w:pPr>
      <w:r w:rsidRPr="00BF37D9">
        <w:rPr>
          <w:rFonts w:ascii="Times New Roman" w:eastAsia="Calibri" w:hAnsi="Times New Roman" w:cs="Times New Roman"/>
          <w:sz w:val="24"/>
          <w:szCs w:val="24"/>
        </w:rPr>
        <w:lastRenderedPageBreak/>
        <w:t xml:space="preserve">В 11.00 ч. 16 марта 2022 г. в библиотеках республики состоялся </w:t>
      </w:r>
      <w:r w:rsidRPr="00BF37D9">
        <w:rPr>
          <w:rFonts w:ascii="Times New Roman" w:eastAsia="Calibri" w:hAnsi="Times New Roman" w:cs="Times New Roman"/>
          <w:b/>
          <w:sz w:val="24"/>
          <w:szCs w:val="24"/>
        </w:rPr>
        <w:t>стриминг «Библиотеки всей республики, соединяйтесь!».</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Стриминг – это потоковое вещание данных в режиме онлайн с помощью специальных утилит. Пользователь транслирует все свои действия на определенный канал или сетевой ресурс, где за ним могут наблюдать другие люди.</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Стриминг являлся сетевым мероприятием, направленным на просвещение и увековечивания памяти, выдающегося государственного и политического деятеля Максима Кировича Аммосова.</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Цели и задачи стриминга:</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Продвижения краеведческой деятельности библиотек республики по просвещению жизни и деятельности М.  К. Аммосова;</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Привлечение внимания к юбилейной дате — 125-летию со дня рождения М. К. Аммосова;</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Создание условий для повышения краеведческой грамотности у пользователей библиотек республики.</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Организаторами стриминга являются Национальная библиотека Республики Саха (Якутия) и МБУ «Намская межпоселенческая централизованная библиотечная система».</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Дата проведения стриминга была выбрана не случайно.  Акция приурочена к 100-летию Постоянного представительства Республики Саха (Якутия) при Президенте Российской Федерации: 16 марта 1922г. Максим Кирович Аммосов был назначен первым постоянным представителем ЯАССР при Президиуме ВЦИК в Москве.</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В рамках </w:t>
      </w:r>
      <w:proofErr w:type="gramStart"/>
      <w:r w:rsidRPr="00BF37D9">
        <w:rPr>
          <w:rFonts w:ascii="Times New Roman" w:eastAsia="Calibri" w:hAnsi="Times New Roman" w:cs="Times New Roman"/>
          <w:sz w:val="24"/>
          <w:szCs w:val="24"/>
        </w:rPr>
        <w:t>республиканского</w:t>
      </w:r>
      <w:proofErr w:type="gramEnd"/>
      <w:r w:rsidRPr="00BF37D9">
        <w:rPr>
          <w:rFonts w:ascii="Times New Roman" w:eastAsia="Calibri" w:hAnsi="Times New Roman" w:cs="Times New Roman"/>
          <w:sz w:val="24"/>
          <w:szCs w:val="24"/>
        </w:rPr>
        <w:t xml:space="preserve"> стриминга проведено 21 мероприятие в 21 библиотеках республики. Всего охвачено 223 чел.  В прямой эфир вышли библиотеки из Намского, Амгинского, Мирнинского районов и Национальная библиотека РС (Я).</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Стриминг в библиотеках как форма мероприятия был проведен впервые и зарекомендовал себя только с положительной стороны. Мероприятие прошло весьма позитивно и динамично.  Было интересно наблюдать за событиями в отдельно взятых библиотеках в режиме онлайн. Уверены, что это первый стриминг и в перспективе будем еще встречаться в прямом эфире.</w:t>
      </w:r>
    </w:p>
    <w:p w:rsidR="00E9360D" w:rsidRPr="00BF37D9" w:rsidRDefault="00E9360D" w:rsidP="00E9360D">
      <w:pPr>
        <w:spacing w:after="0"/>
        <w:jc w:val="both"/>
        <w:rPr>
          <w:rFonts w:ascii="Times New Roman" w:eastAsia="Calibri" w:hAnsi="Times New Roman" w:cs="Times New Roman"/>
          <w:sz w:val="24"/>
          <w:szCs w:val="24"/>
        </w:rPr>
      </w:pP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В этом году в связи с 125-летием выдающегося политического и государственного деятеля Максима Кировича Аммосова был запущен </w:t>
      </w:r>
      <w:r w:rsidRPr="00BF37D9">
        <w:rPr>
          <w:rFonts w:ascii="Times New Roman" w:eastAsia="Calibri" w:hAnsi="Times New Roman" w:cs="Times New Roman"/>
          <w:b/>
          <w:sz w:val="24"/>
          <w:szCs w:val="24"/>
        </w:rPr>
        <w:t>электронный ресурс медиа-портал «Максим Яркий»</w:t>
      </w:r>
      <w:r w:rsidRPr="00BF37D9">
        <w:rPr>
          <w:rFonts w:ascii="Times New Roman" w:eastAsia="Calibri" w:hAnsi="Times New Roman" w:cs="Times New Roman"/>
          <w:sz w:val="24"/>
          <w:szCs w:val="24"/>
        </w:rPr>
        <w:t>. Медиа-портал состоит из четырех разделов, которые включают в себя книги, статьи, фотографии и видеоматериалы о жизни и деятельности Максима Кировича.</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Контент портала пополнили материалы из фондов Намской улусной библиотеки им. Н. М. Рыкунова, Хатырыкской сельской модельной библиотеки им. М.А. Охлопковой, Научной библиотеки СВФУ им. М.К. Аммосова, Национальной библиотеки Республики Саха (Якутия), районной газеты “Энсиэли” и видеоматериалы </w:t>
      </w:r>
      <w:proofErr w:type="gramStart"/>
      <w:r w:rsidRPr="00BF37D9">
        <w:rPr>
          <w:rFonts w:ascii="Times New Roman" w:eastAsia="Calibri" w:hAnsi="Times New Roman" w:cs="Times New Roman"/>
          <w:sz w:val="24"/>
          <w:szCs w:val="24"/>
        </w:rPr>
        <w:t>из</w:t>
      </w:r>
      <w:proofErr w:type="gramEnd"/>
      <w:r w:rsidRPr="00BF37D9">
        <w:rPr>
          <w:rFonts w:ascii="Times New Roman" w:eastAsia="Calibri" w:hAnsi="Times New Roman" w:cs="Times New Roman"/>
          <w:sz w:val="24"/>
          <w:szCs w:val="24"/>
        </w:rPr>
        <w:t xml:space="preserve"> открытых интернет-источников.</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Общедоступный электронный ресурс был создан с целью увековечивания памяти и распространения информации о Максиме Кировиче Аммосове - как о патриоте, талантливом организаторе, человеке огромного мужества. Контент портала состоит из 4 разделов: </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Биография – содержит данные по биографии, в том числе карта-путеводитель «По Аммосовским местам», и интересные факты про Максима Аммосова;</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lastRenderedPageBreak/>
        <w:t>•</w:t>
      </w:r>
      <w:r w:rsidRPr="00BF37D9">
        <w:rPr>
          <w:rFonts w:ascii="Times New Roman" w:eastAsia="Calibri" w:hAnsi="Times New Roman" w:cs="Times New Roman"/>
          <w:sz w:val="24"/>
          <w:szCs w:val="24"/>
        </w:rPr>
        <w:tab/>
        <w:t xml:space="preserve">Библиотека – содержит </w:t>
      </w:r>
      <w:proofErr w:type="gramStart"/>
      <w:r w:rsidRPr="00BF37D9">
        <w:rPr>
          <w:rFonts w:ascii="Times New Roman" w:eastAsia="Calibri" w:hAnsi="Times New Roman" w:cs="Times New Roman"/>
          <w:sz w:val="24"/>
          <w:szCs w:val="24"/>
        </w:rPr>
        <w:t>книги про жизнь</w:t>
      </w:r>
      <w:proofErr w:type="gramEnd"/>
      <w:r w:rsidRPr="00BF37D9">
        <w:rPr>
          <w:rFonts w:ascii="Times New Roman" w:eastAsia="Calibri" w:hAnsi="Times New Roman" w:cs="Times New Roman"/>
          <w:sz w:val="24"/>
          <w:szCs w:val="24"/>
        </w:rPr>
        <w:t xml:space="preserve"> и деятельность, труды самого М. К. Аммосова;</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Библиография – состоит из тематических подборок статей, всего вошло 67 полнотекстовых файлов</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 xml:space="preserve">Медиатека – содержит фотографии и видеоролики из открытых источников сети Интернета. </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Медиа-ресурс будет систематически обновляться, не ограничиваясь юбилейным годом.</w:t>
      </w:r>
    </w:p>
    <w:p w:rsidR="00E9360D" w:rsidRPr="00BF37D9" w:rsidRDefault="00E9360D" w:rsidP="00E9360D">
      <w:pPr>
        <w:spacing w:after="0"/>
        <w:ind w:firstLine="567"/>
        <w:jc w:val="both"/>
        <w:rPr>
          <w:rFonts w:ascii="Times New Roman" w:eastAsia="Calibri" w:hAnsi="Times New Roman" w:cs="Times New Roman"/>
          <w:sz w:val="24"/>
          <w:szCs w:val="24"/>
        </w:rPr>
      </w:pP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27 мая, ко дню государственности Республики Саха (Якутия) был проведен </w:t>
      </w:r>
      <w:r w:rsidRPr="00BF37D9">
        <w:rPr>
          <w:rFonts w:ascii="Times New Roman" w:eastAsia="Calibri" w:hAnsi="Times New Roman" w:cs="Times New Roman"/>
          <w:b/>
          <w:sz w:val="24"/>
          <w:szCs w:val="24"/>
        </w:rPr>
        <w:t>республиканский челлендж отцов  «Хас кыайыы, хас үүнүү хардыытын ахсын харахпар күлүмнүү</w:t>
      </w:r>
      <w:proofErr w:type="gramStart"/>
      <w:r w:rsidRPr="00BF37D9">
        <w:rPr>
          <w:rFonts w:ascii="Times New Roman" w:eastAsia="Calibri" w:hAnsi="Times New Roman" w:cs="Times New Roman"/>
          <w:b/>
          <w:sz w:val="24"/>
          <w:szCs w:val="24"/>
        </w:rPr>
        <w:t>р</w:t>
      </w:r>
      <w:proofErr w:type="gramEnd"/>
      <w:r w:rsidRPr="00BF37D9">
        <w:rPr>
          <w:rFonts w:ascii="Times New Roman" w:eastAsia="Calibri" w:hAnsi="Times New Roman" w:cs="Times New Roman"/>
          <w:b/>
          <w:sz w:val="24"/>
          <w:szCs w:val="24"/>
        </w:rPr>
        <w:t xml:space="preserve"> Аммосов Максим”.</w:t>
      </w:r>
      <w:r w:rsidRPr="00BF37D9">
        <w:rPr>
          <w:rFonts w:ascii="Times New Roman" w:eastAsia="Calibri" w:hAnsi="Times New Roman" w:cs="Times New Roman"/>
          <w:sz w:val="24"/>
          <w:szCs w:val="24"/>
        </w:rPr>
        <w:t xml:space="preserve"> В челлендже приняли участие из 18 улусов и г. Якутска 19 председателей совета отцов.  Все участники челленджа нарядились в национальные костюмы и прочитали наизусть стихотворения о Максиме Аммосове из творчества Ю. В. Потапова – Саргын. Вступительную речь для челленджа сказал А. И. Габышев, председатель республиканской организации «Лига Отцов». По итогам челленджа был смонтирован видеоролик с хронометражем 4:60, который был транслирован на канале НВК «Саха» 27 мая, в день государственности Республики Саха (Якутия). Челлендж проводился с целью увековечивания светлой памяти Максима Аммосова и содействия в патриотическом воспитании подрастающего поколения. </w:t>
      </w:r>
    </w:p>
    <w:p w:rsidR="00E9360D" w:rsidRPr="00BF37D9" w:rsidRDefault="00E9360D" w:rsidP="00E9360D">
      <w:pPr>
        <w:spacing w:after="0"/>
        <w:jc w:val="both"/>
        <w:rPr>
          <w:rFonts w:ascii="Times New Roman" w:eastAsia="Calibri" w:hAnsi="Times New Roman" w:cs="Times New Roman"/>
          <w:sz w:val="24"/>
          <w:szCs w:val="24"/>
        </w:rPr>
      </w:pPr>
    </w:p>
    <w:p w:rsidR="00E9360D" w:rsidRPr="00BF37D9" w:rsidRDefault="00E9360D" w:rsidP="00A54B6B">
      <w:pPr>
        <w:spacing w:after="0"/>
        <w:jc w:val="center"/>
        <w:rPr>
          <w:rFonts w:ascii="Times New Roman" w:eastAsia="Calibri" w:hAnsi="Times New Roman" w:cs="Times New Roman"/>
          <w:b/>
          <w:sz w:val="24"/>
          <w:szCs w:val="24"/>
        </w:rPr>
      </w:pPr>
      <w:r w:rsidRPr="00BF37D9">
        <w:rPr>
          <w:rFonts w:ascii="Times New Roman" w:eastAsia="Calibri" w:hAnsi="Times New Roman" w:cs="Times New Roman"/>
          <w:b/>
          <w:sz w:val="24"/>
          <w:szCs w:val="24"/>
        </w:rPr>
        <w:t>2022 год – год  культурного  наследия  народов России</w:t>
      </w:r>
    </w:p>
    <w:p w:rsidR="00E9360D" w:rsidRPr="00BF37D9" w:rsidRDefault="00E9360D" w:rsidP="00E9360D">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В связи с годом культурного наследия народов России реализуется новый проект </w:t>
      </w:r>
      <w:r w:rsidRPr="00BF37D9">
        <w:rPr>
          <w:rFonts w:ascii="Times New Roman" w:eastAsia="Calibri" w:hAnsi="Times New Roman" w:cs="Times New Roman"/>
          <w:b/>
          <w:sz w:val="24"/>
          <w:szCs w:val="24"/>
        </w:rPr>
        <w:t>«Линия краеведческой it-продукции «Наследие Энсиэли».</w:t>
      </w:r>
      <w:r w:rsidRPr="00BF37D9">
        <w:rPr>
          <w:rFonts w:ascii="Times New Roman" w:eastAsia="Calibri" w:hAnsi="Times New Roman" w:cs="Times New Roman"/>
          <w:sz w:val="24"/>
          <w:szCs w:val="24"/>
        </w:rPr>
        <w:t xml:space="preserve"> Проект подразумевает с собой создание бренда, который несет миссию сохранения и распространения исторической памяти о Намском улусе для подрастающего поколения. Новая подача изучения родного края: с историко-культурными, географическими, природными достопримечательностями. </w:t>
      </w:r>
    </w:p>
    <w:p w:rsidR="00E9360D" w:rsidRPr="00BF37D9" w:rsidRDefault="00E9360D" w:rsidP="008572D7">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Проект представляет с собой создание продукции с мультимедийными возможностями, </w:t>
      </w:r>
      <w:proofErr w:type="gramStart"/>
      <w:r w:rsidRPr="00BF37D9">
        <w:rPr>
          <w:rFonts w:ascii="Times New Roman" w:eastAsia="Calibri" w:hAnsi="Times New Roman" w:cs="Times New Roman"/>
          <w:sz w:val="24"/>
          <w:szCs w:val="24"/>
        </w:rPr>
        <w:t>способствующих</w:t>
      </w:r>
      <w:proofErr w:type="gramEnd"/>
      <w:r w:rsidRPr="00BF37D9">
        <w:rPr>
          <w:rFonts w:ascii="Times New Roman" w:eastAsia="Calibri" w:hAnsi="Times New Roman" w:cs="Times New Roman"/>
          <w:sz w:val="24"/>
          <w:szCs w:val="24"/>
        </w:rPr>
        <w:t xml:space="preserve"> полноте визуального восприятия предоставляемой информации.  Проект реализуется по трем направлениям:</w:t>
      </w:r>
    </w:p>
    <w:p w:rsidR="00E9360D" w:rsidRPr="00BF37D9" w:rsidRDefault="00E9360D" w:rsidP="008572D7">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b/>
          <w:sz w:val="24"/>
          <w:szCs w:val="24"/>
        </w:rPr>
        <w:t>- Мультимедийная настенная карта «Историко-культурное наследие долины Энсиэли»</w:t>
      </w:r>
      <w:r w:rsidRPr="00BF37D9">
        <w:rPr>
          <w:rFonts w:ascii="Times New Roman" w:eastAsia="Calibri" w:hAnsi="Times New Roman" w:cs="Times New Roman"/>
          <w:sz w:val="24"/>
          <w:szCs w:val="24"/>
        </w:rPr>
        <w:t xml:space="preserve"> - это интерьерный баннер со ссылками в виде Qr-кода и с дополненной реальностью. Карта будет содержать информацию по истории Намского улуса, о памятниках и историко-культурных учреждениях, также будет размещена информация о достопримечательностях улуса. Вся информация карты будет транслироваться на смартфон, в том числе и фотографии памятников с дополненной реальностью. Пользователи смогут заходить на сайты библиотек, и появится возможность виртуальных экскурсий по музеям Намского улуса.  Карта будет востребована в образовательных учреждениях и будет использована в качестве дополнительного ресурса для эффективного обучения.</w:t>
      </w:r>
    </w:p>
    <w:p w:rsidR="00E9360D" w:rsidRPr="00BF37D9" w:rsidRDefault="00E9360D" w:rsidP="008572D7">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b/>
          <w:sz w:val="24"/>
          <w:szCs w:val="24"/>
        </w:rPr>
        <w:t>- Мобильное приложение «Наследие Энсиэли»</w:t>
      </w:r>
      <w:r w:rsidRPr="00BF37D9">
        <w:rPr>
          <w:rFonts w:ascii="Times New Roman" w:eastAsia="Calibri" w:hAnsi="Times New Roman" w:cs="Times New Roman"/>
          <w:sz w:val="24"/>
          <w:szCs w:val="24"/>
        </w:rPr>
        <w:t xml:space="preserve"> - будет содержать информацию по истории Намского улуса.  Данное приложение разрабатывается специально как дополнительный ресурс для обучения детей.  Информация будет представлена по основным историческим событиям в становлении Намского улуса и будет отражать основные темы </w:t>
      </w:r>
      <w:r w:rsidRPr="00BF37D9">
        <w:rPr>
          <w:rFonts w:ascii="Times New Roman" w:eastAsia="Calibri" w:hAnsi="Times New Roman" w:cs="Times New Roman"/>
          <w:sz w:val="24"/>
          <w:szCs w:val="24"/>
        </w:rPr>
        <w:lastRenderedPageBreak/>
        <w:t>прохождения учебной программы «Родной край» общеобразовательных учреждений Намского улуса.</w:t>
      </w:r>
    </w:p>
    <w:p w:rsidR="00E9360D" w:rsidRPr="00BF37D9" w:rsidRDefault="00E9360D" w:rsidP="008572D7">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b/>
          <w:sz w:val="24"/>
          <w:szCs w:val="24"/>
        </w:rPr>
        <w:t>- Интерактивная карта для виртуального пользования «Наследие долины Энсиэли»</w:t>
      </w:r>
      <w:r w:rsidRPr="00BF37D9">
        <w:rPr>
          <w:rFonts w:ascii="Times New Roman" w:eastAsia="Calibri" w:hAnsi="Times New Roman" w:cs="Times New Roman"/>
          <w:sz w:val="24"/>
          <w:szCs w:val="24"/>
        </w:rPr>
        <w:t xml:space="preserve"> - данный ресурс планируется запускать на сайте Намской улусной библиотеки, также будет предоставлена для пользования на большой интерактивной панели читателям библиотеки. По содержанию интерактивная карта будет идентична с настенной картой, главное отличие будет заключаться в удобстве и простоте пользования. </w:t>
      </w:r>
    </w:p>
    <w:p w:rsidR="00E9360D" w:rsidRPr="00BF37D9" w:rsidRDefault="00E9360D" w:rsidP="00A570C8">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На данном этапе ведется работа по реализации интерактивной карты. Идет процесс наполнения карты соответствующим контентом (видео, фотографии). </w:t>
      </w:r>
      <w:proofErr w:type="gramStart"/>
      <w:r w:rsidRPr="00BF37D9">
        <w:rPr>
          <w:rFonts w:ascii="Times New Roman" w:eastAsia="Calibri" w:hAnsi="Times New Roman" w:cs="Times New Roman"/>
          <w:sz w:val="24"/>
          <w:szCs w:val="24"/>
        </w:rPr>
        <w:t>Видеосъёмке участвуют юные волонтеры (дети старшего школьного возраста, они представляют памятные места своих наслегов.</w:t>
      </w:r>
      <w:proofErr w:type="gramEnd"/>
      <w:r w:rsidRPr="00BF37D9">
        <w:rPr>
          <w:rFonts w:ascii="Times New Roman" w:eastAsia="Calibri" w:hAnsi="Times New Roman" w:cs="Times New Roman"/>
          <w:sz w:val="24"/>
          <w:szCs w:val="24"/>
        </w:rPr>
        <w:t xml:space="preserve"> Контент каждого наслега на карте, формируют и курируют специалисты библиотек-филиалов. Поэтому данный проект является сетевым и в нем принимают участие практически все специалисты Намской ЦБС и самое главное это участие юных волонтеров.  </w:t>
      </w:r>
    </w:p>
    <w:p w:rsidR="00A570C8" w:rsidRPr="00BF37D9" w:rsidRDefault="00A570C8" w:rsidP="00A570C8">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В этом году начали работу по видеосъемке исторических памятников, достопримечательных мест по библиотекам-филиалам. Опубликовали на своих сайтах:</w:t>
      </w:r>
    </w:p>
    <w:p w:rsidR="00A570C8" w:rsidRPr="00BF37D9" w:rsidRDefault="00A570C8" w:rsidP="00C777BC">
      <w:pPr>
        <w:numPr>
          <w:ilvl w:val="0"/>
          <w:numId w:val="14"/>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Никольская библиотека - 2 видеосюжета:</w:t>
      </w:r>
    </w:p>
    <w:p w:rsidR="00A570C8" w:rsidRPr="00BF37D9" w:rsidRDefault="00A570C8" w:rsidP="00A570C8">
      <w:p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 Памятник  “Үс ыстыык” (“Три штыка”) посвящен бойцам 226-го Петроградского полка и добровольцам красноармейцам из местного населения, участникам установления советской власти разгромившим белобандитов 21 июня 1922 года.</w:t>
      </w:r>
    </w:p>
    <w:p w:rsidR="00A570C8" w:rsidRPr="00BF37D9" w:rsidRDefault="00A570C8" w:rsidP="00A570C8">
      <w:p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 “Дом Полищенко” - самым большим домом, сохранившимся до наших дней в Никольском селе, является усадьба зажиточного крестьянина Федора Полищенко. Дом построенный в 1903 году является свидетелем кровопролитного сражения в 1922 г. и служил штабом повстанцев во главе Гавриила Леонидовича Семенова.</w:t>
      </w:r>
    </w:p>
    <w:p w:rsidR="00A570C8" w:rsidRPr="00BF37D9" w:rsidRDefault="00A570C8" w:rsidP="00C777BC">
      <w:pPr>
        <w:numPr>
          <w:ilvl w:val="0"/>
          <w:numId w:val="14"/>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Хамагаттинская библиотека – 2 видео:</w:t>
      </w:r>
    </w:p>
    <w:p w:rsidR="00A570C8" w:rsidRPr="00BF37D9" w:rsidRDefault="00A570C8" w:rsidP="00C777BC">
      <w:pPr>
        <w:numPr>
          <w:ilvl w:val="0"/>
          <w:numId w:val="16"/>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Крест на берегу Крест-Кытыл</w:t>
      </w:r>
    </w:p>
    <w:p w:rsidR="00A570C8" w:rsidRPr="00BF37D9" w:rsidRDefault="00A570C8" w:rsidP="00C777BC">
      <w:pPr>
        <w:numPr>
          <w:ilvl w:val="0"/>
          <w:numId w:val="16"/>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“Тимофей Охлопков-Соттой пааматынньыга”</w:t>
      </w:r>
    </w:p>
    <w:p w:rsidR="00A570C8" w:rsidRPr="00BF37D9" w:rsidRDefault="00A570C8" w:rsidP="00C777BC">
      <w:pPr>
        <w:numPr>
          <w:ilvl w:val="0"/>
          <w:numId w:val="14"/>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Бетюнская библиотека – 1 видео:</w:t>
      </w:r>
    </w:p>
    <w:p w:rsidR="00A570C8" w:rsidRPr="00BF37D9" w:rsidRDefault="00A570C8" w:rsidP="00A570C8">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lang w:val="sah-RU"/>
        </w:rPr>
        <w:t xml:space="preserve">- </w:t>
      </w:r>
      <w:r w:rsidRPr="00BF37D9">
        <w:rPr>
          <w:rFonts w:ascii="Times New Roman" w:eastAsia="Calibri" w:hAnsi="Times New Roman" w:cs="Times New Roman"/>
          <w:sz w:val="24"/>
          <w:szCs w:val="24"/>
        </w:rPr>
        <w:t>«Памятники истории» о скопческих домах 17 века. Обзор сделал ученик 8 класса Суздалов Эрчимэн</w:t>
      </w:r>
    </w:p>
    <w:p w:rsidR="00A570C8" w:rsidRPr="00BF37D9" w:rsidRDefault="00A570C8" w:rsidP="00C777BC">
      <w:pPr>
        <w:numPr>
          <w:ilvl w:val="0"/>
          <w:numId w:val="14"/>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Модутская библиотека – 1 видео</w:t>
      </w:r>
    </w:p>
    <w:p w:rsidR="00A570C8" w:rsidRPr="00BF37D9" w:rsidRDefault="00A570C8" w:rsidP="00A570C8">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«Тойон сэргэ» на местности Манан кэрэх посвященный политическому ссыльному, первому медику Намского улуса А.А. Сиповичу и его другу, политическому ссыльному И.Ф. Тонышеву. Рассказчиком для данного проекта выступил ученик 9 класса Модутской СОШ Осипов Петя.</w:t>
      </w:r>
    </w:p>
    <w:p w:rsidR="00A570C8" w:rsidRPr="00BF37D9" w:rsidRDefault="00A570C8" w:rsidP="00C777BC">
      <w:pPr>
        <w:numPr>
          <w:ilvl w:val="0"/>
          <w:numId w:val="14"/>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Тюбинская библиотека – 4 видео (местности):</w:t>
      </w:r>
    </w:p>
    <w:p w:rsidR="00A570C8" w:rsidRPr="00BF37D9" w:rsidRDefault="00A570C8" w:rsidP="00C777BC">
      <w:pPr>
        <w:numPr>
          <w:ilvl w:val="0"/>
          <w:numId w:val="15"/>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“Сэттэ сэргэ”</w:t>
      </w:r>
    </w:p>
    <w:p w:rsidR="00A570C8" w:rsidRPr="00BF37D9" w:rsidRDefault="00A570C8" w:rsidP="00C777BC">
      <w:pPr>
        <w:numPr>
          <w:ilvl w:val="0"/>
          <w:numId w:val="15"/>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“Баай Бэстирикиэп кириэьэ”</w:t>
      </w:r>
    </w:p>
    <w:p w:rsidR="00A570C8" w:rsidRPr="00BF37D9" w:rsidRDefault="00A570C8" w:rsidP="00C777BC">
      <w:pPr>
        <w:numPr>
          <w:ilvl w:val="0"/>
          <w:numId w:val="15"/>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“Танара дьиэтэ” (участок Культура)</w:t>
      </w:r>
    </w:p>
    <w:p w:rsidR="00A570C8" w:rsidRPr="00BF37D9" w:rsidRDefault="00A570C8" w:rsidP="00C777BC">
      <w:pPr>
        <w:numPr>
          <w:ilvl w:val="0"/>
          <w:numId w:val="15"/>
        </w:numPr>
        <w:spacing w:after="0"/>
        <w:jc w:val="both"/>
        <w:rPr>
          <w:rFonts w:ascii="Times New Roman" w:eastAsia="Calibri" w:hAnsi="Times New Roman" w:cs="Times New Roman"/>
          <w:sz w:val="24"/>
          <w:szCs w:val="24"/>
          <w:lang w:val="sah-RU"/>
        </w:rPr>
      </w:pPr>
      <w:r w:rsidRPr="00BF37D9">
        <w:rPr>
          <w:rFonts w:ascii="Times New Roman" w:eastAsia="Calibri" w:hAnsi="Times New Roman" w:cs="Times New Roman"/>
          <w:sz w:val="24"/>
          <w:szCs w:val="24"/>
          <w:lang w:val="sah-RU"/>
        </w:rPr>
        <w:t>“Урун Куел”</w:t>
      </w:r>
    </w:p>
    <w:p w:rsidR="00A570C8" w:rsidRPr="00BF37D9" w:rsidRDefault="00A570C8" w:rsidP="00A570C8">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Всего снято 10 видеосюжетов о местностях в 5 наслегах нашего улуса. В следующем году работа по пополнению видеосюжетов исторических местностей в наслегах будет продолжена.</w:t>
      </w:r>
    </w:p>
    <w:p w:rsidR="00E9360D" w:rsidRPr="00BF37D9" w:rsidRDefault="00E9360D" w:rsidP="00E9360D">
      <w:pPr>
        <w:spacing w:after="0"/>
        <w:jc w:val="both"/>
        <w:rPr>
          <w:rFonts w:ascii="Times New Roman" w:eastAsia="Calibri" w:hAnsi="Times New Roman" w:cs="Times New Roman"/>
          <w:sz w:val="24"/>
          <w:szCs w:val="24"/>
        </w:rPr>
      </w:pPr>
    </w:p>
    <w:p w:rsidR="00E9360D" w:rsidRPr="00BF37D9" w:rsidRDefault="00E9360D" w:rsidP="00E9360D">
      <w:pPr>
        <w:spacing w:after="0"/>
        <w:jc w:val="both"/>
        <w:rPr>
          <w:rFonts w:ascii="Times New Roman" w:eastAsia="Calibri" w:hAnsi="Times New Roman" w:cs="Times New Roman"/>
          <w:b/>
          <w:sz w:val="24"/>
          <w:szCs w:val="24"/>
        </w:rPr>
      </w:pPr>
      <w:r w:rsidRPr="00BF37D9">
        <w:rPr>
          <w:rFonts w:ascii="Times New Roman" w:eastAsia="Calibri" w:hAnsi="Times New Roman" w:cs="Times New Roman"/>
          <w:b/>
          <w:sz w:val="24"/>
          <w:szCs w:val="24"/>
        </w:rPr>
        <w:t xml:space="preserve">К 85- летию </w:t>
      </w:r>
      <w:r w:rsidR="008572D7" w:rsidRPr="00BF37D9">
        <w:rPr>
          <w:rFonts w:ascii="Times New Roman" w:eastAsia="Calibri" w:hAnsi="Times New Roman" w:cs="Times New Roman"/>
          <w:b/>
          <w:sz w:val="24"/>
          <w:szCs w:val="24"/>
        </w:rPr>
        <w:t>Центральной</w:t>
      </w:r>
      <w:r w:rsidRPr="00BF37D9">
        <w:rPr>
          <w:rFonts w:ascii="Times New Roman" w:eastAsia="Calibri" w:hAnsi="Times New Roman" w:cs="Times New Roman"/>
          <w:b/>
          <w:sz w:val="24"/>
          <w:szCs w:val="24"/>
        </w:rPr>
        <w:t xml:space="preserve"> улусной библиотеки им. Н. М. Рыкунова</w:t>
      </w:r>
    </w:p>
    <w:p w:rsidR="00E9360D" w:rsidRPr="00BF37D9" w:rsidRDefault="00E9360D" w:rsidP="00EB04FE">
      <w:pPr>
        <w:spacing w:after="0"/>
        <w:ind w:firstLine="567"/>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lastRenderedPageBreak/>
        <w:t xml:space="preserve">26 мая 2022 по устоявшейся традиции по всей России проводилась неизменная акция «Библионочь». Намская улусная библиотека им. Н. М. Рыкунова тоже ежегодно проводит у себя данную акцию. В этом году в связи 85-летием Намской улусной библиотеки была проведена квест-игра «За 85 минут вокруг Намской библиотеки».  Участниками квеста стали 2 команды из старшеклассников школ с. Намцы. </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     Цель квеста – собрать ключевую фразу. Выигрывает та команда, которая сделала это первой. Командам были выданы маршрутные листы (пустые), в которых </w:t>
      </w:r>
      <w:proofErr w:type="gramStart"/>
      <w:r w:rsidRPr="00BF37D9">
        <w:rPr>
          <w:rFonts w:ascii="Times New Roman" w:eastAsia="Calibri" w:hAnsi="Times New Roman" w:cs="Times New Roman"/>
          <w:sz w:val="24"/>
          <w:szCs w:val="24"/>
        </w:rPr>
        <w:t>фиксировались названия этапов и ставилась</w:t>
      </w:r>
      <w:proofErr w:type="gramEnd"/>
      <w:r w:rsidRPr="00BF37D9">
        <w:rPr>
          <w:rFonts w:ascii="Times New Roman" w:eastAsia="Calibri" w:hAnsi="Times New Roman" w:cs="Times New Roman"/>
          <w:sz w:val="24"/>
          <w:szCs w:val="24"/>
        </w:rPr>
        <w:t xml:space="preserve"> отметка о его прохождении.</w:t>
      </w:r>
    </w:p>
    <w:p w:rsidR="0012519A"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      Этапы прохождения состояли из несколько локаций. Ребята ответили на вопросы по истории создания библиотеки, выполнили ряд интересных заданий. Побродили по стеллажам библиотеки, искали ответы в книгах и пользовались подсказками в виде QR-кодов, со ссылкой на сайт Намской библиотеки. В итоге победила команда из Намской СОШ№2, они проявили большую эрудированность и быстрее прошли квест-игру. Все участники получили сертификаты об участии, победителям были вручены призы и грамота. В конце мероприятия все участники были угощены вкусным тортом.   </w:t>
      </w:r>
    </w:p>
    <w:p w:rsidR="00CE6A9D" w:rsidRPr="00BF37D9" w:rsidRDefault="00CE6A9D" w:rsidP="00430631">
      <w:pPr>
        <w:spacing w:after="0"/>
        <w:jc w:val="center"/>
        <w:rPr>
          <w:rFonts w:ascii="Times New Roman" w:eastAsia="Calibri" w:hAnsi="Times New Roman" w:cs="Times New Roman"/>
          <w:b/>
          <w:sz w:val="24"/>
          <w:szCs w:val="24"/>
        </w:rPr>
      </w:pPr>
    </w:p>
    <w:p w:rsidR="0012519A" w:rsidRPr="00BF37D9" w:rsidRDefault="00430631" w:rsidP="00430631">
      <w:pPr>
        <w:spacing w:after="0"/>
        <w:jc w:val="center"/>
        <w:rPr>
          <w:rFonts w:ascii="Times New Roman" w:eastAsia="Calibri" w:hAnsi="Times New Roman" w:cs="Times New Roman"/>
          <w:b/>
          <w:sz w:val="24"/>
          <w:szCs w:val="24"/>
        </w:rPr>
      </w:pPr>
      <w:r w:rsidRPr="00BF37D9">
        <w:rPr>
          <w:rFonts w:ascii="Times New Roman" w:eastAsia="Calibri" w:hAnsi="Times New Roman" w:cs="Times New Roman"/>
          <w:b/>
          <w:sz w:val="24"/>
          <w:szCs w:val="24"/>
        </w:rPr>
        <w:t xml:space="preserve">9.3 </w:t>
      </w:r>
      <w:r w:rsidR="0012519A" w:rsidRPr="00BF37D9">
        <w:rPr>
          <w:rFonts w:ascii="Times New Roman" w:eastAsia="Calibri" w:hAnsi="Times New Roman" w:cs="Times New Roman"/>
          <w:b/>
          <w:sz w:val="24"/>
          <w:szCs w:val="24"/>
        </w:rPr>
        <w:t>Редакционно-издательская деятельность</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 xml:space="preserve">Евдокия Николаева. Дьеьегей куттаах бар дьонум – 45 </w:t>
      </w:r>
      <w:proofErr w:type="gramStart"/>
      <w:r w:rsidRPr="00BF37D9">
        <w:rPr>
          <w:rFonts w:ascii="Times New Roman" w:eastAsia="Calibri" w:hAnsi="Times New Roman" w:cs="Times New Roman"/>
          <w:sz w:val="24"/>
          <w:szCs w:val="24"/>
        </w:rPr>
        <w:t>экз</w:t>
      </w:r>
      <w:proofErr w:type="gramEnd"/>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Вёрстка журнала женского движения с. Намцы «Дьуегэлиилэр»</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Сборник материалов I улусного заочного конкурса «Тимофеевские чтения», посвящённый государственному, общественно-политическому деятелю Нь.С. Тимофееву – 40 экз.</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 xml:space="preserve">Путеводитель «Бере Бетуннэр» -  15 </w:t>
      </w:r>
      <w:proofErr w:type="gramStart"/>
      <w:r w:rsidRPr="00BF37D9">
        <w:rPr>
          <w:rFonts w:ascii="Times New Roman" w:eastAsia="Calibri" w:hAnsi="Times New Roman" w:cs="Times New Roman"/>
          <w:sz w:val="24"/>
          <w:szCs w:val="24"/>
        </w:rPr>
        <w:t>экз</w:t>
      </w:r>
      <w:proofErr w:type="gramEnd"/>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Харитонова-Елисеева «Чээн-чээн чээниктэр» - 25 экз.</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Трапезникова, М.Д. Уустук кэм ыар чахчылара – 7 экз.</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 xml:space="preserve">Байанаева, П.Д. Ыллыктар – 4 экз. </w:t>
      </w:r>
    </w:p>
    <w:p w:rsidR="00E9360D"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«Этэр тыл иэйиитин илбиьинэн» брошюра к 55-летию литературного сообщества «Отуу уота» - электронный вариант</w:t>
      </w:r>
    </w:p>
    <w:p w:rsidR="0012519A" w:rsidRPr="00BF37D9" w:rsidRDefault="00E9360D" w:rsidP="00E9360D">
      <w:pPr>
        <w:spacing w:after="0"/>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ab/>
        <w:t>Верстка альбома ДШИ им. З.П. Винокурова</w:t>
      </w:r>
    </w:p>
    <w:p w:rsidR="0012519A" w:rsidRPr="00BF37D9" w:rsidRDefault="0012519A" w:rsidP="0012519A">
      <w:pPr>
        <w:spacing w:after="0" w:line="240" w:lineRule="auto"/>
        <w:ind w:firstLine="567"/>
        <w:jc w:val="center"/>
        <w:rPr>
          <w:rFonts w:ascii="Times New Roman" w:eastAsia="Times New Roman" w:hAnsi="Times New Roman" w:cs="Times New Roman"/>
          <w:b/>
          <w:sz w:val="24"/>
          <w:szCs w:val="24"/>
          <w:lang w:eastAsia="ru-RU"/>
        </w:rPr>
      </w:pPr>
    </w:p>
    <w:p w:rsidR="0012519A" w:rsidRPr="00BF37D9" w:rsidRDefault="00430631" w:rsidP="0012519A">
      <w:pPr>
        <w:spacing w:after="0" w:line="240" w:lineRule="auto"/>
        <w:ind w:firstLine="567"/>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9.4.</w:t>
      </w:r>
      <w:r w:rsidR="008212A5" w:rsidRPr="00BF37D9">
        <w:rPr>
          <w:rFonts w:ascii="Times New Roman" w:eastAsia="Times New Roman" w:hAnsi="Times New Roman" w:cs="Times New Roman"/>
          <w:b/>
          <w:sz w:val="24"/>
          <w:szCs w:val="24"/>
          <w:lang w:eastAsia="ru-RU"/>
        </w:rPr>
        <w:t xml:space="preserve"> Посещение сайтов библиотек Намской МЦБС</w:t>
      </w:r>
      <w:r w:rsidR="0012519A" w:rsidRPr="00BF37D9">
        <w:rPr>
          <w:rFonts w:ascii="Times New Roman" w:eastAsia="Times New Roman" w:hAnsi="Times New Roman" w:cs="Times New Roman"/>
          <w:b/>
          <w:sz w:val="24"/>
          <w:szCs w:val="24"/>
          <w:lang w:eastAsia="ru-RU"/>
        </w:rPr>
        <w:t>:</w:t>
      </w:r>
    </w:p>
    <w:p w:rsidR="0012519A" w:rsidRPr="00BF37D9" w:rsidRDefault="0012519A" w:rsidP="0012519A">
      <w:pPr>
        <w:spacing w:after="0" w:line="240" w:lineRule="auto"/>
        <w:ind w:firstLine="567"/>
        <w:jc w:val="both"/>
        <w:rPr>
          <w:rFonts w:ascii="Times New Roman" w:eastAsia="Times New Roman" w:hAnsi="Times New Roman" w:cs="Times New Roman"/>
          <w:b/>
          <w:i/>
          <w:sz w:val="24"/>
          <w:szCs w:val="24"/>
          <w:lang w:eastAsia="ru-RU"/>
        </w:rPr>
      </w:pPr>
    </w:p>
    <w:tbl>
      <w:tblPr>
        <w:tblStyle w:val="100"/>
        <w:tblW w:w="0" w:type="auto"/>
        <w:tblLayout w:type="fixed"/>
        <w:tblLook w:val="04A0" w:firstRow="1" w:lastRow="0" w:firstColumn="1" w:lastColumn="0" w:noHBand="0" w:noVBand="1"/>
      </w:tblPr>
      <w:tblGrid>
        <w:gridCol w:w="2518"/>
        <w:gridCol w:w="5387"/>
        <w:gridCol w:w="1808"/>
      </w:tblGrid>
      <w:tr w:rsidR="00B90D7C" w:rsidRPr="00BF37D9" w:rsidTr="008C3DB1">
        <w:tc>
          <w:tcPr>
            <w:tcW w:w="2518" w:type="dxa"/>
          </w:tcPr>
          <w:p w:rsidR="0012519A" w:rsidRPr="00BF37D9" w:rsidRDefault="0012519A" w:rsidP="0012519A">
            <w:pPr>
              <w:jc w:val="center"/>
              <w:rPr>
                <w:rFonts w:ascii="Times New Roman" w:hAnsi="Times New Roman" w:cs="Times New Roman"/>
                <w:b/>
                <w:sz w:val="24"/>
                <w:szCs w:val="24"/>
              </w:rPr>
            </w:pPr>
            <w:r w:rsidRPr="00BF37D9">
              <w:rPr>
                <w:rFonts w:ascii="Times New Roman" w:hAnsi="Times New Roman" w:cs="Times New Roman"/>
                <w:b/>
                <w:sz w:val="24"/>
                <w:szCs w:val="24"/>
              </w:rPr>
              <w:t>Библиотека</w:t>
            </w:r>
          </w:p>
        </w:tc>
        <w:tc>
          <w:tcPr>
            <w:tcW w:w="5387" w:type="dxa"/>
          </w:tcPr>
          <w:p w:rsidR="0012519A" w:rsidRPr="00BF37D9" w:rsidRDefault="0012519A" w:rsidP="0012519A">
            <w:pPr>
              <w:jc w:val="center"/>
              <w:rPr>
                <w:rFonts w:ascii="Times New Roman" w:hAnsi="Times New Roman" w:cs="Times New Roman"/>
                <w:b/>
                <w:sz w:val="24"/>
                <w:szCs w:val="24"/>
              </w:rPr>
            </w:pPr>
            <w:r w:rsidRPr="00BF37D9">
              <w:rPr>
                <w:rFonts w:ascii="Times New Roman" w:hAnsi="Times New Roman" w:cs="Times New Roman"/>
                <w:b/>
                <w:sz w:val="24"/>
                <w:szCs w:val="24"/>
              </w:rPr>
              <w:t>Адрес сайта</w:t>
            </w:r>
          </w:p>
        </w:tc>
        <w:tc>
          <w:tcPr>
            <w:tcW w:w="1808" w:type="dxa"/>
          </w:tcPr>
          <w:p w:rsidR="0012519A" w:rsidRPr="00BF37D9" w:rsidRDefault="00F11D90" w:rsidP="0012519A">
            <w:pPr>
              <w:jc w:val="center"/>
              <w:rPr>
                <w:rFonts w:ascii="Times New Roman" w:hAnsi="Times New Roman" w:cs="Times New Roman"/>
                <w:b/>
                <w:sz w:val="24"/>
                <w:szCs w:val="24"/>
              </w:rPr>
            </w:pPr>
            <w:r w:rsidRPr="00BF37D9">
              <w:rPr>
                <w:rFonts w:ascii="Times New Roman" w:hAnsi="Times New Roman" w:cs="Times New Roman"/>
                <w:b/>
                <w:sz w:val="24"/>
                <w:szCs w:val="24"/>
              </w:rPr>
              <w:t>Посещение за 2022</w:t>
            </w:r>
            <w:r w:rsidR="0012519A" w:rsidRPr="00BF37D9">
              <w:rPr>
                <w:rFonts w:ascii="Times New Roman" w:hAnsi="Times New Roman" w:cs="Times New Roman"/>
                <w:b/>
                <w:sz w:val="24"/>
                <w:szCs w:val="24"/>
              </w:rPr>
              <w:t xml:space="preserve"> год</w:t>
            </w:r>
          </w:p>
        </w:tc>
      </w:tr>
      <w:tr w:rsidR="00B90D7C" w:rsidRPr="00BF37D9" w:rsidTr="008C3DB1">
        <w:tc>
          <w:tcPr>
            <w:tcW w:w="2518" w:type="dxa"/>
            <w:vMerge w:val="restart"/>
            <w:vAlign w:val="center"/>
          </w:tcPr>
          <w:p w:rsidR="008C3DB1" w:rsidRPr="00BF37D9" w:rsidRDefault="008C3DB1" w:rsidP="008C3DB1">
            <w:pPr>
              <w:jc w:val="center"/>
              <w:rPr>
                <w:rFonts w:ascii="Times New Roman" w:hAnsi="Times New Roman"/>
                <w:sz w:val="24"/>
                <w:szCs w:val="24"/>
              </w:rPr>
            </w:pPr>
            <w:r w:rsidRPr="00BF37D9">
              <w:rPr>
                <w:rFonts w:ascii="Times New Roman" w:hAnsi="Times New Roman"/>
                <w:sz w:val="24"/>
                <w:szCs w:val="24"/>
              </w:rPr>
              <w:t>Намская улусная библиотека</w:t>
            </w:r>
          </w:p>
        </w:tc>
        <w:tc>
          <w:tcPr>
            <w:tcW w:w="5387" w:type="dxa"/>
            <w:vAlign w:val="center"/>
          </w:tcPr>
          <w:p w:rsidR="008C3DB1" w:rsidRPr="00BF37D9" w:rsidRDefault="00623C96" w:rsidP="008C3DB1">
            <w:pPr>
              <w:rPr>
                <w:rFonts w:ascii="Times New Roman" w:hAnsi="Times New Roman" w:cs="Times New Roman"/>
                <w:sz w:val="24"/>
                <w:szCs w:val="24"/>
              </w:rPr>
            </w:pPr>
            <w:hyperlink r:id="rId21" w:history="1">
              <w:r w:rsidR="008C3DB1" w:rsidRPr="00BF37D9">
                <w:rPr>
                  <w:rFonts w:ascii="Times New Roman" w:hAnsi="Times New Roman" w:cs="Times New Roman"/>
                  <w:sz w:val="24"/>
                  <w:szCs w:val="24"/>
                  <w:u w:val="single"/>
                </w:rPr>
                <w:t>https://namlib.ru/</w:t>
              </w:r>
            </w:hyperlink>
            <w:r w:rsidR="008C3DB1" w:rsidRPr="00BF37D9">
              <w:rPr>
                <w:rFonts w:ascii="Times New Roman" w:hAnsi="Times New Roman" w:cs="Times New Roman"/>
                <w:sz w:val="24"/>
                <w:szCs w:val="24"/>
              </w:rPr>
              <w:t xml:space="preserve"> </w:t>
            </w:r>
          </w:p>
        </w:tc>
        <w:tc>
          <w:tcPr>
            <w:tcW w:w="1808" w:type="dxa"/>
            <w:vAlign w:val="center"/>
          </w:tcPr>
          <w:p w:rsidR="008C3DB1"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12552</w:t>
            </w:r>
          </w:p>
        </w:tc>
      </w:tr>
      <w:tr w:rsidR="00B90D7C" w:rsidRPr="00BF37D9" w:rsidTr="008C3DB1">
        <w:tc>
          <w:tcPr>
            <w:tcW w:w="2518" w:type="dxa"/>
            <w:vMerge/>
          </w:tcPr>
          <w:p w:rsidR="008C3DB1" w:rsidRPr="00BF37D9" w:rsidRDefault="008C3DB1" w:rsidP="0012519A">
            <w:pPr>
              <w:rPr>
                <w:rFonts w:ascii="Times New Roman" w:hAnsi="Times New Roman"/>
                <w:sz w:val="24"/>
                <w:szCs w:val="24"/>
              </w:rPr>
            </w:pPr>
          </w:p>
        </w:tc>
        <w:tc>
          <w:tcPr>
            <w:tcW w:w="5387" w:type="dxa"/>
            <w:vAlign w:val="center"/>
          </w:tcPr>
          <w:p w:rsidR="008C3DB1" w:rsidRPr="00BF37D9" w:rsidRDefault="00623C96" w:rsidP="008C3DB1">
            <w:pPr>
              <w:rPr>
                <w:rFonts w:ascii="Times New Roman" w:hAnsi="Times New Roman" w:cs="Times New Roman"/>
                <w:sz w:val="24"/>
                <w:szCs w:val="24"/>
              </w:rPr>
            </w:pPr>
            <w:hyperlink r:id="rId22" w:history="1">
              <w:r w:rsidR="008C3DB1" w:rsidRPr="00BF37D9">
                <w:rPr>
                  <w:rFonts w:ascii="Times New Roman" w:hAnsi="Times New Roman" w:cs="Times New Roman"/>
                  <w:sz w:val="24"/>
                  <w:szCs w:val="24"/>
                  <w:u w:val="single"/>
                </w:rPr>
                <w:t>https://namlib37.wixsite.com/vinokurovie</w:t>
              </w:r>
            </w:hyperlink>
            <w:r w:rsidR="008C3DB1" w:rsidRPr="00BF37D9">
              <w:rPr>
                <w:rFonts w:ascii="Times New Roman" w:hAnsi="Times New Roman" w:cs="Times New Roman"/>
                <w:sz w:val="24"/>
                <w:szCs w:val="24"/>
              </w:rPr>
              <w:t xml:space="preserve"> </w:t>
            </w:r>
          </w:p>
        </w:tc>
        <w:tc>
          <w:tcPr>
            <w:tcW w:w="1808" w:type="dxa"/>
            <w:vAlign w:val="center"/>
          </w:tcPr>
          <w:p w:rsidR="008C3DB1"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199</w:t>
            </w:r>
          </w:p>
        </w:tc>
      </w:tr>
      <w:tr w:rsidR="00B90D7C" w:rsidRPr="00BF37D9" w:rsidTr="008C3DB1">
        <w:tc>
          <w:tcPr>
            <w:tcW w:w="2518" w:type="dxa"/>
            <w:vMerge/>
          </w:tcPr>
          <w:p w:rsidR="008C3DB1" w:rsidRPr="00BF37D9" w:rsidRDefault="008C3DB1" w:rsidP="0012519A">
            <w:pPr>
              <w:rPr>
                <w:rFonts w:ascii="Times New Roman" w:hAnsi="Times New Roman"/>
                <w:sz w:val="24"/>
                <w:szCs w:val="24"/>
              </w:rPr>
            </w:pPr>
          </w:p>
        </w:tc>
        <w:tc>
          <w:tcPr>
            <w:tcW w:w="5387" w:type="dxa"/>
            <w:vAlign w:val="center"/>
          </w:tcPr>
          <w:p w:rsidR="008C3DB1" w:rsidRPr="00BF37D9" w:rsidRDefault="00623C96" w:rsidP="008C3DB1">
            <w:pPr>
              <w:rPr>
                <w:rFonts w:ascii="Times New Roman" w:hAnsi="Times New Roman" w:cs="Times New Roman"/>
              </w:rPr>
            </w:pPr>
            <w:hyperlink r:id="rId23" w:history="1">
              <w:r w:rsidR="008C3DB1" w:rsidRPr="00BF37D9">
                <w:rPr>
                  <w:rStyle w:val="af5"/>
                  <w:color w:val="auto"/>
                </w:rPr>
                <w:t>https://namlib37.wixsite.com/maksim</w:t>
              </w:r>
            </w:hyperlink>
            <w:r w:rsidR="008C3DB1" w:rsidRPr="00BF37D9">
              <w:rPr>
                <w:rFonts w:ascii="Times New Roman" w:hAnsi="Times New Roman" w:cs="Times New Roman"/>
              </w:rPr>
              <w:t xml:space="preserve"> </w:t>
            </w:r>
          </w:p>
        </w:tc>
        <w:tc>
          <w:tcPr>
            <w:tcW w:w="1808" w:type="dxa"/>
            <w:vAlign w:val="center"/>
          </w:tcPr>
          <w:p w:rsidR="008C3DB1"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298</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Детская библиотека</w:t>
            </w:r>
          </w:p>
        </w:tc>
        <w:tc>
          <w:tcPr>
            <w:tcW w:w="5387" w:type="dxa"/>
            <w:vAlign w:val="center"/>
          </w:tcPr>
          <w:p w:rsidR="0012519A" w:rsidRPr="00BF37D9" w:rsidRDefault="00623C96" w:rsidP="008C3DB1">
            <w:pPr>
              <w:rPr>
                <w:rFonts w:ascii="Times New Roman" w:hAnsi="Times New Roman" w:cs="Times New Roman"/>
                <w:sz w:val="24"/>
                <w:szCs w:val="24"/>
              </w:rPr>
            </w:pPr>
            <w:hyperlink r:id="rId24" w:history="1">
              <w:r w:rsidR="0012519A" w:rsidRPr="00BF37D9">
                <w:rPr>
                  <w:rFonts w:ascii="Times New Roman" w:hAnsi="Times New Roman" w:cs="Times New Roman"/>
                  <w:sz w:val="24"/>
                  <w:szCs w:val="24"/>
                  <w:u w:val="single"/>
                </w:rPr>
                <w:t>https://detskaya18.wixsite.com/my-site-4</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rPr>
            </w:pPr>
            <w:r w:rsidRPr="00BF37D9">
              <w:rPr>
                <w:rFonts w:ascii="Times New Roman" w:hAnsi="Times New Roman" w:cs="Times New Roman"/>
                <w:sz w:val="24"/>
                <w:szCs w:val="24"/>
              </w:rPr>
              <w:t>3220</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 xml:space="preserve">Едейский филиал </w:t>
            </w:r>
          </w:p>
        </w:tc>
        <w:tc>
          <w:tcPr>
            <w:tcW w:w="5387" w:type="dxa"/>
            <w:vAlign w:val="center"/>
          </w:tcPr>
          <w:p w:rsidR="0012519A" w:rsidRPr="00BF37D9" w:rsidRDefault="00623C96" w:rsidP="008C3DB1">
            <w:pPr>
              <w:rPr>
                <w:rFonts w:ascii="Times New Roman" w:hAnsi="Times New Roman" w:cs="Times New Roman"/>
                <w:sz w:val="24"/>
                <w:szCs w:val="24"/>
              </w:rPr>
            </w:pPr>
            <w:hyperlink r:id="rId25" w:history="1">
              <w:r w:rsidR="0012519A" w:rsidRPr="00BF37D9">
                <w:rPr>
                  <w:rFonts w:ascii="Times New Roman" w:hAnsi="Times New Roman" w:cs="Times New Roman"/>
                  <w:sz w:val="24"/>
                  <w:szCs w:val="24"/>
                  <w:u w:val="single"/>
                </w:rPr>
                <w:t>https://edeibibl21.wixsite.com/my-site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rPr>
            </w:pPr>
            <w:r w:rsidRPr="00BF37D9">
              <w:rPr>
                <w:rFonts w:ascii="Times New Roman" w:hAnsi="Times New Roman" w:cs="Times New Roman"/>
                <w:sz w:val="24"/>
                <w:szCs w:val="24"/>
              </w:rPr>
              <w:t>403</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1 Хомустахский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26" w:history="1">
              <w:r w:rsidR="0012519A" w:rsidRPr="00BF37D9">
                <w:rPr>
                  <w:rFonts w:ascii="Times New Roman" w:hAnsi="Times New Roman" w:cs="Times New Roman"/>
                  <w:sz w:val="24"/>
                  <w:szCs w:val="24"/>
                  <w:u w:val="single"/>
                </w:rPr>
                <w:t>https://eygelibrary.blogspot.com/</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rPr>
            </w:pPr>
            <w:r w:rsidRPr="00BF37D9">
              <w:rPr>
                <w:rFonts w:ascii="Times New Roman" w:hAnsi="Times New Roman" w:cs="Times New Roman"/>
                <w:sz w:val="24"/>
                <w:szCs w:val="24"/>
              </w:rPr>
              <w:t>1486</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Партизанский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27" w:history="1">
              <w:r w:rsidR="0012519A" w:rsidRPr="00BF37D9">
                <w:rPr>
                  <w:rFonts w:ascii="Times New Roman" w:hAnsi="Times New Roman" w:cs="Times New Roman"/>
                  <w:sz w:val="24"/>
                  <w:szCs w:val="24"/>
                  <w:u w:val="single"/>
                </w:rPr>
                <w:t>https://snezhannasharapova.wixsite.com/my-site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lang w:val="sah-RU"/>
              </w:rPr>
            </w:pPr>
            <w:r w:rsidRPr="00BF37D9">
              <w:rPr>
                <w:rFonts w:ascii="Times New Roman" w:hAnsi="Times New Roman" w:cs="Times New Roman"/>
                <w:sz w:val="24"/>
                <w:szCs w:val="24"/>
                <w:lang w:val="sah-RU"/>
              </w:rPr>
              <w:t>399</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Хамагаттинский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28" w:history="1">
              <w:r w:rsidR="0012519A" w:rsidRPr="00BF37D9">
                <w:rPr>
                  <w:rFonts w:ascii="Times New Roman" w:hAnsi="Times New Roman" w:cs="Times New Roman"/>
                  <w:sz w:val="24"/>
                  <w:szCs w:val="24"/>
                  <w:u w:val="single"/>
                </w:rPr>
                <w:t>https://hambibl.wixsite.com/my-site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rPr>
            </w:pPr>
            <w:r w:rsidRPr="00BF37D9">
              <w:rPr>
                <w:rFonts w:ascii="Times New Roman" w:hAnsi="Times New Roman" w:cs="Times New Roman"/>
                <w:sz w:val="24"/>
                <w:szCs w:val="24"/>
              </w:rPr>
              <w:t>1127</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Салбанский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29" w:history="1">
              <w:r w:rsidR="0012519A" w:rsidRPr="00BF37D9">
                <w:rPr>
                  <w:rFonts w:ascii="Times New Roman" w:hAnsi="Times New Roman" w:cs="Times New Roman"/>
                  <w:sz w:val="24"/>
                  <w:szCs w:val="24"/>
                  <w:u w:val="single"/>
                </w:rPr>
                <w:t>https://bibliosalban5.wixsite.com/my-site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rPr>
            </w:pPr>
            <w:r w:rsidRPr="00BF37D9">
              <w:rPr>
                <w:rFonts w:ascii="Times New Roman" w:hAnsi="Times New Roman" w:cs="Times New Roman"/>
                <w:sz w:val="24"/>
                <w:szCs w:val="24"/>
              </w:rPr>
              <w:t>258</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2 Хомустахский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30" w:history="1">
              <w:r w:rsidR="0012519A" w:rsidRPr="00BF37D9">
                <w:rPr>
                  <w:rFonts w:ascii="Times New Roman" w:hAnsi="Times New Roman" w:cs="Times New Roman"/>
                  <w:sz w:val="24"/>
                  <w:szCs w:val="24"/>
                  <w:u w:val="single"/>
                </w:rPr>
                <w:t>https://slep14038.wixsite.com/my-site/glavnaa</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rPr>
            </w:pPr>
            <w:r w:rsidRPr="00BF37D9">
              <w:rPr>
                <w:rFonts w:ascii="Times New Roman" w:hAnsi="Times New Roman" w:cs="Times New Roman"/>
                <w:sz w:val="24"/>
                <w:szCs w:val="24"/>
              </w:rPr>
              <w:t>1931</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lastRenderedPageBreak/>
              <w:t>Хатын-Арынский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31" w:history="1">
              <w:r w:rsidR="0012519A" w:rsidRPr="00BF37D9">
                <w:rPr>
                  <w:rFonts w:ascii="Times New Roman" w:hAnsi="Times New Roman" w:cs="Times New Roman"/>
                  <w:sz w:val="24"/>
                  <w:szCs w:val="24"/>
                  <w:u w:val="single"/>
                </w:rPr>
                <w:t>https://varyanoskova75.wixsite.com/my-site-4</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rPr>
            </w:pPr>
            <w:r w:rsidRPr="00BF37D9">
              <w:rPr>
                <w:rFonts w:ascii="Times New Roman" w:hAnsi="Times New Roman" w:cs="Times New Roman"/>
                <w:sz w:val="24"/>
                <w:szCs w:val="24"/>
              </w:rPr>
              <w:t>2758</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Затонский филиал</w:t>
            </w:r>
          </w:p>
        </w:tc>
        <w:tc>
          <w:tcPr>
            <w:tcW w:w="5387" w:type="dxa"/>
            <w:vAlign w:val="center"/>
          </w:tcPr>
          <w:p w:rsidR="0012519A" w:rsidRPr="00BF37D9" w:rsidRDefault="00623C96" w:rsidP="008C3DB1">
            <w:pPr>
              <w:rPr>
                <w:rFonts w:ascii="Times New Roman" w:hAnsi="Times New Roman" w:cs="Times New Roman"/>
                <w:sz w:val="24"/>
                <w:szCs w:val="24"/>
                <w:lang w:val="sah-RU"/>
              </w:rPr>
            </w:pPr>
            <w:hyperlink r:id="rId32" w:history="1">
              <w:r w:rsidR="0012519A" w:rsidRPr="00BF37D9">
                <w:rPr>
                  <w:rFonts w:ascii="Times New Roman" w:hAnsi="Times New Roman" w:cs="Times New Roman"/>
                  <w:sz w:val="24"/>
                  <w:szCs w:val="24"/>
                  <w:u w:val="single"/>
                </w:rPr>
                <w:t>https://zatonlib.wixsite.com/my-site</w:t>
              </w:r>
            </w:hyperlink>
            <w:r w:rsidR="0012519A" w:rsidRPr="00BF37D9">
              <w:rPr>
                <w:rFonts w:ascii="Times New Roman" w:hAnsi="Times New Roman" w:cs="Times New Roman"/>
                <w:sz w:val="24"/>
                <w:szCs w:val="24"/>
                <w:lang w:val="sah-RU"/>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rPr>
            </w:pPr>
            <w:r w:rsidRPr="00BF37D9">
              <w:rPr>
                <w:rFonts w:ascii="Times New Roman" w:hAnsi="Times New Roman" w:cs="Times New Roman"/>
                <w:sz w:val="24"/>
                <w:szCs w:val="24"/>
              </w:rPr>
              <w:t>678</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Искровский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33" w:history="1">
              <w:r w:rsidR="0012519A" w:rsidRPr="00BF37D9">
                <w:rPr>
                  <w:rFonts w:ascii="Times New Roman" w:hAnsi="Times New Roman" w:cs="Times New Roman"/>
                  <w:sz w:val="24"/>
                  <w:szCs w:val="24"/>
                  <w:u w:val="single"/>
                </w:rPr>
                <w:t>https://sakhayanater5.wixsite.com/my-site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97448D" w:rsidP="0012519A">
            <w:pPr>
              <w:jc w:val="center"/>
              <w:rPr>
                <w:rFonts w:ascii="Times New Roman" w:hAnsi="Times New Roman" w:cs="Times New Roman"/>
                <w:sz w:val="24"/>
                <w:szCs w:val="24"/>
              </w:rPr>
            </w:pPr>
            <w:r w:rsidRPr="00BF37D9">
              <w:rPr>
                <w:rFonts w:ascii="Times New Roman" w:hAnsi="Times New Roman" w:cs="Times New Roman"/>
                <w:sz w:val="24"/>
                <w:szCs w:val="24"/>
              </w:rPr>
              <w:t>867</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Бетюнский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34" w:history="1">
              <w:r w:rsidR="0012519A" w:rsidRPr="00BF37D9">
                <w:rPr>
                  <w:rFonts w:ascii="Times New Roman" w:hAnsi="Times New Roman" w:cs="Times New Roman"/>
                  <w:sz w:val="24"/>
                  <w:szCs w:val="24"/>
                  <w:u w:val="single"/>
                </w:rPr>
                <w:t>https://andreevav1965.wixsite.com/betynlib</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876</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Модутский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35" w:history="1">
              <w:r w:rsidR="0012519A" w:rsidRPr="00BF37D9">
                <w:rPr>
                  <w:rFonts w:ascii="Times New Roman" w:hAnsi="Times New Roman" w:cs="Times New Roman"/>
                  <w:sz w:val="24"/>
                  <w:szCs w:val="24"/>
                  <w:u w:val="single"/>
                </w:rPr>
                <w:t>https://libmodut.wixsite.com/my-site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1353</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Тюбинский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36" w:history="1">
              <w:r w:rsidR="0012519A" w:rsidRPr="00BF37D9">
                <w:rPr>
                  <w:rFonts w:ascii="Times New Roman" w:hAnsi="Times New Roman" w:cs="Times New Roman"/>
                  <w:sz w:val="24"/>
                  <w:szCs w:val="24"/>
                  <w:u w:val="single"/>
                </w:rPr>
                <w:t>https://tubivanova.wixsite.com/my-site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1445</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Тастахский филиал</w:t>
            </w:r>
          </w:p>
        </w:tc>
        <w:tc>
          <w:tcPr>
            <w:tcW w:w="5387" w:type="dxa"/>
            <w:vAlign w:val="center"/>
          </w:tcPr>
          <w:p w:rsidR="0012519A" w:rsidRPr="00BF37D9" w:rsidRDefault="0097448D" w:rsidP="008C3DB1">
            <w:pPr>
              <w:rPr>
                <w:rFonts w:ascii="Times New Roman" w:hAnsi="Times New Roman" w:cs="Times New Roman"/>
                <w:sz w:val="24"/>
                <w:szCs w:val="24"/>
                <w:lang w:val="sah-RU"/>
              </w:rPr>
            </w:pPr>
            <w:r w:rsidRPr="00BF37D9">
              <w:rPr>
                <w:rFonts w:ascii="Times New Roman" w:hAnsi="Times New Roman" w:cs="Times New Roman"/>
                <w:sz w:val="24"/>
                <w:szCs w:val="24"/>
                <w:lang w:val="sah-RU"/>
              </w:rPr>
              <w:t>https://fedotovarr.wixsite.com/tastaxbibl/%D0%B3%D0%BB%D0%B0%D0%B2%D0%BD%D0%B0%D1%8F</w:t>
            </w:r>
          </w:p>
        </w:tc>
        <w:tc>
          <w:tcPr>
            <w:tcW w:w="1808" w:type="dxa"/>
            <w:vAlign w:val="center"/>
          </w:tcPr>
          <w:p w:rsidR="0012519A"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94</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Кобяконский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37" w:history="1">
              <w:r w:rsidR="0012519A" w:rsidRPr="00BF37D9">
                <w:rPr>
                  <w:rFonts w:ascii="Times New Roman" w:hAnsi="Times New Roman" w:cs="Times New Roman"/>
                  <w:sz w:val="24"/>
                  <w:szCs w:val="24"/>
                  <w:u w:val="single"/>
                </w:rPr>
                <w:t>https://kobokonsb.wixsite.com/kobokonsb</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1561</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Арбынский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38" w:history="1">
              <w:r w:rsidR="0012519A" w:rsidRPr="00BF37D9">
                <w:rPr>
                  <w:rFonts w:ascii="Times New Roman" w:hAnsi="Times New Roman" w:cs="Times New Roman"/>
                  <w:sz w:val="24"/>
                  <w:szCs w:val="24"/>
                  <w:u w:val="single"/>
                </w:rPr>
                <w:t>https://nadyasivceva87.wixsite.com/16-site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30</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Никольский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39" w:history="1">
              <w:r w:rsidR="0012519A" w:rsidRPr="00BF37D9">
                <w:rPr>
                  <w:rFonts w:ascii="Times New Roman" w:hAnsi="Times New Roman" w:cs="Times New Roman"/>
                  <w:sz w:val="24"/>
                  <w:szCs w:val="24"/>
                  <w:u w:val="single"/>
                </w:rPr>
                <w:t>https://nikolskbiblioteka1.wixsite.com/my-site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613</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Фрунзенский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40" w:history="1">
              <w:r w:rsidR="0012519A" w:rsidRPr="00BF37D9">
                <w:rPr>
                  <w:rFonts w:ascii="Times New Roman" w:hAnsi="Times New Roman" w:cs="Times New Roman"/>
                  <w:sz w:val="24"/>
                  <w:szCs w:val="24"/>
                  <w:u w:val="single"/>
                </w:rPr>
                <w:t>https://thompodoeva7.wixsite.com/my-site</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417</w:t>
            </w:r>
          </w:p>
        </w:tc>
      </w:tr>
      <w:tr w:rsidR="00B90D7C" w:rsidRPr="00BF37D9" w:rsidTr="008C3DB1">
        <w:tc>
          <w:tcPr>
            <w:tcW w:w="2518" w:type="dxa"/>
          </w:tcPr>
          <w:p w:rsidR="0012519A" w:rsidRPr="00BF37D9" w:rsidRDefault="0012519A" w:rsidP="0012519A">
            <w:pPr>
              <w:rPr>
                <w:rFonts w:ascii="Times New Roman" w:hAnsi="Times New Roman"/>
                <w:sz w:val="24"/>
                <w:szCs w:val="24"/>
              </w:rPr>
            </w:pPr>
            <w:r w:rsidRPr="00BF37D9">
              <w:rPr>
                <w:rFonts w:ascii="Times New Roman" w:hAnsi="Times New Roman"/>
                <w:sz w:val="24"/>
                <w:szCs w:val="24"/>
              </w:rPr>
              <w:t>Хатырыкский филиал</w:t>
            </w:r>
          </w:p>
        </w:tc>
        <w:tc>
          <w:tcPr>
            <w:tcW w:w="5387" w:type="dxa"/>
            <w:vAlign w:val="center"/>
          </w:tcPr>
          <w:p w:rsidR="0012519A" w:rsidRPr="00BF37D9" w:rsidRDefault="00623C96" w:rsidP="008C3DB1">
            <w:pPr>
              <w:rPr>
                <w:rFonts w:ascii="Times New Roman" w:hAnsi="Times New Roman" w:cs="Times New Roman"/>
                <w:sz w:val="24"/>
                <w:szCs w:val="24"/>
              </w:rPr>
            </w:pPr>
            <w:hyperlink r:id="rId41" w:history="1">
              <w:r w:rsidR="0012519A" w:rsidRPr="00BF37D9">
                <w:rPr>
                  <w:rFonts w:ascii="Times New Roman" w:hAnsi="Times New Roman" w:cs="Times New Roman"/>
                  <w:sz w:val="24"/>
                  <w:szCs w:val="24"/>
                  <w:u w:val="single"/>
                </w:rPr>
                <w:t>https://stolbybib.wixsite.com/website-1</w:t>
              </w:r>
            </w:hyperlink>
            <w:r w:rsidR="0012519A" w:rsidRPr="00BF37D9">
              <w:rPr>
                <w:rFonts w:ascii="Times New Roman" w:hAnsi="Times New Roman" w:cs="Times New Roman"/>
                <w:sz w:val="24"/>
                <w:szCs w:val="24"/>
              </w:rPr>
              <w:t xml:space="preserve"> </w:t>
            </w:r>
          </w:p>
        </w:tc>
        <w:tc>
          <w:tcPr>
            <w:tcW w:w="1808" w:type="dxa"/>
            <w:vAlign w:val="center"/>
          </w:tcPr>
          <w:p w:rsidR="0012519A"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1315</w:t>
            </w:r>
          </w:p>
        </w:tc>
      </w:tr>
      <w:tr w:rsidR="00B90D7C" w:rsidRPr="00BF37D9" w:rsidTr="008C3DB1">
        <w:tc>
          <w:tcPr>
            <w:tcW w:w="2518" w:type="dxa"/>
          </w:tcPr>
          <w:p w:rsidR="008C3DB1" w:rsidRPr="00BF37D9" w:rsidRDefault="008C3DB1" w:rsidP="0012519A">
            <w:pPr>
              <w:rPr>
                <w:rFonts w:ascii="Times New Roman" w:hAnsi="Times New Roman"/>
                <w:sz w:val="24"/>
                <w:szCs w:val="24"/>
              </w:rPr>
            </w:pPr>
            <w:r w:rsidRPr="00BF37D9">
              <w:rPr>
                <w:rFonts w:ascii="Times New Roman" w:hAnsi="Times New Roman"/>
                <w:sz w:val="24"/>
                <w:szCs w:val="24"/>
              </w:rPr>
              <w:t>ИТОГО</w:t>
            </w:r>
          </w:p>
        </w:tc>
        <w:tc>
          <w:tcPr>
            <w:tcW w:w="5387" w:type="dxa"/>
            <w:vAlign w:val="center"/>
          </w:tcPr>
          <w:p w:rsidR="008C3DB1" w:rsidRPr="00BF37D9" w:rsidRDefault="008C3DB1" w:rsidP="008C3DB1"/>
        </w:tc>
        <w:tc>
          <w:tcPr>
            <w:tcW w:w="1808" w:type="dxa"/>
            <w:vAlign w:val="center"/>
          </w:tcPr>
          <w:p w:rsidR="008C3DB1" w:rsidRPr="00BF37D9" w:rsidRDefault="008C3DB1" w:rsidP="0012519A">
            <w:pPr>
              <w:jc w:val="center"/>
              <w:rPr>
                <w:rFonts w:ascii="Times New Roman" w:hAnsi="Times New Roman" w:cs="Times New Roman"/>
                <w:sz w:val="24"/>
                <w:szCs w:val="24"/>
              </w:rPr>
            </w:pPr>
            <w:r w:rsidRPr="00BF37D9">
              <w:rPr>
                <w:rFonts w:ascii="Times New Roman" w:hAnsi="Times New Roman" w:cs="Times New Roman"/>
                <w:sz w:val="24"/>
                <w:szCs w:val="24"/>
              </w:rPr>
              <w:t>33880</w:t>
            </w:r>
          </w:p>
        </w:tc>
      </w:tr>
    </w:tbl>
    <w:p w:rsidR="008C3DB1" w:rsidRPr="00BF37D9" w:rsidRDefault="008C3DB1" w:rsidP="0012519A">
      <w:pPr>
        <w:spacing w:after="0" w:line="240" w:lineRule="auto"/>
        <w:jc w:val="both"/>
        <w:rPr>
          <w:rFonts w:ascii="Times New Roman" w:eastAsia="Times New Roman" w:hAnsi="Times New Roman" w:cs="Times New Roman"/>
          <w:sz w:val="24"/>
          <w:szCs w:val="24"/>
          <w:lang w:eastAsia="ru-RU"/>
        </w:rPr>
      </w:pPr>
    </w:p>
    <w:p w:rsidR="008C3DB1" w:rsidRPr="00BF37D9" w:rsidRDefault="008C3DB1" w:rsidP="008C3DB1">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Отмечены невысокие показатели у некоторых библиотек-филиалов, что объясняется нестабильностью интернета.</w:t>
      </w:r>
      <w:r w:rsidR="008572D7"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eastAsia="ru-RU"/>
        </w:rPr>
        <w:t xml:space="preserve">    </w:t>
      </w:r>
    </w:p>
    <w:p w:rsidR="008572D7" w:rsidRPr="00BF37D9" w:rsidRDefault="008572D7" w:rsidP="0012519A">
      <w:pPr>
        <w:spacing w:after="0" w:line="240" w:lineRule="auto"/>
        <w:ind w:left="644"/>
        <w:jc w:val="center"/>
        <w:rPr>
          <w:rFonts w:ascii="Times New Roman" w:eastAsia="Times New Roman" w:hAnsi="Times New Roman" w:cs="Times New Roman"/>
          <w:b/>
          <w:sz w:val="28"/>
          <w:szCs w:val="24"/>
          <w:lang w:eastAsia="ru-RU"/>
        </w:rPr>
      </w:pPr>
    </w:p>
    <w:p w:rsidR="0012519A" w:rsidRPr="00BF37D9" w:rsidRDefault="0012519A" w:rsidP="0012519A">
      <w:pPr>
        <w:spacing w:after="0" w:line="240" w:lineRule="auto"/>
        <w:ind w:left="644"/>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10. Организационно-методическая деятельность</w:t>
      </w:r>
    </w:p>
    <w:p w:rsidR="0012519A" w:rsidRPr="00BF37D9" w:rsidRDefault="0012519A" w:rsidP="0012519A">
      <w:pPr>
        <w:spacing w:after="0" w:line="240" w:lineRule="auto"/>
        <w:ind w:left="644"/>
        <w:jc w:val="center"/>
        <w:rPr>
          <w:rFonts w:ascii="Times New Roman" w:eastAsia="Times New Roman" w:hAnsi="Times New Roman" w:cs="Times New Roman"/>
          <w:b/>
          <w:sz w:val="28"/>
          <w:szCs w:val="24"/>
          <w:lang w:eastAsia="ru-RU"/>
        </w:rPr>
      </w:pP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Информационно-методический отдел в лице заместителя директора, методиста и библиографа, заведующих отделами обслуживания, комплектования, информационных ресурсо</w:t>
      </w:r>
      <w:r w:rsidR="008572D7" w:rsidRPr="00BF37D9">
        <w:rPr>
          <w:rFonts w:ascii="Times New Roman" w:eastAsia="Times New Roman" w:hAnsi="Times New Roman" w:cs="Times New Roman"/>
          <w:sz w:val="24"/>
          <w:szCs w:val="24"/>
          <w:lang w:eastAsia="ru-RU"/>
        </w:rPr>
        <w:t>в, заведующей детской библиотекой</w:t>
      </w:r>
      <w:r w:rsidRPr="00BF37D9">
        <w:rPr>
          <w:rFonts w:ascii="Times New Roman" w:eastAsia="Times New Roman" w:hAnsi="Times New Roman" w:cs="Times New Roman"/>
          <w:sz w:val="24"/>
          <w:szCs w:val="24"/>
          <w:lang w:eastAsia="ru-RU"/>
        </w:rPr>
        <w:t xml:space="preserve"> периодически осуществляют плановые выезды в библиотеки-филиалы с целью организации методической помощи специалистам ЦБС. </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Методическая работа в Намской ЦБС строится на основе постоянного контроля профессиональной деятельности специалистов со стороны информационно-методического отдела, повышения квалификации специалистов, участия в семинарах и конкурсах различного уровня, ведения статического и иного учета и контроля показателей эффективности библиотечной деятельности. </w:t>
      </w:r>
    </w:p>
    <w:p w:rsidR="0012519A" w:rsidRPr="00BF37D9" w:rsidRDefault="0012519A" w:rsidP="0012519A">
      <w:pPr>
        <w:spacing w:after="0" w:line="240" w:lineRule="auto"/>
        <w:ind w:firstLine="284"/>
        <w:jc w:val="both"/>
        <w:rPr>
          <w:rFonts w:ascii="Times New Roman" w:eastAsia="Times New Roman" w:hAnsi="Times New Roman" w:cs="Times New Roman"/>
          <w:sz w:val="23"/>
          <w:szCs w:val="23"/>
          <w:lang w:eastAsia="ru-RU"/>
        </w:rPr>
      </w:pPr>
    </w:p>
    <w:p w:rsidR="0012519A" w:rsidRPr="00BF37D9" w:rsidRDefault="0012519A" w:rsidP="0012519A">
      <w:pPr>
        <w:spacing w:after="0" w:line="240" w:lineRule="auto"/>
        <w:ind w:firstLine="284"/>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10.1 Кадровое  обеспечение  методической  деятельности</w:t>
      </w:r>
      <w:r w:rsidRPr="00BF37D9">
        <w:rPr>
          <w:rFonts w:ascii="Times New Roman" w:eastAsia="Times New Roman" w:hAnsi="Times New Roman" w:cs="Times New Roman"/>
          <w:sz w:val="24"/>
          <w:szCs w:val="24"/>
          <w:lang w:eastAsia="ru-RU"/>
        </w:rPr>
        <w:t>:</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ЦУБ имеется информационно-методической отдел в составе заместителя директора ЦБС, зав</w:t>
      </w:r>
      <w:proofErr w:type="gramStart"/>
      <w:r w:rsidRPr="00BF37D9">
        <w:rPr>
          <w:rFonts w:ascii="Times New Roman" w:eastAsia="Times New Roman" w:hAnsi="Times New Roman" w:cs="Times New Roman"/>
          <w:sz w:val="24"/>
          <w:szCs w:val="24"/>
          <w:lang w:eastAsia="ru-RU"/>
        </w:rPr>
        <w:t>.и</w:t>
      </w:r>
      <w:proofErr w:type="gramEnd"/>
      <w:r w:rsidRPr="00BF37D9">
        <w:rPr>
          <w:rFonts w:ascii="Times New Roman" w:eastAsia="Times New Roman" w:hAnsi="Times New Roman" w:cs="Times New Roman"/>
          <w:sz w:val="24"/>
          <w:szCs w:val="24"/>
          <w:lang w:eastAsia="ru-RU"/>
        </w:rPr>
        <w:t>нформационно-методическим отделом, гл.библиограф. Заведующие отделами ЦУБ также оказывают методическую помощь специалистам в рамках проводимых методических дней и посредством индивидуальных консультаций, выездных консультационных мероприятий.</w:t>
      </w:r>
    </w:p>
    <w:p w:rsidR="0012519A" w:rsidRPr="00BF37D9" w:rsidRDefault="0012519A" w:rsidP="0012519A">
      <w:pPr>
        <w:spacing w:after="0" w:line="240" w:lineRule="auto"/>
        <w:ind w:firstLine="284"/>
        <w:jc w:val="both"/>
        <w:rPr>
          <w:rFonts w:ascii="Times New Roman" w:eastAsia="Times New Roman" w:hAnsi="Times New Roman" w:cs="Times New Roman"/>
          <w:b/>
          <w:sz w:val="24"/>
          <w:szCs w:val="24"/>
          <w:lang w:eastAsia="ru-RU"/>
        </w:rPr>
      </w:pPr>
    </w:p>
    <w:p w:rsidR="0012519A" w:rsidRPr="00BF37D9" w:rsidRDefault="0012519A" w:rsidP="0012519A">
      <w:pPr>
        <w:ind w:left="284"/>
        <w:jc w:val="center"/>
        <w:rPr>
          <w:rFonts w:ascii="Times New Roman" w:hAnsi="Times New Roman" w:cs="Times New Roman"/>
          <w:b/>
          <w:sz w:val="24"/>
          <w:szCs w:val="24"/>
        </w:rPr>
      </w:pPr>
      <w:r w:rsidRPr="00BF37D9">
        <w:rPr>
          <w:rFonts w:ascii="Times New Roman" w:hAnsi="Times New Roman" w:cs="Times New Roman"/>
          <w:b/>
          <w:sz w:val="24"/>
          <w:szCs w:val="24"/>
        </w:rPr>
        <w:t xml:space="preserve">10.2 Повышение квалификации </w:t>
      </w:r>
      <w:r w:rsidR="00EA1925" w:rsidRPr="00BF37D9">
        <w:rPr>
          <w:rFonts w:ascii="Times New Roman" w:hAnsi="Times New Roman" w:cs="Times New Roman"/>
          <w:b/>
          <w:sz w:val="24"/>
          <w:szCs w:val="24"/>
        </w:rPr>
        <w:t>библиотечных специалистов в 2022</w:t>
      </w:r>
      <w:r w:rsidRPr="00BF37D9">
        <w:rPr>
          <w:rFonts w:ascii="Times New Roman" w:hAnsi="Times New Roman" w:cs="Times New Roman"/>
          <w:b/>
          <w:sz w:val="24"/>
          <w:szCs w:val="24"/>
        </w:rPr>
        <w:t>г.</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102"/>
        <w:gridCol w:w="1969"/>
        <w:gridCol w:w="1671"/>
        <w:gridCol w:w="1746"/>
        <w:gridCol w:w="1857"/>
        <w:gridCol w:w="944"/>
      </w:tblGrid>
      <w:tr w:rsidR="00DD2213" w:rsidRPr="00BF37D9" w:rsidTr="00225790">
        <w:tc>
          <w:tcPr>
            <w:tcW w:w="424"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w:t>
            </w:r>
          </w:p>
        </w:tc>
        <w:tc>
          <w:tcPr>
            <w:tcW w:w="1102"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Дата</w:t>
            </w:r>
          </w:p>
        </w:tc>
        <w:tc>
          <w:tcPr>
            <w:tcW w:w="1969"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 xml:space="preserve">Тема </w:t>
            </w:r>
          </w:p>
        </w:tc>
        <w:tc>
          <w:tcPr>
            <w:tcW w:w="1671"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Организаторы</w:t>
            </w:r>
          </w:p>
        </w:tc>
        <w:tc>
          <w:tcPr>
            <w:tcW w:w="1746"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ФИО</w:t>
            </w:r>
          </w:p>
        </w:tc>
        <w:tc>
          <w:tcPr>
            <w:tcW w:w="1857"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Должность</w:t>
            </w:r>
          </w:p>
        </w:tc>
        <w:tc>
          <w:tcPr>
            <w:tcW w:w="944"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Форма участия</w:t>
            </w:r>
          </w:p>
        </w:tc>
      </w:tr>
      <w:tr w:rsidR="00DD2213" w:rsidRPr="00BF37D9" w:rsidTr="00225790">
        <w:tc>
          <w:tcPr>
            <w:tcW w:w="424" w:type="dxa"/>
          </w:tcPr>
          <w:p w:rsidR="0012519A" w:rsidRPr="00BF37D9" w:rsidRDefault="0012519A"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1</w:t>
            </w:r>
          </w:p>
        </w:tc>
        <w:tc>
          <w:tcPr>
            <w:tcW w:w="1102" w:type="dxa"/>
          </w:tcPr>
          <w:p w:rsidR="0012519A"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март 2022</w:t>
            </w:r>
          </w:p>
        </w:tc>
        <w:tc>
          <w:tcPr>
            <w:tcW w:w="1969" w:type="dxa"/>
          </w:tcPr>
          <w:p w:rsidR="0012519A" w:rsidRPr="00BF37D9" w:rsidRDefault="00EA1925" w:rsidP="0012519A">
            <w:pPr>
              <w:spacing w:after="0" w:line="240" w:lineRule="auto"/>
              <w:ind w:firstLine="34"/>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 xml:space="preserve">Создание краеведческой аналитической библиографической записи в предметизация в </w:t>
            </w:r>
            <w:r w:rsidRPr="00BF37D9">
              <w:rPr>
                <w:rFonts w:ascii="Times New Roman" w:eastAsia="Times New Roman" w:hAnsi="Times New Roman" w:cs="Times New Roman"/>
                <w:szCs w:val="24"/>
                <w:lang w:eastAsia="ru-RU"/>
              </w:rPr>
              <w:lastRenderedPageBreak/>
              <w:t xml:space="preserve">формате </w:t>
            </w:r>
            <w:r w:rsidRPr="00BF37D9">
              <w:rPr>
                <w:rFonts w:ascii="Times New Roman" w:eastAsia="Times New Roman" w:hAnsi="Times New Roman" w:cs="Times New Roman"/>
                <w:szCs w:val="24"/>
                <w:lang w:val="en-US" w:eastAsia="ru-RU"/>
              </w:rPr>
              <w:t>RUSMARK</w:t>
            </w:r>
            <w:r w:rsidRPr="00BF37D9">
              <w:rPr>
                <w:rFonts w:ascii="Times New Roman" w:eastAsia="Times New Roman" w:hAnsi="Times New Roman" w:cs="Times New Roman"/>
                <w:szCs w:val="24"/>
                <w:lang w:eastAsia="ru-RU"/>
              </w:rPr>
              <w:t xml:space="preserve"> в Сводной базе статей «Саха сирэ»</w:t>
            </w:r>
          </w:p>
        </w:tc>
        <w:tc>
          <w:tcPr>
            <w:tcW w:w="1671" w:type="dxa"/>
          </w:tcPr>
          <w:p w:rsidR="0012519A"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lastRenderedPageBreak/>
              <w:t>Институт геокультурного развития</w:t>
            </w:r>
          </w:p>
        </w:tc>
        <w:tc>
          <w:tcPr>
            <w:tcW w:w="1746" w:type="dxa"/>
          </w:tcPr>
          <w:p w:rsidR="0012519A"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Дьяконова Раиса Николаевна</w:t>
            </w:r>
          </w:p>
        </w:tc>
        <w:tc>
          <w:tcPr>
            <w:tcW w:w="1857" w:type="dxa"/>
          </w:tcPr>
          <w:p w:rsidR="0012519A"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вед</w:t>
            </w:r>
            <w:proofErr w:type="gramStart"/>
            <w:r w:rsidRPr="00BF37D9">
              <w:rPr>
                <w:rFonts w:ascii="Times New Roman" w:eastAsia="Times New Roman" w:hAnsi="Times New Roman" w:cs="Times New Roman"/>
                <w:szCs w:val="24"/>
                <w:lang w:eastAsia="ru-RU"/>
              </w:rPr>
              <w:t>.б</w:t>
            </w:r>
            <w:proofErr w:type="gramEnd"/>
            <w:r w:rsidRPr="00BF37D9">
              <w:rPr>
                <w:rFonts w:ascii="Times New Roman" w:eastAsia="Times New Roman" w:hAnsi="Times New Roman" w:cs="Times New Roman"/>
                <w:szCs w:val="24"/>
                <w:lang w:eastAsia="ru-RU"/>
              </w:rPr>
              <w:t>иблиотекарь</w:t>
            </w:r>
          </w:p>
        </w:tc>
        <w:tc>
          <w:tcPr>
            <w:tcW w:w="944" w:type="dxa"/>
          </w:tcPr>
          <w:p w:rsidR="0012519A"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дистант</w:t>
            </w:r>
          </w:p>
        </w:tc>
      </w:tr>
      <w:tr w:rsidR="00DD2213" w:rsidRPr="00BF37D9" w:rsidTr="00225790">
        <w:tc>
          <w:tcPr>
            <w:tcW w:w="424"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lastRenderedPageBreak/>
              <w:t>2.</w:t>
            </w:r>
          </w:p>
        </w:tc>
        <w:tc>
          <w:tcPr>
            <w:tcW w:w="1102"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Апрель 2022</w:t>
            </w:r>
          </w:p>
        </w:tc>
        <w:tc>
          <w:tcPr>
            <w:tcW w:w="1969" w:type="dxa"/>
          </w:tcPr>
          <w:p w:rsidR="00EA1925" w:rsidRPr="00BF37D9" w:rsidRDefault="00EA1925" w:rsidP="00EA1925">
            <w:pPr>
              <w:spacing w:after="0" w:line="240" w:lineRule="auto"/>
              <w:ind w:firstLine="34"/>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Актуальные компетенции специалиста современных муниципальных общедоступных библиотек»</w:t>
            </w:r>
          </w:p>
        </w:tc>
        <w:tc>
          <w:tcPr>
            <w:tcW w:w="1671"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Краснодарский ГИК</w:t>
            </w:r>
          </w:p>
        </w:tc>
        <w:tc>
          <w:tcPr>
            <w:tcW w:w="1746"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Гоголева Раиса Алексеевна</w:t>
            </w:r>
          </w:p>
        </w:tc>
        <w:tc>
          <w:tcPr>
            <w:tcW w:w="1857"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методист</w:t>
            </w:r>
          </w:p>
        </w:tc>
        <w:tc>
          <w:tcPr>
            <w:tcW w:w="944"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дистант</w:t>
            </w:r>
          </w:p>
        </w:tc>
      </w:tr>
      <w:tr w:rsidR="00DD2213" w:rsidRPr="00BF37D9" w:rsidTr="00225790">
        <w:tc>
          <w:tcPr>
            <w:tcW w:w="424"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 xml:space="preserve">3. </w:t>
            </w:r>
          </w:p>
        </w:tc>
        <w:tc>
          <w:tcPr>
            <w:tcW w:w="1102"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Апрель 2022</w:t>
            </w:r>
          </w:p>
        </w:tc>
        <w:tc>
          <w:tcPr>
            <w:tcW w:w="1969" w:type="dxa"/>
          </w:tcPr>
          <w:p w:rsidR="00EA1925" w:rsidRPr="00BF37D9" w:rsidRDefault="00EA1925" w:rsidP="0012519A">
            <w:pPr>
              <w:spacing w:after="0" w:line="240" w:lineRule="auto"/>
              <w:ind w:firstLine="34"/>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«Муниципальная общедоступная библиотека как центр интеллектуального досуга»</w:t>
            </w:r>
          </w:p>
        </w:tc>
        <w:tc>
          <w:tcPr>
            <w:tcW w:w="1671"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Кемеровский ГИК</w:t>
            </w:r>
          </w:p>
        </w:tc>
        <w:tc>
          <w:tcPr>
            <w:tcW w:w="1746"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Никонова Анастасия Константиновна</w:t>
            </w:r>
          </w:p>
        </w:tc>
        <w:tc>
          <w:tcPr>
            <w:tcW w:w="1857"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библиограф ЦПИ</w:t>
            </w:r>
          </w:p>
        </w:tc>
        <w:tc>
          <w:tcPr>
            <w:tcW w:w="944" w:type="dxa"/>
          </w:tcPr>
          <w:p w:rsidR="00EA1925" w:rsidRPr="00BF37D9" w:rsidRDefault="00EA1925"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дистан</w:t>
            </w:r>
          </w:p>
        </w:tc>
      </w:tr>
      <w:tr w:rsidR="00DD2213" w:rsidRPr="00BF37D9" w:rsidTr="00225790">
        <w:tc>
          <w:tcPr>
            <w:tcW w:w="424"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4</w:t>
            </w:r>
          </w:p>
        </w:tc>
        <w:tc>
          <w:tcPr>
            <w:tcW w:w="1102"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Октябрь 2022</w:t>
            </w:r>
          </w:p>
        </w:tc>
        <w:tc>
          <w:tcPr>
            <w:tcW w:w="1969" w:type="dxa"/>
          </w:tcPr>
          <w:p w:rsidR="00EA1925" w:rsidRPr="00BF37D9" w:rsidRDefault="00DD2213" w:rsidP="0012519A">
            <w:pPr>
              <w:spacing w:after="0" w:line="240" w:lineRule="auto"/>
              <w:ind w:firstLine="34"/>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«Машинопечатная каталогизация составной части отдельных видов ресурсов в формате</w:t>
            </w:r>
            <w:r w:rsidRPr="00BF37D9">
              <w:t xml:space="preserve"> </w:t>
            </w:r>
            <w:r w:rsidRPr="00BF37D9">
              <w:rPr>
                <w:rFonts w:ascii="Times New Roman" w:eastAsia="Times New Roman" w:hAnsi="Times New Roman" w:cs="Times New Roman"/>
                <w:szCs w:val="24"/>
                <w:lang w:eastAsia="ru-RU"/>
              </w:rPr>
              <w:t xml:space="preserve">RUSMARK в ЭБД «Саха сирэ» </w:t>
            </w:r>
          </w:p>
        </w:tc>
        <w:tc>
          <w:tcPr>
            <w:tcW w:w="1671"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НБ Р</w:t>
            </w:r>
            <w:proofErr w:type="gramStart"/>
            <w:r w:rsidRPr="00BF37D9">
              <w:rPr>
                <w:rFonts w:ascii="Times New Roman" w:eastAsia="Times New Roman" w:hAnsi="Times New Roman" w:cs="Times New Roman"/>
                <w:szCs w:val="24"/>
                <w:lang w:eastAsia="ru-RU"/>
              </w:rPr>
              <w:t>С(</w:t>
            </w:r>
            <w:proofErr w:type="gramEnd"/>
            <w:r w:rsidRPr="00BF37D9">
              <w:rPr>
                <w:rFonts w:ascii="Times New Roman" w:eastAsia="Times New Roman" w:hAnsi="Times New Roman" w:cs="Times New Roman"/>
                <w:szCs w:val="24"/>
                <w:lang w:eastAsia="ru-RU"/>
              </w:rPr>
              <w:t>Я)</w:t>
            </w:r>
          </w:p>
        </w:tc>
        <w:tc>
          <w:tcPr>
            <w:tcW w:w="1746"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Колпашникова Анастасия Степановна</w:t>
            </w:r>
          </w:p>
        </w:tc>
        <w:tc>
          <w:tcPr>
            <w:tcW w:w="1857" w:type="dxa"/>
          </w:tcPr>
          <w:p w:rsidR="00EA1925" w:rsidRPr="00BF37D9" w:rsidRDefault="00DD2213" w:rsidP="00DD2213">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Гл. бибилограф</w:t>
            </w:r>
          </w:p>
        </w:tc>
        <w:tc>
          <w:tcPr>
            <w:tcW w:w="944" w:type="dxa"/>
          </w:tcPr>
          <w:p w:rsidR="00EA1925" w:rsidRPr="00BF37D9" w:rsidRDefault="00EA1925" w:rsidP="0012519A">
            <w:pPr>
              <w:spacing w:after="0" w:line="240" w:lineRule="auto"/>
              <w:rPr>
                <w:rFonts w:ascii="Times New Roman" w:eastAsia="Times New Roman" w:hAnsi="Times New Roman" w:cs="Times New Roman"/>
                <w:szCs w:val="24"/>
                <w:lang w:eastAsia="ru-RU"/>
              </w:rPr>
            </w:pPr>
          </w:p>
        </w:tc>
      </w:tr>
      <w:tr w:rsidR="00DD2213" w:rsidRPr="00BF37D9" w:rsidTr="00225790">
        <w:tc>
          <w:tcPr>
            <w:tcW w:w="424"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5.</w:t>
            </w:r>
          </w:p>
        </w:tc>
        <w:tc>
          <w:tcPr>
            <w:tcW w:w="1102" w:type="dxa"/>
          </w:tcPr>
          <w:p w:rsidR="00EA1925" w:rsidRPr="00BF37D9" w:rsidRDefault="00B51239"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Апрель 2022</w:t>
            </w:r>
          </w:p>
        </w:tc>
        <w:tc>
          <w:tcPr>
            <w:tcW w:w="1969" w:type="dxa"/>
          </w:tcPr>
          <w:p w:rsidR="00EA1925" w:rsidRPr="00BF37D9" w:rsidRDefault="00B51239" w:rsidP="00B51239">
            <w:pPr>
              <w:spacing w:after="0" w:line="240" w:lineRule="auto"/>
              <w:ind w:firstLine="34"/>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 xml:space="preserve">«Создание и продвижение учреждениями культуры </w:t>
            </w:r>
            <w:proofErr w:type="gramStart"/>
            <w:r w:rsidRPr="00BF37D9">
              <w:rPr>
                <w:rFonts w:ascii="Times New Roman" w:eastAsia="Times New Roman" w:hAnsi="Times New Roman" w:cs="Times New Roman"/>
                <w:szCs w:val="24"/>
                <w:lang w:eastAsia="ru-RU"/>
              </w:rPr>
              <w:t>собственного</w:t>
            </w:r>
            <w:proofErr w:type="gramEnd"/>
            <w:r w:rsidRPr="00BF37D9">
              <w:rPr>
                <w:rFonts w:ascii="Times New Roman" w:eastAsia="Times New Roman" w:hAnsi="Times New Roman" w:cs="Times New Roman"/>
                <w:szCs w:val="24"/>
                <w:lang w:eastAsia="ru-RU"/>
              </w:rPr>
              <w:t xml:space="preserve"> цифрового контента»</w:t>
            </w:r>
          </w:p>
        </w:tc>
        <w:tc>
          <w:tcPr>
            <w:tcW w:w="1671" w:type="dxa"/>
          </w:tcPr>
          <w:p w:rsidR="00EA1925" w:rsidRPr="00BF37D9" w:rsidRDefault="00B51239"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Кемеровский ГИК</w:t>
            </w:r>
          </w:p>
        </w:tc>
        <w:tc>
          <w:tcPr>
            <w:tcW w:w="1746"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Носкова Варвара Дмитриевна</w:t>
            </w:r>
          </w:p>
        </w:tc>
        <w:tc>
          <w:tcPr>
            <w:tcW w:w="1857"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зав</w:t>
            </w:r>
            <w:proofErr w:type="gramStart"/>
            <w:r w:rsidRPr="00BF37D9">
              <w:rPr>
                <w:rFonts w:ascii="Times New Roman" w:eastAsia="Times New Roman" w:hAnsi="Times New Roman" w:cs="Times New Roman"/>
                <w:szCs w:val="24"/>
                <w:lang w:eastAsia="ru-RU"/>
              </w:rPr>
              <w:t>.Х</w:t>
            </w:r>
            <w:proofErr w:type="gramEnd"/>
            <w:r w:rsidRPr="00BF37D9">
              <w:rPr>
                <w:rFonts w:ascii="Times New Roman" w:eastAsia="Times New Roman" w:hAnsi="Times New Roman" w:cs="Times New Roman"/>
                <w:szCs w:val="24"/>
                <w:lang w:eastAsia="ru-RU"/>
              </w:rPr>
              <w:t>атын-Арынский сельским филиалом</w:t>
            </w:r>
          </w:p>
        </w:tc>
        <w:tc>
          <w:tcPr>
            <w:tcW w:w="944" w:type="dxa"/>
          </w:tcPr>
          <w:p w:rsidR="00EA1925" w:rsidRPr="00BF37D9" w:rsidRDefault="00EA1925" w:rsidP="0012519A">
            <w:pPr>
              <w:spacing w:after="0" w:line="240" w:lineRule="auto"/>
              <w:rPr>
                <w:rFonts w:ascii="Times New Roman" w:eastAsia="Times New Roman" w:hAnsi="Times New Roman" w:cs="Times New Roman"/>
                <w:szCs w:val="24"/>
                <w:lang w:eastAsia="ru-RU"/>
              </w:rPr>
            </w:pPr>
          </w:p>
        </w:tc>
      </w:tr>
      <w:tr w:rsidR="00DD2213" w:rsidRPr="00BF37D9" w:rsidTr="00225790">
        <w:tc>
          <w:tcPr>
            <w:tcW w:w="424"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6.</w:t>
            </w:r>
          </w:p>
        </w:tc>
        <w:tc>
          <w:tcPr>
            <w:tcW w:w="1102"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Апрель 2022</w:t>
            </w:r>
          </w:p>
        </w:tc>
        <w:tc>
          <w:tcPr>
            <w:tcW w:w="1969" w:type="dxa"/>
          </w:tcPr>
          <w:p w:rsidR="00EA1925" w:rsidRPr="00BF37D9" w:rsidRDefault="00DD2213" w:rsidP="0012519A">
            <w:pPr>
              <w:spacing w:after="0" w:line="240" w:lineRule="auto"/>
              <w:ind w:firstLine="34"/>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«Формы практической работы муниципальных библиотек и музеев по созданию краеведческих информационных продуктов»</w:t>
            </w:r>
          </w:p>
        </w:tc>
        <w:tc>
          <w:tcPr>
            <w:tcW w:w="1671"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Пермский ГИК</w:t>
            </w:r>
          </w:p>
        </w:tc>
        <w:tc>
          <w:tcPr>
            <w:tcW w:w="1746"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Иванова Юлия Алексеевна</w:t>
            </w:r>
          </w:p>
          <w:p w:rsidR="00DD2213" w:rsidRPr="00BF37D9" w:rsidRDefault="00DD2213" w:rsidP="0012519A">
            <w:pPr>
              <w:spacing w:after="0" w:line="240" w:lineRule="auto"/>
              <w:rPr>
                <w:rFonts w:ascii="Times New Roman" w:eastAsia="Times New Roman" w:hAnsi="Times New Roman" w:cs="Times New Roman"/>
                <w:szCs w:val="24"/>
                <w:lang w:eastAsia="ru-RU"/>
              </w:rPr>
            </w:pPr>
          </w:p>
          <w:p w:rsidR="00DD2213"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Дьяконова Раиса Николаевна</w:t>
            </w:r>
          </w:p>
        </w:tc>
        <w:tc>
          <w:tcPr>
            <w:tcW w:w="1857"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зав</w:t>
            </w:r>
            <w:proofErr w:type="gramStart"/>
            <w:r w:rsidRPr="00BF37D9">
              <w:rPr>
                <w:rFonts w:ascii="Times New Roman" w:eastAsia="Times New Roman" w:hAnsi="Times New Roman" w:cs="Times New Roman"/>
                <w:szCs w:val="24"/>
                <w:lang w:eastAsia="ru-RU"/>
              </w:rPr>
              <w:t>.о</w:t>
            </w:r>
            <w:proofErr w:type="gramEnd"/>
            <w:r w:rsidRPr="00BF37D9">
              <w:rPr>
                <w:rFonts w:ascii="Times New Roman" w:eastAsia="Times New Roman" w:hAnsi="Times New Roman" w:cs="Times New Roman"/>
                <w:szCs w:val="24"/>
                <w:lang w:eastAsia="ru-RU"/>
              </w:rPr>
              <w:t>тедлом эл.ресурсов</w:t>
            </w:r>
          </w:p>
          <w:p w:rsidR="00DD2213" w:rsidRPr="00BF37D9" w:rsidRDefault="00DD2213" w:rsidP="0012519A">
            <w:pPr>
              <w:spacing w:after="0" w:line="240" w:lineRule="auto"/>
              <w:rPr>
                <w:rFonts w:ascii="Times New Roman" w:eastAsia="Times New Roman" w:hAnsi="Times New Roman" w:cs="Times New Roman"/>
                <w:szCs w:val="24"/>
                <w:lang w:eastAsia="ru-RU"/>
              </w:rPr>
            </w:pPr>
          </w:p>
          <w:p w:rsidR="00DD2213"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вед</w:t>
            </w:r>
            <w:proofErr w:type="gramStart"/>
            <w:r w:rsidRPr="00BF37D9">
              <w:rPr>
                <w:rFonts w:ascii="Times New Roman" w:eastAsia="Times New Roman" w:hAnsi="Times New Roman" w:cs="Times New Roman"/>
                <w:szCs w:val="24"/>
                <w:lang w:eastAsia="ru-RU"/>
              </w:rPr>
              <w:t>.б</w:t>
            </w:r>
            <w:proofErr w:type="gramEnd"/>
            <w:r w:rsidRPr="00BF37D9">
              <w:rPr>
                <w:rFonts w:ascii="Times New Roman" w:eastAsia="Times New Roman" w:hAnsi="Times New Roman" w:cs="Times New Roman"/>
                <w:szCs w:val="24"/>
                <w:lang w:eastAsia="ru-RU"/>
              </w:rPr>
              <w:t>иблиотекарь</w:t>
            </w:r>
          </w:p>
        </w:tc>
        <w:tc>
          <w:tcPr>
            <w:tcW w:w="944"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дистант</w:t>
            </w:r>
          </w:p>
          <w:p w:rsidR="00DD2213" w:rsidRPr="00BF37D9" w:rsidRDefault="00DD2213" w:rsidP="0012519A">
            <w:pPr>
              <w:spacing w:after="0" w:line="240" w:lineRule="auto"/>
              <w:rPr>
                <w:rFonts w:ascii="Times New Roman" w:eastAsia="Times New Roman" w:hAnsi="Times New Roman" w:cs="Times New Roman"/>
                <w:szCs w:val="24"/>
                <w:lang w:eastAsia="ru-RU"/>
              </w:rPr>
            </w:pPr>
          </w:p>
          <w:p w:rsidR="00DD2213"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дистант</w:t>
            </w:r>
          </w:p>
        </w:tc>
      </w:tr>
      <w:tr w:rsidR="00DD2213" w:rsidRPr="00BF37D9" w:rsidTr="00225790">
        <w:tc>
          <w:tcPr>
            <w:tcW w:w="424"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 xml:space="preserve">7. </w:t>
            </w:r>
          </w:p>
        </w:tc>
        <w:tc>
          <w:tcPr>
            <w:tcW w:w="1102"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апрель 2022</w:t>
            </w:r>
          </w:p>
        </w:tc>
        <w:tc>
          <w:tcPr>
            <w:tcW w:w="1969" w:type="dxa"/>
          </w:tcPr>
          <w:p w:rsidR="00EA1925" w:rsidRPr="00BF37D9" w:rsidRDefault="00DD2213" w:rsidP="0012519A">
            <w:pPr>
              <w:spacing w:after="0" w:line="240" w:lineRule="auto"/>
              <w:ind w:firstLine="34"/>
              <w:jc w:val="both"/>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 xml:space="preserve">«Каталогизация специальных видов ресурсов в формате RUSMARC в АБИС OPAC-Global с учетом положений стандарта ГОСТ </w:t>
            </w:r>
            <w:proofErr w:type="gramStart"/>
            <w:r w:rsidRPr="00BF37D9">
              <w:rPr>
                <w:rFonts w:ascii="Times New Roman" w:eastAsia="Times New Roman" w:hAnsi="Times New Roman" w:cs="Times New Roman"/>
                <w:szCs w:val="24"/>
                <w:lang w:eastAsia="ru-RU"/>
              </w:rPr>
              <w:t>Р</w:t>
            </w:r>
            <w:proofErr w:type="gramEnd"/>
            <w:r w:rsidRPr="00BF37D9">
              <w:rPr>
                <w:rFonts w:ascii="Times New Roman" w:eastAsia="Times New Roman" w:hAnsi="Times New Roman" w:cs="Times New Roman"/>
                <w:szCs w:val="24"/>
                <w:lang w:eastAsia="ru-RU"/>
              </w:rPr>
              <w:t xml:space="preserve"> 7.0.100-2018»</w:t>
            </w:r>
          </w:p>
        </w:tc>
        <w:tc>
          <w:tcPr>
            <w:tcW w:w="1671"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НБ Р</w:t>
            </w:r>
            <w:proofErr w:type="gramStart"/>
            <w:r w:rsidRPr="00BF37D9">
              <w:rPr>
                <w:rFonts w:ascii="Times New Roman" w:eastAsia="Times New Roman" w:hAnsi="Times New Roman" w:cs="Times New Roman"/>
                <w:szCs w:val="24"/>
                <w:lang w:eastAsia="ru-RU"/>
              </w:rPr>
              <w:t>С(</w:t>
            </w:r>
            <w:proofErr w:type="gramEnd"/>
            <w:r w:rsidRPr="00BF37D9">
              <w:rPr>
                <w:rFonts w:ascii="Times New Roman" w:eastAsia="Times New Roman" w:hAnsi="Times New Roman" w:cs="Times New Roman"/>
                <w:szCs w:val="24"/>
                <w:lang w:eastAsia="ru-RU"/>
              </w:rPr>
              <w:t>Я)</w:t>
            </w:r>
          </w:p>
        </w:tc>
        <w:tc>
          <w:tcPr>
            <w:tcW w:w="1746"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Бугаева Екатерина Гаврильевна</w:t>
            </w:r>
          </w:p>
        </w:tc>
        <w:tc>
          <w:tcPr>
            <w:tcW w:w="1857" w:type="dxa"/>
          </w:tcPr>
          <w:p w:rsidR="00EA1925" w:rsidRPr="00BF37D9" w:rsidRDefault="00DD2213" w:rsidP="0012519A">
            <w:pPr>
              <w:spacing w:after="0" w:line="240" w:lineRule="auto"/>
              <w:rPr>
                <w:rFonts w:ascii="Times New Roman" w:eastAsia="Times New Roman" w:hAnsi="Times New Roman" w:cs="Times New Roman"/>
                <w:szCs w:val="24"/>
                <w:lang w:eastAsia="ru-RU"/>
              </w:rPr>
            </w:pPr>
            <w:r w:rsidRPr="00BF37D9">
              <w:rPr>
                <w:rFonts w:ascii="Times New Roman" w:eastAsia="Times New Roman" w:hAnsi="Times New Roman" w:cs="Times New Roman"/>
                <w:szCs w:val="24"/>
                <w:lang w:eastAsia="ru-RU"/>
              </w:rPr>
              <w:t>библиотекарь-каталогизатор</w:t>
            </w:r>
          </w:p>
        </w:tc>
        <w:tc>
          <w:tcPr>
            <w:tcW w:w="944" w:type="dxa"/>
          </w:tcPr>
          <w:p w:rsidR="00EA1925" w:rsidRPr="00BF37D9" w:rsidRDefault="00EA1925" w:rsidP="0012519A">
            <w:pPr>
              <w:spacing w:after="0" w:line="240" w:lineRule="auto"/>
              <w:rPr>
                <w:rFonts w:ascii="Times New Roman" w:eastAsia="Times New Roman" w:hAnsi="Times New Roman" w:cs="Times New Roman"/>
                <w:szCs w:val="24"/>
                <w:lang w:eastAsia="ru-RU"/>
              </w:rPr>
            </w:pPr>
          </w:p>
        </w:tc>
      </w:tr>
    </w:tbl>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p w:rsidR="0012519A" w:rsidRPr="00BF37D9" w:rsidRDefault="0012519A" w:rsidP="0012519A">
      <w:pPr>
        <w:spacing w:after="0" w:line="240" w:lineRule="auto"/>
        <w:ind w:firstLine="567"/>
        <w:contextualSpacing/>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lastRenderedPageBreak/>
        <w:t>10.3 Участие специалистов Намской ЦБС в республиканских семинарах в динамике за 3 года:</w:t>
      </w:r>
    </w:p>
    <w:p w:rsidR="0012519A" w:rsidRPr="00BF37D9" w:rsidRDefault="0012519A" w:rsidP="0012519A">
      <w:pPr>
        <w:spacing w:after="0" w:line="240" w:lineRule="auto"/>
        <w:ind w:left="720"/>
        <w:contextualSpacing/>
        <w:jc w:val="both"/>
        <w:rPr>
          <w:rFonts w:ascii="Times New Roman" w:eastAsia="Times New Roman" w:hAnsi="Times New Roman" w:cs="Times New Roman"/>
          <w:b/>
          <w:sz w:val="24"/>
          <w:szCs w:val="24"/>
          <w:lang w:eastAsia="ru-RU"/>
        </w:rPr>
      </w:pPr>
    </w:p>
    <w:tbl>
      <w:tblPr>
        <w:tblStyle w:val="a5"/>
        <w:tblW w:w="0" w:type="auto"/>
        <w:tblInd w:w="720" w:type="dxa"/>
        <w:tblLook w:val="04A0" w:firstRow="1" w:lastRow="0" w:firstColumn="1" w:lastColumn="0" w:noHBand="0" w:noVBand="1"/>
      </w:tblPr>
      <w:tblGrid>
        <w:gridCol w:w="1066"/>
        <w:gridCol w:w="1614"/>
        <w:gridCol w:w="1327"/>
        <w:gridCol w:w="988"/>
      </w:tblGrid>
      <w:tr w:rsidR="0012519A" w:rsidRPr="00BF37D9" w:rsidTr="0012519A">
        <w:tc>
          <w:tcPr>
            <w:tcW w:w="1066" w:type="dxa"/>
          </w:tcPr>
          <w:p w:rsidR="0012519A" w:rsidRPr="00BF37D9" w:rsidRDefault="0012519A" w:rsidP="0012519A">
            <w:pPr>
              <w:contextualSpacing/>
              <w:jc w:val="center"/>
              <w:rPr>
                <w:sz w:val="24"/>
                <w:szCs w:val="24"/>
              </w:rPr>
            </w:pPr>
          </w:p>
        </w:tc>
        <w:tc>
          <w:tcPr>
            <w:tcW w:w="1614" w:type="dxa"/>
          </w:tcPr>
          <w:p w:rsidR="0012519A" w:rsidRPr="00BF37D9" w:rsidRDefault="0012519A" w:rsidP="0012519A">
            <w:pPr>
              <w:contextualSpacing/>
              <w:jc w:val="center"/>
              <w:rPr>
                <w:sz w:val="24"/>
                <w:szCs w:val="24"/>
              </w:rPr>
            </w:pPr>
            <w:r w:rsidRPr="00BF37D9">
              <w:rPr>
                <w:sz w:val="24"/>
                <w:szCs w:val="24"/>
              </w:rPr>
              <w:t>Всего специалистов</w:t>
            </w:r>
          </w:p>
        </w:tc>
        <w:tc>
          <w:tcPr>
            <w:tcW w:w="1327" w:type="dxa"/>
          </w:tcPr>
          <w:p w:rsidR="0012519A" w:rsidRPr="00BF37D9" w:rsidRDefault="0012519A" w:rsidP="0012519A">
            <w:pPr>
              <w:contextualSpacing/>
              <w:rPr>
                <w:sz w:val="24"/>
                <w:szCs w:val="24"/>
              </w:rPr>
            </w:pPr>
            <w:r w:rsidRPr="00BF37D9">
              <w:rPr>
                <w:sz w:val="24"/>
                <w:szCs w:val="24"/>
              </w:rPr>
              <w:t>Участники семинаров</w:t>
            </w:r>
          </w:p>
        </w:tc>
        <w:tc>
          <w:tcPr>
            <w:tcW w:w="988" w:type="dxa"/>
          </w:tcPr>
          <w:p w:rsidR="0012519A" w:rsidRPr="00BF37D9" w:rsidRDefault="0012519A" w:rsidP="0012519A">
            <w:pPr>
              <w:contextualSpacing/>
              <w:jc w:val="center"/>
              <w:rPr>
                <w:sz w:val="24"/>
                <w:szCs w:val="24"/>
              </w:rPr>
            </w:pPr>
            <w:r w:rsidRPr="00BF37D9">
              <w:rPr>
                <w:sz w:val="24"/>
                <w:szCs w:val="24"/>
              </w:rPr>
              <w:t>%</w:t>
            </w:r>
          </w:p>
        </w:tc>
      </w:tr>
      <w:tr w:rsidR="00C90F35" w:rsidRPr="00BF37D9" w:rsidTr="0012519A">
        <w:tc>
          <w:tcPr>
            <w:tcW w:w="1066" w:type="dxa"/>
          </w:tcPr>
          <w:p w:rsidR="00C90F35" w:rsidRPr="00BF37D9" w:rsidRDefault="00C90F35" w:rsidP="00996B1F">
            <w:pPr>
              <w:contextualSpacing/>
              <w:jc w:val="both"/>
              <w:rPr>
                <w:sz w:val="24"/>
                <w:szCs w:val="24"/>
              </w:rPr>
            </w:pPr>
            <w:r w:rsidRPr="00BF37D9">
              <w:rPr>
                <w:sz w:val="24"/>
                <w:szCs w:val="24"/>
              </w:rPr>
              <w:t>2020</w:t>
            </w:r>
          </w:p>
        </w:tc>
        <w:tc>
          <w:tcPr>
            <w:tcW w:w="1614" w:type="dxa"/>
          </w:tcPr>
          <w:p w:rsidR="00C90F35" w:rsidRPr="00BF37D9" w:rsidRDefault="00C90F35" w:rsidP="00996B1F">
            <w:pPr>
              <w:contextualSpacing/>
              <w:jc w:val="center"/>
              <w:rPr>
                <w:sz w:val="24"/>
                <w:szCs w:val="24"/>
              </w:rPr>
            </w:pPr>
            <w:r w:rsidRPr="00BF37D9">
              <w:rPr>
                <w:sz w:val="24"/>
                <w:szCs w:val="24"/>
              </w:rPr>
              <w:t>39</w:t>
            </w:r>
          </w:p>
        </w:tc>
        <w:tc>
          <w:tcPr>
            <w:tcW w:w="1327" w:type="dxa"/>
          </w:tcPr>
          <w:p w:rsidR="00C90F35" w:rsidRPr="00BF37D9" w:rsidRDefault="00C90F35" w:rsidP="00996B1F">
            <w:pPr>
              <w:contextualSpacing/>
              <w:jc w:val="center"/>
              <w:rPr>
                <w:sz w:val="24"/>
                <w:szCs w:val="24"/>
              </w:rPr>
            </w:pPr>
            <w:r w:rsidRPr="00BF37D9">
              <w:rPr>
                <w:sz w:val="24"/>
                <w:szCs w:val="24"/>
              </w:rPr>
              <w:t>17</w:t>
            </w:r>
          </w:p>
        </w:tc>
        <w:tc>
          <w:tcPr>
            <w:tcW w:w="988" w:type="dxa"/>
          </w:tcPr>
          <w:p w:rsidR="00C90F35" w:rsidRPr="00BF37D9" w:rsidRDefault="00C90F35" w:rsidP="00996B1F">
            <w:pPr>
              <w:contextualSpacing/>
              <w:jc w:val="both"/>
              <w:rPr>
                <w:sz w:val="24"/>
                <w:szCs w:val="24"/>
              </w:rPr>
            </w:pPr>
            <w:r w:rsidRPr="00BF37D9">
              <w:rPr>
                <w:sz w:val="24"/>
                <w:szCs w:val="24"/>
              </w:rPr>
              <w:t>44%</w:t>
            </w:r>
          </w:p>
        </w:tc>
      </w:tr>
      <w:tr w:rsidR="00C90F35" w:rsidRPr="00BF37D9" w:rsidTr="0012519A">
        <w:tc>
          <w:tcPr>
            <w:tcW w:w="1066" w:type="dxa"/>
          </w:tcPr>
          <w:p w:rsidR="00C90F35" w:rsidRPr="00BF37D9" w:rsidRDefault="00C90F35" w:rsidP="00996B1F">
            <w:pPr>
              <w:contextualSpacing/>
              <w:jc w:val="both"/>
              <w:rPr>
                <w:sz w:val="24"/>
                <w:szCs w:val="24"/>
              </w:rPr>
            </w:pPr>
            <w:r w:rsidRPr="00BF37D9">
              <w:rPr>
                <w:sz w:val="24"/>
                <w:szCs w:val="24"/>
              </w:rPr>
              <w:t>2021</w:t>
            </w:r>
          </w:p>
        </w:tc>
        <w:tc>
          <w:tcPr>
            <w:tcW w:w="1614" w:type="dxa"/>
          </w:tcPr>
          <w:p w:rsidR="00C90F35" w:rsidRPr="00BF37D9" w:rsidRDefault="00C90F35" w:rsidP="00996B1F">
            <w:pPr>
              <w:contextualSpacing/>
              <w:jc w:val="center"/>
              <w:rPr>
                <w:sz w:val="24"/>
                <w:szCs w:val="24"/>
              </w:rPr>
            </w:pPr>
            <w:r w:rsidRPr="00BF37D9">
              <w:rPr>
                <w:sz w:val="24"/>
                <w:szCs w:val="24"/>
              </w:rPr>
              <w:t>38</w:t>
            </w:r>
          </w:p>
        </w:tc>
        <w:tc>
          <w:tcPr>
            <w:tcW w:w="1327" w:type="dxa"/>
          </w:tcPr>
          <w:p w:rsidR="00C90F35" w:rsidRPr="00BF37D9" w:rsidRDefault="00C90F35" w:rsidP="00996B1F">
            <w:pPr>
              <w:contextualSpacing/>
              <w:jc w:val="center"/>
              <w:rPr>
                <w:sz w:val="24"/>
                <w:szCs w:val="24"/>
              </w:rPr>
            </w:pPr>
            <w:r w:rsidRPr="00BF37D9">
              <w:rPr>
                <w:sz w:val="24"/>
                <w:szCs w:val="24"/>
              </w:rPr>
              <w:t>16</w:t>
            </w:r>
          </w:p>
        </w:tc>
        <w:tc>
          <w:tcPr>
            <w:tcW w:w="988" w:type="dxa"/>
          </w:tcPr>
          <w:p w:rsidR="00C90F35" w:rsidRPr="00BF37D9" w:rsidRDefault="00C90F35" w:rsidP="00996B1F">
            <w:pPr>
              <w:contextualSpacing/>
              <w:jc w:val="both"/>
              <w:rPr>
                <w:sz w:val="24"/>
                <w:szCs w:val="24"/>
              </w:rPr>
            </w:pPr>
            <w:r w:rsidRPr="00BF37D9">
              <w:rPr>
                <w:sz w:val="24"/>
                <w:szCs w:val="24"/>
              </w:rPr>
              <w:t>42%</w:t>
            </w:r>
          </w:p>
        </w:tc>
      </w:tr>
      <w:tr w:rsidR="00C90F35" w:rsidRPr="00BF37D9" w:rsidTr="0012519A">
        <w:tc>
          <w:tcPr>
            <w:tcW w:w="1066" w:type="dxa"/>
          </w:tcPr>
          <w:p w:rsidR="00C90F35" w:rsidRPr="00BF37D9" w:rsidRDefault="00C90F35" w:rsidP="0012519A">
            <w:pPr>
              <w:contextualSpacing/>
              <w:jc w:val="both"/>
              <w:rPr>
                <w:sz w:val="24"/>
                <w:szCs w:val="24"/>
              </w:rPr>
            </w:pPr>
            <w:r w:rsidRPr="00BF37D9">
              <w:rPr>
                <w:sz w:val="24"/>
                <w:szCs w:val="24"/>
              </w:rPr>
              <w:t>2022</w:t>
            </w:r>
          </w:p>
        </w:tc>
        <w:tc>
          <w:tcPr>
            <w:tcW w:w="1614" w:type="dxa"/>
          </w:tcPr>
          <w:p w:rsidR="00C90F35" w:rsidRPr="00BF37D9" w:rsidRDefault="00C90F35" w:rsidP="0012519A">
            <w:pPr>
              <w:contextualSpacing/>
              <w:jc w:val="center"/>
              <w:rPr>
                <w:sz w:val="24"/>
                <w:szCs w:val="24"/>
              </w:rPr>
            </w:pPr>
            <w:r w:rsidRPr="00BF37D9">
              <w:rPr>
                <w:sz w:val="24"/>
                <w:szCs w:val="24"/>
              </w:rPr>
              <w:t>38</w:t>
            </w:r>
          </w:p>
        </w:tc>
        <w:tc>
          <w:tcPr>
            <w:tcW w:w="1327" w:type="dxa"/>
          </w:tcPr>
          <w:p w:rsidR="00C90F35" w:rsidRPr="00BF37D9" w:rsidRDefault="00085D8D" w:rsidP="0012519A">
            <w:pPr>
              <w:contextualSpacing/>
              <w:jc w:val="center"/>
              <w:rPr>
                <w:sz w:val="24"/>
                <w:szCs w:val="24"/>
              </w:rPr>
            </w:pPr>
            <w:r w:rsidRPr="00BF37D9">
              <w:rPr>
                <w:sz w:val="24"/>
                <w:szCs w:val="24"/>
              </w:rPr>
              <w:t>22</w:t>
            </w:r>
          </w:p>
        </w:tc>
        <w:tc>
          <w:tcPr>
            <w:tcW w:w="988" w:type="dxa"/>
          </w:tcPr>
          <w:p w:rsidR="00C90F35" w:rsidRPr="00BF37D9" w:rsidRDefault="00DD7515" w:rsidP="0012519A">
            <w:pPr>
              <w:contextualSpacing/>
              <w:jc w:val="both"/>
              <w:rPr>
                <w:sz w:val="24"/>
                <w:szCs w:val="24"/>
              </w:rPr>
            </w:pPr>
            <w:r w:rsidRPr="00BF37D9">
              <w:rPr>
                <w:sz w:val="24"/>
                <w:szCs w:val="24"/>
              </w:rPr>
              <w:t>58</w:t>
            </w:r>
            <w:r w:rsidR="00085D8D" w:rsidRPr="00BF37D9">
              <w:rPr>
                <w:sz w:val="24"/>
                <w:szCs w:val="24"/>
              </w:rPr>
              <w:t>%</w:t>
            </w:r>
          </w:p>
        </w:tc>
      </w:tr>
    </w:tbl>
    <w:p w:rsidR="005E3864" w:rsidRPr="00BF37D9" w:rsidRDefault="005E3864" w:rsidP="00430631">
      <w:pPr>
        <w:spacing w:after="0" w:line="240" w:lineRule="auto"/>
        <w:ind w:firstLine="567"/>
        <w:jc w:val="both"/>
        <w:rPr>
          <w:rFonts w:ascii="Times New Roman" w:eastAsia="Times New Roman" w:hAnsi="Times New Roman" w:cs="Times New Roman"/>
          <w:b/>
          <w:sz w:val="24"/>
          <w:szCs w:val="24"/>
          <w:lang w:eastAsia="ru-RU"/>
        </w:rPr>
      </w:pPr>
    </w:p>
    <w:p w:rsidR="00430631" w:rsidRPr="00BF37D9" w:rsidRDefault="00430631" w:rsidP="00430631">
      <w:pPr>
        <w:spacing w:after="0" w:line="240" w:lineRule="auto"/>
        <w:ind w:firstLine="567"/>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Распространение опыта:</w:t>
      </w:r>
    </w:p>
    <w:p w:rsidR="00430631" w:rsidRPr="00BF37D9" w:rsidRDefault="00430631" w:rsidP="00A366FE">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 Никонова А.В. – республиканский семинар-совещание директоров государственных и муниципальных библиотек «Стратегия развития библиотечного дела в Р</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Я) до 2030 г». (выступление «Цифровая трансформация в библиотеч</w:t>
      </w:r>
      <w:r w:rsidR="00A366FE" w:rsidRPr="00BF37D9">
        <w:rPr>
          <w:rFonts w:ascii="Times New Roman" w:eastAsia="Times New Roman" w:hAnsi="Times New Roman" w:cs="Times New Roman"/>
          <w:sz w:val="24"/>
          <w:szCs w:val="24"/>
          <w:lang w:eastAsia="ru-RU"/>
        </w:rPr>
        <w:t xml:space="preserve">ной деятельности» - март 2022г.; </w:t>
      </w:r>
      <w:r w:rsidRPr="00BF37D9">
        <w:rPr>
          <w:rFonts w:ascii="Times New Roman" w:eastAsia="Times New Roman" w:hAnsi="Times New Roman" w:cs="Times New Roman"/>
          <w:sz w:val="24"/>
          <w:szCs w:val="24"/>
          <w:lang w:eastAsia="ru-RU"/>
        </w:rPr>
        <w:t xml:space="preserve">вебинар «Автоматизация библиотечных процессов» (выступление «Опыт внедрения </w:t>
      </w:r>
      <w:r w:rsidRPr="00BF37D9">
        <w:rPr>
          <w:rFonts w:ascii="Times New Roman" w:eastAsia="Times New Roman" w:hAnsi="Times New Roman" w:cs="Times New Roman"/>
          <w:sz w:val="24"/>
          <w:szCs w:val="24"/>
          <w:lang w:val="en-US" w:eastAsia="ru-RU"/>
        </w:rPr>
        <w:t>RFID</w:t>
      </w:r>
      <w:r w:rsidRPr="00BF37D9">
        <w:rPr>
          <w:rFonts w:ascii="Times New Roman" w:eastAsia="Times New Roman" w:hAnsi="Times New Roman" w:cs="Times New Roman"/>
          <w:sz w:val="24"/>
          <w:szCs w:val="24"/>
          <w:lang w:eastAsia="ru-RU"/>
        </w:rPr>
        <w:t>-технологий на базе сельской муниципальной библиотеки») – март 2022</w:t>
      </w:r>
    </w:p>
    <w:p w:rsidR="00430631" w:rsidRPr="00BF37D9" w:rsidRDefault="00A366FE" w:rsidP="00430631">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w:t>
      </w:r>
      <w:r w:rsidR="00430631" w:rsidRPr="00BF37D9">
        <w:rPr>
          <w:rFonts w:ascii="Times New Roman" w:eastAsia="Times New Roman" w:hAnsi="Times New Roman" w:cs="Times New Roman"/>
          <w:sz w:val="24"/>
          <w:szCs w:val="24"/>
          <w:lang w:eastAsia="ru-RU"/>
        </w:rPr>
        <w:t>. Соловьева М.Г. – республиканский форум методистов «Методическое обеспечение краеведческой деятельности библиотек» (выступление «Проектная деятельность по краеведению в электронной среде») – июнь 2022г</w:t>
      </w:r>
    </w:p>
    <w:p w:rsidR="00430631" w:rsidRPr="00BF37D9" w:rsidRDefault="00A366FE" w:rsidP="00430631">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w:t>
      </w:r>
      <w:r w:rsidR="00430631" w:rsidRPr="00BF37D9">
        <w:rPr>
          <w:rFonts w:ascii="Times New Roman" w:eastAsia="Times New Roman" w:hAnsi="Times New Roman" w:cs="Times New Roman"/>
          <w:sz w:val="24"/>
          <w:szCs w:val="24"/>
          <w:lang w:eastAsia="ru-RU"/>
        </w:rPr>
        <w:t xml:space="preserve">. Гоголева Р.А. – республиканский форум методистов «Методическое обеспечение краеведческой деятельности библиотек» (выступление «Анализ деятельности модельных библиотек Намской МЦБС») – июнь 2022г. </w:t>
      </w:r>
    </w:p>
    <w:p w:rsidR="00430631" w:rsidRPr="00BF37D9" w:rsidRDefault="00A366FE" w:rsidP="00430631">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4</w:t>
      </w:r>
      <w:r w:rsidR="00430631" w:rsidRPr="00BF37D9">
        <w:rPr>
          <w:rFonts w:ascii="Times New Roman" w:eastAsia="Times New Roman" w:hAnsi="Times New Roman" w:cs="Times New Roman"/>
          <w:sz w:val="24"/>
          <w:szCs w:val="24"/>
          <w:lang w:eastAsia="ru-RU"/>
        </w:rPr>
        <w:t>. Софронова М.Р. – улусный семин</w:t>
      </w:r>
      <w:r w:rsidR="00085D8D" w:rsidRPr="00BF37D9">
        <w:rPr>
          <w:rFonts w:ascii="Times New Roman" w:eastAsia="Times New Roman" w:hAnsi="Times New Roman" w:cs="Times New Roman"/>
          <w:sz w:val="24"/>
          <w:szCs w:val="24"/>
          <w:lang w:eastAsia="ru-RU"/>
        </w:rPr>
        <w:t>ар краеведов «Ситим» - май 2022; Таттинский улус – выступление по нацпроекту Культура, Верхневилюйский улус – выступление по книгоизданию; улусный семинар для глав наслегов (Намцы) – выступления по вопросам библиотек и краеведения.</w:t>
      </w:r>
      <w:r w:rsidR="00430631" w:rsidRPr="00BF37D9">
        <w:rPr>
          <w:rFonts w:ascii="Times New Roman" w:eastAsia="Times New Roman" w:hAnsi="Times New Roman" w:cs="Times New Roman"/>
          <w:sz w:val="24"/>
          <w:szCs w:val="24"/>
          <w:lang w:eastAsia="ru-RU"/>
        </w:rPr>
        <w:t xml:space="preserve"> </w:t>
      </w:r>
    </w:p>
    <w:p w:rsidR="00430631" w:rsidRPr="00BF37D9" w:rsidRDefault="00A366FE" w:rsidP="00430631">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5</w:t>
      </w:r>
      <w:r w:rsidR="00430631" w:rsidRPr="00BF37D9">
        <w:rPr>
          <w:rFonts w:ascii="Times New Roman" w:eastAsia="Times New Roman" w:hAnsi="Times New Roman" w:cs="Times New Roman"/>
          <w:sz w:val="24"/>
          <w:szCs w:val="24"/>
          <w:lang w:eastAsia="ru-RU"/>
        </w:rPr>
        <w:t>. Бережнева В.Е. - «Обслуживание детского населения Якутии в новых реалиях» в ГБУ Р</w:t>
      </w:r>
      <w:proofErr w:type="gramStart"/>
      <w:r w:rsidR="00430631" w:rsidRPr="00BF37D9">
        <w:rPr>
          <w:rFonts w:ascii="Times New Roman" w:eastAsia="Times New Roman" w:hAnsi="Times New Roman" w:cs="Times New Roman"/>
          <w:sz w:val="24"/>
          <w:szCs w:val="24"/>
          <w:lang w:eastAsia="ru-RU"/>
        </w:rPr>
        <w:t>С(</w:t>
      </w:r>
      <w:proofErr w:type="gramEnd"/>
      <w:r w:rsidR="00430631" w:rsidRPr="00BF37D9">
        <w:rPr>
          <w:rFonts w:ascii="Times New Roman" w:eastAsia="Times New Roman" w:hAnsi="Times New Roman" w:cs="Times New Roman"/>
          <w:sz w:val="24"/>
          <w:szCs w:val="24"/>
          <w:lang w:eastAsia="ru-RU"/>
        </w:rPr>
        <w:t>Я) «Институт геокультурного развития» - апрель 2022.</w:t>
      </w:r>
    </w:p>
    <w:p w:rsidR="00430631" w:rsidRPr="00BF37D9" w:rsidRDefault="00A366FE" w:rsidP="00430631">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w:t>
      </w:r>
      <w:r w:rsidR="00430631" w:rsidRPr="00BF37D9">
        <w:rPr>
          <w:rFonts w:ascii="Times New Roman" w:eastAsia="Times New Roman" w:hAnsi="Times New Roman" w:cs="Times New Roman"/>
          <w:sz w:val="24"/>
          <w:szCs w:val="24"/>
          <w:lang w:eastAsia="ru-RU"/>
        </w:rPr>
        <w:t>. Местникова Т.А. – республиканский круглый стол «Роль личности в становлении государственности Р</w:t>
      </w:r>
      <w:proofErr w:type="gramStart"/>
      <w:r w:rsidR="00430631" w:rsidRPr="00BF37D9">
        <w:rPr>
          <w:rFonts w:ascii="Times New Roman" w:eastAsia="Times New Roman" w:hAnsi="Times New Roman" w:cs="Times New Roman"/>
          <w:sz w:val="24"/>
          <w:szCs w:val="24"/>
          <w:lang w:eastAsia="ru-RU"/>
        </w:rPr>
        <w:t>С(</w:t>
      </w:r>
      <w:proofErr w:type="gramEnd"/>
      <w:r w:rsidR="00430631" w:rsidRPr="00BF37D9">
        <w:rPr>
          <w:rFonts w:ascii="Times New Roman" w:eastAsia="Times New Roman" w:hAnsi="Times New Roman" w:cs="Times New Roman"/>
          <w:sz w:val="24"/>
          <w:szCs w:val="24"/>
          <w:lang w:eastAsia="ru-RU"/>
        </w:rPr>
        <w:t>Я)», выступление «Публицистическая деятельность М.К.Аммосова» - 21.04.22.</w:t>
      </w:r>
    </w:p>
    <w:p w:rsidR="00430631" w:rsidRPr="00BF37D9" w:rsidRDefault="00A366FE" w:rsidP="00430631">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7</w:t>
      </w:r>
      <w:r w:rsidR="00430631" w:rsidRPr="00BF37D9">
        <w:rPr>
          <w:rFonts w:ascii="Times New Roman" w:eastAsia="Times New Roman" w:hAnsi="Times New Roman" w:cs="Times New Roman"/>
          <w:sz w:val="24"/>
          <w:szCs w:val="24"/>
          <w:lang w:eastAsia="ru-RU"/>
        </w:rPr>
        <w:t xml:space="preserve">. </w:t>
      </w:r>
      <w:r w:rsidR="00766BC9" w:rsidRPr="00BF37D9">
        <w:rPr>
          <w:rFonts w:ascii="Times New Roman" w:eastAsia="Times New Roman" w:hAnsi="Times New Roman" w:cs="Times New Roman"/>
          <w:sz w:val="24"/>
          <w:szCs w:val="24"/>
          <w:lang w:eastAsia="ru-RU"/>
        </w:rPr>
        <w:t>Сивцева Л.П. – республиканский семинар модельных библиотек</w:t>
      </w:r>
      <w:r w:rsidR="004644E7" w:rsidRPr="00BF37D9">
        <w:rPr>
          <w:rFonts w:ascii="Times New Roman" w:eastAsia="Times New Roman" w:hAnsi="Times New Roman" w:cs="Times New Roman"/>
          <w:sz w:val="24"/>
          <w:szCs w:val="24"/>
          <w:lang w:eastAsia="ru-RU"/>
        </w:rPr>
        <w:t xml:space="preserve"> «Модельная библиотека как пространство новых возможностей»</w:t>
      </w:r>
      <w:r w:rsidR="00766BC9" w:rsidRPr="00BF37D9">
        <w:rPr>
          <w:rFonts w:ascii="Times New Roman" w:eastAsia="Times New Roman" w:hAnsi="Times New Roman" w:cs="Times New Roman"/>
          <w:sz w:val="24"/>
          <w:szCs w:val="24"/>
          <w:lang w:eastAsia="ru-RU"/>
        </w:rPr>
        <w:t xml:space="preserve">, выступление </w:t>
      </w:r>
      <w:r w:rsidR="004644E7" w:rsidRPr="00BF37D9">
        <w:rPr>
          <w:rFonts w:ascii="Times New Roman" w:eastAsia="Times New Roman" w:hAnsi="Times New Roman" w:cs="Times New Roman"/>
          <w:sz w:val="24"/>
          <w:szCs w:val="24"/>
          <w:lang w:eastAsia="ru-RU"/>
        </w:rPr>
        <w:t>"Проект "Этника-2022" (из опыта реализации всероссийского проекта "Гений места").</w:t>
      </w:r>
    </w:p>
    <w:p w:rsidR="004644E7" w:rsidRPr="00BF37D9" w:rsidRDefault="00A366FE" w:rsidP="00430631">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8</w:t>
      </w:r>
      <w:r w:rsidR="004644E7" w:rsidRPr="00BF37D9">
        <w:rPr>
          <w:rFonts w:ascii="Times New Roman" w:eastAsia="Times New Roman" w:hAnsi="Times New Roman" w:cs="Times New Roman"/>
          <w:sz w:val="24"/>
          <w:szCs w:val="24"/>
          <w:lang w:eastAsia="ru-RU"/>
        </w:rPr>
        <w:t>. Всероссийская научно-практическая конференция с междунар</w:t>
      </w:r>
      <w:proofErr w:type="gramStart"/>
      <w:r w:rsidR="004644E7" w:rsidRPr="00BF37D9">
        <w:rPr>
          <w:rFonts w:ascii="Times New Roman" w:eastAsia="Times New Roman" w:hAnsi="Times New Roman" w:cs="Times New Roman"/>
          <w:sz w:val="24"/>
          <w:szCs w:val="24"/>
          <w:lang w:eastAsia="ru-RU"/>
        </w:rPr>
        <w:t>.у</w:t>
      </w:r>
      <w:proofErr w:type="gramEnd"/>
      <w:r w:rsidR="004644E7" w:rsidRPr="00BF37D9">
        <w:rPr>
          <w:rFonts w:ascii="Times New Roman" w:eastAsia="Times New Roman" w:hAnsi="Times New Roman" w:cs="Times New Roman"/>
          <w:sz w:val="24"/>
          <w:szCs w:val="24"/>
          <w:lang w:eastAsia="ru-RU"/>
        </w:rPr>
        <w:t>частием «Грибановские чтения – 2022» - Никонова АВ, Местникова ТА, Лукавина КИ.</w:t>
      </w:r>
    </w:p>
    <w:p w:rsidR="00225790" w:rsidRPr="00BF37D9" w:rsidRDefault="00A366FE" w:rsidP="00430631">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9</w:t>
      </w:r>
      <w:r w:rsidR="00225790" w:rsidRPr="00BF37D9">
        <w:rPr>
          <w:rFonts w:ascii="Times New Roman" w:eastAsia="Times New Roman" w:hAnsi="Times New Roman" w:cs="Times New Roman"/>
          <w:sz w:val="24"/>
          <w:szCs w:val="24"/>
          <w:lang w:eastAsia="ru-RU"/>
        </w:rPr>
        <w:t>. Лукавина К.И. – республиканский семинар модельных библиотек «Модельная библиотека как пространство новых возможностей», выступление «Творческие конкурсы и фестивали как инструмент по продвижению чтения и популяризации книг».</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284"/>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10.4 Методическая работа:</w:t>
      </w:r>
    </w:p>
    <w:p w:rsidR="0012519A" w:rsidRPr="00BF37D9" w:rsidRDefault="0012519A" w:rsidP="0012519A">
      <w:pPr>
        <w:spacing w:after="0" w:line="240" w:lineRule="auto"/>
        <w:ind w:firstLine="567"/>
        <w:jc w:val="both"/>
        <w:rPr>
          <w:rFonts w:ascii="Times New Roman" w:hAnsi="Times New Roman" w:cs="Times New Roman"/>
          <w:b/>
          <w:sz w:val="24"/>
          <w:szCs w:val="24"/>
          <w:lang w:eastAsia="ru-RU"/>
        </w:rPr>
      </w:pPr>
      <w:r w:rsidRPr="00BF37D9">
        <w:rPr>
          <w:rFonts w:ascii="Times New Roman" w:hAnsi="Times New Roman" w:cs="Times New Roman"/>
          <w:b/>
          <w:sz w:val="24"/>
          <w:szCs w:val="24"/>
          <w:lang w:eastAsia="ru-RU"/>
        </w:rPr>
        <w:t>Проведение семинаров:</w:t>
      </w:r>
    </w:p>
    <w:p w:rsidR="00C90F35" w:rsidRPr="00BF37D9" w:rsidRDefault="00C90F35" w:rsidP="00C90F35">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 Семинар «Итоги 2021 года и плановая деятельность на 2022г» - 25.02.2022г.</w:t>
      </w:r>
    </w:p>
    <w:p w:rsidR="00C90F35" w:rsidRPr="00BF37D9" w:rsidRDefault="00C90F35" w:rsidP="00C90F35">
      <w:pPr>
        <w:spacing w:after="0" w:line="240" w:lineRule="auto"/>
        <w:ind w:firstLine="567"/>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sz w:val="24"/>
          <w:szCs w:val="24"/>
          <w:lang w:eastAsia="ru-RU"/>
        </w:rPr>
        <w:t>По итогам 2021 г. присуждены номинации:  </w:t>
      </w:r>
      <w:r w:rsidRPr="00BF37D9">
        <w:rPr>
          <w:rFonts w:ascii="Times New Roman" w:eastAsia="Times New Roman" w:hAnsi="Times New Roman" w:cs="Times New Roman"/>
          <w:b/>
          <w:bCs/>
          <w:sz w:val="24"/>
          <w:szCs w:val="24"/>
          <w:lang w:eastAsia="ru-RU"/>
        </w:rPr>
        <w:t xml:space="preserve">«За лучший проект 2021 года» </w:t>
      </w:r>
      <w:r w:rsidRPr="00BF37D9">
        <w:rPr>
          <w:rFonts w:ascii="Times New Roman" w:eastAsia="Times New Roman" w:hAnsi="Times New Roman" w:cs="Times New Roman"/>
          <w:b/>
          <w:sz w:val="24"/>
          <w:szCs w:val="24"/>
          <w:lang w:eastAsia="ru-RU"/>
        </w:rPr>
        <w:t xml:space="preserve">Соловьевой Марианне Гаврильевне, </w:t>
      </w:r>
      <w:r w:rsidRPr="00BF37D9">
        <w:rPr>
          <w:rFonts w:ascii="Times New Roman" w:eastAsia="Times New Roman" w:hAnsi="Times New Roman" w:cs="Times New Roman"/>
          <w:sz w:val="24"/>
          <w:szCs w:val="24"/>
          <w:lang w:eastAsia="ru-RU"/>
        </w:rPr>
        <w:t xml:space="preserve">заведующей отделом электронных ресурсов МБУ «Намская МЦБС» и </w:t>
      </w:r>
      <w:r w:rsidRPr="00BF37D9">
        <w:rPr>
          <w:rFonts w:ascii="Times New Roman" w:eastAsia="Times New Roman" w:hAnsi="Times New Roman" w:cs="Times New Roman"/>
          <w:b/>
          <w:sz w:val="24"/>
          <w:szCs w:val="24"/>
          <w:lang w:eastAsia="ru-RU"/>
        </w:rPr>
        <w:t>Колпашниковой Анастасии Степановне,</w:t>
      </w:r>
      <w:r w:rsidRPr="00BF37D9">
        <w:rPr>
          <w:rFonts w:ascii="Times New Roman" w:eastAsia="Times New Roman" w:hAnsi="Times New Roman" w:cs="Times New Roman"/>
          <w:sz w:val="24"/>
          <w:szCs w:val="24"/>
          <w:lang w:eastAsia="ru-RU"/>
        </w:rPr>
        <w:t xml:space="preserve"> главному библиографу ЦБС за успешную реализацию республиканской просветительской акции «Винокуровский диктант»;  </w:t>
      </w:r>
      <w:r w:rsidRPr="00BF37D9">
        <w:rPr>
          <w:rFonts w:ascii="Times New Roman" w:eastAsia="Times New Roman" w:hAnsi="Times New Roman" w:cs="Times New Roman"/>
          <w:b/>
          <w:sz w:val="24"/>
          <w:szCs w:val="24"/>
          <w:lang w:eastAsia="ru-RU"/>
        </w:rPr>
        <w:t>«Признание года» - 1Хомустахской федеральной модельной библиотеке нового поколения «Эйгэ»</w:t>
      </w:r>
      <w:r w:rsidRPr="00BF37D9">
        <w:rPr>
          <w:rFonts w:ascii="Times New Roman" w:eastAsia="Times New Roman" w:hAnsi="Times New Roman" w:cs="Times New Roman"/>
          <w:sz w:val="24"/>
          <w:szCs w:val="24"/>
          <w:lang w:eastAsia="ru-RU"/>
        </w:rPr>
        <w:t xml:space="preserve"> (заведующая Жиркова Н.Д., ведущий библиотекарь Сивцева Л.П.) и </w:t>
      </w:r>
      <w:r w:rsidRPr="00BF37D9">
        <w:rPr>
          <w:rFonts w:ascii="Times New Roman" w:eastAsia="Times New Roman" w:hAnsi="Times New Roman" w:cs="Times New Roman"/>
          <w:b/>
          <w:sz w:val="24"/>
          <w:szCs w:val="24"/>
          <w:lang w:eastAsia="ru-RU"/>
        </w:rPr>
        <w:t>Бетюнской сельской модельной библиотеке</w:t>
      </w:r>
      <w:r w:rsidRPr="00BF37D9">
        <w:rPr>
          <w:rFonts w:ascii="Times New Roman" w:eastAsia="Times New Roman" w:hAnsi="Times New Roman" w:cs="Times New Roman"/>
          <w:sz w:val="24"/>
          <w:szCs w:val="24"/>
          <w:lang w:eastAsia="ru-RU"/>
        </w:rPr>
        <w:t xml:space="preserve"> (</w:t>
      </w:r>
      <w:proofErr w:type="gramStart"/>
      <w:r w:rsidRPr="00BF37D9">
        <w:rPr>
          <w:rFonts w:ascii="Times New Roman" w:eastAsia="Times New Roman" w:hAnsi="Times New Roman" w:cs="Times New Roman"/>
          <w:sz w:val="24"/>
          <w:szCs w:val="24"/>
          <w:lang w:eastAsia="ru-RU"/>
        </w:rPr>
        <w:t>заведующая Колесова</w:t>
      </w:r>
      <w:proofErr w:type="gramEnd"/>
      <w:r w:rsidRPr="00BF37D9">
        <w:rPr>
          <w:rFonts w:ascii="Times New Roman" w:eastAsia="Times New Roman" w:hAnsi="Times New Roman" w:cs="Times New Roman"/>
          <w:sz w:val="24"/>
          <w:szCs w:val="24"/>
          <w:lang w:eastAsia="ru-RU"/>
        </w:rPr>
        <w:t xml:space="preserve"> В.С.) за высокие показатели в выполнении плановых заданий, за творческий подход к работе, качественное обслуживание населения села по итогам 2021 года; </w:t>
      </w:r>
      <w:r w:rsidRPr="00BF37D9">
        <w:rPr>
          <w:rFonts w:ascii="Times New Roman" w:eastAsia="Times New Roman" w:hAnsi="Times New Roman" w:cs="Times New Roman"/>
          <w:b/>
          <w:sz w:val="24"/>
          <w:szCs w:val="24"/>
          <w:lang w:eastAsia="ru-RU"/>
        </w:rPr>
        <w:t xml:space="preserve">«Прорыв года» </w:t>
      </w:r>
      <w:proofErr w:type="gramStart"/>
      <w:r w:rsidRPr="00BF37D9">
        <w:rPr>
          <w:rFonts w:ascii="Times New Roman" w:eastAsia="Times New Roman" w:hAnsi="Times New Roman" w:cs="Times New Roman"/>
          <w:b/>
          <w:sz w:val="24"/>
          <w:szCs w:val="24"/>
          <w:lang w:eastAsia="ru-RU"/>
        </w:rPr>
        <w:t>-И</w:t>
      </w:r>
      <w:proofErr w:type="gramEnd"/>
      <w:r w:rsidRPr="00BF37D9">
        <w:rPr>
          <w:rFonts w:ascii="Times New Roman" w:eastAsia="Times New Roman" w:hAnsi="Times New Roman" w:cs="Times New Roman"/>
          <w:b/>
          <w:sz w:val="24"/>
          <w:szCs w:val="24"/>
          <w:lang w:eastAsia="ru-RU"/>
        </w:rPr>
        <w:t xml:space="preserve">вановой Юлии Алексеевне, </w:t>
      </w:r>
      <w:r w:rsidRPr="00BF37D9">
        <w:rPr>
          <w:rFonts w:ascii="Times New Roman" w:eastAsia="Times New Roman" w:hAnsi="Times New Roman" w:cs="Times New Roman"/>
          <w:sz w:val="24"/>
          <w:szCs w:val="24"/>
          <w:lang w:eastAsia="ru-RU"/>
        </w:rPr>
        <w:t xml:space="preserve">заведующей Тюбинской сельской модельной библиотеки за </w:t>
      </w:r>
      <w:r w:rsidRPr="00BF37D9">
        <w:rPr>
          <w:rFonts w:ascii="Times New Roman" w:eastAsia="Times New Roman" w:hAnsi="Times New Roman" w:cs="Times New Roman"/>
          <w:sz w:val="24"/>
          <w:szCs w:val="24"/>
          <w:lang w:eastAsia="ru-RU"/>
        </w:rPr>
        <w:lastRenderedPageBreak/>
        <w:t xml:space="preserve">эффективную работу в продвижении сайта библиотеки; </w:t>
      </w:r>
      <w:r w:rsidRPr="00BF37D9">
        <w:rPr>
          <w:rFonts w:ascii="Times New Roman" w:eastAsia="Times New Roman" w:hAnsi="Times New Roman" w:cs="Times New Roman"/>
          <w:b/>
          <w:sz w:val="24"/>
          <w:szCs w:val="24"/>
          <w:lang w:eastAsia="ru-RU"/>
        </w:rPr>
        <w:t xml:space="preserve">«Открытие года» - Лукавиной Клавдии Ивановне, </w:t>
      </w:r>
      <w:r w:rsidRPr="00BF37D9">
        <w:rPr>
          <w:rFonts w:ascii="Times New Roman" w:eastAsia="Times New Roman" w:hAnsi="Times New Roman" w:cs="Times New Roman"/>
          <w:sz w:val="24"/>
          <w:szCs w:val="24"/>
          <w:lang w:eastAsia="ru-RU"/>
        </w:rPr>
        <w:t xml:space="preserve">ведущему библиотекарю Детской модельной библиотеки за творческий поиск и креативный подход к работе; </w:t>
      </w:r>
      <w:r w:rsidRPr="00BF37D9">
        <w:rPr>
          <w:rFonts w:ascii="Times New Roman" w:eastAsia="Times New Roman" w:hAnsi="Times New Roman" w:cs="Times New Roman"/>
          <w:b/>
          <w:sz w:val="24"/>
          <w:szCs w:val="24"/>
          <w:lang w:eastAsia="ru-RU"/>
        </w:rPr>
        <w:t>«Лучшая онлайн-работа»- Сивцевой Сардане Семеновне</w:t>
      </w:r>
      <w:r w:rsidRPr="00BF37D9">
        <w:rPr>
          <w:rFonts w:ascii="Times New Roman" w:eastAsia="Times New Roman" w:hAnsi="Times New Roman" w:cs="Times New Roman"/>
          <w:b/>
          <w:i/>
          <w:sz w:val="24"/>
          <w:szCs w:val="24"/>
          <w:lang w:eastAsia="ru-RU"/>
        </w:rPr>
        <w:t xml:space="preserve">, </w:t>
      </w:r>
      <w:r w:rsidRPr="00BF37D9">
        <w:rPr>
          <w:rFonts w:ascii="Times New Roman" w:eastAsia="Times New Roman" w:hAnsi="Times New Roman" w:cs="Times New Roman"/>
          <w:sz w:val="24"/>
          <w:szCs w:val="24"/>
          <w:lang w:eastAsia="ru-RU"/>
        </w:rPr>
        <w:t xml:space="preserve">заведующей Модутской сельской модельной библиотеки за качественную работу в виртуальном пространстве для привлечения пользователей; </w:t>
      </w:r>
      <w:r w:rsidRPr="00BF37D9">
        <w:rPr>
          <w:rFonts w:ascii="Times New Roman" w:eastAsia="Times New Roman" w:hAnsi="Times New Roman" w:cs="Times New Roman"/>
          <w:b/>
          <w:sz w:val="24"/>
          <w:szCs w:val="24"/>
          <w:lang w:eastAsia="ru-RU"/>
        </w:rPr>
        <w:t xml:space="preserve">«Успех года» - Сивцевой Марианне Семеновне, </w:t>
      </w:r>
      <w:r w:rsidRPr="00BF37D9">
        <w:rPr>
          <w:rFonts w:ascii="Times New Roman" w:eastAsia="Times New Roman" w:hAnsi="Times New Roman" w:cs="Times New Roman"/>
          <w:sz w:val="24"/>
          <w:szCs w:val="24"/>
          <w:lang w:eastAsia="ru-RU"/>
        </w:rPr>
        <w:t xml:space="preserve">заведующей Тастахской сельской библиотеки за многолетний и добросовестный труд, за вклад в изучение истории родного улуса; </w:t>
      </w:r>
    </w:p>
    <w:p w:rsidR="00C90F35" w:rsidRPr="00BF37D9" w:rsidRDefault="00C90F35" w:rsidP="00C90F35">
      <w:pPr>
        <w:spacing w:after="0" w:line="240" w:lineRule="auto"/>
        <w:ind w:firstLine="567"/>
        <w:jc w:val="both"/>
        <w:rPr>
          <w:rFonts w:ascii="Times New Roman" w:eastAsia="Times New Roman" w:hAnsi="Times New Roman" w:cs="Times New Roman"/>
          <w:sz w:val="24"/>
          <w:szCs w:val="24"/>
          <w:lang w:eastAsia="ru-RU"/>
        </w:rPr>
      </w:pPr>
    </w:p>
    <w:p w:rsidR="00C90F35" w:rsidRPr="00BF37D9" w:rsidRDefault="00C90F35" w:rsidP="00C90F35">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 Семинар краеведов Намского улуса «Ситим» - 26.05.2022.</w:t>
      </w:r>
    </w:p>
    <w:p w:rsidR="000D1B2A" w:rsidRPr="00BF37D9" w:rsidRDefault="000D1B2A" w:rsidP="0012519A">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C90F35"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 Улусный семинар библиотечных специалистов «</w:t>
      </w:r>
      <w:r w:rsidR="000D1B2A" w:rsidRPr="00BF37D9">
        <w:rPr>
          <w:rFonts w:ascii="Times New Roman" w:eastAsia="Times New Roman" w:hAnsi="Times New Roman" w:cs="Times New Roman"/>
          <w:sz w:val="24"/>
          <w:szCs w:val="24"/>
          <w:lang w:eastAsia="ru-RU"/>
        </w:rPr>
        <w:t>Анализ деятельности муниципальных библиотек за 10 мес. 2022</w:t>
      </w:r>
      <w:r w:rsidRPr="00BF37D9">
        <w:rPr>
          <w:rFonts w:ascii="Times New Roman" w:eastAsia="Times New Roman" w:hAnsi="Times New Roman" w:cs="Times New Roman"/>
          <w:sz w:val="24"/>
          <w:szCs w:val="24"/>
          <w:lang w:eastAsia="ru-RU"/>
        </w:rPr>
        <w:t>» - 15.11.2022.</w:t>
      </w:r>
    </w:p>
    <w:p w:rsidR="000D1B2A" w:rsidRPr="00BF37D9" w:rsidRDefault="000D1B2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рамках семинара выступили: Никонова А.В. - о внедрении в 2023г. проекта «Пушкинская карта», о составлении отчетно-плановой документации; Гоголева Р.А. – о цифровых показателях и заполнении цифровых отчетов; Иванова Ю.А. – о ведении сайтов библиотек; Афанасьевна Н.А. – о подписке на 2023г; Лукавина К.И. – о работе сайта Детской модельной библиотеки.</w:t>
      </w:r>
    </w:p>
    <w:p w:rsidR="000D1B2A" w:rsidRPr="00BF37D9" w:rsidRDefault="000D1B2A" w:rsidP="0012519A">
      <w:pPr>
        <w:spacing w:after="0" w:line="240" w:lineRule="auto"/>
        <w:jc w:val="center"/>
        <w:rPr>
          <w:rFonts w:ascii="Times New Roman" w:eastAsia="Times New Roman" w:hAnsi="Times New Roman" w:cs="Times New Roman"/>
          <w:b/>
          <w:sz w:val="28"/>
          <w:szCs w:val="24"/>
          <w:lang w:eastAsia="ru-RU"/>
        </w:rPr>
      </w:pPr>
    </w:p>
    <w:p w:rsidR="000D1B2A" w:rsidRPr="00BF37D9" w:rsidRDefault="000D1B2A" w:rsidP="000D1B2A">
      <w:pPr>
        <w:spacing w:after="0" w:line="240" w:lineRule="auto"/>
        <w:ind w:firstLine="567"/>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Аттестация библиотечных работников:</w:t>
      </w:r>
    </w:p>
    <w:p w:rsidR="000D1B2A" w:rsidRPr="00BF37D9" w:rsidRDefault="000D1B2A" w:rsidP="000D1B2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6 апреля 2022г</w:t>
      </w:r>
      <w:r w:rsidRPr="00BF37D9">
        <w:rPr>
          <w:rFonts w:ascii="Times New Roman" w:eastAsia="Times New Roman" w:hAnsi="Times New Roman" w:cs="Times New Roman"/>
          <w:sz w:val="24"/>
          <w:szCs w:val="24"/>
          <w:lang w:eastAsia="ru-RU"/>
        </w:rPr>
        <w:t>. проведена аттестация 12 специалистов Намской МЦБС. Аттестационная комиссия работала в сл</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оставе:</w:t>
      </w:r>
    </w:p>
    <w:p w:rsidR="000D1B2A" w:rsidRPr="00BF37D9" w:rsidRDefault="000D1B2A" w:rsidP="00C777BC">
      <w:pPr>
        <w:pStyle w:val="af0"/>
        <w:numPr>
          <w:ilvl w:val="0"/>
          <w:numId w:val="10"/>
        </w:numPr>
        <w:jc w:val="both"/>
        <w:rPr>
          <w:sz w:val="24"/>
          <w:szCs w:val="24"/>
        </w:rPr>
      </w:pPr>
      <w:r w:rsidRPr="00BF37D9">
        <w:rPr>
          <w:sz w:val="24"/>
          <w:szCs w:val="24"/>
        </w:rPr>
        <w:t xml:space="preserve">Заровняева Е.А., начальник МКУ «Управление культуры и духовного развития администрации МО «Намский улус», председатель </w:t>
      </w:r>
    </w:p>
    <w:p w:rsidR="000D1B2A" w:rsidRPr="00BF37D9" w:rsidRDefault="000D1B2A" w:rsidP="000D1B2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Члены комиссии: </w:t>
      </w:r>
    </w:p>
    <w:p w:rsidR="000D1B2A" w:rsidRPr="00BF37D9" w:rsidRDefault="000D1B2A" w:rsidP="00C777BC">
      <w:pPr>
        <w:pStyle w:val="af0"/>
        <w:numPr>
          <w:ilvl w:val="0"/>
          <w:numId w:val="9"/>
        </w:numPr>
        <w:jc w:val="both"/>
        <w:rPr>
          <w:sz w:val="24"/>
          <w:szCs w:val="24"/>
        </w:rPr>
      </w:pPr>
      <w:r w:rsidRPr="00BF37D9">
        <w:rPr>
          <w:sz w:val="24"/>
          <w:szCs w:val="24"/>
        </w:rPr>
        <w:t>Евдокимова С.Н., главный библиотекарь Научно-методического центра НБ Р</w:t>
      </w:r>
      <w:proofErr w:type="gramStart"/>
      <w:r w:rsidRPr="00BF37D9">
        <w:rPr>
          <w:sz w:val="24"/>
          <w:szCs w:val="24"/>
        </w:rPr>
        <w:t>С(</w:t>
      </w:r>
      <w:proofErr w:type="gramEnd"/>
      <w:r w:rsidRPr="00BF37D9">
        <w:rPr>
          <w:sz w:val="24"/>
          <w:szCs w:val="24"/>
        </w:rPr>
        <w:t xml:space="preserve">Я), </w:t>
      </w:r>
    </w:p>
    <w:p w:rsidR="000D1B2A" w:rsidRPr="00BF37D9" w:rsidRDefault="000D1B2A" w:rsidP="00C777BC">
      <w:pPr>
        <w:pStyle w:val="af0"/>
        <w:numPr>
          <w:ilvl w:val="0"/>
          <w:numId w:val="9"/>
        </w:numPr>
        <w:jc w:val="both"/>
        <w:rPr>
          <w:sz w:val="24"/>
          <w:szCs w:val="24"/>
        </w:rPr>
      </w:pPr>
      <w:r w:rsidRPr="00BF37D9">
        <w:rPr>
          <w:sz w:val="24"/>
          <w:szCs w:val="24"/>
        </w:rPr>
        <w:t>Никонова А.В., зам</w:t>
      </w:r>
      <w:proofErr w:type="gramStart"/>
      <w:r w:rsidRPr="00BF37D9">
        <w:rPr>
          <w:sz w:val="24"/>
          <w:szCs w:val="24"/>
        </w:rPr>
        <w:t>.д</w:t>
      </w:r>
      <w:proofErr w:type="gramEnd"/>
      <w:r w:rsidRPr="00BF37D9">
        <w:rPr>
          <w:sz w:val="24"/>
          <w:szCs w:val="24"/>
        </w:rPr>
        <w:t xml:space="preserve">иректора МБУ «Намская МЦБС», </w:t>
      </w:r>
    </w:p>
    <w:p w:rsidR="000D1B2A" w:rsidRPr="00BF37D9" w:rsidRDefault="000D1B2A" w:rsidP="00C777BC">
      <w:pPr>
        <w:pStyle w:val="af0"/>
        <w:numPr>
          <w:ilvl w:val="0"/>
          <w:numId w:val="9"/>
        </w:numPr>
        <w:jc w:val="both"/>
        <w:rPr>
          <w:sz w:val="24"/>
          <w:szCs w:val="24"/>
        </w:rPr>
      </w:pPr>
      <w:r w:rsidRPr="00BF37D9">
        <w:rPr>
          <w:sz w:val="24"/>
          <w:szCs w:val="24"/>
        </w:rPr>
        <w:t xml:space="preserve">Гоголева Р.А., зав. ИМО Намская МЦБС, </w:t>
      </w:r>
    </w:p>
    <w:p w:rsidR="000D1B2A" w:rsidRPr="00BF37D9" w:rsidRDefault="000D1B2A" w:rsidP="00C777BC">
      <w:pPr>
        <w:pStyle w:val="af0"/>
        <w:numPr>
          <w:ilvl w:val="0"/>
          <w:numId w:val="9"/>
        </w:numPr>
        <w:jc w:val="both"/>
        <w:rPr>
          <w:sz w:val="24"/>
          <w:szCs w:val="24"/>
        </w:rPr>
      </w:pPr>
      <w:r w:rsidRPr="00BF37D9">
        <w:rPr>
          <w:sz w:val="24"/>
          <w:szCs w:val="24"/>
        </w:rPr>
        <w:t>Парникова А.А., ведущий библиотекарь отдела обслуживания ЦУБ им.Н.М.Рыкунова</w:t>
      </w:r>
    </w:p>
    <w:p w:rsidR="000D1B2A" w:rsidRPr="00BF37D9" w:rsidRDefault="000D1B2A" w:rsidP="00C777BC">
      <w:pPr>
        <w:pStyle w:val="af0"/>
        <w:numPr>
          <w:ilvl w:val="0"/>
          <w:numId w:val="9"/>
        </w:numPr>
        <w:jc w:val="both"/>
        <w:rPr>
          <w:sz w:val="24"/>
          <w:szCs w:val="24"/>
        </w:rPr>
      </w:pPr>
      <w:r w:rsidRPr="00BF37D9">
        <w:rPr>
          <w:sz w:val="24"/>
          <w:szCs w:val="24"/>
        </w:rPr>
        <w:t xml:space="preserve">председатель профкома работников культуры, </w:t>
      </w:r>
    </w:p>
    <w:p w:rsidR="000D1B2A" w:rsidRPr="00BF37D9" w:rsidRDefault="000D1B2A" w:rsidP="00C777BC">
      <w:pPr>
        <w:pStyle w:val="af0"/>
        <w:numPr>
          <w:ilvl w:val="0"/>
          <w:numId w:val="9"/>
        </w:numPr>
        <w:jc w:val="both"/>
        <w:rPr>
          <w:sz w:val="24"/>
          <w:szCs w:val="24"/>
        </w:rPr>
      </w:pPr>
      <w:r w:rsidRPr="00BF37D9">
        <w:rPr>
          <w:sz w:val="24"/>
          <w:szCs w:val="24"/>
        </w:rPr>
        <w:t>Трофимова А.А.,  специалист МКУ «УКиДР» МО «Намский улус»,</w:t>
      </w:r>
    </w:p>
    <w:p w:rsidR="000D1B2A" w:rsidRPr="00BF37D9" w:rsidRDefault="000D1B2A" w:rsidP="00C777BC">
      <w:pPr>
        <w:pStyle w:val="af0"/>
        <w:numPr>
          <w:ilvl w:val="0"/>
          <w:numId w:val="9"/>
        </w:numPr>
        <w:jc w:val="both"/>
        <w:rPr>
          <w:sz w:val="24"/>
          <w:szCs w:val="24"/>
        </w:rPr>
      </w:pPr>
      <w:r w:rsidRPr="00BF37D9">
        <w:rPr>
          <w:sz w:val="24"/>
          <w:szCs w:val="24"/>
        </w:rPr>
        <w:t>Платонова А.Г.,  специалист, член профкома ЦБС (секретарь комиссии).</w:t>
      </w:r>
    </w:p>
    <w:p w:rsidR="000D1B2A" w:rsidRPr="00BF37D9" w:rsidRDefault="000D1B2A" w:rsidP="000D1B2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Из 12 специалистов, прошедших аттестацию, на повышение квалификационной категории прошли 11, один специалист подтвердил квалификационную категорию. </w:t>
      </w:r>
    </w:p>
    <w:p w:rsidR="000D1B2A" w:rsidRPr="00BF37D9" w:rsidRDefault="000D1B2A" w:rsidP="000D1B2A">
      <w:pPr>
        <w:spacing w:after="0" w:line="240" w:lineRule="auto"/>
        <w:ind w:firstLine="567"/>
        <w:jc w:val="both"/>
        <w:rPr>
          <w:rFonts w:ascii="Times New Roman" w:eastAsia="Times New Roman" w:hAnsi="Times New Roman" w:cs="Times New Roman"/>
          <w:b/>
          <w:sz w:val="28"/>
          <w:szCs w:val="24"/>
          <w:lang w:eastAsia="ru-RU"/>
        </w:rPr>
      </w:pPr>
    </w:p>
    <w:p w:rsidR="00BB00CC" w:rsidRPr="00BF37D9" w:rsidRDefault="00BB00CC" w:rsidP="000D1B2A">
      <w:pPr>
        <w:spacing w:after="0" w:line="240" w:lineRule="auto"/>
        <w:ind w:firstLine="567"/>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10.5. Работа в качестве жюри на конкурсах и конференциях различного уровня:</w:t>
      </w:r>
    </w:p>
    <w:p w:rsidR="00BB00CC" w:rsidRPr="00BF37D9" w:rsidRDefault="00BB00CC" w:rsidP="000D1B2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1. Улусный фестиваль </w:t>
      </w:r>
      <w:r w:rsidR="004568BB" w:rsidRPr="00BF37D9">
        <w:rPr>
          <w:rFonts w:ascii="Times New Roman" w:eastAsia="Times New Roman" w:hAnsi="Times New Roman" w:cs="Times New Roman"/>
          <w:sz w:val="24"/>
          <w:szCs w:val="24"/>
          <w:lang w:eastAsia="ru-RU"/>
        </w:rPr>
        <w:t xml:space="preserve">художественной самодеятельности </w:t>
      </w:r>
      <w:proofErr w:type="gramStart"/>
      <w:r w:rsidR="004568BB" w:rsidRPr="00BF37D9">
        <w:rPr>
          <w:rFonts w:ascii="Times New Roman" w:eastAsia="Times New Roman" w:hAnsi="Times New Roman" w:cs="Times New Roman"/>
          <w:sz w:val="24"/>
          <w:szCs w:val="24"/>
          <w:lang w:eastAsia="ru-RU"/>
        </w:rPr>
        <w:t>по</w:t>
      </w:r>
      <w:proofErr w:type="gramEnd"/>
      <w:r w:rsidR="004568BB" w:rsidRPr="00BF37D9">
        <w:rPr>
          <w:rFonts w:ascii="Times New Roman" w:eastAsia="Times New Roman" w:hAnsi="Times New Roman" w:cs="Times New Roman"/>
          <w:sz w:val="24"/>
          <w:szCs w:val="24"/>
          <w:lang w:eastAsia="ru-RU"/>
        </w:rPr>
        <w:t xml:space="preserve"> </w:t>
      </w:r>
      <w:proofErr w:type="gramStart"/>
      <w:r w:rsidR="004568BB" w:rsidRPr="00BF37D9">
        <w:rPr>
          <w:rFonts w:ascii="Times New Roman" w:eastAsia="Times New Roman" w:hAnsi="Times New Roman" w:cs="Times New Roman"/>
          <w:sz w:val="24"/>
          <w:szCs w:val="24"/>
          <w:lang w:eastAsia="ru-RU"/>
        </w:rPr>
        <w:t>направлении</w:t>
      </w:r>
      <w:proofErr w:type="gramEnd"/>
      <w:r w:rsidR="004568BB" w:rsidRPr="00BF37D9">
        <w:rPr>
          <w:rFonts w:ascii="Times New Roman" w:eastAsia="Times New Roman" w:hAnsi="Times New Roman" w:cs="Times New Roman"/>
          <w:sz w:val="24"/>
          <w:szCs w:val="24"/>
          <w:lang w:eastAsia="ru-RU"/>
        </w:rPr>
        <w:t xml:space="preserve"> «Ораторское искусство», в улусном конкурсе ораторов среди педагогов, посвященный 100-летию ЯАССР и 125-летию со дня рождения М.К.Аммосова – Гоголева Р.А.</w:t>
      </w:r>
    </w:p>
    <w:p w:rsidR="00BB00CC" w:rsidRPr="00BF37D9" w:rsidRDefault="00BB00CC" w:rsidP="000D1B2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 Республиканский Ысыах Олоннхо в г</w:t>
      </w:r>
      <w:proofErr w:type="gramStart"/>
      <w:r w:rsidRPr="00BF37D9">
        <w:rPr>
          <w:rFonts w:ascii="Times New Roman" w:eastAsia="Times New Roman" w:hAnsi="Times New Roman" w:cs="Times New Roman"/>
          <w:sz w:val="24"/>
          <w:szCs w:val="24"/>
          <w:lang w:eastAsia="ru-RU"/>
        </w:rPr>
        <w:t>.В</w:t>
      </w:r>
      <w:proofErr w:type="gramEnd"/>
      <w:r w:rsidRPr="00BF37D9">
        <w:rPr>
          <w:rFonts w:ascii="Times New Roman" w:eastAsia="Times New Roman" w:hAnsi="Times New Roman" w:cs="Times New Roman"/>
          <w:sz w:val="24"/>
          <w:szCs w:val="24"/>
          <w:lang w:eastAsia="ru-RU"/>
        </w:rPr>
        <w:t>ерхневилюйск – жюри конкурса олонхосутов Софронова М.Р.</w:t>
      </w:r>
    </w:p>
    <w:p w:rsidR="00BB00CC" w:rsidRPr="00BF37D9" w:rsidRDefault="00BB00CC" w:rsidP="000D1B2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 Всероссийская НПК с международным участием «Аммосовские чтения» - члены жюри Софронова М.Р., Дьяконова Р.Н., Бережнева В.Е.</w:t>
      </w:r>
    </w:p>
    <w:p w:rsidR="000E4CA4" w:rsidRPr="00BF37D9" w:rsidRDefault="000E4CA4" w:rsidP="000D1B2A">
      <w:pPr>
        <w:spacing w:after="0" w:line="240" w:lineRule="auto"/>
        <w:ind w:firstLine="567"/>
        <w:jc w:val="both"/>
        <w:rPr>
          <w:rFonts w:ascii="Times New Roman" w:eastAsia="Times New Roman" w:hAnsi="Times New Roman" w:cs="Times New Roman"/>
          <w:sz w:val="24"/>
          <w:szCs w:val="24"/>
          <w:lang w:eastAsia="ru-RU"/>
        </w:rPr>
      </w:pPr>
    </w:p>
    <w:p w:rsidR="000E4CA4" w:rsidRPr="00BF37D9" w:rsidRDefault="000E4CA4" w:rsidP="000D1B2A">
      <w:pPr>
        <w:spacing w:after="0" w:line="240" w:lineRule="auto"/>
        <w:ind w:firstLine="567"/>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10.6 Исследовательская деятельность.</w:t>
      </w:r>
    </w:p>
    <w:p w:rsidR="00A23786" w:rsidRPr="00BF37D9" w:rsidRDefault="00A23786" w:rsidP="00A23786">
      <w:pPr>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С ноября по декабрь 2022 года в МБУ «Намская межпоселенческая централизованная библиотечная система» было проведено анкетирование «Как часто Вы бываете на сайте библиотеки?». </w:t>
      </w:r>
    </w:p>
    <w:p w:rsidR="00A23786" w:rsidRPr="00BF37D9" w:rsidRDefault="00A23786" w:rsidP="00A23786">
      <w:pPr>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Calibri" w:hAnsi="Times New Roman" w:cs="Times New Roman"/>
          <w:sz w:val="24"/>
          <w:szCs w:val="24"/>
        </w:rPr>
        <w:t xml:space="preserve">Основная цель исследования: </w:t>
      </w:r>
      <w:r w:rsidRPr="00BF37D9">
        <w:rPr>
          <w:rFonts w:ascii="Times New Roman" w:eastAsia="Times New Roman" w:hAnsi="Times New Roman" w:cs="Times New Roman"/>
          <w:sz w:val="24"/>
          <w:szCs w:val="24"/>
          <w:lang w:eastAsia="ru-RU"/>
        </w:rPr>
        <w:t>выявления мнения пользователей о сайте, необходимого для определения дальнейших задач и направлений его развития.</w:t>
      </w:r>
    </w:p>
    <w:p w:rsidR="00A23786" w:rsidRPr="00BF37D9" w:rsidRDefault="00A23786" w:rsidP="00A23786">
      <w:pPr>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lastRenderedPageBreak/>
        <w:t>Задачи исследования:</w:t>
      </w:r>
    </w:p>
    <w:p w:rsidR="00A23786" w:rsidRPr="00BF37D9" w:rsidRDefault="00A23786" w:rsidP="00C777BC">
      <w:pPr>
        <w:numPr>
          <w:ilvl w:val="0"/>
          <w:numId w:val="3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получить сведения о пользователях Интернет-сайта библиотек улуса</w:t>
      </w:r>
    </w:p>
    <w:p w:rsidR="00A23786" w:rsidRPr="00BF37D9" w:rsidRDefault="00A23786" w:rsidP="00C777BC">
      <w:pPr>
        <w:numPr>
          <w:ilvl w:val="0"/>
          <w:numId w:val="3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определить удовлетворенность качеством сайтов библиотек</w:t>
      </w:r>
    </w:p>
    <w:p w:rsidR="00A23786" w:rsidRPr="00BF37D9" w:rsidRDefault="00A23786" w:rsidP="00C777BC">
      <w:pPr>
        <w:numPr>
          <w:ilvl w:val="0"/>
          <w:numId w:val="3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выявить, какие сервисы сайтов наиболее востребованы пользователями</w:t>
      </w:r>
    </w:p>
    <w:p w:rsidR="00A23786" w:rsidRPr="00BF37D9" w:rsidRDefault="00A23786" w:rsidP="00C777BC">
      <w:pPr>
        <w:numPr>
          <w:ilvl w:val="0"/>
          <w:numId w:val="3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проанализировать мнение читателей о недостатках сайтов библиотек улуса.</w:t>
      </w:r>
    </w:p>
    <w:p w:rsidR="00A23786" w:rsidRPr="00BF37D9" w:rsidRDefault="00A23786" w:rsidP="00A23786">
      <w:pPr>
        <w:tabs>
          <w:tab w:val="left" w:pos="3533"/>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Анкетирование носило разведывательный характер и проводилось методом </w:t>
      </w:r>
      <w:r w:rsidRPr="00BF37D9">
        <w:rPr>
          <w:rFonts w:ascii="Times New Roman" w:eastAsia="Times New Roman" w:hAnsi="Times New Roman" w:cs="Times New Roman"/>
          <w:bCs/>
          <w:sz w:val="24"/>
          <w:szCs w:val="24"/>
          <w:lang w:eastAsia="ru-RU"/>
        </w:rPr>
        <w:t>интерне</w:t>
      </w:r>
      <w:proofErr w:type="gramStart"/>
      <w:r w:rsidRPr="00BF37D9">
        <w:rPr>
          <w:rFonts w:ascii="Times New Roman" w:eastAsia="Times New Roman" w:hAnsi="Times New Roman" w:cs="Times New Roman"/>
          <w:bCs/>
          <w:sz w:val="24"/>
          <w:szCs w:val="24"/>
          <w:lang w:eastAsia="ru-RU"/>
        </w:rPr>
        <w:t>т-</w:t>
      </w:r>
      <w:proofErr w:type="gramEnd"/>
      <w:r w:rsidRPr="00BF37D9">
        <w:rPr>
          <w:rFonts w:ascii="Times New Roman" w:eastAsia="Times New Roman" w:hAnsi="Times New Roman" w:cs="Times New Roman"/>
          <w:bCs/>
          <w:sz w:val="24"/>
          <w:szCs w:val="24"/>
          <w:lang w:eastAsia="ru-RU"/>
        </w:rPr>
        <w:br/>
        <w:t xml:space="preserve">опроса. </w:t>
      </w:r>
      <w:r w:rsidRPr="00BF37D9">
        <w:rPr>
          <w:rFonts w:ascii="Times New Roman" w:eastAsia="Times New Roman" w:hAnsi="Times New Roman" w:cs="Times New Roman"/>
          <w:sz w:val="24"/>
          <w:szCs w:val="24"/>
          <w:lang w:eastAsia="ru-RU"/>
        </w:rPr>
        <w:t xml:space="preserve">Посетителям сайта была предложена анкета, которая состояла из 13 </w:t>
      </w:r>
      <w:proofErr w:type="gramStart"/>
      <w:r w:rsidRPr="00BF37D9">
        <w:rPr>
          <w:rFonts w:ascii="Times New Roman" w:eastAsia="Times New Roman" w:hAnsi="Times New Roman" w:cs="Times New Roman"/>
          <w:sz w:val="24"/>
          <w:szCs w:val="24"/>
          <w:lang w:eastAsia="ru-RU"/>
        </w:rPr>
        <w:t>закрытых</w:t>
      </w:r>
      <w:proofErr w:type="gramEnd"/>
      <w:r w:rsidRPr="00BF37D9">
        <w:rPr>
          <w:rFonts w:ascii="Times New Roman" w:eastAsia="Times New Roman" w:hAnsi="Times New Roman" w:cs="Times New Roman"/>
          <w:sz w:val="24"/>
          <w:szCs w:val="24"/>
          <w:lang w:eastAsia="ru-RU"/>
        </w:rPr>
        <w:t xml:space="preserve"> и одного открытого вопроса. Респондентам нужно было выбрать ответ из предложенных вариантов, и зафиксировать своё мнение в свободной форме на 11 вопрос.</w:t>
      </w:r>
    </w:p>
    <w:p w:rsidR="00A23786" w:rsidRPr="00BF37D9" w:rsidRDefault="00A23786" w:rsidP="00A23786">
      <w:pPr>
        <w:tabs>
          <w:tab w:val="left" w:pos="3533"/>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Cs/>
          <w:sz w:val="24"/>
          <w:szCs w:val="24"/>
          <w:lang w:eastAsia="ru-RU"/>
        </w:rPr>
        <w:t xml:space="preserve">Объект исследования: </w:t>
      </w:r>
      <w:r w:rsidRPr="00BF37D9">
        <w:rPr>
          <w:rFonts w:ascii="Times New Roman" w:eastAsia="Times New Roman" w:hAnsi="Times New Roman" w:cs="Times New Roman"/>
          <w:sz w:val="24"/>
          <w:szCs w:val="24"/>
          <w:lang w:eastAsia="ru-RU"/>
        </w:rPr>
        <w:t>читатели библиотек, посетители интернет-сайта.</w:t>
      </w:r>
    </w:p>
    <w:p w:rsidR="00A23786" w:rsidRPr="00BF37D9" w:rsidRDefault="00A23786" w:rsidP="00A23786">
      <w:pPr>
        <w:tabs>
          <w:tab w:val="left" w:pos="3533"/>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Cs/>
          <w:sz w:val="24"/>
          <w:szCs w:val="24"/>
          <w:lang w:eastAsia="ru-RU"/>
        </w:rPr>
        <w:t>Предмет исследования: с</w:t>
      </w:r>
      <w:r w:rsidRPr="00BF37D9">
        <w:rPr>
          <w:rFonts w:ascii="Times New Roman" w:eastAsia="Times New Roman" w:hAnsi="Times New Roman" w:cs="Times New Roman"/>
          <w:sz w:val="24"/>
          <w:szCs w:val="24"/>
          <w:lang w:eastAsia="ru-RU"/>
        </w:rPr>
        <w:t>айты библиотек улуса.</w:t>
      </w:r>
    </w:p>
    <w:p w:rsidR="00A23786" w:rsidRPr="00BF37D9" w:rsidRDefault="00A23786" w:rsidP="00A23786">
      <w:pPr>
        <w:tabs>
          <w:tab w:val="left" w:pos="3533"/>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Cs/>
          <w:sz w:val="24"/>
          <w:szCs w:val="24"/>
          <w:lang w:eastAsia="ru-RU"/>
        </w:rPr>
        <w:t xml:space="preserve">Сроки проведения: </w:t>
      </w:r>
      <w:proofErr w:type="gramStart"/>
      <w:r w:rsidRPr="00BF37D9">
        <w:rPr>
          <w:rFonts w:ascii="Times New Roman" w:eastAsia="Times New Roman" w:hAnsi="Times New Roman" w:cs="Times New Roman"/>
          <w:bCs/>
          <w:sz w:val="24"/>
          <w:szCs w:val="24"/>
          <w:lang w:val="en-US" w:eastAsia="ru-RU"/>
        </w:rPr>
        <w:t>IV</w:t>
      </w:r>
      <w:r w:rsidRPr="00BF37D9">
        <w:rPr>
          <w:rFonts w:ascii="Times New Roman" w:eastAsia="Times New Roman" w:hAnsi="Times New Roman" w:cs="Times New Roman"/>
          <w:bCs/>
          <w:sz w:val="24"/>
          <w:szCs w:val="24"/>
          <w:lang w:eastAsia="ru-RU"/>
        </w:rPr>
        <w:t xml:space="preserve"> </w:t>
      </w:r>
      <w:r w:rsidRPr="00BF37D9">
        <w:rPr>
          <w:rFonts w:ascii="Times New Roman" w:eastAsia="Times New Roman" w:hAnsi="Times New Roman" w:cs="Times New Roman"/>
          <w:sz w:val="24"/>
          <w:szCs w:val="24"/>
          <w:lang w:eastAsia="ru-RU"/>
        </w:rPr>
        <w:t>квартал 2022 года (ноябрь, декабрь).</w:t>
      </w:r>
      <w:proofErr w:type="gramEnd"/>
    </w:p>
    <w:p w:rsidR="00A23786" w:rsidRPr="00BF37D9" w:rsidRDefault="00A23786" w:rsidP="00A23786">
      <w:pPr>
        <w:tabs>
          <w:tab w:val="left" w:pos="3533"/>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A23786" w:rsidRPr="00BF37D9" w:rsidRDefault="00A23786" w:rsidP="00A23786">
      <w:pPr>
        <w:tabs>
          <w:tab w:val="left" w:pos="3533"/>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Подробнее – в Приложении 1 к данному отчету.</w:t>
      </w:r>
    </w:p>
    <w:p w:rsidR="00BB00CC" w:rsidRPr="00BF37D9" w:rsidRDefault="00BB00CC" w:rsidP="0012519A">
      <w:pPr>
        <w:spacing w:after="0" w:line="240" w:lineRule="auto"/>
        <w:jc w:val="center"/>
        <w:rPr>
          <w:rFonts w:ascii="Times New Roman" w:eastAsia="Times New Roman" w:hAnsi="Times New Roman" w:cs="Times New Roman"/>
          <w:b/>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11. Библиотечные кадры</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11.1</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b/>
          <w:sz w:val="24"/>
          <w:szCs w:val="24"/>
          <w:lang w:eastAsia="ru-RU"/>
        </w:rPr>
        <w:t xml:space="preserve">Общая  характеристика  персонала МЦБС.  </w:t>
      </w:r>
    </w:p>
    <w:p w:rsidR="0012519A" w:rsidRPr="00BF37D9" w:rsidRDefault="00D24EF3" w:rsidP="0012519A">
      <w:pPr>
        <w:spacing w:after="0" w:line="240" w:lineRule="auto"/>
        <w:ind w:firstLine="284"/>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eastAsia="ru-RU"/>
        </w:rPr>
        <w:t xml:space="preserve">Количество </w:t>
      </w:r>
      <w:proofErr w:type="gramStart"/>
      <w:r w:rsidRPr="00BF37D9">
        <w:rPr>
          <w:rFonts w:ascii="Times New Roman" w:eastAsia="Times New Roman" w:hAnsi="Times New Roman" w:cs="Times New Roman"/>
          <w:i/>
          <w:sz w:val="24"/>
          <w:szCs w:val="24"/>
          <w:lang w:eastAsia="ru-RU"/>
        </w:rPr>
        <w:t>штатных</w:t>
      </w:r>
      <w:proofErr w:type="gramEnd"/>
      <w:r w:rsidRPr="00BF37D9">
        <w:rPr>
          <w:rFonts w:ascii="Times New Roman" w:eastAsia="Times New Roman" w:hAnsi="Times New Roman" w:cs="Times New Roman"/>
          <w:i/>
          <w:sz w:val="24"/>
          <w:szCs w:val="24"/>
          <w:lang w:eastAsia="ru-RU"/>
        </w:rPr>
        <w:t xml:space="preserve"> едини 56,5</w:t>
      </w:r>
      <w:r w:rsidR="0012519A" w:rsidRPr="00BF37D9">
        <w:rPr>
          <w:rFonts w:ascii="Times New Roman" w:eastAsia="Times New Roman" w:hAnsi="Times New Roman" w:cs="Times New Roman"/>
          <w:i/>
          <w:sz w:val="24"/>
          <w:szCs w:val="24"/>
          <w:lang w:eastAsia="ru-RU"/>
        </w:rPr>
        <w:t>;</w:t>
      </w:r>
    </w:p>
    <w:p w:rsidR="0012519A" w:rsidRPr="00BF37D9" w:rsidRDefault="0012519A" w:rsidP="0012519A">
      <w:pPr>
        <w:spacing w:after="0" w:line="240" w:lineRule="auto"/>
        <w:ind w:firstLine="284"/>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eastAsia="ru-RU"/>
        </w:rPr>
        <w:t>Численность работников библиотек (всего); 64</w:t>
      </w:r>
    </w:p>
    <w:p w:rsidR="0012519A" w:rsidRPr="00BF37D9" w:rsidRDefault="0012519A" w:rsidP="0012519A">
      <w:pPr>
        <w:spacing w:after="0" w:line="240" w:lineRule="auto"/>
        <w:ind w:firstLine="284"/>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eastAsia="ru-RU"/>
        </w:rPr>
        <w:t xml:space="preserve">Из них численность работников, относящихся к основному; административно-управленческому;  вспомогательному персоналу:   </w:t>
      </w:r>
    </w:p>
    <w:p w:rsidR="0012519A" w:rsidRPr="00BF37D9" w:rsidRDefault="0012519A" w:rsidP="0012519A">
      <w:pPr>
        <w:spacing w:after="0" w:line="240" w:lineRule="auto"/>
        <w:ind w:firstLine="284"/>
        <w:jc w:val="both"/>
        <w:rPr>
          <w:rFonts w:ascii="Times New Roman" w:eastAsia="Times New Roman" w:hAnsi="Times New Roman" w:cs="Times New Roman"/>
          <w:i/>
          <w:sz w:val="24"/>
          <w:szCs w:val="24"/>
          <w:lang w:eastAsia="ru-RU"/>
        </w:rPr>
      </w:pPr>
    </w:p>
    <w:tbl>
      <w:tblPr>
        <w:tblW w:w="0" w:type="auto"/>
        <w:tblInd w:w="108" w:type="dxa"/>
        <w:tblCellMar>
          <w:left w:w="10" w:type="dxa"/>
          <w:right w:w="10" w:type="dxa"/>
        </w:tblCellMar>
        <w:tblLook w:val="0000" w:firstRow="0" w:lastRow="0" w:firstColumn="0" w:lastColumn="0" w:noHBand="0" w:noVBand="0"/>
      </w:tblPr>
      <w:tblGrid>
        <w:gridCol w:w="1966"/>
        <w:gridCol w:w="1547"/>
        <w:gridCol w:w="1554"/>
        <w:gridCol w:w="1482"/>
        <w:gridCol w:w="1432"/>
        <w:gridCol w:w="1482"/>
      </w:tblGrid>
      <w:tr w:rsidR="0012519A" w:rsidRPr="00BF37D9" w:rsidTr="0012519A">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годы</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количество шт.ед.</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количество работников</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в.т.ч. основ</w:t>
            </w:r>
            <w:proofErr w:type="gramStart"/>
            <w:r w:rsidRPr="00BF37D9">
              <w:rPr>
                <w:rFonts w:ascii="Times New Roman" w:eastAsia="Times New Roman" w:hAnsi="Times New Roman" w:cs="Times New Roman"/>
                <w:sz w:val="24"/>
                <w:szCs w:val="24"/>
                <w:lang w:eastAsia="ru-RU"/>
              </w:rPr>
              <w:t>.</w:t>
            </w:r>
            <w:proofErr w:type="gramEnd"/>
            <w:r w:rsidRPr="00BF37D9">
              <w:rPr>
                <w:rFonts w:ascii="Times New Roman" w:eastAsia="Times New Roman" w:hAnsi="Times New Roman" w:cs="Times New Roman"/>
                <w:sz w:val="24"/>
                <w:szCs w:val="24"/>
                <w:lang w:eastAsia="ru-RU"/>
              </w:rPr>
              <w:t xml:space="preserve"> </w:t>
            </w:r>
            <w:proofErr w:type="gramStart"/>
            <w:r w:rsidRPr="00BF37D9">
              <w:rPr>
                <w:rFonts w:ascii="Times New Roman" w:eastAsia="Times New Roman" w:hAnsi="Times New Roman" w:cs="Times New Roman"/>
                <w:sz w:val="24"/>
                <w:szCs w:val="24"/>
                <w:lang w:eastAsia="ru-RU"/>
              </w:rPr>
              <w:t>п</w:t>
            </w:r>
            <w:proofErr w:type="gramEnd"/>
            <w:r w:rsidRPr="00BF37D9">
              <w:rPr>
                <w:rFonts w:ascii="Times New Roman" w:eastAsia="Times New Roman" w:hAnsi="Times New Roman" w:cs="Times New Roman"/>
                <w:sz w:val="24"/>
                <w:szCs w:val="24"/>
                <w:lang w:eastAsia="ru-RU"/>
              </w:rPr>
              <w:t>ерсонал</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адм-управл.</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вспомог. персонал</w:t>
            </w:r>
          </w:p>
        </w:tc>
      </w:tr>
      <w:tr w:rsidR="000D1B2A" w:rsidRPr="00BF37D9" w:rsidTr="0012519A">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2020</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56,50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66</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39</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25</w:t>
            </w:r>
          </w:p>
        </w:tc>
      </w:tr>
      <w:tr w:rsidR="000D1B2A" w:rsidRPr="00BF37D9" w:rsidTr="0012519A">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2021</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56,50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64</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38</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24</w:t>
            </w:r>
          </w:p>
        </w:tc>
      </w:tr>
      <w:tr w:rsidR="00941B43" w:rsidRPr="00BF37D9" w:rsidTr="0012519A">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56,50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65</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38</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25</w:t>
            </w:r>
          </w:p>
        </w:tc>
      </w:tr>
    </w:tbl>
    <w:p w:rsidR="0012519A" w:rsidRPr="00BF37D9" w:rsidRDefault="0012519A" w:rsidP="0012519A">
      <w:pPr>
        <w:spacing w:after="0" w:line="240" w:lineRule="auto"/>
        <w:ind w:left="720"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p w:rsidR="0012519A" w:rsidRPr="00BF37D9" w:rsidRDefault="0012519A" w:rsidP="0012519A">
      <w:pPr>
        <w:spacing w:after="0" w:line="240" w:lineRule="auto"/>
        <w:ind w:firstLine="284"/>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 xml:space="preserve">11.2 Основной  персонал  муниципальных  библиотек.   </w:t>
      </w:r>
    </w:p>
    <w:p w:rsidR="0012519A" w:rsidRPr="00BF37D9" w:rsidRDefault="0012519A" w:rsidP="0012519A">
      <w:pPr>
        <w:spacing w:after="0" w:line="240" w:lineRule="auto"/>
        <w:ind w:firstLine="284"/>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eastAsia="ru-RU"/>
        </w:rPr>
        <w:t xml:space="preserve">                                                                               </w:t>
      </w:r>
    </w:p>
    <w:p w:rsidR="0012519A" w:rsidRPr="00BF37D9" w:rsidRDefault="0012519A" w:rsidP="0012519A">
      <w:pPr>
        <w:spacing w:after="0" w:line="240" w:lineRule="auto"/>
        <w:ind w:firstLine="284"/>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eastAsia="ru-RU"/>
        </w:rPr>
        <w:t xml:space="preserve">Со стажем работы в библиотеках: </w:t>
      </w:r>
    </w:p>
    <w:tbl>
      <w:tblPr>
        <w:tblW w:w="0" w:type="auto"/>
        <w:tblInd w:w="98" w:type="dxa"/>
        <w:tblCellMar>
          <w:left w:w="10" w:type="dxa"/>
          <w:right w:w="10" w:type="dxa"/>
        </w:tblCellMar>
        <w:tblLook w:val="0000" w:firstRow="0" w:lastRow="0" w:firstColumn="0" w:lastColumn="0" w:noHBand="0" w:noVBand="0"/>
      </w:tblPr>
      <w:tblGrid>
        <w:gridCol w:w="1882"/>
        <w:gridCol w:w="1932"/>
        <w:gridCol w:w="1874"/>
        <w:gridCol w:w="1882"/>
        <w:gridCol w:w="1903"/>
      </w:tblGrid>
      <w:tr w:rsidR="0012519A" w:rsidRPr="00BF37D9" w:rsidTr="0012519A">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годы</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численность осн</w:t>
            </w:r>
            <w:proofErr w:type="gramStart"/>
            <w:r w:rsidRPr="00BF37D9">
              <w:rPr>
                <w:rFonts w:ascii="Times New Roman" w:eastAsia="Times New Roman" w:hAnsi="Times New Roman" w:cs="Times New Roman"/>
                <w:sz w:val="24"/>
                <w:szCs w:val="24"/>
                <w:lang w:eastAsia="ru-RU"/>
              </w:rPr>
              <w:t>.п</w:t>
            </w:r>
            <w:proofErr w:type="gramEnd"/>
            <w:r w:rsidRPr="00BF37D9">
              <w:rPr>
                <w:rFonts w:ascii="Times New Roman" w:eastAsia="Times New Roman" w:hAnsi="Times New Roman" w:cs="Times New Roman"/>
                <w:sz w:val="24"/>
                <w:szCs w:val="24"/>
                <w:lang w:eastAsia="ru-RU"/>
              </w:rPr>
              <w:t>ерсонала.</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до 3 лет</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от 3 до10 лет</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свыше10 лет</w:t>
            </w:r>
          </w:p>
        </w:tc>
      </w:tr>
      <w:tr w:rsidR="000D1B2A" w:rsidRPr="00BF37D9" w:rsidTr="0012519A">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2020</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39</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8</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21</w:t>
            </w:r>
          </w:p>
        </w:tc>
      </w:tr>
      <w:tr w:rsidR="000D1B2A" w:rsidRPr="00BF37D9" w:rsidTr="0012519A">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2021</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38</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8</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12</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18</w:t>
            </w:r>
          </w:p>
        </w:tc>
      </w:tr>
      <w:tr w:rsidR="00941B43" w:rsidRPr="00BF37D9" w:rsidTr="0012519A">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38</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7</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8</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23</w:t>
            </w:r>
          </w:p>
        </w:tc>
      </w:tr>
    </w:tbl>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Возрастной состав персонала:</w:t>
      </w:r>
    </w:p>
    <w:tbl>
      <w:tblPr>
        <w:tblW w:w="0" w:type="auto"/>
        <w:tblInd w:w="98" w:type="dxa"/>
        <w:tblCellMar>
          <w:left w:w="10" w:type="dxa"/>
          <w:right w:w="10" w:type="dxa"/>
        </w:tblCellMar>
        <w:tblLook w:val="0000" w:firstRow="0" w:lastRow="0" w:firstColumn="0" w:lastColumn="0" w:noHBand="0" w:noVBand="0"/>
      </w:tblPr>
      <w:tblGrid>
        <w:gridCol w:w="2371"/>
        <w:gridCol w:w="2365"/>
        <w:gridCol w:w="2362"/>
        <w:gridCol w:w="2375"/>
      </w:tblGrid>
      <w:tr w:rsidR="0012519A" w:rsidRPr="00BF37D9" w:rsidTr="0012519A">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годы</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до 30 лет</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от 30 до 55</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55 лет и выше</w:t>
            </w:r>
          </w:p>
        </w:tc>
      </w:tr>
      <w:tr w:rsidR="000D1B2A" w:rsidRPr="00BF37D9" w:rsidTr="0012519A">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2020</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26</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11</w:t>
            </w:r>
          </w:p>
        </w:tc>
      </w:tr>
      <w:tr w:rsidR="000D1B2A" w:rsidRPr="00BF37D9" w:rsidTr="0012519A">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26</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10</w:t>
            </w:r>
          </w:p>
        </w:tc>
      </w:tr>
      <w:tr w:rsidR="00941B43" w:rsidRPr="00BF37D9" w:rsidTr="0012519A">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25</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12</w:t>
            </w:r>
          </w:p>
        </w:tc>
      </w:tr>
    </w:tbl>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284"/>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i/>
          <w:sz w:val="24"/>
          <w:szCs w:val="24"/>
          <w:lang w:eastAsia="ru-RU"/>
        </w:rPr>
        <w:t>Уровень образования персонала:</w:t>
      </w:r>
    </w:p>
    <w:tbl>
      <w:tblPr>
        <w:tblW w:w="0" w:type="auto"/>
        <w:tblInd w:w="98" w:type="dxa"/>
        <w:tblCellMar>
          <w:left w:w="10" w:type="dxa"/>
          <w:right w:w="10" w:type="dxa"/>
        </w:tblCellMar>
        <w:tblLook w:val="0000" w:firstRow="0" w:lastRow="0" w:firstColumn="0" w:lastColumn="0" w:noHBand="0" w:noVBand="0"/>
      </w:tblPr>
      <w:tblGrid>
        <w:gridCol w:w="1887"/>
        <w:gridCol w:w="1900"/>
        <w:gridCol w:w="1890"/>
        <w:gridCol w:w="1906"/>
        <w:gridCol w:w="1890"/>
      </w:tblGrid>
      <w:tr w:rsidR="0012519A" w:rsidRPr="00BF37D9" w:rsidTr="0012519A">
        <w:trPr>
          <w:trHeight w:val="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годы</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высшее</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Из них библ.</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Средн-професс.</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из них библ.</w:t>
            </w:r>
          </w:p>
        </w:tc>
      </w:tr>
      <w:tr w:rsidR="000D1B2A" w:rsidRPr="00BF37D9" w:rsidTr="0012519A">
        <w:trPr>
          <w:trHeight w:val="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2020</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30</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28</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8</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w:t>
            </w:r>
          </w:p>
        </w:tc>
      </w:tr>
      <w:tr w:rsidR="000D1B2A" w:rsidRPr="00BF37D9" w:rsidTr="0012519A">
        <w:trPr>
          <w:trHeight w:val="30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2021</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30</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28</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8</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w:t>
            </w:r>
          </w:p>
        </w:tc>
      </w:tr>
      <w:tr w:rsidR="00941B43" w:rsidRPr="00BF37D9" w:rsidTr="0012519A">
        <w:trPr>
          <w:trHeight w:val="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32</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29</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w:t>
            </w:r>
          </w:p>
        </w:tc>
      </w:tr>
    </w:tbl>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lastRenderedPageBreak/>
        <w:t xml:space="preserve"> </w:t>
      </w:r>
      <w:r w:rsidRPr="00BF37D9">
        <w:rPr>
          <w:rFonts w:ascii="Times New Roman" w:eastAsia="Times New Roman" w:hAnsi="Times New Roman" w:cs="Times New Roman"/>
          <w:i/>
          <w:sz w:val="24"/>
          <w:szCs w:val="24"/>
          <w:lang w:eastAsia="ru-RU"/>
        </w:rPr>
        <w:t xml:space="preserve">Соотношение специалистов с профильным и непрофильным образованием: </w:t>
      </w:r>
    </w:p>
    <w:tbl>
      <w:tblPr>
        <w:tblW w:w="0" w:type="auto"/>
        <w:tblInd w:w="98" w:type="dxa"/>
        <w:tblCellMar>
          <w:left w:w="10" w:type="dxa"/>
          <w:right w:w="10" w:type="dxa"/>
        </w:tblCellMar>
        <w:tblLook w:val="0000" w:firstRow="0" w:lastRow="0" w:firstColumn="0" w:lastColumn="0" w:noHBand="0" w:noVBand="0"/>
      </w:tblPr>
      <w:tblGrid>
        <w:gridCol w:w="1894"/>
        <w:gridCol w:w="1898"/>
        <w:gridCol w:w="1887"/>
        <w:gridCol w:w="1907"/>
        <w:gridCol w:w="1887"/>
      </w:tblGrid>
      <w:tr w:rsidR="0012519A" w:rsidRPr="00BF37D9" w:rsidTr="0012519A">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годы</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 проф. образ.</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 непроф. образ.</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19A" w:rsidRPr="00BF37D9" w:rsidRDefault="0012519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w:t>
            </w:r>
          </w:p>
        </w:tc>
      </w:tr>
      <w:tr w:rsidR="000D1B2A" w:rsidRPr="00BF37D9" w:rsidTr="0012519A">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2020</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28</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71,70</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11</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28,20</w:t>
            </w:r>
          </w:p>
        </w:tc>
      </w:tr>
      <w:tr w:rsidR="000D1B2A" w:rsidRPr="00BF37D9" w:rsidTr="0012519A">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2021</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p>
        </w:tc>
      </w:tr>
      <w:tr w:rsidR="00941B43" w:rsidRPr="00BF37D9" w:rsidTr="0012519A">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2022</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29</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76,32</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9</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23,68</w:t>
            </w:r>
          </w:p>
        </w:tc>
      </w:tr>
    </w:tbl>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i/>
          <w:sz w:val="24"/>
          <w:szCs w:val="24"/>
          <w:lang w:eastAsia="ru-RU"/>
        </w:rPr>
        <w:t>Динамика движения кадров:</w:t>
      </w:r>
      <w:r w:rsidRPr="00BF37D9">
        <w:rPr>
          <w:rFonts w:ascii="Times New Roman" w:eastAsia="Times New Roman" w:hAnsi="Times New Roman" w:cs="Times New Roman"/>
          <w:sz w:val="24"/>
          <w:szCs w:val="24"/>
          <w:lang w:eastAsia="ru-RU"/>
        </w:rPr>
        <w:t xml:space="preserve">  </w:t>
      </w:r>
    </w:p>
    <w:p w:rsidR="00941B43" w:rsidRPr="00BF37D9" w:rsidRDefault="00941B43" w:rsidP="0012519A">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78"/>
      </w:tblGrid>
      <w:tr w:rsidR="00941B43" w:rsidRPr="00BF37D9" w:rsidTr="00941B43">
        <w:tc>
          <w:tcPr>
            <w:tcW w:w="5054" w:type="dxa"/>
            <w:gridSpan w:val="2"/>
          </w:tcPr>
          <w:p w:rsidR="00941B43" w:rsidRPr="00BF37D9" w:rsidRDefault="00941B43" w:rsidP="00941B43">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Кол-во работников</w:t>
            </w:r>
          </w:p>
        </w:tc>
      </w:tr>
      <w:tr w:rsidR="00941B43" w:rsidRPr="00BF37D9" w:rsidTr="0012519A">
        <w:trPr>
          <w:trHeight w:val="1018"/>
        </w:trPr>
        <w:tc>
          <w:tcPr>
            <w:tcW w:w="2376" w:type="dxa"/>
          </w:tcPr>
          <w:p w:rsidR="00941B43" w:rsidRPr="00BF37D9" w:rsidRDefault="00941B43" w:rsidP="0012519A">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Уволенных – 16</w:t>
            </w:r>
          </w:p>
        </w:tc>
        <w:tc>
          <w:tcPr>
            <w:tcW w:w="2678" w:type="dxa"/>
          </w:tcPr>
          <w:p w:rsidR="00941B43" w:rsidRPr="00BF37D9" w:rsidRDefault="00941B43" w:rsidP="000D1B2A">
            <w:pPr>
              <w:spacing w:after="0" w:line="240" w:lineRule="auto"/>
              <w:contextualSpacing/>
              <w:rPr>
                <w:rFonts w:ascii="Times New Roman" w:eastAsia="Times New Roman" w:hAnsi="Times New Roman" w:cs="Times New Roman"/>
                <w:sz w:val="24"/>
                <w:szCs w:val="20"/>
                <w:lang w:eastAsia="ru-RU"/>
              </w:rPr>
            </w:pPr>
            <w:proofErr w:type="gramStart"/>
            <w:r w:rsidRPr="00BF37D9">
              <w:rPr>
                <w:rFonts w:ascii="Times New Roman" w:eastAsia="Times New Roman" w:hAnsi="Times New Roman" w:cs="Times New Roman"/>
                <w:sz w:val="24"/>
                <w:szCs w:val="20"/>
                <w:lang w:eastAsia="ru-RU"/>
              </w:rPr>
              <w:t>Принятых</w:t>
            </w:r>
            <w:proofErr w:type="gramEnd"/>
            <w:r w:rsidR="00D24EF3" w:rsidRPr="00BF37D9">
              <w:rPr>
                <w:rFonts w:ascii="Times New Roman" w:eastAsia="Times New Roman" w:hAnsi="Times New Roman" w:cs="Times New Roman"/>
                <w:sz w:val="24"/>
                <w:szCs w:val="20"/>
                <w:lang w:eastAsia="ru-RU"/>
              </w:rPr>
              <w:t xml:space="preserve"> с </w:t>
            </w:r>
            <w:r w:rsidR="00082BEF" w:rsidRPr="00BF37D9">
              <w:rPr>
                <w:rFonts w:ascii="Times New Roman" w:eastAsia="Times New Roman" w:hAnsi="Times New Roman" w:cs="Times New Roman"/>
                <w:sz w:val="24"/>
                <w:szCs w:val="20"/>
                <w:lang w:eastAsia="ru-RU"/>
              </w:rPr>
              <w:t>09.01.</w:t>
            </w:r>
            <w:r w:rsidR="00D24EF3" w:rsidRPr="00BF37D9">
              <w:rPr>
                <w:rFonts w:ascii="Times New Roman" w:eastAsia="Times New Roman" w:hAnsi="Times New Roman" w:cs="Times New Roman"/>
                <w:sz w:val="24"/>
                <w:szCs w:val="20"/>
                <w:lang w:eastAsia="ru-RU"/>
              </w:rPr>
              <w:t>2023</w:t>
            </w:r>
            <w:r w:rsidRPr="00BF37D9">
              <w:rPr>
                <w:rFonts w:ascii="Times New Roman" w:eastAsia="Times New Roman" w:hAnsi="Times New Roman" w:cs="Times New Roman"/>
                <w:sz w:val="24"/>
                <w:szCs w:val="20"/>
                <w:lang w:eastAsia="ru-RU"/>
              </w:rPr>
              <w:t xml:space="preserve"> - 11</w:t>
            </w:r>
          </w:p>
        </w:tc>
      </w:tr>
    </w:tbl>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941B43" w:rsidRPr="00BF37D9" w:rsidRDefault="00941B43"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связи с переездом в новое здание в библиотеке произошли изменения в штатном расписании (по части вспомогательного персонала). </w:t>
      </w:r>
    </w:p>
    <w:p w:rsidR="00941B43" w:rsidRPr="00BF37D9" w:rsidRDefault="00941B43"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jc w:val="both"/>
        <w:rPr>
          <w:rFonts w:ascii="Times New Roman" w:eastAsia="Times New Roman" w:hAnsi="Times New Roman" w:cs="Times New Roman"/>
          <w:i/>
          <w:sz w:val="24"/>
          <w:szCs w:val="24"/>
          <w:lang w:eastAsia="ru-RU"/>
        </w:rPr>
      </w:pP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i/>
          <w:sz w:val="24"/>
          <w:szCs w:val="24"/>
          <w:lang w:eastAsia="ru-RU"/>
        </w:rPr>
        <w:t>Оплата  труда</w:t>
      </w:r>
      <w:r w:rsidRPr="00BF37D9">
        <w:rPr>
          <w:rFonts w:ascii="Times New Roman" w:eastAsia="Times New Roman" w:hAnsi="Times New Roman" w:cs="Times New Roman"/>
          <w:b/>
          <w:i/>
          <w:sz w:val="24"/>
          <w:szCs w:val="24"/>
          <w:lang w:eastAsia="ru-RU"/>
        </w:rPr>
        <w:t>:</w:t>
      </w:r>
    </w:p>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Средняя  месячная  заработная  плата  </w:t>
      </w:r>
      <w:r w:rsidR="00E268B2" w:rsidRPr="00BF37D9">
        <w:rPr>
          <w:rFonts w:ascii="Times New Roman" w:eastAsia="Times New Roman" w:hAnsi="Times New Roman" w:cs="Times New Roman"/>
          <w:sz w:val="24"/>
          <w:szCs w:val="24"/>
          <w:lang w:eastAsia="ru-RU"/>
        </w:rPr>
        <w:t>специалистов</w:t>
      </w:r>
      <w:r w:rsidRPr="00BF37D9">
        <w:rPr>
          <w:rFonts w:ascii="Times New Roman" w:eastAsia="Times New Roman" w:hAnsi="Times New Roman" w:cs="Times New Roman"/>
          <w:sz w:val="24"/>
          <w:szCs w:val="24"/>
          <w:lang w:eastAsia="ru-RU"/>
        </w:rPr>
        <w:t xml:space="preserve"> муниципальных  библиотек.</w:t>
      </w:r>
    </w:p>
    <w:tbl>
      <w:tblPr>
        <w:tblW w:w="9434" w:type="dxa"/>
        <w:tblInd w:w="98" w:type="dxa"/>
        <w:tblCellMar>
          <w:left w:w="10" w:type="dxa"/>
          <w:right w:w="10" w:type="dxa"/>
        </w:tblCellMar>
        <w:tblLook w:val="0000" w:firstRow="0" w:lastRow="0" w:firstColumn="0" w:lastColumn="0" w:noHBand="0" w:noVBand="0"/>
      </w:tblPr>
      <w:tblGrid>
        <w:gridCol w:w="3559"/>
        <w:gridCol w:w="2073"/>
        <w:gridCol w:w="1901"/>
        <w:gridCol w:w="1901"/>
      </w:tblGrid>
      <w:tr w:rsidR="000D1B2A" w:rsidRPr="00BF37D9" w:rsidTr="0012519A">
        <w:trPr>
          <w:trHeight w:val="1"/>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Показатель</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2020 г.</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2021г.</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Pr>
          <w:p w:rsidR="000D1B2A" w:rsidRPr="00BF37D9" w:rsidRDefault="000D1B2A" w:rsidP="0012519A">
            <w:pPr>
              <w:spacing w:after="0" w:line="240" w:lineRule="auto"/>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2022г.</w:t>
            </w:r>
          </w:p>
        </w:tc>
      </w:tr>
      <w:tr w:rsidR="000D1B2A" w:rsidRPr="00BF37D9" w:rsidTr="0012519A">
        <w:trPr>
          <w:trHeight w:val="279"/>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Средняя месячная зарплата</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67441,22</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B2A" w:rsidRPr="00BF37D9" w:rsidRDefault="000D1B2A" w:rsidP="00996B1F">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70149,40</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Pr>
          <w:p w:rsidR="000D1B2A" w:rsidRPr="00BF37D9" w:rsidRDefault="00DF2D14" w:rsidP="0012519A">
            <w:pPr>
              <w:spacing w:after="0" w:line="240" w:lineRule="auto"/>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71884,89</w:t>
            </w:r>
          </w:p>
        </w:tc>
      </w:tr>
    </w:tbl>
    <w:p w:rsidR="0012519A" w:rsidRPr="00BF37D9" w:rsidRDefault="0012519A" w:rsidP="0012519A">
      <w:pPr>
        <w:spacing w:after="0" w:line="240" w:lineRule="auto"/>
        <w:ind w:firstLine="284"/>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left="720"/>
        <w:contextualSpacing/>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12. Материально-технические ресурсы библиотек</w:t>
      </w:r>
    </w:p>
    <w:p w:rsidR="0012519A" w:rsidRPr="00BF37D9" w:rsidRDefault="0012519A" w:rsidP="0012519A">
      <w:pPr>
        <w:spacing w:after="0" w:line="240" w:lineRule="auto"/>
        <w:ind w:left="720"/>
        <w:contextualSpacing/>
        <w:jc w:val="center"/>
        <w:rPr>
          <w:rFonts w:ascii="Times New Roman" w:eastAsia="Times New Roman" w:hAnsi="Times New Roman" w:cs="Times New Roman"/>
          <w:b/>
          <w:sz w:val="28"/>
          <w:szCs w:val="24"/>
          <w:lang w:eastAsia="ru-RU"/>
        </w:rPr>
      </w:pPr>
    </w:p>
    <w:p w:rsidR="0012519A" w:rsidRPr="00BF37D9" w:rsidRDefault="0012519A" w:rsidP="0012519A">
      <w:pPr>
        <w:spacing w:after="0" w:line="240" w:lineRule="auto"/>
        <w:ind w:firstLine="567"/>
        <w:jc w:val="center"/>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12.1 Общая  характеристика  зданий,  помещений  муниципальных  библиотек</w:t>
      </w:r>
      <w:r w:rsidRPr="00BF37D9">
        <w:rPr>
          <w:rFonts w:ascii="Times New Roman" w:eastAsia="Times New Roman" w:hAnsi="Times New Roman" w:cs="Times New Roman"/>
          <w:sz w:val="24"/>
          <w:szCs w:val="24"/>
          <w:lang w:eastAsia="ru-RU"/>
        </w:rPr>
        <w:t>.</w:t>
      </w:r>
    </w:p>
    <w:p w:rsidR="0012519A" w:rsidRPr="00BF37D9" w:rsidRDefault="0012519A" w:rsidP="0012519A">
      <w:pPr>
        <w:spacing w:after="0" w:line="240" w:lineRule="auto"/>
        <w:ind w:firstLine="567"/>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
    <w:p w:rsidR="0012519A" w:rsidRPr="00BF37D9" w:rsidRDefault="0012519A" w:rsidP="00122898">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количество  муниципальных  библиотек,  помещения  которых  требуют капитального ремонта,  и их доля в общем количестве библиотек – </w:t>
      </w:r>
      <w:r w:rsidR="00BF37D9" w:rsidRPr="00BF37D9">
        <w:rPr>
          <w:rFonts w:ascii="Times New Roman" w:eastAsia="Times New Roman" w:hAnsi="Times New Roman" w:cs="Times New Roman"/>
          <w:sz w:val="24"/>
          <w:szCs w:val="24"/>
          <w:lang w:eastAsia="ru-RU"/>
        </w:rPr>
        <w:t>5/25%</w:t>
      </w:r>
    </w:p>
    <w:p w:rsidR="0012519A" w:rsidRPr="00BF37D9" w:rsidRDefault="0012519A" w:rsidP="00122898">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количество муниципальных библиотек, обеспечивающих доступность зданий для  людей с ограниченными возможностями, и  их доля в общем количестве библиотек – </w:t>
      </w:r>
      <w:r w:rsidR="00BF37D9" w:rsidRPr="00BF37D9">
        <w:rPr>
          <w:rFonts w:ascii="Times New Roman" w:eastAsia="Times New Roman" w:hAnsi="Times New Roman" w:cs="Times New Roman"/>
          <w:sz w:val="24"/>
          <w:szCs w:val="24"/>
          <w:lang w:eastAsia="ru-RU"/>
        </w:rPr>
        <w:t>16/80%</w:t>
      </w:r>
    </w:p>
    <w:p w:rsidR="0012519A" w:rsidRPr="00BF37D9" w:rsidRDefault="0012519A" w:rsidP="00122898">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количество новых библиотек (зданий) – </w:t>
      </w:r>
      <w:r w:rsidR="00B51293" w:rsidRPr="00BF37D9">
        <w:rPr>
          <w:rFonts w:ascii="Times New Roman" w:eastAsia="Times New Roman" w:hAnsi="Times New Roman" w:cs="Times New Roman"/>
          <w:b/>
          <w:sz w:val="24"/>
          <w:szCs w:val="24"/>
          <w:lang w:eastAsia="ru-RU"/>
        </w:rPr>
        <w:t>3</w:t>
      </w:r>
      <w:r w:rsidR="00BF37D9" w:rsidRPr="00BF37D9">
        <w:rPr>
          <w:rFonts w:ascii="Times New Roman" w:eastAsia="Times New Roman" w:hAnsi="Times New Roman" w:cs="Times New Roman"/>
          <w:b/>
          <w:sz w:val="24"/>
          <w:szCs w:val="24"/>
          <w:lang w:eastAsia="ru-RU"/>
        </w:rPr>
        <w:t>/15%</w:t>
      </w:r>
      <w:r w:rsidRPr="00BF37D9">
        <w:rPr>
          <w:rFonts w:ascii="Times New Roman" w:eastAsia="Times New Roman" w:hAnsi="Times New Roman" w:cs="Times New Roman"/>
          <w:b/>
          <w:sz w:val="24"/>
          <w:szCs w:val="24"/>
          <w:lang w:eastAsia="ru-RU"/>
        </w:rPr>
        <w:t xml:space="preserve"> (</w:t>
      </w:r>
      <w:r w:rsidR="00122898" w:rsidRPr="00BF37D9">
        <w:rPr>
          <w:rFonts w:ascii="Times New Roman" w:eastAsia="Times New Roman" w:hAnsi="Times New Roman" w:cs="Times New Roman"/>
          <w:b/>
          <w:sz w:val="24"/>
          <w:szCs w:val="24"/>
          <w:lang w:eastAsia="ru-RU"/>
        </w:rPr>
        <w:t>Хатын-Арынская, Хамагаттинская библиотеки</w:t>
      </w:r>
      <w:r w:rsidR="00B51293" w:rsidRPr="00BF37D9">
        <w:rPr>
          <w:rFonts w:ascii="Times New Roman" w:eastAsia="Times New Roman" w:hAnsi="Times New Roman" w:cs="Times New Roman"/>
          <w:b/>
          <w:sz w:val="24"/>
          <w:szCs w:val="24"/>
          <w:lang w:eastAsia="ru-RU"/>
        </w:rPr>
        <w:t xml:space="preserve">, </w:t>
      </w:r>
      <w:r w:rsidR="003A2AB8" w:rsidRPr="00BF37D9">
        <w:rPr>
          <w:rFonts w:ascii="Times New Roman" w:eastAsia="Times New Roman" w:hAnsi="Times New Roman" w:cs="Times New Roman"/>
          <w:b/>
          <w:sz w:val="24"/>
          <w:szCs w:val="24"/>
          <w:lang w:eastAsia="ru-RU"/>
        </w:rPr>
        <w:t>ЦУБ и детская</w:t>
      </w:r>
      <w:r w:rsidRPr="00BF37D9">
        <w:rPr>
          <w:rFonts w:ascii="Times New Roman" w:eastAsia="Times New Roman" w:hAnsi="Times New Roman" w:cs="Times New Roman"/>
          <w:b/>
          <w:sz w:val="24"/>
          <w:szCs w:val="24"/>
          <w:lang w:eastAsia="ru-RU"/>
        </w:rPr>
        <w:t>).</w:t>
      </w:r>
    </w:p>
    <w:p w:rsidR="0012519A" w:rsidRPr="00BF37D9" w:rsidRDefault="0012519A" w:rsidP="00122898">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количество муниципальных библиотек, имеющих охранные средства, и их доля в общем количестве библиотек - </w:t>
      </w:r>
      <w:r w:rsidRPr="00BF37D9">
        <w:rPr>
          <w:rFonts w:ascii="Times New Roman" w:eastAsia="Times New Roman" w:hAnsi="Times New Roman" w:cs="Times New Roman"/>
          <w:b/>
          <w:sz w:val="24"/>
          <w:szCs w:val="24"/>
          <w:lang w:eastAsia="ru-RU"/>
        </w:rPr>
        <w:t>нет</w:t>
      </w:r>
    </w:p>
    <w:p w:rsidR="0012519A" w:rsidRPr="00BF37D9" w:rsidRDefault="0012519A" w:rsidP="00122898">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количество муниципальных библиотек, имеющих пожарную сигнализацию, и их доля в общем количестве библиотек – </w:t>
      </w:r>
      <w:r w:rsidR="00BF37D9" w:rsidRPr="00BF37D9">
        <w:rPr>
          <w:rFonts w:ascii="Times New Roman" w:eastAsia="Times New Roman" w:hAnsi="Times New Roman" w:cs="Times New Roman"/>
          <w:sz w:val="24"/>
          <w:szCs w:val="24"/>
          <w:lang w:eastAsia="ru-RU"/>
        </w:rPr>
        <w:t>20/100%</w:t>
      </w:r>
    </w:p>
    <w:p w:rsidR="0012519A" w:rsidRPr="00BF37D9" w:rsidRDefault="0012519A" w:rsidP="00122898">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аварийные  здания  библиотек – </w:t>
      </w:r>
      <w:r w:rsidRPr="00BF37D9">
        <w:rPr>
          <w:rFonts w:ascii="Times New Roman" w:eastAsia="Times New Roman" w:hAnsi="Times New Roman" w:cs="Times New Roman"/>
          <w:b/>
          <w:sz w:val="24"/>
          <w:szCs w:val="24"/>
          <w:lang w:eastAsia="ru-RU"/>
        </w:rPr>
        <w:t>2/10%</w:t>
      </w:r>
      <w:r w:rsidRPr="00BF37D9">
        <w:rPr>
          <w:rFonts w:ascii="Times New Roman" w:eastAsia="Times New Roman" w:hAnsi="Times New Roman" w:cs="Times New Roman"/>
          <w:sz w:val="24"/>
          <w:szCs w:val="24"/>
          <w:lang w:eastAsia="ru-RU"/>
        </w:rPr>
        <w:t xml:space="preserve"> (2-Хомустахская, Тастахская библиотеки)</w:t>
      </w:r>
    </w:p>
    <w:p w:rsidR="0012519A" w:rsidRPr="00BF37D9" w:rsidRDefault="0012519A" w:rsidP="0012519A">
      <w:pPr>
        <w:spacing w:after="0" w:line="240" w:lineRule="auto"/>
        <w:ind w:firstLine="567"/>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t>12.2. Приобретения года:</w:t>
      </w:r>
      <w:r w:rsidR="000D1B2A" w:rsidRPr="00BF37D9">
        <w:rPr>
          <w:rFonts w:ascii="Times New Roman" w:eastAsia="Times New Roman" w:hAnsi="Times New Roman" w:cs="Times New Roman"/>
          <w:b/>
          <w:sz w:val="24"/>
          <w:szCs w:val="24"/>
          <w:lang w:eastAsia="ru-RU"/>
        </w:rPr>
        <w:t xml:space="preserve"> </w:t>
      </w:r>
      <w:r w:rsidRPr="00BF37D9">
        <w:rPr>
          <w:rFonts w:ascii="Times New Roman" w:eastAsia="Times New Roman" w:hAnsi="Times New Roman" w:cs="Times New Roman"/>
          <w:sz w:val="24"/>
          <w:szCs w:val="24"/>
          <w:lang w:eastAsia="ru-RU"/>
        </w:rPr>
        <w:t xml:space="preserve"> </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p w:rsidR="001A33EF" w:rsidRPr="00BF37D9" w:rsidRDefault="001A33EF" w:rsidP="0012519A">
      <w:pPr>
        <w:spacing w:after="0" w:line="240" w:lineRule="auto"/>
        <w:ind w:firstLine="567"/>
        <w:jc w:val="both"/>
        <w:rPr>
          <w:rFonts w:ascii="Times New Roman" w:eastAsia="Times New Roman" w:hAnsi="Times New Roman" w:cs="Times New Roman"/>
          <w:sz w:val="24"/>
          <w:szCs w:val="24"/>
          <w:lang w:eastAsia="ru-RU"/>
        </w:rPr>
      </w:pPr>
      <w:proofErr w:type="gramStart"/>
      <w:r w:rsidRPr="00BF37D9">
        <w:rPr>
          <w:rFonts w:ascii="Times New Roman" w:eastAsia="Times New Roman" w:hAnsi="Times New Roman" w:cs="Times New Roman"/>
          <w:sz w:val="24"/>
          <w:szCs w:val="24"/>
          <w:lang w:eastAsia="ru-RU"/>
        </w:rPr>
        <w:t>В отчетный период проведена большая работа по вводу нового здания библиотеки, расположенном во Дворце культуры им. М.К.Аммосова.</w:t>
      </w:r>
      <w:proofErr w:type="gramEnd"/>
      <w:r w:rsidRPr="00BF37D9">
        <w:rPr>
          <w:rFonts w:ascii="Times New Roman" w:eastAsia="Times New Roman" w:hAnsi="Times New Roman" w:cs="Times New Roman"/>
          <w:sz w:val="24"/>
          <w:szCs w:val="24"/>
          <w:lang w:eastAsia="ru-RU"/>
        </w:rPr>
        <w:t xml:space="preserve"> С 2021 года ведется работа по организации библиотечного пространства, по приобретению мебели и оборудования, по дизайну общественного пространства библиотеки. </w:t>
      </w:r>
    </w:p>
    <w:p w:rsidR="001A33EF" w:rsidRPr="00BF37D9" w:rsidRDefault="001A33EF"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В течение 2022 года отработана смета приобретений библиотечной мебели для посетителей ЦУБ и детской библиотек (новые стулья, столы, стеллажи, диваны, пуфики и мн.др.). Много мебели сделано под заказ по индивидуальным размерам. Приобретено 5 новых кафедр выдачи литературы, полностью оборудованы новой мебелью краеведческий, читальный, событийный залы библиотек. </w:t>
      </w:r>
      <w:r w:rsidR="000E271B" w:rsidRPr="00BF37D9">
        <w:rPr>
          <w:rFonts w:ascii="Times New Roman" w:eastAsia="Times New Roman" w:hAnsi="Times New Roman" w:cs="Times New Roman"/>
          <w:sz w:val="24"/>
          <w:szCs w:val="24"/>
          <w:lang w:eastAsia="ru-RU"/>
        </w:rPr>
        <w:t>Общая сумма приобретений более 5 млн. руб.</w:t>
      </w:r>
      <w:r w:rsidRPr="00BF37D9">
        <w:rPr>
          <w:rFonts w:ascii="Times New Roman" w:eastAsia="Times New Roman" w:hAnsi="Times New Roman" w:cs="Times New Roman"/>
          <w:sz w:val="24"/>
          <w:szCs w:val="24"/>
          <w:lang w:eastAsia="ru-RU"/>
        </w:rPr>
        <w:t xml:space="preserve"> </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b/>
          <w:sz w:val="24"/>
          <w:szCs w:val="24"/>
          <w:lang w:eastAsia="ru-RU"/>
        </w:rPr>
        <w:lastRenderedPageBreak/>
        <w:t>12.3. Ремонт библиотек:</w:t>
      </w:r>
      <w:r w:rsidR="000D1B2A" w:rsidRPr="00BF37D9">
        <w:rPr>
          <w:rFonts w:ascii="Times New Roman" w:eastAsia="Times New Roman" w:hAnsi="Times New Roman" w:cs="Times New Roman"/>
          <w:b/>
          <w:sz w:val="24"/>
          <w:szCs w:val="24"/>
          <w:lang w:eastAsia="ru-RU"/>
        </w:rPr>
        <w:t xml:space="preserve"> </w:t>
      </w:r>
      <w:r w:rsidR="000D1B2A" w:rsidRPr="00BF37D9">
        <w:rPr>
          <w:rFonts w:ascii="Times New Roman" w:eastAsia="Times New Roman" w:hAnsi="Times New Roman" w:cs="Times New Roman"/>
          <w:sz w:val="24"/>
          <w:szCs w:val="24"/>
          <w:lang w:eastAsia="ru-RU"/>
        </w:rPr>
        <w:t>Хамагаттинская библиотека начала работу в новом здании (с сентября работает в здании бывшей мастерской Хамагаттинской СОШ, здание большое</w:t>
      </w:r>
      <w:r w:rsidR="00F33CF8" w:rsidRPr="00BF37D9">
        <w:rPr>
          <w:rFonts w:ascii="Times New Roman" w:eastAsia="Times New Roman" w:hAnsi="Times New Roman" w:cs="Times New Roman"/>
          <w:sz w:val="24"/>
          <w:szCs w:val="24"/>
          <w:lang w:eastAsia="ru-RU"/>
        </w:rPr>
        <w:t xml:space="preserve">, 192 кв.м., 2012 года постройки). Проведен минимальный косметический ремонт здания (покраска, шпатлевка стен и тд). </w:t>
      </w:r>
      <w:r w:rsidR="000D1B2A"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sz w:val="24"/>
          <w:szCs w:val="24"/>
          <w:lang w:eastAsia="ru-RU"/>
        </w:rPr>
        <w:t xml:space="preserve"> </w:t>
      </w:r>
    </w:p>
    <w:p w:rsidR="00332081" w:rsidRPr="00BF37D9" w:rsidRDefault="00332081"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ЦУБ и детская библиотека переехали в новое здание Дворца культуры с</w:t>
      </w:r>
      <w:proofErr w:type="gramStart"/>
      <w:r w:rsidRPr="00BF37D9">
        <w:rPr>
          <w:rFonts w:ascii="Times New Roman" w:eastAsia="Times New Roman" w:hAnsi="Times New Roman" w:cs="Times New Roman"/>
          <w:sz w:val="24"/>
          <w:szCs w:val="24"/>
          <w:lang w:eastAsia="ru-RU"/>
        </w:rPr>
        <w:t>.Н</w:t>
      </w:r>
      <w:proofErr w:type="gramEnd"/>
      <w:r w:rsidRPr="00BF37D9">
        <w:rPr>
          <w:rFonts w:ascii="Times New Roman" w:eastAsia="Times New Roman" w:hAnsi="Times New Roman" w:cs="Times New Roman"/>
          <w:sz w:val="24"/>
          <w:szCs w:val="24"/>
          <w:lang w:eastAsia="ru-RU"/>
        </w:rPr>
        <w:t xml:space="preserve">амцы. Общая площадь новой библиотеки составляет </w:t>
      </w:r>
      <w:r w:rsidR="006D394C" w:rsidRPr="00BF37D9">
        <w:rPr>
          <w:rFonts w:ascii="Times New Roman" w:eastAsia="Times New Roman" w:hAnsi="Times New Roman" w:cs="Times New Roman"/>
          <w:sz w:val="24"/>
          <w:szCs w:val="24"/>
          <w:lang w:eastAsia="ru-RU"/>
        </w:rPr>
        <w:t>1078,25</w:t>
      </w:r>
      <w:r w:rsidRPr="00BF37D9">
        <w:rPr>
          <w:rFonts w:ascii="Times New Roman" w:eastAsia="Times New Roman" w:hAnsi="Times New Roman" w:cs="Times New Roman"/>
          <w:sz w:val="24"/>
          <w:szCs w:val="24"/>
          <w:lang w:eastAsia="ru-RU"/>
        </w:rPr>
        <w:t xml:space="preserve"> кв.м.</w:t>
      </w:r>
      <w:r w:rsidR="006D394C" w:rsidRPr="00BF37D9">
        <w:rPr>
          <w:rFonts w:ascii="Times New Roman" w:eastAsia="Times New Roman" w:hAnsi="Times New Roman" w:cs="Times New Roman"/>
          <w:sz w:val="24"/>
          <w:szCs w:val="24"/>
          <w:lang w:eastAsia="ru-RU"/>
        </w:rPr>
        <w:t xml:space="preserve"> Данная квадратура указана с учетом безопасных зон, лестничных пролетов, вентиляционных камер и иных подсобных помещений. </w:t>
      </w:r>
      <w:r w:rsidRPr="00BF37D9">
        <w:rPr>
          <w:rFonts w:ascii="Times New Roman" w:eastAsia="Times New Roman" w:hAnsi="Times New Roman" w:cs="Times New Roman"/>
          <w:sz w:val="24"/>
          <w:szCs w:val="24"/>
          <w:lang w:eastAsia="ru-RU"/>
        </w:rPr>
        <w:t xml:space="preserve"> Здание оборудовано лифтами, подъемниками для маломобильных граждан, благоустроенными санузлами, безопасными зонами. Библиотека имеет отдельный вход, отдельный гардероб на 1 этаже. Детская библиотека располагается на 2 этаже, </w:t>
      </w:r>
      <w:r w:rsidR="004A55C1" w:rsidRPr="00BF37D9">
        <w:rPr>
          <w:rFonts w:ascii="Times New Roman" w:eastAsia="Times New Roman" w:hAnsi="Times New Roman" w:cs="Times New Roman"/>
          <w:sz w:val="24"/>
          <w:szCs w:val="24"/>
          <w:lang w:eastAsia="ru-RU"/>
        </w:rPr>
        <w:t xml:space="preserve">ЦУБ на 3 этаже. Также на 3 этаже располагаются административные кабинеты. </w:t>
      </w:r>
    </w:p>
    <w:p w:rsidR="0012519A" w:rsidRPr="00BF37D9" w:rsidRDefault="0012519A" w:rsidP="0012519A">
      <w:pPr>
        <w:spacing w:after="0" w:line="240" w:lineRule="auto"/>
        <w:jc w:val="center"/>
        <w:rPr>
          <w:rFonts w:ascii="Times New Roman" w:eastAsia="Times New Roman" w:hAnsi="Times New Roman" w:cs="Times New Roman"/>
          <w:b/>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13. Рекламная деятельность библиотек</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Библиотеки улуса, чтобы быть видимой и узнаваемой, все чаще  заявляют о себе как об активном участнике жизни муниципалитета. </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Рекламная деятельность библиотек состоит в </w:t>
      </w:r>
      <w:r w:rsidRPr="00BF37D9">
        <w:rPr>
          <w:rFonts w:ascii="Times New Roman" w:eastAsia="Times New Roman" w:hAnsi="Times New Roman" w:cs="Times New Roman"/>
          <w:b/>
          <w:sz w:val="24"/>
          <w:szCs w:val="24"/>
          <w:lang w:eastAsia="ru-RU"/>
        </w:rPr>
        <w:t>продвижении библиотечной деятельности</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b/>
          <w:sz w:val="24"/>
          <w:szCs w:val="24"/>
          <w:lang w:eastAsia="ru-RU"/>
        </w:rPr>
        <w:t>посредством социальных сетей</w:t>
      </w:r>
      <w:r w:rsidRPr="00BF37D9">
        <w:rPr>
          <w:rFonts w:ascii="Times New Roman" w:eastAsia="Times New Roman" w:hAnsi="Times New Roman" w:cs="Times New Roman"/>
          <w:sz w:val="24"/>
          <w:szCs w:val="24"/>
          <w:lang w:eastAsia="ru-RU"/>
        </w:rPr>
        <w:t xml:space="preserve">, освещение мероприятий в </w:t>
      </w:r>
      <w:r w:rsidRPr="00BF37D9">
        <w:rPr>
          <w:rFonts w:ascii="Times New Roman" w:eastAsia="Times New Roman" w:hAnsi="Times New Roman" w:cs="Times New Roman"/>
          <w:b/>
          <w:sz w:val="24"/>
          <w:szCs w:val="24"/>
          <w:lang w:eastAsia="ru-RU"/>
        </w:rPr>
        <w:t>местных СМИ</w:t>
      </w:r>
      <w:r w:rsidRPr="00BF37D9">
        <w:rPr>
          <w:rFonts w:ascii="Times New Roman" w:eastAsia="Times New Roman" w:hAnsi="Times New Roman" w:cs="Times New Roman"/>
          <w:sz w:val="24"/>
          <w:szCs w:val="24"/>
          <w:lang w:eastAsia="ru-RU"/>
        </w:rPr>
        <w:t xml:space="preserve">, распространение </w:t>
      </w:r>
      <w:r w:rsidRPr="00BF37D9">
        <w:rPr>
          <w:rFonts w:ascii="Times New Roman" w:eastAsia="Times New Roman" w:hAnsi="Times New Roman" w:cs="Times New Roman"/>
          <w:b/>
          <w:sz w:val="24"/>
          <w:szCs w:val="24"/>
          <w:lang w:eastAsia="ru-RU"/>
        </w:rPr>
        <w:t>афиш</w:t>
      </w:r>
      <w:r w:rsidRPr="00BF37D9">
        <w:rPr>
          <w:rFonts w:ascii="Times New Roman" w:eastAsia="Times New Roman" w:hAnsi="Times New Roman" w:cs="Times New Roman"/>
          <w:sz w:val="24"/>
          <w:szCs w:val="24"/>
          <w:lang w:eastAsia="ru-RU"/>
        </w:rPr>
        <w:t xml:space="preserve"> предстоящих событий, оформлением </w:t>
      </w:r>
      <w:r w:rsidRPr="00BF37D9">
        <w:rPr>
          <w:rFonts w:ascii="Times New Roman" w:eastAsia="Times New Roman" w:hAnsi="Times New Roman" w:cs="Times New Roman"/>
          <w:b/>
          <w:sz w:val="24"/>
          <w:szCs w:val="24"/>
          <w:lang w:eastAsia="ru-RU"/>
        </w:rPr>
        <w:t>выставок</w:t>
      </w:r>
      <w:r w:rsidRPr="00BF37D9">
        <w:rPr>
          <w:rFonts w:ascii="Times New Roman" w:eastAsia="Times New Roman" w:hAnsi="Times New Roman" w:cs="Times New Roman"/>
          <w:sz w:val="24"/>
          <w:szCs w:val="24"/>
          <w:lang w:eastAsia="ru-RU"/>
        </w:rPr>
        <w:t xml:space="preserve">, </w:t>
      </w:r>
      <w:r w:rsidRPr="00BF37D9">
        <w:rPr>
          <w:rFonts w:ascii="Times New Roman" w:eastAsia="Times New Roman" w:hAnsi="Times New Roman" w:cs="Times New Roman"/>
          <w:b/>
          <w:sz w:val="24"/>
          <w:szCs w:val="24"/>
          <w:lang w:eastAsia="ru-RU"/>
        </w:rPr>
        <w:t>публикаций статей</w:t>
      </w:r>
      <w:r w:rsidRPr="00BF37D9">
        <w:rPr>
          <w:rFonts w:ascii="Times New Roman" w:eastAsia="Times New Roman" w:hAnsi="Times New Roman" w:cs="Times New Roman"/>
          <w:sz w:val="24"/>
          <w:szCs w:val="24"/>
          <w:lang w:eastAsia="ru-RU"/>
        </w:rPr>
        <w:t xml:space="preserve"> библиотекарей, создании </w:t>
      </w:r>
      <w:r w:rsidRPr="00BF37D9">
        <w:rPr>
          <w:rFonts w:ascii="Times New Roman" w:eastAsia="Times New Roman" w:hAnsi="Times New Roman" w:cs="Times New Roman"/>
          <w:b/>
          <w:sz w:val="24"/>
          <w:szCs w:val="24"/>
          <w:lang w:eastAsia="ru-RU"/>
        </w:rPr>
        <w:t>информационных стендов</w:t>
      </w:r>
      <w:r w:rsidRPr="00BF37D9">
        <w:rPr>
          <w:rFonts w:ascii="Times New Roman" w:eastAsia="Times New Roman" w:hAnsi="Times New Roman" w:cs="Times New Roman"/>
          <w:sz w:val="24"/>
          <w:szCs w:val="24"/>
          <w:lang w:eastAsia="ru-RU"/>
        </w:rPr>
        <w:t>, баннеров и др.</w:t>
      </w:r>
    </w:p>
    <w:p w:rsidR="00CD0F23" w:rsidRPr="00BF37D9" w:rsidRDefault="00CD0F23"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Регулярно проводятся акции, посвященные популяризации книги и чтения. </w:t>
      </w:r>
    </w:p>
    <w:p w:rsidR="0012519A" w:rsidRPr="00BF37D9" w:rsidRDefault="004568BB"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Электронный ресурс «Литрес» значительно расширяет</w:t>
      </w:r>
      <w:r w:rsidR="0012519A" w:rsidRPr="00BF37D9">
        <w:rPr>
          <w:rFonts w:ascii="Times New Roman" w:eastAsia="Times New Roman" w:hAnsi="Times New Roman" w:cs="Times New Roman"/>
          <w:sz w:val="24"/>
          <w:szCs w:val="24"/>
          <w:lang w:eastAsia="ru-RU"/>
        </w:rPr>
        <w:t xml:space="preserve"> круг пользователей, напоминающая реклама о доступности «Литрес» ведется постоянно, </w:t>
      </w:r>
      <w:r w:rsidRPr="00BF37D9">
        <w:rPr>
          <w:rFonts w:ascii="Times New Roman" w:eastAsia="Times New Roman" w:hAnsi="Times New Roman" w:cs="Times New Roman"/>
          <w:sz w:val="24"/>
          <w:szCs w:val="24"/>
          <w:lang w:eastAsia="ru-RU"/>
        </w:rPr>
        <w:t>на сегодня у нас 194 читателя, 1351</w:t>
      </w:r>
      <w:r w:rsidR="007F055F" w:rsidRPr="00BF37D9">
        <w:rPr>
          <w:rFonts w:ascii="Times New Roman" w:eastAsia="Times New Roman" w:hAnsi="Times New Roman" w:cs="Times New Roman"/>
          <w:sz w:val="24"/>
          <w:szCs w:val="24"/>
          <w:lang w:eastAsia="ru-RU"/>
        </w:rPr>
        <w:t xml:space="preserve"> книговыдачи, 5268</w:t>
      </w:r>
      <w:r w:rsidR="0012519A" w:rsidRPr="00BF37D9">
        <w:rPr>
          <w:rFonts w:ascii="Times New Roman" w:eastAsia="Times New Roman" w:hAnsi="Times New Roman" w:cs="Times New Roman"/>
          <w:sz w:val="24"/>
          <w:szCs w:val="24"/>
          <w:lang w:eastAsia="ru-RU"/>
        </w:rPr>
        <w:t xml:space="preserve"> посещений профиля в Литрес. Библиотекарями создаются подборки книжных новинок именно для БД «Литрес», данные обзоры публикуются на сайтах и на страницах в соц</w:t>
      </w:r>
      <w:proofErr w:type="gramStart"/>
      <w:r w:rsidR="0012519A" w:rsidRPr="00BF37D9">
        <w:rPr>
          <w:rFonts w:ascii="Times New Roman" w:eastAsia="Times New Roman" w:hAnsi="Times New Roman" w:cs="Times New Roman"/>
          <w:sz w:val="24"/>
          <w:szCs w:val="24"/>
          <w:lang w:eastAsia="ru-RU"/>
        </w:rPr>
        <w:t>.с</w:t>
      </w:r>
      <w:proofErr w:type="gramEnd"/>
      <w:r w:rsidR="0012519A" w:rsidRPr="00BF37D9">
        <w:rPr>
          <w:rFonts w:ascii="Times New Roman" w:eastAsia="Times New Roman" w:hAnsi="Times New Roman" w:cs="Times New Roman"/>
          <w:sz w:val="24"/>
          <w:szCs w:val="24"/>
          <w:lang w:eastAsia="ru-RU"/>
        </w:rPr>
        <w:t xml:space="preserve">етях. </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библиотеках также оформляются тематические стенды,</w:t>
      </w:r>
      <w:r w:rsidR="007F055F" w:rsidRPr="00BF37D9">
        <w:rPr>
          <w:rFonts w:ascii="Times New Roman" w:eastAsia="Times New Roman" w:hAnsi="Times New Roman" w:cs="Times New Roman"/>
          <w:sz w:val="24"/>
          <w:szCs w:val="24"/>
          <w:lang w:eastAsia="ru-RU"/>
        </w:rPr>
        <w:t xml:space="preserve"> печатаются баннеры</w:t>
      </w:r>
      <w:r w:rsidRPr="00BF37D9">
        <w:rPr>
          <w:rFonts w:ascii="Times New Roman" w:eastAsia="Times New Roman" w:hAnsi="Times New Roman" w:cs="Times New Roman"/>
          <w:sz w:val="24"/>
          <w:szCs w:val="24"/>
          <w:lang w:eastAsia="ru-RU"/>
        </w:rPr>
        <w:t>,</w:t>
      </w:r>
      <w:r w:rsidR="007F055F" w:rsidRPr="00BF37D9">
        <w:rPr>
          <w:rFonts w:ascii="Times New Roman" w:eastAsia="Times New Roman" w:hAnsi="Times New Roman" w:cs="Times New Roman"/>
          <w:sz w:val="24"/>
          <w:szCs w:val="24"/>
          <w:lang w:eastAsia="ru-RU"/>
        </w:rPr>
        <w:t xml:space="preserve"> посв. 100-летию образования ЯАССР, 125-летию М.К.Аммосова,</w:t>
      </w:r>
      <w:r w:rsidRPr="00BF37D9">
        <w:rPr>
          <w:rFonts w:ascii="Times New Roman" w:eastAsia="Times New Roman" w:hAnsi="Times New Roman" w:cs="Times New Roman"/>
          <w:sz w:val="24"/>
          <w:szCs w:val="24"/>
          <w:lang w:eastAsia="ru-RU"/>
        </w:rPr>
        <w:t xml:space="preserve"> основным датам наслегов, знаменитых людей наслегов. </w:t>
      </w:r>
    </w:p>
    <w:p w:rsidR="00A05938" w:rsidRPr="00BF37D9" w:rsidRDefault="00A05938"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 2022 году заключено соглашение с ГАУ Р</w:t>
      </w:r>
      <w:proofErr w:type="gramStart"/>
      <w:r w:rsidRPr="00BF37D9">
        <w:rPr>
          <w:rFonts w:ascii="Times New Roman" w:eastAsia="Times New Roman" w:hAnsi="Times New Roman" w:cs="Times New Roman"/>
          <w:sz w:val="24"/>
          <w:szCs w:val="24"/>
          <w:lang w:eastAsia="ru-RU"/>
        </w:rPr>
        <w:t>С(</w:t>
      </w:r>
      <w:proofErr w:type="gramEnd"/>
      <w:r w:rsidRPr="00BF37D9">
        <w:rPr>
          <w:rFonts w:ascii="Times New Roman" w:eastAsia="Times New Roman" w:hAnsi="Times New Roman" w:cs="Times New Roman"/>
          <w:sz w:val="24"/>
          <w:szCs w:val="24"/>
          <w:lang w:eastAsia="ru-RU"/>
        </w:rPr>
        <w:t xml:space="preserve">Я) «Сахапечать» о сотрудничестве в виде распространения журнала (со стороны библиотеки) и печати материалов и статей о библиотеке (со стороны Сахапечать). </w:t>
      </w:r>
      <w:r w:rsidR="007F055F" w:rsidRPr="00BF37D9">
        <w:rPr>
          <w:rFonts w:ascii="Times New Roman" w:eastAsia="Times New Roman" w:hAnsi="Times New Roman" w:cs="Times New Roman"/>
          <w:sz w:val="24"/>
          <w:szCs w:val="24"/>
          <w:lang w:eastAsia="ru-RU"/>
        </w:rPr>
        <w:t>Также заключено соглашение о сотрудничестве с редакцией журнала «Чолбон» (распространение журнала и подписка на него -  со стороны библиотеки, печать материалов о Намском улусе в журнале – со стороны редакции).</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Библиотеки улуса  в своей профессиональной деятельности опираются на тесное социальное взаимодействие  с широкими слоями населения. Координируется разноаспектная деятельность с действующими в улусе  общественными объединениями, учреждениями, организациями, властными структурами. В библиотеках-филиалах налажено тесное сотрудничество с администрацией поселений, учреждениями села (КДУ, СОШ, ДОУ). </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2519A" w:rsidRPr="00BF37D9" w:rsidTr="0012519A">
        <w:tc>
          <w:tcPr>
            <w:tcW w:w="4785" w:type="dxa"/>
          </w:tcPr>
          <w:p w:rsidR="0012519A" w:rsidRPr="00BF37D9" w:rsidRDefault="0012519A" w:rsidP="0012519A">
            <w:pPr>
              <w:spacing w:after="0" w:line="240" w:lineRule="auto"/>
              <w:jc w:val="center"/>
              <w:rPr>
                <w:rFonts w:ascii="Times New Roman" w:eastAsia="Times New Roman" w:hAnsi="Times New Roman" w:cs="Times New Roman"/>
                <w:b/>
                <w:sz w:val="24"/>
                <w:szCs w:val="24"/>
                <w:lang w:eastAsia="ru-RU"/>
              </w:rPr>
            </w:pPr>
            <w:proofErr w:type="gramStart"/>
            <w:r w:rsidRPr="00BF37D9">
              <w:rPr>
                <w:rFonts w:ascii="Times New Roman" w:eastAsia="Times New Roman" w:hAnsi="Times New Roman" w:cs="Times New Roman"/>
                <w:b/>
                <w:sz w:val="24"/>
                <w:szCs w:val="24"/>
                <w:lang w:eastAsia="ru-RU"/>
              </w:rPr>
              <w:t>Организация-партнеры</w:t>
            </w:r>
            <w:proofErr w:type="gramEnd"/>
          </w:p>
        </w:tc>
        <w:tc>
          <w:tcPr>
            <w:tcW w:w="4786" w:type="dxa"/>
          </w:tcPr>
          <w:p w:rsidR="0012519A" w:rsidRPr="00BF37D9" w:rsidRDefault="0012519A" w:rsidP="0012519A">
            <w:pPr>
              <w:spacing w:after="0" w:line="240" w:lineRule="auto"/>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Формы сотрудничества</w:t>
            </w: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Профсоюзы УГРС «Ленагазсервис», ООО «Намгазстрой», торгового центра «Электра», УГО ЧС по МО «Намский улус»</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Организация корпоративных праздников,  церемоний, детских утренников.</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val="sr-Cyrl-CS" w:eastAsia="ru-RU"/>
              </w:rPr>
            </w:pPr>
            <w:r w:rsidRPr="00BF37D9">
              <w:rPr>
                <w:rFonts w:ascii="Times New Roman" w:eastAsia="Times New Roman" w:hAnsi="Times New Roman" w:cs="Times New Roman"/>
                <w:sz w:val="24"/>
                <w:szCs w:val="24"/>
                <w:lang w:eastAsia="ru-RU"/>
              </w:rPr>
              <w:t>СМИ: газета «Энсиэли», местные радиостудия «Хатынчаан», ТРЦ «Нам»</w:t>
            </w:r>
          </w:p>
          <w:p w:rsidR="0012519A" w:rsidRPr="00BF37D9" w:rsidRDefault="0012519A" w:rsidP="0012519A">
            <w:pPr>
              <w:spacing w:after="0" w:line="240" w:lineRule="auto"/>
              <w:rPr>
                <w:rFonts w:ascii="Times New Roman" w:eastAsia="Times New Roman" w:hAnsi="Times New Roman" w:cs="Times New Roman"/>
                <w:sz w:val="24"/>
                <w:szCs w:val="24"/>
                <w:lang w:val="sr-Cyrl-CS" w:eastAsia="ru-RU"/>
              </w:rPr>
            </w:pP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val="sr-Cyrl-CS" w:eastAsia="ru-RU"/>
              </w:rPr>
            </w:pPr>
            <w:r w:rsidRPr="00BF37D9">
              <w:rPr>
                <w:rFonts w:ascii="Times New Roman" w:eastAsia="Times New Roman" w:hAnsi="Times New Roman" w:cs="Times New Roman"/>
                <w:sz w:val="24"/>
                <w:szCs w:val="24"/>
                <w:lang w:eastAsia="ru-RU"/>
              </w:rPr>
              <w:t>Информационная  поддержка проведения  библиотечных мероприятий.</w:t>
            </w:r>
          </w:p>
          <w:p w:rsidR="0012519A" w:rsidRPr="00BF37D9" w:rsidRDefault="0012519A" w:rsidP="0012519A">
            <w:pPr>
              <w:spacing w:after="0" w:line="240" w:lineRule="auto"/>
              <w:rPr>
                <w:rFonts w:ascii="Times New Roman" w:eastAsia="Times New Roman" w:hAnsi="Times New Roman" w:cs="Times New Roman"/>
                <w:sz w:val="24"/>
                <w:szCs w:val="24"/>
                <w:lang w:val="sr-Cyrl-CS" w:eastAsia="ru-RU"/>
              </w:rPr>
            </w:pP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23 общеобразовательных школы, 25 д/садов, 1 проф</w:t>
            </w:r>
            <w:proofErr w:type="gramStart"/>
            <w:r w:rsidRPr="00BF37D9">
              <w:rPr>
                <w:rFonts w:ascii="Times New Roman" w:eastAsia="Times New Roman" w:hAnsi="Times New Roman" w:cs="Times New Roman"/>
                <w:sz w:val="24"/>
                <w:szCs w:val="24"/>
                <w:lang w:eastAsia="ru-RU"/>
              </w:rPr>
              <w:t>.л</w:t>
            </w:r>
            <w:proofErr w:type="gramEnd"/>
            <w:r w:rsidRPr="00BF37D9">
              <w:rPr>
                <w:rFonts w:ascii="Times New Roman" w:eastAsia="Times New Roman" w:hAnsi="Times New Roman" w:cs="Times New Roman"/>
                <w:sz w:val="24"/>
                <w:szCs w:val="24"/>
                <w:lang w:eastAsia="ru-RU"/>
              </w:rPr>
              <w:t xml:space="preserve">ицей, 1 педагогический </w:t>
            </w:r>
            <w:r w:rsidRPr="00BF37D9">
              <w:rPr>
                <w:rFonts w:ascii="Times New Roman" w:eastAsia="Times New Roman" w:hAnsi="Times New Roman" w:cs="Times New Roman"/>
                <w:sz w:val="24"/>
                <w:szCs w:val="24"/>
                <w:lang w:eastAsia="ru-RU"/>
              </w:rPr>
              <w:lastRenderedPageBreak/>
              <w:t>колледж, детские Центры дополнительного образования; Центр обучения молодежи; детские школы искусств</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val="sr-Cyrl-CS" w:eastAsia="ru-RU"/>
              </w:rPr>
            </w:pPr>
            <w:r w:rsidRPr="00BF37D9">
              <w:rPr>
                <w:rFonts w:ascii="Times New Roman" w:eastAsia="Times New Roman" w:hAnsi="Times New Roman" w:cs="Times New Roman"/>
                <w:sz w:val="24"/>
                <w:szCs w:val="24"/>
                <w:lang w:eastAsia="ru-RU"/>
              </w:rPr>
              <w:lastRenderedPageBreak/>
              <w:t xml:space="preserve">Информационно-познавательные культурные программы, уроки по </w:t>
            </w:r>
            <w:r w:rsidRPr="00BF37D9">
              <w:rPr>
                <w:rFonts w:ascii="Times New Roman" w:eastAsia="Times New Roman" w:hAnsi="Times New Roman" w:cs="Times New Roman"/>
                <w:sz w:val="24"/>
                <w:szCs w:val="24"/>
                <w:lang w:eastAsia="ru-RU"/>
              </w:rPr>
              <w:lastRenderedPageBreak/>
              <w:t>пропаганде ББЗ, лекции, беседы, выставки, диспуты, конференции диспуты, конкурсы, викторины, брейн-ринг на основе заключения долгосрочных договоров.</w:t>
            </w: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lastRenderedPageBreak/>
              <w:t xml:space="preserve">Общественные организации: Женсовет, Совет ветеранов, общество инвалидов, общественно политические партии  </w:t>
            </w:r>
          </w:p>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(КПРФ, СПР, ЕР); </w:t>
            </w:r>
          </w:p>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Комиссия по делам несовершеннолетних</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val="sr-Cyrl-CS" w:eastAsia="ru-RU"/>
              </w:rPr>
            </w:pPr>
            <w:r w:rsidRPr="00BF37D9">
              <w:rPr>
                <w:rFonts w:ascii="Times New Roman" w:eastAsia="Times New Roman" w:hAnsi="Times New Roman" w:cs="Times New Roman"/>
                <w:sz w:val="24"/>
                <w:szCs w:val="24"/>
                <w:lang w:eastAsia="ru-RU"/>
              </w:rPr>
              <w:t>Совместное обслуживание республиканских, улусных мероприятий.</w:t>
            </w:r>
            <w:r w:rsidRPr="00BF37D9">
              <w:rPr>
                <w:rFonts w:ascii="Times New Roman" w:eastAsia="Times New Roman" w:hAnsi="Times New Roman" w:cs="Times New Roman"/>
                <w:sz w:val="24"/>
                <w:szCs w:val="24"/>
                <w:lang w:val="sr-Cyrl-CS" w:eastAsia="ru-RU"/>
              </w:rPr>
              <w:t xml:space="preserve"> </w:t>
            </w:r>
            <w:r w:rsidRPr="00BF37D9">
              <w:rPr>
                <w:rFonts w:ascii="Times New Roman" w:eastAsia="Times New Roman" w:hAnsi="Times New Roman" w:cs="Times New Roman"/>
                <w:sz w:val="24"/>
                <w:szCs w:val="24"/>
                <w:lang w:eastAsia="ru-RU"/>
              </w:rPr>
              <w:t>Организация свободного времени</w:t>
            </w:r>
            <w:r w:rsidRPr="00BF37D9">
              <w:rPr>
                <w:rFonts w:ascii="Times New Roman" w:eastAsia="Times New Roman" w:hAnsi="Times New Roman" w:cs="Times New Roman"/>
                <w:sz w:val="24"/>
                <w:szCs w:val="24"/>
                <w:lang w:val="sr-Cyrl-CS" w:eastAsia="ru-RU"/>
              </w:rPr>
              <w:t>.</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Информационно-развлекательные программы, лекции, беседы, обзоры, выездные культурные мероприятия, дебаты</w:t>
            </w: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Структурные подразделения администрации МО «Намский улус»:</w:t>
            </w:r>
          </w:p>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Улусное собрание депутатов</w:t>
            </w:r>
          </w:p>
        </w:tc>
        <w:tc>
          <w:tcPr>
            <w:tcW w:w="4786" w:type="dxa"/>
          </w:tcPr>
          <w:p w:rsidR="0012519A" w:rsidRPr="00BF37D9" w:rsidRDefault="0012519A" w:rsidP="0012519A">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Проведение собраний, совещаний, работа в комиссиях различной направленности; редакционно-издательская помощь</w:t>
            </w: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val="sr-Cyrl-CS" w:eastAsia="ru-RU"/>
              </w:rPr>
            </w:pPr>
            <w:r w:rsidRPr="00BF37D9">
              <w:rPr>
                <w:rFonts w:ascii="Times New Roman" w:eastAsia="Times New Roman" w:hAnsi="Times New Roman" w:cs="Times New Roman"/>
                <w:sz w:val="24"/>
                <w:szCs w:val="24"/>
                <w:lang w:eastAsia="ru-RU"/>
              </w:rPr>
              <w:t>Управление по делам молодежи, физкультуры и спорта</w:t>
            </w:r>
          </w:p>
          <w:p w:rsidR="0012519A" w:rsidRPr="00BF37D9" w:rsidRDefault="0012519A" w:rsidP="0012519A">
            <w:pPr>
              <w:spacing w:after="0" w:line="240" w:lineRule="auto"/>
              <w:contextualSpacing/>
              <w:rPr>
                <w:rFonts w:ascii="Times New Roman" w:eastAsia="Times New Roman" w:hAnsi="Times New Roman" w:cs="Times New Roman"/>
                <w:sz w:val="24"/>
                <w:szCs w:val="24"/>
                <w:lang w:val="sr-Cyrl-CS" w:eastAsia="ru-RU"/>
              </w:rPr>
            </w:pP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Справочно-библиографическое обслуживание; общественно-политические мероприятия, организация молодежных фестивалей; Недели молодежи; встречи с известными людьми.</w:t>
            </w: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Управление социальной защиты, детский приют, Дом-интернат для престарелых и инвалидов</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Выездное обслуживание, индивидуальное и коллективное информирование, выставки, творческие конкурсы, литературные чтения,  тематические вечера, обзоры и др.</w:t>
            </w:r>
          </w:p>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Сотрудничество в рамках деятельности клубных объединений.</w:t>
            </w: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Охрана труда</w:t>
            </w: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Проведение семинаров</w:t>
            </w: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Отдел Семьи и детства</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Организация работы по семейному чтению; Информационные циклы мероприятий по проблемам воспитания в семье, по изучению юридических документов, законов, касающихся вопросов семьи, детства и брака, дискуссии, аренда помещения, кураторство над подростками, состоящими на учете в КДН.</w:t>
            </w:r>
          </w:p>
        </w:tc>
      </w:tr>
      <w:tr w:rsidR="0012519A" w:rsidRPr="00BF37D9" w:rsidTr="0012519A">
        <w:trPr>
          <w:trHeight w:val="614"/>
        </w:trPr>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Комитет экологии по Намскому улусу</w:t>
            </w: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Совместная организация работы по экологическому просвещению населения</w:t>
            </w:r>
          </w:p>
        </w:tc>
      </w:tr>
      <w:tr w:rsidR="0012519A" w:rsidRPr="00BF37D9" w:rsidTr="0012519A">
        <w:trPr>
          <w:trHeight w:val="1042"/>
        </w:trPr>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Фонд поддержки  предпринимательства, Бизнес-центр  «Ассоль».</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Участие в семинарах, тренингах, информационные обзоры литературы по организации малого бизнеса</w:t>
            </w: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Центр занятости населения. </w:t>
            </w:r>
          </w:p>
          <w:p w:rsidR="0012519A" w:rsidRPr="00BF37D9" w:rsidRDefault="0012519A" w:rsidP="0012519A">
            <w:pPr>
              <w:spacing w:after="0" w:line="240" w:lineRule="auto"/>
              <w:rPr>
                <w:rFonts w:ascii="Times New Roman" w:eastAsia="Times New Roman" w:hAnsi="Times New Roman" w:cs="Times New Roman"/>
                <w:sz w:val="24"/>
                <w:szCs w:val="24"/>
                <w:lang w:eastAsia="ru-RU"/>
              </w:rPr>
            </w:pPr>
          </w:p>
        </w:tc>
        <w:tc>
          <w:tcPr>
            <w:tcW w:w="4786"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Организация  профориентационной  работы, информационное сотрудничество по вопросам безработицы и занятости населения.</w:t>
            </w:r>
          </w:p>
        </w:tc>
      </w:tr>
      <w:tr w:rsidR="0012519A" w:rsidRPr="00BF37D9" w:rsidTr="0012519A">
        <w:tc>
          <w:tcPr>
            <w:tcW w:w="4785" w:type="dxa"/>
          </w:tcPr>
          <w:p w:rsidR="0012519A" w:rsidRPr="00BF37D9" w:rsidRDefault="0012519A" w:rsidP="0012519A">
            <w:pPr>
              <w:spacing w:after="0" w:line="240" w:lineRule="auto"/>
              <w:contextualSpacing/>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Республиканская библиотека слепых им. Н.Островского.</w:t>
            </w:r>
          </w:p>
        </w:tc>
        <w:tc>
          <w:tcPr>
            <w:tcW w:w="4786" w:type="dxa"/>
          </w:tcPr>
          <w:p w:rsidR="0012519A" w:rsidRPr="00BF37D9" w:rsidRDefault="0012519A" w:rsidP="0012519A">
            <w:pPr>
              <w:spacing w:after="0" w:line="240" w:lineRule="auto"/>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формат партнерств</w:t>
            </w:r>
            <w:proofErr w:type="gramStart"/>
            <w:r w:rsidRPr="00BF37D9">
              <w:rPr>
                <w:rFonts w:ascii="Times New Roman" w:eastAsia="Times New Roman" w:hAnsi="Times New Roman" w:cs="Times New Roman"/>
                <w:sz w:val="24"/>
                <w:szCs w:val="24"/>
                <w:lang w:eastAsia="ru-RU"/>
              </w:rPr>
              <w:t>а-</w:t>
            </w:r>
            <w:proofErr w:type="gramEnd"/>
            <w:r w:rsidRPr="00BF37D9">
              <w:rPr>
                <w:rFonts w:ascii="Times New Roman" w:eastAsia="Times New Roman" w:hAnsi="Times New Roman" w:cs="Times New Roman"/>
                <w:sz w:val="24"/>
                <w:szCs w:val="24"/>
                <w:lang w:eastAsia="ru-RU"/>
              </w:rPr>
              <w:t xml:space="preserve"> договор от  28.01. 2017 г.</w:t>
            </w:r>
          </w:p>
        </w:tc>
      </w:tr>
    </w:tbl>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12519A" w:rsidP="0012519A">
      <w:pPr>
        <w:spacing w:after="0" w:line="240" w:lineRule="auto"/>
        <w:ind w:firstLine="284"/>
        <w:jc w:val="both"/>
        <w:rPr>
          <w:rFonts w:ascii="Times New Roman" w:eastAsia="Times New Roman" w:hAnsi="Times New Roman" w:cs="Times New Roman"/>
          <w:sz w:val="28"/>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14. Основные итоги, достижения года</w:t>
      </w:r>
    </w:p>
    <w:p w:rsidR="0012519A" w:rsidRPr="00BF37D9" w:rsidRDefault="0012519A" w:rsidP="0012519A">
      <w:pPr>
        <w:spacing w:after="0" w:line="240" w:lineRule="auto"/>
        <w:jc w:val="center"/>
        <w:rPr>
          <w:rFonts w:ascii="Times New Roman" w:eastAsia="Times New Roman" w:hAnsi="Times New Roman" w:cs="Times New Roman"/>
          <w:b/>
          <w:sz w:val="28"/>
          <w:szCs w:val="24"/>
          <w:lang w:eastAsia="ru-RU"/>
        </w:rPr>
      </w:pPr>
    </w:p>
    <w:p w:rsidR="00122898" w:rsidRPr="00BF37D9" w:rsidRDefault="00122898" w:rsidP="00C777BC">
      <w:pPr>
        <w:pStyle w:val="af6"/>
        <w:numPr>
          <w:ilvl w:val="0"/>
          <w:numId w:val="11"/>
        </w:numPr>
        <w:jc w:val="both"/>
        <w:rPr>
          <w:rFonts w:eastAsia="Calibri"/>
        </w:rPr>
      </w:pPr>
      <w:r w:rsidRPr="00BF37D9">
        <w:rPr>
          <w:rFonts w:eastAsia="Calibri"/>
        </w:rPr>
        <w:t>Номинация «Лучший работник учреждения культуры Р</w:t>
      </w:r>
      <w:proofErr w:type="gramStart"/>
      <w:r w:rsidRPr="00BF37D9">
        <w:rPr>
          <w:rFonts w:eastAsia="Calibri"/>
        </w:rPr>
        <w:t>С(</w:t>
      </w:r>
      <w:proofErr w:type="gramEnd"/>
      <w:r w:rsidRPr="00BF37D9">
        <w:rPr>
          <w:rFonts w:eastAsia="Calibri"/>
        </w:rPr>
        <w:t>Я)» - Соловьева Марианна Гаврильевна, зав отделом электронных ресурсов ЦУБ.</w:t>
      </w:r>
    </w:p>
    <w:p w:rsidR="00122898" w:rsidRPr="00BF37D9" w:rsidRDefault="00122898" w:rsidP="00C777BC">
      <w:pPr>
        <w:pStyle w:val="af6"/>
        <w:numPr>
          <w:ilvl w:val="0"/>
          <w:numId w:val="11"/>
        </w:numPr>
        <w:jc w:val="both"/>
        <w:rPr>
          <w:rFonts w:eastAsia="Calibri"/>
        </w:rPr>
      </w:pPr>
      <w:r w:rsidRPr="00BF37D9">
        <w:rPr>
          <w:rFonts w:eastAsia="Calibri"/>
        </w:rPr>
        <w:lastRenderedPageBreak/>
        <w:t>Номинация «Лучшее учреждение культуры по информационным ресурсам» улускома профсоюза  работников культуры Намского улуса - МБУ «Намская МЦБС»</w:t>
      </w:r>
    </w:p>
    <w:p w:rsidR="00122898" w:rsidRPr="00BF37D9" w:rsidRDefault="00122898" w:rsidP="00C777BC">
      <w:pPr>
        <w:pStyle w:val="af6"/>
        <w:numPr>
          <w:ilvl w:val="0"/>
          <w:numId w:val="11"/>
        </w:numPr>
        <w:jc w:val="both"/>
        <w:rPr>
          <w:rFonts w:eastAsia="Calibri"/>
        </w:rPr>
      </w:pPr>
      <w:r w:rsidRPr="00BF37D9">
        <w:rPr>
          <w:rFonts w:eastAsia="Calibri"/>
        </w:rPr>
        <w:t>Номинация «Библиотекарь года» улускома профсоюза  работников культуры Намского улуса - Колесова Валентина Спиридоновна, заведующая Бетюнской модельной библиотеки.</w:t>
      </w:r>
    </w:p>
    <w:p w:rsidR="00122898" w:rsidRPr="00BF37D9" w:rsidRDefault="00122898" w:rsidP="00C777BC">
      <w:pPr>
        <w:pStyle w:val="af6"/>
        <w:numPr>
          <w:ilvl w:val="0"/>
          <w:numId w:val="11"/>
        </w:numPr>
        <w:jc w:val="both"/>
        <w:rPr>
          <w:rFonts w:eastAsia="Calibri"/>
        </w:rPr>
      </w:pPr>
      <w:r w:rsidRPr="00BF37D9">
        <w:rPr>
          <w:rFonts w:eastAsia="Calibri"/>
        </w:rPr>
        <w:t>«За вклад в развитие МО «Намский улус» - Колпашникова Анастасия Степановна.</w:t>
      </w:r>
    </w:p>
    <w:p w:rsidR="00CD0F23" w:rsidRPr="00BF37D9" w:rsidRDefault="009248DD" w:rsidP="00C777BC">
      <w:pPr>
        <w:pStyle w:val="af6"/>
        <w:numPr>
          <w:ilvl w:val="0"/>
          <w:numId w:val="11"/>
        </w:numPr>
        <w:jc w:val="both"/>
        <w:rPr>
          <w:rFonts w:eastAsia="Calibri"/>
        </w:rPr>
      </w:pPr>
      <w:r w:rsidRPr="00BF37D9">
        <w:rPr>
          <w:rFonts w:eastAsia="Calibri"/>
        </w:rPr>
        <w:t>Почетная грамота председателя Гос</w:t>
      </w:r>
      <w:proofErr w:type="gramStart"/>
      <w:r w:rsidRPr="00BF37D9">
        <w:rPr>
          <w:rFonts w:eastAsia="Calibri"/>
        </w:rPr>
        <w:t>.С</w:t>
      </w:r>
      <w:proofErr w:type="gramEnd"/>
      <w:r w:rsidRPr="00BF37D9">
        <w:rPr>
          <w:rFonts w:eastAsia="Calibri"/>
        </w:rPr>
        <w:t>обрания (Ил Тумэн) РС(Я) – Гоголева Раиса Алексеевна</w:t>
      </w:r>
    </w:p>
    <w:p w:rsidR="009248DD" w:rsidRPr="00BF37D9" w:rsidRDefault="009248DD" w:rsidP="00C777BC">
      <w:pPr>
        <w:pStyle w:val="af6"/>
        <w:numPr>
          <w:ilvl w:val="0"/>
          <w:numId w:val="11"/>
        </w:numPr>
        <w:jc w:val="both"/>
        <w:rPr>
          <w:rFonts w:eastAsia="Calibri"/>
        </w:rPr>
      </w:pPr>
      <w:r w:rsidRPr="00BF37D9">
        <w:rPr>
          <w:rFonts w:eastAsia="Calibri"/>
        </w:rPr>
        <w:t>Почетная грамота председателя Правительства Р</w:t>
      </w:r>
      <w:proofErr w:type="gramStart"/>
      <w:r w:rsidRPr="00BF37D9">
        <w:rPr>
          <w:rFonts w:eastAsia="Calibri"/>
        </w:rPr>
        <w:t>С(</w:t>
      </w:r>
      <w:proofErr w:type="gramEnd"/>
      <w:r w:rsidRPr="00BF37D9">
        <w:rPr>
          <w:rFonts w:eastAsia="Calibri"/>
        </w:rPr>
        <w:t>Я) – Дьяконова Раиса Николаевна</w:t>
      </w:r>
    </w:p>
    <w:p w:rsidR="009248DD" w:rsidRPr="00BF37D9" w:rsidRDefault="00BA6856" w:rsidP="00C777BC">
      <w:pPr>
        <w:pStyle w:val="af6"/>
        <w:numPr>
          <w:ilvl w:val="0"/>
          <w:numId w:val="11"/>
        </w:numPr>
        <w:jc w:val="both"/>
        <w:rPr>
          <w:rFonts w:eastAsia="Calibri"/>
        </w:rPr>
      </w:pPr>
      <w:r w:rsidRPr="00BF37D9">
        <w:rPr>
          <w:rFonts w:eastAsia="Calibri"/>
        </w:rPr>
        <w:t>Респ</w:t>
      </w:r>
      <w:proofErr w:type="gramStart"/>
      <w:r w:rsidRPr="00BF37D9">
        <w:rPr>
          <w:rFonts w:eastAsia="Calibri"/>
        </w:rPr>
        <w:t>.к</w:t>
      </w:r>
      <w:proofErr w:type="gramEnd"/>
      <w:r w:rsidRPr="00BF37D9">
        <w:rPr>
          <w:rFonts w:eastAsia="Calibri"/>
        </w:rPr>
        <w:t>онкурс сценариев «Путь к успеху» - лауреат Колесова В.С. (Бетюн); номинация «Творчество без границ» - Сивцева С.С. (Модут);</w:t>
      </w:r>
    </w:p>
    <w:p w:rsidR="00BA6856" w:rsidRPr="00BF37D9" w:rsidRDefault="00BA6856" w:rsidP="00C777BC">
      <w:pPr>
        <w:pStyle w:val="af6"/>
        <w:numPr>
          <w:ilvl w:val="0"/>
          <w:numId w:val="11"/>
        </w:numPr>
        <w:jc w:val="both"/>
        <w:rPr>
          <w:rFonts w:eastAsia="Calibri"/>
        </w:rPr>
      </w:pPr>
      <w:r w:rsidRPr="00BF37D9">
        <w:rPr>
          <w:rFonts w:eastAsia="Calibri"/>
        </w:rPr>
        <w:t>Победитель Всероссийского конкурса работников культуры «Профессиональный успех» - Колесова В.С.</w:t>
      </w:r>
    </w:p>
    <w:p w:rsidR="00BA6856" w:rsidRPr="00BF37D9" w:rsidRDefault="00BA6856" w:rsidP="005B391E">
      <w:pPr>
        <w:pStyle w:val="af6"/>
        <w:ind w:left="720"/>
        <w:jc w:val="both"/>
        <w:rPr>
          <w:rFonts w:eastAsia="Calibri"/>
        </w:rPr>
      </w:pPr>
    </w:p>
    <w:p w:rsidR="0012519A" w:rsidRPr="00BF37D9" w:rsidRDefault="0012519A" w:rsidP="00122898">
      <w:pPr>
        <w:spacing w:after="0" w:line="240" w:lineRule="auto"/>
        <w:jc w:val="both"/>
        <w:rPr>
          <w:rFonts w:ascii="Times New Roman" w:eastAsia="Calibri" w:hAnsi="Times New Roman" w:cs="Times New Roman"/>
          <w:sz w:val="24"/>
          <w:szCs w:val="24"/>
          <w:lang w:eastAsia="ru-RU"/>
        </w:rPr>
      </w:pPr>
    </w:p>
    <w:p w:rsidR="0012519A" w:rsidRPr="00BF37D9" w:rsidRDefault="0012519A" w:rsidP="0012519A">
      <w:pPr>
        <w:spacing w:after="0" w:line="240" w:lineRule="auto"/>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15. Проблемы года</w:t>
      </w:r>
    </w:p>
    <w:p w:rsidR="0012519A" w:rsidRPr="00BF37D9" w:rsidRDefault="0012519A" w:rsidP="0012519A">
      <w:pPr>
        <w:spacing w:after="0" w:line="240" w:lineRule="auto"/>
        <w:ind w:firstLine="567"/>
        <w:jc w:val="both"/>
        <w:rPr>
          <w:rFonts w:ascii="Times New Roman" w:eastAsia="Times New Roman" w:hAnsi="Times New Roman" w:cs="Times New Roman"/>
          <w:sz w:val="24"/>
          <w:szCs w:val="24"/>
          <w:lang w:eastAsia="ru-RU"/>
        </w:rPr>
      </w:pPr>
    </w:p>
    <w:p w:rsidR="0012519A" w:rsidRPr="00BF37D9" w:rsidRDefault="0012519A" w:rsidP="0012519A">
      <w:pPr>
        <w:numPr>
          <w:ilvl w:val="0"/>
          <w:numId w:val="3"/>
        </w:numPr>
        <w:spacing w:after="0"/>
        <w:jc w:val="both"/>
        <w:rPr>
          <w:rFonts w:ascii="Times New Roman" w:eastAsia="Times New Roman" w:hAnsi="Times New Roman" w:cs="Times New Roman"/>
          <w:b/>
          <w:sz w:val="24"/>
        </w:rPr>
      </w:pPr>
      <w:r w:rsidRPr="00BF37D9">
        <w:rPr>
          <w:rFonts w:ascii="Times New Roman" w:eastAsia="Times New Roman" w:hAnsi="Times New Roman" w:cs="Times New Roman"/>
          <w:sz w:val="24"/>
        </w:rPr>
        <w:t xml:space="preserve">Слабая материально-техническая база библиотек. Внутреннее пространство большинства библиотек не отвечает современным требованиям функциональности  библиотечного здания, оснащенности библиотечным инвентарем. Не осуществлен капитальный ремонт здания Едейской, </w:t>
      </w:r>
      <w:proofErr w:type="gramStart"/>
      <w:r w:rsidR="00122898" w:rsidRPr="00BF37D9">
        <w:rPr>
          <w:rFonts w:ascii="Times New Roman" w:eastAsia="Times New Roman" w:hAnsi="Times New Roman" w:cs="Times New Roman"/>
          <w:sz w:val="24"/>
        </w:rPr>
        <w:t>Партизанской</w:t>
      </w:r>
      <w:proofErr w:type="gramEnd"/>
      <w:r w:rsidR="00122898" w:rsidRPr="00BF37D9">
        <w:rPr>
          <w:rFonts w:ascii="Times New Roman" w:eastAsia="Times New Roman" w:hAnsi="Times New Roman" w:cs="Times New Roman"/>
          <w:sz w:val="24"/>
        </w:rPr>
        <w:t xml:space="preserve"> библиотек</w:t>
      </w:r>
      <w:r w:rsidRPr="00BF37D9">
        <w:rPr>
          <w:rFonts w:ascii="Times New Roman" w:eastAsia="Times New Roman" w:hAnsi="Times New Roman" w:cs="Times New Roman"/>
          <w:sz w:val="24"/>
        </w:rPr>
        <w:t xml:space="preserve">. Так же на уровне местного самоуправления в с.1 Хомустах второй год выносится вопрос об ограждении территории федеральной модельной библиотеки, однако, по </w:t>
      </w:r>
      <w:proofErr w:type="gramStart"/>
      <w:r w:rsidRPr="00BF37D9">
        <w:rPr>
          <w:rFonts w:ascii="Times New Roman" w:eastAsia="Times New Roman" w:hAnsi="Times New Roman" w:cs="Times New Roman"/>
          <w:sz w:val="24"/>
        </w:rPr>
        <w:t>сей день вопрос не решен</w:t>
      </w:r>
      <w:proofErr w:type="gramEnd"/>
      <w:r w:rsidRPr="00BF37D9">
        <w:rPr>
          <w:rFonts w:ascii="Times New Roman" w:eastAsia="Times New Roman" w:hAnsi="Times New Roman" w:cs="Times New Roman"/>
          <w:sz w:val="24"/>
        </w:rPr>
        <w:t>. 2-Хомустахская библиотека находится в аварийном состоянии (располагается в здании спортзала). Здания нескольких библиотек также находятся в аварийном состоянии, но при этом не имеют актов комиссии о признании зданий аварийными. Во многих библиотеках в зимний период температурный режим не отвечает нормам охраны труда. Требуется ремонт потолка в Бетюнской сельской библиотеке (находится при администрации села). Нет здания у Тастахской библиотеки, вынуждены работать в квартире жилого дома.</w:t>
      </w:r>
      <w:r w:rsidR="009248DD" w:rsidRPr="00BF37D9">
        <w:rPr>
          <w:rFonts w:ascii="Times New Roman" w:eastAsia="Times New Roman" w:hAnsi="Times New Roman" w:cs="Times New Roman"/>
          <w:sz w:val="24"/>
        </w:rPr>
        <w:t xml:space="preserve"> </w:t>
      </w:r>
      <w:r w:rsidRPr="00BF37D9">
        <w:rPr>
          <w:rFonts w:ascii="Times New Roman" w:eastAsia="Times New Roman" w:hAnsi="Times New Roman" w:cs="Times New Roman"/>
          <w:sz w:val="24"/>
        </w:rPr>
        <w:t xml:space="preserve">  </w:t>
      </w:r>
    </w:p>
    <w:p w:rsidR="0012519A" w:rsidRPr="00BF37D9" w:rsidRDefault="0012519A" w:rsidP="0012519A">
      <w:pPr>
        <w:numPr>
          <w:ilvl w:val="0"/>
          <w:numId w:val="3"/>
        </w:numPr>
        <w:spacing w:after="0"/>
        <w:jc w:val="both"/>
        <w:rPr>
          <w:rFonts w:ascii="Times New Roman" w:eastAsia="Times New Roman" w:hAnsi="Times New Roman" w:cs="Times New Roman"/>
          <w:b/>
          <w:sz w:val="24"/>
        </w:rPr>
      </w:pPr>
      <w:r w:rsidRPr="00BF37D9">
        <w:rPr>
          <w:rFonts w:ascii="Times New Roman" w:eastAsia="Times New Roman" w:hAnsi="Times New Roman" w:cs="Times New Roman"/>
          <w:sz w:val="24"/>
        </w:rPr>
        <w:t xml:space="preserve">Компьютерный парк ЦБС неуклонно устаревает. За 5 лет обновление компьютерного оборудования стало возможным в 9 филиалах за счет республиканской программы по подключению к Интернету, за счет внебюджетных средств, проектного финансирования, но этого недостаточно. Не хватает компьютеризированных мест для пользователей по требованию Модельного стандарта деятельности муниципальных библиотек. </w:t>
      </w:r>
    </w:p>
    <w:p w:rsidR="0012519A" w:rsidRPr="00BF37D9" w:rsidRDefault="0012519A" w:rsidP="0012519A">
      <w:pPr>
        <w:spacing w:after="0" w:line="240" w:lineRule="auto"/>
        <w:ind w:left="720"/>
        <w:contextualSpacing/>
        <w:jc w:val="both"/>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ind w:left="720"/>
        <w:contextualSpacing/>
        <w:jc w:val="both"/>
        <w:rPr>
          <w:rFonts w:ascii="Times New Roman" w:eastAsia="Times New Roman" w:hAnsi="Times New Roman" w:cs="Times New Roman"/>
          <w:b/>
          <w:sz w:val="24"/>
          <w:szCs w:val="24"/>
          <w:lang w:eastAsia="ru-RU"/>
        </w:rPr>
      </w:pPr>
    </w:p>
    <w:p w:rsidR="0012519A" w:rsidRPr="00BF37D9" w:rsidRDefault="0012519A" w:rsidP="0012519A">
      <w:pPr>
        <w:spacing w:after="0" w:line="240" w:lineRule="auto"/>
        <w:ind w:left="720"/>
        <w:contextualSpacing/>
        <w:jc w:val="center"/>
        <w:rPr>
          <w:rFonts w:ascii="Times New Roman" w:eastAsia="Times New Roman" w:hAnsi="Times New Roman" w:cs="Times New Roman"/>
          <w:b/>
          <w:sz w:val="28"/>
          <w:szCs w:val="24"/>
          <w:lang w:eastAsia="ru-RU"/>
        </w:rPr>
      </w:pPr>
      <w:r w:rsidRPr="00BF37D9">
        <w:rPr>
          <w:rFonts w:ascii="Times New Roman" w:eastAsia="Times New Roman" w:hAnsi="Times New Roman" w:cs="Times New Roman"/>
          <w:b/>
          <w:sz w:val="28"/>
          <w:szCs w:val="24"/>
          <w:lang w:eastAsia="ru-RU"/>
        </w:rPr>
        <w:t>16. Публикации в СМИ:</w:t>
      </w:r>
    </w:p>
    <w:p w:rsidR="0012519A" w:rsidRPr="00BF37D9" w:rsidRDefault="0012519A" w:rsidP="0012519A">
      <w:pPr>
        <w:spacing w:after="0" w:line="240" w:lineRule="auto"/>
        <w:ind w:firstLine="284"/>
        <w:jc w:val="center"/>
        <w:rPr>
          <w:rFonts w:ascii="Times Sakha Unicode" w:eastAsiaTheme="minorEastAsia" w:hAnsi="Times Sakha Unicode" w:cs="Times New Roman"/>
          <w:b/>
          <w:sz w:val="24"/>
          <w:szCs w:val="24"/>
          <w:lang w:eastAsia="ru-RU"/>
        </w:rPr>
      </w:pPr>
    </w:p>
    <w:p w:rsidR="000E4CA4" w:rsidRPr="00BF37D9" w:rsidRDefault="000E4CA4" w:rsidP="00C777BC">
      <w:pPr>
        <w:widowControl w:val="0"/>
        <w:numPr>
          <w:ilvl w:val="0"/>
          <w:numId w:val="20"/>
        </w:numPr>
        <w:shd w:val="clear" w:color="auto" w:fill="FFFFFF"/>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
          <w:bCs/>
          <w:sz w:val="24"/>
          <w:szCs w:val="24"/>
          <w:lang w:val="sah-RU" w:eastAsia="ru-RU"/>
        </w:rPr>
        <w:t xml:space="preserve">Гоголева, Р. </w:t>
      </w:r>
      <w:r w:rsidRPr="00BF37D9">
        <w:rPr>
          <w:rFonts w:ascii="Times Sakha Unicode" w:eastAsia="Times New Roman" w:hAnsi="Times Sakha Unicode" w:cs="Microsoft Sans Serif"/>
          <w:sz w:val="24"/>
          <w:szCs w:val="24"/>
          <w:lang w:val="sah-RU" w:eastAsia="ru-RU"/>
        </w:rPr>
        <w:t>Таба суруйуу үөрүйэҕин олохсутан : [Н. М. Рыкунов аатынан киин библиотека тэрийиитинэн куйаар нөҥүө Өрөспүүбүлүкэтээҕи акция чэрчитинэн сахалыы дьыктаан суруйуута ыытыллыбытын туһунан] / Р. Гоголева // Эҥсиэли. - 2022. - Олунньу 17 к. - С. 4.</w:t>
      </w:r>
    </w:p>
    <w:p w:rsidR="000E4CA4" w:rsidRPr="00BF37D9" w:rsidRDefault="000E4CA4" w:rsidP="00C777BC">
      <w:pPr>
        <w:widowControl w:val="0"/>
        <w:numPr>
          <w:ilvl w:val="0"/>
          <w:numId w:val="20"/>
        </w:numPr>
        <w:shd w:val="clear" w:color="auto" w:fill="FFFFFF"/>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
          <w:bCs/>
          <w:sz w:val="24"/>
          <w:szCs w:val="24"/>
          <w:lang w:val="sah-RU" w:eastAsia="ru-RU"/>
        </w:rPr>
        <w:t xml:space="preserve">Софронов, Анатолий Михайлович. </w:t>
      </w:r>
      <w:r w:rsidRPr="00BF37D9">
        <w:rPr>
          <w:rFonts w:ascii="Times Sakha Unicode" w:eastAsia="Times New Roman" w:hAnsi="Times Sakha Unicode" w:cs="Microsoft Sans Serif"/>
          <w:sz w:val="24"/>
          <w:szCs w:val="24"/>
          <w:lang w:val="sah-RU" w:eastAsia="ru-RU"/>
        </w:rPr>
        <w:t xml:space="preserve">Дьоһун саас кэрэ тэрээһинэ : [Н. М. Рыкунов аатынан улуустааҕы киин библиотекатыгар Россия Суруналыыстарын сойууһун чилиэнэ, поэт, улуустааҕы "Отуу уота" литературнай түмсүү чилиэнэ Иннокентий </w:t>
      </w:r>
      <w:r w:rsidRPr="00BF37D9">
        <w:rPr>
          <w:rFonts w:ascii="Times Sakha Unicode" w:eastAsia="Times New Roman" w:hAnsi="Times Sakha Unicode" w:cs="Microsoft Sans Serif"/>
          <w:sz w:val="24"/>
          <w:szCs w:val="24"/>
          <w:lang w:val="sah-RU" w:eastAsia="ru-RU"/>
        </w:rPr>
        <w:lastRenderedPageBreak/>
        <w:t>Николаевич Елисеев-Усхаан төрөөбүтэ 80 сааһыгар аналлаах "Көҥүл санаалар" диэн тэрээһин ыытыллыбытын туһунан] / А. М. Софронов-Онтуон // Эҥсиэли. - 2022. – Кулун тутар 17 к. - С. 5.</w:t>
      </w:r>
    </w:p>
    <w:p w:rsidR="000E4CA4" w:rsidRPr="00BF37D9" w:rsidRDefault="000E4CA4" w:rsidP="00C777BC">
      <w:pPr>
        <w:widowControl w:val="0"/>
        <w:numPr>
          <w:ilvl w:val="0"/>
          <w:numId w:val="20"/>
        </w:numPr>
        <w:shd w:val="clear" w:color="auto" w:fill="FFFFFF"/>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
          <w:sz w:val="24"/>
          <w:szCs w:val="24"/>
          <w:lang w:val="sah-RU" w:eastAsia="ru-RU"/>
        </w:rPr>
        <w:t>Сырдык санааны ыра оҥостон</w:t>
      </w:r>
      <w:r w:rsidRPr="00BF37D9">
        <w:rPr>
          <w:rFonts w:ascii="Times Sakha Unicode" w:eastAsia="Times New Roman" w:hAnsi="Times Sakha Unicode" w:cs="Microsoft Sans Serif"/>
          <w:sz w:val="24"/>
          <w:szCs w:val="24"/>
          <w:lang w:val="sah-RU" w:eastAsia="ru-RU"/>
        </w:rPr>
        <w:t xml:space="preserve"> : [Хамаҕатта нэһилиэгэр улуустааҕы "Отуу уота" литературнай холбоһук чилиэнэ Николай Николаевич Бурнашев-Куола Уола "Дьоһун дьоммор бэлэҕим", "Сырдык санаам ыралара", "Кытыл ырыата" хоһооннорун хомуурунньугун уонна "Сатамматах Дьаһаах" диэн кэпсээннэрдээх кинигэлэрин сүрэхтэниитэ буолбутун туһунан, Нам улууһа] / Хамаҕатта нэһилиэгин олохтоох библиотеката // Эҥсиэли. - 2022. - Кулун тутар 31 к. - С. 5.</w:t>
      </w:r>
    </w:p>
    <w:p w:rsidR="000E4CA4" w:rsidRPr="00BF37D9" w:rsidRDefault="000E4CA4" w:rsidP="00C777BC">
      <w:pPr>
        <w:widowControl w:val="0"/>
        <w:numPr>
          <w:ilvl w:val="0"/>
          <w:numId w:val="20"/>
        </w:numPr>
        <w:shd w:val="clear" w:color="auto" w:fill="FFFFFF"/>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
          <w:bCs/>
          <w:sz w:val="24"/>
          <w:szCs w:val="24"/>
          <w:lang w:val="sah-RU" w:eastAsia="ru-RU"/>
        </w:rPr>
        <w:t xml:space="preserve">Москвититна, Лена. </w:t>
      </w:r>
      <w:r w:rsidRPr="00BF37D9">
        <w:rPr>
          <w:rFonts w:ascii="Times Sakha Unicode" w:eastAsia="Times New Roman" w:hAnsi="Times Sakha Unicode" w:cs="Microsoft Sans Serif"/>
          <w:sz w:val="24"/>
          <w:szCs w:val="24"/>
          <w:lang w:val="sah-RU" w:eastAsia="ru-RU"/>
        </w:rPr>
        <w:t>Намыгар туһалаах буолаары... : [Н. М. Рыкунов аатынан улуустааҕы киин библиотекаҕа улус бастакы баһылыга, СР норуотун хаһаайыстыбатын үтүөлээх үлэһитэ Дмитрий Федотович Алексеев төрөөбүтэ 85 сылыгар анаммыт кинигэ сүрэхтэниитэ буолбутун туһунан, Нам улууһа] / Лена Москвитина // Эҥсиэли. - 2022. - Кулун тутар 31 к. - С. 3.</w:t>
      </w:r>
    </w:p>
    <w:p w:rsidR="000E4CA4" w:rsidRPr="00BF37D9" w:rsidRDefault="000E4CA4" w:rsidP="00C777BC">
      <w:pPr>
        <w:widowControl w:val="0"/>
        <w:numPr>
          <w:ilvl w:val="0"/>
          <w:numId w:val="20"/>
        </w:numPr>
        <w:shd w:val="clear" w:color="auto" w:fill="FFFFFF"/>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
          <w:bCs/>
          <w:sz w:val="24"/>
          <w:szCs w:val="24"/>
          <w:lang w:val="sah-RU" w:eastAsia="ru-RU"/>
        </w:rPr>
        <w:t>Местникова, Татьяна Арыяновна.</w:t>
      </w:r>
      <w:r w:rsidRPr="00BF37D9">
        <w:rPr>
          <w:rFonts w:ascii="Times Sakha Unicode" w:eastAsia="Times New Roman" w:hAnsi="Times Sakha Unicode" w:cs="Microsoft Sans Serif"/>
          <w:sz w:val="24"/>
          <w:szCs w:val="24"/>
          <w:lang w:val="sah-RU" w:eastAsia="ru-RU"/>
        </w:rPr>
        <w:t> Хаһан да кырдьыбат идэ тула : [Хатырык нэһилиэгин М. А. Охлопкова аатынан олохтоох модельнай библиотека ыытар үлэтин туһунан Татьяна Арыяновна Местникованы кытта кэпсэтии, Нам улууһа / кэпсэттэ Лена Ноговицына] // Эҥсиэли. - 2022. - Муус устар 14 к. - С. 3.</w:t>
      </w:r>
    </w:p>
    <w:p w:rsidR="000E4CA4" w:rsidRPr="00BF37D9" w:rsidRDefault="000E4CA4" w:rsidP="00C777BC">
      <w:pPr>
        <w:widowControl w:val="0"/>
        <w:numPr>
          <w:ilvl w:val="0"/>
          <w:numId w:val="20"/>
        </w:numPr>
        <w:shd w:val="clear" w:color="auto" w:fill="FFFFFF"/>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
          <w:bCs/>
          <w:sz w:val="24"/>
          <w:szCs w:val="24"/>
          <w:lang w:val="sah-RU" w:eastAsia="ru-RU"/>
        </w:rPr>
        <w:t xml:space="preserve">Петрова, Альбина Петровна. </w:t>
      </w:r>
      <w:r w:rsidRPr="00BF37D9">
        <w:rPr>
          <w:rFonts w:ascii="Times Sakha Unicode" w:eastAsia="Times New Roman" w:hAnsi="Times Sakha Unicode" w:cs="Microsoft Sans Serif"/>
          <w:sz w:val="24"/>
          <w:szCs w:val="24"/>
          <w:lang w:val="sah-RU" w:eastAsia="ru-RU"/>
        </w:rPr>
        <w:t>Оҕо аймах тапталлаах библиотеката : [Нам оҕо библиотеатыгар өр сыл директордаабыт, библиотечнай үлэ ветерана үлэлээбит сылларын туһунан ахтыыта, Нам улууһа] / Альбина Петрова // Эҥсиэли. - 2022. - Ыам ыйын 26 к. - С. 4.</w:t>
      </w:r>
    </w:p>
    <w:p w:rsidR="000E4CA4" w:rsidRPr="00BF37D9" w:rsidRDefault="000E4CA4" w:rsidP="00C777BC">
      <w:pPr>
        <w:widowControl w:val="0"/>
        <w:numPr>
          <w:ilvl w:val="0"/>
          <w:numId w:val="20"/>
        </w:numPr>
        <w:shd w:val="clear" w:color="auto" w:fill="FFFFFF"/>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
          <w:bCs/>
          <w:sz w:val="24"/>
          <w:szCs w:val="24"/>
          <w:lang w:val="sah-RU" w:eastAsia="ru-RU"/>
        </w:rPr>
        <w:t>Павлова, Наталья.</w:t>
      </w:r>
      <w:r w:rsidRPr="00BF37D9">
        <w:rPr>
          <w:rFonts w:ascii="Times Sakha Unicode" w:eastAsia="Times New Roman" w:hAnsi="Times Sakha Unicode" w:cs="Microsoft Sans Serif"/>
          <w:sz w:val="24"/>
          <w:szCs w:val="24"/>
          <w:lang w:val="sah-RU" w:eastAsia="ru-RU"/>
        </w:rPr>
        <w:t> Үтүө өйдөбүлү хаалларан : [Н. М. Рыкунов аатынан улуустааҕы киин библиотекатыгар милиция бэтэрээнэ, милиция майора Николай Никитич Харитонов 70 сааһыгар анаммыт "Дьон туһугар анаммыт олох" диэн кинигэ сүрэхтэниитэ буолбутун туһунан, Нам улууһа] / Наталья Павлова // Эҥсиэли. - 2022. - Алтынньы 27 к. - С. 8.</w:t>
      </w:r>
    </w:p>
    <w:p w:rsidR="000E4CA4" w:rsidRPr="00BF37D9" w:rsidRDefault="000E4CA4" w:rsidP="00C777BC">
      <w:pPr>
        <w:widowControl w:val="0"/>
        <w:numPr>
          <w:ilvl w:val="0"/>
          <w:numId w:val="20"/>
        </w:numPr>
        <w:shd w:val="clear" w:color="auto" w:fill="FFFFFF"/>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
          <w:bCs/>
          <w:sz w:val="24"/>
          <w:szCs w:val="24"/>
          <w:lang w:val="sah-RU" w:eastAsia="ru-RU"/>
        </w:rPr>
        <w:t>Софронова, Майя Романовна.</w:t>
      </w:r>
      <w:r w:rsidRPr="00BF37D9">
        <w:rPr>
          <w:rFonts w:ascii="Times Sakha Unicode" w:eastAsia="Times New Roman" w:hAnsi="Times Sakha Unicode" w:cs="Microsoft Sans Serif"/>
          <w:sz w:val="24"/>
          <w:szCs w:val="24"/>
          <w:lang w:val="sah-RU" w:eastAsia="ru-RU"/>
        </w:rPr>
        <w:t xml:space="preserve"> Сибииргэ комсомолу тэрийсибитэ : [Максим Кирович Аммосов] / Майя Романовна // Эҥсиэли. – 2022. -  Алтынньы 27 к. – С. 5 ; Кыым. – 2022. – Алтынньы 27 к. - С. 25.</w:t>
      </w:r>
    </w:p>
    <w:p w:rsidR="000E4CA4" w:rsidRPr="00BF37D9" w:rsidRDefault="000E4CA4" w:rsidP="00C777BC">
      <w:pPr>
        <w:widowControl w:val="0"/>
        <w:numPr>
          <w:ilvl w:val="0"/>
          <w:numId w:val="20"/>
        </w:numPr>
        <w:shd w:val="clear" w:color="auto" w:fill="FFFFFF"/>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Cs/>
          <w:sz w:val="24"/>
          <w:szCs w:val="24"/>
          <w:lang w:val="sah-RU" w:eastAsia="ru-RU"/>
        </w:rPr>
        <w:t>“.</w:t>
      </w:r>
      <w:r w:rsidRPr="00BF37D9">
        <w:rPr>
          <w:rFonts w:ascii="Times Sakha Unicode" w:eastAsia="Times New Roman" w:hAnsi="Times Sakha Unicode" w:cs="Microsoft Sans Serif"/>
          <w:sz w:val="24"/>
          <w:szCs w:val="24"/>
          <w:lang w:val="sah-RU" w:eastAsia="ru-RU"/>
        </w:rPr>
        <w:t>.. Өссө да бииргэ үлэлиэхпит” : [«Саха сирэ» хаһыат ааҕааччыларын кытары истиҥ-иһирэх көрсүһүү буолла] / Надежда Егорова, Ульяна Захарова, Сардаана Баснаева // Саха сирэ. – 2022. – Сэтинньи 3 к. – С. 10.</w:t>
      </w:r>
    </w:p>
    <w:p w:rsidR="000E4CA4" w:rsidRPr="00BF37D9" w:rsidRDefault="000E4CA4" w:rsidP="00C777BC">
      <w:pPr>
        <w:widowControl w:val="0"/>
        <w:numPr>
          <w:ilvl w:val="0"/>
          <w:numId w:val="20"/>
        </w:numPr>
        <w:spacing w:after="0" w:line="240" w:lineRule="auto"/>
        <w:ind w:left="360"/>
        <w:jc w:val="both"/>
        <w:rPr>
          <w:rFonts w:ascii="Times Sakha Unicode" w:eastAsia="Times New Roman" w:hAnsi="Times Sakha Unicode" w:cs="Microsoft Sans Serif"/>
          <w:sz w:val="24"/>
          <w:szCs w:val="24"/>
          <w:lang w:val="sah-RU" w:eastAsia="ru-RU"/>
        </w:rPr>
      </w:pPr>
      <w:r w:rsidRPr="00BF37D9">
        <w:rPr>
          <w:rFonts w:ascii="Times Sakha Unicode" w:eastAsia="Times New Roman" w:hAnsi="Times Sakha Unicode" w:cs="Microsoft Sans Serif"/>
          <w:b/>
          <w:sz w:val="24"/>
          <w:szCs w:val="24"/>
          <w:lang w:val="sah-RU" w:eastAsia="ru-RU"/>
        </w:rPr>
        <w:t>Нам улууһа "Максим Яркий"</w:t>
      </w:r>
      <w:r w:rsidRPr="00BF37D9">
        <w:rPr>
          <w:rFonts w:ascii="Times Sakha Unicode" w:eastAsia="Times New Roman" w:hAnsi="Times Sakha Unicode" w:cs="Microsoft Sans Serif"/>
          <w:sz w:val="24"/>
          <w:szCs w:val="24"/>
          <w:lang w:val="sah-RU" w:eastAsia="ru-RU"/>
        </w:rPr>
        <w:t xml:space="preserve"> медиа-порталы таһаарда / "Нам улууһа" МТ пресс-сулууспата // Кыым. - 2022. - Ахсынньы 1 к. - C. 20.</w:t>
      </w:r>
    </w:p>
    <w:p w:rsidR="00122898" w:rsidRPr="00BF37D9" w:rsidRDefault="00122898"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12519A">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0E4CA4">
      <w:pPr>
        <w:spacing w:after="0" w:line="240" w:lineRule="auto"/>
        <w:ind w:firstLine="284"/>
        <w:jc w:val="right"/>
        <w:rPr>
          <w:rFonts w:ascii="Times Sakha Unicode" w:eastAsiaTheme="minorEastAsia" w:hAnsi="Times Sakha Unicode" w:cs="Times New Roman"/>
          <w:b/>
          <w:sz w:val="24"/>
          <w:szCs w:val="24"/>
          <w:lang w:val="sah-RU" w:eastAsia="ru-RU"/>
        </w:rPr>
      </w:pPr>
      <w:r w:rsidRPr="00BF37D9">
        <w:rPr>
          <w:rFonts w:ascii="Times Sakha Unicode" w:eastAsiaTheme="minorEastAsia" w:hAnsi="Times Sakha Unicode" w:cs="Times New Roman"/>
          <w:b/>
          <w:sz w:val="24"/>
          <w:szCs w:val="24"/>
          <w:lang w:val="sah-RU" w:eastAsia="ru-RU"/>
        </w:rPr>
        <w:t>Приложение 1.</w:t>
      </w:r>
    </w:p>
    <w:p w:rsidR="000E4CA4" w:rsidRPr="00BF37D9" w:rsidRDefault="000E4CA4" w:rsidP="000E4CA4">
      <w:pPr>
        <w:spacing w:after="0" w:line="240" w:lineRule="auto"/>
        <w:ind w:firstLine="284"/>
        <w:jc w:val="right"/>
        <w:rPr>
          <w:rFonts w:ascii="Times Sakha Unicode" w:eastAsiaTheme="minorEastAsia" w:hAnsi="Times Sakha Unicode" w:cs="Times New Roman"/>
          <w:b/>
          <w:sz w:val="24"/>
          <w:szCs w:val="24"/>
          <w:lang w:val="sah-RU" w:eastAsia="ru-RU"/>
        </w:rPr>
      </w:pPr>
    </w:p>
    <w:p w:rsidR="000E4CA4" w:rsidRPr="00BF37D9" w:rsidRDefault="000E4CA4" w:rsidP="000E4CA4">
      <w:pPr>
        <w:spacing w:after="0" w:line="240" w:lineRule="auto"/>
        <w:jc w:val="center"/>
        <w:rPr>
          <w:rFonts w:ascii="Times New Roman" w:hAnsi="Times New Roman" w:cs="Times New Roman"/>
          <w:b/>
          <w:sz w:val="24"/>
          <w:szCs w:val="24"/>
        </w:rPr>
      </w:pPr>
      <w:r w:rsidRPr="00BF37D9">
        <w:rPr>
          <w:rFonts w:ascii="Times New Roman" w:hAnsi="Times New Roman" w:cs="Times New Roman"/>
          <w:b/>
          <w:sz w:val="24"/>
          <w:szCs w:val="24"/>
        </w:rPr>
        <w:t>БЛИЦ-ОПРОС</w:t>
      </w:r>
    </w:p>
    <w:p w:rsidR="000E4CA4" w:rsidRPr="00BF37D9" w:rsidRDefault="000E4CA4" w:rsidP="000E4CA4">
      <w:pPr>
        <w:spacing w:after="0" w:line="240" w:lineRule="auto"/>
        <w:jc w:val="center"/>
        <w:rPr>
          <w:rFonts w:ascii="Times New Roman" w:hAnsi="Times New Roman" w:cs="Times New Roman"/>
          <w:b/>
          <w:sz w:val="24"/>
          <w:szCs w:val="24"/>
        </w:rPr>
      </w:pPr>
      <w:r w:rsidRPr="00BF37D9">
        <w:rPr>
          <w:rFonts w:ascii="Times New Roman" w:hAnsi="Times New Roman" w:cs="Times New Roman"/>
          <w:b/>
          <w:sz w:val="24"/>
          <w:szCs w:val="24"/>
        </w:rPr>
        <w:t>«Как часто Вы бываете на сайте библиотеки?»</w:t>
      </w:r>
    </w:p>
    <w:p w:rsidR="000E4CA4" w:rsidRPr="00BF37D9" w:rsidRDefault="000E4CA4" w:rsidP="000E4CA4">
      <w:pPr>
        <w:spacing w:after="0" w:line="240" w:lineRule="auto"/>
        <w:jc w:val="both"/>
        <w:rPr>
          <w:rFonts w:ascii="Times New Roman" w:hAnsi="Times New Roman" w:cs="Times New Roman"/>
          <w:sz w:val="24"/>
          <w:szCs w:val="24"/>
        </w:rPr>
      </w:pPr>
    </w:p>
    <w:p w:rsidR="000E4CA4" w:rsidRPr="00BF37D9" w:rsidRDefault="000E4CA4" w:rsidP="000E4CA4">
      <w:pPr>
        <w:spacing w:after="0" w:line="240" w:lineRule="auto"/>
        <w:jc w:val="center"/>
        <w:rPr>
          <w:rFonts w:ascii="Times New Roman" w:hAnsi="Times New Roman" w:cs="Times New Roman"/>
          <w:b/>
          <w:sz w:val="24"/>
          <w:szCs w:val="24"/>
        </w:rPr>
      </w:pPr>
      <w:r w:rsidRPr="00BF37D9">
        <w:rPr>
          <w:rFonts w:ascii="Times New Roman" w:hAnsi="Times New Roman" w:cs="Times New Roman"/>
          <w:b/>
          <w:sz w:val="24"/>
          <w:szCs w:val="24"/>
        </w:rPr>
        <w:lastRenderedPageBreak/>
        <w:t>Уважаемый пользователь!</w:t>
      </w:r>
    </w:p>
    <w:p w:rsidR="000E4CA4" w:rsidRPr="00BF37D9" w:rsidRDefault="000E4CA4" w:rsidP="000E4CA4">
      <w:pPr>
        <w:spacing w:after="0" w:line="240" w:lineRule="auto"/>
        <w:ind w:firstLine="284"/>
        <w:jc w:val="both"/>
        <w:rPr>
          <w:rFonts w:ascii="Times New Roman" w:hAnsi="Times New Roman" w:cs="Times New Roman"/>
          <w:sz w:val="24"/>
          <w:szCs w:val="24"/>
        </w:rPr>
      </w:pPr>
      <w:r w:rsidRPr="00BF37D9">
        <w:rPr>
          <w:rFonts w:ascii="Times New Roman" w:hAnsi="Times New Roman" w:cs="Times New Roman"/>
          <w:sz w:val="24"/>
          <w:szCs w:val="24"/>
        </w:rPr>
        <w:t> </w:t>
      </w:r>
    </w:p>
    <w:p w:rsidR="000E4CA4" w:rsidRPr="00BF37D9" w:rsidRDefault="000E4CA4" w:rsidP="000E4CA4">
      <w:pPr>
        <w:spacing w:after="0" w:line="240" w:lineRule="auto"/>
        <w:ind w:firstLine="284"/>
        <w:jc w:val="both"/>
        <w:rPr>
          <w:rFonts w:ascii="Times New Roman" w:hAnsi="Times New Roman" w:cs="Times New Roman"/>
          <w:sz w:val="24"/>
          <w:szCs w:val="24"/>
        </w:rPr>
      </w:pPr>
      <w:r w:rsidRPr="00BF37D9">
        <w:rPr>
          <w:rFonts w:ascii="Times New Roman" w:hAnsi="Times New Roman" w:cs="Times New Roman"/>
          <w:sz w:val="24"/>
          <w:szCs w:val="24"/>
        </w:rPr>
        <w:t>МБУ «Намская межпоселенческая централизованная библиотечная система» проводит опрос по изучению мнения пользователей о качестве предоставляемых библиотеками услуг с целью совершенствования деятельности МБУ «НМЦБС».</w:t>
      </w:r>
    </w:p>
    <w:p w:rsidR="000E4CA4" w:rsidRPr="00BF37D9" w:rsidRDefault="000E4CA4" w:rsidP="000E4CA4">
      <w:pPr>
        <w:spacing w:after="0" w:line="240" w:lineRule="auto"/>
        <w:ind w:firstLine="284"/>
        <w:jc w:val="both"/>
        <w:rPr>
          <w:rFonts w:ascii="Times New Roman" w:hAnsi="Times New Roman" w:cs="Times New Roman"/>
          <w:sz w:val="24"/>
          <w:szCs w:val="24"/>
        </w:rPr>
      </w:pPr>
      <w:r w:rsidRPr="00BF37D9">
        <w:rPr>
          <w:rFonts w:ascii="Times New Roman" w:hAnsi="Times New Roman" w:cs="Times New Roman"/>
          <w:sz w:val="24"/>
          <w:szCs w:val="24"/>
        </w:rPr>
        <w:t>Просим Вас ответить на вопросы анкеты. Заполняется анкета просто: в большинстве случаев в ней даны возможные варианты ответов. Вам только остается обвести кружком порядковый номер того из них, который отражает Ваше мнение. Если ни один из предложенных вариантов ответа не соответствует Вашему мнению, запишите свой ответ в специально составленной для этого графе.</w:t>
      </w:r>
    </w:p>
    <w:p w:rsidR="000E4CA4" w:rsidRPr="00BF37D9" w:rsidRDefault="000E4CA4" w:rsidP="000E4CA4">
      <w:pPr>
        <w:spacing w:after="0" w:line="240" w:lineRule="auto"/>
        <w:ind w:firstLine="284"/>
        <w:jc w:val="both"/>
        <w:rPr>
          <w:rFonts w:ascii="Times New Roman" w:hAnsi="Times New Roman" w:cs="Times New Roman"/>
          <w:sz w:val="24"/>
          <w:szCs w:val="24"/>
        </w:rPr>
      </w:pPr>
      <w:r w:rsidRPr="00BF37D9">
        <w:rPr>
          <w:rFonts w:ascii="Times New Roman" w:hAnsi="Times New Roman" w:cs="Times New Roman"/>
          <w:sz w:val="24"/>
          <w:szCs w:val="24"/>
        </w:rPr>
        <w:t>Заполняя анкету, помните, что она анонимна и, что все полученные данные будут использоваться в обобщенном виде.</w:t>
      </w:r>
    </w:p>
    <w:p w:rsidR="000E4CA4" w:rsidRPr="00BF37D9" w:rsidRDefault="000E4CA4" w:rsidP="000E4CA4">
      <w:pPr>
        <w:spacing w:after="0" w:line="240" w:lineRule="auto"/>
        <w:ind w:firstLine="284"/>
        <w:jc w:val="both"/>
        <w:rPr>
          <w:rFonts w:ascii="Times New Roman" w:hAnsi="Times New Roman" w:cs="Times New Roman"/>
          <w:sz w:val="24"/>
          <w:szCs w:val="24"/>
        </w:rPr>
      </w:pPr>
      <w:r w:rsidRPr="00BF37D9">
        <w:rPr>
          <w:rFonts w:ascii="Times New Roman" w:hAnsi="Times New Roman" w:cs="Times New Roman"/>
          <w:sz w:val="24"/>
          <w:szCs w:val="24"/>
        </w:rPr>
        <w:t>Заранее благодарим Вас за участие! Нам важно Ваше мнение.</w:t>
      </w:r>
    </w:p>
    <w:p w:rsidR="000E4CA4" w:rsidRPr="00BF37D9" w:rsidRDefault="000E4CA4" w:rsidP="000E4CA4">
      <w:pPr>
        <w:pStyle w:val="af2"/>
        <w:shd w:val="clear" w:color="auto" w:fill="FFFFFF"/>
        <w:spacing w:before="0" w:beforeAutospacing="0" w:after="0" w:afterAutospacing="0"/>
        <w:jc w:val="both"/>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1. Как часто Вы посещаете сайт Намской МЦБС и сайт библиотеки вашего наслега?</w:t>
      </w:r>
    </w:p>
    <w:p w:rsidR="000E4CA4" w:rsidRPr="00BF37D9" w:rsidRDefault="000E4CA4" w:rsidP="00C777BC">
      <w:pPr>
        <w:pStyle w:val="af0"/>
        <w:numPr>
          <w:ilvl w:val="0"/>
          <w:numId w:val="21"/>
        </w:numPr>
        <w:jc w:val="both"/>
        <w:rPr>
          <w:sz w:val="24"/>
          <w:szCs w:val="24"/>
        </w:rPr>
      </w:pPr>
      <w:r w:rsidRPr="00BF37D9">
        <w:rPr>
          <w:sz w:val="24"/>
          <w:szCs w:val="24"/>
        </w:rPr>
        <w:t>Несколько раз в месяц  </w:t>
      </w:r>
    </w:p>
    <w:p w:rsidR="000E4CA4" w:rsidRPr="00BF37D9" w:rsidRDefault="000E4CA4" w:rsidP="00C777BC">
      <w:pPr>
        <w:pStyle w:val="af0"/>
        <w:numPr>
          <w:ilvl w:val="0"/>
          <w:numId w:val="21"/>
        </w:numPr>
        <w:jc w:val="both"/>
        <w:rPr>
          <w:sz w:val="24"/>
          <w:szCs w:val="24"/>
        </w:rPr>
      </w:pPr>
      <w:r w:rsidRPr="00BF37D9">
        <w:rPr>
          <w:sz w:val="24"/>
          <w:szCs w:val="24"/>
        </w:rPr>
        <w:t>2-3 раза в неделю  </w:t>
      </w:r>
    </w:p>
    <w:p w:rsidR="000E4CA4" w:rsidRPr="00BF37D9" w:rsidRDefault="000E4CA4" w:rsidP="00C777BC">
      <w:pPr>
        <w:pStyle w:val="af0"/>
        <w:numPr>
          <w:ilvl w:val="0"/>
          <w:numId w:val="21"/>
        </w:numPr>
        <w:jc w:val="both"/>
        <w:rPr>
          <w:sz w:val="24"/>
          <w:szCs w:val="24"/>
        </w:rPr>
      </w:pPr>
      <w:r w:rsidRPr="00BF37D9">
        <w:rPr>
          <w:sz w:val="24"/>
          <w:szCs w:val="24"/>
        </w:rPr>
        <w:t>Не посещаю  </w:t>
      </w:r>
    </w:p>
    <w:p w:rsidR="000E4CA4" w:rsidRPr="00BF37D9" w:rsidRDefault="000E4CA4" w:rsidP="00C777BC">
      <w:pPr>
        <w:pStyle w:val="af0"/>
        <w:numPr>
          <w:ilvl w:val="0"/>
          <w:numId w:val="21"/>
        </w:numPr>
        <w:jc w:val="both"/>
        <w:rPr>
          <w:sz w:val="24"/>
          <w:szCs w:val="24"/>
        </w:rPr>
      </w:pPr>
      <w:r w:rsidRPr="00BF37D9">
        <w:rPr>
          <w:sz w:val="24"/>
          <w:szCs w:val="24"/>
        </w:rPr>
        <w:t>Каждый день  </w:t>
      </w:r>
    </w:p>
    <w:p w:rsidR="000E4CA4" w:rsidRPr="00BF37D9" w:rsidRDefault="000E4CA4" w:rsidP="000E4CA4">
      <w:pPr>
        <w:spacing w:after="0" w:line="240" w:lineRule="auto"/>
        <w:jc w:val="both"/>
        <w:rPr>
          <w:rFonts w:ascii="Times New Roman" w:hAnsi="Times New Roman" w:cs="Times New Roman"/>
          <w:b/>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2. С какой целью Вы чаще всего обращаетесь к сайту библиотеки?</w:t>
      </w:r>
    </w:p>
    <w:p w:rsidR="000E4CA4" w:rsidRPr="00BF37D9" w:rsidRDefault="000E4CA4" w:rsidP="00C777BC">
      <w:pPr>
        <w:pStyle w:val="af0"/>
        <w:numPr>
          <w:ilvl w:val="0"/>
          <w:numId w:val="22"/>
        </w:numPr>
        <w:jc w:val="both"/>
        <w:rPr>
          <w:sz w:val="24"/>
          <w:szCs w:val="24"/>
        </w:rPr>
      </w:pPr>
      <w:r w:rsidRPr="00BF37D9">
        <w:rPr>
          <w:sz w:val="24"/>
          <w:szCs w:val="24"/>
        </w:rPr>
        <w:t>поработать с ресурсами электронной библиотеки  </w:t>
      </w:r>
    </w:p>
    <w:p w:rsidR="000E4CA4" w:rsidRPr="00BF37D9" w:rsidRDefault="000E4CA4" w:rsidP="00C777BC">
      <w:pPr>
        <w:pStyle w:val="af0"/>
        <w:numPr>
          <w:ilvl w:val="0"/>
          <w:numId w:val="22"/>
        </w:numPr>
        <w:jc w:val="both"/>
        <w:rPr>
          <w:sz w:val="24"/>
          <w:szCs w:val="24"/>
        </w:rPr>
      </w:pPr>
      <w:r w:rsidRPr="00BF37D9">
        <w:rPr>
          <w:sz w:val="24"/>
          <w:szCs w:val="24"/>
        </w:rPr>
        <w:t>воспользоваться электронным каталогом  </w:t>
      </w:r>
    </w:p>
    <w:p w:rsidR="000E4CA4" w:rsidRPr="00BF37D9" w:rsidRDefault="000E4CA4" w:rsidP="00C777BC">
      <w:pPr>
        <w:pStyle w:val="af0"/>
        <w:numPr>
          <w:ilvl w:val="0"/>
          <w:numId w:val="22"/>
        </w:numPr>
        <w:jc w:val="both"/>
        <w:rPr>
          <w:sz w:val="24"/>
          <w:szCs w:val="24"/>
        </w:rPr>
      </w:pPr>
      <w:r w:rsidRPr="00BF37D9">
        <w:rPr>
          <w:sz w:val="24"/>
          <w:szCs w:val="24"/>
        </w:rPr>
        <w:t>просмотреть информацию о библиотеке  </w:t>
      </w:r>
    </w:p>
    <w:p w:rsidR="000E4CA4" w:rsidRPr="00BF37D9" w:rsidRDefault="000E4CA4" w:rsidP="00C777BC">
      <w:pPr>
        <w:pStyle w:val="af0"/>
        <w:numPr>
          <w:ilvl w:val="0"/>
          <w:numId w:val="22"/>
        </w:numPr>
        <w:jc w:val="both"/>
        <w:rPr>
          <w:sz w:val="24"/>
          <w:szCs w:val="24"/>
        </w:rPr>
      </w:pPr>
      <w:r w:rsidRPr="00BF37D9">
        <w:rPr>
          <w:sz w:val="24"/>
          <w:szCs w:val="24"/>
        </w:rPr>
        <w:t>узнать новости  </w:t>
      </w:r>
    </w:p>
    <w:p w:rsidR="000E4CA4" w:rsidRPr="00BF37D9" w:rsidRDefault="000E4CA4" w:rsidP="00C777BC">
      <w:pPr>
        <w:pStyle w:val="af0"/>
        <w:numPr>
          <w:ilvl w:val="0"/>
          <w:numId w:val="22"/>
        </w:numPr>
        <w:jc w:val="both"/>
        <w:rPr>
          <w:sz w:val="24"/>
          <w:szCs w:val="24"/>
        </w:rPr>
      </w:pPr>
      <w:r w:rsidRPr="00BF37D9">
        <w:rPr>
          <w:sz w:val="24"/>
          <w:szCs w:val="24"/>
        </w:rPr>
        <w:t>воспользоваться услугой МБА и электронной доставки документов  </w:t>
      </w:r>
    </w:p>
    <w:p w:rsidR="000E4CA4" w:rsidRPr="00BF37D9" w:rsidRDefault="000E4CA4" w:rsidP="00C777BC">
      <w:pPr>
        <w:pStyle w:val="af0"/>
        <w:numPr>
          <w:ilvl w:val="0"/>
          <w:numId w:val="22"/>
        </w:numPr>
        <w:jc w:val="both"/>
        <w:rPr>
          <w:sz w:val="24"/>
          <w:szCs w:val="24"/>
        </w:rPr>
      </w:pPr>
      <w:r w:rsidRPr="00BF37D9">
        <w:rPr>
          <w:sz w:val="24"/>
          <w:szCs w:val="24"/>
        </w:rPr>
        <w:t>ознакомиться с виртуальными выставками  </w:t>
      </w:r>
    </w:p>
    <w:p w:rsidR="000E4CA4" w:rsidRPr="00BF37D9" w:rsidRDefault="000E4CA4" w:rsidP="00C777BC">
      <w:pPr>
        <w:pStyle w:val="af0"/>
        <w:numPr>
          <w:ilvl w:val="0"/>
          <w:numId w:val="22"/>
        </w:numPr>
        <w:jc w:val="both"/>
        <w:rPr>
          <w:sz w:val="24"/>
          <w:szCs w:val="24"/>
        </w:rPr>
      </w:pPr>
      <w:r w:rsidRPr="00BF37D9">
        <w:rPr>
          <w:sz w:val="24"/>
          <w:szCs w:val="24"/>
        </w:rPr>
        <w:t>другие цели___________________________________________________________  </w:t>
      </w:r>
    </w:p>
    <w:p w:rsidR="000E4CA4" w:rsidRPr="00BF37D9" w:rsidRDefault="000E4CA4" w:rsidP="000E4CA4">
      <w:pPr>
        <w:spacing w:after="0" w:line="240" w:lineRule="auto"/>
        <w:jc w:val="both"/>
        <w:rPr>
          <w:rFonts w:ascii="Times New Roman" w:hAnsi="Times New Roman" w:cs="Times New Roman"/>
          <w:b/>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3. Используете ли Вы электронный каталог библиотеки для поиска информации?</w:t>
      </w:r>
    </w:p>
    <w:p w:rsidR="000E4CA4" w:rsidRPr="00BF37D9" w:rsidRDefault="000E4CA4" w:rsidP="00C777BC">
      <w:pPr>
        <w:pStyle w:val="af0"/>
        <w:numPr>
          <w:ilvl w:val="0"/>
          <w:numId w:val="26"/>
        </w:numPr>
        <w:jc w:val="both"/>
        <w:rPr>
          <w:sz w:val="24"/>
          <w:szCs w:val="24"/>
        </w:rPr>
      </w:pPr>
      <w:r w:rsidRPr="00BF37D9">
        <w:rPr>
          <w:sz w:val="24"/>
          <w:szCs w:val="24"/>
        </w:rPr>
        <w:t>Постоянно</w:t>
      </w:r>
    </w:p>
    <w:p w:rsidR="000E4CA4" w:rsidRPr="00BF37D9" w:rsidRDefault="000E4CA4" w:rsidP="00C777BC">
      <w:pPr>
        <w:pStyle w:val="af0"/>
        <w:numPr>
          <w:ilvl w:val="0"/>
          <w:numId w:val="26"/>
        </w:numPr>
        <w:jc w:val="both"/>
        <w:rPr>
          <w:sz w:val="24"/>
          <w:szCs w:val="24"/>
        </w:rPr>
      </w:pPr>
      <w:r w:rsidRPr="00BF37D9">
        <w:rPr>
          <w:sz w:val="24"/>
          <w:szCs w:val="24"/>
        </w:rPr>
        <w:t>Иногда</w:t>
      </w:r>
    </w:p>
    <w:p w:rsidR="000E4CA4" w:rsidRPr="00BF37D9" w:rsidRDefault="000E4CA4" w:rsidP="00C777BC">
      <w:pPr>
        <w:pStyle w:val="af0"/>
        <w:numPr>
          <w:ilvl w:val="0"/>
          <w:numId w:val="26"/>
        </w:numPr>
        <w:jc w:val="both"/>
        <w:rPr>
          <w:sz w:val="24"/>
          <w:szCs w:val="24"/>
        </w:rPr>
      </w:pPr>
      <w:r w:rsidRPr="00BF37D9">
        <w:rPr>
          <w:sz w:val="24"/>
          <w:szCs w:val="24"/>
        </w:rPr>
        <w:t>Никогда</w:t>
      </w:r>
    </w:p>
    <w:p w:rsidR="000E4CA4" w:rsidRPr="00BF37D9" w:rsidRDefault="000E4CA4" w:rsidP="000E4CA4">
      <w:pPr>
        <w:spacing w:after="0" w:line="240" w:lineRule="auto"/>
        <w:jc w:val="both"/>
        <w:rPr>
          <w:rFonts w:ascii="Times New Roman" w:hAnsi="Times New Roman" w:cs="Times New Roman"/>
          <w:b/>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4. Испытываете ли вы трудности при работе с электронным каталогом библиотеки?</w:t>
      </w:r>
    </w:p>
    <w:p w:rsidR="000E4CA4" w:rsidRPr="00BF37D9" w:rsidRDefault="000E4CA4" w:rsidP="00C777BC">
      <w:pPr>
        <w:pStyle w:val="af0"/>
        <w:numPr>
          <w:ilvl w:val="0"/>
          <w:numId w:val="23"/>
        </w:numPr>
        <w:jc w:val="both"/>
        <w:rPr>
          <w:sz w:val="24"/>
          <w:szCs w:val="24"/>
        </w:rPr>
      </w:pPr>
      <w:r w:rsidRPr="00BF37D9">
        <w:rPr>
          <w:sz w:val="24"/>
          <w:szCs w:val="24"/>
        </w:rPr>
        <w:t>Да</w:t>
      </w:r>
    </w:p>
    <w:p w:rsidR="000E4CA4" w:rsidRPr="00BF37D9" w:rsidRDefault="000E4CA4" w:rsidP="00C777BC">
      <w:pPr>
        <w:pStyle w:val="af0"/>
        <w:numPr>
          <w:ilvl w:val="0"/>
          <w:numId w:val="23"/>
        </w:numPr>
        <w:jc w:val="both"/>
        <w:rPr>
          <w:sz w:val="24"/>
          <w:szCs w:val="24"/>
        </w:rPr>
      </w:pPr>
      <w:r w:rsidRPr="00BF37D9">
        <w:rPr>
          <w:sz w:val="24"/>
          <w:szCs w:val="24"/>
        </w:rPr>
        <w:t>Нет</w:t>
      </w:r>
    </w:p>
    <w:p w:rsidR="000E4CA4" w:rsidRPr="00BF37D9" w:rsidRDefault="000E4CA4" w:rsidP="000E4CA4">
      <w:pPr>
        <w:spacing w:after="0" w:line="240" w:lineRule="auto"/>
        <w:jc w:val="both"/>
        <w:rPr>
          <w:rFonts w:ascii="Times New Roman" w:hAnsi="Times New Roman" w:cs="Times New Roman"/>
          <w:b/>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5. С какими трудностями Вы сталкиваетесь при работе с электронным каталогом?</w:t>
      </w:r>
    </w:p>
    <w:p w:rsidR="000E4CA4" w:rsidRPr="00BF37D9" w:rsidRDefault="000E4CA4" w:rsidP="00C777BC">
      <w:pPr>
        <w:pStyle w:val="af0"/>
        <w:numPr>
          <w:ilvl w:val="0"/>
          <w:numId w:val="24"/>
        </w:numPr>
        <w:jc w:val="both"/>
        <w:rPr>
          <w:sz w:val="24"/>
          <w:szCs w:val="24"/>
        </w:rPr>
      </w:pPr>
      <w:r w:rsidRPr="00BF37D9">
        <w:rPr>
          <w:sz w:val="24"/>
          <w:szCs w:val="24"/>
        </w:rPr>
        <w:t>непонятный интерфейс поиска документов  </w:t>
      </w:r>
    </w:p>
    <w:p w:rsidR="000E4CA4" w:rsidRPr="00BF37D9" w:rsidRDefault="000E4CA4" w:rsidP="00C777BC">
      <w:pPr>
        <w:pStyle w:val="af0"/>
        <w:numPr>
          <w:ilvl w:val="0"/>
          <w:numId w:val="24"/>
        </w:numPr>
        <w:jc w:val="both"/>
        <w:rPr>
          <w:sz w:val="24"/>
          <w:szCs w:val="24"/>
        </w:rPr>
      </w:pPr>
      <w:r w:rsidRPr="00BF37D9">
        <w:rPr>
          <w:sz w:val="24"/>
          <w:szCs w:val="24"/>
        </w:rPr>
        <w:t>недостаток знаний и опыта самостоятельной работы  </w:t>
      </w:r>
    </w:p>
    <w:p w:rsidR="000E4CA4" w:rsidRPr="00BF37D9" w:rsidRDefault="000E4CA4" w:rsidP="00C777BC">
      <w:pPr>
        <w:pStyle w:val="af0"/>
        <w:numPr>
          <w:ilvl w:val="0"/>
          <w:numId w:val="24"/>
        </w:numPr>
        <w:jc w:val="both"/>
        <w:rPr>
          <w:sz w:val="24"/>
          <w:szCs w:val="24"/>
        </w:rPr>
      </w:pPr>
      <w:r w:rsidRPr="00BF37D9">
        <w:rPr>
          <w:sz w:val="24"/>
          <w:szCs w:val="24"/>
        </w:rPr>
        <w:t>отсутствие инструкции для самостоятельной работы  </w:t>
      </w:r>
    </w:p>
    <w:p w:rsidR="000E4CA4" w:rsidRPr="00BF37D9" w:rsidRDefault="000E4CA4" w:rsidP="00C777BC">
      <w:pPr>
        <w:pStyle w:val="af0"/>
        <w:numPr>
          <w:ilvl w:val="0"/>
          <w:numId w:val="24"/>
        </w:numPr>
        <w:jc w:val="both"/>
        <w:rPr>
          <w:sz w:val="24"/>
          <w:szCs w:val="24"/>
        </w:rPr>
      </w:pPr>
      <w:r w:rsidRPr="00BF37D9">
        <w:rPr>
          <w:sz w:val="24"/>
          <w:szCs w:val="24"/>
        </w:rPr>
        <w:t>недостаточное количество компьютеров для работы с электронным каталогом в помещениях библиотеки  </w:t>
      </w:r>
    </w:p>
    <w:p w:rsidR="000E4CA4" w:rsidRPr="00BF37D9" w:rsidRDefault="000E4CA4" w:rsidP="00C777BC">
      <w:pPr>
        <w:pStyle w:val="af0"/>
        <w:numPr>
          <w:ilvl w:val="0"/>
          <w:numId w:val="24"/>
        </w:numPr>
        <w:jc w:val="both"/>
        <w:rPr>
          <w:sz w:val="24"/>
          <w:szCs w:val="24"/>
        </w:rPr>
      </w:pPr>
      <w:r w:rsidRPr="00BF37D9">
        <w:rPr>
          <w:sz w:val="24"/>
          <w:szCs w:val="24"/>
        </w:rPr>
        <w:t>отсутствие помощи дежурного библиотекаря при затруднениях  </w:t>
      </w:r>
    </w:p>
    <w:p w:rsidR="000E4CA4" w:rsidRPr="00BF37D9" w:rsidRDefault="000E4CA4" w:rsidP="000E4CA4">
      <w:pPr>
        <w:spacing w:after="0" w:line="240" w:lineRule="auto"/>
        <w:jc w:val="both"/>
        <w:rPr>
          <w:rFonts w:ascii="Times New Roman" w:hAnsi="Times New Roman" w:cs="Times New Roman"/>
          <w:b/>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6. Представляют ли для Вас интерес виртуальные выставки, размещенные на сайте библиотеки?</w:t>
      </w:r>
    </w:p>
    <w:p w:rsidR="000E4CA4" w:rsidRPr="00BF37D9" w:rsidRDefault="000E4CA4" w:rsidP="00C777BC">
      <w:pPr>
        <w:pStyle w:val="af0"/>
        <w:numPr>
          <w:ilvl w:val="0"/>
          <w:numId w:val="25"/>
        </w:numPr>
        <w:jc w:val="both"/>
        <w:rPr>
          <w:sz w:val="24"/>
          <w:szCs w:val="24"/>
        </w:rPr>
      </w:pPr>
      <w:r w:rsidRPr="00BF37D9">
        <w:rPr>
          <w:sz w:val="24"/>
          <w:szCs w:val="24"/>
        </w:rPr>
        <w:t xml:space="preserve">Да, очень </w:t>
      </w:r>
      <w:proofErr w:type="gramStart"/>
      <w:r w:rsidRPr="00BF37D9">
        <w:rPr>
          <w:sz w:val="24"/>
          <w:szCs w:val="24"/>
        </w:rPr>
        <w:t>важны</w:t>
      </w:r>
      <w:proofErr w:type="gramEnd"/>
      <w:r w:rsidRPr="00BF37D9">
        <w:rPr>
          <w:sz w:val="24"/>
          <w:szCs w:val="24"/>
        </w:rPr>
        <w:t xml:space="preserve"> для меня  </w:t>
      </w:r>
    </w:p>
    <w:p w:rsidR="000E4CA4" w:rsidRPr="00BF37D9" w:rsidRDefault="000E4CA4" w:rsidP="00C777BC">
      <w:pPr>
        <w:pStyle w:val="af0"/>
        <w:numPr>
          <w:ilvl w:val="0"/>
          <w:numId w:val="25"/>
        </w:numPr>
        <w:jc w:val="both"/>
        <w:rPr>
          <w:sz w:val="24"/>
          <w:szCs w:val="24"/>
        </w:rPr>
      </w:pPr>
      <w:r w:rsidRPr="00BF37D9">
        <w:rPr>
          <w:sz w:val="24"/>
          <w:szCs w:val="24"/>
        </w:rPr>
        <w:t>Иногда полезны  </w:t>
      </w:r>
    </w:p>
    <w:p w:rsidR="000E4CA4" w:rsidRPr="00BF37D9" w:rsidRDefault="000E4CA4" w:rsidP="00C777BC">
      <w:pPr>
        <w:pStyle w:val="af0"/>
        <w:numPr>
          <w:ilvl w:val="0"/>
          <w:numId w:val="25"/>
        </w:numPr>
        <w:jc w:val="both"/>
        <w:rPr>
          <w:sz w:val="24"/>
          <w:szCs w:val="24"/>
        </w:rPr>
      </w:pPr>
      <w:r w:rsidRPr="00BF37D9">
        <w:rPr>
          <w:sz w:val="24"/>
          <w:szCs w:val="24"/>
        </w:rPr>
        <w:t>Не обращаю внимания  </w:t>
      </w:r>
    </w:p>
    <w:p w:rsidR="000E4CA4" w:rsidRPr="00BF37D9" w:rsidRDefault="000E4CA4" w:rsidP="00C777BC">
      <w:pPr>
        <w:pStyle w:val="af0"/>
        <w:numPr>
          <w:ilvl w:val="0"/>
          <w:numId w:val="25"/>
        </w:numPr>
        <w:jc w:val="both"/>
        <w:rPr>
          <w:sz w:val="24"/>
          <w:szCs w:val="24"/>
        </w:rPr>
      </w:pPr>
      <w:r w:rsidRPr="00BF37D9">
        <w:rPr>
          <w:sz w:val="24"/>
          <w:szCs w:val="24"/>
        </w:rPr>
        <w:lastRenderedPageBreak/>
        <w:t>Недостаточно информации об этом  </w:t>
      </w:r>
    </w:p>
    <w:p w:rsidR="000E4CA4" w:rsidRPr="00BF37D9" w:rsidRDefault="000E4CA4" w:rsidP="00C777BC">
      <w:pPr>
        <w:pStyle w:val="af0"/>
        <w:numPr>
          <w:ilvl w:val="0"/>
          <w:numId w:val="25"/>
        </w:numPr>
        <w:jc w:val="both"/>
        <w:rPr>
          <w:sz w:val="24"/>
          <w:szCs w:val="24"/>
        </w:rPr>
      </w:pPr>
      <w:r w:rsidRPr="00BF37D9">
        <w:rPr>
          <w:sz w:val="24"/>
          <w:szCs w:val="24"/>
        </w:rPr>
        <w:t>Не представляют интереса  </w:t>
      </w:r>
    </w:p>
    <w:p w:rsidR="000E4CA4" w:rsidRPr="00BF37D9" w:rsidRDefault="000E4CA4" w:rsidP="000E4CA4">
      <w:pPr>
        <w:spacing w:after="0" w:line="240" w:lineRule="auto"/>
        <w:jc w:val="both"/>
        <w:rPr>
          <w:rFonts w:ascii="Times New Roman" w:hAnsi="Times New Roman" w:cs="Times New Roman"/>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7. Насколько для Вас сайт удобен в использовании?</w:t>
      </w:r>
    </w:p>
    <w:p w:rsidR="000E4CA4" w:rsidRPr="00BF37D9" w:rsidRDefault="000E4CA4" w:rsidP="000E4CA4">
      <w:pPr>
        <w:spacing w:after="0" w:line="240" w:lineRule="auto"/>
        <w:jc w:val="both"/>
        <w:rPr>
          <w:rFonts w:ascii="Times New Roman" w:hAnsi="Times New Roman" w:cs="Times New Roman"/>
          <w:sz w:val="24"/>
          <w:szCs w:val="24"/>
        </w:rPr>
      </w:pPr>
      <w:r w:rsidRPr="00BF37D9">
        <w:rPr>
          <w:rFonts w:ascii="Times New Roman" w:hAnsi="Times New Roman" w:cs="Times New Roman"/>
          <w:sz w:val="24"/>
          <w:szCs w:val="24"/>
        </w:rPr>
        <w:t>1. Скорее, удобен.</w:t>
      </w:r>
    </w:p>
    <w:p w:rsidR="000E4CA4" w:rsidRPr="00BF37D9" w:rsidRDefault="000E4CA4" w:rsidP="000E4CA4">
      <w:pPr>
        <w:spacing w:after="0" w:line="240" w:lineRule="auto"/>
        <w:jc w:val="both"/>
        <w:rPr>
          <w:rFonts w:ascii="Times New Roman" w:hAnsi="Times New Roman" w:cs="Times New Roman"/>
          <w:sz w:val="24"/>
          <w:szCs w:val="24"/>
        </w:rPr>
      </w:pPr>
      <w:r w:rsidRPr="00BF37D9">
        <w:rPr>
          <w:rFonts w:ascii="Times New Roman" w:hAnsi="Times New Roman" w:cs="Times New Roman"/>
          <w:sz w:val="24"/>
          <w:szCs w:val="24"/>
        </w:rPr>
        <w:t>2. Скорее, не удобен.</w:t>
      </w:r>
    </w:p>
    <w:p w:rsidR="000E4CA4" w:rsidRPr="00BF37D9" w:rsidRDefault="000E4CA4" w:rsidP="000E4CA4">
      <w:pPr>
        <w:spacing w:after="0" w:line="240" w:lineRule="auto"/>
        <w:jc w:val="both"/>
        <w:rPr>
          <w:rFonts w:ascii="Times New Roman" w:hAnsi="Times New Roman" w:cs="Times New Roman"/>
          <w:b/>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8. О каких электронных услугах нашей библиотеки Вы знаете?</w:t>
      </w:r>
    </w:p>
    <w:p w:rsidR="000E4CA4" w:rsidRPr="00BF37D9" w:rsidRDefault="000E4CA4" w:rsidP="00C777BC">
      <w:pPr>
        <w:pStyle w:val="af0"/>
        <w:numPr>
          <w:ilvl w:val="0"/>
          <w:numId w:val="27"/>
        </w:numPr>
        <w:jc w:val="both"/>
        <w:rPr>
          <w:sz w:val="24"/>
          <w:szCs w:val="24"/>
        </w:rPr>
      </w:pPr>
      <w:r w:rsidRPr="00BF37D9">
        <w:rPr>
          <w:sz w:val="24"/>
          <w:szCs w:val="24"/>
        </w:rPr>
        <w:t>Виртуальные выставки </w:t>
      </w:r>
    </w:p>
    <w:p w:rsidR="000E4CA4" w:rsidRPr="00BF37D9" w:rsidRDefault="000E4CA4" w:rsidP="00C777BC">
      <w:pPr>
        <w:pStyle w:val="af0"/>
        <w:numPr>
          <w:ilvl w:val="0"/>
          <w:numId w:val="27"/>
        </w:numPr>
        <w:jc w:val="both"/>
        <w:rPr>
          <w:sz w:val="24"/>
          <w:szCs w:val="24"/>
        </w:rPr>
      </w:pPr>
      <w:r w:rsidRPr="00BF37D9">
        <w:rPr>
          <w:sz w:val="24"/>
          <w:szCs w:val="24"/>
        </w:rPr>
        <w:t> Электронные каталоги</w:t>
      </w:r>
    </w:p>
    <w:p w:rsidR="000E4CA4" w:rsidRPr="00BF37D9" w:rsidRDefault="000E4CA4" w:rsidP="000E4CA4">
      <w:pPr>
        <w:spacing w:after="0" w:line="240" w:lineRule="auto"/>
        <w:jc w:val="both"/>
        <w:rPr>
          <w:rFonts w:ascii="Times New Roman" w:hAnsi="Times New Roman" w:cs="Times New Roman"/>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9. Какая форма информирования о ресурсах и услугах библиотеки была бы для Вас наиболее эффективной?</w:t>
      </w:r>
    </w:p>
    <w:p w:rsidR="000E4CA4" w:rsidRPr="00BF37D9" w:rsidRDefault="000E4CA4" w:rsidP="00C777BC">
      <w:pPr>
        <w:pStyle w:val="af0"/>
        <w:numPr>
          <w:ilvl w:val="0"/>
          <w:numId w:val="32"/>
        </w:numPr>
        <w:jc w:val="both"/>
        <w:rPr>
          <w:sz w:val="24"/>
          <w:szCs w:val="24"/>
        </w:rPr>
      </w:pPr>
      <w:r w:rsidRPr="00BF37D9">
        <w:rPr>
          <w:sz w:val="24"/>
          <w:szCs w:val="24"/>
        </w:rPr>
        <w:t>сайт библиотеки</w:t>
      </w:r>
    </w:p>
    <w:p w:rsidR="000E4CA4" w:rsidRPr="00BF37D9" w:rsidRDefault="000E4CA4" w:rsidP="00C777BC">
      <w:pPr>
        <w:pStyle w:val="af0"/>
        <w:numPr>
          <w:ilvl w:val="0"/>
          <w:numId w:val="32"/>
        </w:numPr>
        <w:jc w:val="both"/>
        <w:rPr>
          <w:sz w:val="24"/>
          <w:szCs w:val="24"/>
        </w:rPr>
      </w:pPr>
      <w:r w:rsidRPr="00BF37D9">
        <w:rPr>
          <w:sz w:val="24"/>
          <w:szCs w:val="24"/>
        </w:rPr>
        <w:t>электронная почта  </w:t>
      </w:r>
    </w:p>
    <w:p w:rsidR="000E4CA4" w:rsidRPr="00BF37D9" w:rsidRDefault="000E4CA4" w:rsidP="00C777BC">
      <w:pPr>
        <w:pStyle w:val="af0"/>
        <w:numPr>
          <w:ilvl w:val="0"/>
          <w:numId w:val="32"/>
        </w:numPr>
        <w:jc w:val="both"/>
        <w:rPr>
          <w:sz w:val="24"/>
          <w:szCs w:val="24"/>
        </w:rPr>
      </w:pPr>
      <w:r w:rsidRPr="00BF37D9">
        <w:rPr>
          <w:sz w:val="24"/>
          <w:szCs w:val="24"/>
        </w:rPr>
        <w:t>социальные сети  </w:t>
      </w:r>
    </w:p>
    <w:p w:rsidR="000E4CA4" w:rsidRPr="00BF37D9" w:rsidRDefault="000E4CA4" w:rsidP="00C777BC">
      <w:pPr>
        <w:pStyle w:val="af0"/>
        <w:numPr>
          <w:ilvl w:val="0"/>
          <w:numId w:val="32"/>
        </w:numPr>
        <w:jc w:val="both"/>
        <w:rPr>
          <w:sz w:val="24"/>
          <w:szCs w:val="24"/>
        </w:rPr>
      </w:pPr>
      <w:r w:rsidRPr="00BF37D9">
        <w:rPr>
          <w:bCs/>
          <w:sz w:val="24"/>
          <w:szCs w:val="24"/>
          <w:shd w:val="clear" w:color="auto" w:fill="FFFFFF"/>
        </w:rPr>
        <w:t>рассылка</w:t>
      </w:r>
      <w:r w:rsidRPr="00BF37D9">
        <w:rPr>
          <w:sz w:val="24"/>
          <w:szCs w:val="24"/>
          <w:shd w:val="clear" w:color="auto" w:fill="FFFFFF"/>
        </w:rPr>
        <w:t xml:space="preserve"> сообщений Telegram, WhatsApp </w:t>
      </w:r>
    </w:p>
    <w:p w:rsidR="000E4CA4" w:rsidRPr="00BF37D9" w:rsidRDefault="000E4CA4" w:rsidP="000E4CA4">
      <w:pPr>
        <w:spacing w:after="0" w:line="240" w:lineRule="auto"/>
        <w:jc w:val="both"/>
        <w:rPr>
          <w:rFonts w:ascii="Times New Roman" w:hAnsi="Times New Roman" w:cs="Times New Roman"/>
          <w:b/>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10. Как Вы оцениваете общий уровень услуг, предлагаемых библиотекой?</w:t>
      </w:r>
    </w:p>
    <w:p w:rsidR="000E4CA4" w:rsidRPr="00BF37D9" w:rsidRDefault="000E4CA4" w:rsidP="00C777BC">
      <w:pPr>
        <w:pStyle w:val="af0"/>
        <w:numPr>
          <w:ilvl w:val="0"/>
          <w:numId w:val="28"/>
        </w:numPr>
        <w:jc w:val="both"/>
        <w:rPr>
          <w:sz w:val="24"/>
          <w:szCs w:val="24"/>
        </w:rPr>
      </w:pPr>
      <w:r w:rsidRPr="00BF37D9">
        <w:rPr>
          <w:sz w:val="24"/>
          <w:szCs w:val="24"/>
        </w:rPr>
        <w:t>Отличный</w:t>
      </w:r>
    </w:p>
    <w:p w:rsidR="000E4CA4" w:rsidRPr="00BF37D9" w:rsidRDefault="000E4CA4" w:rsidP="00C777BC">
      <w:pPr>
        <w:pStyle w:val="af0"/>
        <w:numPr>
          <w:ilvl w:val="0"/>
          <w:numId w:val="28"/>
        </w:numPr>
        <w:jc w:val="both"/>
        <w:rPr>
          <w:sz w:val="24"/>
          <w:szCs w:val="24"/>
        </w:rPr>
      </w:pPr>
      <w:r w:rsidRPr="00BF37D9">
        <w:rPr>
          <w:sz w:val="24"/>
          <w:szCs w:val="24"/>
        </w:rPr>
        <w:t xml:space="preserve">Хороший </w:t>
      </w:r>
    </w:p>
    <w:p w:rsidR="000E4CA4" w:rsidRPr="00BF37D9" w:rsidRDefault="000E4CA4" w:rsidP="00C777BC">
      <w:pPr>
        <w:pStyle w:val="af0"/>
        <w:numPr>
          <w:ilvl w:val="0"/>
          <w:numId w:val="28"/>
        </w:numPr>
        <w:jc w:val="both"/>
        <w:rPr>
          <w:sz w:val="24"/>
          <w:szCs w:val="24"/>
        </w:rPr>
      </w:pPr>
      <w:proofErr w:type="gramStart"/>
      <w:r w:rsidRPr="00BF37D9">
        <w:rPr>
          <w:sz w:val="24"/>
          <w:szCs w:val="24"/>
        </w:rPr>
        <w:t>Посредственный</w:t>
      </w:r>
      <w:proofErr w:type="gramEnd"/>
    </w:p>
    <w:p w:rsidR="000E4CA4" w:rsidRPr="00BF37D9" w:rsidRDefault="000E4CA4" w:rsidP="00C777BC">
      <w:pPr>
        <w:pStyle w:val="af0"/>
        <w:numPr>
          <w:ilvl w:val="0"/>
          <w:numId w:val="28"/>
        </w:numPr>
        <w:jc w:val="both"/>
        <w:rPr>
          <w:sz w:val="24"/>
          <w:szCs w:val="24"/>
        </w:rPr>
      </w:pPr>
      <w:r w:rsidRPr="00BF37D9">
        <w:rPr>
          <w:sz w:val="24"/>
          <w:szCs w:val="24"/>
        </w:rPr>
        <w:t xml:space="preserve">Удовлетворительный </w:t>
      </w:r>
    </w:p>
    <w:p w:rsidR="000E4CA4" w:rsidRPr="00BF37D9" w:rsidRDefault="000E4CA4" w:rsidP="00C777BC">
      <w:pPr>
        <w:pStyle w:val="af0"/>
        <w:numPr>
          <w:ilvl w:val="0"/>
          <w:numId w:val="28"/>
        </w:numPr>
        <w:jc w:val="both"/>
        <w:rPr>
          <w:sz w:val="24"/>
          <w:szCs w:val="24"/>
        </w:rPr>
      </w:pPr>
      <w:r w:rsidRPr="00BF37D9">
        <w:rPr>
          <w:sz w:val="24"/>
          <w:szCs w:val="24"/>
        </w:rPr>
        <w:t xml:space="preserve">Неудовлетворительный </w:t>
      </w:r>
    </w:p>
    <w:p w:rsidR="000E4CA4" w:rsidRPr="00BF37D9" w:rsidRDefault="000E4CA4" w:rsidP="00C777BC">
      <w:pPr>
        <w:pStyle w:val="af0"/>
        <w:numPr>
          <w:ilvl w:val="0"/>
          <w:numId w:val="28"/>
        </w:numPr>
        <w:jc w:val="both"/>
        <w:rPr>
          <w:sz w:val="24"/>
          <w:szCs w:val="24"/>
        </w:rPr>
      </w:pPr>
      <w:r w:rsidRPr="00BF37D9">
        <w:rPr>
          <w:sz w:val="24"/>
          <w:szCs w:val="24"/>
        </w:rPr>
        <w:t>Я не знаю, не могу сказать</w:t>
      </w:r>
    </w:p>
    <w:p w:rsidR="000E4CA4" w:rsidRPr="00BF37D9" w:rsidRDefault="000E4CA4" w:rsidP="00C777BC">
      <w:pPr>
        <w:pStyle w:val="af0"/>
        <w:numPr>
          <w:ilvl w:val="0"/>
          <w:numId w:val="28"/>
        </w:numPr>
        <w:jc w:val="both"/>
        <w:rPr>
          <w:sz w:val="24"/>
          <w:szCs w:val="24"/>
        </w:rPr>
      </w:pPr>
      <w:r w:rsidRPr="00BF37D9">
        <w:rPr>
          <w:sz w:val="24"/>
          <w:szCs w:val="24"/>
        </w:rPr>
        <w:t>____________________________________________________________________________________________________________________________________________________</w:t>
      </w:r>
    </w:p>
    <w:p w:rsidR="000E4CA4" w:rsidRPr="00BF37D9" w:rsidRDefault="000E4CA4" w:rsidP="000E4CA4">
      <w:pPr>
        <w:spacing w:after="0" w:line="240" w:lineRule="auto"/>
        <w:jc w:val="both"/>
        <w:rPr>
          <w:rFonts w:ascii="Times New Roman" w:hAnsi="Times New Roman" w:cs="Times New Roman"/>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11. Ваши предложения по улучшению работы сайта:</w:t>
      </w:r>
    </w:p>
    <w:p w:rsidR="000E4CA4" w:rsidRPr="00BF37D9" w:rsidRDefault="000E4CA4" w:rsidP="000E4CA4">
      <w:pPr>
        <w:spacing w:after="0" w:line="240" w:lineRule="auto"/>
        <w:jc w:val="both"/>
        <w:rPr>
          <w:rFonts w:ascii="Times New Roman" w:hAnsi="Times New Roman" w:cs="Times New Roman"/>
          <w:sz w:val="24"/>
          <w:szCs w:val="24"/>
        </w:rPr>
      </w:pPr>
      <w:r w:rsidRPr="00BF37D9">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E4CA4" w:rsidRPr="00BF37D9" w:rsidRDefault="000E4CA4" w:rsidP="000E4CA4">
      <w:pPr>
        <w:spacing w:after="0" w:line="240" w:lineRule="auto"/>
        <w:jc w:val="both"/>
        <w:rPr>
          <w:rFonts w:ascii="Times New Roman" w:hAnsi="Times New Roman" w:cs="Times New Roman"/>
          <w:b/>
          <w:sz w:val="24"/>
          <w:szCs w:val="24"/>
        </w:rPr>
      </w:pP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В заключение сообщите, пожалуйста, некоторые сведения о себе.</w:t>
      </w: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Ваш пол:</w:t>
      </w:r>
    </w:p>
    <w:p w:rsidR="000E4CA4" w:rsidRPr="00BF37D9" w:rsidRDefault="000E4CA4" w:rsidP="00C777BC">
      <w:pPr>
        <w:pStyle w:val="af0"/>
        <w:numPr>
          <w:ilvl w:val="0"/>
          <w:numId w:val="29"/>
        </w:numPr>
        <w:jc w:val="both"/>
        <w:rPr>
          <w:sz w:val="24"/>
          <w:szCs w:val="24"/>
        </w:rPr>
      </w:pPr>
      <w:r w:rsidRPr="00BF37D9">
        <w:rPr>
          <w:sz w:val="24"/>
          <w:szCs w:val="24"/>
        </w:rPr>
        <w:t>Женский</w:t>
      </w:r>
    </w:p>
    <w:p w:rsidR="000E4CA4" w:rsidRPr="00BF37D9" w:rsidRDefault="000E4CA4" w:rsidP="00C777BC">
      <w:pPr>
        <w:pStyle w:val="af0"/>
        <w:numPr>
          <w:ilvl w:val="0"/>
          <w:numId w:val="29"/>
        </w:numPr>
        <w:jc w:val="both"/>
        <w:rPr>
          <w:sz w:val="24"/>
          <w:szCs w:val="24"/>
        </w:rPr>
      </w:pPr>
      <w:r w:rsidRPr="00BF37D9">
        <w:rPr>
          <w:sz w:val="24"/>
          <w:szCs w:val="24"/>
        </w:rPr>
        <w:t>Мужской</w:t>
      </w: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Ваш возраст:</w:t>
      </w:r>
    </w:p>
    <w:p w:rsidR="000E4CA4" w:rsidRPr="00BF37D9" w:rsidRDefault="000E4CA4" w:rsidP="00C777BC">
      <w:pPr>
        <w:pStyle w:val="af0"/>
        <w:numPr>
          <w:ilvl w:val="0"/>
          <w:numId w:val="30"/>
        </w:numPr>
        <w:jc w:val="both"/>
        <w:rPr>
          <w:sz w:val="24"/>
          <w:szCs w:val="24"/>
        </w:rPr>
      </w:pPr>
      <w:r w:rsidRPr="00BF37D9">
        <w:rPr>
          <w:sz w:val="24"/>
          <w:szCs w:val="24"/>
        </w:rPr>
        <w:t>До 14 лет</w:t>
      </w:r>
    </w:p>
    <w:p w:rsidR="000E4CA4" w:rsidRPr="00BF37D9" w:rsidRDefault="000E4CA4" w:rsidP="00C777BC">
      <w:pPr>
        <w:pStyle w:val="af0"/>
        <w:numPr>
          <w:ilvl w:val="0"/>
          <w:numId w:val="30"/>
        </w:numPr>
        <w:jc w:val="both"/>
        <w:rPr>
          <w:sz w:val="24"/>
          <w:szCs w:val="24"/>
        </w:rPr>
      </w:pPr>
      <w:r w:rsidRPr="00BF37D9">
        <w:rPr>
          <w:sz w:val="24"/>
          <w:szCs w:val="24"/>
        </w:rPr>
        <w:t>14-18 лет</w:t>
      </w:r>
    </w:p>
    <w:p w:rsidR="000E4CA4" w:rsidRPr="00BF37D9" w:rsidRDefault="000E4CA4" w:rsidP="00C777BC">
      <w:pPr>
        <w:pStyle w:val="af0"/>
        <w:numPr>
          <w:ilvl w:val="0"/>
          <w:numId w:val="30"/>
        </w:numPr>
        <w:jc w:val="both"/>
        <w:rPr>
          <w:sz w:val="24"/>
          <w:szCs w:val="24"/>
        </w:rPr>
      </w:pPr>
      <w:r w:rsidRPr="00BF37D9">
        <w:rPr>
          <w:sz w:val="24"/>
          <w:szCs w:val="24"/>
        </w:rPr>
        <w:t>19-25</w:t>
      </w:r>
    </w:p>
    <w:p w:rsidR="000E4CA4" w:rsidRPr="00BF37D9" w:rsidRDefault="000E4CA4" w:rsidP="00C777BC">
      <w:pPr>
        <w:pStyle w:val="af0"/>
        <w:numPr>
          <w:ilvl w:val="0"/>
          <w:numId w:val="30"/>
        </w:numPr>
        <w:jc w:val="both"/>
        <w:rPr>
          <w:sz w:val="24"/>
          <w:szCs w:val="24"/>
        </w:rPr>
      </w:pPr>
      <w:r w:rsidRPr="00BF37D9">
        <w:rPr>
          <w:sz w:val="24"/>
          <w:szCs w:val="24"/>
        </w:rPr>
        <w:t>26-35</w:t>
      </w:r>
    </w:p>
    <w:p w:rsidR="000E4CA4" w:rsidRPr="00BF37D9" w:rsidRDefault="000E4CA4" w:rsidP="00C777BC">
      <w:pPr>
        <w:pStyle w:val="af0"/>
        <w:numPr>
          <w:ilvl w:val="0"/>
          <w:numId w:val="30"/>
        </w:numPr>
        <w:jc w:val="both"/>
        <w:rPr>
          <w:sz w:val="24"/>
          <w:szCs w:val="24"/>
        </w:rPr>
      </w:pPr>
      <w:r w:rsidRPr="00BF37D9">
        <w:rPr>
          <w:sz w:val="24"/>
          <w:szCs w:val="24"/>
        </w:rPr>
        <w:t>36-40</w:t>
      </w:r>
    </w:p>
    <w:p w:rsidR="000E4CA4" w:rsidRPr="00BF37D9" w:rsidRDefault="000E4CA4" w:rsidP="00C777BC">
      <w:pPr>
        <w:pStyle w:val="af0"/>
        <w:numPr>
          <w:ilvl w:val="0"/>
          <w:numId w:val="30"/>
        </w:numPr>
        <w:jc w:val="both"/>
        <w:rPr>
          <w:sz w:val="24"/>
          <w:szCs w:val="24"/>
        </w:rPr>
      </w:pPr>
      <w:r w:rsidRPr="00BF37D9">
        <w:rPr>
          <w:sz w:val="24"/>
          <w:szCs w:val="24"/>
        </w:rPr>
        <w:t>41060</w:t>
      </w:r>
    </w:p>
    <w:p w:rsidR="000E4CA4" w:rsidRPr="00BF37D9" w:rsidRDefault="000E4CA4" w:rsidP="00C777BC">
      <w:pPr>
        <w:pStyle w:val="af0"/>
        <w:numPr>
          <w:ilvl w:val="0"/>
          <w:numId w:val="30"/>
        </w:numPr>
        <w:jc w:val="both"/>
        <w:rPr>
          <w:sz w:val="24"/>
          <w:szCs w:val="24"/>
        </w:rPr>
      </w:pPr>
      <w:r w:rsidRPr="00BF37D9">
        <w:rPr>
          <w:sz w:val="24"/>
          <w:szCs w:val="24"/>
        </w:rPr>
        <w:t>Старше 60 лет</w:t>
      </w:r>
    </w:p>
    <w:p w:rsidR="000E4CA4" w:rsidRPr="00BF37D9" w:rsidRDefault="000E4CA4" w:rsidP="000E4CA4">
      <w:pPr>
        <w:spacing w:after="0" w:line="240" w:lineRule="auto"/>
        <w:jc w:val="both"/>
        <w:rPr>
          <w:rFonts w:ascii="Times New Roman" w:hAnsi="Times New Roman" w:cs="Times New Roman"/>
          <w:b/>
          <w:sz w:val="24"/>
          <w:szCs w:val="24"/>
        </w:rPr>
      </w:pPr>
      <w:r w:rsidRPr="00BF37D9">
        <w:rPr>
          <w:rFonts w:ascii="Times New Roman" w:hAnsi="Times New Roman" w:cs="Times New Roman"/>
          <w:b/>
          <w:sz w:val="24"/>
          <w:szCs w:val="24"/>
        </w:rPr>
        <w:t>Ваш род занятий:</w:t>
      </w:r>
    </w:p>
    <w:p w:rsidR="000E4CA4" w:rsidRPr="00BF37D9" w:rsidRDefault="000E4CA4" w:rsidP="00C777BC">
      <w:pPr>
        <w:pStyle w:val="af0"/>
        <w:numPr>
          <w:ilvl w:val="0"/>
          <w:numId w:val="31"/>
        </w:numPr>
        <w:jc w:val="both"/>
        <w:rPr>
          <w:sz w:val="24"/>
          <w:szCs w:val="24"/>
        </w:rPr>
      </w:pPr>
      <w:r w:rsidRPr="00BF37D9">
        <w:rPr>
          <w:sz w:val="24"/>
          <w:szCs w:val="24"/>
        </w:rPr>
        <w:t>Учащийся</w:t>
      </w:r>
    </w:p>
    <w:p w:rsidR="000E4CA4" w:rsidRPr="00BF37D9" w:rsidRDefault="000E4CA4" w:rsidP="00C777BC">
      <w:pPr>
        <w:pStyle w:val="af0"/>
        <w:numPr>
          <w:ilvl w:val="0"/>
          <w:numId w:val="31"/>
        </w:numPr>
        <w:jc w:val="both"/>
        <w:rPr>
          <w:sz w:val="24"/>
          <w:szCs w:val="24"/>
        </w:rPr>
      </w:pPr>
      <w:r w:rsidRPr="00BF37D9">
        <w:rPr>
          <w:sz w:val="24"/>
          <w:szCs w:val="24"/>
        </w:rPr>
        <w:t>Студент</w:t>
      </w:r>
    </w:p>
    <w:p w:rsidR="000E4CA4" w:rsidRPr="00BF37D9" w:rsidRDefault="000E4CA4" w:rsidP="00C777BC">
      <w:pPr>
        <w:pStyle w:val="af0"/>
        <w:numPr>
          <w:ilvl w:val="0"/>
          <w:numId w:val="31"/>
        </w:numPr>
        <w:jc w:val="both"/>
        <w:rPr>
          <w:sz w:val="24"/>
          <w:szCs w:val="24"/>
        </w:rPr>
      </w:pPr>
      <w:r w:rsidRPr="00BF37D9">
        <w:rPr>
          <w:sz w:val="24"/>
          <w:szCs w:val="24"/>
        </w:rPr>
        <w:t>Служащий</w:t>
      </w:r>
    </w:p>
    <w:p w:rsidR="000E4CA4" w:rsidRPr="00BF37D9" w:rsidRDefault="000E4CA4" w:rsidP="00C777BC">
      <w:pPr>
        <w:pStyle w:val="af0"/>
        <w:numPr>
          <w:ilvl w:val="0"/>
          <w:numId w:val="31"/>
        </w:numPr>
        <w:jc w:val="both"/>
        <w:rPr>
          <w:sz w:val="24"/>
          <w:szCs w:val="24"/>
        </w:rPr>
      </w:pPr>
      <w:r w:rsidRPr="00BF37D9">
        <w:rPr>
          <w:sz w:val="24"/>
          <w:szCs w:val="24"/>
        </w:rPr>
        <w:t>Рабочий</w:t>
      </w:r>
    </w:p>
    <w:p w:rsidR="000E4CA4" w:rsidRPr="00BF37D9" w:rsidRDefault="000E4CA4" w:rsidP="00C777BC">
      <w:pPr>
        <w:pStyle w:val="af0"/>
        <w:numPr>
          <w:ilvl w:val="0"/>
          <w:numId w:val="31"/>
        </w:numPr>
        <w:jc w:val="both"/>
        <w:rPr>
          <w:sz w:val="24"/>
          <w:szCs w:val="24"/>
        </w:rPr>
      </w:pPr>
      <w:r w:rsidRPr="00BF37D9">
        <w:rPr>
          <w:sz w:val="24"/>
          <w:szCs w:val="24"/>
        </w:rPr>
        <w:t>Пенсионер</w:t>
      </w:r>
    </w:p>
    <w:p w:rsidR="000E4CA4" w:rsidRPr="00BF37D9" w:rsidRDefault="000E4CA4" w:rsidP="00C777BC">
      <w:pPr>
        <w:pStyle w:val="af0"/>
        <w:numPr>
          <w:ilvl w:val="0"/>
          <w:numId w:val="31"/>
        </w:numPr>
        <w:jc w:val="both"/>
        <w:rPr>
          <w:sz w:val="24"/>
          <w:szCs w:val="24"/>
        </w:rPr>
      </w:pPr>
      <w:r w:rsidRPr="00BF37D9">
        <w:rPr>
          <w:sz w:val="24"/>
          <w:szCs w:val="24"/>
        </w:rPr>
        <w:t>Другое</w:t>
      </w:r>
    </w:p>
    <w:p w:rsidR="000E4CA4" w:rsidRPr="00BF37D9" w:rsidRDefault="000E4CA4" w:rsidP="000E4CA4">
      <w:pPr>
        <w:spacing w:after="0" w:line="240" w:lineRule="auto"/>
        <w:jc w:val="both"/>
        <w:rPr>
          <w:rFonts w:ascii="Times New Roman" w:hAnsi="Times New Roman" w:cs="Times New Roman"/>
          <w:sz w:val="24"/>
          <w:szCs w:val="24"/>
        </w:rPr>
      </w:pPr>
    </w:p>
    <w:p w:rsidR="000E4CA4" w:rsidRPr="00BF37D9" w:rsidRDefault="000E4CA4" w:rsidP="000E4CA4">
      <w:pPr>
        <w:spacing w:after="0" w:line="240" w:lineRule="auto"/>
        <w:jc w:val="center"/>
        <w:rPr>
          <w:rFonts w:ascii="Times New Roman" w:hAnsi="Times New Roman" w:cs="Times New Roman"/>
          <w:sz w:val="24"/>
          <w:szCs w:val="24"/>
        </w:rPr>
      </w:pPr>
      <w:r w:rsidRPr="00BF37D9">
        <w:rPr>
          <w:rFonts w:ascii="Times New Roman" w:hAnsi="Times New Roman" w:cs="Times New Roman"/>
          <w:b/>
          <w:sz w:val="24"/>
          <w:szCs w:val="24"/>
        </w:rPr>
        <w:lastRenderedPageBreak/>
        <w:t>Спасибо за участие!</w:t>
      </w:r>
    </w:p>
    <w:p w:rsidR="000E4CA4" w:rsidRPr="00BF37D9" w:rsidRDefault="000E4CA4" w:rsidP="000E4CA4">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0E4CA4">
      <w:pPr>
        <w:spacing w:after="0" w:line="240" w:lineRule="auto"/>
        <w:ind w:firstLine="284"/>
        <w:jc w:val="center"/>
        <w:rPr>
          <w:rFonts w:ascii="Times Sakha Unicode" w:eastAsiaTheme="minorEastAsia" w:hAnsi="Times Sakha Unicode" w:cs="Times New Roman"/>
          <w:b/>
          <w:sz w:val="24"/>
          <w:szCs w:val="24"/>
          <w:lang w:val="sah-RU" w:eastAsia="ru-RU"/>
        </w:rPr>
      </w:pPr>
    </w:p>
    <w:p w:rsidR="000E4CA4" w:rsidRPr="00BF37D9" w:rsidRDefault="000E4CA4" w:rsidP="000E4CA4">
      <w:pPr>
        <w:autoSpaceDE w:val="0"/>
        <w:autoSpaceDN w:val="0"/>
        <w:adjustRightInd w:val="0"/>
        <w:spacing w:after="0" w:line="240" w:lineRule="auto"/>
        <w:ind w:right="1200"/>
        <w:jc w:val="center"/>
        <w:rPr>
          <w:rFonts w:ascii="Times New Roman" w:eastAsia="Times New Roman" w:hAnsi="Times New Roman" w:cs="Times New Roman"/>
          <w:b/>
          <w:bCs/>
          <w:sz w:val="26"/>
          <w:szCs w:val="26"/>
          <w:lang w:eastAsia="ru-RU"/>
        </w:rPr>
      </w:pPr>
      <w:r w:rsidRPr="00BF37D9">
        <w:rPr>
          <w:rFonts w:ascii="Times New Roman" w:eastAsia="Times New Roman" w:hAnsi="Times New Roman" w:cs="Times New Roman"/>
          <w:b/>
          <w:bCs/>
          <w:sz w:val="26"/>
          <w:szCs w:val="26"/>
          <w:lang w:eastAsia="ru-RU"/>
        </w:rPr>
        <w:t xml:space="preserve">Анализ анкетирования </w:t>
      </w:r>
    </w:p>
    <w:p w:rsidR="000E4CA4" w:rsidRPr="00BF37D9" w:rsidRDefault="000E4CA4" w:rsidP="000E4CA4">
      <w:pPr>
        <w:autoSpaceDE w:val="0"/>
        <w:autoSpaceDN w:val="0"/>
        <w:adjustRightInd w:val="0"/>
        <w:spacing w:after="0" w:line="240" w:lineRule="auto"/>
        <w:ind w:right="1200"/>
        <w:jc w:val="center"/>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«Как часто Вы бываете на сайте библиотеки?»</w:t>
      </w:r>
    </w:p>
    <w:p w:rsidR="000E4CA4" w:rsidRPr="00BF37D9" w:rsidRDefault="000E4CA4" w:rsidP="000E4CA4">
      <w:pPr>
        <w:autoSpaceDE w:val="0"/>
        <w:autoSpaceDN w:val="0"/>
        <w:adjustRightInd w:val="0"/>
        <w:spacing w:after="0" w:line="240" w:lineRule="auto"/>
        <w:ind w:right="1200"/>
        <w:jc w:val="center"/>
        <w:rPr>
          <w:rFonts w:ascii="Times New Roman" w:eastAsia="Times New Roman" w:hAnsi="Times New Roman" w:cs="Times New Roman"/>
          <w:b/>
          <w:bCs/>
          <w:sz w:val="26"/>
          <w:szCs w:val="26"/>
          <w:lang w:eastAsia="ru-RU"/>
        </w:rPr>
      </w:pP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Социологическое исследование охватило разнообразный спектр проблем, касаемых сайта, и включало ряд вопросов, которые отражали общее восприятие читателями библиотечного сайта в целом, отдельных сервисов, а так же предложений пользователей по его улучшению. Мы заинтересованы в том, чтобы у сельских библиотек был красивые, удобные, информативные сайты, чтобы они стали ближе потребителю, так как огромное количество людей ищут нужную информацию в сети Интернет. </w:t>
      </w: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Электронное анкетирование проводили библиотекари 12 муниципальных библиотек улуса с общим охватом 299 человек. Наибольший процент проголосовавших - (15%) пользователи 1 Хомустахского сельского филиала, затем - (13,7%) пользователи Бетюнской и (13%) Никольской сельских библиотек (см. диаграмму).</w:t>
      </w: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noProof/>
          <w:sz w:val="24"/>
          <w:szCs w:val="24"/>
          <w:lang w:eastAsia="ru-RU"/>
        </w:rPr>
        <w:drawing>
          <wp:inline distT="0" distB="0" distL="0" distR="0" wp14:anchorId="154C6A67" wp14:editId="2F9AA8A4">
            <wp:extent cx="4914348" cy="2857500"/>
            <wp:effectExtent l="19050" t="0" r="19602"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Всего было опрошено 299 человек: 242 женщины и 57 мужчин с охватом всех возрастных категорий.</w:t>
      </w: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noProof/>
          <w:sz w:val="24"/>
          <w:szCs w:val="24"/>
          <w:lang w:eastAsia="ru-RU"/>
        </w:rPr>
        <w:drawing>
          <wp:inline distT="0" distB="0" distL="0" distR="0" wp14:anchorId="28EDBA55" wp14:editId="43122559">
            <wp:extent cx="4121150" cy="2404004"/>
            <wp:effectExtent l="19050" t="0" r="1270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p>
    <w:p w:rsidR="000E4CA4" w:rsidRPr="00BF37D9" w:rsidRDefault="000E4CA4" w:rsidP="000E4CA4">
      <w:pPr>
        <w:autoSpaceDE w:val="0"/>
        <w:autoSpaceDN w:val="0"/>
        <w:adjustRightInd w:val="0"/>
        <w:spacing w:after="0" w:line="240" w:lineRule="auto"/>
        <w:ind w:firstLine="431"/>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 </w:t>
      </w:r>
      <w:proofErr w:type="gramStart"/>
      <w:r w:rsidRPr="00BF37D9">
        <w:rPr>
          <w:rFonts w:ascii="Times New Roman" w:eastAsia="Times New Roman" w:hAnsi="Times New Roman" w:cs="Times New Roman"/>
          <w:sz w:val="26"/>
          <w:szCs w:val="26"/>
          <w:lang w:eastAsia="ru-RU"/>
        </w:rPr>
        <w:t xml:space="preserve">В исследовании приняли участие люди в большинстве от 41 до 60 лет - около 39%, далее - от 26 до 35 – 22%, от 36 до 40 – 16%. </w:t>
      </w:r>
      <w:r w:rsidRPr="00BF37D9">
        <w:rPr>
          <w:rFonts w:ascii="Times New Roman" w:eastAsia="Times New Roman" w:hAnsi="Times New Roman" w:cs="Times New Roman"/>
          <w:sz w:val="24"/>
          <w:szCs w:val="24"/>
          <w:lang w:eastAsia="ru-RU"/>
        </w:rPr>
        <w:t>В процентном соотношении возрастные группы выглядят следующим образом:</w:t>
      </w:r>
      <w:proofErr w:type="gramEnd"/>
    </w:p>
    <w:p w:rsidR="000E4CA4" w:rsidRPr="00BF37D9" w:rsidRDefault="000E4CA4" w:rsidP="000E4CA4">
      <w:pPr>
        <w:autoSpaceDE w:val="0"/>
        <w:autoSpaceDN w:val="0"/>
        <w:adjustRightInd w:val="0"/>
        <w:spacing w:after="0" w:line="240" w:lineRule="auto"/>
        <w:ind w:firstLine="426"/>
        <w:jc w:val="both"/>
        <w:rPr>
          <w:rFonts w:ascii="Calibri" w:eastAsia="Calibri" w:hAnsi="Calibri" w:cs="Times New Roman"/>
        </w:rPr>
      </w:pPr>
    </w:p>
    <w:p w:rsidR="000E4CA4" w:rsidRPr="00BF37D9" w:rsidRDefault="000E4CA4" w:rsidP="000E4CA4">
      <w:pPr>
        <w:autoSpaceDE w:val="0"/>
        <w:autoSpaceDN w:val="0"/>
        <w:adjustRightInd w:val="0"/>
        <w:spacing w:after="0" w:line="240" w:lineRule="auto"/>
        <w:ind w:firstLine="426"/>
        <w:jc w:val="both"/>
        <w:rPr>
          <w:rFonts w:ascii="Calibri" w:eastAsia="Calibri" w:hAnsi="Calibri" w:cs="Times New Roman"/>
        </w:rPr>
      </w:pPr>
      <w:r w:rsidRPr="00BF37D9">
        <w:rPr>
          <w:rFonts w:ascii="Calibri" w:eastAsia="Calibri" w:hAnsi="Calibri" w:cs="Times New Roman"/>
          <w:noProof/>
          <w:lang w:eastAsia="ru-RU"/>
        </w:rPr>
        <w:drawing>
          <wp:inline distT="0" distB="0" distL="0" distR="0" wp14:anchorId="30710417" wp14:editId="7AB6BFBE">
            <wp:extent cx="4310354" cy="2517173"/>
            <wp:effectExtent l="19050" t="0" r="13996"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E4CA4" w:rsidRPr="00BF37D9" w:rsidRDefault="000E4CA4" w:rsidP="000E4CA4">
      <w:pPr>
        <w:autoSpaceDE w:val="0"/>
        <w:autoSpaceDN w:val="0"/>
        <w:adjustRightInd w:val="0"/>
        <w:spacing w:after="0" w:line="240" w:lineRule="auto"/>
        <w:ind w:firstLine="426"/>
        <w:jc w:val="both"/>
        <w:rPr>
          <w:rFonts w:ascii="Calibri" w:eastAsia="Calibri" w:hAnsi="Calibri" w:cs="Times New Roman"/>
        </w:rPr>
      </w:pPr>
    </w:p>
    <w:p w:rsidR="000E4CA4" w:rsidRPr="00BF37D9" w:rsidRDefault="000E4CA4" w:rsidP="000E4CA4">
      <w:pPr>
        <w:autoSpaceDE w:val="0"/>
        <w:autoSpaceDN w:val="0"/>
        <w:adjustRightInd w:val="0"/>
        <w:spacing w:before="149" w:after="0" w:line="274" w:lineRule="exact"/>
        <w:ind w:firstLine="426"/>
        <w:rPr>
          <w:rFonts w:ascii="Times New Roman" w:eastAsia="Times New Roman" w:hAnsi="Times New Roman" w:cs="Times New Roman"/>
          <w:sz w:val="24"/>
          <w:szCs w:val="24"/>
          <w:lang w:eastAsia="ru-RU"/>
        </w:rPr>
      </w:pPr>
    </w:p>
    <w:p w:rsidR="000E4CA4" w:rsidRPr="00BF37D9" w:rsidRDefault="000E4CA4" w:rsidP="000E4CA4">
      <w:pPr>
        <w:autoSpaceDE w:val="0"/>
        <w:autoSpaceDN w:val="0"/>
        <w:adjustRightInd w:val="0"/>
        <w:spacing w:before="149" w:after="0" w:line="274" w:lineRule="exact"/>
        <w:ind w:firstLine="426"/>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Опрос выявил следующее распределение </w:t>
      </w:r>
      <w:r w:rsidRPr="00BF37D9">
        <w:rPr>
          <w:rFonts w:ascii="Times New Roman" w:eastAsia="Times New Roman" w:hAnsi="Times New Roman" w:cs="Times New Roman"/>
          <w:b/>
          <w:sz w:val="24"/>
          <w:szCs w:val="24"/>
          <w:lang w:eastAsia="ru-RU"/>
        </w:rPr>
        <w:t>по роду занятий</w:t>
      </w:r>
      <w:r w:rsidRPr="00BF37D9">
        <w:rPr>
          <w:rFonts w:ascii="Times New Roman" w:eastAsia="Times New Roman" w:hAnsi="Times New Roman" w:cs="Times New Roman"/>
          <w:sz w:val="24"/>
          <w:szCs w:val="24"/>
          <w:lang w:eastAsia="ru-RU"/>
        </w:rPr>
        <w:t>:</w:t>
      </w:r>
    </w:p>
    <w:p w:rsidR="000E4CA4" w:rsidRPr="00BF37D9" w:rsidRDefault="000E4CA4" w:rsidP="00C777BC">
      <w:pPr>
        <w:numPr>
          <w:ilvl w:val="0"/>
          <w:numId w:val="31"/>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Учащийся - 7</w:t>
      </w:r>
    </w:p>
    <w:p w:rsidR="000E4CA4" w:rsidRPr="00BF37D9" w:rsidRDefault="000E4CA4" w:rsidP="00C777BC">
      <w:pPr>
        <w:numPr>
          <w:ilvl w:val="0"/>
          <w:numId w:val="31"/>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Студент - 14</w:t>
      </w:r>
    </w:p>
    <w:p w:rsidR="000E4CA4" w:rsidRPr="00BF37D9" w:rsidRDefault="000E4CA4" w:rsidP="00C777BC">
      <w:pPr>
        <w:numPr>
          <w:ilvl w:val="0"/>
          <w:numId w:val="31"/>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Служащий - 117</w:t>
      </w:r>
    </w:p>
    <w:p w:rsidR="000E4CA4" w:rsidRPr="00BF37D9" w:rsidRDefault="000E4CA4" w:rsidP="00C777BC">
      <w:pPr>
        <w:numPr>
          <w:ilvl w:val="0"/>
          <w:numId w:val="31"/>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Рабочий - 55</w:t>
      </w:r>
    </w:p>
    <w:p w:rsidR="000E4CA4" w:rsidRPr="00BF37D9" w:rsidRDefault="000E4CA4" w:rsidP="00C777BC">
      <w:pPr>
        <w:numPr>
          <w:ilvl w:val="0"/>
          <w:numId w:val="31"/>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Пенсионер - 68</w:t>
      </w:r>
    </w:p>
    <w:p w:rsidR="000E4CA4" w:rsidRPr="00BF37D9" w:rsidRDefault="000E4CA4" w:rsidP="00C777BC">
      <w:pPr>
        <w:numPr>
          <w:ilvl w:val="0"/>
          <w:numId w:val="31"/>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Другое - 39</w:t>
      </w: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В процентном соотношении социальный статус респондентов выглядит следующим образом: </w:t>
      </w: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p>
    <w:p w:rsidR="000E4CA4" w:rsidRPr="00BF37D9" w:rsidRDefault="000E4CA4" w:rsidP="000E4CA4">
      <w:pPr>
        <w:autoSpaceDE w:val="0"/>
        <w:autoSpaceDN w:val="0"/>
        <w:adjustRightInd w:val="0"/>
        <w:spacing w:after="0" w:line="240" w:lineRule="auto"/>
        <w:ind w:firstLine="426"/>
        <w:jc w:val="both"/>
        <w:rPr>
          <w:rFonts w:ascii="Calibri" w:eastAsia="Calibri" w:hAnsi="Calibri" w:cs="Times New Roman"/>
        </w:rPr>
      </w:pPr>
      <w:r w:rsidRPr="00BF37D9">
        <w:rPr>
          <w:rFonts w:ascii="Calibri" w:eastAsia="Calibri" w:hAnsi="Calibri" w:cs="Times New Roman"/>
          <w:noProof/>
          <w:lang w:eastAsia="ru-RU"/>
        </w:rPr>
        <w:drawing>
          <wp:inline distT="0" distB="0" distL="0" distR="0" wp14:anchorId="517F1587" wp14:editId="1369BE21">
            <wp:extent cx="4984750" cy="2907771"/>
            <wp:effectExtent l="19050" t="0" r="25400" b="6879"/>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E4CA4" w:rsidRPr="00BF37D9" w:rsidRDefault="000E4CA4" w:rsidP="000E4CA4">
      <w:pPr>
        <w:autoSpaceDE w:val="0"/>
        <w:autoSpaceDN w:val="0"/>
        <w:adjustRightInd w:val="0"/>
        <w:spacing w:after="0" w:line="240" w:lineRule="auto"/>
        <w:ind w:firstLine="426"/>
        <w:jc w:val="both"/>
        <w:rPr>
          <w:rFonts w:ascii="Calibri" w:eastAsia="Calibri" w:hAnsi="Calibri" w:cs="Times New Roman"/>
        </w:rPr>
      </w:pPr>
    </w:p>
    <w:p w:rsidR="000E4CA4" w:rsidRPr="00BF37D9" w:rsidRDefault="000E4CA4" w:rsidP="000E4CA4">
      <w:pPr>
        <w:autoSpaceDE w:val="0"/>
        <w:autoSpaceDN w:val="0"/>
        <w:adjustRightInd w:val="0"/>
        <w:spacing w:after="0" w:line="240" w:lineRule="auto"/>
        <w:ind w:firstLine="426"/>
        <w:jc w:val="both"/>
        <w:rPr>
          <w:rFonts w:ascii="Calibri" w:eastAsia="Calibri" w:hAnsi="Calibri" w:cs="Times New Roman"/>
        </w:rPr>
      </w:pPr>
    </w:p>
    <w:p w:rsidR="000E4CA4" w:rsidRPr="00BF37D9" w:rsidRDefault="000E4CA4" w:rsidP="000E4CA4">
      <w:pPr>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Анализ </w:t>
      </w:r>
      <w:r w:rsidRPr="00BF37D9">
        <w:rPr>
          <w:rFonts w:ascii="Times New Roman" w:eastAsia="Calibri" w:hAnsi="Times New Roman" w:cs="Times New Roman"/>
          <w:b/>
          <w:sz w:val="24"/>
          <w:szCs w:val="24"/>
        </w:rPr>
        <w:t>посещения сайта</w:t>
      </w:r>
      <w:r w:rsidRPr="00BF37D9">
        <w:rPr>
          <w:rFonts w:ascii="Times New Roman" w:eastAsia="Calibri" w:hAnsi="Times New Roman" w:cs="Times New Roman"/>
          <w:sz w:val="24"/>
          <w:szCs w:val="24"/>
        </w:rPr>
        <w:t xml:space="preserve"> показал:</w:t>
      </w:r>
      <w:r w:rsidRPr="00BF37D9">
        <w:rPr>
          <w:rFonts w:ascii="Times New Roman" w:eastAsia="Calibri" w:hAnsi="Times New Roman" w:cs="Times New Roman"/>
          <w:b/>
          <w:sz w:val="24"/>
          <w:szCs w:val="24"/>
        </w:rPr>
        <w:t xml:space="preserve"> </w:t>
      </w:r>
      <w:r w:rsidRPr="00BF37D9">
        <w:rPr>
          <w:rFonts w:ascii="Times New Roman" w:eastAsia="Calibri" w:hAnsi="Times New Roman" w:cs="Times New Roman"/>
          <w:sz w:val="24"/>
          <w:szCs w:val="24"/>
        </w:rPr>
        <w:t xml:space="preserve">несколько раз в месяц – 60%, 2-3 раза в неделю – 14%, каждый день – 10% и 16% респондентов не посещают сайт. Результаты говорят о том, </w:t>
      </w:r>
      <w:r w:rsidR="00A23786" w:rsidRPr="00BF37D9">
        <w:rPr>
          <w:rFonts w:ascii="Times New Roman" w:eastAsia="Calibri" w:hAnsi="Times New Roman" w:cs="Times New Roman"/>
          <w:sz w:val="24"/>
          <w:szCs w:val="24"/>
        </w:rPr>
        <w:t xml:space="preserve">что большинство </w:t>
      </w:r>
      <w:proofErr w:type="gramStart"/>
      <w:r w:rsidR="00A23786" w:rsidRPr="00BF37D9">
        <w:rPr>
          <w:rFonts w:ascii="Times New Roman" w:eastAsia="Calibri" w:hAnsi="Times New Roman" w:cs="Times New Roman"/>
          <w:sz w:val="24"/>
          <w:szCs w:val="24"/>
        </w:rPr>
        <w:t>посещающих</w:t>
      </w:r>
      <w:proofErr w:type="gramEnd"/>
      <w:r w:rsidR="00A23786" w:rsidRPr="00BF37D9">
        <w:rPr>
          <w:rFonts w:ascii="Times New Roman" w:eastAsia="Calibri" w:hAnsi="Times New Roman" w:cs="Times New Roman"/>
          <w:sz w:val="24"/>
          <w:szCs w:val="24"/>
        </w:rPr>
        <w:t xml:space="preserve"> сайт</w:t>
      </w:r>
      <w:r w:rsidRPr="00BF37D9">
        <w:rPr>
          <w:rFonts w:ascii="Times New Roman" w:eastAsia="Calibri" w:hAnsi="Times New Roman" w:cs="Times New Roman"/>
          <w:sz w:val="24"/>
          <w:szCs w:val="24"/>
        </w:rPr>
        <w:t xml:space="preserve"> являются его постоянными пользователями.</w:t>
      </w:r>
    </w:p>
    <w:p w:rsidR="000E4CA4" w:rsidRPr="00BF37D9" w:rsidRDefault="000E4CA4" w:rsidP="000E4CA4">
      <w:pPr>
        <w:spacing w:after="0" w:line="240" w:lineRule="auto"/>
        <w:ind w:firstLine="426"/>
        <w:jc w:val="both"/>
        <w:rPr>
          <w:rFonts w:ascii="Times New Roman" w:eastAsia="Calibri" w:hAnsi="Times New Roman" w:cs="Times New Roman"/>
          <w:b/>
          <w:sz w:val="24"/>
          <w:szCs w:val="24"/>
        </w:rPr>
      </w:pPr>
      <w:r w:rsidRPr="00BF37D9">
        <w:rPr>
          <w:rFonts w:ascii="Times New Roman" w:eastAsia="Calibri" w:hAnsi="Times New Roman" w:cs="Times New Roman"/>
          <w:sz w:val="24"/>
          <w:szCs w:val="24"/>
        </w:rPr>
        <w:t xml:space="preserve">  </w:t>
      </w:r>
    </w:p>
    <w:p w:rsidR="000E4CA4" w:rsidRPr="00BF37D9" w:rsidRDefault="000E4CA4" w:rsidP="000E4CA4">
      <w:pPr>
        <w:spacing w:after="0" w:line="240" w:lineRule="auto"/>
        <w:jc w:val="both"/>
        <w:rPr>
          <w:rFonts w:ascii="Times New Roman" w:eastAsia="Calibri" w:hAnsi="Times New Roman" w:cs="Times New Roman"/>
          <w:b/>
          <w:sz w:val="24"/>
          <w:szCs w:val="24"/>
        </w:rPr>
      </w:pPr>
      <w:r w:rsidRPr="00BF37D9">
        <w:rPr>
          <w:rFonts w:ascii="Times New Roman" w:eastAsia="Calibri" w:hAnsi="Times New Roman" w:cs="Times New Roman"/>
          <w:b/>
          <w:noProof/>
          <w:sz w:val="24"/>
          <w:szCs w:val="24"/>
          <w:lang w:eastAsia="ru-RU"/>
        </w:rPr>
        <w:drawing>
          <wp:inline distT="0" distB="0" distL="0" distR="0" wp14:anchorId="29F0E244" wp14:editId="19251C61">
            <wp:extent cx="4577080" cy="2669963"/>
            <wp:effectExtent l="19050" t="0" r="139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ind w:firstLine="426"/>
        <w:jc w:val="both"/>
        <w:rPr>
          <w:rFonts w:ascii="Times New Roman" w:eastAsia="Calibri" w:hAnsi="Times New Roman" w:cs="Times New Roman"/>
          <w:b/>
          <w:sz w:val="24"/>
          <w:szCs w:val="24"/>
        </w:rPr>
      </w:pPr>
      <w:r w:rsidRPr="00BF37D9">
        <w:rPr>
          <w:rFonts w:ascii="Times New Roman" w:eastAsia="Calibri" w:hAnsi="Times New Roman" w:cs="Times New Roman"/>
          <w:sz w:val="24"/>
          <w:szCs w:val="24"/>
        </w:rPr>
        <w:t xml:space="preserve">Следующий вопрос анкеты посвящался </w:t>
      </w:r>
      <w:r w:rsidRPr="00BF37D9">
        <w:rPr>
          <w:rFonts w:ascii="Times New Roman" w:eastAsia="Calibri" w:hAnsi="Times New Roman" w:cs="Times New Roman"/>
          <w:b/>
          <w:sz w:val="24"/>
          <w:szCs w:val="24"/>
        </w:rPr>
        <w:t>причинам посещения сайта</w:t>
      </w:r>
      <w:r w:rsidRPr="00BF37D9">
        <w:rPr>
          <w:rFonts w:ascii="Times New Roman" w:eastAsia="Calibri" w:hAnsi="Times New Roman" w:cs="Times New Roman"/>
          <w:sz w:val="24"/>
          <w:szCs w:val="24"/>
        </w:rPr>
        <w:t>.</w:t>
      </w:r>
      <w:r w:rsidRPr="00BF37D9">
        <w:rPr>
          <w:rFonts w:ascii="Times New Roman" w:eastAsia="Calibri" w:hAnsi="Times New Roman" w:cs="Times New Roman"/>
          <w:b/>
          <w:sz w:val="24"/>
          <w:szCs w:val="24"/>
        </w:rPr>
        <w:t xml:space="preserve"> </w:t>
      </w:r>
    </w:p>
    <w:p w:rsidR="000E4CA4" w:rsidRPr="00BF37D9" w:rsidRDefault="000E4CA4" w:rsidP="000E4CA4">
      <w:pPr>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iCs/>
          <w:sz w:val="24"/>
          <w:szCs w:val="24"/>
        </w:rPr>
        <w:t>Цель обращения в библиотеку позволяет определить основные мотивы посещений: п</w:t>
      </w:r>
      <w:r w:rsidRPr="00BF37D9">
        <w:rPr>
          <w:rFonts w:ascii="Times New Roman" w:eastAsia="Calibri" w:hAnsi="Times New Roman" w:cs="Times New Roman"/>
          <w:sz w:val="24"/>
          <w:szCs w:val="24"/>
        </w:rPr>
        <w:t>оработать с ресурсами электронной библиотеки, воспользоваться электронным каталогом, просмотреть информацию о библиотеке, узнать новости, воспользоваться услугой МБА и электронной доставки документов, ознакомиться с виртуальными выставками.  </w:t>
      </w:r>
    </w:p>
    <w:p w:rsidR="000E4CA4" w:rsidRPr="00BF37D9" w:rsidRDefault="000E4CA4" w:rsidP="000E4CA4">
      <w:pPr>
        <w:autoSpaceDE w:val="0"/>
        <w:autoSpaceDN w:val="0"/>
        <w:adjustRightInd w:val="0"/>
        <w:spacing w:after="0" w:line="240" w:lineRule="auto"/>
        <w:ind w:firstLine="426"/>
        <w:jc w:val="both"/>
        <w:rPr>
          <w:rFonts w:ascii="Times New Roman" w:eastAsia="Times New Roman" w:hAnsi="Times New Roman" w:cs="Times New Roman"/>
          <w:iCs/>
          <w:sz w:val="24"/>
          <w:szCs w:val="24"/>
          <w:lang w:eastAsia="ru-RU"/>
        </w:rPr>
      </w:pPr>
      <w:r w:rsidRPr="00BF37D9">
        <w:rPr>
          <w:rFonts w:ascii="Times New Roman" w:eastAsia="Times New Roman" w:hAnsi="Times New Roman" w:cs="Times New Roman"/>
          <w:iCs/>
          <w:sz w:val="24"/>
          <w:szCs w:val="24"/>
          <w:lang w:eastAsia="ru-RU"/>
        </w:rPr>
        <w:t xml:space="preserve">Исходя из полученных результатов, можно выделить основной мотив посещения библиотеки – узнать новости. Определенное количество респондентов посещают сайт  чтобы </w:t>
      </w:r>
      <w:r w:rsidRPr="00BF37D9">
        <w:rPr>
          <w:rFonts w:ascii="Times New Roman" w:eastAsia="Times New Roman" w:hAnsi="Times New Roman" w:cs="Times New Roman"/>
          <w:sz w:val="24"/>
          <w:szCs w:val="24"/>
          <w:lang w:eastAsia="ru-RU"/>
        </w:rPr>
        <w:t>просмотреть информацию о библиотеке</w:t>
      </w:r>
      <w:r w:rsidRPr="00BF37D9">
        <w:rPr>
          <w:rFonts w:ascii="Times New Roman" w:eastAsia="Times New Roman" w:hAnsi="Times New Roman" w:cs="Times New Roman"/>
          <w:iCs/>
          <w:sz w:val="24"/>
          <w:szCs w:val="24"/>
          <w:lang w:eastAsia="ru-RU"/>
        </w:rPr>
        <w:t xml:space="preserve"> и </w:t>
      </w:r>
      <w:r w:rsidRPr="00BF37D9">
        <w:rPr>
          <w:rFonts w:ascii="Times New Roman" w:eastAsia="Times New Roman" w:hAnsi="Times New Roman" w:cs="Times New Roman"/>
          <w:sz w:val="24"/>
          <w:szCs w:val="24"/>
          <w:lang w:eastAsia="ru-RU"/>
        </w:rPr>
        <w:t>воспользоваться электронным каталогом</w:t>
      </w:r>
      <w:proofErr w:type="gramStart"/>
      <w:r w:rsidRPr="00BF37D9">
        <w:rPr>
          <w:rFonts w:ascii="Times New Roman" w:eastAsia="Times New Roman" w:hAnsi="Times New Roman" w:cs="Times New Roman"/>
          <w:sz w:val="24"/>
          <w:szCs w:val="24"/>
          <w:lang w:eastAsia="ru-RU"/>
        </w:rPr>
        <w:t>.</w:t>
      </w:r>
      <w:proofErr w:type="gramEnd"/>
      <w:r w:rsidRPr="00BF37D9">
        <w:rPr>
          <w:rFonts w:ascii="Times New Roman" w:eastAsia="Times New Roman" w:hAnsi="Times New Roman" w:cs="Times New Roman"/>
          <w:sz w:val="24"/>
          <w:szCs w:val="24"/>
          <w:lang w:eastAsia="ru-RU"/>
        </w:rPr>
        <w:t xml:space="preserve"> (</w:t>
      </w:r>
      <w:proofErr w:type="gramStart"/>
      <w:r w:rsidRPr="00BF37D9">
        <w:rPr>
          <w:rFonts w:ascii="Times New Roman" w:eastAsia="Times New Roman" w:hAnsi="Times New Roman" w:cs="Times New Roman"/>
          <w:sz w:val="24"/>
          <w:szCs w:val="24"/>
          <w:lang w:eastAsia="ru-RU"/>
        </w:rPr>
        <w:t>ч</w:t>
      </w:r>
      <w:proofErr w:type="gramEnd"/>
      <w:r w:rsidRPr="00BF37D9">
        <w:rPr>
          <w:rFonts w:ascii="Times New Roman" w:eastAsia="Times New Roman" w:hAnsi="Times New Roman" w:cs="Times New Roman"/>
          <w:sz w:val="24"/>
          <w:szCs w:val="24"/>
          <w:lang w:eastAsia="ru-RU"/>
        </w:rPr>
        <w:t>то нас радует).</w:t>
      </w: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В процентном соотношении социальный статус респондентов выглядит следующим образом: </w:t>
      </w:r>
    </w:p>
    <w:p w:rsidR="000E4CA4" w:rsidRPr="00BF37D9" w:rsidRDefault="000E4CA4" w:rsidP="000E4CA4">
      <w:pPr>
        <w:spacing w:after="0" w:line="240" w:lineRule="auto"/>
        <w:ind w:firstLine="426"/>
        <w:jc w:val="both"/>
        <w:rPr>
          <w:rFonts w:ascii="Times New Roman" w:eastAsia="Calibri" w:hAnsi="Times New Roman" w:cs="Times New Roman"/>
          <w:b/>
          <w:sz w:val="24"/>
          <w:szCs w:val="24"/>
        </w:rPr>
      </w:pPr>
    </w:p>
    <w:p w:rsidR="000E4CA4" w:rsidRPr="00BF37D9" w:rsidRDefault="000E4CA4" w:rsidP="000E4CA4">
      <w:pPr>
        <w:spacing w:after="0" w:line="240" w:lineRule="auto"/>
        <w:ind w:firstLine="426"/>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r w:rsidRPr="00BF37D9">
        <w:rPr>
          <w:rFonts w:ascii="Times New Roman" w:eastAsia="Calibri" w:hAnsi="Times New Roman" w:cs="Times New Roman"/>
          <w:b/>
          <w:noProof/>
          <w:sz w:val="24"/>
          <w:szCs w:val="24"/>
          <w:lang w:eastAsia="ru-RU"/>
        </w:rPr>
        <w:drawing>
          <wp:inline distT="0" distB="0" distL="0" distR="0" wp14:anchorId="3A86A0E1" wp14:editId="59D6B4B9">
            <wp:extent cx="5022850" cy="2929996"/>
            <wp:effectExtent l="19050" t="0" r="25400" b="370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Особый интерес представляли ответы респондентов на вопрос: </w:t>
      </w:r>
      <w:r w:rsidRPr="00BF37D9">
        <w:rPr>
          <w:rFonts w:ascii="Times New Roman" w:eastAsia="Calibri" w:hAnsi="Times New Roman" w:cs="Times New Roman"/>
          <w:b/>
          <w:sz w:val="24"/>
          <w:szCs w:val="24"/>
        </w:rPr>
        <w:t>Используете ли Вы электронный каталог библиотеки для поиска информации?</w:t>
      </w:r>
      <w:r w:rsidRPr="00BF37D9">
        <w:rPr>
          <w:rFonts w:ascii="Times New Roman" w:eastAsia="Calibri" w:hAnsi="Times New Roman" w:cs="Times New Roman"/>
          <w:sz w:val="24"/>
          <w:szCs w:val="24"/>
        </w:rPr>
        <w:t xml:space="preserve"> Исследование показало, что 59% всех опрошенных пользуются </w:t>
      </w:r>
      <w:proofErr w:type="gramStart"/>
      <w:r w:rsidRPr="00BF37D9">
        <w:rPr>
          <w:rFonts w:ascii="Times New Roman" w:eastAsia="Calibri" w:hAnsi="Times New Roman" w:cs="Times New Roman"/>
          <w:sz w:val="24"/>
          <w:szCs w:val="24"/>
        </w:rPr>
        <w:t>ЭК</w:t>
      </w:r>
      <w:proofErr w:type="gramEnd"/>
      <w:r w:rsidRPr="00BF37D9">
        <w:rPr>
          <w:rFonts w:ascii="Times New Roman" w:eastAsia="Calibri" w:hAnsi="Times New Roman" w:cs="Times New Roman"/>
          <w:sz w:val="24"/>
          <w:szCs w:val="24"/>
        </w:rPr>
        <w:t>.</w:t>
      </w: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r w:rsidRPr="00BF37D9">
        <w:rPr>
          <w:rFonts w:ascii="Times New Roman" w:eastAsia="Calibri" w:hAnsi="Times New Roman" w:cs="Times New Roman"/>
          <w:b/>
          <w:noProof/>
          <w:sz w:val="24"/>
          <w:szCs w:val="24"/>
          <w:lang w:eastAsia="ru-RU"/>
        </w:rPr>
        <w:drawing>
          <wp:inline distT="0" distB="0" distL="0" distR="0" wp14:anchorId="2BCE75E9" wp14:editId="2A8E36CD">
            <wp:extent cx="4064000" cy="2371176"/>
            <wp:effectExtent l="19050" t="0" r="1270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На вопрос </w:t>
      </w:r>
      <w:r w:rsidRPr="00BF37D9">
        <w:rPr>
          <w:rFonts w:ascii="Times New Roman" w:eastAsia="Calibri" w:hAnsi="Times New Roman" w:cs="Times New Roman"/>
          <w:b/>
          <w:sz w:val="24"/>
          <w:szCs w:val="24"/>
        </w:rPr>
        <w:t>«Испытываете ли вы трудности при работе с электронным каталогом»</w:t>
      </w:r>
      <w:r w:rsidRPr="00BF37D9">
        <w:rPr>
          <w:rFonts w:ascii="Times New Roman" w:eastAsia="Calibri" w:hAnsi="Times New Roman" w:cs="Times New Roman"/>
          <w:sz w:val="24"/>
          <w:szCs w:val="24"/>
        </w:rPr>
        <w:t xml:space="preserve"> 62%  респондентов ответили, что нет.</w:t>
      </w:r>
    </w:p>
    <w:p w:rsidR="000E4CA4" w:rsidRPr="00BF37D9" w:rsidRDefault="000E4CA4" w:rsidP="000E4CA4">
      <w:pPr>
        <w:spacing w:after="0" w:line="240" w:lineRule="auto"/>
        <w:jc w:val="both"/>
        <w:rPr>
          <w:rFonts w:ascii="Times New Roman" w:eastAsia="Calibri" w:hAnsi="Times New Roman" w:cs="Times New Roman"/>
          <w:sz w:val="24"/>
          <w:szCs w:val="24"/>
        </w:rPr>
      </w:pPr>
    </w:p>
    <w:p w:rsidR="000E4CA4" w:rsidRPr="00BF37D9" w:rsidRDefault="000E4CA4" w:rsidP="000E4CA4">
      <w:pPr>
        <w:spacing w:after="0" w:line="240" w:lineRule="auto"/>
        <w:ind w:left="360"/>
        <w:contextualSpacing/>
        <w:jc w:val="both"/>
        <w:rPr>
          <w:rFonts w:ascii="Times New Roman" w:eastAsia="Calibri" w:hAnsi="Times New Roman" w:cs="Times New Roman"/>
          <w:sz w:val="24"/>
          <w:szCs w:val="24"/>
        </w:rPr>
      </w:pPr>
      <w:r w:rsidRPr="00BF37D9">
        <w:rPr>
          <w:rFonts w:ascii="Times New Roman" w:eastAsia="Calibri" w:hAnsi="Times New Roman" w:cs="Times New Roman"/>
          <w:b/>
          <w:noProof/>
          <w:sz w:val="24"/>
          <w:szCs w:val="24"/>
          <w:lang w:eastAsia="ru-RU"/>
        </w:rPr>
        <w:drawing>
          <wp:inline distT="0" distB="0" distL="0" distR="0" wp14:anchorId="3F42597E" wp14:editId="6F701016">
            <wp:extent cx="2905125" cy="1695342"/>
            <wp:effectExtent l="19050" t="0" r="9525" b="108"/>
            <wp:docPr id="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E4CA4" w:rsidRPr="00BF37D9" w:rsidRDefault="000E4CA4" w:rsidP="000E4CA4">
      <w:pPr>
        <w:spacing w:after="0" w:line="240" w:lineRule="auto"/>
        <w:ind w:firstLine="426"/>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На следующий </w:t>
      </w:r>
      <w:proofErr w:type="gramStart"/>
      <w:r w:rsidRPr="00BF37D9">
        <w:rPr>
          <w:rFonts w:ascii="Times New Roman" w:eastAsia="Calibri" w:hAnsi="Times New Roman" w:cs="Times New Roman"/>
          <w:sz w:val="24"/>
          <w:szCs w:val="24"/>
        </w:rPr>
        <w:t>вопрос</w:t>
      </w:r>
      <w:proofErr w:type="gramEnd"/>
      <w:r w:rsidRPr="00BF37D9">
        <w:rPr>
          <w:rFonts w:ascii="Times New Roman" w:eastAsia="Calibri" w:hAnsi="Times New Roman" w:cs="Times New Roman"/>
          <w:sz w:val="24"/>
          <w:szCs w:val="24"/>
        </w:rPr>
        <w:t xml:space="preserve"> </w:t>
      </w:r>
      <w:r w:rsidRPr="00BF37D9">
        <w:rPr>
          <w:rFonts w:ascii="Times New Roman" w:eastAsia="Calibri" w:hAnsi="Times New Roman" w:cs="Times New Roman"/>
          <w:b/>
          <w:sz w:val="24"/>
          <w:szCs w:val="24"/>
        </w:rPr>
        <w:t xml:space="preserve">«С какими трудностями Вы сталкиваетесь при работе с электронным каталогом?» </w:t>
      </w:r>
      <w:r w:rsidRPr="00BF37D9">
        <w:rPr>
          <w:rFonts w:ascii="Times New Roman" w:eastAsia="Calibri" w:hAnsi="Times New Roman" w:cs="Times New Roman"/>
          <w:sz w:val="24"/>
          <w:szCs w:val="24"/>
        </w:rPr>
        <w:t xml:space="preserve">подавляющее большинство респондентов ответило, что им не хватает знаний и опыта самостоятельной работы с ЭК – 50%. Равное количество (17%) составили респонденты, для которых трудностями являются - отсутствие инструкции для самостоятельной работы и недостаточное количество компьютеров для работы с электронным каталогом в помещениях библиотеки. Прекрасно, что так востребован </w:t>
      </w:r>
      <w:proofErr w:type="gramStart"/>
      <w:r w:rsidRPr="00BF37D9">
        <w:rPr>
          <w:rFonts w:ascii="Times New Roman" w:eastAsia="Calibri" w:hAnsi="Times New Roman" w:cs="Times New Roman"/>
          <w:sz w:val="24"/>
          <w:szCs w:val="24"/>
        </w:rPr>
        <w:t>ЭК</w:t>
      </w:r>
      <w:proofErr w:type="gramEnd"/>
      <w:r w:rsidRPr="00BF37D9">
        <w:rPr>
          <w:rFonts w:ascii="Times New Roman" w:eastAsia="Calibri" w:hAnsi="Times New Roman" w:cs="Times New Roman"/>
          <w:sz w:val="24"/>
          <w:szCs w:val="24"/>
        </w:rPr>
        <w:t xml:space="preserve"> (см. предыдущие диаграммы), полученные данные очень наглядно говорят о том, что библиотекам есть над чем работать в плане пропаганды справочного аппарата, в частности работы с электронным каталогом.   </w:t>
      </w: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В процентном соотношении социальный статус респондентов выглядит следующим образом: </w:t>
      </w: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r w:rsidRPr="00BF37D9">
        <w:rPr>
          <w:rFonts w:ascii="Times New Roman" w:eastAsia="Calibri" w:hAnsi="Times New Roman" w:cs="Times New Roman"/>
          <w:b/>
          <w:noProof/>
          <w:sz w:val="24"/>
          <w:szCs w:val="24"/>
          <w:lang w:eastAsia="ru-RU"/>
        </w:rPr>
        <w:lastRenderedPageBreak/>
        <w:drawing>
          <wp:inline distT="0" distB="0" distL="0" distR="0" wp14:anchorId="781E88EE" wp14:editId="467802B4">
            <wp:extent cx="4933950" cy="2878138"/>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b/>
          <w:sz w:val="24"/>
          <w:szCs w:val="24"/>
        </w:rPr>
      </w:pPr>
      <w:r w:rsidRPr="00BF37D9">
        <w:rPr>
          <w:rFonts w:ascii="Times New Roman" w:eastAsia="Calibri" w:hAnsi="Times New Roman" w:cs="Times New Roman"/>
          <w:sz w:val="24"/>
          <w:szCs w:val="24"/>
        </w:rPr>
        <w:t xml:space="preserve">Проведенный опрос показал, что есть проблемы с популярностью виртуальных выставок, которые размещены на сайтах библиотек. На вопрос </w:t>
      </w:r>
      <w:r w:rsidRPr="00BF37D9">
        <w:rPr>
          <w:rFonts w:ascii="Times New Roman" w:eastAsia="Calibri" w:hAnsi="Times New Roman" w:cs="Times New Roman"/>
          <w:b/>
          <w:sz w:val="24"/>
          <w:szCs w:val="24"/>
        </w:rPr>
        <w:t xml:space="preserve">«Представляют ли для Вас интерес виртуальные выставки, размещенные на сайте библиотеки?» </w:t>
      </w:r>
      <w:r w:rsidRPr="00BF37D9">
        <w:rPr>
          <w:rFonts w:ascii="Times New Roman" w:eastAsia="Calibri" w:hAnsi="Times New Roman" w:cs="Times New Roman"/>
          <w:sz w:val="24"/>
          <w:szCs w:val="24"/>
        </w:rPr>
        <w:t>только 44% опрошенных ответили, что они важны для них.</w:t>
      </w:r>
      <w:r w:rsidRPr="00BF37D9">
        <w:rPr>
          <w:rFonts w:ascii="Times New Roman" w:eastAsia="Calibri" w:hAnsi="Times New Roman" w:cs="Times New Roman"/>
          <w:b/>
          <w:sz w:val="24"/>
          <w:szCs w:val="24"/>
        </w:rPr>
        <w:t xml:space="preserve">  </w:t>
      </w:r>
      <w:r w:rsidRPr="00BF37D9">
        <w:rPr>
          <w:rFonts w:ascii="Times New Roman" w:eastAsia="Calibri" w:hAnsi="Times New Roman" w:cs="Times New Roman"/>
          <w:sz w:val="24"/>
          <w:szCs w:val="24"/>
        </w:rPr>
        <w:t>Возможно, связано это с тем, что большинство респондентов – представители старшего поколения, которое предпочитает не виртуальную книжную выставку. Тем не менее, на данный вопрос стоит обратить пристальное внимание и принять меры по популяризации и продвижению виртуальной выставки на своих сайтах</w:t>
      </w:r>
    </w:p>
    <w:p w:rsidR="000E4CA4" w:rsidRPr="00BF37D9" w:rsidRDefault="000E4CA4" w:rsidP="00C777BC">
      <w:pPr>
        <w:numPr>
          <w:ilvl w:val="0"/>
          <w:numId w:val="25"/>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Да, очень </w:t>
      </w:r>
      <w:proofErr w:type="gramStart"/>
      <w:r w:rsidRPr="00BF37D9">
        <w:rPr>
          <w:rFonts w:ascii="Times New Roman" w:eastAsia="Calibri" w:hAnsi="Times New Roman" w:cs="Times New Roman"/>
          <w:sz w:val="24"/>
          <w:szCs w:val="24"/>
        </w:rPr>
        <w:t>важны</w:t>
      </w:r>
      <w:proofErr w:type="gramEnd"/>
      <w:r w:rsidRPr="00BF37D9">
        <w:rPr>
          <w:rFonts w:ascii="Times New Roman" w:eastAsia="Calibri" w:hAnsi="Times New Roman" w:cs="Times New Roman"/>
          <w:sz w:val="24"/>
          <w:szCs w:val="24"/>
        </w:rPr>
        <w:t xml:space="preserve"> для меня - 125</w:t>
      </w:r>
    </w:p>
    <w:p w:rsidR="000E4CA4" w:rsidRPr="00BF37D9" w:rsidRDefault="000E4CA4" w:rsidP="00C777BC">
      <w:pPr>
        <w:numPr>
          <w:ilvl w:val="0"/>
          <w:numId w:val="25"/>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Иногда полезны - 129  </w:t>
      </w:r>
    </w:p>
    <w:p w:rsidR="000E4CA4" w:rsidRPr="00BF37D9" w:rsidRDefault="000E4CA4" w:rsidP="00C777BC">
      <w:pPr>
        <w:numPr>
          <w:ilvl w:val="0"/>
          <w:numId w:val="25"/>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Не обращаю внимания - 26  </w:t>
      </w:r>
    </w:p>
    <w:p w:rsidR="000E4CA4" w:rsidRPr="00BF37D9" w:rsidRDefault="000E4CA4" w:rsidP="00C777BC">
      <w:pPr>
        <w:numPr>
          <w:ilvl w:val="0"/>
          <w:numId w:val="25"/>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Недостаточно информации об этом - 7  </w:t>
      </w:r>
    </w:p>
    <w:p w:rsidR="000E4CA4" w:rsidRPr="00BF37D9" w:rsidRDefault="000E4CA4" w:rsidP="00C777BC">
      <w:pPr>
        <w:numPr>
          <w:ilvl w:val="0"/>
          <w:numId w:val="25"/>
        </w:numPr>
        <w:spacing w:after="0" w:line="240" w:lineRule="auto"/>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Не представляют интереса - 6</w:t>
      </w:r>
    </w:p>
    <w:p w:rsidR="000E4CA4" w:rsidRPr="00BF37D9" w:rsidRDefault="000E4CA4" w:rsidP="000E4CA4">
      <w:pPr>
        <w:spacing w:after="0" w:line="240" w:lineRule="auto"/>
        <w:ind w:firstLine="360"/>
        <w:contextualSpacing/>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В процентном соотношении социальный статус респондентов выглядит следующим образом: </w:t>
      </w:r>
    </w:p>
    <w:p w:rsidR="000E4CA4" w:rsidRPr="00BF37D9" w:rsidRDefault="000E4CA4" w:rsidP="000E4CA4">
      <w:pPr>
        <w:spacing w:after="0" w:line="240" w:lineRule="auto"/>
        <w:jc w:val="both"/>
        <w:rPr>
          <w:rFonts w:ascii="Times New Roman" w:eastAsia="Calibri" w:hAnsi="Times New Roman" w:cs="Times New Roman"/>
          <w:sz w:val="24"/>
          <w:szCs w:val="24"/>
        </w:rPr>
      </w:pP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noProof/>
          <w:sz w:val="24"/>
          <w:szCs w:val="24"/>
          <w:lang w:eastAsia="ru-RU"/>
        </w:rPr>
        <w:drawing>
          <wp:inline distT="0" distB="0" distL="0" distR="0" wp14:anchorId="1A6F3722" wp14:editId="37A2E327">
            <wp:extent cx="3962400" cy="2313671"/>
            <wp:effectExtent l="19050" t="0" r="1905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E4CA4" w:rsidRPr="00BF37D9" w:rsidRDefault="000E4CA4" w:rsidP="000E4CA4">
      <w:pPr>
        <w:spacing w:after="0" w:line="240" w:lineRule="auto"/>
        <w:jc w:val="both"/>
        <w:rPr>
          <w:rFonts w:ascii="Times New Roman" w:eastAsia="Calibri" w:hAnsi="Times New Roman" w:cs="Times New Roman"/>
          <w:sz w:val="24"/>
          <w:szCs w:val="24"/>
        </w:rPr>
      </w:pPr>
    </w:p>
    <w:p w:rsidR="000E4CA4" w:rsidRPr="00BF37D9" w:rsidRDefault="000E4CA4" w:rsidP="000E4CA4">
      <w:pPr>
        <w:shd w:val="clear" w:color="auto" w:fill="FFFFFF"/>
        <w:spacing w:after="98" w:line="176" w:lineRule="atLeast"/>
        <w:jc w:val="both"/>
        <w:rPr>
          <w:rFonts w:ascii="Helvetica" w:eastAsia="Times New Roman" w:hAnsi="Helvetica" w:cs="Helvetica"/>
          <w:sz w:val="24"/>
          <w:szCs w:val="24"/>
          <w:lang w:eastAsia="ru-RU"/>
        </w:rPr>
      </w:pPr>
    </w:p>
    <w:p w:rsidR="000E4CA4" w:rsidRPr="00BF37D9" w:rsidRDefault="000E4CA4" w:rsidP="000E4CA4">
      <w:pPr>
        <w:spacing w:after="0" w:line="240" w:lineRule="auto"/>
        <w:ind w:firstLine="426"/>
        <w:jc w:val="both"/>
        <w:rPr>
          <w:rFonts w:ascii="Times New Roman" w:eastAsia="Calibri" w:hAnsi="Times New Roman" w:cs="Times New Roman"/>
        </w:rPr>
      </w:pPr>
      <w:r w:rsidRPr="00BF37D9">
        <w:rPr>
          <w:rFonts w:ascii="Times New Roman" w:eastAsia="Calibri" w:hAnsi="Times New Roman" w:cs="Times New Roman"/>
        </w:rPr>
        <w:t xml:space="preserve">По результатам анкетирования посетители </w:t>
      </w:r>
      <w:r w:rsidRPr="00BF37D9">
        <w:rPr>
          <w:rFonts w:ascii="Calibri" w:eastAsia="Calibri" w:hAnsi="Calibri" w:cs="Times New Roman"/>
        </w:rPr>
        <w:t xml:space="preserve">на </w:t>
      </w:r>
      <w:r w:rsidRPr="00BF37D9">
        <w:rPr>
          <w:rFonts w:ascii="Times New Roman" w:eastAsia="Calibri" w:hAnsi="Times New Roman" w:cs="Times New Roman"/>
        </w:rPr>
        <w:t xml:space="preserve">вопрос </w:t>
      </w:r>
      <w:r w:rsidRPr="00BF37D9">
        <w:rPr>
          <w:rFonts w:ascii="Times New Roman" w:eastAsia="Calibri" w:hAnsi="Times New Roman" w:cs="Times New Roman"/>
          <w:b/>
        </w:rPr>
        <w:t>«</w:t>
      </w:r>
      <w:r w:rsidRPr="00BF37D9">
        <w:rPr>
          <w:rFonts w:ascii="Times New Roman" w:eastAsia="Calibri" w:hAnsi="Times New Roman" w:cs="Times New Roman"/>
          <w:b/>
          <w:sz w:val="24"/>
          <w:szCs w:val="24"/>
        </w:rPr>
        <w:t>Насколько для Вас сайт удобен в использовании?</w:t>
      </w:r>
      <w:r w:rsidRPr="00BF37D9">
        <w:rPr>
          <w:rFonts w:ascii="Times New Roman" w:eastAsia="Calibri" w:hAnsi="Times New Roman" w:cs="Times New Roman"/>
          <w:b/>
        </w:rPr>
        <w:t>»</w:t>
      </w:r>
      <w:r w:rsidRPr="00BF37D9">
        <w:rPr>
          <w:rFonts w:ascii="Times New Roman" w:eastAsia="Calibri" w:hAnsi="Times New Roman" w:cs="Times New Roman"/>
        </w:rPr>
        <w:t xml:space="preserve"> большинство респондентов ответило на вопрос положительно (95 %).</w:t>
      </w: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r w:rsidRPr="00BF37D9">
        <w:rPr>
          <w:rFonts w:ascii="Times New Roman" w:eastAsia="Calibri" w:hAnsi="Times New Roman" w:cs="Times New Roman"/>
          <w:b/>
          <w:noProof/>
          <w:sz w:val="24"/>
          <w:szCs w:val="24"/>
          <w:lang w:eastAsia="ru-RU"/>
        </w:rPr>
        <w:drawing>
          <wp:inline distT="0" distB="0" distL="0" distR="0" wp14:anchorId="4A05D60C" wp14:editId="5CF1580F">
            <wp:extent cx="4057650" cy="2366963"/>
            <wp:effectExtent l="19050" t="0" r="1905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rPr>
        <w:t xml:space="preserve">Интересно было узнать, </w:t>
      </w:r>
      <w:r w:rsidRPr="00BF37D9">
        <w:rPr>
          <w:rFonts w:ascii="Times New Roman" w:eastAsia="Calibri" w:hAnsi="Times New Roman" w:cs="Times New Roman"/>
          <w:b/>
          <w:sz w:val="24"/>
          <w:szCs w:val="24"/>
        </w:rPr>
        <w:t xml:space="preserve">какие из предложенных электронных услуг знают опрашиваемые. </w:t>
      </w:r>
      <w:r w:rsidRPr="00BF37D9">
        <w:rPr>
          <w:rFonts w:ascii="Times New Roman" w:eastAsia="Calibri" w:hAnsi="Times New Roman" w:cs="Times New Roman"/>
          <w:sz w:val="24"/>
          <w:szCs w:val="24"/>
        </w:rPr>
        <w:t>И ответы респондентов нас обрадовали: виртуальные выставки знают: - ; электронный каталог -</w:t>
      </w:r>
      <w:proofErr w:type="gramStart"/>
      <w:r w:rsidRPr="00BF37D9">
        <w:rPr>
          <w:rFonts w:ascii="Times New Roman" w:eastAsia="Calibri" w:hAnsi="Times New Roman" w:cs="Times New Roman"/>
          <w:sz w:val="24"/>
          <w:szCs w:val="24"/>
        </w:rPr>
        <w:t xml:space="preserve"> .</w:t>
      </w:r>
      <w:proofErr w:type="gramEnd"/>
      <w:r w:rsidRPr="00BF37D9">
        <w:rPr>
          <w:rFonts w:ascii="Times New Roman" w:eastAsia="Calibri" w:hAnsi="Times New Roman" w:cs="Times New Roman"/>
          <w:sz w:val="24"/>
          <w:szCs w:val="24"/>
        </w:rPr>
        <w:t xml:space="preserve"> </w:t>
      </w:r>
    </w:p>
    <w:p w:rsidR="000E4CA4" w:rsidRPr="00BF37D9" w:rsidRDefault="000E4CA4" w:rsidP="000E4CA4">
      <w:pPr>
        <w:spacing w:after="0" w:line="240" w:lineRule="auto"/>
        <w:jc w:val="both"/>
        <w:rPr>
          <w:rFonts w:ascii="Times New Roman" w:eastAsia="Calibri" w:hAnsi="Times New Roman" w:cs="Times New Roman"/>
          <w:sz w:val="24"/>
          <w:szCs w:val="24"/>
        </w:rPr>
      </w:pP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noProof/>
          <w:sz w:val="24"/>
          <w:szCs w:val="24"/>
          <w:lang w:eastAsia="ru-RU"/>
        </w:rPr>
        <w:drawing>
          <wp:inline distT="0" distB="0" distL="0" distR="0" wp14:anchorId="701A8E73" wp14:editId="45D7C9F6">
            <wp:extent cx="4375150" cy="2552171"/>
            <wp:effectExtent l="19050" t="0" r="25400" b="529"/>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E4CA4" w:rsidRPr="00BF37D9" w:rsidRDefault="000E4CA4" w:rsidP="000E4CA4">
      <w:pPr>
        <w:autoSpaceDE w:val="0"/>
        <w:autoSpaceDN w:val="0"/>
        <w:adjustRightInd w:val="0"/>
        <w:spacing w:after="0" w:line="240" w:lineRule="auto"/>
        <w:ind w:firstLine="432"/>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 xml:space="preserve">Из большинства полученных ответов на вопрос: </w:t>
      </w:r>
      <w:r w:rsidRPr="00BF37D9">
        <w:rPr>
          <w:rFonts w:ascii="Times New Roman" w:eastAsia="Times New Roman" w:hAnsi="Times New Roman" w:cs="Times New Roman"/>
          <w:b/>
          <w:sz w:val="24"/>
          <w:szCs w:val="24"/>
          <w:lang w:eastAsia="ru-RU"/>
        </w:rPr>
        <w:t>«Какая форма информирования о ресурсах и услугах библиотеки была бы для Вас наиболее эффективной?»</w:t>
      </w:r>
      <w:r w:rsidRPr="00BF37D9">
        <w:rPr>
          <w:rFonts w:ascii="Times New Roman" w:eastAsia="Times New Roman" w:hAnsi="Times New Roman" w:cs="Times New Roman"/>
          <w:sz w:val="24"/>
          <w:szCs w:val="24"/>
          <w:lang w:eastAsia="ru-RU"/>
        </w:rPr>
        <w:t xml:space="preserve"> видно, что востребованы услуги: сайт библиотеки и </w:t>
      </w:r>
      <w:r w:rsidRPr="00BF37D9">
        <w:rPr>
          <w:rFonts w:ascii="Times New Roman" w:eastAsia="Times New Roman" w:hAnsi="Times New Roman" w:cs="Times New Roman"/>
          <w:bCs/>
          <w:sz w:val="24"/>
          <w:szCs w:val="24"/>
          <w:shd w:val="clear" w:color="auto" w:fill="FFFFFF"/>
          <w:lang w:eastAsia="ru-RU"/>
        </w:rPr>
        <w:t>рассылка</w:t>
      </w:r>
      <w:r w:rsidRPr="00BF37D9">
        <w:rPr>
          <w:rFonts w:ascii="Times New Roman" w:eastAsia="Times New Roman" w:hAnsi="Times New Roman" w:cs="Times New Roman"/>
          <w:sz w:val="24"/>
          <w:szCs w:val="24"/>
          <w:shd w:val="clear" w:color="auto" w:fill="FFFFFF"/>
          <w:lang w:eastAsia="ru-RU"/>
        </w:rPr>
        <w:t> сообщений Telegram, WhatsApp</w:t>
      </w: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r w:rsidRPr="00BF37D9">
        <w:rPr>
          <w:rFonts w:ascii="Times New Roman" w:eastAsia="Calibri" w:hAnsi="Times New Roman" w:cs="Times New Roman"/>
          <w:b/>
          <w:noProof/>
          <w:sz w:val="24"/>
          <w:szCs w:val="24"/>
          <w:lang w:eastAsia="ru-RU"/>
        </w:rPr>
        <w:lastRenderedPageBreak/>
        <w:drawing>
          <wp:inline distT="0" distB="0" distL="0" distR="0" wp14:anchorId="431F29F7" wp14:editId="1D99B742">
            <wp:extent cx="4883150" cy="2848504"/>
            <wp:effectExtent l="19050" t="0" r="12700" b="8996"/>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sz w:val="26"/>
          <w:szCs w:val="26"/>
        </w:rPr>
        <w:t xml:space="preserve">По степени </w:t>
      </w:r>
      <w:r w:rsidRPr="00BF37D9">
        <w:rPr>
          <w:rFonts w:ascii="Times New Roman" w:eastAsia="Calibri" w:hAnsi="Times New Roman" w:cs="Times New Roman"/>
          <w:b/>
          <w:sz w:val="26"/>
          <w:szCs w:val="26"/>
        </w:rPr>
        <w:t>удовлетворенности качеством информационных услуг, предоставляемых сайтом</w:t>
      </w:r>
      <w:r w:rsidRPr="00BF37D9">
        <w:rPr>
          <w:rFonts w:ascii="Times New Roman" w:eastAsia="Calibri" w:hAnsi="Times New Roman" w:cs="Times New Roman"/>
          <w:sz w:val="26"/>
          <w:szCs w:val="26"/>
        </w:rPr>
        <w:t>, ответы респондентов нас обрадо</w:t>
      </w:r>
      <w:r w:rsidR="004D74F3">
        <w:rPr>
          <w:rFonts w:ascii="Times New Roman" w:eastAsia="Calibri" w:hAnsi="Times New Roman" w:cs="Times New Roman"/>
          <w:sz w:val="26"/>
          <w:szCs w:val="26"/>
        </w:rPr>
        <w:t>вали: «отличный» «хороший» - 53</w:t>
      </w:r>
      <w:r w:rsidRPr="00BF37D9">
        <w:rPr>
          <w:rFonts w:ascii="Times New Roman" w:eastAsia="Calibri" w:hAnsi="Times New Roman" w:cs="Times New Roman"/>
          <w:sz w:val="26"/>
          <w:szCs w:val="26"/>
        </w:rPr>
        <w:t xml:space="preserve">% и 39%, «я не знаю, не могу сказать» - 8%.. Это очень хороший результат. </w:t>
      </w:r>
      <w:r w:rsidRPr="00BF37D9">
        <w:rPr>
          <w:rFonts w:ascii="Times New Roman" w:eastAsia="Calibri" w:hAnsi="Times New Roman" w:cs="Times New Roman"/>
          <w:sz w:val="24"/>
          <w:szCs w:val="24"/>
        </w:rPr>
        <w:t xml:space="preserve">В процентном соотношении общий уровень услуг, предлагаемых библиотекой, выглядит следующим образом: </w:t>
      </w:r>
    </w:p>
    <w:p w:rsidR="000E4CA4" w:rsidRPr="00BF37D9" w:rsidRDefault="000E4CA4" w:rsidP="000E4CA4">
      <w:pPr>
        <w:spacing w:after="0" w:line="240" w:lineRule="auto"/>
        <w:jc w:val="both"/>
        <w:rPr>
          <w:rFonts w:ascii="Times New Roman" w:eastAsia="Calibri" w:hAnsi="Times New Roman" w:cs="Times New Roman"/>
          <w:sz w:val="24"/>
          <w:szCs w:val="24"/>
        </w:rPr>
      </w:pP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noProof/>
          <w:sz w:val="24"/>
          <w:szCs w:val="24"/>
          <w:lang w:eastAsia="ru-RU"/>
        </w:rPr>
        <w:drawing>
          <wp:inline distT="0" distB="0" distL="0" distR="0" wp14:anchorId="42CEF18B" wp14:editId="18154C7F">
            <wp:extent cx="4883150" cy="2848504"/>
            <wp:effectExtent l="19050" t="0" r="12700" b="8996"/>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E4CA4" w:rsidRPr="00BF37D9" w:rsidRDefault="000E4CA4" w:rsidP="000E4CA4">
      <w:pPr>
        <w:spacing w:after="0" w:line="240" w:lineRule="auto"/>
        <w:jc w:val="both"/>
        <w:rPr>
          <w:rFonts w:ascii="Times New Roman" w:eastAsia="Calibri" w:hAnsi="Times New Roman" w:cs="Times New Roman"/>
          <w:sz w:val="24"/>
          <w:szCs w:val="24"/>
        </w:rPr>
      </w:pPr>
    </w:p>
    <w:p w:rsidR="000E4CA4" w:rsidRPr="00BF37D9" w:rsidRDefault="000E4CA4" w:rsidP="000E4CA4">
      <w:pPr>
        <w:spacing w:after="0" w:line="240" w:lineRule="auto"/>
        <w:jc w:val="both"/>
        <w:rPr>
          <w:rFonts w:ascii="Times New Roman" w:eastAsia="Calibri" w:hAnsi="Times New Roman" w:cs="Times New Roman"/>
          <w:b/>
          <w:sz w:val="24"/>
          <w:szCs w:val="24"/>
        </w:rPr>
      </w:pPr>
      <w:r w:rsidRPr="00BF37D9">
        <w:rPr>
          <w:rFonts w:ascii="Times New Roman" w:eastAsia="Calibri" w:hAnsi="Times New Roman" w:cs="Times New Roman"/>
          <w:b/>
          <w:sz w:val="24"/>
          <w:szCs w:val="24"/>
        </w:rPr>
        <w:t>Ваши предложения по улучшению работы сайта:</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Я только пользователь, меня устраивает то</w:t>
      </w:r>
      <w:r w:rsidR="00FB6F65" w:rsidRPr="00BF37D9">
        <w:rPr>
          <w:rFonts w:ascii="Times New Roman" w:eastAsia="Calibri" w:hAnsi="Times New Roman" w:cs="Times New Roman"/>
          <w:sz w:val="24"/>
          <w:szCs w:val="24"/>
        </w:rPr>
        <w:t>,</w:t>
      </w:r>
      <w:r w:rsidRPr="00BF37D9">
        <w:rPr>
          <w:rFonts w:ascii="Times New Roman" w:eastAsia="Calibri" w:hAnsi="Times New Roman" w:cs="Times New Roman"/>
          <w:sz w:val="24"/>
          <w:szCs w:val="24"/>
        </w:rPr>
        <w:t xml:space="preserve"> что есть</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Все мне нравится</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Ваша работа удовлетворяет, удобно пользоваться</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Сайт устраивает во всем</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Процветания</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Больше информации </w:t>
      </w:r>
      <w:proofErr w:type="gramStart"/>
      <w:r w:rsidRPr="00BF37D9">
        <w:rPr>
          <w:rFonts w:ascii="Times New Roman" w:eastAsia="Calibri" w:hAnsi="Times New Roman" w:cs="Times New Roman"/>
          <w:sz w:val="24"/>
          <w:szCs w:val="24"/>
        </w:rPr>
        <w:t>о</w:t>
      </w:r>
      <w:proofErr w:type="gramEnd"/>
      <w:r w:rsidRPr="00BF37D9">
        <w:rPr>
          <w:rFonts w:ascii="Times New Roman" w:eastAsia="Calibri" w:hAnsi="Times New Roman" w:cs="Times New Roman"/>
          <w:sz w:val="24"/>
          <w:szCs w:val="24"/>
        </w:rPr>
        <w:t xml:space="preserve"> проведенных мероприятий на сайте</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Слабый интернет</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Сайт работает хорошо</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Чтоб было много отзывов</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lastRenderedPageBreak/>
        <w:t>Очень уютная атмосфера и доброжелательный персонал</w:t>
      </w:r>
      <w:proofErr w:type="gramStart"/>
      <w:r w:rsidRPr="00BF37D9">
        <w:rPr>
          <w:rFonts w:ascii="Times New Roman" w:eastAsia="Calibri" w:hAnsi="Times New Roman" w:cs="Times New Roman"/>
          <w:sz w:val="24"/>
          <w:szCs w:val="24"/>
        </w:rPr>
        <w:t>.</w:t>
      </w:r>
      <w:proofErr w:type="gramEnd"/>
      <w:r w:rsidRPr="00BF37D9">
        <w:rPr>
          <w:rFonts w:ascii="Times New Roman" w:eastAsia="Calibri" w:hAnsi="Times New Roman" w:cs="Times New Roman"/>
          <w:sz w:val="24"/>
          <w:szCs w:val="24"/>
        </w:rPr>
        <w:t xml:space="preserve"> </w:t>
      </w:r>
      <w:proofErr w:type="gramStart"/>
      <w:r w:rsidRPr="00BF37D9">
        <w:rPr>
          <w:rFonts w:ascii="Times New Roman" w:eastAsia="Calibri" w:hAnsi="Times New Roman" w:cs="Times New Roman"/>
          <w:sz w:val="24"/>
          <w:szCs w:val="24"/>
        </w:rPr>
        <w:t>в</w:t>
      </w:r>
      <w:proofErr w:type="gramEnd"/>
      <w:r w:rsidRPr="00BF37D9">
        <w:rPr>
          <w:rFonts w:ascii="Times New Roman" w:eastAsia="Calibri" w:hAnsi="Times New Roman" w:cs="Times New Roman"/>
          <w:sz w:val="24"/>
          <w:szCs w:val="24"/>
        </w:rPr>
        <w:t>сегда очень приятно посещать библиотеку. спасибо</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Все отлично!</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Нормально</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Меня все устраивает</w:t>
      </w:r>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Все </w:t>
      </w:r>
      <w:proofErr w:type="gramStart"/>
      <w:r w:rsidRPr="00BF37D9">
        <w:rPr>
          <w:rFonts w:ascii="Times New Roman" w:eastAsia="Calibri" w:hAnsi="Times New Roman" w:cs="Times New Roman"/>
          <w:sz w:val="24"/>
          <w:szCs w:val="24"/>
        </w:rPr>
        <w:t>ок</w:t>
      </w:r>
      <w:proofErr w:type="gramEnd"/>
    </w:p>
    <w:p w:rsidR="000E4CA4" w:rsidRPr="00BF37D9" w:rsidRDefault="000E4CA4" w:rsidP="000E4CA4">
      <w:pPr>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Отлично</w:t>
      </w:r>
    </w:p>
    <w:p w:rsidR="000E4CA4" w:rsidRPr="00BF37D9" w:rsidRDefault="000E4CA4" w:rsidP="000E4CA4">
      <w:pPr>
        <w:spacing w:after="0" w:line="240" w:lineRule="auto"/>
        <w:jc w:val="both"/>
        <w:rPr>
          <w:rFonts w:ascii="Times New Roman" w:eastAsia="Calibri" w:hAnsi="Times New Roman" w:cs="Times New Roman"/>
          <w:sz w:val="24"/>
          <w:szCs w:val="24"/>
        </w:rPr>
      </w:pPr>
      <w:proofErr w:type="gramStart"/>
      <w:r w:rsidRPr="00BF37D9">
        <w:rPr>
          <w:rFonts w:ascii="Times New Roman" w:eastAsia="Calibri" w:hAnsi="Times New Roman" w:cs="Times New Roman"/>
          <w:sz w:val="24"/>
          <w:szCs w:val="24"/>
        </w:rPr>
        <w:t>Побольше</w:t>
      </w:r>
      <w:proofErr w:type="gramEnd"/>
      <w:r w:rsidRPr="00BF37D9">
        <w:rPr>
          <w:rFonts w:ascii="Times New Roman" w:eastAsia="Calibri" w:hAnsi="Times New Roman" w:cs="Times New Roman"/>
          <w:sz w:val="24"/>
          <w:szCs w:val="24"/>
        </w:rPr>
        <w:t xml:space="preserve"> статей об истории наслега</w:t>
      </w:r>
    </w:p>
    <w:p w:rsidR="000E4CA4" w:rsidRPr="00BF37D9" w:rsidRDefault="000E4CA4" w:rsidP="000E4CA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BF37D9">
        <w:rPr>
          <w:rFonts w:ascii="Times New Roman" w:eastAsia="Calibri" w:hAnsi="Times New Roman" w:cs="Times New Roman"/>
          <w:sz w:val="24"/>
          <w:szCs w:val="24"/>
        </w:rPr>
        <w:t>Побольше</w:t>
      </w:r>
      <w:proofErr w:type="gramEnd"/>
      <w:r w:rsidRPr="00BF37D9">
        <w:rPr>
          <w:rFonts w:ascii="Times New Roman" w:eastAsia="Calibri" w:hAnsi="Times New Roman" w:cs="Times New Roman"/>
          <w:sz w:val="24"/>
          <w:szCs w:val="24"/>
        </w:rPr>
        <w:t xml:space="preserve"> компьютеров в библиотеке </w:t>
      </w:r>
    </w:p>
    <w:p w:rsidR="000E4CA4" w:rsidRPr="00BF37D9" w:rsidRDefault="000E4CA4" w:rsidP="000E4CA4">
      <w:pPr>
        <w:autoSpaceDE w:val="0"/>
        <w:autoSpaceDN w:val="0"/>
        <w:adjustRightInd w:val="0"/>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Научиться пользоваться сайтом </w:t>
      </w:r>
    </w:p>
    <w:p w:rsidR="000E4CA4" w:rsidRPr="00BF37D9" w:rsidRDefault="000E4CA4" w:rsidP="000E4CA4">
      <w:pPr>
        <w:autoSpaceDE w:val="0"/>
        <w:autoSpaceDN w:val="0"/>
        <w:adjustRightInd w:val="0"/>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Информирование </w:t>
      </w:r>
    </w:p>
    <w:p w:rsidR="000E4CA4" w:rsidRPr="00BF37D9" w:rsidRDefault="000E4CA4" w:rsidP="000E4CA4">
      <w:pPr>
        <w:autoSpaceDE w:val="0"/>
        <w:autoSpaceDN w:val="0"/>
        <w:adjustRightInd w:val="0"/>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Открыть именно новостную рассылку села, фоторепортажами. </w:t>
      </w:r>
    </w:p>
    <w:p w:rsidR="000E4CA4" w:rsidRPr="00BF37D9" w:rsidRDefault="000E4CA4" w:rsidP="000E4CA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F37D9">
        <w:rPr>
          <w:rFonts w:ascii="Times New Roman" w:eastAsia="Times New Roman" w:hAnsi="Times New Roman" w:cs="Times New Roman"/>
          <w:sz w:val="24"/>
          <w:szCs w:val="24"/>
          <w:lang w:eastAsia="ru-RU"/>
        </w:rPr>
        <w:t>Быстрый интернет</w:t>
      </w:r>
    </w:p>
    <w:p w:rsidR="000E4CA4" w:rsidRPr="00BF37D9" w:rsidRDefault="000E4CA4" w:rsidP="000E4CA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E4CA4" w:rsidRPr="00BF37D9" w:rsidRDefault="000E4CA4" w:rsidP="000E4CA4">
      <w:pPr>
        <w:autoSpaceDE w:val="0"/>
        <w:autoSpaceDN w:val="0"/>
        <w:adjustRightInd w:val="0"/>
        <w:spacing w:before="34" w:after="0" w:line="274" w:lineRule="exact"/>
        <w:ind w:firstLine="426"/>
        <w:jc w:val="both"/>
        <w:rPr>
          <w:rFonts w:ascii="Times New Roman" w:eastAsia="Times New Roman" w:hAnsi="Times New Roman" w:cs="Times New Roman"/>
          <w:b/>
          <w:sz w:val="24"/>
          <w:szCs w:val="24"/>
          <w:lang w:eastAsia="ru-RU"/>
        </w:rPr>
      </w:pPr>
      <w:r w:rsidRPr="00BF37D9">
        <w:rPr>
          <w:rFonts w:ascii="Times New Roman" w:eastAsia="Times New Roman" w:hAnsi="Times New Roman" w:cs="Times New Roman"/>
          <w:b/>
          <w:sz w:val="24"/>
          <w:szCs w:val="24"/>
          <w:lang w:eastAsia="ru-RU"/>
        </w:rPr>
        <w:t xml:space="preserve">ВЫВОД: </w:t>
      </w:r>
    </w:p>
    <w:p w:rsidR="000E4CA4" w:rsidRPr="00BF37D9" w:rsidRDefault="000E4CA4" w:rsidP="000E4CA4">
      <w:pPr>
        <w:autoSpaceDE w:val="0"/>
        <w:autoSpaceDN w:val="0"/>
        <w:adjustRightInd w:val="0"/>
        <w:spacing w:after="0" w:line="240" w:lineRule="auto"/>
        <w:ind w:firstLine="426"/>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Опрос жителей Намского улуса позволил определить место библиотечного сайта в жизни населения, выявить мотивы его посещения или не посещения, определить степень информированности жителей о деятельности библиотек, получить сведения по совершенствованию библиотечного обслуживания населения и определить приоритеты деятельности библиотеки на перспективу. Результаты исследования показывают, что без развития и совершенствования сайта библиотек не может идти речь о полном и качественном удовлетворении информационных потребностей населения. </w:t>
      </w:r>
    </w:p>
    <w:p w:rsidR="000E4CA4" w:rsidRPr="00BF37D9" w:rsidRDefault="000E4CA4" w:rsidP="000E4CA4">
      <w:pPr>
        <w:autoSpaceDE w:val="0"/>
        <w:autoSpaceDN w:val="0"/>
        <w:adjustRightInd w:val="0"/>
        <w:spacing w:after="0" w:line="274" w:lineRule="exact"/>
        <w:ind w:firstLine="426"/>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Проанализировав результаты анкетирования, можно сделать следующие выводы:</w:t>
      </w:r>
    </w:p>
    <w:p w:rsidR="000E4CA4" w:rsidRPr="00BF37D9" w:rsidRDefault="000E4CA4" w:rsidP="00C777BC">
      <w:pPr>
        <w:numPr>
          <w:ilvl w:val="0"/>
          <w:numId w:val="34"/>
        </w:numPr>
        <w:tabs>
          <w:tab w:val="left" w:pos="154"/>
        </w:tabs>
        <w:autoSpaceDE w:val="0"/>
        <w:autoSpaceDN w:val="0"/>
        <w:adjustRightInd w:val="0"/>
        <w:spacing w:after="0" w:line="274" w:lineRule="exact"/>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для дальнейшей эффективной работы в виртуальном пространстве необходимо заниматься популяризацией сайта, с целью привлечения новых участников и посетителей;</w:t>
      </w:r>
    </w:p>
    <w:p w:rsidR="000E4CA4" w:rsidRPr="00BF37D9" w:rsidRDefault="000E4CA4" w:rsidP="000E4CA4">
      <w:pPr>
        <w:autoSpaceDE w:val="0"/>
        <w:autoSpaceDN w:val="0"/>
        <w:adjustRightInd w:val="0"/>
        <w:spacing w:after="0" w:line="240" w:lineRule="auto"/>
        <w:jc w:val="both"/>
        <w:rPr>
          <w:rFonts w:ascii="Times New Roman" w:eastAsia="Calibri" w:hAnsi="Times New Roman" w:cs="Times New Roman"/>
          <w:sz w:val="24"/>
          <w:szCs w:val="24"/>
        </w:rPr>
      </w:pPr>
      <w:r w:rsidRPr="00BF37D9">
        <w:rPr>
          <w:rFonts w:ascii="Times New Roman" w:eastAsia="Calibri" w:hAnsi="Times New Roman" w:cs="Times New Roman"/>
          <w:sz w:val="24"/>
          <w:szCs w:val="24"/>
        </w:rPr>
        <w:t xml:space="preserve">необходимо продумать рекламную стратегию различных услуг библиотеки, постоянно развивать и продвигать новые услуги и сервисы. </w:t>
      </w:r>
      <w:proofErr w:type="gramStart"/>
      <w:r w:rsidRPr="00BF37D9">
        <w:rPr>
          <w:rFonts w:ascii="Times New Roman" w:eastAsia="Calibri" w:hAnsi="Times New Roman" w:cs="Times New Roman"/>
          <w:sz w:val="24"/>
          <w:szCs w:val="24"/>
        </w:rPr>
        <w:t>Использовать наиболее приемлемые средства информирования для населения: уведомления по электронной почте, рассылки в социальных сетях, по телефону, в средствах массовой информации (радиореклама, реклама в прессе), транзитная реклама (в автобусе и др.), а также стойки, баннеры, плакаты, объявления, листовки, флаеры и др.</w:t>
      </w:r>
      <w:proofErr w:type="gramEnd"/>
    </w:p>
    <w:p w:rsidR="000E4CA4" w:rsidRPr="00BF37D9" w:rsidRDefault="000E4CA4" w:rsidP="00C777BC">
      <w:pPr>
        <w:numPr>
          <w:ilvl w:val="0"/>
          <w:numId w:val="34"/>
        </w:numPr>
        <w:tabs>
          <w:tab w:val="left" w:pos="154"/>
        </w:tabs>
        <w:autoSpaceDE w:val="0"/>
        <w:autoSpaceDN w:val="0"/>
        <w:adjustRightInd w:val="0"/>
        <w:spacing w:after="0" w:line="274" w:lineRule="exact"/>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продолжать исследовательскую деятельность посредством проведения анкетирования для своевременного реагирования на изменения в запросах посетителей.</w:t>
      </w:r>
    </w:p>
    <w:p w:rsidR="000E4CA4" w:rsidRPr="00BF37D9" w:rsidRDefault="000E4CA4" w:rsidP="000E4CA4">
      <w:pPr>
        <w:spacing w:after="0" w:line="240" w:lineRule="auto"/>
        <w:ind w:firstLine="426"/>
        <w:jc w:val="both"/>
        <w:rPr>
          <w:rFonts w:ascii="Times New Roman" w:eastAsia="Times New Roman" w:hAnsi="Times New Roman" w:cs="Times New Roman"/>
          <w:sz w:val="24"/>
          <w:szCs w:val="24"/>
          <w:lang w:eastAsia="ru-RU"/>
        </w:rPr>
      </w:pPr>
      <w:r w:rsidRPr="00BF37D9">
        <w:rPr>
          <w:rFonts w:ascii="Times New Roman" w:eastAsia="Times New Roman" w:hAnsi="Times New Roman" w:cs="Times New Roman"/>
          <w:sz w:val="24"/>
          <w:szCs w:val="24"/>
          <w:lang w:eastAsia="ru-RU"/>
        </w:rPr>
        <w:t>Этот процесс трудоёмкий, многое приходится изучать и осваивать, порой, быть может, методом проб и ошибок, но совместными усилиями стараемся не отступать и идти в ногу со временем.</w:t>
      </w:r>
    </w:p>
    <w:p w:rsidR="000E4CA4" w:rsidRPr="00BF37D9" w:rsidRDefault="000E4CA4" w:rsidP="000E4CA4">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p w:rsidR="000E4CA4" w:rsidRPr="00BF37D9" w:rsidRDefault="000E4CA4" w:rsidP="000E4CA4">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p w:rsidR="000E4CA4" w:rsidRPr="00BF37D9" w:rsidRDefault="000E4CA4" w:rsidP="000E4CA4">
      <w:pPr>
        <w:spacing w:after="0" w:line="240" w:lineRule="auto"/>
        <w:ind w:firstLine="284"/>
        <w:jc w:val="center"/>
        <w:rPr>
          <w:rFonts w:ascii="Times Sakha Unicode" w:eastAsiaTheme="minorEastAsia" w:hAnsi="Times Sakha Unicode" w:cs="Times New Roman"/>
          <w:b/>
          <w:sz w:val="24"/>
          <w:szCs w:val="24"/>
          <w:lang w:eastAsia="ru-RU"/>
        </w:rPr>
      </w:pPr>
    </w:p>
    <w:sectPr w:rsidR="000E4CA4" w:rsidRPr="00BF37D9" w:rsidSect="0012519A">
      <w:footerReference w:type="default" r:id="rId56"/>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87" w:rsidRDefault="00903087">
      <w:pPr>
        <w:spacing w:after="0" w:line="240" w:lineRule="auto"/>
      </w:pPr>
      <w:r>
        <w:separator/>
      </w:r>
    </w:p>
  </w:endnote>
  <w:endnote w:type="continuationSeparator" w:id="0">
    <w:p w:rsidR="00903087" w:rsidRDefault="009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Times Sakha Unicode">
    <w:panose1 w:val="02020603050405020304"/>
    <w:charset w:val="CC"/>
    <w:family w:val="roman"/>
    <w:pitch w:val="variable"/>
    <w:sig w:usb0="A00002BF" w:usb1="000078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96" w:rsidRDefault="00623C96">
    <w:pPr>
      <w:pStyle w:val="a8"/>
      <w:jc w:val="center"/>
    </w:pPr>
    <w:r>
      <w:fldChar w:fldCharType="begin"/>
    </w:r>
    <w:r>
      <w:instrText xml:space="preserve"> PAGE   \* MERGEFORMAT </w:instrText>
    </w:r>
    <w:r>
      <w:fldChar w:fldCharType="separate"/>
    </w:r>
    <w:r w:rsidR="00FC23BA">
      <w:rPr>
        <w:noProof/>
      </w:rPr>
      <w:t>54</w:t>
    </w:r>
    <w:r>
      <w:rPr>
        <w:noProof/>
      </w:rPr>
      <w:fldChar w:fldCharType="end"/>
    </w:r>
  </w:p>
  <w:p w:rsidR="00623C96" w:rsidRDefault="00623C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87" w:rsidRDefault="00903087">
      <w:pPr>
        <w:spacing w:after="0" w:line="240" w:lineRule="auto"/>
      </w:pPr>
      <w:r>
        <w:separator/>
      </w:r>
    </w:p>
  </w:footnote>
  <w:footnote w:type="continuationSeparator" w:id="0">
    <w:p w:rsidR="00903087" w:rsidRDefault="00903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6E7B2A"/>
    <w:lvl w:ilvl="0">
      <w:numFmt w:val="bullet"/>
      <w:lvlText w:val="*"/>
      <w:lvlJc w:val="left"/>
    </w:lvl>
  </w:abstractNum>
  <w:abstractNum w:abstractNumId="1">
    <w:nsid w:val="07991C43"/>
    <w:multiLevelType w:val="hybridMultilevel"/>
    <w:tmpl w:val="C8389C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363541"/>
    <w:multiLevelType w:val="hybridMultilevel"/>
    <w:tmpl w:val="564297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C2FA4"/>
    <w:multiLevelType w:val="hybridMultilevel"/>
    <w:tmpl w:val="E9C276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4F13D3"/>
    <w:multiLevelType w:val="hybridMultilevel"/>
    <w:tmpl w:val="81C861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734FA8"/>
    <w:multiLevelType w:val="hybridMultilevel"/>
    <w:tmpl w:val="87682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21447"/>
    <w:multiLevelType w:val="hybridMultilevel"/>
    <w:tmpl w:val="558E825A"/>
    <w:lvl w:ilvl="0" w:tplc="D626F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B43DF"/>
    <w:multiLevelType w:val="hybridMultilevel"/>
    <w:tmpl w:val="EDD46F10"/>
    <w:lvl w:ilvl="0" w:tplc="8316513C">
      <w:start w:val="3"/>
      <w:numFmt w:val="bullet"/>
      <w:lvlText w:val="-"/>
      <w:lvlJc w:val="left"/>
      <w:pPr>
        <w:ind w:left="1119" w:hanging="360"/>
      </w:pPr>
      <w:rPr>
        <w:rFonts w:ascii="Times New Roman" w:eastAsiaTheme="minorHAnsi" w:hAnsi="Times New Roman" w:cs="Times New Roman"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8">
    <w:nsid w:val="110B141E"/>
    <w:multiLevelType w:val="hybridMultilevel"/>
    <w:tmpl w:val="9F12E8F2"/>
    <w:lvl w:ilvl="0" w:tplc="5B8ED02E">
      <w:start w:val="1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C8608B"/>
    <w:multiLevelType w:val="hybridMultilevel"/>
    <w:tmpl w:val="73B2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F7436"/>
    <w:multiLevelType w:val="hybridMultilevel"/>
    <w:tmpl w:val="3F5645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0226544"/>
    <w:multiLevelType w:val="hybridMultilevel"/>
    <w:tmpl w:val="37449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D96834"/>
    <w:multiLevelType w:val="hybridMultilevel"/>
    <w:tmpl w:val="E66A09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100C3D"/>
    <w:multiLevelType w:val="hybridMultilevel"/>
    <w:tmpl w:val="18168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878E6"/>
    <w:multiLevelType w:val="hybridMultilevel"/>
    <w:tmpl w:val="E3C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1B5C29"/>
    <w:multiLevelType w:val="hybridMultilevel"/>
    <w:tmpl w:val="93FE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511C00"/>
    <w:multiLevelType w:val="hybridMultilevel"/>
    <w:tmpl w:val="B6D233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C1079BA"/>
    <w:multiLevelType w:val="hybridMultilevel"/>
    <w:tmpl w:val="528C2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D9D5E69"/>
    <w:multiLevelType w:val="hybridMultilevel"/>
    <w:tmpl w:val="3D148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FD4949"/>
    <w:multiLevelType w:val="hybridMultilevel"/>
    <w:tmpl w:val="F910827E"/>
    <w:lvl w:ilvl="0" w:tplc="A3104BC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3EF1527F"/>
    <w:multiLevelType w:val="hybridMultilevel"/>
    <w:tmpl w:val="3D24D908"/>
    <w:lvl w:ilvl="0" w:tplc="EBD4E12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12F6224"/>
    <w:multiLevelType w:val="hybridMultilevel"/>
    <w:tmpl w:val="BD6C9236"/>
    <w:lvl w:ilvl="0" w:tplc="EBD4E12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2">
    <w:nsid w:val="41E70B49"/>
    <w:multiLevelType w:val="multilevel"/>
    <w:tmpl w:val="3538F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156837"/>
    <w:multiLevelType w:val="hybridMultilevel"/>
    <w:tmpl w:val="89FA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90C0B"/>
    <w:multiLevelType w:val="hybridMultilevel"/>
    <w:tmpl w:val="71F09CB4"/>
    <w:lvl w:ilvl="0" w:tplc="8316513C">
      <w:start w:val="3"/>
      <w:numFmt w:val="bullet"/>
      <w:lvlText w:val="-"/>
      <w:lvlJc w:val="left"/>
      <w:pPr>
        <w:ind w:left="1119" w:hanging="360"/>
      </w:pPr>
      <w:rPr>
        <w:rFonts w:ascii="Times New Roman" w:eastAsiaTheme="minorHAnsi" w:hAnsi="Times New Roman" w:cs="Times New Roman"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25">
    <w:nsid w:val="48D84D16"/>
    <w:multiLevelType w:val="hybridMultilevel"/>
    <w:tmpl w:val="FE42CE6C"/>
    <w:lvl w:ilvl="0" w:tplc="EBD4E12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48E549B4"/>
    <w:multiLevelType w:val="hybridMultilevel"/>
    <w:tmpl w:val="8E04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587F36"/>
    <w:multiLevelType w:val="hybridMultilevel"/>
    <w:tmpl w:val="17B4D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D883007"/>
    <w:multiLevelType w:val="hybridMultilevel"/>
    <w:tmpl w:val="2BD27F74"/>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29">
    <w:nsid w:val="4F6357AC"/>
    <w:multiLevelType w:val="multilevel"/>
    <w:tmpl w:val="6B806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8920C6"/>
    <w:multiLevelType w:val="hybridMultilevel"/>
    <w:tmpl w:val="FAE25B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8EB0013"/>
    <w:multiLevelType w:val="hybridMultilevel"/>
    <w:tmpl w:val="A3C2D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DA3170"/>
    <w:multiLevelType w:val="hybridMultilevel"/>
    <w:tmpl w:val="CAE415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0C41167"/>
    <w:multiLevelType w:val="hybridMultilevel"/>
    <w:tmpl w:val="5784FD16"/>
    <w:lvl w:ilvl="0" w:tplc="85209F8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4B2827"/>
    <w:multiLevelType w:val="hybridMultilevel"/>
    <w:tmpl w:val="12AEE1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DE0C22"/>
    <w:multiLevelType w:val="hybridMultilevel"/>
    <w:tmpl w:val="7A4C4538"/>
    <w:lvl w:ilvl="0" w:tplc="413E7164">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7569BD"/>
    <w:multiLevelType w:val="hybridMultilevel"/>
    <w:tmpl w:val="8D3E2E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CA54C58"/>
    <w:multiLevelType w:val="hybridMultilevel"/>
    <w:tmpl w:val="59FA6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8814FC"/>
    <w:multiLevelType w:val="hybridMultilevel"/>
    <w:tmpl w:val="6D7EE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0C2CB9"/>
    <w:multiLevelType w:val="multilevel"/>
    <w:tmpl w:val="D2767706"/>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DBF4E39"/>
    <w:multiLevelType w:val="hybridMultilevel"/>
    <w:tmpl w:val="E8CEC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5710BC"/>
    <w:multiLevelType w:val="hybridMultilevel"/>
    <w:tmpl w:val="765643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29"/>
  </w:num>
  <w:num w:numId="3">
    <w:abstractNumId w:val="9"/>
  </w:num>
  <w:num w:numId="4">
    <w:abstractNumId w:val="23"/>
  </w:num>
  <w:num w:numId="5">
    <w:abstractNumId w:val="15"/>
  </w:num>
  <w:num w:numId="6">
    <w:abstractNumId w:val="11"/>
  </w:num>
  <w:num w:numId="7">
    <w:abstractNumId w:val="20"/>
  </w:num>
  <w:num w:numId="8">
    <w:abstractNumId w:val="39"/>
  </w:num>
  <w:num w:numId="9">
    <w:abstractNumId w:val="27"/>
  </w:num>
  <w:num w:numId="10">
    <w:abstractNumId w:val="12"/>
  </w:num>
  <w:num w:numId="11">
    <w:abstractNumId w:val="18"/>
  </w:num>
  <w:num w:numId="12">
    <w:abstractNumId w:val="35"/>
  </w:num>
  <w:num w:numId="13">
    <w:abstractNumId w:val="16"/>
  </w:num>
  <w:num w:numId="14">
    <w:abstractNumId w:val="28"/>
  </w:num>
  <w:num w:numId="15">
    <w:abstractNumId w:val="24"/>
  </w:num>
  <w:num w:numId="16">
    <w:abstractNumId w:val="7"/>
  </w:num>
  <w:num w:numId="17">
    <w:abstractNumId w:val="21"/>
  </w:num>
  <w:num w:numId="18">
    <w:abstractNumId w:val="25"/>
  </w:num>
  <w:num w:numId="19">
    <w:abstractNumId w:val="8"/>
  </w:num>
  <w:num w:numId="20">
    <w:abstractNumId w:val="2"/>
  </w:num>
  <w:num w:numId="21">
    <w:abstractNumId w:val="30"/>
  </w:num>
  <w:num w:numId="22">
    <w:abstractNumId w:val="17"/>
  </w:num>
  <w:num w:numId="23">
    <w:abstractNumId w:val="1"/>
  </w:num>
  <w:num w:numId="24">
    <w:abstractNumId w:val="4"/>
  </w:num>
  <w:num w:numId="25">
    <w:abstractNumId w:val="32"/>
  </w:num>
  <w:num w:numId="26">
    <w:abstractNumId w:val="41"/>
  </w:num>
  <w:num w:numId="27">
    <w:abstractNumId w:val="34"/>
  </w:num>
  <w:num w:numId="28">
    <w:abstractNumId w:val="3"/>
  </w:num>
  <w:num w:numId="29">
    <w:abstractNumId w:val="13"/>
  </w:num>
  <w:num w:numId="30">
    <w:abstractNumId w:val="5"/>
  </w:num>
  <w:num w:numId="31">
    <w:abstractNumId w:val="31"/>
  </w:num>
  <w:num w:numId="32">
    <w:abstractNumId w:val="36"/>
  </w:num>
  <w:num w:numId="33">
    <w:abstractNumId w:val="6"/>
  </w:num>
  <w:num w:numId="3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5">
    <w:abstractNumId w:val="37"/>
  </w:num>
  <w:num w:numId="36">
    <w:abstractNumId w:val="10"/>
  </w:num>
  <w:num w:numId="37">
    <w:abstractNumId w:val="26"/>
  </w:num>
  <w:num w:numId="38">
    <w:abstractNumId w:val="38"/>
  </w:num>
  <w:num w:numId="39">
    <w:abstractNumId w:val="40"/>
  </w:num>
  <w:num w:numId="40">
    <w:abstractNumId w:val="33"/>
  </w:num>
  <w:num w:numId="41">
    <w:abstractNumId w:val="19"/>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9A"/>
    <w:rsid w:val="000240F4"/>
    <w:rsid w:val="0003217F"/>
    <w:rsid w:val="00034452"/>
    <w:rsid w:val="000821A5"/>
    <w:rsid w:val="00082BEF"/>
    <w:rsid w:val="00085D8D"/>
    <w:rsid w:val="00086618"/>
    <w:rsid w:val="000903E8"/>
    <w:rsid w:val="000A47A4"/>
    <w:rsid w:val="000B5768"/>
    <w:rsid w:val="000C3941"/>
    <w:rsid w:val="000C6AE5"/>
    <w:rsid w:val="000D1B2A"/>
    <w:rsid w:val="000E271B"/>
    <w:rsid w:val="000E4CA4"/>
    <w:rsid w:val="000F37D6"/>
    <w:rsid w:val="00102837"/>
    <w:rsid w:val="00112649"/>
    <w:rsid w:val="00122898"/>
    <w:rsid w:val="0012519A"/>
    <w:rsid w:val="0014392D"/>
    <w:rsid w:val="00146F4C"/>
    <w:rsid w:val="00150C1E"/>
    <w:rsid w:val="00163114"/>
    <w:rsid w:val="001714AF"/>
    <w:rsid w:val="001A1345"/>
    <w:rsid w:val="001A33EF"/>
    <w:rsid w:val="001A5034"/>
    <w:rsid w:val="001A7AA0"/>
    <w:rsid w:val="001B48D4"/>
    <w:rsid w:val="001C0B57"/>
    <w:rsid w:val="001C371B"/>
    <w:rsid w:val="001D0A5A"/>
    <w:rsid w:val="001D4053"/>
    <w:rsid w:val="001D40C5"/>
    <w:rsid w:val="001F0AC5"/>
    <w:rsid w:val="0020592A"/>
    <w:rsid w:val="002068F4"/>
    <w:rsid w:val="00206E2E"/>
    <w:rsid w:val="0021728B"/>
    <w:rsid w:val="00225790"/>
    <w:rsid w:val="002258F3"/>
    <w:rsid w:val="002262BF"/>
    <w:rsid w:val="00281489"/>
    <w:rsid w:val="002A26A2"/>
    <w:rsid w:val="002B1847"/>
    <w:rsid w:val="002C05F0"/>
    <w:rsid w:val="002C6F32"/>
    <w:rsid w:val="002D143A"/>
    <w:rsid w:val="00305921"/>
    <w:rsid w:val="00332081"/>
    <w:rsid w:val="00336AF3"/>
    <w:rsid w:val="00347027"/>
    <w:rsid w:val="00364F9A"/>
    <w:rsid w:val="00365DE0"/>
    <w:rsid w:val="00397898"/>
    <w:rsid w:val="003A2AB8"/>
    <w:rsid w:val="003D195D"/>
    <w:rsid w:val="003E56A4"/>
    <w:rsid w:val="0040660D"/>
    <w:rsid w:val="00414EC9"/>
    <w:rsid w:val="00430631"/>
    <w:rsid w:val="00431E4A"/>
    <w:rsid w:val="004568BB"/>
    <w:rsid w:val="004644E7"/>
    <w:rsid w:val="00475FA3"/>
    <w:rsid w:val="0047725D"/>
    <w:rsid w:val="0049307C"/>
    <w:rsid w:val="00494D2E"/>
    <w:rsid w:val="004A55C1"/>
    <w:rsid w:val="004B3C6D"/>
    <w:rsid w:val="004C1D00"/>
    <w:rsid w:val="004D3B92"/>
    <w:rsid w:val="004D74F3"/>
    <w:rsid w:val="004E5FB4"/>
    <w:rsid w:val="004E5FF8"/>
    <w:rsid w:val="004F3FF1"/>
    <w:rsid w:val="0050654A"/>
    <w:rsid w:val="00565428"/>
    <w:rsid w:val="0056782D"/>
    <w:rsid w:val="00575CD3"/>
    <w:rsid w:val="005B391E"/>
    <w:rsid w:val="005B718B"/>
    <w:rsid w:val="005C28F6"/>
    <w:rsid w:val="005D2EB6"/>
    <w:rsid w:val="005D7D41"/>
    <w:rsid w:val="005E3864"/>
    <w:rsid w:val="005F6FA5"/>
    <w:rsid w:val="0061241A"/>
    <w:rsid w:val="00623C96"/>
    <w:rsid w:val="006578AF"/>
    <w:rsid w:val="00682D24"/>
    <w:rsid w:val="00695EE1"/>
    <w:rsid w:val="006D394C"/>
    <w:rsid w:val="006E1E64"/>
    <w:rsid w:val="006E6A3B"/>
    <w:rsid w:val="006F5B3D"/>
    <w:rsid w:val="006F6E8A"/>
    <w:rsid w:val="00705CE9"/>
    <w:rsid w:val="00714960"/>
    <w:rsid w:val="0072441A"/>
    <w:rsid w:val="00746B59"/>
    <w:rsid w:val="00766BC9"/>
    <w:rsid w:val="0077006D"/>
    <w:rsid w:val="00775763"/>
    <w:rsid w:val="007761E7"/>
    <w:rsid w:val="0079052B"/>
    <w:rsid w:val="00796E2B"/>
    <w:rsid w:val="007A11AF"/>
    <w:rsid w:val="007A635A"/>
    <w:rsid w:val="007B3961"/>
    <w:rsid w:val="007C01F3"/>
    <w:rsid w:val="007E29EC"/>
    <w:rsid w:val="007F055F"/>
    <w:rsid w:val="007F423B"/>
    <w:rsid w:val="00801D0A"/>
    <w:rsid w:val="008212A5"/>
    <w:rsid w:val="00826C45"/>
    <w:rsid w:val="008572D7"/>
    <w:rsid w:val="00885211"/>
    <w:rsid w:val="008C3DB1"/>
    <w:rsid w:val="008C4CEB"/>
    <w:rsid w:val="008C63BC"/>
    <w:rsid w:val="008D16F7"/>
    <w:rsid w:val="008E064D"/>
    <w:rsid w:val="00903087"/>
    <w:rsid w:val="0091752A"/>
    <w:rsid w:val="009248DD"/>
    <w:rsid w:val="00935452"/>
    <w:rsid w:val="00935C6D"/>
    <w:rsid w:val="00940460"/>
    <w:rsid w:val="009404DA"/>
    <w:rsid w:val="00941B43"/>
    <w:rsid w:val="009423BF"/>
    <w:rsid w:val="00952912"/>
    <w:rsid w:val="0097448D"/>
    <w:rsid w:val="009814EB"/>
    <w:rsid w:val="00996B1F"/>
    <w:rsid w:val="009A1DFC"/>
    <w:rsid w:val="009E6AD4"/>
    <w:rsid w:val="009E7566"/>
    <w:rsid w:val="009F7A1E"/>
    <w:rsid w:val="00A05938"/>
    <w:rsid w:val="00A069C9"/>
    <w:rsid w:val="00A10A82"/>
    <w:rsid w:val="00A23786"/>
    <w:rsid w:val="00A325C7"/>
    <w:rsid w:val="00A366FE"/>
    <w:rsid w:val="00A40075"/>
    <w:rsid w:val="00A428C5"/>
    <w:rsid w:val="00A525EA"/>
    <w:rsid w:val="00A538F5"/>
    <w:rsid w:val="00A54B6B"/>
    <w:rsid w:val="00A570C8"/>
    <w:rsid w:val="00A6230C"/>
    <w:rsid w:val="00A711EB"/>
    <w:rsid w:val="00A779B0"/>
    <w:rsid w:val="00A868DC"/>
    <w:rsid w:val="00AA3E14"/>
    <w:rsid w:val="00AD335F"/>
    <w:rsid w:val="00AE56D5"/>
    <w:rsid w:val="00AE5F90"/>
    <w:rsid w:val="00AF104C"/>
    <w:rsid w:val="00AF2092"/>
    <w:rsid w:val="00AF6871"/>
    <w:rsid w:val="00AF7CCA"/>
    <w:rsid w:val="00B30F32"/>
    <w:rsid w:val="00B40767"/>
    <w:rsid w:val="00B51239"/>
    <w:rsid w:val="00B51293"/>
    <w:rsid w:val="00B702FE"/>
    <w:rsid w:val="00B90D7C"/>
    <w:rsid w:val="00B96E40"/>
    <w:rsid w:val="00BA1FB0"/>
    <w:rsid w:val="00BA6856"/>
    <w:rsid w:val="00BB00CC"/>
    <w:rsid w:val="00BF12AD"/>
    <w:rsid w:val="00BF15C6"/>
    <w:rsid w:val="00BF37D9"/>
    <w:rsid w:val="00C11C52"/>
    <w:rsid w:val="00C63337"/>
    <w:rsid w:val="00C776F7"/>
    <w:rsid w:val="00C777BC"/>
    <w:rsid w:val="00C90F35"/>
    <w:rsid w:val="00CA0225"/>
    <w:rsid w:val="00CB0CCF"/>
    <w:rsid w:val="00CC0B8B"/>
    <w:rsid w:val="00CC359F"/>
    <w:rsid w:val="00CD000E"/>
    <w:rsid w:val="00CD0F23"/>
    <w:rsid w:val="00CE31C4"/>
    <w:rsid w:val="00CE6A9D"/>
    <w:rsid w:val="00CF5295"/>
    <w:rsid w:val="00D07A31"/>
    <w:rsid w:val="00D111B1"/>
    <w:rsid w:val="00D15CEA"/>
    <w:rsid w:val="00D24C7A"/>
    <w:rsid w:val="00D24EF3"/>
    <w:rsid w:val="00D3014E"/>
    <w:rsid w:val="00D40DDF"/>
    <w:rsid w:val="00D51C20"/>
    <w:rsid w:val="00D6453A"/>
    <w:rsid w:val="00D6463D"/>
    <w:rsid w:val="00D64F71"/>
    <w:rsid w:val="00D664E0"/>
    <w:rsid w:val="00D74B71"/>
    <w:rsid w:val="00D8678B"/>
    <w:rsid w:val="00DA40C4"/>
    <w:rsid w:val="00DA4D40"/>
    <w:rsid w:val="00DD2213"/>
    <w:rsid w:val="00DD7515"/>
    <w:rsid w:val="00DD7BFD"/>
    <w:rsid w:val="00DE2C02"/>
    <w:rsid w:val="00DF2D14"/>
    <w:rsid w:val="00E0753B"/>
    <w:rsid w:val="00E175EB"/>
    <w:rsid w:val="00E268B2"/>
    <w:rsid w:val="00E629A6"/>
    <w:rsid w:val="00E9360D"/>
    <w:rsid w:val="00EA1925"/>
    <w:rsid w:val="00EB04FE"/>
    <w:rsid w:val="00EB3B04"/>
    <w:rsid w:val="00EF5EC6"/>
    <w:rsid w:val="00F06FEE"/>
    <w:rsid w:val="00F07C84"/>
    <w:rsid w:val="00F11D90"/>
    <w:rsid w:val="00F17CA0"/>
    <w:rsid w:val="00F235FE"/>
    <w:rsid w:val="00F33CF8"/>
    <w:rsid w:val="00F61959"/>
    <w:rsid w:val="00F61D75"/>
    <w:rsid w:val="00F70613"/>
    <w:rsid w:val="00FB5A0B"/>
    <w:rsid w:val="00FB6F65"/>
    <w:rsid w:val="00FC2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519A"/>
    <w:pPr>
      <w:keepNext/>
      <w:spacing w:after="0" w:line="36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12519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21728B"/>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19A"/>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12519A"/>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12519A"/>
  </w:style>
  <w:style w:type="paragraph" w:styleId="a3">
    <w:name w:val="Document Map"/>
    <w:basedOn w:val="a"/>
    <w:link w:val="a4"/>
    <w:uiPriority w:val="99"/>
    <w:semiHidden/>
    <w:rsid w:val="0012519A"/>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12519A"/>
    <w:rPr>
      <w:rFonts w:ascii="Tahoma" w:eastAsia="Times New Roman" w:hAnsi="Tahoma" w:cs="Tahoma"/>
      <w:sz w:val="20"/>
      <w:szCs w:val="20"/>
      <w:shd w:val="clear" w:color="auto" w:fill="000080"/>
      <w:lang w:eastAsia="ru-RU"/>
    </w:rPr>
  </w:style>
  <w:style w:type="table" w:styleId="a5">
    <w:name w:val="Table Grid"/>
    <w:basedOn w:val="a1"/>
    <w:uiPriority w:val="59"/>
    <w:rsid w:val="001251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1251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2519A"/>
    <w:rPr>
      <w:rFonts w:ascii="Times New Roman" w:eastAsia="Times New Roman" w:hAnsi="Times New Roman" w:cs="Times New Roman"/>
      <w:sz w:val="24"/>
      <w:szCs w:val="24"/>
      <w:lang w:eastAsia="ru-RU"/>
    </w:rPr>
  </w:style>
  <w:style w:type="paragraph" w:styleId="a8">
    <w:name w:val="footer"/>
    <w:basedOn w:val="a"/>
    <w:link w:val="a9"/>
    <w:uiPriority w:val="99"/>
    <w:rsid w:val="001251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2519A"/>
    <w:rPr>
      <w:rFonts w:ascii="Times New Roman" w:eastAsia="Times New Roman" w:hAnsi="Times New Roman" w:cs="Times New Roman"/>
      <w:sz w:val="24"/>
      <w:szCs w:val="24"/>
      <w:lang w:eastAsia="ru-RU"/>
    </w:rPr>
  </w:style>
  <w:style w:type="paragraph" w:styleId="aa">
    <w:name w:val="Revision"/>
    <w:hidden/>
    <w:uiPriority w:val="99"/>
    <w:semiHidden/>
    <w:rsid w:val="0012519A"/>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12519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12519A"/>
    <w:rPr>
      <w:rFonts w:ascii="Tahoma" w:eastAsia="Times New Roman" w:hAnsi="Tahoma" w:cs="Tahoma"/>
      <w:sz w:val="16"/>
      <w:szCs w:val="16"/>
      <w:lang w:eastAsia="ru-RU"/>
    </w:rPr>
  </w:style>
  <w:style w:type="character" w:styleId="ad">
    <w:name w:val="Emphasis"/>
    <w:basedOn w:val="a0"/>
    <w:uiPriority w:val="20"/>
    <w:qFormat/>
    <w:rsid w:val="0012519A"/>
    <w:rPr>
      <w:rFonts w:cs="Times New Roman"/>
      <w:i/>
      <w:iCs/>
    </w:rPr>
  </w:style>
  <w:style w:type="paragraph" w:styleId="ae">
    <w:name w:val="Title"/>
    <w:basedOn w:val="a"/>
    <w:next w:val="a"/>
    <w:link w:val="af"/>
    <w:uiPriority w:val="99"/>
    <w:qFormat/>
    <w:rsid w:val="0012519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uiPriority w:val="99"/>
    <w:rsid w:val="0012519A"/>
    <w:rPr>
      <w:rFonts w:ascii="Cambria" w:eastAsia="Times New Roman" w:hAnsi="Cambria" w:cs="Times New Roman"/>
      <w:b/>
      <w:bCs/>
      <w:kern w:val="28"/>
      <w:sz w:val="32"/>
      <w:szCs w:val="32"/>
      <w:lang w:eastAsia="ru-RU"/>
    </w:rPr>
  </w:style>
  <w:style w:type="paragraph" w:styleId="af0">
    <w:name w:val="List Paragraph"/>
    <w:basedOn w:val="a"/>
    <w:uiPriority w:val="34"/>
    <w:qFormat/>
    <w:rsid w:val="0012519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1251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12519A"/>
    <w:pPr>
      <w:ind w:left="720"/>
      <w:contextualSpacing/>
    </w:pPr>
    <w:rPr>
      <w:rFonts w:ascii="Calibri" w:eastAsia="Times New Roman" w:hAnsi="Calibri" w:cs="Times New Roman"/>
    </w:rPr>
  </w:style>
  <w:style w:type="paragraph" w:customStyle="1" w:styleId="bodytext">
    <w:name w:val="bodytext"/>
    <w:basedOn w:val="a"/>
    <w:uiPriority w:val="99"/>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12519A"/>
    <w:rPr>
      <w:rFonts w:ascii="Times New Roman" w:hAnsi="Times New Roman" w:cs="Times New Roman"/>
      <w:sz w:val="16"/>
      <w:szCs w:val="16"/>
    </w:rPr>
  </w:style>
  <w:style w:type="paragraph" w:styleId="af2">
    <w:name w:val="Normal (Web)"/>
    <w:aliases w:val="Обычный (Web)"/>
    <w:basedOn w:val="a"/>
    <w:link w:val="af3"/>
    <w:uiPriority w:val="99"/>
    <w:qFormat/>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12519A"/>
    <w:rPr>
      <w:rFonts w:cs="Times New Roman"/>
    </w:rPr>
  </w:style>
  <w:style w:type="character" w:customStyle="1" w:styleId="st1">
    <w:name w:val="st1"/>
    <w:basedOn w:val="a0"/>
    <w:uiPriority w:val="99"/>
    <w:rsid w:val="0012519A"/>
    <w:rPr>
      <w:rFonts w:cs="Times New Roman"/>
    </w:rPr>
  </w:style>
  <w:style w:type="character" w:customStyle="1" w:styleId="FontStyle26">
    <w:name w:val="Font Style26"/>
    <w:basedOn w:val="a0"/>
    <w:uiPriority w:val="99"/>
    <w:rsid w:val="0012519A"/>
    <w:rPr>
      <w:rFonts w:ascii="Times New Roman" w:hAnsi="Times New Roman" w:cs="Times New Roman"/>
      <w:sz w:val="26"/>
      <w:szCs w:val="26"/>
    </w:rPr>
  </w:style>
  <w:style w:type="paragraph" w:customStyle="1" w:styleId="Style1">
    <w:name w:val="Style1"/>
    <w:basedOn w:val="a"/>
    <w:uiPriority w:val="99"/>
    <w:rsid w:val="0012519A"/>
    <w:pPr>
      <w:widowControl w:val="0"/>
      <w:autoSpaceDE w:val="0"/>
      <w:autoSpaceDN w:val="0"/>
      <w:adjustRightInd w:val="0"/>
      <w:spacing w:after="0" w:line="322" w:lineRule="exact"/>
      <w:jc w:val="both"/>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12519A"/>
    <w:pPr>
      <w:widowControl w:val="0"/>
      <w:autoSpaceDE w:val="0"/>
      <w:autoSpaceDN w:val="0"/>
      <w:adjustRightInd w:val="0"/>
      <w:spacing w:after="0" w:line="319" w:lineRule="exact"/>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12519A"/>
    <w:rPr>
      <w:rFonts w:ascii="Microsoft Sans Serif" w:hAnsi="Microsoft Sans Serif" w:cs="Microsoft Sans Serif"/>
      <w:sz w:val="24"/>
      <w:szCs w:val="24"/>
    </w:rPr>
  </w:style>
  <w:style w:type="paragraph" w:customStyle="1" w:styleId="msonormalcxsplast">
    <w:name w:val="msonormalcxsplast"/>
    <w:basedOn w:val="a"/>
    <w:uiPriority w:val="99"/>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2519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Strong"/>
    <w:basedOn w:val="a0"/>
    <w:uiPriority w:val="22"/>
    <w:qFormat/>
    <w:rsid w:val="0012519A"/>
    <w:rPr>
      <w:b/>
      <w:bCs/>
    </w:rPr>
  </w:style>
  <w:style w:type="character" w:styleId="af5">
    <w:name w:val="Hyperlink"/>
    <w:basedOn w:val="a0"/>
    <w:uiPriority w:val="99"/>
    <w:unhideWhenUsed/>
    <w:rsid w:val="0012519A"/>
    <w:rPr>
      <w:rFonts w:ascii="Times New Roman" w:hAnsi="Times New Roman" w:cs="Times New Roman" w:hint="default"/>
      <w:color w:val="0000FF"/>
      <w:u w:val="single"/>
    </w:rPr>
  </w:style>
  <w:style w:type="paragraph" w:customStyle="1" w:styleId="Default">
    <w:name w:val="Default"/>
    <w:rsid w:val="0012519A"/>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12519A"/>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rsid w:val="001251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1251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1251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2519A"/>
  </w:style>
  <w:style w:type="character" w:customStyle="1" w:styleId="apple-converted-space">
    <w:name w:val="apple-converted-space"/>
    <w:basedOn w:val="a0"/>
    <w:rsid w:val="0012519A"/>
  </w:style>
  <w:style w:type="table" w:customStyle="1" w:styleId="5">
    <w:name w:val="Сетка таблицы5"/>
    <w:basedOn w:val="a1"/>
    <w:next w:val="a5"/>
    <w:uiPriority w:val="59"/>
    <w:rsid w:val="001251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
    <w:uiPriority w:val="99"/>
    <w:rsid w:val="0012519A"/>
    <w:pPr>
      <w:widowControl w:val="0"/>
      <w:autoSpaceDE w:val="0"/>
      <w:autoSpaceDN w:val="0"/>
      <w:adjustRightInd w:val="0"/>
      <w:spacing w:after="0" w:line="414" w:lineRule="exact"/>
      <w:jc w:val="both"/>
    </w:pPr>
    <w:rPr>
      <w:rFonts w:ascii="Arial Narrow" w:eastAsiaTheme="minorEastAsia" w:hAnsi="Arial Narrow"/>
      <w:sz w:val="24"/>
      <w:szCs w:val="24"/>
      <w:lang w:eastAsia="ru-RU"/>
    </w:rPr>
  </w:style>
  <w:style w:type="character" w:customStyle="1" w:styleId="FontStyle20">
    <w:name w:val="Font Style20"/>
    <w:basedOn w:val="a0"/>
    <w:uiPriority w:val="99"/>
    <w:rsid w:val="0012519A"/>
    <w:rPr>
      <w:rFonts w:ascii="Times New Roman" w:hAnsi="Times New Roman" w:cs="Times New Roman"/>
      <w:sz w:val="22"/>
      <w:szCs w:val="22"/>
    </w:rPr>
  </w:style>
  <w:style w:type="paragraph" w:customStyle="1" w:styleId="Style6">
    <w:name w:val="Style6"/>
    <w:basedOn w:val="a"/>
    <w:uiPriority w:val="99"/>
    <w:rsid w:val="0012519A"/>
    <w:pPr>
      <w:widowControl w:val="0"/>
      <w:autoSpaceDE w:val="0"/>
      <w:autoSpaceDN w:val="0"/>
      <w:adjustRightInd w:val="0"/>
      <w:spacing w:after="0" w:line="414" w:lineRule="exact"/>
      <w:jc w:val="right"/>
    </w:pPr>
    <w:rPr>
      <w:rFonts w:ascii="Arial Narrow" w:eastAsiaTheme="minorEastAsia" w:hAnsi="Arial Narrow"/>
      <w:sz w:val="24"/>
      <w:szCs w:val="24"/>
      <w:lang w:eastAsia="ru-RU"/>
    </w:rPr>
  </w:style>
  <w:style w:type="paragraph" w:customStyle="1" w:styleId="Style7">
    <w:name w:val="Style7"/>
    <w:basedOn w:val="a"/>
    <w:uiPriority w:val="99"/>
    <w:rsid w:val="0012519A"/>
    <w:pPr>
      <w:widowControl w:val="0"/>
      <w:autoSpaceDE w:val="0"/>
      <w:autoSpaceDN w:val="0"/>
      <w:adjustRightInd w:val="0"/>
      <w:spacing w:after="0" w:line="317" w:lineRule="exact"/>
      <w:jc w:val="both"/>
    </w:pPr>
    <w:rPr>
      <w:rFonts w:ascii="Arial Narrow" w:eastAsiaTheme="minorEastAsia" w:hAnsi="Arial Narrow"/>
      <w:sz w:val="24"/>
      <w:szCs w:val="24"/>
      <w:lang w:eastAsia="ru-RU"/>
    </w:rPr>
  </w:style>
  <w:style w:type="paragraph" w:customStyle="1" w:styleId="Style10">
    <w:name w:val="Style10"/>
    <w:basedOn w:val="a"/>
    <w:uiPriority w:val="99"/>
    <w:rsid w:val="0012519A"/>
    <w:pPr>
      <w:widowControl w:val="0"/>
      <w:autoSpaceDE w:val="0"/>
      <w:autoSpaceDN w:val="0"/>
      <w:adjustRightInd w:val="0"/>
      <w:spacing w:after="0" w:line="319" w:lineRule="exact"/>
      <w:ind w:hanging="341"/>
    </w:pPr>
    <w:rPr>
      <w:rFonts w:ascii="Arial Narrow" w:eastAsiaTheme="minorEastAsia" w:hAnsi="Arial Narrow"/>
      <w:sz w:val="24"/>
      <w:szCs w:val="24"/>
      <w:lang w:eastAsia="ru-RU"/>
    </w:rPr>
  </w:style>
  <w:style w:type="paragraph" w:customStyle="1" w:styleId="Style12">
    <w:name w:val="Style12"/>
    <w:basedOn w:val="a"/>
    <w:uiPriority w:val="99"/>
    <w:rsid w:val="0012519A"/>
    <w:pPr>
      <w:widowControl w:val="0"/>
      <w:autoSpaceDE w:val="0"/>
      <w:autoSpaceDN w:val="0"/>
      <w:adjustRightInd w:val="0"/>
      <w:spacing w:after="0" w:line="413" w:lineRule="exact"/>
      <w:ind w:firstLine="360"/>
      <w:jc w:val="both"/>
    </w:pPr>
    <w:rPr>
      <w:rFonts w:ascii="Arial Narrow" w:eastAsiaTheme="minorEastAsia" w:hAnsi="Arial Narrow"/>
      <w:sz w:val="24"/>
      <w:szCs w:val="24"/>
      <w:lang w:eastAsia="ru-RU"/>
    </w:rPr>
  </w:style>
  <w:style w:type="paragraph" w:customStyle="1" w:styleId="Style13">
    <w:name w:val="Style13"/>
    <w:basedOn w:val="a"/>
    <w:uiPriority w:val="99"/>
    <w:rsid w:val="0012519A"/>
    <w:pPr>
      <w:widowControl w:val="0"/>
      <w:autoSpaceDE w:val="0"/>
      <w:autoSpaceDN w:val="0"/>
      <w:adjustRightInd w:val="0"/>
      <w:spacing w:after="0" w:line="414" w:lineRule="exact"/>
      <w:ind w:firstLine="475"/>
      <w:jc w:val="both"/>
    </w:pPr>
    <w:rPr>
      <w:rFonts w:ascii="Arial Narrow" w:eastAsiaTheme="minorEastAsia" w:hAnsi="Arial Narrow"/>
      <w:sz w:val="24"/>
      <w:szCs w:val="24"/>
      <w:lang w:eastAsia="ru-RU"/>
    </w:rPr>
  </w:style>
  <w:style w:type="numbering" w:customStyle="1" w:styleId="32">
    <w:name w:val="Нет списка3"/>
    <w:next w:val="a2"/>
    <w:uiPriority w:val="99"/>
    <w:semiHidden/>
    <w:unhideWhenUsed/>
    <w:rsid w:val="0012519A"/>
  </w:style>
  <w:style w:type="table" w:customStyle="1" w:styleId="110">
    <w:name w:val="Сетка таблицы11"/>
    <w:basedOn w:val="a1"/>
    <w:uiPriority w:val="3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1251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Web) Знак"/>
    <w:link w:val="af2"/>
    <w:rsid w:val="0012519A"/>
    <w:rPr>
      <w:rFonts w:ascii="Times New Roman" w:eastAsia="Times New Roman" w:hAnsi="Times New Roman" w:cs="Times New Roman"/>
      <w:sz w:val="24"/>
      <w:szCs w:val="24"/>
      <w:lang w:eastAsia="ru-RU"/>
    </w:rPr>
  </w:style>
  <w:style w:type="table" w:customStyle="1" w:styleId="100">
    <w:name w:val="Сетка таблицы10"/>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2519A"/>
  </w:style>
  <w:style w:type="numbering" w:customStyle="1" w:styleId="40">
    <w:name w:val="Нет списка4"/>
    <w:next w:val="a2"/>
    <w:uiPriority w:val="99"/>
    <w:semiHidden/>
    <w:unhideWhenUsed/>
    <w:rsid w:val="0012519A"/>
  </w:style>
  <w:style w:type="table" w:customStyle="1" w:styleId="15">
    <w:name w:val="Сетка таблицы15"/>
    <w:basedOn w:val="a1"/>
    <w:uiPriority w:val="3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1251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12519A"/>
    <w:rPr>
      <w:rFonts w:ascii="Tahoma" w:eastAsia="Times New Roman" w:hAnsi="Tahoma" w:cs="Tahoma"/>
      <w:sz w:val="16"/>
      <w:szCs w:val="16"/>
      <w:lang w:eastAsia="ru-RU"/>
    </w:rPr>
  </w:style>
  <w:style w:type="table" w:customStyle="1" w:styleId="170">
    <w:name w:val="Сетка таблицы17"/>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5"/>
    <w:uiPriority w:val="39"/>
    <w:rsid w:val="0050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a"/>
    <w:rsid w:val="001A7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Заголовок 31"/>
    <w:basedOn w:val="a"/>
    <w:next w:val="a"/>
    <w:uiPriority w:val="9"/>
    <w:semiHidden/>
    <w:unhideWhenUsed/>
    <w:qFormat/>
    <w:rsid w:val="0021728B"/>
    <w:pPr>
      <w:keepNext/>
      <w:keepLines/>
      <w:spacing w:before="200" w:after="0"/>
      <w:outlineLvl w:val="2"/>
    </w:pPr>
    <w:rPr>
      <w:rFonts w:ascii="Cambria" w:eastAsia="Times New Roman" w:hAnsi="Cambria" w:cs="Times New Roman"/>
      <w:b/>
      <w:bCs/>
      <w:color w:val="4F81BD"/>
    </w:rPr>
  </w:style>
  <w:style w:type="numbering" w:customStyle="1" w:styleId="50">
    <w:name w:val="Нет списка5"/>
    <w:next w:val="a2"/>
    <w:uiPriority w:val="99"/>
    <w:semiHidden/>
    <w:unhideWhenUsed/>
    <w:rsid w:val="0021728B"/>
  </w:style>
  <w:style w:type="table" w:customStyle="1" w:styleId="19">
    <w:name w:val="Сетка таблицы19"/>
    <w:basedOn w:val="a1"/>
    <w:next w:val="a5"/>
    <w:uiPriority w:val="59"/>
    <w:rsid w:val="002172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sid w:val="0021728B"/>
    <w:rPr>
      <w:rFonts w:ascii="Cambria" w:eastAsia="Times New Roman" w:hAnsi="Cambria" w:cs="Times New Roman"/>
      <w:b/>
      <w:bCs/>
      <w:color w:val="4F81BD"/>
    </w:rPr>
  </w:style>
  <w:style w:type="character" w:customStyle="1" w:styleId="33">
    <w:name w:val="Основной текст (3)_"/>
    <w:basedOn w:val="a0"/>
    <w:rsid w:val="0021728B"/>
    <w:rPr>
      <w:rFonts w:ascii="Times New Roman" w:eastAsia="Times New Roman" w:hAnsi="Times New Roman" w:cs="Times New Roman"/>
      <w:b w:val="0"/>
      <w:bCs w:val="0"/>
      <w:i w:val="0"/>
      <w:iCs w:val="0"/>
      <w:smallCaps w:val="0"/>
      <w:strike w:val="0"/>
      <w:spacing w:val="8"/>
      <w:sz w:val="19"/>
      <w:szCs w:val="19"/>
      <w:u w:val="none"/>
    </w:rPr>
  </w:style>
  <w:style w:type="character" w:customStyle="1" w:styleId="34">
    <w:name w:val="Основной текст (3)"/>
    <w:basedOn w:val="33"/>
    <w:rsid w:val="0021728B"/>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style>
  <w:style w:type="paragraph" w:customStyle="1" w:styleId="font8">
    <w:name w:val="font_8"/>
    <w:basedOn w:val="a"/>
    <w:rsid w:val="0021728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21728B"/>
  </w:style>
  <w:style w:type="character" w:customStyle="1" w:styleId="311">
    <w:name w:val="Заголовок 3 Знак1"/>
    <w:basedOn w:val="a0"/>
    <w:uiPriority w:val="9"/>
    <w:semiHidden/>
    <w:rsid w:val="0021728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519A"/>
    <w:pPr>
      <w:keepNext/>
      <w:spacing w:after="0" w:line="36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12519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21728B"/>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19A"/>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12519A"/>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12519A"/>
  </w:style>
  <w:style w:type="paragraph" w:styleId="a3">
    <w:name w:val="Document Map"/>
    <w:basedOn w:val="a"/>
    <w:link w:val="a4"/>
    <w:uiPriority w:val="99"/>
    <w:semiHidden/>
    <w:rsid w:val="0012519A"/>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12519A"/>
    <w:rPr>
      <w:rFonts w:ascii="Tahoma" w:eastAsia="Times New Roman" w:hAnsi="Tahoma" w:cs="Tahoma"/>
      <w:sz w:val="20"/>
      <w:szCs w:val="20"/>
      <w:shd w:val="clear" w:color="auto" w:fill="000080"/>
      <w:lang w:eastAsia="ru-RU"/>
    </w:rPr>
  </w:style>
  <w:style w:type="table" w:styleId="a5">
    <w:name w:val="Table Grid"/>
    <w:basedOn w:val="a1"/>
    <w:uiPriority w:val="59"/>
    <w:rsid w:val="001251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1251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2519A"/>
    <w:rPr>
      <w:rFonts w:ascii="Times New Roman" w:eastAsia="Times New Roman" w:hAnsi="Times New Roman" w:cs="Times New Roman"/>
      <w:sz w:val="24"/>
      <w:szCs w:val="24"/>
      <w:lang w:eastAsia="ru-RU"/>
    </w:rPr>
  </w:style>
  <w:style w:type="paragraph" w:styleId="a8">
    <w:name w:val="footer"/>
    <w:basedOn w:val="a"/>
    <w:link w:val="a9"/>
    <w:uiPriority w:val="99"/>
    <w:rsid w:val="001251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2519A"/>
    <w:rPr>
      <w:rFonts w:ascii="Times New Roman" w:eastAsia="Times New Roman" w:hAnsi="Times New Roman" w:cs="Times New Roman"/>
      <w:sz w:val="24"/>
      <w:szCs w:val="24"/>
      <w:lang w:eastAsia="ru-RU"/>
    </w:rPr>
  </w:style>
  <w:style w:type="paragraph" w:styleId="aa">
    <w:name w:val="Revision"/>
    <w:hidden/>
    <w:uiPriority w:val="99"/>
    <w:semiHidden/>
    <w:rsid w:val="0012519A"/>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12519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12519A"/>
    <w:rPr>
      <w:rFonts w:ascii="Tahoma" w:eastAsia="Times New Roman" w:hAnsi="Tahoma" w:cs="Tahoma"/>
      <w:sz w:val="16"/>
      <w:szCs w:val="16"/>
      <w:lang w:eastAsia="ru-RU"/>
    </w:rPr>
  </w:style>
  <w:style w:type="character" w:styleId="ad">
    <w:name w:val="Emphasis"/>
    <w:basedOn w:val="a0"/>
    <w:uiPriority w:val="20"/>
    <w:qFormat/>
    <w:rsid w:val="0012519A"/>
    <w:rPr>
      <w:rFonts w:cs="Times New Roman"/>
      <w:i/>
      <w:iCs/>
    </w:rPr>
  </w:style>
  <w:style w:type="paragraph" w:styleId="ae">
    <w:name w:val="Title"/>
    <w:basedOn w:val="a"/>
    <w:next w:val="a"/>
    <w:link w:val="af"/>
    <w:uiPriority w:val="99"/>
    <w:qFormat/>
    <w:rsid w:val="0012519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uiPriority w:val="99"/>
    <w:rsid w:val="0012519A"/>
    <w:rPr>
      <w:rFonts w:ascii="Cambria" w:eastAsia="Times New Roman" w:hAnsi="Cambria" w:cs="Times New Roman"/>
      <w:b/>
      <w:bCs/>
      <w:kern w:val="28"/>
      <w:sz w:val="32"/>
      <w:szCs w:val="32"/>
      <w:lang w:eastAsia="ru-RU"/>
    </w:rPr>
  </w:style>
  <w:style w:type="paragraph" w:styleId="af0">
    <w:name w:val="List Paragraph"/>
    <w:basedOn w:val="a"/>
    <w:uiPriority w:val="34"/>
    <w:qFormat/>
    <w:rsid w:val="0012519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1251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12519A"/>
    <w:pPr>
      <w:ind w:left="720"/>
      <w:contextualSpacing/>
    </w:pPr>
    <w:rPr>
      <w:rFonts w:ascii="Calibri" w:eastAsia="Times New Roman" w:hAnsi="Calibri" w:cs="Times New Roman"/>
    </w:rPr>
  </w:style>
  <w:style w:type="paragraph" w:customStyle="1" w:styleId="bodytext">
    <w:name w:val="bodytext"/>
    <w:basedOn w:val="a"/>
    <w:uiPriority w:val="99"/>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12519A"/>
    <w:rPr>
      <w:rFonts w:ascii="Times New Roman" w:hAnsi="Times New Roman" w:cs="Times New Roman"/>
      <w:sz w:val="16"/>
      <w:szCs w:val="16"/>
    </w:rPr>
  </w:style>
  <w:style w:type="paragraph" w:styleId="af2">
    <w:name w:val="Normal (Web)"/>
    <w:aliases w:val="Обычный (Web)"/>
    <w:basedOn w:val="a"/>
    <w:link w:val="af3"/>
    <w:uiPriority w:val="99"/>
    <w:qFormat/>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12519A"/>
    <w:rPr>
      <w:rFonts w:cs="Times New Roman"/>
    </w:rPr>
  </w:style>
  <w:style w:type="character" w:customStyle="1" w:styleId="st1">
    <w:name w:val="st1"/>
    <w:basedOn w:val="a0"/>
    <w:uiPriority w:val="99"/>
    <w:rsid w:val="0012519A"/>
    <w:rPr>
      <w:rFonts w:cs="Times New Roman"/>
    </w:rPr>
  </w:style>
  <w:style w:type="character" w:customStyle="1" w:styleId="FontStyle26">
    <w:name w:val="Font Style26"/>
    <w:basedOn w:val="a0"/>
    <w:uiPriority w:val="99"/>
    <w:rsid w:val="0012519A"/>
    <w:rPr>
      <w:rFonts w:ascii="Times New Roman" w:hAnsi="Times New Roman" w:cs="Times New Roman"/>
      <w:sz w:val="26"/>
      <w:szCs w:val="26"/>
    </w:rPr>
  </w:style>
  <w:style w:type="paragraph" w:customStyle="1" w:styleId="Style1">
    <w:name w:val="Style1"/>
    <w:basedOn w:val="a"/>
    <w:uiPriority w:val="99"/>
    <w:rsid w:val="0012519A"/>
    <w:pPr>
      <w:widowControl w:val="0"/>
      <w:autoSpaceDE w:val="0"/>
      <w:autoSpaceDN w:val="0"/>
      <w:adjustRightInd w:val="0"/>
      <w:spacing w:after="0" w:line="322" w:lineRule="exact"/>
      <w:jc w:val="both"/>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12519A"/>
    <w:pPr>
      <w:widowControl w:val="0"/>
      <w:autoSpaceDE w:val="0"/>
      <w:autoSpaceDN w:val="0"/>
      <w:adjustRightInd w:val="0"/>
      <w:spacing w:after="0" w:line="319" w:lineRule="exact"/>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12519A"/>
    <w:rPr>
      <w:rFonts w:ascii="Microsoft Sans Serif" w:hAnsi="Microsoft Sans Serif" w:cs="Microsoft Sans Serif"/>
      <w:sz w:val="24"/>
      <w:szCs w:val="24"/>
    </w:rPr>
  </w:style>
  <w:style w:type="paragraph" w:customStyle="1" w:styleId="msonormalcxsplast">
    <w:name w:val="msonormalcxsplast"/>
    <w:basedOn w:val="a"/>
    <w:uiPriority w:val="99"/>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2519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Strong"/>
    <w:basedOn w:val="a0"/>
    <w:uiPriority w:val="22"/>
    <w:qFormat/>
    <w:rsid w:val="0012519A"/>
    <w:rPr>
      <w:b/>
      <w:bCs/>
    </w:rPr>
  </w:style>
  <w:style w:type="character" w:styleId="af5">
    <w:name w:val="Hyperlink"/>
    <w:basedOn w:val="a0"/>
    <w:uiPriority w:val="99"/>
    <w:unhideWhenUsed/>
    <w:rsid w:val="0012519A"/>
    <w:rPr>
      <w:rFonts w:ascii="Times New Roman" w:hAnsi="Times New Roman" w:cs="Times New Roman" w:hint="default"/>
      <w:color w:val="0000FF"/>
      <w:u w:val="single"/>
    </w:rPr>
  </w:style>
  <w:style w:type="paragraph" w:customStyle="1" w:styleId="Default">
    <w:name w:val="Default"/>
    <w:rsid w:val="0012519A"/>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12519A"/>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rsid w:val="001251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1251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1251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2519A"/>
  </w:style>
  <w:style w:type="character" w:customStyle="1" w:styleId="apple-converted-space">
    <w:name w:val="apple-converted-space"/>
    <w:basedOn w:val="a0"/>
    <w:rsid w:val="0012519A"/>
  </w:style>
  <w:style w:type="table" w:customStyle="1" w:styleId="5">
    <w:name w:val="Сетка таблицы5"/>
    <w:basedOn w:val="a1"/>
    <w:next w:val="a5"/>
    <w:uiPriority w:val="59"/>
    <w:rsid w:val="001251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
    <w:uiPriority w:val="99"/>
    <w:rsid w:val="0012519A"/>
    <w:pPr>
      <w:widowControl w:val="0"/>
      <w:autoSpaceDE w:val="0"/>
      <w:autoSpaceDN w:val="0"/>
      <w:adjustRightInd w:val="0"/>
      <w:spacing w:after="0" w:line="414" w:lineRule="exact"/>
      <w:jc w:val="both"/>
    </w:pPr>
    <w:rPr>
      <w:rFonts w:ascii="Arial Narrow" w:eastAsiaTheme="minorEastAsia" w:hAnsi="Arial Narrow"/>
      <w:sz w:val="24"/>
      <w:szCs w:val="24"/>
      <w:lang w:eastAsia="ru-RU"/>
    </w:rPr>
  </w:style>
  <w:style w:type="character" w:customStyle="1" w:styleId="FontStyle20">
    <w:name w:val="Font Style20"/>
    <w:basedOn w:val="a0"/>
    <w:uiPriority w:val="99"/>
    <w:rsid w:val="0012519A"/>
    <w:rPr>
      <w:rFonts w:ascii="Times New Roman" w:hAnsi="Times New Roman" w:cs="Times New Roman"/>
      <w:sz w:val="22"/>
      <w:szCs w:val="22"/>
    </w:rPr>
  </w:style>
  <w:style w:type="paragraph" w:customStyle="1" w:styleId="Style6">
    <w:name w:val="Style6"/>
    <w:basedOn w:val="a"/>
    <w:uiPriority w:val="99"/>
    <w:rsid w:val="0012519A"/>
    <w:pPr>
      <w:widowControl w:val="0"/>
      <w:autoSpaceDE w:val="0"/>
      <w:autoSpaceDN w:val="0"/>
      <w:adjustRightInd w:val="0"/>
      <w:spacing w:after="0" w:line="414" w:lineRule="exact"/>
      <w:jc w:val="right"/>
    </w:pPr>
    <w:rPr>
      <w:rFonts w:ascii="Arial Narrow" w:eastAsiaTheme="minorEastAsia" w:hAnsi="Arial Narrow"/>
      <w:sz w:val="24"/>
      <w:szCs w:val="24"/>
      <w:lang w:eastAsia="ru-RU"/>
    </w:rPr>
  </w:style>
  <w:style w:type="paragraph" w:customStyle="1" w:styleId="Style7">
    <w:name w:val="Style7"/>
    <w:basedOn w:val="a"/>
    <w:uiPriority w:val="99"/>
    <w:rsid w:val="0012519A"/>
    <w:pPr>
      <w:widowControl w:val="0"/>
      <w:autoSpaceDE w:val="0"/>
      <w:autoSpaceDN w:val="0"/>
      <w:adjustRightInd w:val="0"/>
      <w:spacing w:after="0" w:line="317" w:lineRule="exact"/>
      <w:jc w:val="both"/>
    </w:pPr>
    <w:rPr>
      <w:rFonts w:ascii="Arial Narrow" w:eastAsiaTheme="minorEastAsia" w:hAnsi="Arial Narrow"/>
      <w:sz w:val="24"/>
      <w:szCs w:val="24"/>
      <w:lang w:eastAsia="ru-RU"/>
    </w:rPr>
  </w:style>
  <w:style w:type="paragraph" w:customStyle="1" w:styleId="Style10">
    <w:name w:val="Style10"/>
    <w:basedOn w:val="a"/>
    <w:uiPriority w:val="99"/>
    <w:rsid w:val="0012519A"/>
    <w:pPr>
      <w:widowControl w:val="0"/>
      <w:autoSpaceDE w:val="0"/>
      <w:autoSpaceDN w:val="0"/>
      <w:adjustRightInd w:val="0"/>
      <w:spacing w:after="0" w:line="319" w:lineRule="exact"/>
      <w:ind w:hanging="341"/>
    </w:pPr>
    <w:rPr>
      <w:rFonts w:ascii="Arial Narrow" w:eastAsiaTheme="minorEastAsia" w:hAnsi="Arial Narrow"/>
      <w:sz w:val="24"/>
      <w:szCs w:val="24"/>
      <w:lang w:eastAsia="ru-RU"/>
    </w:rPr>
  </w:style>
  <w:style w:type="paragraph" w:customStyle="1" w:styleId="Style12">
    <w:name w:val="Style12"/>
    <w:basedOn w:val="a"/>
    <w:uiPriority w:val="99"/>
    <w:rsid w:val="0012519A"/>
    <w:pPr>
      <w:widowControl w:val="0"/>
      <w:autoSpaceDE w:val="0"/>
      <w:autoSpaceDN w:val="0"/>
      <w:adjustRightInd w:val="0"/>
      <w:spacing w:after="0" w:line="413" w:lineRule="exact"/>
      <w:ind w:firstLine="360"/>
      <w:jc w:val="both"/>
    </w:pPr>
    <w:rPr>
      <w:rFonts w:ascii="Arial Narrow" w:eastAsiaTheme="minorEastAsia" w:hAnsi="Arial Narrow"/>
      <w:sz w:val="24"/>
      <w:szCs w:val="24"/>
      <w:lang w:eastAsia="ru-RU"/>
    </w:rPr>
  </w:style>
  <w:style w:type="paragraph" w:customStyle="1" w:styleId="Style13">
    <w:name w:val="Style13"/>
    <w:basedOn w:val="a"/>
    <w:uiPriority w:val="99"/>
    <w:rsid w:val="0012519A"/>
    <w:pPr>
      <w:widowControl w:val="0"/>
      <w:autoSpaceDE w:val="0"/>
      <w:autoSpaceDN w:val="0"/>
      <w:adjustRightInd w:val="0"/>
      <w:spacing w:after="0" w:line="414" w:lineRule="exact"/>
      <w:ind w:firstLine="475"/>
      <w:jc w:val="both"/>
    </w:pPr>
    <w:rPr>
      <w:rFonts w:ascii="Arial Narrow" w:eastAsiaTheme="minorEastAsia" w:hAnsi="Arial Narrow"/>
      <w:sz w:val="24"/>
      <w:szCs w:val="24"/>
      <w:lang w:eastAsia="ru-RU"/>
    </w:rPr>
  </w:style>
  <w:style w:type="numbering" w:customStyle="1" w:styleId="32">
    <w:name w:val="Нет списка3"/>
    <w:next w:val="a2"/>
    <w:uiPriority w:val="99"/>
    <w:semiHidden/>
    <w:unhideWhenUsed/>
    <w:rsid w:val="0012519A"/>
  </w:style>
  <w:style w:type="table" w:customStyle="1" w:styleId="110">
    <w:name w:val="Сетка таблицы11"/>
    <w:basedOn w:val="a1"/>
    <w:uiPriority w:val="3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1251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Web) Знак"/>
    <w:link w:val="af2"/>
    <w:rsid w:val="0012519A"/>
    <w:rPr>
      <w:rFonts w:ascii="Times New Roman" w:eastAsia="Times New Roman" w:hAnsi="Times New Roman" w:cs="Times New Roman"/>
      <w:sz w:val="24"/>
      <w:szCs w:val="24"/>
      <w:lang w:eastAsia="ru-RU"/>
    </w:rPr>
  </w:style>
  <w:style w:type="table" w:customStyle="1" w:styleId="100">
    <w:name w:val="Сетка таблицы10"/>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12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2519A"/>
  </w:style>
  <w:style w:type="numbering" w:customStyle="1" w:styleId="40">
    <w:name w:val="Нет списка4"/>
    <w:next w:val="a2"/>
    <w:uiPriority w:val="99"/>
    <w:semiHidden/>
    <w:unhideWhenUsed/>
    <w:rsid w:val="0012519A"/>
  </w:style>
  <w:style w:type="table" w:customStyle="1" w:styleId="15">
    <w:name w:val="Сетка таблицы15"/>
    <w:basedOn w:val="a1"/>
    <w:uiPriority w:val="3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5"/>
    <w:uiPriority w:val="59"/>
    <w:rsid w:val="0012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1251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12519A"/>
    <w:rPr>
      <w:rFonts w:ascii="Tahoma" w:eastAsia="Times New Roman" w:hAnsi="Tahoma" w:cs="Tahoma"/>
      <w:sz w:val="16"/>
      <w:szCs w:val="16"/>
      <w:lang w:eastAsia="ru-RU"/>
    </w:rPr>
  </w:style>
  <w:style w:type="table" w:customStyle="1" w:styleId="170">
    <w:name w:val="Сетка таблицы17"/>
    <w:basedOn w:val="a1"/>
    <w:next w:val="a5"/>
    <w:uiPriority w:val="59"/>
    <w:rsid w:val="001251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5"/>
    <w:uiPriority w:val="39"/>
    <w:rsid w:val="0050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a"/>
    <w:rsid w:val="001A7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Заголовок 31"/>
    <w:basedOn w:val="a"/>
    <w:next w:val="a"/>
    <w:uiPriority w:val="9"/>
    <w:semiHidden/>
    <w:unhideWhenUsed/>
    <w:qFormat/>
    <w:rsid w:val="0021728B"/>
    <w:pPr>
      <w:keepNext/>
      <w:keepLines/>
      <w:spacing w:before="200" w:after="0"/>
      <w:outlineLvl w:val="2"/>
    </w:pPr>
    <w:rPr>
      <w:rFonts w:ascii="Cambria" w:eastAsia="Times New Roman" w:hAnsi="Cambria" w:cs="Times New Roman"/>
      <w:b/>
      <w:bCs/>
      <w:color w:val="4F81BD"/>
    </w:rPr>
  </w:style>
  <w:style w:type="numbering" w:customStyle="1" w:styleId="50">
    <w:name w:val="Нет списка5"/>
    <w:next w:val="a2"/>
    <w:uiPriority w:val="99"/>
    <w:semiHidden/>
    <w:unhideWhenUsed/>
    <w:rsid w:val="0021728B"/>
  </w:style>
  <w:style w:type="table" w:customStyle="1" w:styleId="19">
    <w:name w:val="Сетка таблицы19"/>
    <w:basedOn w:val="a1"/>
    <w:next w:val="a5"/>
    <w:uiPriority w:val="59"/>
    <w:rsid w:val="002172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sid w:val="0021728B"/>
    <w:rPr>
      <w:rFonts w:ascii="Cambria" w:eastAsia="Times New Roman" w:hAnsi="Cambria" w:cs="Times New Roman"/>
      <w:b/>
      <w:bCs/>
      <w:color w:val="4F81BD"/>
    </w:rPr>
  </w:style>
  <w:style w:type="character" w:customStyle="1" w:styleId="33">
    <w:name w:val="Основной текст (3)_"/>
    <w:basedOn w:val="a0"/>
    <w:rsid w:val="0021728B"/>
    <w:rPr>
      <w:rFonts w:ascii="Times New Roman" w:eastAsia="Times New Roman" w:hAnsi="Times New Roman" w:cs="Times New Roman"/>
      <w:b w:val="0"/>
      <w:bCs w:val="0"/>
      <w:i w:val="0"/>
      <w:iCs w:val="0"/>
      <w:smallCaps w:val="0"/>
      <w:strike w:val="0"/>
      <w:spacing w:val="8"/>
      <w:sz w:val="19"/>
      <w:szCs w:val="19"/>
      <w:u w:val="none"/>
    </w:rPr>
  </w:style>
  <w:style w:type="character" w:customStyle="1" w:styleId="34">
    <w:name w:val="Основной текст (3)"/>
    <w:basedOn w:val="33"/>
    <w:rsid w:val="0021728B"/>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style>
  <w:style w:type="paragraph" w:customStyle="1" w:styleId="font8">
    <w:name w:val="font_8"/>
    <w:basedOn w:val="a"/>
    <w:rsid w:val="0021728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21728B"/>
  </w:style>
  <w:style w:type="character" w:customStyle="1" w:styleId="311">
    <w:name w:val="Заголовок 3 Знак1"/>
    <w:basedOn w:val="a0"/>
    <w:uiPriority w:val="9"/>
    <w:semiHidden/>
    <w:rsid w:val="0021728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hart" Target="charts/chart8.xml"/><Relationship Id="rId26" Type="http://schemas.openxmlformats.org/officeDocument/2006/relationships/hyperlink" Target="https://eygelibrary.blogspot.com/" TargetMode="External"/><Relationship Id="rId39" Type="http://schemas.openxmlformats.org/officeDocument/2006/relationships/hyperlink" Target="https://nikolskbiblioteka1.wixsite.com/my-site" TargetMode="External"/><Relationship Id="rId21" Type="http://schemas.openxmlformats.org/officeDocument/2006/relationships/hyperlink" Target="https://namlib.ru/" TargetMode="External"/><Relationship Id="rId34" Type="http://schemas.openxmlformats.org/officeDocument/2006/relationships/hyperlink" Target="https://andreevav1965.wixsite.com/betynlib" TargetMode="External"/><Relationship Id="rId42" Type="http://schemas.openxmlformats.org/officeDocument/2006/relationships/chart" Target="charts/chart9.xml"/><Relationship Id="rId47" Type="http://schemas.openxmlformats.org/officeDocument/2006/relationships/chart" Target="charts/chart14.xml"/><Relationship Id="rId50" Type="http://schemas.openxmlformats.org/officeDocument/2006/relationships/chart" Target="charts/chart17.xml"/><Relationship Id="rId55" Type="http://schemas.openxmlformats.org/officeDocument/2006/relationships/chart" Target="charts/chart2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hyperlink" Target="https://edeibibl21.wixsite.com/my-site" TargetMode="External"/><Relationship Id="rId33" Type="http://schemas.openxmlformats.org/officeDocument/2006/relationships/hyperlink" Target="https://sakhayanater5.wixsite.com/my-site" TargetMode="External"/><Relationship Id="rId38" Type="http://schemas.openxmlformats.org/officeDocument/2006/relationships/hyperlink" Target="https://nadyasivceva87.wixsite.com/16-site" TargetMode="External"/><Relationship Id="rId46"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olonkhotheatre.ru/" TargetMode="External"/><Relationship Id="rId29" Type="http://schemas.openxmlformats.org/officeDocument/2006/relationships/hyperlink" Target="https://bibliosalban5.wixsite.com/my-site" TargetMode="External"/><Relationship Id="rId41" Type="http://schemas.openxmlformats.org/officeDocument/2006/relationships/hyperlink" Target="https://stolbybib.wixsite.com/website-1" TargetMode="External"/><Relationship Id="rId54"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detskaya18.wixsite.com/my-site-4" TargetMode="External"/><Relationship Id="rId32" Type="http://schemas.openxmlformats.org/officeDocument/2006/relationships/hyperlink" Target="https://zatonlib.wixsite.com/my-site" TargetMode="External"/><Relationship Id="rId37" Type="http://schemas.openxmlformats.org/officeDocument/2006/relationships/hyperlink" Target="https://kobokonsb.wixsite.com/kobokonsb" TargetMode="External"/><Relationship Id="rId40" Type="http://schemas.openxmlformats.org/officeDocument/2006/relationships/hyperlink" Target="https://thompodoeva7.wixsite.com/my-site" TargetMode="External"/><Relationship Id="rId45" Type="http://schemas.openxmlformats.org/officeDocument/2006/relationships/chart" Target="charts/chart12.xml"/><Relationship Id="rId53" Type="http://schemas.openxmlformats.org/officeDocument/2006/relationships/chart" Target="charts/chart20.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s://namlib37.wixsite.com/maksim" TargetMode="External"/><Relationship Id="rId28" Type="http://schemas.openxmlformats.org/officeDocument/2006/relationships/hyperlink" Target="https://hambibl.wixsite.com/my-site" TargetMode="External"/><Relationship Id="rId36" Type="http://schemas.openxmlformats.org/officeDocument/2006/relationships/hyperlink" Target="https://tubivanova.wixsite.com/my-site" TargetMode="External"/><Relationship Id="rId49" Type="http://schemas.openxmlformats.org/officeDocument/2006/relationships/chart" Target="charts/chart16.xml"/><Relationship Id="rId57"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mailto:namlib@mail.ru" TargetMode="External"/><Relationship Id="rId31" Type="http://schemas.openxmlformats.org/officeDocument/2006/relationships/hyperlink" Target="https://varyanoskova75.wixsite.com/my-site-4" TargetMode="External"/><Relationship Id="rId44" Type="http://schemas.openxmlformats.org/officeDocument/2006/relationships/chart" Target="charts/chart11.xml"/><Relationship Id="rId52" Type="http://schemas.openxmlformats.org/officeDocument/2006/relationships/chart" Target="charts/chart1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hyperlink" Target="https://namlib37.wixsite.com/vinokurovie" TargetMode="External"/><Relationship Id="rId27" Type="http://schemas.openxmlformats.org/officeDocument/2006/relationships/hyperlink" Target="https://snezhannasharapova.wixsite.com/my-site" TargetMode="External"/><Relationship Id="rId30" Type="http://schemas.openxmlformats.org/officeDocument/2006/relationships/hyperlink" Target="https://slep14038.wixsite.com/my-site/glavnaa" TargetMode="External"/><Relationship Id="rId35" Type="http://schemas.openxmlformats.org/officeDocument/2006/relationships/hyperlink" Target="https://libmodut.wixsite.com/my-site" TargetMode="External"/><Relationship Id="rId43" Type="http://schemas.openxmlformats.org/officeDocument/2006/relationships/chart" Target="charts/chart10.xml"/><Relationship Id="rId48" Type="http://schemas.openxmlformats.org/officeDocument/2006/relationships/chart" Target="charts/chart15.xm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hart" Target="charts/chart18.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ru-RU" sz="1400"/>
              <a:t>Состав книжного фонда Намской ЦБС на 01.01.2023г.</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FC6-43FF-99E2-A463008A965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FC6-43FF-99E2-A463008A965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FC6-43FF-99E2-A463008A965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FC6-43FF-99E2-A463008A965B}"/>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FC6-43FF-99E2-A463008A965B}"/>
              </c:ext>
            </c:extLst>
          </c:dPt>
          <c:dLbls>
            <c:dLbl>
              <c:idx val="1"/>
              <c:layout>
                <c:manualLayout>
                  <c:x val="-0.10761993932045048"/>
                  <c:y val="-0.20644367682922468"/>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FC6-43FF-99E2-A463008A965B}"/>
                </c:ext>
              </c:extLst>
            </c:dLbl>
            <c:dLbl>
              <c:idx val="2"/>
              <c:layout>
                <c:manualLayout>
                  <c:x val="6.5938102766393961E-2"/>
                  <c:y val="0.24108705757829318"/>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FC6-43FF-99E2-A463008A965B}"/>
                </c:ext>
              </c:extLst>
            </c:dLbl>
            <c:dLbl>
              <c:idx val="3"/>
              <c:layout>
                <c:manualLayout>
                  <c:x val="7.9244421932638531E-2"/>
                  <c:y val="0.12342194282935341"/>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FC6-43FF-99E2-A463008A965B}"/>
                </c:ext>
              </c:extLst>
            </c:dLbl>
            <c:dLbl>
              <c:idx val="4"/>
              <c:layout>
                <c:manualLayout>
                  <c:x val="8.1972007426040328E-2"/>
                  <c:y val="0.2953111665973186"/>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EECBE28B-E5E8-422A-AFC9-9AEE58273C10}" type="CATEGORYNAME">
                      <a:rPr lang="ru-RU" sz="900" b="1">
                        <a:solidFill>
                          <a:sysClr val="windowText" lastClr="000000"/>
                        </a:solidFill>
                      </a:rPr>
                      <a:pPr>
                        <a:defRPr sz="900" b="1" i="0" u="none" strike="noStrike" kern="1200" baseline="0">
                          <a:solidFill>
                            <a:sysClr val="windowText" lastClr="000000"/>
                          </a:solidFill>
                          <a:latin typeface="+mn-lt"/>
                          <a:ea typeface="+mn-ea"/>
                          <a:cs typeface="+mn-cs"/>
                        </a:defRPr>
                      </a:pPr>
                      <a:t>[ИМЯ КАТЕГОРИИ]</a:t>
                    </a:fld>
                    <a:r>
                      <a:rPr lang="ru-RU" sz="900" b="1" baseline="0">
                        <a:solidFill>
                          <a:sysClr val="windowText" lastClr="000000"/>
                        </a:solidFill>
                      </a:rPr>
                      <a:t>
0,2%</a:t>
                    </a:r>
                  </a:p>
                </c:rich>
              </c:t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5549472013672708"/>
                      <c:h val="0.1032151800697044"/>
                    </c:manualLayout>
                  </c15:layout>
                  <c15:dlblFieldTable/>
                  <c15:showDataLabelsRange val="0"/>
                </c:ext>
                <c:ext xmlns:c16="http://schemas.microsoft.com/office/drawing/2014/chart" uri="{C3380CC4-5D6E-409C-BE32-E72D297353CC}">
                  <c16:uniqueId val="{00000009-CFC6-43FF-99E2-A463008A965B}"/>
                </c:ext>
              </c:extLst>
            </c:dLbl>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Лист5!$A$1:$A$5</c:f>
              <c:strCache>
                <c:ptCount val="5"/>
                <c:pt idx="1">
                  <c:v>книги</c:v>
                </c:pt>
                <c:pt idx="2">
                  <c:v>периодика</c:v>
                </c:pt>
                <c:pt idx="3">
                  <c:v> брошюры</c:v>
                </c:pt>
                <c:pt idx="4">
                  <c:v>эл.док</c:v>
                </c:pt>
              </c:strCache>
            </c:strRef>
          </c:cat>
          <c:val>
            <c:numRef>
              <c:f>Лист5!$B$1:$B$5</c:f>
              <c:numCache>
                <c:formatCode>General</c:formatCode>
                <c:ptCount val="5"/>
                <c:pt idx="1">
                  <c:v>186385</c:v>
                </c:pt>
                <c:pt idx="2">
                  <c:v>4861</c:v>
                </c:pt>
                <c:pt idx="3">
                  <c:v>10158</c:v>
                </c:pt>
                <c:pt idx="4">
                  <c:v>504</c:v>
                </c:pt>
              </c:numCache>
            </c:numRef>
          </c:val>
          <c:extLst xmlns:c16r2="http://schemas.microsoft.com/office/drawing/2015/06/chart">
            <c:ext xmlns:c16="http://schemas.microsoft.com/office/drawing/2014/chart" uri="{C3380CC4-5D6E-409C-BE32-E72D297353CC}">
              <c16:uniqueId val="{0000000A-CFC6-43FF-99E2-A463008A965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layout>
        <c:manualLayout>
          <c:xMode val="edge"/>
          <c:yMode val="edge"/>
          <c:x val="0.75629230556706717"/>
          <c:y val="0.33028957211411242"/>
          <c:w val="0.17873043647321862"/>
          <c:h val="0.4227996023657805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Pos val="outEnd"/>
            <c:showLegendKey val="0"/>
            <c:showVal val="1"/>
            <c:showCatName val="0"/>
            <c:showSerName val="0"/>
            <c:showPercent val="0"/>
            <c:showBubbleSize val="0"/>
            <c:showLeaderLines val="1"/>
          </c:dLbls>
          <c:cat>
            <c:strRef>
              <c:f>Лист1!$A$2:$A$5</c:f>
              <c:strCache>
                <c:ptCount val="2"/>
                <c:pt idx="0">
                  <c:v>Женский</c:v>
                </c:pt>
                <c:pt idx="1">
                  <c:v>Мужской</c:v>
                </c:pt>
              </c:strCache>
            </c:strRef>
          </c:cat>
          <c:val>
            <c:numRef>
              <c:f>Лист1!$B$2:$B$5</c:f>
              <c:numCache>
                <c:formatCode>General</c:formatCode>
                <c:ptCount val="4"/>
                <c:pt idx="0">
                  <c:v>81</c:v>
                </c:pt>
                <c:pt idx="1">
                  <c:v>19</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a:latin typeface="Times New Roman" pitchFamily="18" charset="0"/>
                <a:cs typeface="Times New Roman" pitchFamily="18" charset="0"/>
              </a:rPr>
              <a:t>Возраст участников</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Возраст участников</c:v>
                </c:pt>
              </c:strCache>
            </c:strRef>
          </c:tx>
          <c:explosion val="25"/>
          <c:dLbls>
            <c:dLblPos val="outEnd"/>
            <c:showLegendKey val="0"/>
            <c:showVal val="1"/>
            <c:showCatName val="0"/>
            <c:showSerName val="0"/>
            <c:showPercent val="0"/>
            <c:showBubbleSize val="0"/>
            <c:showLeaderLines val="0"/>
          </c:dLbls>
          <c:cat>
            <c:strRef>
              <c:f>Лист1!$A$2:$A$7</c:f>
              <c:strCache>
                <c:ptCount val="6"/>
                <c:pt idx="0">
                  <c:v>До 14 лет</c:v>
                </c:pt>
                <c:pt idx="1">
                  <c:v>14-18 </c:v>
                </c:pt>
                <c:pt idx="2">
                  <c:v>19-25</c:v>
                </c:pt>
                <c:pt idx="3">
                  <c:v>26-35</c:v>
                </c:pt>
                <c:pt idx="4">
                  <c:v>36-40</c:v>
                </c:pt>
                <c:pt idx="5">
                  <c:v>41-60</c:v>
                </c:pt>
              </c:strCache>
            </c:strRef>
          </c:cat>
          <c:val>
            <c:numRef>
              <c:f>Лист1!$B$2:$B$7</c:f>
              <c:numCache>
                <c:formatCode>General</c:formatCode>
                <c:ptCount val="6"/>
                <c:pt idx="0" formatCode="0%">
                  <c:v>1.2999999999999998E-2</c:v>
                </c:pt>
                <c:pt idx="1">
                  <c:v>6</c:v>
                </c:pt>
                <c:pt idx="2">
                  <c:v>7</c:v>
                </c:pt>
                <c:pt idx="3">
                  <c:v>22</c:v>
                </c:pt>
                <c:pt idx="4">
                  <c:v>16</c:v>
                </c:pt>
                <c:pt idx="5">
                  <c:v>39</c:v>
                </c:pt>
              </c:numCache>
            </c:numRef>
          </c:val>
        </c:ser>
        <c:dLbls>
          <c:showLegendKey val="0"/>
          <c:showVal val="1"/>
          <c:showCatName val="0"/>
          <c:showSerName val="0"/>
          <c:showPercent val="0"/>
          <c:showBubbleSize val="0"/>
          <c:showLeaderLines val="0"/>
        </c:dLbls>
      </c:pie3DChart>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Столбец1</c:v>
                </c:pt>
              </c:strCache>
            </c:strRef>
          </c:tx>
          <c:invertIfNegative val="0"/>
          <c:cat>
            <c:strRef>
              <c:f>Лист1!$A$2:$A$7</c:f>
              <c:strCache>
                <c:ptCount val="6"/>
                <c:pt idx="0">
                  <c:v>учащийся</c:v>
                </c:pt>
                <c:pt idx="1">
                  <c:v>студент</c:v>
                </c:pt>
                <c:pt idx="2">
                  <c:v>служащий</c:v>
                </c:pt>
                <c:pt idx="3">
                  <c:v>рабочий</c:v>
                </c:pt>
                <c:pt idx="4">
                  <c:v>пенсионер</c:v>
                </c:pt>
                <c:pt idx="5">
                  <c:v>другое</c:v>
                </c:pt>
              </c:strCache>
            </c:strRef>
          </c:cat>
          <c:val>
            <c:numRef>
              <c:f>Лист1!$B$2:$B$7</c:f>
              <c:numCache>
                <c:formatCode>General</c:formatCode>
                <c:ptCount val="6"/>
                <c:pt idx="0">
                  <c:v>2.2999999999999998</c:v>
                </c:pt>
                <c:pt idx="1">
                  <c:v>4.7</c:v>
                </c:pt>
                <c:pt idx="2">
                  <c:v>39</c:v>
                </c:pt>
                <c:pt idx="3">
                  <c:v>18</c:v>
                </c:pt>
                <c:pt idx="4">
                  <c:v>23</c:v>
                </c:pt>
                <c:pt idx="5">
                  <c:v>13</c:v>
                </c:pt>
              </c:numCache>
            </c:numRef>
          </c:val>
        </c:ser>
        <c:ser>
          <c:idx val="1"/>
          <c:order val="1"/>
          <c:tx>
            <c:strRef>
              <c:f>Лист1!$C$1</c:f>
              <c:strCache>
                <c:ptCount val="1"/>
                <c:pt idx="0">
                  <c:v>Столбец2</c:v>
                </c:pt>
              </c:strCache>
            </c:strRef>
          </c:tx>
          <c:invertIfNegative val="0"/>
          <c:cat>
            <c:strRef>
              <c:f>Лист1!$A$2:$A$7</c:f>
              <c:strCache>
                <c:ptCount val="6"/>
                <c:pt idx="0">
                  <c:v>учащийся</c:v>
                </c:pt>
                <c:pt idx="1">
                  <c:v>студент</c:v>
                </c:pt>
                <c:pt idx="2">
                  <c:v>служащий</c:v>
                </c:pt>
                <c:pt idx="3">
                  <c:v>рабочий</c:v>
                </c:pt>
                <c:pt idx="4">
                  <c:v>пенсионер</c:v>
                </c:pt>
                <c:pt idx="5">
                  <c:v>другое</c:v>
                </c:pt>
              </c:strCache>
            </c:strRef>
          </c:cat>
          <c:val>
            <c:numRef>
              <c:f>Лист1!$C$2:$C$7</c:f>
              <c:numCache>
                <c:formatCode>General</c:formatCode>
                <c:ptCount val="6"/>
              </c:numCache>
            </c:numRef>
          </c:val>
        </c:ser>
        <c:ser>
          <c:idx val="2"/>
          <c:order val="2"/>
          <c:tx>
            <c:strRef>
              <c:f>Лист1!$D$1</c:f>
              <c:strCache>
                <c:ptCount val="1"/>
                <c:pt idx="0">
                  <c:v>Столбец3</c:v>
                </c:pt>
              </c:strCache>
            </c:strRef>
          </c:tx>
          <c:invertIfNegative val="0"/>
          <c:cat>
            <c:strRef>
              <c:f>Лист1!$A$2:$A$7</c:f>
              <c:strCache>
                <c:ptCount val="6"/>
                <c:pt idx="0">
                  <c:v>учащийся</c:v>
                </c:pt>
                <c:pt idx="1">
                  <c:v>студент</c:v>
                </c:pt>
                <c:pt idx="2">
                  <c:v>служащий</c:v>
                </c:pt>
                <c:pt idx="3">
                  <c:v>рабочий</c:v>
                </c:pt>
                <c:pt idx="4">
                  <c:v>пенсионер</c:v>
                </c:pt>
                <c:pt idx="5">
                  <c:v>другое</c:v>
                </c:pt>
              </c:strCache>
            </c:strRef>
          </c:cat>
          <c:val>
            <c:numRef>
              <c:f>Лист1!$D$2:$D$7</c:f>
              <c:numCache>
                <c:formatCode>General</c:formatCode>
                <c:ptCount val="6"/>
              </c:numCache>
            </c:numRef>
          </c:val>
        </c:ser>
        <c:dLbls>
          <c:showLegendKey val="0"/>
          <c:showVal val="1"/>
          <c:showCatName val="0"/>
          <c:showSerName val="0"/>
          <c:showPercent val="0"/>
          <c:showBubbleSize val="0"/>
        </c:dLbls>
        <c:gapWidth val="150"/>
        <c:axId val="182306304"/>
        <c:axId val="182307840"/>
      </c:barChart>
      <c:catAx>
        <c:axId val="182306304"/>
        <c:scaling>
          <c:orientation val="minMax"/>
        </c:scaling>
        <c:delete val="0"/>
        <c:axPos val="l"/>
        <c:majorTickMark val="out"/>
        <c:minorTickMark val="none"/>
        <c:tickLblPos val="nextTo"/>
        <c:crossAx val="182307840"/>
        <c:crosses val="autoZero"/>
        <c:auto val="1"/>
        <c:lblAlgn val="ctr"/>
        <c:lblOffset val="100"/>
        <c:noMultiLvlLbl val="0"/>
      </c:catAx>
      <c:valAx>
        <c:axId val="182307840"/>
        <c:scaling>
          <c:orientation val="minMax"/>
        </c:scaling>
        <c:delete val="0"/>
        <c:axPos val="b"/>
        <c:majorGridlines/>
        <c:numFmt formatCode="General" sourceLinked="1"/>
        <c:majorTickMark val="out"/>
        <c:minorTickMark val="none"/>
        <c:tickLblPos val="nextTo"/>
        <c:crossAx val="182306304"/>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несколько раз в месяц</c:v>
                </c:pt>
                <c:pt idx="1">
                  <c:v>2-3 раза в неделю</c:v>
                </c:pt>
                <c:pt idx="2">
                  <c:v>не посещаю</c:v>
                </c:pt>
                <c:pt idx="3">
                  <c:v>каждый день</c:v>
                </c:pt>
              </c:strCache>
            </c:strRef>
          </c:cat>
          <c:val>
            <c:numRef>
              <c:f>Лист1!$B$2:$B$5</c:f>
              <c:numCache>
                <c:formatCode>General</c:formatCode>
                <c:ptCount val="4"/>
                <c:pt idx="0">
                  <c:v>60</c:v>
                </c:pt>
                <c:pt idx="1">
                  <c:v>14</c:v>
                </c:pt>
                <c:pt idx="2">
                  <c:v>16</c:v>
                </c:pt>
                <c:pt idx="3">
                  <c:v>10</c:v>
                </c:pt>
              </c:numCache>
            </c:numRef>
          </c:val>
        </c:ser>
        <c:ser>
          <c:idx val="1"/>
          <c:order val="1"/>
          <c:tx>
            <c:strRef>
              <c:f>Лист1!$C$1</c:f>
              <c:strCache>
                <c:ptCount val="1"/>
                <c:pt idx="0">
                  <c:v>Столбец1</c:v>
                </c:pt>
              </c:strCache>
            </c:strRef>
          </c:tx>
          <c:invertIfNegative val="0"/>
          <c:cat>
            <c:strRef>
              <c:f>Лист1!$A$2:$A$5</c:f>
              <c:strCache>
                <c:ptCount val="4"/>
                <c:pt idx="0">
                  <c:v>несколько раз в месяц</c:v>
                </c:pt>
                <c:pt idx="1">
                  <c:v>2-3 раза в неделю</c:v>
                </c:pt>
                <c:pt idx="2">
                  <c:v>не посещаю</c:v>
                </c:pt>
                <c:pt idx="3">
                  <c:v>каждый день</c:v>
                </c:pt>
              </c:strCache>
            </c:str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strRef>
              <c:f>Лист1!$A$2:$A$5</c:f>
              <c:strCache>
                <c:ptCount val="4"/>
                <c:pt idx="0">
                  <c:v>несколько раз в месяц</c:v>
                </c:pt>
                <c:pt idx="1">
                  <c:v>2-3 раза в неделю</c:v>
                </c:pt>
                <c:pt idx="2">
                  <c:v>не посещаю</c:v>
                </c:pt>
                <c:pt idx="3">
                  <c:v>каждый день</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axId val="181569024"/>
        <c:axId val="181570560"/>
      </c:barChart>
      <c:catAx>
        <c:axId val="181569024"/>
        <c:scaling>
          <c:orientation val="minMax"/>
        </c:scaling>
        <c:delete val="0"/>
        <c:axPos val="b"/>
        <c:majorTickMark val="out"/>
        <c:minorTickMark val="none"/>
        <c:tickLblPos val="nextTo"/>
        <c:crossAx val="181570560"/>
        <c:crosses val="autoZero"/>
        <c:auto val="1"/>
        <c:lblAlgn val="ctr"/>
        <c:lblOffset val="100"/>
        <c:noMultiLvlLbl val="0"/>
      </c:catAx>
      <c:valAx>
        <c:axId val="181570560"/>
        <c:scaling>
          <c:orientation val="minMax"/>
        </c:scaling>
        <c:delete val="0"/>
        <c:axPos val="l"/>
        <c:majorGridlines/>
        <c:numFmt formatCode="General" sourceLinked="1"/>
        <c:majorTickMark val="out"/>
        <c:minorTickMark val="none"/>
        <c:tickLblPos val="nextTo"/>
        <c:crossAx val="181569024"/>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Ряд 1</c:v>
                </c:pt>
              </c:strCache>
            </c:strRef>
          </c:tx>
          <c:invertIfNegative val="0"/>
          <c:cat>
            <c:strRef>
              <c:f>Лист1!$A$2:$A$8</c:f>
              <c:strCache>
                <c:ptCount val="7"/>
                <c:pt idx="0">
                  <c:v>поработать с ресурсами ЭБ</c:v>
                </c:pt>
                <c:pt idx="1">
                  <c:v>воспользоваться ЭК</c:v>
                </c:pt>
                <c:pt idx="2">
                  <c:v>просмотреть информацию о библиотеке</c:v>
                </c:pt>
                <c:pt idx="3">
                  <c:v>узнать новости</c:v>
                </c:pt>
                <c:pt idx="4">
                  <c:v>воспользоваться услугой МБА, ЭДД</c:v>
                </c:pt>
                <c:pt idx="5">
                  <c:v>ознакомиться с виртуальными выставками</c:v>
                </c:pt>
                <c:pt idx="6">
                  <c:v>другие цели</c:v>
                </c:pt>
              </c:strCache>
            </c:strRef>
          </c:cat>
          <c:val>
            <c:numRef>
              <c:f>Лист1!$B$2:$B$8</c:f>
              <c:numCache>
                <c:formatCode>General</c:formatCode>
                <c:ptCount val="7"/>
                <c:pt idx="0">
                  <c:v>16</c:v>
                </c:pt>
                <c:pt idx="1">
                  <c:v>18</c:v>
                </c:pt>
                <c:pt idx="2">
                  <c:v>19</c:v>
                </c:pt>
                <c:pt idx="3">
                  <c:v>39</c:v>
                </c:pt>
                <c:pt idx="4">
                  <c:v>2</c:v>
                </c:pt>
                <c:pt idx="5">
                  <c:v>7</c:v>
                </c:pt>
                <c:pt idx="6">
                  <c:v>7</c:v>
                </c:pt>
              </c:numCache>
            </c:numRef>
          </c:val>
        </c:ser>
        <c:ser>
          <c:idx val="1"/>
          <c:order val="1"/>
          <c:tx>
            <c:strRef>
              <c:f>Лист1!$C$1</c:f>
              <c:strCache>
                <c:ptCount val="1"/>
                <c:pt idx="0">
                  <c:v>Столбец1</c:v>
                </c:pt>
              </c:strCache>
            </c:strRef>
          </c:tx>
          <c:invertIfNegative val="0"/>
          <c:cat>
            <c:strRef>
              <c:f>Лист1!$A$2:$A$8</c:f>
              <c:strCache>
                <c:ptCount val="7"/>
                <c:pt idx="0">
                  <c:v>поработать с ресурсами ЭБ</c:v>
                </c:pt>
                <c:pt idx="1">
                  <c:v>воспользоваться ЭК</c:v>
                </c:pt>
                <c:pt idx="2">
                  <c:v>просмотреть информацию о библиотеке</c:v>
                </c:pt>
                <c:pt idx="3">
                  <c:v>узнать новости</c:v>
                </c:pt>
                <c:pt idx="4">
                  <c:v>воспользоваться услугой МБА, ЭДД</c:v>
                </c:pt>
                <c:pt idx="5">
                  <c:v>ознакомиться с виртуальными выставками</c:v>
                </c:pt>
                <c:pt idx="6">
                  <c:v>другие цели</c:v>
                </c:pt>
              </c:strCache>
            </c:strRef>
          </c:cat>
          <c:val>
            <c:numRef>
              <c:f>Лист1!$C$2:$C$8</c:f>
              <c:numCache>
                <c:formatCode>General</c:formatCode>
                <c:ptCount val="7"/>
              </c:numCache>
            </c:numRef>
          </c:val>
        </c:ser>
        <c:ser>
          <c:idx val="2"/>
          <c:order val="2"/>
          <c:tx>
            <c:strRef>
              <c:f>Лист1!$D$1</c:f>
              <c:strCache>
                <c:ptCount val="1"/>
                <c:pt idx="0">
                  <c:v>Столбец2</c:v>
                </c:pt>
              </c:strCache>
            </c:strRef>
          </c:tx>
          <c:invertIfNegative val="0"/>
          <c:cat>
            <c:strRef>
              <c:f>Лист1!$A$2:$A$8</c:f>
              <c:strCache>
                <c:ptCount val="7"/>
                <c:pt idx="0">
                  <c:v>поработать с ресурсами ЭБ</c:v>
                </c:pt>
                <c:pt idx="1">
                  <c:v>воспользоваться ЭК</c:v>
                </c:pt>
                <c:pt idx="2">
                  <c:v>просмотреть информацию о библиотеке</c:v>
                </c:pt>
                <c:pt idx="3">
                  <c:v>узнать новости</c:v>
                </c:pt>
                <c:pt idx="4">
                  <c:v>воспользоваться услугой МБА, ЭДД</c:v>
                </c:pt>
                <c:pt idx="5">
                  <c:v>ознакомиться с виртуальными выставками</c:v>
                </c:pt>
                <c:pt idx="6">
                  <c:v>другие цели</c:v>
                </c:pt>
              </c:strCache>
            </c:strRef>
          </c:cat>
          <c:val>
            <c:numRef>
              <c:f>Лист1!$D$2:$D$8</c:f>
              <c:numCache>
                <c:formatCode>General</c:formatCode>
                <c:ptCount val="7"/>
              </c:numCache>
            </c:numRef>
          </c:val>
        </c:ser>
        <c:dLbls>
          <c:showLegendKey val="0"/>
          <c:showVal val="1"/>
          <c:showCatName val="0"/>
          <c:showSerName val="0"/>
          <c:showPercent val="0"/>
          <c:showBubbleSize val="0"/>
        </c:dLbls>
        <c:gapWidth val="150"/>
        <c:axId val="181646848"/>
        <c:axId val="181648384"/>
      </c:barChart>
      <c:catAx>
        <c:axId val="181646848"/>
        <c:scaling>
          <c:orientation val="minMax"/>
        </c:scaling>
        <c:delete val="0"/>
        <c:axPos val="l"/>
        <c:majorTickMark val="out"/>
        <c:minorTickMark val="none"/>
        <c:tickLblPos val="nextTo"/>
        <c:crossAx val="181648384"/>
        <c:crosses val="autoZero"/>
        <c:auto val="1"/>
        <c:lblAlgn val="ctr"/>
        <c:lblOffset val="100"/>
        <c:noMultiLvlLbl val="0"/>
      </c:catAx>
      <c:valAx>
        <c:axId val="181648384"/>
        <c:scaling>
          <c:orientation val="minMax"/>
        </c:scaling>
        <c:delete val="0"/>
        <c:axPos val="b"/>
        <c:majorGridlines/>
        <c:numFmt formatCode="General" sourceLinked="1"/>
        <c:majorTickMark val="out"/>
        <c:minorTickMark val="none"/>
        <c:tickLblPos val="nextTo"/>
        <c:crossAx val="181646848"/>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Pos val="outEnd"/>
            <c:showLegendKey val="0"/>
            <c:showVal val="1"/>
            <c:showCatName val="0"/>
            <c:showSerName val="0"/>
            <c:showPercent val="0"/>
            <c:showBubbleSize val="0"/>
            <c:showLeaderLines val="0"/>
          </c:dLbls>
          <c:cat>
            <c:strRef>
              <c:f>Лист1!$A$2:$A$5</c:f>
              <c:strCache>
                <c:ptCount val="3"/>
                <c:pt idx="0">
                  <c:v>постоянно</c:v>
                </c:pt>
                <c:pt idx="1">
                  <c:v>иногда</c:v>
                </c:pt>
                <c:pt idx="2">
                  <c:v>никогда</c:v>
                </c:pt>
              </c:strCache>
            </c:strRef>
          </c:cat>
          <c:val>
            <c:numRef>
              <c:f>Лист1!$B$2:$B$5</c:f>
              <c:numCache>
                <c:formatCode>General</c:formatCode>
                <c:ptCount val="4"/>
                <c:pt idx="0">
                  <c:v>14</c:v>
                </c:pt>
                <c:pt idx="1">
                  <c:v>59</c:v>
                </c:pt>
                <c:pt idx="2">
                  <c:v>27</c:v>
                </c:pt>
              </c:numCache>
            </c:numRef>
          </c:val>
        </c:ser>
        <c:dLbls>
          <c:showLegendKey val="0"/>
          <c:showVal val="1"/>
          <c:showCatName val="0"/>
          <c:showSerName val="0"/>
          <c:showPercent val="0"/>
          <c:showBubbleSize val="0"/>
          <c:showLeaderLines val="0"/>
        </c:dLbls>
      </c:pie3DChart>
    </c:plotArea>
    <c:legend>
      <c:legendPos val="r"/>
      <c:legendEntry>
        <c:idx val="3"/>
        <c:delete val="1"/>
      </c:legendEntry>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Pos val="outEnd"/>
            <c:showLegendKey val="0"/>
            <c:showVal val="1"/>
            <c:showCatName val="0"/>
            <c:showSerName val="0"/>
            <c:showPercent val="0"/>
            <c:showBubbleSize val="0"/>
            <c:showLeaderLines val="0"/>
          </c:dLbls>
          <c:cat>
            <c:strRef>
              <c:f>Лист1!$A$2:$A$5</c:f>
              <c:strCache>
                <c:ptCount val="2"/>
                <c:pt idx="0">
                  <c:v>да</c:v>
                </c:pt>
                <c:pt idx="1">
                  <c:v>нет</c:v>
                </c:pt>
              </c:strCache>
            </c:strRef>
          </c:cat>
          <c:val>
            <c:numRef>
              <c:f>Лист1!$B$2:$B$5</c:f>
              <c:numCache>
                <c:formatCode>General</c:formatCode>
                <c:ptCount val="4"/>
                <c:pt idx="0">
                  <c:v>38</c:v>
                </c:pt>
                <c:pt idx="1">
                  <c:v>62</c:v>
                </c:pt>
              </c:numCache>
            </c:numRef>
          </c:val>
        </c:ser>
        <c:dLbls>
          <c:showLegendKey val="0"/>
          <c:showVal val="1"/>
          <c:showCatName val="0"/>
          <c:showSerName val="0"/>
          <c:showPercent val="0"/>
          <c:showBubbleSize val="0"/>
          <c:showLeaderLines val="0"/>
        </c:dLbls>
      </c:pie3DChart>
    </c:plotArea>
    <c:legend>
      <c:legendPos val="r"/>
      <c:legendEntry>
        <c:idx val="2"/>
        <c:delete val="1"/>
      </c:legendEntry>
      <c:legendEntry>
        <c:idx val="3"/>
        <c:delete val="1"/>
      </c:legendEntry>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Ряд 1</c:v>
                </c:pt>
              </c:strCache>
            </c:strRef>
          </c:tx>
          <c:invertIfNegative val="0"/>
          <c:cat>
            <c:strRef>
              <c:f>Лист1!$A$2:$A$7</c:f>
              <c:strCache>
                <c:ptCount val="5"/>
                <c:pt idx="0">
                  <c:v>непонятный интерфейс поиска документов</c:v>
                </c:pt>
                <c:pt idx="1">
                  <c:v>недостаток знаний, опыта самостоятельной  работы</c:v>
                </c:pt>
                <c:pt idx="2">
                  <c:v>отсуствие инструкции для самостоятельной работы</c:v>
                </c:pt>
                <c:pt idx="3">
                  <c:v>недостаочное количество компьютеров для работы с ЭК в помещениях библиотеки</c:v>
                </c:pt>
                <c:pt idx="4">
                  <c:v>отсутствие помощи библиотекаря при затруднениях</c:v>
                </c:pt>
              </c:strCache>
            </c:strRef>
          </c:cat>
          <c:val>
            <c:numRef>
              <c:f>Лист1!$B$2:$B$7</c:f>
              <c:numCache>
                <c:formatCode>General</c:formatCode>
                <c:ptCount val="6"/>
                <c:pt idx="0">
                  <c:v>13</c:v>
                </c:pt>
                <c:pt idx="1">
                  <c:v>50</c:v>
                </c:pt>
                <c:pt idx="2">
                  <c:v>17</c:v>
                </c:pt>
                <c:pt idx="3">
                  <c:v>17</c:v>
                </c:pt>
                <c:pt idx="4">
                  <c:v>3</c:v>
                </c:pt>
              </c:numCache>
            </c:numRef>
          </c:val>
        </c:ser>
        <c:ser>
          <c:idx val="1"/>
          <c:order val="1"/>
          <c:tx>
            <c:strRef>
              <c:f>Лист1!$C$1</c:f>
              <c:strCache>
                <c:ptCount val="1"/>
                <c:pt idx="0">
                  <c:v>Столбец1</c:v>
                </c:pt>
              </c:strCache>
            </c:strRef>
          </c:tx>
          <c:invertIfNegative val="0"/>
          <c:cat>
            <c:strRef>
              <c:f>Лист1!$A$2:$A$7</c:f>
              <c:strCache>
                <c:ptCount val="5"/>
                <c:pt idx="0">
                  <c:v>непонятный интерфейс поиска документов</c:v>
                </c:pt>
                <c:pt idx="1">
                  <c:v>недостаток знаний, опыта самостоятельной  работы</c:v>
                </c:pt>
                <c:pt idx="2">
                  <c:v>отсуствие инструкции для самостоятельной работы</c:v>
                </c:pt>
                <c:pt idx="3">
                  <c:v>недостаочное количество компьютеров для работы с ЭК в помещениях библиотеки</c:v>
                </c:pt>
                <c:pt idx="4">
                  <c:v>отсутствие помощи библиотекаря при затруднениях</c:v>
                </c:pt>
              </c:strCache>
            </c:strRef>
          </c:cat>
          <c:val>
            <c:numRef>
              <c:f>Лист1!$C$2:$C$7</c:f>
              <c:numCache>
                <c:formatCode>General</c:formatCode>
                <c:ptCount val="6"/>
              </c:numCache>
            </c:numRef>
          </c:val>
        </c:ser>
        <c:ser>
          <c:idx val="2"/>
          <c:order val="2"/>
          <c:tx>
            <c:strRef>
              <c:f>Лист1!$D$1</c:f>
              <c:strCache>
                <c:ptCount val="1"/>
                <c:pt idx="0">
                  <c:v>Столбец2</c:v>
                </c:pt>
              </c:strCache>
            </c:strRef>
          </c:tx>
          <c:invertIfNegative val="0"/>
          <c:cat>
            <c:strRef>
              <c:f>Лист1!$A$2:$A$7</c:f>
              <c:strCache>
                <c:ptCount val="5"/>
                <c:pt idx="0">
                  <c:v>непонятный интерфейс поиска документов</c:v>
                </c:pt>
                <c:pt idx="1">
                  <c:v>недостаток знаний, опыта самостоятельной  работы</c:v>
                </c:pt>
                <c:pt idx="2">
                  <c:v>отсуствие инструкции для самостоятельной работы</c:v>
                </c:pt>
                <c:pt idx="3">
                  <c:v>недостаочное количество компьютеров для работы с ЭК в помещениях библиотеки</c:v>
                </c:pt>
                <c:pt idx="4">
                  <c:v>отсутствие помощи библиотекаря при затруднениях</c:v>
                </c:pt>
              </c:strCache>
            </c:strRef>
          </c:cat>
          <c:val>
            <c:numRef>
              <c:f>Лист1!$D$2:$D$7</c:f>
              <c:numCache>
                <c:formatCode>General</c:formatCode>
                <c:ptCount val="6"/>
              </c:numCache>
            </c:numRef>
          </c:val>
        </c:ser>
        <c:dLbls>
          <c:showLegendKey val="0"/>
          <c:showVal val="1"/>
          <c:showCatName val="0"/>
          <c:showSerName val="0"/>
          <c:showPercent val="0"/>
          <c:showBubbleSize val="0"/>
        </c:dLbls>
        <c:gapWidth val="150"/>
        <c:axId val="185006720"/>
        <c:axId val="184492416"/>
      </c:barChart>
      <c:catAx>
        <c:axId val="185006720"/>
        <c:scaling>
          <c:orientation val="minMax"/>
        </c:scaling>
        <c:delete val="0"/>
        <c:axPos val="l"/>
        <c:majorTickMark val="out"/>
        <c:minorTickMark val="none"/>
        <c:tickLblPos val="nextTo"/>
        <c:crossAx val="184492416"/>
        <c:crosses val="autoZero"/>
        <c:auto val="1"/>
        <c:lblAlgn val="ctr"/>
        <c:lblOffset val="100"/>
        <c:noMultiLvlLbl val="0"/>
      </c:catAx>
      <c:valAx>
        <c:axId val="184492416"/>
        <c:scaling>
          <c:orientation val="minMax"/>
        </c:scaling>
        <c:delete val="0"/>
        <c:axPos val="b"/>
        <c:majorGridlines/>
        <c:numFmt formatCode="General" sourceLinked="1"/>
        <c:majorTickMark val="out"/>
        <c:minorTickMark val="none"/>
        <c:tickLblPos val="nextTo"/>
        <c:crossAx val="185006720"/>
        <c:crosses val="autoZero"/>
        <c:crossBetween val="between"/>
      </c:val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Ряд 1</c:v>
                </c:pt>
              </c:strCache>
            </c:strRef>
          </c:tx>
          <c:invertIfNegative val="0"/>
          <c:cat>
            <c:strRef>
              <c:f>Лист1!$A$2:$A$6</c:f>
              <c:strCache>
                <c:ptCount val="5"/>
                <c:pt idx="0">
                  <c:v>да, очень важны для меня</c:v>
                </c:pt>
                <c:pt idx="1">
                  <c:v>иногда полезны</c:v>
                </c:pt>
                <c:pt idx="2">
                  <c:v>не обращаю внимания</c:v>
                </c:pt>
                <c:pt idx="3">
                  <c:v>недостаточно информации об этом</c:v>
                </c:pt>
                <c:pt idx="4">
                  <c:v>не представляют интереса</c:v>
                </c:pt>
              </c:strCache>
            </c:strRef>
          </c:cat>
          <c:val>
            <c:numRef>
              <c:f>Лист1!$B$2:$B$6</c:f>
              <c:numCache>
                <c:formatCode>General</c:formatCode>
                <c:ptCount val="5"/>
                <c:pt idx="0">
                  <c:v>43</c:v>
                </c:pt>
                <c:pt idx="1">
                  <c:v>44</c:v>
                </c:pt>
                <c:pt idx="2">
                  <c:v>9</c:v>
                </c:pt>
                <c:pt idx="3">
                  <c:v>2</c:v>
                </c:pt>
                <c:pt idx="4">
                  <c:v>2</c:v>
                </c:pt>
              </c:numCache>
            </c:numRef>
          </c:val>
        </c:ser>
        <c:ser>
          <c:idx val="1"/>
          <c:order val="1"/>
          <c:tx>
            <c:strRef>
              <c:f>Лист1!$C$1</c:f>
              <c:strCache>
                <c:ptCount val="1"/>
                <c:pt idx="0">
                  <c:v>Столбец1</c:v>
                </c:pt>
              </c:strCache>
            </c:strRef>
          </c:tx>
          <c:invertIfNegative val="0"/>
          <c:cat>
            <c:strRef>
              <c:f>Лист1!$A$2:$A$6</c:f>
              <c:strCache>
                <c:ptCount val="5"/>
                <c:pt idx="0">
                  <c:v>да, очень важны для меня</c:v>
                </c:pt>
                <c:pt idx="1">
                  <c:v>иногда полезны</c:v>
                </c:pt>
                <c:pt idx="2">
                  <c:v>не обращаю внимания</c:v>
                </c:pt>
                <c:pt idx="3">
                  <c:v>недостаточно информации об этом</c:v>
                </c:pt>
                <c:pt idx="4">
                  <c:v>не представляют интереса</c:v>
                </c:pt>
              </c:strCache>
            </c:strRef>
          </c:cat>
          <c:val>
            <c:numRef>
              <c:f>Лист1!$C$2:$C$6</c:f>
              <c:numCache>
                <c:formatCode>General</c:formatCode>
                <c:ptCount val="5"/>
              </c:numCache>
            </c:numRef>
          </c:val>
        </c:ser>
        <c:ser>
          <c:idx val="2"/>
          <c:order val="2"/>
          <c:tx>
            <c:strRef>
              <c:f>Лист1!$D$1</c:f>
              <c:strCache>
                <c:ptCount val="1"/>
                <c:pt idx="0">
                  <c:v>Столбец2</c:v>
                </c:pt>
              </c:strCache>
            </c:strRef>
          </c:tx>
          <c:invertIfNegative val="0"/>
          <c:cat>
            <c:strRef>
              <c:f>Лист1!$A$2:$A$6</c:f>
              <c:strCache>
                <c:ptCount val="5"/>
                <c:pt idx="0">
                  <c:v>да, очень важны для меня</c:v>
                </c:pt>
                <c:pt idx="1">
                  <c:v>иногда полезны</c:v>
                </c:pt>
                <c:pt idx="2">
                  <c:v>не обращаю внимания</c:v>
                </c:pt>
                <c:pt idx="3">
                  <c:v>недостаточно информации об этом</c:v>
                </c:pt>
                <c:pt idx="4">
                  <c:v>не представляют интереса</c:v>
                </c:pt>
              </c:strCache>
            </c:strRef>
          </c:cat>
          <c:val>
            <c:numRef>
              <c:f>Лист1!$D$2:$D$6</c:f>
              <c:numCache>
                <c:formatCode>General</c:formatCode>
                <c:ptCount val="5"/>
              </c:numCache>
            </c:numRef>
          </c:val>
        </c:ser>
        <c:dLbls>
          <c:showLegendKey val="0"/>
          <c:showVal val="1"/>
          <c:showCatName val="0"/>
          <c:showSerName val="0"/>
          <c:showPercent val="0"/>
          <c:showBubbleSize val="0"/>
        </c:dLbls>
        <c:gapWidth val="150"/>
        <c:axId val="184539392"/>
        <c:axId val="184549376"/>
      </c:barChart>
      <c:catAx>
        <c:axId val="184539392"/>
        <c:scaling>
          <c:orientation val="minMax"/>
        </c:scaling>
        <c:delete val="0"/>
        <c:axPos val="l"/>
        <c:majorTickMark val="out"/>
        <c:minorTickMark val="none"/>
        <c:tickLblPos val="nextTo"/>
        <c:crossAx val="184549376"/>
        <c:crosses val="autoZero"/>
        <c:auto val="1"/>
        <c:lblAlgn val="ctr"/>
        <c:lblOffset val="100"/>
        <c:noMultiLvlLbl val="0"/>
      </c:catAx>
      <c:valAx>
        <c:axId val="184549376"/>
        <c:scaling>
          <c:orientation val="minMax"/>
        </c:scaling>
        <c:delete val="0"/>
        <c:axPos val="b"/>
        <c:majorGridlines/>
        <c:numFmt formatCode="General" sourceLinked="1"/>
        <c:majorTickMark val="out"/>
        <c:minorTickMark val="none"/>
        <c:tickLblPos val="nextTo"/>
        <c:crossAx val="184539392"/>
        <c:crosses val="autoZero"/>
        <c:crossBetween val="between"/>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Pos val="outEnd"/>
            <c:showLegendKey val="0"/>
            <c:showVal val="1"/>
            <c:showCatName val="0"/>
            <c:showSerName val="0"/>
            <c:showPercent val="0"/>
            <c:showBubbleSize val="0"/>
            <c:showLeaderLines val="0"/>
          </c:dLbls>
          <c:cat>
            <c:strRef>
              <c:f>Лист1!$A$2:$A$5</c:f>
              <c:strCache>
                <c:ptCount val="2"/>
                <c:pt idx="0">
                  <c:v>скорее, удобен</c:v>
                </c:pt>
                <c:pt idx="1">
                  <c:v>скорее, не удобен</c:v>
                </c:pt>
              </c:strCache>
            </c:strRef>
          </c:cat>
          <c:val>
            <c:numRef>
              <c:f>Лист1!$B$2:$B$5</c:f>
              <c:numCache>
                <c:formatCode>General</c:formatCode>
                <c:ptCount val="4"/>
                <c:pt idx="0">
                  <c:v>95</c:v>
                </c:pt>
                <c:pt idx="1">
                  <c:v>5</c:v>
                </c:pt>
              </c:numCache>
            </c:numRef>
          </c:val>
        </c:ser>
        <c:dLbls>
          <c:showLegendKey val="0"/>
          <c:showVal val="1"/>
          <c:showCatName val="0"/>
          <c:showSerName val="0"/>
          <c:showPercent val="0"/>
          <c:showBubbleSize val="0"/>
          <c:showLeaderLines val="0"/>
        </c:dLbls>
      </c:pie3DChart>
    </c:plotArea>
    <c:legend>
      <c:legendPos val="r"/>
      <c:legendEntry>
        <c:idx val="2"/>
        <c:delete val="1"/>
      </c:legendEntry>
      <c:legendEntry>
        <c:idx val="3"/>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chemeClr val="accent5">
                <a:lumMod val="75000"/>
              </a:schemeClr>
            </a:solidFill>
          </c:spPr>
          <c:dPt>
            <c:idx val="0"/>
            <c:bubble3D val="0"/>
            <c:explosion val="5"/>
            <c:spPr>
              <a:solidFill>
                <a:schemeClr val="accent5">
                  <a:lumMod val="7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AE0F-46E4-9FFC-1159F87A4E89}"/>
              </c:ext>
            </c:extLst>
          </c:dPt>
          <c:dPt>
            <c:idx val="1"/>
            <c:bubble3D val="0"/>
            <c:explosion val="5"/>
            <c:spPr>
              <a:solidFill>
                <a:srgbClr val="00B0F0"/>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AE0F-46E4-9FFC-1159F87A4E89}"/>
              </c:ext>
            </c:extLst>
          </c:dPt>
          <c:dPt>
            <c:idx val="2"/>
            <c:bubble3D val="0"/>
            <c:explosion val="6"/>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AE0F-46E4-9FFC-1159F87A4E89}"/>
              </c:ext>
            </c:extLst>
          </c:dPt>
          <c:dLbls>
            <c:dLbl>
              <c:idx val="0"/>
              <c:layout>
                <c:manualLayout>
                  <c:x val="-0.15043547681539818"/>
                  <c:y val="4.9152507797519063E-2"/>
                </c:manualLayout>
              </c:layout>
              <c:tx>
                <c:rich>
                  <a:bodyPr/>
                  <a:lstStyle/>
                  <a:p>
                    <a:r>
                      <a:rPr lang="en-US"/>
                      <a:t>40%</a:t>
                    </a:r>
                  </a:p>
                </c:rich>
              </c:tx>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0F-46E4-9FFC-1159F87A4E89}"/>
                </c:ext>
              </c:extLst>
            </c:dLbl>
            <c:dLbl>
              <c:idx val="1"/>
              <c:layout>
                <c:manualLayout>
                  <c:x val="8.9121609798775148E-2"/>
                  <c:y val="-0.17237582002326945"/>
                </c:manualLayout>
              </c:layout>
              <c:tx>
                <c:rich>
                  <a:bodyPr/>
                  <a:lstStyle/>
                  <a:p>
                    <a:r>
                      <a:rPr lang="en-US"/>
                      <a:t>25%</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0F-46E4-9FFC-1159F87A4E89}"/>
                </c:ext>
              </c:extLst>
            </c:dLbl>
            <c:dLbl>
              <c:idx val="2"/>
              <c:layout>
                <c:manualLayout>
                  <c:x val="0.14720625546806648"/>
                  <c:y val="0.11662232714268229"/>
                </c:manualLayout>
              </c:layout>
              <c:tx>
                <c:rich>
                  <a:bodyPr/>
                  <a:lstStyle/>
                  <a:p>
                    <a:r>
                      <a:rPr lang="en-US"/>
                      <a:t>27,3%</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E0F-46E4-9FFC-1159F87A4E8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Лист5!$A$24:$A$26</c:f>
              <c:strCache>
                <c:ptCount val="3"/>
                <c:pt idx="0">
                  <c:v>Краеведч лит</c:v>
                </c:pt>
                <c:pt idx="1">
                  <c:v>Детская лит</c:v>
                </c:pt>
                <c:pt idx="2">
                  <c:v>на як яз</c:v>
                </c:pt>
              </c:strCache>
            </c:strRef>
          </c:cat>
          <c:val>
            <c:numRef>
              <c:f>Лист5!$B$24:$B$26</c:f>
              <c:numCache>
                <c:formatCode>General</c:formatCode>
                <c:ptCount val="3"/>
                <c:pt idx="0">
                  <c:v>80848</c:v>
                </c:pt>
                <c:pt idx="1">
                  <c:v>46529</c:v>
                </c:pt>
                <c:pt idx="2">
                  <c:v>55175</c:v>
                </c:pt>
              </c:numCache>
            </c:numRef>
          </c:val>
          <c:extLst xmlns:c16r2="http://schemas.microsoft.com/office/drawing/2015/06/chart">
            <c:ext xmlns:c16="http://schemas.microsoft.com/office/drawing/2014/chart" uri="{C3380CC4-5D6E-409C-BE32-E72D297353CC}">
              <c16:uniqueId val="{00000006-AE0F-46E4-9FFC-1159F87A4E8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Entry>
      <c:layout>
        <c:manualLayout>
          <c:xMode val="edge"/>
          <c:yMode val="edge"/>
          <c:x val="3.6087291208740248E-2"/>
          <c:y val="2.074015748031496E-2"/>
          <c:w val="0.89119390111571739"/>
          <c:h val="8.4310983493316713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Pos val="outEnd"/>
            <c:showLegendKey val="0"/>
            <c:showVal val="1"/>
            <c:showCatName val="0"/>
            <c:showSerName val="0"/>
            <c:showPercent val="0"/>
            <c:showBubbleSize val="0"/>
            <c:showLeaderLines val="0"/>
          </c:dLbls>
          <c:cat>
            <c:strRef>
              <c:f>Лист1!$A$2:$A$5</c:f>
              <c:strCache>
                <c:ptCount val="2"/>
                <c:pt idx="0">
                  <c:v>виртуальные выставки</c:v>
                </c:pt>
                <c:pt idx="1">
                  <c:v>электронные каталоги</c:v>
                </c:pt>
              </c:strCache>
            </c:strRef>
          </c:cat>
          <c:val>
            <c:numRef>
              <c:f>Лист1!$B$2:$B$5</c:f>
              <c:numCache>
                <c:formatCode>General</c:formatCode>
                <c:ptCount val="4"/>
                <c:pt idx="0">
                  <c:v>58</c:v>
                </c:pt>
                <c:pt idx="1">
                  <c:v>42</c:v>
                </c:pt>
              </c:numCache>
            </c:numRef>
          </c:val>
        </c:ser>
        <c:dLbls>
          <c:showLegendKey val="0"/>
          <c:showVal val="1"/>
          <c:showCatName val="0"/>
          <c:showSerName val="0"/>
          <c:showPercent val="0"/>
          <c:showBubbleSize val="0"/>
          <c:showLeaderLines val="0"/>
        </c:dLbls>
      </c:pie3DChart>
    </c:plotArea>
    <c:legend>
      <c:legendPos val="r"/>
      <c:legendEntry>
        <c:idx val="2"/>
        <c:delete val="1"/>
      </c:legendEntry>
      <c:legendEntry>
        <c:idx val="3"/>
        <c:delete val="1"/>
      </c:legendEntry>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Pos val="outEnd"/>
            <c:showLegendKey val="0"/>
            <c:showVal val="1"/>
            <c:showCatName val="0"/>
            <c:showSerName val="0"/>
            <c:showPercent val="0"/>
            <c:showBubbleSize val="0"/>
            <c:showLeaderLines val="1"/>
          </c:dLbls>
          <c:cat>
            <c:strRef>
              <c:f>Лист1!$A$2:$A$5</c:f>
              <c:strCache>
                <c:ptCount val="4"/>
                <c:pt idx="0">
                  <c:v>сайт библиотеки</c:v>
                </c:pt>
                <c:pt idx="1">
                  <c:v>электронная почта</c:v>
                </c:pt>
                <c:pt idx="2">
                  <c:v>социальные сети</c:v>
                </c:pt>
                <c:pt idx="3">
                  <c:v>рассылка сообщений Telegram, WhatsApp</c:v>
                </c:pt>
              </c:strCache>
            </c:strRef>
          </c:cat>
          <c:val>
            <c:numRef>
              <c:f>Лист1!$B$2:$B$5</c:f>
              <c:numCache>
                <c:formatCode>General</c:formatCode>
                <c:ptCount val="4"/>
                <c:pt idx="0">
                  <c:v>42</c:v>
                </c:pt>
                <c:pt idx="1">
                  <c:v>6</c:v>
                </c:pt>
                <c:pt idx="2">
                  <c:v>19</c:v>
                </c:pt>
                <c:pt idx="3">
                  <c:v>43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Ряд 1</c:v>
                </c:pt>
              </c:strCache>
            </c:strRef>
          </c:tx>
          <c:spPr>
            <a:scene3d>
              <a:camera prst="orthographicFront"/>
              <a:lightRig rig="threePt" dir="t">
                <a:rot lat="0" lon="0" rev="1200000"/>
              </a:lightRig>
            </a:scene3d>
            <a:sp3d>
              <a:bevelT w="88900" h="25400"/>
            </a:sp3d>
          </c:spPr>
          <c:invertIfNegative val="0"/>
          <c:cat>
            <c:strRef>
              <c:f>Лист1!$A$2:$A$7</c:f>
              <c:strCache>
                <c:ptCount val="6"/>
                <c:pt idx="0">
                  <c:v>отличный</c:v>
                </c:pt>
                <c:pt idx="1">
                  <c:v>хороший</c:v>
                </c:pt>
                <c:pt idx="2">
                  <c:v>посредственный</c:v>
                </c:pt>
                <c:pt idx="3">
                  <c:v>удовлетворительный</c:v>
                </c:pt>
                <c:pt idx="4">
                  <c:v>не удовлетворительный</c:v>
                </c:pt>
                <c:pt idx="5">
                  <c:v>я не знаю, не могу сказать</c:v>
                </c:pt>
              </c:strCache>
            </c:strRef>
          </c:cat>
          <c:val>
            <c:numRef>
              <c:f>Лист1!$B$2:$B$7</c:f>
              <c:numCache>
                <c:formatCode>General</c:formatCode>
                <c:ptCount val="6"/>
                <c:pt idx="0">
                  <c:v>42</c:v>
                </c:pt>
                <c:pt idx="1">
                  <c:v>39</c:v>
                </c:pt>
                <c:pt idx="2">
                  <c:v>5</c:v>
                </c:pt>
                <c:pt idx="3">
                  <c:v>6</c:v>
                </c:pt>
                <c:pt idx="4">
                  <c:v>0</c:v>
                </c:pt>
                <c:pt idx="5">
                  <c:v>8</c:v>
                </c:pt>
              </c:numCache>
            </c:numRef>
          </c:val>
        </c:ser>
        <c:ser>
          <c:idx val="1"/>
          <c:order val="1"/>
          <c:tx>
            <c:strRef>
              <c:f>Лист1!$C$1</c:f>
              <c:strCache>
                <c:ptCount val="1"/>
                <c:pt idx="0">
                  <c:v>Столбец1</c:v>
                </c:pt>
              </c:strCache>
            </c:strRef>
          </c:tx>
          <c:invertIfNegative val="0"/>
          <c:cat>
            <c:strRef>
              <c:f>Лист1!$A$2:$A$7</c:f>
              <c:strCache>
                <c:ptCount val="6"/>
                <c:pt idx="0">
                  <c:v>отличный</c:v>
                </c:pt>
                <c:pt idx="1">
                  <c:v>хороший</c:v>
                </c:pt>
                <c:pt idx="2">
                  <c:v>посредственный</c:v>
                </c:pt>
                <c:pt idx="3">
                  <c:v>удовлетворительный</c:v>
                </c:pt>
                <c:pt idx="4">
                  <c:v>не удовлетворительный</c:v>
                </c:pt>
                <c:pt idx="5">
                  <c:v>я не знаю, не могу сказать</c:v>
                </c:pt>
              </c:strCache>
            </c:strRef>
          </c:cat>
          <c:val>
            <c:numRef>
              <c:f>Лист1!$C$2:$C$7</c:f>
              <c:numCache>
                <c:formatCode>General</c:formatCode>
                <c:ptCount val="6"/>
              </c:numCache>
            </c:numRef>
          </c:val>
        </c:ser>
        <c:ser>
          <c:idx val="2"/>
          <c:order val="2"/>
          <c:tx>
            <c:strRef>
              <c:f>Лист1!$D$1</c:f>
              <c:strCache>
                <c:ptCount val="1"/>
                <c:pt idx="0">
                  <c:v>Столбец2</c:v>
                </c:pt>
              </c:strCache>
            </c:strRef>
          </c:tx>
          <c:invertIfNegative val="0"/>
          <c:cat>
            <c:strRef>
              <c:f>Лист1!$A$2:$A$7</c:f>
              <c:strCache>
                <c:ptCount val="6"/>
                <c:pt idx="0">
                  <c:v>отличный</c:v>
                </c:pt>
                <c:pt idx="1">
                  <c:v>хороший</c:v>
                </c:pt>
                <c:pt idx="2">
                  <c:v>посредственный</c:v>
                </c:pt>
                <c:pt idx="3">
                  <c:v>удовлетворительный</c:v>
                </c:pt>
                <c:pt idx="4">
                  <c:v>не удовлетворительный</c:v>
                </c:pt>
                <c:pt idx="5">
                  <c:v>я не знаю, не могу сказать</c:v>
                </c:pt>
              </c:strCache>
            </c:strRef>
          </c:cat>
          <c:val>
            <c:numRef>
              <c:f>Лист1!$D$2:$D$7</c:f>
              <c:numCache>
                <c:formatCode>General</c:formatCode>
                <c:ptCount val="6"/>
              </c:numCache>
            </c:numRef>
          </c:val>
        </c:ser>
        <c:dLbls>
          <c:showLegendKey val="0"/>
          <c:showVal val="1"/>
          <c:showCatName val="0"/>
          <c:showSerName val="0"/>
          <c:showPercent val="0"/>
          <c:showBubbleSize val="0"/>
        </c:dLbls>
        <c:gapWidth val="150"/>
        <c:axId val="185010432"/>
        <c:axId val="185024512"/>
      </c:barChart>
      <c:catAx>
        <c:axId val="185010432"/>
        <c:scaling>
          <c:orientation val="minMax"/>
        </c:scaling>
        <c:delete val="0"/>
        <c:axPos val="l"/>
        <c:majorTickMark val="out"/>
        <c:minorTickMark val="none"/>
        <c:tickLblPos val="nextTo"/>
        <c:crossAx val="185024512"/>
        <c:crosses val="autoZero"/>
        <c:auto val="1"/>
        <c:lblAlgn val="ctr"/>
        <c:lblOffset val="100"/>
        <c:noMultiLvlLbl val="0"/>
      </c:catAx>
      <c:valAx>
        <c:axId val="185024512"/>
        <c:scaling>
          <c:orientation val="minMax"/>
        </c:scaling>
        <c:delete val="0"/>
        <c:axPos val="b"/>
        <c:majorGridlines/>
        <c:numFmt formatCode="General" sourceLinked="1"/>
        <c:majorTickMark val="out"/>
        <c:minorTickMark val="none"/>
        <c:tickLblPos val="nextTo"/>
        <c:crossAx val="18501043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ru-RU" sz="1400">
                <a:solidFill>
                  <a:sysClr val="windowText" lastClr="000000"/>
                </a:solidFill>
              </a:rPr>
              <a:t>Поступление за 2023г. Намская ЦБС</a:t>
            </a:r>
          </a:p>
        </c:rich>
      </c:tx>
      <c:overlay val="0"/>
      <c:spPr>
        <a:noFill/>
        <a:ln>
          <a:noFill/>
        </a:ln>
        <a:effectLst/>
      </c:spPr>
    </c:title>
    <c:autoTitleDeleted val="0"/>
    <c:plotArea>
      <c:layout/>
      <c:barChart>
        <c:barDir val="col"/>
        <c:grouping val="clustered"/>
        <c:varyColors val="0"/>
        <c:ser>
          <c:idx val="0"/>
          <c:order val="0"/>
          <c:tx>
            <c:strRef>
              <c:f>Лист3!$B$1</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Лист3!$A$2:$A$21</c:f>
              <c:strCache>
                <c:ptCount val="20"/>
                <c:pt idx="0">
                  <c:v>Ф1. Едейцы</c:v>
                </c:pt>
                <c:pt idx="1">
                  <c:v>Ф2. 1-Хомустах</c:v>
                </c:pt>
                <c:pt idx="2">
                  <c:v>Ф3. Партизан</c:v>
                </c:pt>
                <c:pt idx="3">
                  <c:v>Ф4. Хамагатта</c:v>
                </c:pt>
                <c:pt idx="4">
                  <c:v>Ф5. Салбан</c:v>
                </c:pt>
                <c:pt idx="5">
                  <c:v>Ф6. 2-Хомустах</c:v>
                </c:pt>
                <c:pt idx="6">
                  <c:v>Ф7. Хатын-Арыы</c:v>
                </c:pt>
                <c:pt idx="7">
                  <c:v>Ф8. Затон</c:v>
                </c:pt>
                <c:pt idx="8">
                  <c:v>Ф9. Искра</c:v>
                </c:pt>
                <c:pt idx="9">
                  <c:v>Ф10. Бетюн</c:v>
                </c:pt>
                <c:pt idx="10">
                  <c:v>Ф11. Модут</c:v>
                </c:pt>
                <c:pt idx="11">
                  <c:v>Ф12. Хатырык</c:v>
                </c:pt>
                <c:pt idx="12">
                  <c:v>Ф13. Тюбя</c:v>
                </c:pt>
                <c:pt idx="13">
                  <c:v>Ф14. Таастаах</c:v>
                </c:pt>
                <c:pt idx="14">
                  <c:v>Ф15. Кобякон</c:v>
                </c:pt>
                <c:pt idx="15">
                  <c:v>Ф16. Арбын</c:v>
                </c:pt>
                <c:pt idx="16">
                  <c:v>Ф17. Никольцы</c:v>
                </c:pt>
                <c:pt idx="17">
                  <c:v>Ф18. Фрунзе</c:v>
                </c:pt>
                <c:pt idx="18">
                  <c:v>ДО</c:v>
                </c:pt>
                <c:pt idx="19">
                  <c:v>ЦРБ</c:v>
                </c:pt>
              </c:strCache>
            </c:strRef>
          </c:cat>
          <c:val>
            <c:numRef>
              <c:f>Лист3!$B$2:$B$21</c:f>
              <c:numCache>
                <c:formatCode>General</c:formatCode>
                <c:ptCount val="20"/>
                <c:pt idx="0">
                  <c:v>522</c:v>
                </c:pt>
                <c:pt idx="1">
                  <c:v>838</c:v>
                </c:pt>
                <c:pt idx="2">
                  <c:v>645</c:v>
                </c:pt>
                <c:pt idx="3">
                  <c:v>597</c:v>
                </c:pt>
                <c:pt idx="4">
                  <c:v>310</c:v>
                </c:pt>
                <c:pt idx="5">
                  <c:v>434</c:v>
                </c:pt>
                <c:pt idx="6">
                  <c:v>806</c:v>
                </c:pt>
                <c:pt idx="7">
                  <c:v>337</c:v>
                </c:pt>
                <c:pt idx="8">
                  <c:v>296</c:v>
                </c:pt>
                <c:pt idx="9">
                  <c:v>417</c:v>
                </c:pt>
                <c:pt idx="10">
                  <c:v>425</c:v>
                </c:pt>
                <c:pt idx="11">
                  <c:v>548</c:v>
                </c:pt>
                <c:pt idx="12">
                  <c:v>334</c:v>
                </c:pt>
                <c:pt idx="13">
                  <c:v>323</c:v>
                </c:pt>
                <c:pt idx="14">
                  <c:v>341</c:v>
                </c:pt>
                <c:pt idx="15">
                  <c:v>293</c:v>
                </c:pt>
                <c:pt idx="16">
                  <c:v>430</c:v>
                </c:pt>
                <c:pt idx="17">
                  <c:v>256</c:v>
                </c:pt>
                <c:pt idx="18">
                  <c:v>1120</c:v>
                </c:pt>
                <c:pt idx="19">
                  <c:v>1246</c:v>
                </c:pt>
              </c:numCache>
            </c:numRef>
          </c:val>
          <c:extLst xmlns:c16r2="http://schemas.microsoft.com/office/drawing/2015/06/chart">
            <c:ext xmlns:c16="http://schemas.microsoft.com/office/drawing/2014/chart" uri="{C3380CC4-5D6E-409C-BE32-E72D297353CC}">
              <c16:uniqueId val="{00000000-8FF0-4B8A-8AF3-1D19D667A2D1}"/>
            </c:ext>
          </c:extLst>
        </c:ser>
        <c:dLbls>
          <c:dLblPos val="outEnd"/>
          <c:showLegendKey val="0"/>
          <c:showVal val="1"/>
          <c:showCatName val="0"/>
          <c:showSerName val="0"/>
          <c:showPercent val="0"/>
          <c:showBubbleSize val="0"/>
        </c:dLbls>
        <c:gapWidth val="100"/>
        <c:overlap val="-24"/>
        <c:axId val="164314112"/>
        <c:axId val="180303744"/>
      </c:barChart>
      <c:catAx>
        <c:axId val="1643141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80303744"/>
        <c:crosses val="autoZero"/>
        <c:auto val="1"/>
        <c:lblAlgn val="ctr"/>
        <c:lblOffset val="100"/>
        <c:noMultiLvlLbl val="0"/>
      </c:catAx>
      <c:valAx>
        <c:axId val="1803037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6431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solidFill>
                <a:latin typeface="+mj-lt"/>
                <a:ea typeface="+mj-ea"/>
                <a:cs typeface="+mj-cs"/>
              </a:defRPr>
            </a:pPr>
            <a:r>
              <a:rPr lang="ru-RU" sz="1400"/>
              <a:t>Отраслевой состав книжного фондаНамской ЦБС </a:t>
            </a:r>
          </a:p>
          <a:p>
            <a:pPr>
              <a:defRPr sz="1600" b="1" i="0" u="none" strike="noStrike" kern="1200" spc="0" normalizeH="0" baseline="0">
                <a:solidFill>
                  <a:schemeClr val="dk1"/>
                </a:solidFill>
                <a:latin typeface="+mj-lt"/>
                <a:ea typeface="+mj-ea"/>
                <a:cs typeface="+mj-cs"/>
              </a:defRPr>
            </a:pPr>
            <a:r>
              <a:rPr lang="ru-RU" sz="1400"/>
              <a:t>на 01.01.2023г.</a:t>
            </a:r>
          </a:p>
        </c:rich>
      </c:tx>
      <c:overlay val="0"/>
      <c:spPr>
        <a:noFill/>
        <a:ln>
          <a:noFill/>
        </a:ln>
        <a:effectLst/>
      </c:spPr>
    </c:title>
    <c:autoTitleDeleted val="0"/>
    <c:plotArea>
      <c:layout>
        <c:manualLayout>
          <c:layoutTarget val="inner"/>
          <c:xMode val="edge"/>
          <c:yMode val="edge"/>
          <c:x val="9.7658011195202565E-2"/>
          <c:y val="0.14181880531265251"/>
          <c:w val="0.59565514509691264"/>
          <c:h val="0.82004578194848932"/>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2FB0-4470-A759-CD2D3C922DD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2FB0-4470-A759-CD2D3C922DD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2FB0-4470-A759-CD2D3C922DD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2FB0-4470-A759-CD2D3C922DD7}"/>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2FB0-4470-A759-CD2D3C922DD7}"/>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2FB0-4470-A759-CD2D3C922DD7}"/>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2FB0-4470-A759-CD2D3C922DD7}"/>
              </c:ext>
            </c:extLst>
          </c:dPt>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Лист2!$A$2:$A$8</c:f>
              <c:strCache>
                <c:ptCount val="7"/>
                <c:pt idx="0">
                  <c:v>опл</c:v>
                </c:pt>
                <c:pt idx="1">
                  <c:v>ест-н</c:v>
                </c:pt>
                <c:pt idx="2">
                  <c:v>тех</c:v>
                </c:pt>
                <c:pt idx="3">
                  <c:v>с/х</c:v>
                </c:pt>
                <c:pt idx="4">
                  <c:v>иск</c:v>
                </c:pt>
                <c:pt idx="5">
                  <c:v>проч</c:v>
                </c:pt>
                <c:pt idx="6">
                  <c:v>х/л</c:v>
                </c:pt>
              </c:strCache>
            </c:strRef>
          </c:cat>
          <c:val>
            <c:numRef>
              <c:f>Лист2!$B$2:$B$8</c:f>
              <c:numCache>
                <c:formatCode>General</c:formatCode>
                <c:ptCount val="7"/>
                <c:pt idx="0">
                  <c:v>33996</c:v>
                </c:pt>
                <c:pt idx="1">
                  <c:v>10202</c:v>
                </c:pt>
                <c:pt idx="2">
                  <c:v>4348</c:v>
                </c:pt>
                <c:pt idx="3">
                  <c:v>3412</c:v>
                </c:pt>
                <c:pt idx="4">
                  <c:v>9875</c:v>
                </c:pt>
                <c:pt idx="5">
                  <c:v>23915</c:v>
                </c:pt>
                <c:pt idx="6">
                  <c:v>116160</c:v>
                </c:pt>
              </c:numCache>
            </c:numRef>
          </c:val>
          <c:extLst xmlns:c16r2="http://schemas.microsoft.com/office/drawing/2015/06/chart">
            <c:ext xmlns:c16="http://schemas.microsoft.com/office/drawing/2014/chart" uri="{C3380CC4-5D6E-409C-BE32-E72D297353CC}">
              <c16:uniqueId val="{0000000E-2FB0-4470-A759-CD2D3C922DD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7839342221525776"/>
          <c:y val="0.20094991550713695"/>
          <c:w val="0.13537108856417823"/>
          <c:h val="0.67922626110092399"/>
        </c:manualLayout>
      </c:layout>
      <c:overlay val="0"/>
      <c:spPr>
        <a:solidFill>
          <a:schemeClr val="lt1">
            <a:alpha val="50000"/>
          </a:schemeClr>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solidFill>
            <a:schemeClr val="dk1"/>
          </a:solidFill>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Выбытие за 2022г. Намская ЦБС</a:t>
            </a:r>
          </a:p>
        </c:rich>
      </c:tx>
      <c:overlay val="0"/>
      <c:spPr>
        <a:noFill/>
        <a:ln>
          <a:noFill/>
        </a:ln>
        <a:effectLst/>
      </c:spPr>
    </c:title>
    <c:autoTitleDeleted val="0"/>
    <c:plotArea>
      <c:layout/>
      <c:barChart>
        <c:barDir val="col"/>
        <c:grouping val="clustered"/>
        <c:varyColors val="0"/>
        <c:ser>
          <c:idx val="0"/>
          <c:order val="0"/>
          <c:tx>
            <c:strRef>
              <c:f>Лист5!$B$1</c:f>
              <c:strCache>
                <c:ptCount val="1"/>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Лист5!$A$2:$A$21</c:f>
              <c:strCache>
                <c:ptCount val="20"/>
                <c:pt idx="0">
                  <c:v>Ф1. Едейцы</c:v>
                </c:pt>
                <c:pt idx="1">
                  <c:v>Ф2. 1-Хомустах</c:v>
                </c:pt>
                <c:pt idx="2">
                  <c:v>Ф3. Партизан</c:v>
                </c:pt>
                <c:pt idx="3">
                  <c:v>Ф4. Хамагатта</c:v>
                </c:pt>
                <c:pt idx="4">
                  <c:v>Ф5. Салбан</c:v>
                </c:pt>
                <c:pt idx="5">
                  <c:v>Ф6. 2-Хомустах</c:v>
                </c:pt>
                <c:pt idx="6">
                  <c:v>Ф7. Хатын-Арыы</c:v>
                </c:pt>
                <c:pt idx="7">
                  <c:v>Ф8. Затон</c:v>
                </c:pt>
                <c:pt idx="8">
                  <c:v>Ф9. Искра</c:v>
                </c:pt>
                <c:pt idx="9">
                  <c:v>Ф10. Бетюн</c:v>
                </c:pt>
                <c:pt idx="10">
                  <c:v>Ф11. Модут</c:v>
                </c:pt>
                <c:pt idx="11">
                  <c:v>Ф12. Хатырык</c:v>
                </c:pt>
                <c:pt idx="12">
                  <c:v>Ф13. Тюбя</c:v>
                </c:pt>
                <c:pt idx="13">
                  <c:v>Ф14. Таастаах</c:v>
                </c:pt>
                <c:pt idx="14">
                  <c:v>Ф15. Кобякон</c:v>
                </c:pt>
                <c:pt idx="15">
                  <c:v>Ф16. Арбын</c:v>
                </c:pt>
                <c:pt idx="16">
                  <c:v>Ф17. Никольцы</c:v>
                </c:pt>
                <c:pt idx="17">
                  <c:v>Ф18. Фрунзе</c:v>
                </c:pt>
                <c:pt idx="18">
                  <c:v>ДО</c:v>
                </c:pt>
                <c:pt idx="19">
                  <c:v>ЦРБ</c:v>
                </c:pt>
              </c:strCache>
            </c:strRef>
          </c:cat>
          <c:val>
            <c:numRef>
              <c:f>Лист5!$B$2:$B$21</c:f>
              <c:numCache>
                <c:formatCode>General</c:formatCode>
                <c:ptCount val="20"/>
                <c:pt idx="0">
                  <c:v>571</c:v>
                </c:pt>
                <c:pt idx="1">
                  <c:v>647</c:v>
                </c:pt>
                <c:pt idx="2">
                  <c:v>384</c:v>
                </c:pt>
                <c:pt idx="3">
                  <c:v>1298</c:v>
                </c:pt>
                <c:pt idx="4">
                  <c:v>159</c:v>
                </c:pt>
                <c:pt idx="5">
                  <c:v>661</c:v>
                </c:pt>
                <c:pt idx="6">
                  <c:v>377</c:v>
                </c:pt>
                <c:pt idx="7">
                  <c:v>238</c:v>
                </c:pt>
                <c:pt idx="8">
                  <c:v>168</c:v>
                </c:pt>
                <c:pt idx="9">
                  <c:v>289</c:v>
                </c:pt>
                <c:pt idx="10">
                  <c:v>201</c:v>
                </c:pt>
                <c:pt idx="11">
                  <c:v>441</c:v>
                </c:pt>
                <c:pt idx="12">
                  <c:v>273</c:v>
                </c:pt>
                <c:pt idx="13">
                  <c:v>247</c:v>
                </c:pt>
                <c:pt idx="14">
                  <c:v>822</c:v>
                </c:pt>
                <c:pt idx="15">
                  <c:v>141</c:v>
                </c:pt>
                <c:pt idx="16">
                  <c:v>254</c:v>
                </c:pt>
                <c:pt idx="17">
                  <c:v>133</c:v>
                </c:pt>
                <c:pt idx="18">
                  <c:v>1513</c:v>
                </c:pt>
                <c:pt idx="19">
                  <c:v>1476</c:v>
                </c:pt>
              </c:numCache>
            </c:numRef>
          </c:val>
          <c:extLst xmlns:c16r2="http://schemas.microsoft.com/office/drawing/2015/06/chart">
            <c:ext xmlns:c16="http://schemas.microsoft.com/office/drawing/2014/chart" uri="{C3380CC4-5D6E-409C-BE32-E72D297353CC}">
              <c16:uniqueId val="{00000000-B45B-4362-ADCA-B449A3AA10C8}"/>
            </c:ext>
          </c:extLst>
        </c:ser>
        <c:dLbls>
          <c:dLblPos val="outEnd"/>
          <c:showLegendKey val="0"/>
          <c:showVal val="1"/>
          <c:showCatName val="0"/>
          <c:showSerName val="0"/>
          <c:showPercent val="0"/>
          <c:showBubbleSize val="0"/>
        </c:dLbls>
        <c:gapWidth val="100"/>
        <c:overlap val="-24"/>
        <c:axId val="166676352"/>
        <c:axId val="181752576"/>
      </c:barChart>
      <c:catAx>
        <c:axId val="16667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81752576"/>
        <c:crosses val="autoZero"/>
        <c:auto val="1"/>
        <c:lblAlgn val="ctr"/>
        <c:lblOffset val="100"/>
        <c:noMultiLvlLbl val="0"/>
      </c:catAx>
      <c:valAx>
        <c:axId val="18175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667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Книгообеспеченность на</a:t>
            </a:r>
            <a:r>
              <a:rPr lang="ru-RU" sz="1400" baseline="0"/>
              <a:t> 01.01.2023 г. Намская ЦБС</a:t>
            </a:r>
            <a:endParaRPr lang="ru-RU" sz="1400"/>
          </a:p>
        </c:rich>
      </c:tx>
      <c:overlay val="0"/>
    </c:title>
    <c:autoTitleDeleted val="0"/>
    <c:plotArea>
      <c:layout/>
      <c:barChart>
        <c:barDir val="col"/>
        <c:grouping val="clustered"/>
        <c:varyColors val="0"/>
        <c:ser>
          <c:idx val="0"/>
          <c:order val="0"/>
          <c:tx>
            <c:strRef>
              <c:f>Лист1!$B$3</c:f>
              <c:strCache>
                <c:ptCount val="1"/>
                <c:pt idx="0">
                  <c:v>чит(9-12т)</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Лист1!$A$4:$A$24</c:f>
              <c:strCache>
                <c:ptCount val="21"/>
                <c:pt idx="0">
                  <c:v>Ф1</c:v>
                </c:pt>
                <c:pt idx="1">
                  <c:v>Ф2</c:v>
                </c:pt>
                <c:pt idx="2">
                  <c:v>Ф3</c:v>
                </c:pt>
                <c:pt idx="3">
                  <c:v>Ф4</c:v>
                </c:pt>
                <c:pt idx="4">
                  <c:v>Ф5</c:v>
                </c:pt>
                <c:pt idx="5">
                  <c:v>Ф6</c:v>
                </c:pt>
                <c:pt idx="6">
                  <c:v>Ф7</c:v>
                </c:pt>
                <c:pt idx="7">
                  <c:v>Ф8</c:v>
                </c:pt>
                <c:pt idx="8">
                  <c:v>Ф9</c:v>
                </c:pt>
                <c:pt idx="9">
                  <c:v>Ф10</c:v>
                </c:pt>
                <c:pt idx="10">
                  <c:v>Ф11</c:v>
                </c:pt>
                <c:pt idx="11">
                  <c:v>Ф12</c:v>
                </c:pt>
                <c:pt idx="12">
                  <c:v>Ф13</c:v>
                </c:pt>
                <c:pt idx="13">
                  <c:v>Ф14</c:v>
                </c:pt>
                <c:pt idx="14">
                  <c:v>Ф15</c:v>
                </c:pt>
                <c:pt idx="15">
                  <c:v>Ф16</c:v>
                </c:pt>
                <c:pt idx="16">
                  <c:v>Ф17</c:v>
                </c:pt>
                <c:pt idx="17">
                  <c:v>Ф18</c:v>
                </c:pt>
                <c:pt idx="18">
                  <c:v>ДБ</c:v>
                </c:pt>
                <c:pt idx="19">
                  <c:v>ЦБ</c:v>
                </c:pt>
                <c:pt idx="20">
                  <c:v>ЦБС</c:v>
                </c:pt>
              </c:strCache>
            </c:strRef>
          </c:cat>
          <c:val>
            <c:numRef>
              <c:f>Лист1!$B$4:$B$24</c:f>
              <c:numCache>
                <c:formatCode>0.0</c:formatCode>
                <c:ptCount val="21"/>
                <c:pt idx="0">
                  <c:v>9.6580547112462014</c:v>
                </c:pt>
                <c:pt idx="1">
                  <c:v>11.372372372372372</c:v>
                </c:pt>
                <c:pt idx="2">
                  <c:v>13.532374100719425</c:v>
                </c:pt>
                <c:pt idx="3">
                  <c:v>24.135501355013549</c:v>
                </c:pt>
                <c:pt idx="4">
                  <c:v>20.694214876033058</c:v>
                </c:pt>
                <c:pt idx="5">
                  <c:v>11.441729323308271</c:v>
                </c:pt>
                <c:pt idx="6">
                  <c:v>9.2810011376564283</c:v>
                </c:pt>
                <c:pt idx="7">
                  <c:v>10.493647912885663</c:v>
                </c:pt>
                <c:pt idx="8">
                  <c:v>43.144927536231883</c:v>
                </c:pt>
                <c:pt idx="9">
                  <c:v>23.465940054495913</c:v>
                </c:pt>
                <c:pt idx="10">
                  <c:v>15.087209302325581</c:v>
                </c:pt>
                <c:pt idx="11">
                  <c:v>12.831111111111111</c:v>
                </c:pt>
                <c:pt idx="12">
                  <c:v>16.965189873417721</c:v>
                </c:pt>
                <c:pt idx="13">
                  <c:v>29.472081218274113</c:v>
                </c:pt>
                <c:pt idx="14">
                  <c:v>34.973094170403584</c:v>
                </c:pt>
                <c:pt idx="15">
                  <c:v>49.044642857142854</c:v>
                </c:pt>
                <c:pt idx="16">
                  <c:v>25.263829787234041</c:v>
                </c:pt>
                <c:pt idx="17">
                  <c:v>40.431034482758619</c:v>
                </c:pt>
                <c:pt idx="18">
                  <c:v>8.0006587615283262</c:v>
                </c:pt>
                <c:pt idx="19">
                  <c:v>10.680179262578937</c:v>
                </c:pt>
                <c:pt idx="20">
                  <c:v>12.793562286148777</c:v>
                </c:pt>
              </c:numCache>
            </c:numRef>
          </c:val>
          <c:extLst xmlns:c16r2="http://schemas.microsoft.com/office/drawing/2015/06/chart">
            <c:ext xmlns:c16="http://schemas.microsoft.com/office/drawing/2014/chart" uri="{C3380CC4-5D6E-409C-BE32-E72D297353CC}">
              <c16:uniqueId val="{00000000-9D64-42F4-B10B-A09C98C5395B}"/>
            </c:ext>
          </c:extLst>
        </c:ser>
        <c:ser>
          <c:idx val="1"/>
          <c:order val="1"/>
          <c:tx>
            <c:strRef>
              <c:f>Лист1!$C$3</c:f>
              <c:strCache>
                <c:ptCount val="1"/>
                <c:pt idx="0">
                  <c:v>жителей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Лист1!$A$4:$A$24</c:f>
              <c:strCache>
                <c:ptCount val="21"/>
                <c:pt idx="0">
                  <c:v>Ф1</c:v>
                </c:pt>
                <c:pt idx="1">
                  <c:v>Ф2</c:v>
                </c:pt>
                <c:pt idx="2">
                  <c:v>Ф3</c:v>
                </c:pt>
                <c:pt idx="3">
                  <c:v>Ф4</c:v>
                </c:pt>
                <c:pt idx="4">
                  <c:v>Ф5</c:v>
                </c:pt>
                <c:pt idx="5">
                  <c:v>Ф6</c:v>
                </c:pt>
                <c:pt idx="6">
                  <c:v>Ф7</c:v>
                </c:pt>
                <c:pt idx="7">
                  <c:v>Ф8</c:v>
                </c:pt>
                <c:pt idx="8">
                  <c:v>Ф9</c:v>
                </c:pt>
                <c:pt idx="9">
                  <c:v>Ф10</c:v>
                </c:pt>
                <c:pt idx="10">
                  <c:v>Ф11</c:v>
                </c:pt>
                <c:pt idx="11">
                  <c:v>Ф12</c:v>
                </c:pt>
                <c:pt idx="12">
                  <c:v>Ф13</c:v>
                </c:pt>
                <c:pt idx="13">
                  <c:v>Ф14</c:v>
                </c:pt>
                <c:pt idx="14">
                  <c:v>Ф15</c:v>
                </c:pt>
                <c:pt idx="15">
                  <c:v>Ф16</c:v>
                </c:pt>
                <c:pt idx="16">
                  <c:v>Ф17</c:v>
                </c:pt>
                <c:pt idx="17">
                  <c:v>Ф18</c:v>
                </c:pt>
                <c:pt idx="18">
                  <c:v>ДБ</c:v>
                </c:pt>
                <c:pt idx="19">
                  <c:v>ЦБ</c:v>
                </c:pt>
                <c:pt idx="20">
                  <c:v>ЦБС</c:v>
                </c:pt>
              </c:strCache>
            </c:strRef>
          </c:cat>
          <c:val>
            <c:numRef>
              <c:f>Лист1!$C$4:$C$24</c:f>
              <c:numCache>
                <c:formatCode>0.0</c:formatCode>
                <c:ptCount val="21"/>
                <c:pt idx="0">
                  <c:v>5.4784482758620694</c:v>
                </c:pt>
                <c:pt idx="1">
                  <c:v>6.9063829787234043</c:v>
                </c:pt>
                <c:pt idx="2">
                  <c:v>7.6385786802030458</c:v>
                </c:pt>
                <c:pt idx="3">
                  <c:v>4.1636278634876112</c:v>
                </c:pt>
                <c:pt idx="4">
                  <c:v>16.259740259740258</c:v>
                </c:pt>
                <c:pt idx="5">
                  <c:v>7.6469849246231156</c:v>
                </c:pt>
                <c:pt idx="6">
                  <c:v>4.2073233625580198</c:v>
                </c:pt>
                <c:pt idx="7">
                  <c:v>6.0991561181434601</c:v>
                </c:pt>
                <c:pt idx="8">
                  <c:v>14.737623762376238</c:v>
                </c:pt>
                <c:pt idx="9">
                  <c:v>14.696245733788396</c:v>
                </c:pt>
                <c:pt idx="10">
                  <c:v>7.9928131416837784</c:v>
                </c:pt>
                <c:pt idx="11">
                  <c:v>10.956356736242885</c:v>
                </c:pt>
                <c:pt idx="12">
                  <c:v>14.034031413612565</c:v>
                </c:pt>
                <c:pt idx="13">
                  <c:v>19.098684210526315</c:v>
                </c:pt>
                <c:pt idx="14">
                  <c:v>25.321428571428573</c:v>
                </c:pt>
                <c:pt idx="15">
                  <c:v>20.885931558935361</c:v>
                </c:pt>
                <c:pt idx="16">
                  <c:v>12.822894168466522</c:v>
                </c:pt>
                <c:pt idx="17">
                  <c:v>38.442622950819676</c:v>
                </c:pt>
                <c:pt idx="18">
                  <c:v>8.4722706662016041</c:v>
                </c:pt>
                <c:pt idx="19">
                  <c:v>6.7346178548490689</c:v>
                </c:pt>
                <c:pt idx="20">
                  <c:v>8.0026952041220767</c:v>
                </c:pt>
              </c:numCache>
            </c:numRef>
          </c:val>
          <c:extLst xmlns:c16r2="http://schemas.microsoft.com/office/drawing/2015/06/chart">
            <c:ext xmlns:c16="http://schemas.microsoft.com/office/drawing/2014/chart" uri="{C3380CC4-5D6E-409C-BE32-E72D297353CC}">
              <c16:uniqueId val="{00000001-9D64-42F4-B10B-A09C98C5395B}"/>
            </c:ext>
          </c:extLst>
        </c:ser>
        <c:dLbls>
          <c:showLegendKey val="0"/>
          <c:showVal val="0"/>
          <c:showCatName val="0"/>
          <c:showSerName val="0"/>
          <c:showPercent val="0"/>
          <c:showBubbleSize val="0"/>
        </c:dLbls>
        <c:gapWidth val="150"/>
        <c:axId val="181894144"/>
        <c:axId val="181904128"/>
      </c:barChart>
      <c:catAx>
        <c:axId val="181894144"/>
        <c:scaling>
          <c:orientation val="minMax"/>
        </c:scaling>
        <c:delete val="0"/>
        <c:axPos val="b"/>
        <c:numFmt formatCode="General" sourceLinked="0"/>
        <c:majorTickMark val="out"/>
        <c:minorTickMark val="none"/>
        <c:tickLblPos val="nextTo"/>
        <c:txPr>
          <a:bodyPr/>
          <a:lstStyle/>
          <a:p>
            <a:pPr>
              <a:defRPr b="1">
                <a:solidFill>
                  <a:sysClr val="windowText" lastClr="000000"/>
                </a:solidFill>
              </a:defRPr>
            </a:pPr>
            <a:endParaRPr lang="ru-RU"/>
          </a:p>
        </c:txPr>
        <c:crossAx val="181904128"/>
        <c:crosses val="autoZero"/>
        <c:auto val="1"/>
        <c:lblAlgn val="ctr"/>
        <c:lblOffset val="100"/>
        <c:noMultiLvlLbl val="0"/>
      </c:catAx>
      <c:valAx>
        <c:axId val="181904128"/>
        <c:scaling>
          <c:orientation val="minMax"/>
        </c:scaling>
        <c:delete val="0"/>
        <c:axPos val="l"/>
        <c:majorGridlines/>
        <c:numFmt formatCode="0.0" sourceLinked="1"/>
        <c:majorTickMark val="out"/>
        <c:minorTickMark val="none"/>
        <c:tickLblPos val="nextTo"/>
        <c:crossAx val="181894144"/>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a:pPr>
            <a:r>
              <a:rPr lang="ru-RU" sz="1400" b="1"/>
              <a:t>Обновляемость книжного фонда Намской ЦБС по годам</a:t>
            </a:r>
          </a:p>
        </c:rich>
      </c:tx>
      <c:overlay val="0"/>
    </c:title>
    <c:autoTitleDeleted val="0"/>
    <c:plotArea>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Лист1!$B$2:$B$6</c:f>
              <c:numCache>
                <c:formatCode>General</c:formatCode>
                <c:ptCount val="5"/>
                <c:pt idx="0">
                  <c:v>2018</c:v>
                </c:pt>
                <c:pt idx="1">
                  <c:v>2019</c:v>
                </c:pt>
                <c:pt idx="2">
                  <c:v>2020</c:v>
                </c:pt>
                <c:pt idx="3">
                  <c:v>2021</c:v>
                </c:pt>
                <c:pt idx="4">
                  <c:v>2022</c:v>
                </c:pt>
              </c:numCache>
            </c:numRef>
          </c:cat>
          <c:val>
            <c:numRef>
              <c:f>Лист1!$C$2:$C$6</c:f>
              <c:numCache>
                <c:formatCode>0.0</c:formatCode>
                <c:ptCount val="5"/>
                <c:pt idx="0">
                  <c:v>5.6561239902208476</c:v>
                </c:pt>
                <c:pt idx="1">
                  <c:v>6.4027692633888442</c:v>
                </c:pt>
                <c:pt idx="2">
                  <c:v>4.8988575220689681</c:v>
                </c:pt>
                <c:pt idx="3">
                  <c:v>3.2903120243153863</c:v>
                </c:pt>
                <c:pt idx="4">
                  <c:v>5.2093032470233966</c:v>
                </c:pt>
              </c:numCache>
            </c:numRef>
          </c:val>
          <c:extLst xmlns:c16r2="http://schemas.microsoft.com/office/drawing/2015/06/chart">
            <c:ext xmlns:c16="http://schemas.microsoft.com/office/drawing/2014/chart" uri="{C3380CC4-5D6E-409C-BE32-E72D297353CC}">
              <c16:uniqueId val="{00000000-43B3-45CB-9787-F827148106D3}"/>
            </c:ext>
          </c:extLst>
        </c:ser>
        <c:dLbls>
          <c:showLegendKey val="0"/>
          <c:showVal val="0"/>
          <c:showCatName val="0"/>
          <c:showSerName val="0"/>
          <c:showPercent val="0"/>
          <c:showBubbleSize val="0"/>
        </c:dLbls>
        <c:gapWidth val="150"/>
        <c:axId val="180208384"/>
        <c:axId val="180209920"/>
      </c:barChart>
      <c:dateAx>
        <c:axId val="180208384"/>
        <c:scaling>
          <c:orientation val="minMax"/>
        </c:scaling>
        <c:delete val="0"/>
        <c:axPos val="l"/>
        <c:numFmt formatCode="General" sourceLinked="1"/>
        <c:majorTickMark val="none"/>
        <c:minorTickMark val="none"/>
        <c:tickLblPos val="nextTo"/>
        <c:txPr>
          <a:bodyPr/>
          <a:lstStyle/>
          <a:p>
            <a:pPr>
              <a:defRPr b="1"/>
            </a:pPr>
            <a:endParaRPr lang="ru-RU"/>
          </a:p>
        </c:txPr>
        <c:crossAx val="180209920"/>
        <c:crosses val="autoZero"/>
        <c:auto val="0"/>
        <c:lblOffset val="100"/>
        <c:baseTimeUnit val="days"/>
      </c:dateAx>
      <c:valAx>
        <c:axId val="180209920"/>
        <c:scaling>
          <c:orientation val="minMax"/>
        </c:scaling>
        <c:delete val="0"/>
        <c:axPos val="b"/>
        <c:majorGridlines/>
        <c:numFmt formatCode="0.0" sourceLinked="1"/>
        <c:majorTickMark val="none"/>
        <c:minorTickMark val="none"/>
        <c:tickLblPos val="nextTo"/>
        <c:crossAx val="180208384"/>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a:pPr>
            <a:r>
              <a:rPr lang="ru-RU" sz="1400" b="1"/>
              <a:t>Обращаемость книжного фонда на 01.01.2023 г.</a:t>
            </a:r>
          </a:p>
        </c:rich>
      </c:tx>
      <c:overlay val="0"/>
    </c:title>
    <c:autoTitleDeleted val="0"/>
    <c:plotArea>
      <c:layout/>
      <c:barChart>
        <c:barDir val="col"/>
        <c:grouping val="clustered"/>
        <c:varyColors val="0"/>
        <c:ser>
          <c:idx val="0"/>
          <c:order val="0"/>
          <c:tx>
            <c:strRef>
              <c:f>Лист1!$B$1</c:f>
              <c:strCache>
                <c:ptCount val="1"/>
                <c:pt idx="0">
                  <c:v>обращаемость</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Лист1!$A$2:$A$22</c:f>
              <c:strCache>
                <c:ptCount val="21"/>
                <c:pt idx="0">
                  <c:v>Ф1</c:v>
                </c:pt>
                <c:pt idx="1">
                  <c:v>Ф2</c:v>
                </c:pt>
                <c:pt idx="2">
                  <c:v>Ф3</c:v>
                </c:pt>
                <c:pt idx="3">
                  <c:v>Ф4</c:v>
                </c:pt>
                <c:pt idx="4">
                  <c:v>Ф5</c:v>
                </c:pt>
                <c:pt idx="5">
                  <c:v>Ф6</c:v>
                </c:pt>
                <c:pt idx="6">
                  <c:v>Ф7</c:v>
                </c:pt>
                <c:pt idx="7">
                  <c:v>Ф8</c:v>
                </c:pt>
                <c:pt idx="8">
                  <c:v>Ф9</c:v>
                </c:pt>
                <c:pt idx="9">
                  <c:v>Ф10</c:v>
                </c:pt>
                <c:pt idx="10">
                  <c:v>Ф11</c:v>
                </c:pt>
                <c:pt idx="11">
                  <c:v>Ф12</c:v>
                </c:pt>
                <c:pt idx="12">
                  <c:v>Ф13</c:v>
                </c:pt>
                <c:pt idx="13">
                  <c:v>Ф14</c:v>
                </c:pt>
                <c:pt idx="14">
                  <c:v>Ф15</c:v>
                </c:pt>
                <c:pt idx="15">
                  <c:v>Ф16</c:v>
                </c:pt>
                <c:pt idx="16">
                  <c:v>Ф17</c:v>
                </c:pt>
                <c:pt idx="17">
                  <c:v>Ф18</c:v>
                </c:pt>
                <c:pt idx="18">
                  <c:v>ДБ</c:v>
                </c:pt>
                <c:pt idx="19">
                  <c:v>ЦБ</c:v>
                </c:pt>
                <c:pt idx="20">
                  <c:v>ЦБС</c:v>
                </c:pt>
              </c:strCache>
            </c:strRef>
          </c:cat>
          <c:val>
            <c:numRef>
              <c:f>Лист1!$B$2:$B$22</c:f>
              <c:numCache>
                <c:formatCode>0.0</c:formatCode>
                <c:ptCount val="21"/>
                <c:pt idx="0">
                  <c:v>2.1356412273800158</c:v>
                </c:pt>
                <c:pt idx="1">
                  <c:v>1.7038993046386761</c:v>
                </c:pt>
                <c:pt idx="2">
                  <c:v>1.5940988835725678</c:v>
                </c:pt>
                <c:pt idx="3">
                  <c:v>0.36065573770491804</c:v>
                </c:pt>
                <c:pt idx="4">
                  <c:v>1.1283945686900958</c:v>
                </c:pt>
                <c:pt idx="5">
                  <c:v>1.7028092656481024</c:v>
                </c:pt>
                <c:pt idx="6">
                  <c:v>2.2548418730080901</c:v>
                </c:pt>
                <c:pt idx="7">
                  <c:v>1.0612244897959184</c:v>
                </c:pt>
                <c:pt idx="8">
                  <c:v>0.62747732616728247</c:v>
                </c:pt>
                <c:pt idx="9">
                  <c:v>0.79528564793311662</c:v>
                </c:pt>
                <c:pt idx="10">
                  <c:v>1.0852922286448299</c:v>
                </c:pt>
                <c:pt idx="11">
                  <c:v>1.649030135088327</c:v>
                </c:pt>
                <c:pt idx="12">
                  <c:v>0.60772243984331287</c:v>
                </c:pt>
                <c:pt idx="13">
                  <c:v>0.63589390285911129</c:v>
                </c:pt>
                <c:pt idx="14">
                  <c:v>0.75189126811129636</c:v>
                </c:pt>
                <c:pt idx="15">
                  <c:v>0.13180411432732569</c:v>
                </c:pt>
                <c:pt idx="16">
                  <c:v>1.3702206501600134</c:v>
                </c:pt>
                <c:pt idx="17">
                  <c:v>0.47825159914712151</c:v>
                </c:pt>
                <c:pt idx="18">
                  <c:v>2.3884726224783863</c:v>
                </c:pt>
                <c:pt idx="19">
                  <c:v>1.9632455320528714</c:v>
                </c:pt>
                <c:pt idx="20">
                  <c:v>1.5341393109733146</c:v>
                </c:pt>
              </c:numCache>
            </c:numRef>
          </c:val>
          <c:extLst xmlns:c16r2="http://schemas.microsoft.com/office/drawing/2015/06/chart">
            <c:ext xmlns:c16="http://schemas.microsoft.com/office/drawing/2014/chart" uri="{C3380CC4-5D6E-409C-BE32-E72D297353CC}">
              <c16:uniqueId val="{00000000-8E1D-46D0-8ABE-0164D349CBAC}"/>
            </c:ext>
          </c:extLst>
        </c:ser>
        <c:dLbls>
          <c:showLegendKey val="0"/>
          <c:showVal val="0"/>
          <c:showCatName val="0"/>
          <c:showSerName val="0"/>
          <c:showPercent val="0"/>
          <c:showBubbleSize val="0"/>
        </c:dLbls>
        <c:gapWidth val="150"/>
        <c:axId val="180227072"/>
        <c:axId val="180241152"/>
      </c:barChart>
      <c:catAx>
        <c:axId val="180227072"/>
        <c:scaling>
          <c:orientation val="minMax"/>
        </c:scaling>
        <c:delete val="0"/>
        <c:axPos val="b"/>
        <c:numFmt formatCode="General" sourceLinked="0"/>
        <c:majorTickMark val="out"/>
        <c:minorTickMark val="none"/>
        <c:tickLblPos val="nextTo"/>
        <c:txPr>
          <a:bodyPr/>
          <a:lstStyle/>
          <a:p>
            <a:pPr>
              <a:defRPr b="1"/>
            </a:pPr>
            <a:endParaRPr lang="ru-RU"/>
          </a:p>
        </c:txPr>
        <c:crossAx val="180241152"/>
        <c:crosses val="autoZero"/>
        <c:auto val="1"/>
        <c:lblAlgn val="ctr"/>
        <c:lblOffset val="100"/>
        <c:noMultiLvlLbl val="0"/>
      </c:catAx>
      <c:valAx>
        <c:axId val="180241152"/>
        <c:scaling>
          <c:orientation val="minMax"/>
        </c:scaling>
        <c:delete val="0"/>
        <c:axPos val="l"/>
        <c:majorGridlines/>
        <c:numFmt formatCode="0.0" sourceLinked="1"/>
        <c:majorTickMark val="out"/>
        <c:minorTickMark val="none"/>
        <c:tickLblPos val="nextTo"/>
        <c:crossAx val="180227072"/>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Ряд 1</c:v>
                </c:pt>
              </c:strCache>
            </c:strRef>
          </c:tx>
          <c:invertIfNegative val="0"/>
          <c:cat>
            <c:strRef>
              <c:f>Лист1!$A$2:$A$13</c:f>
              <c:strCache>
                <c:ptCount val="12"/>
                <c:pt idx="0">
                  <c:v>1 Хомустахский</c:v>
                </c:pt>
                <c:pt idx="1">
                  <c:v>Бетюнский</c:v>
                </c:pt>
                <c:pt idx="2">
                  <c:v>Никольский</c:v>
                </c:pt>
                <c:pt idx="3">
                  <c:v>2 Хомустахский</c:v>
                </c:pt>
                <c:pt idx="4">
                  <c:v>Модутский</c:v>
                </c:pt>
                <c:pt idx="5">
                  <c:v>Тастахский</c:v>
                </c:pt>
                <c:pt idx="6">
                  <c:v>Кобяконский</c:v>
                </c:pt>
                <c:pt idx="7">
                  <c:v>Хатырыкский</c:v>
                </c:pt>
                <c:pt idx="8">
                  <c:v>Хатын Арынский</c:v>
                </c:pt>
                <c:pt idx="9">
                  <c:v>Искровский</c:v>
                </c:pt>
                <c:pt idx="10">
                  <c:v>Затонский</c:v>
                </c:pt>
                <c:pt idx="11">
                  <c:v>Едейский</c:v>
                </c:pt>
              </c:strCache>
            </c:strRef>
          </c:cat>
          <c:val>
            <c:numRef>
              <c:f>Лист1!$B$2:$B$13</c:f>
              <c:numCache>
                <c:formatCode>General</c:formatCode>
                <c:ptCount val="12"/>
                <c:pt idx="0">
                  <c:v>15</c:v>
                </c:pt>
                <c:pt idx="1">
                  <c:v>13.7</c:v>
                </c:pt>
                <c:pt idx="2">
                  <c:v>13</c:v>
                </c:pt>
                <c:pt idx="3">
                  <c:v>11</c:v>
                </c:pt>
                <c:pt idx="4">
                  <c:v>11</c:v>
                </c:pt>
                <c:pt idx="5">
                  <c:v>7.4</c:v>
                </c:pt>
                <c:pt idx="6">
                  <c:v>6.7</c:v>
                </c:pt>
                <c:pt idx="7">
                  <c:v>6.7</c:v>
                </c:pt>
                <c:pt idx="8">
                  <c:v>5.7</c:v>
                </c:pt>
                <c:pt idx="9">
                  <c:v>5.7</c:v>
                </c:pt>
                <c:pt idx="10">
                  <c:v>1.7000000000000006</c:v>
                </c:pt>
                <c:pt idx="11">
                  <c:v>1.3</c:v>
                </c:pt>
              </c:numCache>
            </c:numRef>
          </c:val>
        </c:ser>
        <c:ser>
          <c:idx val="1"/>
          <c:order val="1"/>
          <c:tx>
            <c:strRef>
              <c:f>Лист1!$C$1</c:f>
              <c:strCache>
                <c:ptCount val="1"/>
                <c:pt idx="0">
                  <c:v>Столбец1</c:v>
                </c:pt>
              </c:strCache>
            </c:strRef>
          </c:tx>
          <c:invertIfNegative val="0"/>
          <c:cat>
            <c:strRef>
              <c:f>Лист1!$A$2:$A$13</c:f>
              <c:strCache>
                <c:ptCount val="12"/>
                <c:pt idx="0">
                  <c:v>1 Хомустахский</c:v>
                </c:pt>
                <c:pt idx="1">
                  <c:v>Бетюнский</c:v>
                </c:pt>
                <c:pt idx="2">
                  <c:v>Никольский</c:v>
                </c:pt>
                <c:pt idx="3">
                  <c:v>2 Хомустахский</c:v>
                </c:pt>
                <c:pt idx="4">
                  <c:v>Модутский</c:v>
                </c:pt>
                <c:pt idx="5">
                  <c:v>Тастахский</c:v>
                </c:pt>
                <c:pt idx="6">
                  <c:v>Кобяконский</c:v>
                </c:pt>
                <c:pt idx="7">
                  <c:v>Хатырыкский</c:v>
                </c:pt>
                <c:pt idx="8">
                  <c:v>Хатын Арынский</c:v>
                </c:pt>
                <c:pt idx="9">
                  <c:v>Искровский</c:v>
                </c:pt>
                <c:pt idx="10">
                  <c:v>Затонский</c:v>
                </c:pt>
                <c:pt idx="11">
                  <c:v>Едейский</c:v>
                </c:pt>
              </c:strCache>
            </c:strRef>
          </c:cat>
          <c:val>
            <c:numRef>
              <c:f>Лист1!$C$2:$C$13</c:f>
              <c:numCache>
                <c:formatCode>General</c:formatCode>
                <c:ptCount val="12"/>
              </c:numCache>
            </c:numRef>
          </c:val>
        </c:ser>
        <c:ser>
          <c:idx val="2"/>
          <c:order val="2"/>
          <c:tx>
            <c:strRef>
              <c:f>Лист1!$D$1</c:f>
              <c:strCache>
                <c:ptCount val="1"/>
                <c:pt idx="0">
                  <c:v>Столбец2</c:v>
                </c:pt>
              </c:strCache>
            </c:strRef>
          </c:tx>
          <c:invertIfNegative val="0"/>
          <c:cat>
            <c:strRef>
              <c:f>Лист1!$A$2:$A$13</c:f>
              <c:strCache>
                <c:ptCount val="12"/>
                <c:pt idx="0">
                  <c:v>1 Хомустахский</c:v>
                </c:pt>
                <c:pt idx="1">
                  <c:v>Бетюнский</c:v>
                </c:pt>
                <c:pt idx="2">
                  <c:v>Никольский</c:v>
                </c:pt>
                <c:pt idx="3">
                  <c:v>2 Хомустахский</c:v>
                </c:pt>
                <c:pt idx="4">
                  <c:v>Модутский</c:v>
                </c:pt>
                <c:pt idx="5">
                  <c:v>Тастахский</c:v>
                </c:pt>
                <c:pt idx="6">
                  <c:v>Кобяконский</c:v>
                </c:pt>
                <c:pt idx="7">
                  <c:v>Хатырыкский</c:v>
                </c:pt>
                <c:pt idx="8">
                  <c:v>Хатын Арынский</c:v>
                </c:pt>
                <c:pt idx="9">
                  <c:v>Искровский</c:v>
                </c:pt>
                <c:pt idx="10">
                  <c:v>Затонский</c:v>
                </c:pt>
                <c:pt idx="11">
                  <c:v>Едейский</c:v>
                </c:pt>
              </c:strCache>
            </c:strRef>
          </c:cat>
          <c:val>
            <c:numRef>
              <c:f>Лист1!$D$2:$D$13</c:f>
              <c:numCache>
                <c:formatCode>General</c:formatCode>
                <c:ptCount val="12"/>
              </c:numCache>
            </c:numRef>
          </c:val>
        </c:ser>
        <c:dLbls>
          <c:showLegendKey val="0"/>
          <c:showVal val="1"/>
          <c:showCatName val="0"/>
          <c:showSerName val="0"/>
          <c:showPercent val="0"/>
          <c:showBubbleSize val="0"/>
        </c:dLbls>
        <c:gapWidth val="150"/>
        <c:axId val="182148480"/>
        <c:axId val="182154368"/>
      </c:barChart>
      <c:catAx>
        <c:axId val="182148480"/>
        <c:scaling>
          <c:orientation val="minMax"/>
        </c:scaling>
        <c:delete val="0"/>
        <c:axPos val="l"/>
        <c:majorTickMark val="out"/>
        <c:minorTickMark val="none"/>
        <c:tickLblPos val="nextTo"/>
        <c:crossAx val="182154368"/>
        <c:crosses val="autoZero"/>
        <c:auto val="1"/>
        <c:lblAlgn val="ctr"/>
        <c:lblOffset val="100"/>
        <c:noMultiLvlLbl val="0"/>
      </c:catAx>
      <c:valAx>
        <c:axId val="182154368"/>
        <c:scaling>
          <c:orientation val="minMax"/>
        </c:scaling>
        <c:delete val="0"/>
        <c:axPos val="b"/>
        <c:majorGridlines/>
        <c:numFmt formatCode="General" sourceLinked="1"/>
        <c:majorTickMark val="out"/>
        <c:minorTickMark val="none"/>
        <c:tickLblPos val="nextTo"/>
        <c:crossAx val="18214848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ADB2-701C-4AAA-84B3-D1F96375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3574</TotalTime>
  <Pages>1</Pages>
  <Words>39307</Words>
  <Characters>224052</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86</cp:revision>
  <dcterms:created xsi:type="dcterms:W3CDTF">2022-11-18T07:57:00Z</dcterms:created>
  <dcterms:modified xsi:type="dcterms:W3CDTF">2023-04-13T00:59:00Z</dcterms:modified>
</cp:coreProperties>
</file>