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charts/chart21.xml" ContentType="application/vnd.openxmlformats-officedocument.drawingml.chart+xml"/>
  <Override PartName="/word/theme/themeOverride21.xml" ContentType="application/vnd.openxmlformats-officedocument.themeOverride+xml"/>
  <Override PartName="/word/charts/chart22.xml" ContentType="application/vnd.openxmlformats-officedocument.drawingml.chart+xml"/>
  <Override PartName="/word/theme/themeOverride2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19A" w:rsidRPr="00BF37D9" w:rsidRDefault="0012519A" w:rsidP="0012519A">
      <w:pPr>
        <w:spacing w:after="0" w:line="240" w:lineRule="auto"/>
        <w:jc w:val="center"/>
        <w:rPr>
          <w:rFonts w:ascii="Times New Roman" w:eastAsia="Times New Roman" w:hAnsi="Times New Roman" w:cs="Times New Roman"/>
          <w:sz w:val="28"/>
          <w:szCs w:val="24"/>
          <w:lang w:eastAsia="ru-RU"/>
        </w:rPr>
      </w:pPr>
    </w:p>
    <w:p w:rsidR="0012519A" w:rsidRPr="00BF37D9" w:rsidRDefault="0012519A" w:rsidP="0012519A">
      <w:pPr>
        <w:spacing w:after="0" w:line="240" w:lineRule="auto"/>
        <w:jc w:val="center"/>
        <w:rPr>
          <w:rFonts w:ascii="Times New Roman" w:eastAsia="Times New Roman" w:hAnsi="Times New Roman" w:cs="Times New Roman"/>
          <w:sz w:val="28"/>
          <w:szCs w:val="24"/>
          <w:lang w:eastAsia="ru-RU"/>
        </w:rPr>
      </w:pPr>
      <w:r w:rsidRPr="00BF37D9">
        <w:rPr>
          <w:rFonts w:ascii="Times New Roman" w:eastAsia="Times New Roman" w:hAnsi="Times New Roman" w:cs="Times New Roman"/>
          <w:noProof/>
          <w:sz w:val="28"/>
          <w:szCs w:val="24"/>
          <w:lang w:eastAsia="ru-RU"/>
        </w:rPr>
        <w:drawing>
          <wp:inline distT="0" distB="0" distL="0" distR="0" wp14:anchorId="12445D53" wp14:editId="63BCF7CA">
            <wp:extent cx="2141926" cy="30194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впро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49694" cy="3030376"/>
                    </a:xfrm>
                    <a:prstGeom prst="rect">
                      <a:avLst/>
                    </a:prstGeom>
                  </pic:spPr>
                </pic:pic>
              </a:graphicData>
            </a:graphic>
          </wp:inline>
        </w:drawing>
      </w:r>
    </w:p>
    <w:p w:rsidR="0012519A" w:rsidRPr="00BF37D9" w:rsidRDefault="0012519A" w:rsidP="0012519A">
      <w:pPr>
        <w:spacing w:after="0" w:line="240" w:lineRule="auto"/>
        <w:jc w:val="center"/>
        <w:rPr>
          <w:rFonts w:ascii="Times New Roman" w:eastAsia="Times New Roman" w:hAnsi="Times New Roman" w:cs="Times New Roman"/>
          <w:sz w:val="28"/>
          <w:szCs w:val="24"/>
          <w:lang w:eastAsia="ru-RU"/>
        </w:rPr>
      </w:pPr>
    </w:p>
    <w:p w:rsidR="0012519A" w:rsidRPr="00BF37D9" w:rsidRDefault="0012519A" w:rsidP="0012519A">
      <w:pPr>
        <w:spacing w:after="0" w:line="240" w:lineRule="auto"/>
        <w:jc w:val="center"/>
        <w:rPr>
          <w:rFonts w:ascii="Times New Roman" w:eastAsia="Times New Roman" w:hAnsi="Times New Roman" w:cs="Times New Roman"/>
          <w:sz w:val="28"/>
          <w:szCs w:val="24"/>
          <w:lang w:eastAsia="ru-RU"/>
        </w:rPr>
      </w:pPr>
    </w:p>
    <w:p w:rsidR="0012519A" w:rsidRPr="00BF37D9" w:rsidRDefault="0012519A" w:rsidP="0012519A">
      <w:pPr>
        <w:spacing w:after="0" w:line="240" w:lineRule="auto"/>
        <w:jc w:val="center"/>
        <w:rPr>
          <w:rFonts w:ascii="Times New Roman" w:eastAsia="Times New Roman" w:hAnsi="Times New Roman" w:cs="Times New Roman"/>
          <w:sz w:val="28"/>
          <w:szCs w:val="24"/>
          <w:lang w:eastAsia="ru-RU"/>
        </w:rPr>
      </w:pPr>
    </w:p>
    <w:p w:rsidR="0012519A" w:rsidRPr="00BF37D9" w:rsidRDefault="0012519A" w:rsidP="0012519A">
      <w:pPr>
        <w:spacing w:after="0" w:line="240" w:lineRule="auto"/>
        <w:jc w:val="center"/>
        <w:rPr>
          <w:rFonts w:ascii="Times New Roman" w:eastAsia="Times New Roman" w:hAnsi="Times New Roman" w:cs="Times New Roman"/>
          <w:b/>
          <w:sz w:val="32"/>
          <w:szCs w:val="24"/>
          <w:lang w:eastAsia="ru-RU"/>
        </w:rPr>
      </w:pPr>
    </w:p>
    <w:p w:rsidR="0012519A" w:rsidRPr="00BF37D9" w:rsidRDefault="0012519A" w:rsidP="0012519A">
      <w:pPr>
        <w:spacing w:after="0" w:line="240" w:lineRule="auto"/>
        <w:jc w:val="center"/>
        <w:rPr>
          <w:rFonts w:ascii="Times New Roman" w:eastAsia="Times New Roman" w:hAnsi="Times New Roman" w:cs="Times New Roman"/>
          <w:b/>
          <w:sz w:val="32"/>
          <w:szCs w:val="24"/>
          <w:lang w:eastAsia="ru-RU"/>
        </w:rPr>
      </w:pPr>
    </w:p>
    <w:p w:rsidR="0012519A" w:rsidRPr="00BF37D9" w:rsidRDefault="0012519A" w:rsidP="0012519A">
      <w:pPr>
        <w:spacing w:after="0" w:line="240" w:lineRule="auto"/>
        <w:jc w:val="center"/>
        <w:rPr>
          <w:rFonts w:ascii="Times New Roman" w:eastAsia="Times New Roman" w:hAnsi="Times New Roman" w:cs="Times New Roman"/>
          <w:b/>
          <w:sz w:val="32"/>
          <w:szCs w:val="24"/>
          <w:lang w:eastAsia="ru-RU"/>
        </w:rPr>
      </w:pPr>
    </w:p>
    <w:p w:rsidR="0012519A" w:rsidRPr="00BF37D9" w:rsidRDefault="0012519A" w:rsidP="0012519A">
      <w:pPr>
        <w:spacing w:after="0" w:line="240" w:lineRule="auto"/>
        <w:jc w:val="center"/>
        <w:rPr>
          <w:rFonts w:ascii="Times New Roman" w:eastAsia="Times New Roman" w:hAnsi="Times New Roman" w:cs="Times New Roman"/>
          <w:b/>
          <w:sz w:val="32"/>
          <w:szCs w:val="24"/>
          <w:lang w:eastAsia="ru-RU"/>
        </w:rPr>
      </w:pPr>
      <w:r w:rsidRPr="00BF37D9">
        <w:rPr>
          <w:rFonts w:ascii="Times New Roman" w:eastAsia="Times New Roman" w:hAnsi="Times New Roman" w:cs="Times New Roman"/>
          <w:b/>
          <w:sz w:val="32"/>
          <w:szCs w:val="24"/>
          <w:lang w:eastAsia="ru-RU"/>
        </w:rPr>
        <w:t xml:space="preserve">Сводный отчет о работе </w:t>
      </w:r>
    </w:p>
    <w:p w:rsidR="0012519A" w:rsidRPr="00BF37D9" w:rsidRDefault="0012519A" w:rsidP="0012519A">
      <w:pPr>
        <w:spacing w:after="0" w:line="240" w:lineRule="auto"/>
        <w:jc w:val="center"/>
        <w:rPr>
          <w:rFonts w:ascii="Times New Roman" w:eastAsia="Times New Roman" w:hAnsi="Times New Roman" w:cs="Times New Roman"/>
          <w:b/>
          <w:sz w:val="32"/>
          <w:szCs w:val="24"/>
          <w:lang w:eastAsia="ru-RU"/>
        </w:rPr>
      </w:pPr>
      <w:r w:rsidRPr="00BF37D9">
        <w:rPr>
          <w:rFonts w:ascii="Times New Roman" w:eastAsia="Times New Roman" w:hAnsi="Times New Roman" w:cs="Times New Roman"/>
          <w:b/>
          <w:sz w:val="32"/>
          <w:szCs w:val="24"/>
          <w:lang w:eastAsia="ru-RU"/>
        </w:rPr>
        <w:t>Муниципального бюджетного учреждения</w:t>
      </w:r>
    </w:p>
    <w:p w:rsidR="0012519A" w:rsidRPr="00BF37D9" w:rsidRDefault="0012519A" w:rsidP="0012519A">
      <w:pPr>
        <w:spacing w:after="0" w:line="240" w:lineRule="auto"/>
        <w:jc w:val="center"/>
        <w:rPr>
          <w:rFonts w:ascii="Times New Roman" w:eastAsia="Times New Roman" w:hAnsi="Times New Roman" w:cs="Times New Roman"/>
          <w:b/>
          <w:sz w:val="32"/>
          <w:szCs w:val="24"/>
          <w:lang w:eastAsia="ru-RU"/>
        </w:rPr>
      </w:pPr>
      <w:r w:rsidRPr="00BF37D9">
        <w:rPr>
          <w:rFonts w:ascii="Times New Roman" w:eastAsia="Times New Roman" w:hAnsi="Times New Roman" w:cs="Times New Roman"/>
          <w:b/>
          <w:sz w:val="32"/>
          <w:szCs w:val="24"/>
          <w:lang w:eastAsia="ru-RU"/>
        </w:rPr>
        <w:t>«Намская межпоселенческая централизованная</w:t>
      </w:r>
    </w:p>
    <w:p w:rsidR="0012519A" w:rsidRPr="00BF37D9" w:rsidRDefault="00206E2E" w:rsidP="0012519A">
      <w:pPr>
        <w:spacing w:after="0" w:line="240" w:lineRule="auto"/>
        <w:jc w:val="center"/>
        <w:rPr>
          <w:rFonts w:ascii="Times New Roman" w:eastAsia="Times New Roman" w:hAnsi="Times New Roman" w:cs="Times New Roman"/>
          <w:b/>
          <w:sz w:val="32"/>
          <w:szCs w:val="24"/>
          <w:lang w:eastAsia="ru-RU"/>
        </w:rPr>
      </w:pPr>
      <w:r w:rsidRPr="00BF37D9">
        <w:rPr>
          <w:rFonts w:ascii="Times New Roman" w:eastAsia="Times New Roman" w:hAnsi="Times New Roman" w:cs="Times New Roman"/>
          <w:b/>
          <w:sz w:val="32"/>
          <w:szCs w:val="24"/>
          <w:lang w:eastAsia="ru-RU"/>
        </w:rPr>
        <w:t>библи</w:t>
      </w:r>
      <w:r w:rsidR="0012519A" w:rsidRPr="00BF37D9">
        <w:rPr>
          <w:rFonts w:ascii="Times New Roman" w:eastAsia="Times New Roman" w:hAnsi="Times New Roman" w:cs="Times New Roman"/>
          <w:b/>
          <w:sz w:val="32"/>
          <w:szCs w:val="24"/>
          <w:lang w:eastAsia="ru-RU"/>
        </w:rPr>
        <w:t xml:space="preserve">отечная система» </w:t>
      </w:r>
    </w:p>
    <w:p w:rsidR="0012519A" w:rsidRPr="00BF37D9" w:rsidRDefault="0012519A" w:rsidP="0012519A">
      <w:pPr>
        <w:spacing w:after="0" w:line="240" w:lineRule="auto"/>
        <w:jc w:val="center"/>
        <w:rPr>
          <w:rFonts w:ascii="Times New Roman" w:eastAsia="Times New Roman" w:hAnsi="Times New Roman" w:cs="Times New Roman"/>
          <w:b/>
          <w:sz w:val="32"/>
          <w:szCs w:val="24"/>
          <w:lang w:eastAsia="ru-RU"/>
        </w:rPr>
      </w:pPr>
      <w:r w:rsidRPr="00BF37D9">
        <w:rPr>
          <w:rFonts w:ascii="Times New Roman" w:eastAsia="Times New Roman" w:hAnsi="Times New Roman" w:cs="Times New Roman"/>
          <w:b/>
          <w:sz w:val="32"/>
          <w:szCs w:val="24"/>
          <w:lang w:eastAsia="ru-RU"/>
        </w:rPr>
        <w:t>за 2022 год</w:t>
      </w:r>
    </w:p>
    <w:p w:rsidR="0012519A" w:rsidRPr="00BF37D9" w:rsidRDefault="0012519A" w:rsidP="0012519A">
      <w:pPr>
        <w:spacing w:after="0" w:line="240" w:lineRule="auto"/>
        <w:jc w:val="center"/>
        <w:rPr>
          <w:rFonts w:ascii="Times New Roman" w:eastAsia="Times New Roman" w:hAnsi="Times New Roman" w:cs="Times New Roman"/>
          <w:sz w:val="28"/>
          <w:szCs w:val="24"/>
          <w:lang w:eastAsia="ru-RU"/>
        </w:rPr>
      </w:pPr>
    </w:p>
    <w:p w:rsidR="0012519A" w:rsidRPr="00BF37D9" w:rsidRDefault="0012519A" w:rsidP="0012519A">
      <w:pPr>
        <w:spacing w:after="0" w:line="240" w:lineRule="auto"/>
        <w:jc w:val="center"/>
        <w:rPr>
          <w:rFonts w:ascii="Times New Roman" w:eastAsia="Times New Roman" w:hAnsi="Times New Roman" w:cs="Times New Roman"/>
          <w:sz w:val="28"/>
          <w:szCs w:val="24"/>
          <w:lang w:eastAsia="ru-RU"/>
        </w:rPr>
      </w:pPr>
    </w:p>
    <w:p w:rsidR="0012519A" w:rsidRPr="00BF37D9" w:rsidRDefault="0012519A" w:rsidP="0012519A">
      <w:pPr>
        <w:spacing w:after="0" w:line="240" w:lineRule="auto"/>
        <w:jc w:val="center"/>
        <w:rPr>
          <w:rFonts w:ascii="Times New Roman" w:eastAsia="Times New Roman" w:hAnsi="Times New Roman" w:cs="Times New Roman"/>
          <w:sz w:val="28"/>
          <w:szCs w:val="24"/>
          <w:lang w:eastAsia="ru-RU"/>
        </w:rPr>
      </w:pPr>
    </w:p>
    <w:p w:rsidR="0012519A" w:rsidRPr="00BF37D9" w:rsidRDefault="0012519A" w:rsidP="0012519A">
      <w:pPr>
        <w:spacing w:after="0" w:line="240" w:lineRule="auto"/>
        <w:jc w:val="center"/>
        <w:rPr>
          <w:rFonts w:ascii="Times New Roman" w:eastAsia="Times New Roman" w:hAnsi="Times New Roman" w:cs="Times New Roman"/>
          <w:sz w:val="28"/>
          <w:szCs w:val="24"/>
          <w:lang w:eastAsia="ru-RU"/>
        </w:rPr>
      </w:pPr>
    </w:p>
    <w:p w:rsidR="0012519A" w:rsidRPr="00BF37D9" w:rsidRDefault="0012519A" w:rsidP="0012519A">
      <w:pPr>
        <w:spacing w:after="0" w:line="240" w:lineRule="auto"/>
        <w:jc w:val="center"/>
        <w:rPr>
          <w:rFonts w:ascii="Times New Roman" w:eastAsia="Times New Roman" w:hAnsi="Times New Roman" w:cs="Times New Roman"/>
          <w:sz w:val="28"/>
          <w:szCs w:val="24"/>
          <w:lang w:eastAsia="ru-RU"/>
        </w:rPr>
      </w:pPr>
    </w:p>
    <w:p w:rsidR="0012519A" w:rsidRPr="00BF37D9" w:rsidRDefault="0012519A" w:rsidP="0012519A">
      <w:pPr>
        <w:spacing w:after="0" w:line="240" w:lineRule="auto"/>
        <w:jc w:val="center"/>
        <w:rPr>
          <w:rFonts w:ascii="Times New Roman" w:eastAsia="Times New Roman" w:hAnsi="Times New Roman" w:cs="Times New Roman"/>
          <w:sz w:val="28"/>
          <w:szCs w:val="24"/>
          <w:lang w:eastAsia="ru-RU"/>
        </w:rPr>
      </w:pPr>
    </w:p>
    <w:p w:rsidR="0012519A" w:rsidRPr="00BF37D9" w:rsidRDefault="0012519A" w:rsidP="0012519A">
      <w:pPr>
        <w:spacing w:after="0" w:line="240" w:lineRule="auto"/>
        <w:jc w:val="center"/>
        <w:rPr>
          <w:rFonts w:ascii="Times New Roman" w:eastAsia="Times New Roman" w:hAnsi="Times New Roman" w:cs="Times New Roman"/>
          <w:sz w:val="28"/>
          <w:szCs w:val="24"/>
          <w:lang w:eastAsia="ru-RU"/>
        </w:rPr>
      </w:pPr>
    </w:p>
    <w:p w:rsidR="0012519A" w:rsidRPr="00BF37D9" w:rsidRDefault="0012519A" w:rsidP="0012519A">
      <w:pPr>
        <w:spacing w:after="0" w:line="240" w:lineRule="auto"/>
        <w:jc w:val="center"/>
        <w:rPr>
          <w:rFonts w:ascii="Times New Roman" w:eastAsia="Times New Roman" w:hAnsi="Times New Roman" w:cs="Times New Roman"/>
          <w:sz w:val="28"/>
          <w:szCs w:val="24"/>
          <w:lang w:eastAsia="ru-RU"/>
        </w:rPr>
      </w:pPr>
    </w:p>
    <w:p w:rsidR="0012519A" w:rsidRPr="00BF37D9" w:rsidRDefault="0012519A" w:rsidP="0012519A">
      <w:pPr>
        <w:spacing w:after="0" w:line="240" w:lineRule="auto"/>
        <w:jc w:val="center"/>
        <w:rPr>
          <w:rFonts w:ascii="Times New Roman" w:eastAsia="Times New Roman" w:hAnsi="Times New Roman" w:cs="Times New Roman"/>
          <w:sz w:val="28"/>
          <w:szCs w:val="24"/>
          <w:lang w:eastAsia="ru-RU"/>
        </w:rPr>
      </w:pPr>
    </w:p>
    <w:p w:rsidR="0012519A" w:rsidRPr="00BF37D9" w:rsidRDefault="0012519A" w:rsidP="0012519A">
      <w:pPr>
        <w:spacing w:after="0" w:line="240" w:lineRule="auto"/>
        <w:jc w:val="center"/>
        <w:rPr>
          <w:rFonts w:ascii="Times New Roman" w:eastAsia="Times New Roman" w:hAnsi="Times New Roman" w:cs="Times New Roman"/>
          <w:sz w:val="28"/>
          <w:szCs w:val="24"/>
          <w:lang w:eastAsia="ru-RU"/>
        </w:rPr>
      </w:pPr>
    </w:p>
    <w:p w:rsidR="0012519A" w:rsidRPr="00BF37D9" w:rsidRDefault="0012519A" w:rsidP="0012519A">
      <w:pPr>
        <w:spacing w:after="0" w:line="240" w:lineRule="auto"/>
        <w:jc w:val="center"/>
        <w:rPr>
          <w:rFonts w:ascii="Times New Roman" w:eastAsia="Times New Roman" w:hAnsi="Times New Roman" w:cs="Times New Roman"/>
          <w:sz w:val="28"/>
          <w:szCs w:val="24"/>
          <w:lang w:eastAsia="ru-RU"/>
        </w:rPr>
      </w:pPr>
    </w:p>
    <w:p w:rsidR="0012519A" w:rsidRPr="00BF37D9" w:rsidRDefault="0012519A" w:rsidP="0012519A">
      <w:pPr>
        <w:spacing w:after="0" w:line="240" w:lineRule="auto"/>
        <w:jc w:val="center"/>
        <w:rPr>
          <w:rFonts w:ascii="Times New Roman" w:eastAsia="Times New Roman" w:hAnsi="Times New Roman" w:cs="Times New Roman"/>
          <w:sz w:val="28"/>
          <w:szCs w:val="24"/>
          <w:lang w:eastAsia="ru-RU"/>
        </w:rPr>
      </w:pPr>
    </w:p>
    <w:p w:rsidR="0012519A" w:rsidRPr="00BF37D9" w:rsidRDefault="0012519A" w:rsidP="0012519A">
      <w:pPr>
        <w:spacing w:after="0" w:line="240" w:lineRule="auto"/>
        <w:jc w:val="center"/>
        <w:rPr>
          <w:rFonts w:ascii="Times New Roman" w:eastAsia="Times New Roman" w:hAnsi="Times New Roman" w:cs="Times New Roman"/>
          <w:sz w:val="28"/>
          <w:szCs w:val="24"/>
          <w:lang w:eastAsia="ru-RU"/>
        </w:rPr>
      </w:pPr>
    </w:p>
    <w:p w:rsidR="0012519A" w:rsidRPr="00BF37D9" w:rsidRDefault="0012519A" w:rsidP="0012519A">
      <w:pPr>
        <w:spacing w:after="0" w:line="240" w:lineRule="auto"/>
        <w:jc w:val="center"/>
        <w:rPr>
          <w:rFonts w:ascii="Times New Roman" w:eastAsia="Times New Roman" w:hAnsi="Times New Roman" w:cs="Times New Roman"/>
          <w:sz w:val="28"/>
          <w:szCs w:val="24"/>
          <w:lang w:eastAsia="ru-RU"/>
        </w:rPr>
      </w:pPr>
    </w:p>
    <w:p w:rsidR="0012519A" w:rsidRPr="00BF37D9" w:rsidRDefault="0012519A" w:rsidP="0012519A">
      <w:pPr>
        <w:spacing w:after="0" w:line="240" w:lineRule="auto"/>
        <w:jc w:val="center"/>
        <w:rPr>
          <w:rFonts w:ascii="Times New Roman" w:eastAsia="Times New Roman" w:hAnsi="Times New Roman" w:cs="Times New Roman"/>
          <w:sz w:val="28"/>
          <w:szCs w:val="24"/>
          <w:lang w:eastAsia="ru-RU"/>
        </w:rPr>
      </w:pPr>
    </w:p>
    <w:p w:rsidR="0012519A" w:rsidRPr="00BF37D9" w:rsidRDefault="0012519A" w:rsidP="0012519A">
      <w:pPr>
        <w:spacing w:after="0" w:line="240" w:lineRule="auto"/>
        <w:jc w:val="center"/>
        <w:rPr>
          <w:rFonts w:ascii="Times New Roman" w:eastAsia="Times New Roman" w:hAnsi="Times New Roman" w:cs="Times New Roman"/>
          <w:sz w:val="28"/>
          <w:szCs w:val="24"/>
          <w:lang w:eastAsia="ru-RU"/>
        </w:rPr>
      </w:pPr>
      <w:r w:rsidRPr="00BF37D9">
        <w:rPr>
          <w:rFonts w:ascii="Times New Roman" w:eastAsia="Times New Roman" w:hAnsi="Times New Roman" w:cs="Times New Roman"/>
          <w:sz w:val="28"/>
          <w:szCs w:val="24"/>
          <w:lang w:eastAsia="ru-RU"/>
        </w:rPr>
        <w:t>Намцы, 2023</w:t>
      </w:r>
    </w:p>
    <w:p w:rsidR="0012519A" w:rsidRPr="00BF37D9" w:rsidRDefault="0012519A" w:rsidP="0012519A">
      <w:pPr>
        <w:spacing w:after="0" w:line="240" w:lineRule="auto"/>
        <w:jc w:val="center"/>
        <w:rPr>
          <w:rFonts w:ascii="Times New Roman" w:eastAsia="Times New Roman" w:hAnsi="Times New Roman" w:cs="Times New Roman"/>
          <w:sz w:val="28"/>
          <w:szCs w:val="24"/>
          <w:lang w:eastAsia="ru-RU"/>
        </w:rPr>
      </w:pPr>
    </w:p>
    <w:p w:rsidR="0012519A" w:rsidRPr="00BF37D9" w:rsidRDefault="0012519A" w:rsidP="0012519A">
      <w:pPr>
        <w:spacing w:after="100" w:line="240" w:lineRule="auto"/>
        <w:jc w:val="center"/>
        <w:rPr>
          <w:rFonts w:ascii="Times New Roman" w:eastAsia="Times New Roman" w:hAnsi="Times New Roman" w:cs="Times New Roman"/>
          <w:b/>
          <w:sz w:val="24"/>
          <w:szCs w:val="24"/>
          <w:lang w:eastAsia="ru-RU"/>
        </w:rPr>
      </w:pPr>
      <w:r w:rsidRPr="00BF37D9">
        <w:rPr>
          <w:rFonts w:ascii="Times New Roman" w:eastAsia="Times New Roman" w:hAnsi="Times New Roman" w:cs="Times New Roman"/>
          <w:b/>
          <w:sz w:val="24"/>
          <w:szCs w:val="24"/>
          <w:lang w:eastAsia="ru-RU"/>
        </w:rPr>
        <w:t xml:space="preserve"> СОДЕРЖАНИЕ</w:t>
      </w:r>
    </w:p>
    <w:p w:rsidR="0012519A" w:rsidRPr="00BF37D9" w:rsidRDefault="0012519A" w:rsidP="0012519A">
      <w:pPr>
        <w:spacing w:after="100" w:line="240" w:lineRule="auto"/>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1.Основные приоритеты организации  профессиональной деятельности библиотек Намской МЦБС в 2022 г……………………………………………………………………………….…….3</w:t>
      </w:r>
    </w:p>
    <w:p w:rsidR="0012519A" w:rsidRPr="00BF37D9" w:rsidRDefault="0012519A" w:rsidP="0012519A">
      <w:pPr>
        <w:spacing w:after="100" w:line="240" w:lineRule="auto"/>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2. Библиотечная сеть, организация обслуживания населения………………………………. ...4</w:t>
      </w:r>
    </w:p>
    <w:p w:rsidR="0012519A" w:rsidRPr="00BF37D9" w:rsidRDefault="0012519A" w:rsidP="0012519A">
      <w:pPr>
        <w:spacing w:after="100" w:line="240" w:lineRule="auto"/>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3. Основные статистические показатели ………………………………………………………..5</w:t>
      </w:r>
    </w:p>
    <w:p w:rsidR="0012519A" w:rsidRPr="00BF37D9" w:rsidRDefault="0012519A" w:rsidP="0012519A">
      <w:pPr>
        <w:spacing w:after="100" w:line="240" w:lineRule="auto"/>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4. Работа с фондом………………………………………………………………………………...8</w:t>
      </w:r>
    </w:p>
    <w:p w:rsidR="0012519A" w:rsidRPr="00BF37D9" w:rsidRDefault="0012519A" w:rsidP="0012519A">
      <w:pPr>
        <w:spacing w:after="100" w:line="240" w:lineRule="auto"/>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5. Организация и содержание библиотечного об</w:t>
      </w:r>
      <w:r w:rsidR="007C01F3">
        <w:rPr>
          <w:rFonts w:ascii="Times New Roman" w:eastAsia="Times New Roman" w:hAnsi="Times New Roman" w:cs="Times New Roman"/>
          <w:sz w:val="24"/>
          <w:szCs w:val="24"/>
          <w:lang w:eastAsia="ru-RU"/>
        </w:rPr>
        <w:t>служивания пользователей………………15</w:t>
      </w:r>
    </w:p>
    <w:p w:rsidR="0012519A" w:rsidRPr="00BF37D9" w:rsidRDefault="0012519A" w:rsidP="0012519A">
      <w:pPr>
        <w:spacing w:after="100" w:line="240" w:lineRule="auto"/>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6.Справочно-библиографическое, информационное и социально-нравственное обслуживание пользовател</w:t>
      </w:r>
      <w:r w:rsidR="007C01F3">
        <w:rPr>
          <w:rFonts w:ascii="Times New Roman" w:eastAsia="Times New Roman" w:hAnsi="Times New Roman" w:cs="Times New Roman"/>
          <w:sz w:val="24"/>
          <w:szCs w:val="24"/>
          <w:lang w:eastAsia="ru-RU"/>
        </w:rPr>
        <w:t>ей …………………………………………………………………..52</w:t>
      </w:r>
    </w:p>
    <w:p w:rsidR="0012519A" w:rsidRPr="00BF37D9" w:rsidRDefault="0012519A" w:rsidP="0012519A">
      <w:pPr>
        <w:spacing w:after="100" w:line="240" w:lineRule="auto"/>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7.Деятельность центра правовой информации……………………………</w:t>
      </w:r>
      <w:r w:rsidR="007C01F3">
        <w:rPr>
          <w:rFonts w:ascii="Times New Roman" w:eastAsia="Times New Roman" w:hAnsi="Times New Roman" w:cs="Times New Roman"/>
          <w:sz w:val="24"/>
          <w:szCs w:val="24"/>
          <w:lang w:eastAsia="ru-RU"/>
        </w:rPr>
        <w:t>………………......61</w:t>
      </w:r>
    </w:p>
    <w:p w:rsidR="0012519A" w:rsidRPr="00BF37D9" w:rsidRDefault="0012519A" w:rsidP="0012519A">
      <w:pPr>
        <w:spacing w:after="100" w:line="240" w:lineRule="auto"/>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8.Краеведческая деятельность библи</w:t>
      </w:r>
      <w:r w:rsidR="007C01F3">
        <w:rPr>
          <w:rFonts w:ascii="Times New Roman" w:eastAsia="Times New Roman" w:hAnsi="Times New Roman" w:cs="Times New Roman"/>
          <w:sz w:val="24"/>
          <w:szCs w:val="24"/>
          <w:lang w:eastAsia="ru-RU"/>
        </w:rPr>
        <w:t>отек…... ………………………………………………...67</w:t>
      </w:r>
    </w:p>
    <w:p w:rsidR="0012519A" w:rsidRPr="00BF37D9" w:rsidRDefault="0012519A" w:rsidP="0012519A">
      <w:pPr>
        <w:spacing w:after="100" w:line="240" w:lineRule="auto"/>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9. Автоматизация библиотечных проц</w:t>
      </w:r>
      <w:r w:rsidR="007C01F3">
        <w:rPr>
          <w:rFonts w:ascii="Times New Roman" w:eastAsia="Times New Roman" w:hAnsi="Times New Roman" w:cs="Times New Roman"/>
          <w:sz w:val="24"/>
          <w:szCs w:val="24"/>
          <w:lang w:eastAsia="ru-RU"/>
        </w:rPr>
        <w:t>ессов ….. ……………………………………………...90</w:t>
      </w:r>
    </w:p>
    <w:p w:rsidR="0012519A" w:rsidRPr="00BF37D9" w:rsidRDefault="0012519A" w:rsidP="0012519A">
      <w:pPr>
        <w:spacing w:after="100" w:line="240" w:lineRule="auto"/>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10. Организационно-методическая де</w:t>
      </w:r>
      <w:r w:rsidR="007C01F3">
        <w:rPr>
          <w:rFonts w:ascii="Times New Roman" w:eastAsia="Times New Roman" w:hAnsi="Times New Roman" w:cs="Times New Roman"/>
          <w:sz w:val="24"/>
          <w:szCs w:val="24"/>
          <w:lang w:eastAsia="ru-RU"/>
        </w:rPr>
        <w:t>ятельность…………….………………………………..95</w:t>
      </w:r>
    </w:p>
    <w:p w:rsidR="0012519A" w:rsidRPr="00BF37D9" w:rsidRDefault="0012519A" w:rsidP="0012519A">
      <w:pPr>
        <w:spacing w:after="100" w:line="240" w:lineRule="auto"/>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11. Библиотечные кадры ………………………….. …………</w:t>
      </w:r>
      <w:r w:rsidR="007C01F3">
        <w:rPr>
          <w:rFonts w:ascii="Times New Roman" w:eastAsia="Times New Roman" w:hAnsi="Times New Roman" w:cs="Times New Roman"/>
          <w:sz w:val="24"/>
          <w:szCs w:val="24"/>
          <w:lang w:eastAsia="ru-RU"/>
        </w:rPr>
        <w:t>…………………………………99</w:t>
      </w:r>
    </w:p>
    <w:p w:rsidR="0012519A" w:rsidRPr="00BF37D9" w:rsidRDefault="0012519A" w:rsidP="0012519A">
      <w:pPr>
        <w:spacing w:after="100" w:line="240" w:lineRule="auto"/>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12.Материально-техническая база би</w:t>
      </w:r>
      <w:r w:rsidR="007C01F3">
        <w:rPr>
          <w:rFonts w:ascii="Times New Roman" w:eastAsia="Times New Roman" w:hAnsi="Times New Roman" w:cs="Times New Roman"/>
          <w:sz w:val="24"/>
          <w:szCs w:val="24"/>
          <w:lang w:eastAsia="ru-RU"/>
        </w:rPr>
        <w:t>блиотек……………………..………………………….100</w:t>
      </w:r>
    </w:p>
    <w:p w:rsidR="0012519A" w:rsidRPr="00BF37D9" w:rsidRDefault="0012519A" w:rsidP="0012519A">
      <w:pPr>
        <w:spacing w:after="100" w:line="240" w:lineRule="auto"/>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13. Рекламная деятельность б</w:t>
      </w:r>
      <w:r w:rsidR="007C01F3">
        <w:rPr>
          <w:rFonts w:ascii="Times New Roman" w:eastAsia="Times New Roman" w:hAnsi="Times New Roman" w:cs="Times New Roman"/>
          <w:sz w:val="24"/>
          <w:szCs w:val="24"/>
          <w:lang w:eastAsia="ru-RU"/>
        </w:rPr>
        <w:t>иблиотек …………………………………………….………...101</w:t>
      </w:r>
    </w:p>
    <w:p w:rsidR="0012519A" w:rsidRPr="00BF37D9" w:rsidRDefault="0012519A" w:rsidP="0012519A">
      <w:pPr>
        <w:spacing w:after="100" w:line="240" w:lineRule="auto"/>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14. Основные достижения 2022</w:t>
      </w:r>
      <w:r w:rsidR="007C01F3">
        <w:rPr>
          <w:rFonts w:ascii="Times New Roman" w:eastAsia="Times New Roman" w:hAnsi="Times New Roman" w:cs="Times New Roman"/>
          <w:sz w:val="24"/>
          <w:szCs w:val="24"/>
          <w:lang w:eastAsia="ru-RU"/>
        </w:rPr>
        <w:t xml:space="preserve"> года……………………………………………….………….103</w:t>
      </w:r>
    </w:p>
    <w:p w:rsidR="0012519A" w:rsidRPr="00BF37D9" w:rsidRDefault="0012519A" w:rsidP="0012519A">
      <w:pPr>
        <w:spacing w:after="100" w:line="240" w:lineRule="auto"/>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15. Проблемы год</w:t>
      </w:r>
      <w:r w:rsidR="007C01F3">
        <w:rPr>
          <w:rFonts w:ascii="Times New Roman" w:eastAsia="Times New Roman" w:hAnsi="Times New Roman" w:cs="Times New Roman"/>
          <w:sz w:val="24"/>
          <w:szCs w:val="24"/>
          <w:lang w:eastAsia="ru-RU"/>
        </w:rPr>
        <w:t>а ……………………………………………………………………………..103</w:t>
      </w:r>
    </w:p>
    <w:p w:rsidR="0012519A" w:rsidRDefault="0012519A" w:rsidP="0012519A">
      <w:pPr>
        <w:spacing w:after="100" w:line="240" w:lineRule="auto"/>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16. Публикации в СМИ………………………………………………………………………….88</w:t>
      </w:r>
    </w:p>
    <w:p w:rsidR="007C01F3" w:rsidRPr="00BF37D9" w:rsidRDefault="007C01F3" w:rsidP="0012519A">
      <w:pPr>
        <w:spacing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Приложение…………………………………………………………………………………105</w:t>
      </w:r>
    </w:p>
    <w:p w:rsidR="0012519A" w:rsidRPr="00BF37D9" w:rsidRDefault="0012519A" w:rsidP="0012519A">
      <w:pPr>
        <w:spacing w:after="100" w:line="240" w:lineRule="auto"/>
        <w:jc w:val="both"/>
        <w:rPr>
          <w:rFonts w:ascii="Times New Roman" w:eastAsia="Times New Roman" w:hAnsi="Times New Roman" w:cs="Times New Roman"/>
          <w:sz w:val="24"/>
          <w:szCs w:val="24"/>
          <w:lang w:eastAsia="ru-RU"/>
        </w:rPr>
      </w:pPr>
    </w:p>
    <w:p w:rsidR="0012519A" w:rsidRPr="00BF37D9" w:rsidRDefault="0012519A" w:rsidP="0012519A">
      <w:pPr>
        <w:spacing w:after="100" w:line="240" w:lineRule="auto"/>
        <w:jc w:val="both"/>
        <w:rPr>
          <w:rFonts w:ascii="Times New Roman" w:eastAsia="Times New Roman" w:hAnsi="Times New Roman" w:cs="Times New Roman"/>
          <w:sz w:val="24"/>
          <w:szCs w:val="24"/>
          <w:lang w:eastAsia="ru-RU"/>
        </w:rPr>
      </w:pPr>
    </w:p>
    <w:p w:rsidR="0012519A" w:rsidRPr="00BF37D9" w:rsidRDefault="0012519A" w:rsidP="0012519A">
      <w:pPr>
        <w:spacing w:after="100" w:line="240" w:lineRule="auto"/>
        <w:jc w:val="center"/>
        <w:rPr>
          <w:rFonts w:ascii="Times New Roman" w:eastAsia="Times New Roman" w:hAnsi="Times New Roman" w:cs="Times New Roman"/>
          <w:b/>
          <w:sz w:val="24"/>
          <w:szCs w:val="24"/>
          <w:lang w:eastAsia="ru-RU"/>
        </w:rPr>
      </w:pPr>
    </w:p>
    <w:p w:rsidR="0012519A" w:rsidRPr="00BF37D9" w:rsidRDefault="0012519A" w:rsidP="0012519A">
      <w:pPr>
        <w:spacing w:after="100" w:line="240" w:lineRule="auto"/>
        <w:jc w:val="center"/>
        <w:rPr>
          <w:rFonts w:ascii="Times New Roman" w:eastAsia="Times New Roman" w:hAnsi="Times New Roman" w:cs="Times New Roman"/>
          <w:b/>
          <w:sz w:val="24"/>
          <w:szCs w:val="24"/>
          <w:lang w:eastAsia="ru-RU"/>
        </w:rPr>
      </w:pPr>
    </w:p>
    <w:p w:rsidR="0012519A" w:rsidRPr="00BF37D9" w:rsidRDefault="0012519A" w:rsidP="0012519A">
      <w:pPr>
        <w:spacing w:after="100" w:line="240" w:lineRule="auto"/>
        <w:jc w:val="center"/>
        <w:rPr>
          <w:rFonts w:ascii="Times New Roman" w:eastAsia="Times New Roman" w:hAnsi="Times New Roman" w:cs="Times New Roman"/>
          <w:b/>
          <w:sz w:val="24"/>
          <w:szCs w:val="24"/>
          <w:lang w:eastAsia="ru-RU"/>
        </w:rPr>
      </w:pPr>
    </w:p>
    <w:p w:rsidR="0012519A" w:rsidRPr="00BF37D9" w:rsidRDefault="0012519A" w:rsidP="0012519A">
      <w:pPr>
        <w:spacing w:after="100" w:line="240" w:lineRule="auto"/>
        <w:jc w:val="center"/>
        <w:rPr>
          <w:rFonts w:ascii="Times New Roman" w:eastAsia="Times New Roman" w:hAnsi="Times New Roman" w:cs="Times New Roman"/>
          <w:b/>
          <w:sz w:val="24"/>
          <w:szCs w:val="24"/>
          <w:lang w:eastAsia="ru-RU"/>
        </w:rPr>
      </w:pPr>
    </w:p>
    <w:p w:rsidR="0012519A" w:rsidRPr="00BF37D9" w:rsidRDefault="0012519A" w:rsidP="0012519A">
      <w:pPr>
        <w:spacing w:after="100" w:line="240" w:lineRule="auto"/>
        <w:jc w:val="center"/>
        <w:rPr>
          <w:rFonts w:ascii="Times New Roman" w:eastAsia="Times New Roman" w:hAnsi="Times New Roman" w:cs="Times New Roman"/>
          <w:b/>
          <w:sz w:val="24"/>
          <w:szCs w:val="24"/>
          <w:lang w:eastAsia="ru-RU"/>
        </w:rPr>
      </w:pPr>
    </w:p>
    <w:p w:rsidR="0012519A" w:rsidRPr="00BF37D9" w:rsidRDefault="0012519A" w:rsidP="0012519A">
      <w:pPr>
        <w:spacing w:after="100" w:line="240" w:lineRule="auto"/>
        <w:jc w:val="center"/>
        <w:rPr>
          <w:rFonts w:ascii="Times New Roman" w:eastAsia="Times New Roman" w:hAnsi="Times New Roman" w:cs="Times New Roman"/>
          <w:b/>
          <w:sz w:val="24"/>
          <w:szCs w:val="24"/>
          <w:lang w:eastAsia="ru-RU"/>
        </w:rPr>
      </w:pPr>
    </w:p>
    <w:p w:rsidR="0012519A" w:rsidRPr="00BF37D9" w:rsidRDefault="0012519A" w:rsidP="0012519A">
      <w:pPr>
        <w:spacing w:after="100" w:line="240" w:lineRule="auto"/>
        <w:jc w:val="center"/>
        <w:rPr>
          <w:rFonts w:ascii="Times New Roman" w:eastAsia="Times New Roman" w:hAnsi="Times New Roman" w:cs="Times New Roman"/>
          <w:b/>
          <w:sz w:val="24"/>
          <w:szCs w:val="24"/>
          <w:lang w:eastAsia="ru-RU"/>
        </w:rPr>
      </w:pPr>
    </w:p>
    <w:p w:rsidR="0012519A" w:rsidRPr="00BF37D9" w:rsidRDefault="0012519A" w:rsidP="0012519A">
      <w:pPr>
        <w:spacing w:after="100" w:line="240" w:lineRule="auto"/>
        <w:jc w:val="center"/>
        <w:rPr>
          <w:rFonts w:ascii="Times New Roman" w:eastAsia="Times New Roman" w:hAnsi="Times New Roman" w:cs="Times New Roman"/>
          <w:b/>
          <w:sz w:val="24"/>
          <w:szCs w:val="24"/>
          <w:lang w:eastAsia="ru-RU"/>
        </w:rPr>
      </w:pPr>
    </w:p>
    <w:p w:rsidR="0012519A" w:rsidRPr="00BF37D9" w:rsidRDefault="0012519A" w:rsidP="0012519A">
      <w:pPr>
        <w:spacing w:after="100" w:line="240" w:lineRule="auto"/>
        <w:jc w:val="center"/>
        <w:rPr>
          <w:rFonts w:ascii="Times New Roman" w:eastAsia="Times New Roman" w:hAnsi="Times New Roman" w:cs="Times New Roman"/>
          <w:b/>
          <w:sz w:val="24"/>
          <w:szCs w:val="24"/>
          <w:lang w:eastAsia="ru-RU"/>
        </w:rPr>
      </w:pPr>
    </w:p>
    <w:p w:rsidR="0012519A" w:rsidRPr="00BF37D9" w:rsidRDefault="0012519A" w:rsidP="0012519A">
      <w:pPr>
        <w:spacing w:after="100" w:line="240" w:lineRule="auto"/>
        <w:jc w:val="center"/>
        <w:rPr>
          <w:rFonts w:ascii="Times New Roman" w:eastAsia="Times New Roman" w:hAnsi="Times New Roman" w:cs="Times New Roman"/>
          <w:b/>
          <w:sz w:val="24"/>
          <w:szCs w:val="24"/>
          <w:lang w:eastAsia="ru-RU"/>
        </w:rPr>
      </w:pPr>
    </w:p>
    <w:p w:rsidR="0012519A" w:rsidRPr="00BF37D9" w:rsidRDefault="0012519A" w:rsidP="0012519A">
      <w:pPr>
        <w:spacing w:after="100" w:line="240" w:lineRule="auto"/>
        <w:jc w:val="center"/>
        <w:rPr>
          <w:rFonts w:ascii="Times New Roman" w:eastAsia="Times New Roman" w:hAnsi="Times New Roman" w:cs="Times New Roman"/>
          <w:b/>
          <w:sz w:val="24"/>
          <w:szCs w:val="24"/>
          <w:lang w:eastAsia="ru-RU"/>
        </w:rPr>
      </w:pPr>
    </w:p>
    <w:p w:rsidR="0012519A" w:rsidRPr="00BF37D9" w:rsidRDefault="0012519A" w:rsidP="0012519A">
      <w:pPr>
        <w:spacing w:after="100" w:line="240" w:lineRule="auto"/>
        <w:jc w:val="center"/>
        <w:rPr>
          <w:rFonts w:ascii="Times New Roman" w:eastAsia="Times New Roman" w:hAnsi="Times New Roman" w:cs="Times New Roman"/>
          <w:b/>
          <w:sz w:val="24"/>
          <w:szCs w:val="24"/>
          <w:lang w:eastAsia="ru-RU"/>
        </w:rPr>
      </w:pPr>
    </w:p>
    <w:p w:rsidR="0012519A" w:rsidRPr="00BF37D9" w:rsidRDefault="0012519A" w:rsidP="0012519A">
      <w:pPr>
        <w:spacing w:after="100" w:line="240" w:lineRule="auto"/>
        <w:jc w:val="center"/>
        <w:rPr>
          <w:rFonts w:ascii="Times New Roman" w:eastAsia="Times New Roman" w:hAnsi="Times New Roman" w:cs="Times New Roman"/>
          <w:b/>
          <w:sz w:val="24"/>
          <w:szCs w:val="24"/>
          <w:lang w:eastAsia="ru-RU"/>
        </w:rPr>
      </w:pPr>
    </w:p>
    <w:p w:rsidR="0012519A" w:rsidRPr="00BF37D9" w:rsidRDefault="0012519A" w:rsidP="0012519A">
      <w:pPr>
        <w:spacing w:after="100" w:line="240" w:lineRule="auto"/>
        <w:jc w:val="center"/>
        <w:rPr>
          <w:rFonts w:ascii="Times New Roman" w:eastAsia="Times New Roman" w:hAnsi="Times New Roman" w:cs="Times New Roman"/>
          <w:b/>
          <w:sz w:val="24"/>
          <w:szCs w:val="24"/>
          <w:lang w:eastAsia="ru-RU"/>
        </w:rPr>
      </w:pPr>
    </w:p>
    <w:p w:rsidR="0012519A" w:rsidRPr="00BF37D9" w:rsidRDefault="0012519A" w:rsidP="0012519A">
      <w:pPr>
        <w:spacing w:after="100" w:line="240" w:lineRule="auto"/>
        <w:jc w:val="center"/>
        <w:rPr>
          <w:rFonts w:ascii="Times New Roman" w:eastAsia="Times New Roman" w:hAnsi="Times New Roman" w:cs="Times New Roman"/>
          <w:b/>
          <w:sz w:val="24"/>
          <w:szCs w:val="24"/>
          <w:lang w:eastAsia="ru-RU"/>
        </w:rPr>
      </w:pPr>
    </w:p>
    <w:p w:rsidR="0012519A" w:rsidRPr="00BF37D9" w:rsidRDefault="0012519A" w:rsidP="0012519A">
      <w:pPr>
        <w:spacing w:after="100" w:line="240" w:lineRule="auto"/>
        <w:jc w:val="center"/>
        <w:rPr>
          <w:rFonts w:ascii="Times New Roman" w:eastAsia="Times New Roman" w:hAnsi="Times New Roman" w:cs="Times New Roman"/>
          <w:b/>
          <w:sz w:val="24"/>
          <w:szCs w:val="24"/>
          <w:lang w:eastAsia="ru-RU"/>
        </w:rPr>
      </w:pPr>
    </w:p>
    <w:p w:rsidR="0012519A" w:rsidRPr="00BF37D9" w:rsidRDefault="0012519A" w:rsidP="0012519A">
      <w:pPr>
        <w:spacing w:after="0" w:line="240" w:lineRule="auto"/>
        <w:ind w:firstLine="284"/>
        <w:jc w:val="center"/>
        <w:rPr>
          <w:rFonts w:ascii="Times New Roman" w:eastAsia="Times New Roman" w:hAnsi="Times New Roman" w:cs="Times New Roman"/>
          <w:b/>
          <w:sz w:val="28"/>
          <w:szCs w:val="24"/>
          <w:lang w:eastAsia="ru-RU"/>
        </w:rPr>
      </w:pPr>
      <w:r w:rsidRPr="00BF37D9">
        <w:rPr>
          <w:rFonts w:ascii="Times New Roman" w:eastAsia="Times New Roman" w:hAnsi="Times New Roman" w:cs="Times New Roman"/>
          <w:b/>
          <w:sz w:val="28"/>
          <w:szCs w:val="24"/>
          <w:lang w:eastAsia="ru-RU"/>
        </w:rPr>
        <w:lastRenderedPageBreak/>
        <w:t xml:space="preserve">1.Основные приоритеты организации  </w:t>
      </w:r>
    </w:p>
    <w:p w:rsidR="0012519A" w:rsidRPr="00BF37D9" w:rsidRDefault="0012519A" w:rsidP="0012519A">
      <w:pPr>
        <w:spacing w:after="0" w:line="240" w:lineRule="auto"/>
        <w:ind w:firstLine="284"/>
        <w:jc w:val="center"/>
        <w:rPr>
          <w:rFonts w:ascii="Times New Roman" w:eastAsia="Times New Roman" w:hAnsi="Times New Roman" w:cs="Times New Roman"/>
          <w:b/>
          <w:sz w:val="28"/>
          <w:szCs w:val="24"/>
          <w:lang w:eastAsia="ru-RU"/>
        </w:rPr>
      </w:pPr>
      <w:r w:rsidRPr="00BF37D9">
        <w:rPr>
          <w:rFonts w:ascii="Times New Roman" w:eastAsia="Times New Roman" w:hAnsi="Times New Roman" w:cs="Times New Roman"/>
          <w:b/>
          <w:sz w:val="28"/>
          <w:szCs w:val="24"/>
          <w:lang w:eastAsia="ru-RU"/>
        </w:rPr>
        <w:t xml:space="preserve">профессиональной деятельности библиотек </w:t>
      </w:r>
    </w:p>
    <w:p w:rsidR="0012519A" w:rsidRPr="00BF37D9" w:rsidRDefault="0012519A" w:rsidP="0012519A">
      <w:pPr>
        <w:spacing w:after="0" w:line="240" w:lineRule="auto"/>
        <w:ind w:firstLine="284"/>
        <w:jc w:val="center"/>
        <w:rPr>
          <w:rFonts w:ascii="Times New Roman" w:eastAsia="Times New Roman" w:hAnsi="Times New Roman" w:cs="Times New Roman"/>
          <w:b/>
          <w:sz w:val="28"/>
          <w:szCs w:val="24"/>
          <w:lang w:eastAsia="ru-RU"/>
        </w:rPr>
      </w:pPr>
      <w:r w:rsidRPr="00BF37D9">
        <w:rPr>
          <w:rFonts w:ascii="Times New Roman" w:eastAsia="Times New Roman" w:hAnsi="Times New Roman" w:cs="Times New Roman"/>
          <w:b/>
          <w:sz w:val="28"/>
          <w:szCs w:val="24"/>
          <w:lang w:eastAsia="ru-RU"/>
        </w:rPr>
        <w:t>Намской МЦБС в 2022 г.</w:t>
      </w:r>
    </w:p>
    <w:p w:rsidR="0012519A" w:rsidRPr="00BF37D9" w:rsidRDefault="0012519A" w:rsidP="0012519A">
      <w:pPr>
        <w:spacing w:after="0" w:line="240" w:lineRule="auto"/>
        <w:ind w:firstLine="284"/>
        <w:jc w:val="center"/>
        <w:rPr>
          <w:rFonts w:ascii="Times New Roman" w:eastAsia="Times New Roman" w:hAnsi="Times New Roman" w:cs="Times New Roman"/>
          <w:sz w:val="24"/>
          <w:szCs w:val="24"/>
          <w:lang w:eastAsia="ru-RU"/>
        </w:rPr>
      </w:pPr>
    </w:p>
    <w:p w:rsidR="0012519A" w:rsidRPr="00BF37D9" w:rsidRDefault="0012519A" w:rsidP="00C777BC">
      <w:pPr>
        <w:widowControl w:val="0"/>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Выполнение основных контрольных показателей библиотечной работы на 2022г.</w:t>
      </w:r>
    </w:p>
    <w:p w:rsidR="0012519A" w:rsidRPr="00BF37D9" w:rsidRDefault="0012519A" w:rsidP="00C777BC">
      <w:pPr>
        <w:widowControl w:val="0"/>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Укрепление материально-технической базы библиотечной системы, создание безопасных и комфортных условий пребывания пользователей библиотек (переезд в новое здание Дворца культуры, ремонт библиотек, мероприятия по выводу из аварийных и ветхих помещений, обеспечение надежности и сохранности библиотечных фондов, приобретение библиотечного и технического оборудования, автоматизация библиотечных процессов). </w:t>
      </w:r>
    </w:p>
    <w:p w:rsidR="0012519A" w:rsidRPr="00BF37D9" w:rsidRDefault="0012519A" w:rsidP="00C777BC">
      <w:pPr>
        <w:widowControl w:val="0"/>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Обеспечение доступности библиотечных услуг и библиотечных фондов. Формирование библиотечного фонда  с учетом образовательных потребностей и культурных запросов населения, обеспечение его сохранности </w:t>
      </w:r>
    </w:p>
    <w:p w:rsidR="0012519A" w:rsidRPr="00BF37D9" w:rsidRDefault="0012519A" w:rsidP="00C777BC">
      <w:pPr>
        <w:widowControl w:val="0"/>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Расширение контингента пользователей библиотек.</w:t>
      </w:r>
    </w:p>
    <w:p w:rsidR="0012519A" w:rsidRPr="00BF37D9" w:rsidRDefault="0012519A" w:rsidP="00C777BC">
      <w:pPr>
        <w:widowControl w:val="0"/>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Увеличение поступления и выдачи изданий в электронном варианте. </w:t>
      </w:r>
    </w:p>
    <w:p w:rsidR="0012519A" w:rsidRPr="00BF37D9" w:rsidRDefault="0012519A" w:rsidP="00C777BC">
      <w:pPr>
        <w:widowControl w:val="0"/>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Активизация использования электронных ресурсов для предоставления информации по запросам пользователей библиотек. Внедрение современных и интересных для читателей сервисных услуг, как увеличение объема электронного каталога библиотеки, создание мультимедийных библиотечных продуктов - одновременного использования устной и документной коммуникации. Обеспечение доступа к информационным ресурсам других библиотек и информационных систем</w:t>
      </w:r>
    </w:p>
    <w:p w:rsidR="0012519A" w:rsidRPr="00BF37D9" w:rsidRDefault="0012519A" w:rsidP="00C777BC">
      <w:pPr>
        <w:widowControl w:val="0"/>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Активизация исследовательских библиотечных работ по пропаганде чтения, по изучению читательских предпочтений и качества предоставления услуг</w:t>
      </w:r>
    </w:p>
    <w:p w:rsidR="0012519A" w:rsidRPr="00BF37D9" w:rsidRDefault="0012519A" w:rsidP="00C777BC">
      <w:pPr>
        <w:widowControl w:val="0"/>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Организация информационного взаимодействия с органами местной власти; координационной работы с общественными объединениями и организациями. Развитие библиотечной рекламы</w:t>
      </w:r>
    </w:p>
    <w:p w:rsidR="0012519A" w:rsidRPr="00BF37D9" w:rsidRDefault="0012519A" w:rsidP="00C777BC">
      <w:pPr>
        <w:widowControl w:val="0"/>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Организация профессиональной работы по ключевым событиям 2022 г.</w:t>
      </w:r>
    </w:p>
    <w:p w:rsidR="0012519A" w:rsidRPr="00BF37D9" w:rsidRDefault="0012519A" w:rsidP="00C777BC">
      <w:pPr>
        <w:widowControl w:val="0"/>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Совершенствование содержания методической работы по повышению квалификации персонала ЦБС</w:t>
      </w:r>
    </w:p>
    <w:p w:rsidR="0012519A" w:rsidRPr="00BF37D9" w:rsidRDefault="0012519A" w:rsidP="00C777BC">
      <w:pPr>
        <w:widowControl w:val="0"/>
        <w:numPr>
          <w:ilvl w:val="0"/>
          <w:numId w:val="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Деятельность, направленная на профилактику КОВИД-19 среди населения и на соблюдение населением карантинных мер.</w:t>
      </w:r>
    </w:p>
    <w:p w:rsidR="0012519A" w:rsidRPr="00BF37D9" w:rsidRDefault="0012519A" w:rsidP="0012519A">
      <w:pPr>
        <w:spacing w:after="0" w:line="240" w:lineRule="auto"/>
        <w:jc w:val="both"/>
        <w:rPr>
          <w:rFonts w:ascii="Times New Roman" w:eastAsia="Times New Roman" w:hAnsi="Times New Roman" w:cs="Times New Roman"/>
          <w:b/>
          <w:sz w:val="24"/>
          <w:szCs w:val="24"/>
          <w:lang w:eastAsia="ru-RU"/>
        </w:rPr>
      </w:pPr>
    </w:p>
    <w:p w:rsidR="0012519A" w:rsidRPr="00BF37D9" w:rsidRDefault="0012519A" w:rsidP="0012519A">
      <w:pPr>
        <w:spacing w:after="0" w:line="240" w:lineRule="auto"/>
        <w:jc w:val="both"/>
        <w:rPr>
          <w:rFonts w:ascii="Times New Roman" w:eastAsia="Times New Roman" w:hAnsi="Times New Roman" w:cs="Times New Roman"/>
          <w:b/>
          <w:sz w:val="24"/>
          <w:szCs w:val="24"/>
          <w:lang w:eastAsia="ru-RU"/>
        </w:rPr>
      </w:pPr>
      <w:r w:rsidRPr="00BF37D9">
        <w:rPr>
          <w:rFonts w:ascii="Times New Roman" w:eastAsia="Times New Roman" w:hAnsi="Times New Roman" w:cs="Times New Roman"/>
          <w:b/>
          <w:sz w:val="24"/>
          <w:szCs w:val="24"/>
          <w:lang w:eastAsia="ru-RU"/>
        </w:rPr>
        <w:t>Перечень наиболее значительных событий в деятельности библиотек улуса за отчетный период:</w:t>
      </w:r>
    </w:p>
    <w:p w:rsidR="0012519A" w:rsidRPr="00BF37D9" w:rsidRDefault="0012519A" w:rsidP="0012519A">
      <w:pPr>
        <w:numPr>
          <w:ilvl w:val="0"/>
          <w:numId w:val="1"/>
        </w:numPr>
        <w:spacing w:after="0" w:line="240" w:lineRule="auto"/>
        <w:ind w:left="360" w:hanging="360"/>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Участие  в федеральном национальном проекте «Культура»;</w:t>
      </w:r>
    </w:p>
    <w:p w:rsidR="0012519A" w:rsidRPr="00BF37D9" w:rsidRDefault="0012519A" w:rsidP="0012519A">
      <w:pPr>
        <w:numPr>
          <w:ilvl w:val="0"/>
          <w:numId w:val="1"/>
        </w:numPr>
        <w:spacing w:after="0" w:line="240" w:lineRule="auto"/>
        <w:ind w:left="360" w:hanging="360"/>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Год народного искусства и нематериального культурного наследия народов в РФ.</w:t>
      </w:r>
    </w:p>
    <w:p w:rsidR="0012519A" w:rsidRPr="00BF37D9" w:rsidRDefault="0012519A" w:rsidP="0012519A">
      <w:pPr>
        <w:numPr>
          <w:ilvl w:val="0"/>
          <w:numId w:val="1"/>
        </w:numPr>
        <w:spacing w:after="0" w:line="240" w:lineRule="auto"/>
        <w:ind w:left="360" w:hanging="360"/>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Год матери в Р</w:t>
      </w:r>
      <w:proofErr w:type="gramStart"/>
      <w:r w:rsidRPr="00BF37D9">
        <w:rPr>
          <w:rFonts w:ascii="Times New Roman" w:eastAsia="Times New Roman" w:hAnsi="Times New Roman" w:cs="Times New Roman"/>
          <w:sz w:val="24"/>
          <w:szCs w:val="24"/>
          <w:lang w:eastAsia="ru-RU"/>
        </w:rPr>
        <w:t>С(</w:t>
      </w:r>
      <w:proofErr w:type="gramEnd"/>
      <w:r w:rsidRPr="00BF37D9">
        <w:rPr>
          <w:rFonts w:ascii="Times New Roman" w:eastAsia="Times New Roman" w:hAnsi="Times New Roman" w:cs="Times New Roman"/>
          <w:sz w:val="24"/>
          <w:szCs w:val="24"/>
          <w:lang w:eastAsia="ru-RU"/>
        </w:rPr>
        <w:t>Я), 100-летия образования ЯАССР</w:t>
      </w:r>
    </w:p>
    <w:p w:rsidR="0012519A" w:rsidRPr="00BF37D9" w:rsidRDefault="0012519A" w:rsidP="0012519A">
      <w:pPr>
        <w:numPr>
          <w:ilvl w:val="0"/>
          <w:numId w:val="1"/>
        </w:numPr>
        <w:spacing w:after="0" w:line="240" w:lineRule="auto"/>
        <w:ind w:left="360" w:hanging="360"/>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Год 125-летия М.К.Аммосова в Намском улусе </w:t>
      </w:r>
    </w:p>
    <w:p w:rsidR="0012519A" w:rsidRPr="00BF37D9" w:rsidRDefault="0012519A" w:rsidP="0012519A">
      <w:pPr>
        <w:spacing w:after="0" w:line="240" w:lineRule="auto"/>
        <w:jc w:val="both"/>
        <w:rPr>
          <w:rFonts w:ascii="Times New Roman" w:eastAsia="Times New Roman" w:hAnsi="Times New Roman" w:cs="Times New Roman"/>
          <w:sz w:val="24"/>
          <w:szCs w:val="24"/>
          <w:lang w:eastAsia="ru-RU"/>
        </w:rPr>
      </w:pPr>
    </w:p>
    <w:p w:rsidR="0012519A" w:rsidRPr="00BF37D9" w:rsidRDefault="0012519A" w:rsidP="0012519A">
      <w:pPr>
        <w:spacing w:after="0" w:line="240" w:lineRule="auto"/>
        <w:ind w:firstLine="567"/>
        <w:jc w:val="both"/>
        <w:rPr>
          <w:rFonts w:ascii="Times New Roman" w:eastAsia="Times New Roman" w:hAnsi="Times New Roman" w:cs="Times New Roman"/>
          <w:b/>
          <w:sz w:val="24"/>
          <w:szCs w:val="24"/>
          <w:lang w:eastAsia="ru-RU"/>
        </w:rPr>
      </w:pPr>
      <w:r w:rsidRPr="00BF37D9">
        <w:rPr>
          <w:rFonts w:ascii="Times New Roman" w:eastAsia="Times New Roman" w:hAnsi="Times New Roman" w:cs="Times New Roman"/>
          <w:b/>
          <w:sz w:val="24"/>
          <w:szCs w:val="24"/>
          <w:lang w:eastAsia="ru-RU"/>
        </w:rPr>
        <w:t>Программы  сохранения  и  развития  библиотечной  отрасли  муниципального  образования:</w:t>
      </w:r>
    </w:p>
    <w:p w:rsidR="0012519A" w:rsidRPr="00BF37D9" w:rsidRDefault="0012519A" w:rsidP="0012519A">
      <w:pPr>
        <w:spacing w:after="0" w:line="240" w:lineRule="auto"/>
        <w:ind w:firstLine="567"/>
        <w:jc w:val="both"/>
        <w:rPr>
          <w:rFonts w:ascii="Times New Roman" w:eastAsia="Times New Roman" w:hAnsi="Times New Roman" w:cs="Times New Roman"/>
          <w:b/>
          <w:bCs/>
          <w:lang w:eastAsia="ru-RU"/>
        </w:rPr>
      </w:pPr>
      <w:r w:rsidRPr="00BF37D9">
        <w:rPr>
          <w:rFonts w:ascii="Times New Roman" w:eastAsia="Times New Roman" w:hAnsi="Times New Roman" w:cs="Times New Roman"/>
          <w:sz w:val="24"/>
          <w:szCs w:val="24"/>
          <w:lang w:eastAsia="ru-RU"/>
        </w:rPr>
        <w:t xml:space="preserve">Подпрограмма «Развитие библиотечного дела» МЦП «Развитие культуры Намского улуса  на 2020-2024гг». Финансовое обеспечение за отчетный год – </w:t>
      </w:r>
      <w:r w:rsidR="00996B1F" w:rsidRPr="00BF37D9">
        <w:rPr>
          <w:rFonts w:ascii="Times New Roman" w:eastAsia="Times New Roman" w:hAnsi="Times New Roman" w:cs="Times New Roman"/>
          <w:b/>
          <w:bCs/>
          <w:lang w:eastAsia="ru-RU"/>
        </w:rPr>
        <w:t>4 885,00 руб</w:t>
      </w:r>
      <w:r w:rsidRPr="00BF37D9">
        <w:rPr>
          <w:rFonts w:ascii="Times New Roman" w:eastAsia="Times New Roman" w:hAnsi="Times New Roman" w:cs="Times New Roman"/>
          <w:b/>
          <w:bCs/>
          <w:lang w:eastAsia="ru-RU"/>
        </w:rPr>
        <w:t>.</w:t>
      </w:r>
    </w:p>
    <w:p w:rsidR="0012519A" w:rsidRPr="00BF37D9" w:rsidRDefault="0012519A" w:rsidP="0012519A">
      <w:pPr>
        <w:spacing w:after="0" w:line="240" w:lineRule="auto"/>
        <w:ind w:firstLine="567"/>
        <w:jc w:val="both"/>
        <w:rPr>
          <w:rFonts w:ascii="Times New Roman" w:eastAsia="Times New Roman" w:hAnsi="Times New Roman" w:cs="Times New Roman"/>
          <w:sz w:val="24"/>
          <w:szCs w:val="24"/>
          <w:lang w:eastAsia="ru-RU"/>
        </w:rPr>
      </w:pPr>
    </w:p>
    <w:p w:rsidR="0012519A" w:rsidRPr="00BF37D9" w:rsidRDefault="0012519A" w:rsidP="0012519A">
      <w:pPr>
        <w:spacing w:after="0" w:line="240" w:lineRule="auto"/>
        <w:ind w:firstLine="567"/>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Наличие  других  проектов, целевых  программ:  </w:t>
      </w:r>
    </w:p>
    <w:p w:rsidR="0012519A" w:rsidRPr="00BF37D9" w:rsidRDefault="0012519A" w:rsidP="0012519A">
      <w:pPr>
        <w:numPr>
          <w:ilvl w:val="0"/>
          <w:numId w:val="2"/>
        </w:numPr>
        <w:spacing w:after="0" w:line="240" w:lineRule="auto"/>
        <w:ind w:left="644" w:firstLine="567"/>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программа «Электронная коллекция «Долина Энсиэли» (с 2012г) - долгосрочная, продолжающаяся с 2015г. без финансовой поддержки; </w:t>
      </w:r>
    </w:p>
    <w:p w:rsidR="0012519A" w:rsidRPr="00BF37D9" w:rsidRDefault="0012519A" w:rsidP="0012519A">
      <w:pPr>
        <w:numPr>
          <w:ilvl w:val="0"/>
          <w:numId w:val="2"/>
        </w:numPr>
        <w:spacing w:after="0" w:line="240" w:lineRule="auto"/>
        <w:ind w:left="644" w:firstLine="567"/>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внутренние проекты и программная работа библиотек (по ЦБС)</w:t>
      </w:r>
    </w:p>
    <w:p w:rsidR="0012519A" w:rsidRPr="00BF37D9" w:rsidRDefault="0012519A" w:rsidP="0012519A">
      <w:pPr>
        <w:spacing w:after="0" w:line="240" w:lineRule="auto"/>
        <w:ind w:firstLine="284"/>
        <w:jc w:val="center"/>
        <w:rPr>
          <w:rFonts w:ascii="Times New Roman" w:eastAsia="Times New Roman" w:hAnsi="Times New Roman" w:cs="Times New Roman"/>
          <w:b/>
          <w:sz w:val="24"/>
          <w:szCs w:val="24"/>
          <w:lang w:eastAsia="ru-RU"/>
        </w:rPr>
      </w:pPr>
    </w:p>
    <w:p w:rsidR="0012519A" w:rsidRPr="00BF37D9" w:rsidRDefault="0012519A" w:rsidP="0012519A">
      <w:pPr>
        <w:spacing w:after="0" w:line="240" w:lineRule="auto"/>
        <w:contextualSpacing/>
        <w:jc w:val="center"/>
        <w:rPr>
          <w:rFonts w:ascii="Times New Roman" w:eastAsia="Times New Roman" w:hAnsi="Times New Roman" w:cs="Times New Roman"/>
          <w:b/>
          <w:sz w:val="28"/>
          <w:szCs w:val="24"/>
          <w:lang w:eastAsia="ru-RU"/>
        </w:rPr>
      </w:pPr>
      <w:r w:rsidRPr="00BF37D9">
        <w:rPr>
          <w:rFonts w:ascii="Times New Roman" w:eastAsia="Times New Roman" w:hAnsi="Times New Roman" w:cs="Times New Roman"/>
          <w:b/>
          <w:sz w:val="28"/>
          <w:szCs w:val="24"/>
          <w:lang w:eastAsia="ru-RU"/>
        </w:rPr>
        <w:t xml:space="preserve"> 2. Библиотечная сеть, организация обслуживания населения.</w:t>
      </w:r>
    </w:p>
    <w:p w:rsidR="0012519A" w:rsidRPr="00BF37D9" w:rsidRDefault="0012519A" w:rsidP="0012519A">
      <w:pPr>
        <w:spacing w:after="0" w:line="240" w:lineRule="auto"/>
        <w:contextualSpacing/>
        <w:jc w:val="center"/>
        <w:rPr>
          <w:rFonts w:ascii="Times New Roman" w:eastAsia="Times New Roman" w:hAnsi="Times New Roman" w:cs="Times New Roman"/>
          <w:b/>
          <w:sz w:val="24"/>
          <w:szCs w:val="24"/>
          <w:lang w:eastAsia="ru-RU"/>
        </w:rPr>
      </w:pPr>
    </w:p>
    <w:p w:rsidR="0012519A" w:rsidRPr="00BF37D9" w:rsidRDefault="0012519A" w:rsidP="0012519A">
      <w:pPr>
        <w:spacing w:after="0" w:line="240" w:lineRule="auto"/>
        <w:rPr>
          <w:rFonts w:ascii="Times New Roman" w:eastAsia="Times New Roman" w:hAnsi="Times New Roman" w:cs="Times New Roman"/>
          <w:sz w:val="24"/>
          <w:szCs w:val="24"/>
          <w:lang w:eastAsia="ru-RU"/>
        </w:rPr>
      </w:pPr>
      <w:r w:rsidRPr="00BF37D9">
        <w:rPr>
          <w:rFonts w:ascii="Times New Roman" w:eastAsia="Times New Roman" w:hAnsi="Times New Roman" w:cs="Times New Roman"/>
          <w:i/>
          <w:sz w:val="24"/>
          <w:szCs w:val="24"/>
          <w:lang w:eastAsia="ru-RU"/>
        </w:rPr>
        <w:t>2.1</w:t>
      </w:r>
      <w:proofErr w:type="gramStart"/>
      <w:r w:rsidRPr="00BF37D9">
        <w:rPr>
          <w:rFonts w:ascii="Times New Roman" w:eastAsia="Times New Roman" w:hAnsi="Times New Roman" w:cs="Times New Roman"/>
          <w:i/>
          <w:sz w:val="24"/>
          <w:szCs w:val="24"/>
          <w:lang w:eastAsia="ru-RU"/>
        </w:rPr>
        <w:t xml:space="preserve"> В</w:t>
      </w:r>
      <w:proofErr w:type="gramEnd"/>
      <w:r w:rsidRPr="00BF37D9">
        <w:rPr>
          <w:rFonts w:ascii="Times New Roman" w:eastAsia="Times New Roman" w:hAnsi="Times New Roman" w:cs="Times New Roman"/>
          <w:i/>
          <w:sz w:val="24"/>
          <w:szCs w:val="24"/>
          <w:lang w:eastAsia="ru-RU"/>
        </w:rPr>
        <w:t xml:space="preserve"> структуре Намской МЦБС за отчетный год  изменений нет</w:t>
      </w:r>
      <w:r w:rsidRPr="00BF37D9">
        <w:rPr>
          <w:rFonts w:ascii="Times New Roman" w:eastAsia="Times New Roman" w:hAnsi="Times New Roman" w:cs="Times New Roman"/>
          <w:sz w:val="24"/>
          <w:szCs w:val="24"/>
          <w:lang w:eastAsia="ru-RU"/>
        </w:rPr>
        <w:t xml:space="preserve">. </w:t>
      </w:r>
    </w:p>
    <w:p w:rsidR="0012519A" w:rsidRPr="00BF37D9" w:rsidRDefault="0012519A" w:rsidP="0012519A">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12519A" w:rsidRPr="00BF37D9" w:rsidTr="0012519A">
        <w:tc>
          <w:tcPr>
            <w:tcW w:w="4785" w:type="dxa"/>
          </w:tcPr>
          <w:p w:rsidR="0012519A" w:rsidRPr="00BF37D9" w:rsidRDefault="0012519A" w:rsidP="0012519A">
            <w:pPr>
              <w:spacing w:after="0" w:line="240" w:lineRule="auto"/>
              <w:rPr>
                <w:rFonts w:ascii="Times New Roman" w:eastAsia="Times New Roman" w:hAnsi="Times New Roman" w:cs="Times New Roman"/>
                <w:szCs w:val="24"/>
                <w:lang w:eastAsia="ru-RU"/>
              </w:rPr>
            </w:pPr>
            <w:r w:rsidRPr="00BF37D9">
              <w:rPr>
                <w:rFonts w:ascii="Times New Roman" w:eastAsia="Times New Roman" w:hAnsi="Times New Roman" w:cs="Times New Roman"/>
                <w:szCs w:val="24"/>
                <w:lang w:eastAsia="ru-RU"/>
              </w:rPr>
              <w:t>Виды библиотек</w:t>
            </w:r>
          </w:p>
        </w:tc>
        <w:tc>
          <w:tcPr>
            <w:tcW w:w="4786" w:type="dxa"/>
          </w:tcPr>
          <w:p w:rsidR="0012519A" w:rsidRPr="00BF37D9" w:rsidRDefault="0012519A" w:rsidP="0012519A">
            <w:pPr>
              <w:spacing w:after="0" w:line="240" w:lineRule="auto"/>
              <w:rPr>
                <w:rFonts w:ascii="Times New Roman" w:eastAsia="Times New Roman" w:hAnsi="Times New Roman" w:cs="Times New Roman"/>
                <w:szCs w:val="24"/>
                <w:lang w:eastAsia="ru-RU"/>
              </w:rPr>
            </w:pPr>
            <w:r w:rsidRPr="00BF37D9">
              <w:rPr>
                <w:rFonts w:ascii="Times New Roman" w:eastAsia="Times New Roman" w:hAnsi="Times New Roman" w:cs="Times New Roman"/>
                <w:szCs w:val="24"/>
                <w:lang w:eastAsia="ru-RU"/>
              </w:rPr>
              <w:t>2022</w:t>
            </w:r>
          </w:p>
        </w:tc>
      </w:tr>
      <w:tr w:rsidR="0012519A" w:rsidRPr="00BF37D9" w:rsidTr="0012519A">
        <w:tc>
          <w:tcPr>
            <w:tcW w:w="4785" w:type="dxa"/>
          </w:tcPr>
          <w:p w:rsidR="0012519A" w:rsidRPr="00BF37D9" w:rsidRDefault="0012519A" w:rsidP="0012519A">
            <w:pPr>
              <w:spacing w:after="0" w:line="240" w:lineRule="auto"/>
              <w:rPr>
                <w:rFonts w:ascii="Times New Roman" w:eastAsia="Times New Roman" w:hAnsi="Times New Roman" w:cs="Times New Roman"/>
                <w:szCs w:val="24"/>
                <w:lang w:eastAsia="ru-RU"/>
              </w:rPr>
            </w:pPr>
            <w:r w:rsidRPr="00BF37D9">
              <w:rPr>
                <w:rFonts w:ascii="Times New Roman" w:eastAsia="Times New Roman" w:hAnsi="Times New Roman" w:cs="Times New Roman"/>
                <w:szCs w:val="24"/>
                <w:lang w:eastAsia="ru-RU"/>
              </w:rPr>
              <w:t>ЦБС</w:t>
            </w:r>
          </w:p>
        </w:tc>
        <w:tc>
          <w:tcPr>
            <w:tcW w:w="4786" w:type="dxa"/>
          </w:tcPr>
          <w:p w:rsidR="0012519A" w:rsidRPr="00BF37D9" w:rsidRDefault="0012519A" w:rsidP="0012519A">
            <w:pPr>
              <w:spacing w:after="0" w:line="240" w:lineRule="auto"/>
              <w:rPr>
                <w:rFonts w:ascii="Times New Roman" w:eastAsia="Times New Roman" w:hAnsi="Times New Roman" w:cs="Times New Roman"/>
                <w:szCs w:val="24"/>
                <w:lang w:eastAsia="ru-RU"/>
              </w:rPr>
            </w:pPr>
            <w:r w:rsidRPr="00BF37D9">
              <w:rPr>
                <w:rFonts w:ascii="Times New Roman" w:eastAsia="Times New Roman" w:hAnsi="Times New Roman" w:cs="Times New Roman"/>
                <w:szCs w:val="24"/>
                <w:lang w:eastAsia="ru-RU"/>
              </w:rPr>
              <w:t>1</w:t>
            </w:r>
          </w:p>
        </w:tc>
      </w:tr>
      <w:tr w:rsidR="0012519A" w:rsidRPr="00BF37D9" w:rsidTr="0012519A">
        <w:tc>
          <w:tcPr>
            <w:tcW w:w="4785" w:type="dxa"/>
          </w:tcPr>
          <w:p w:rsidR="0012519A" w:rsidRPr="00BF37D9" w:rsidRDefault="0012519A" w:rsidP="0012519A">
            <w:pPr>
              <w:spacing w:after="0" w:line="240" w:lineRule="auto"/>
              <w:rPr>
                <w:rFonts w:ascii="Times New Roman" w:eastAsia="Times New Roman" w:hAnsi="Times New Roman" w:cs="Times New Roman"/>
                <w:szCs w:val="24"/>
                <w:lang w:eastAsia="ru-RU"/>
              </w:rPr>
            </w:pPr>
            <w:r w:rsidRPr="00BF37D9">
              <w:rPr>
                <w:rFonts w:ascii="Times New Roman" w:eastAsia="Times New Roman" w:hAnsi="Times New Roman" w:cs="Times New Roman"/>
                <w:szCs w:val="24"/>
                <w:lang w:eastAsia="ru-RU"/>
              </w:rPr>
              <w:t>центральная улусная библиотека</w:t>
            </w:r>
          </w:p>
        </w:tc>
        <w:tc>
          <w:tcPr>
            <w:tcW w:w="4786" w:type="dxa"/>
          </w:tcPr>
          <w:p w:rsidR="0012519A" w:rsidRPr="00BF37D9" w:rsidRDefault="0012519A" w:rsidP="0012519A">
            <w:pPr>
              <w:spacing w:after="0" w:line="240" w:lineRule="auto"/>
              <w:rPr>
                <w:rFonts w:ascii="Times New Roman" w:eastAsia="Times New Roman" w:hAnsi="Times New Roman" w:cs="Times New Roman"/>
                <w:szCs w:val="24"/>
                <w:lang w:eastAsia="ru-RU"/>
              </w:rPr>
            </w:pPr>
            <w:r w:rsidRPr="00BF37D9">
              <w:rPr>
                <w:rFonts w:ascii="Times New Roman" w:eastAsia="Times New Roman" w:hAnsi="Times New Roman" w:cs="Times New Roman"/>
                <w:szCs w:val="24"/>
                <w:lang w:eastAsia="ru-RU"/>
              </w:rPr>
              <w:t>1</w:t>
            </w:r>
          </w:p>
        </w:tc>
      </w:tr>
      <w:tr w:rsidR="0012519A" w:rsidRPr="00BF37D9" w:rsidTr="0012519A">
        <w:tc>
          <w:tcPr>
            <w:tcW w:w="4785" w:type="dxa"/>
          </w:tcPr>
          <w:p w:rsidR="0012519A" w:rsidRPr="00BF37D9" w:rsidRDefault="0012519A" w:rsidP="0012519A">
            <w:pPr>
              <w:spacing w:after="0" w:line="240" w:lineRule="auto"/>
              <w:rPr>
                <w:rFonts w:ascii="Times New Roman" w:eastAsia="Times New Roman" w:hAnsi="Times New Roman" w:cs="Times New Roman"/>
                <w:szCs w:val="24"/>
                <w:lang w:eastAsia="ru-RU"/>
              </w:rPr>
            </w:pPr>
            <w:r w:rsidRPr="00BF37D9">
              <w:rPr>
                <w:rFonts w:ascii="Times New Roman" w:eastAsia="Times New Roman" w:hAnsi="Times New Roman" w:cs="Times New Roman"/>
                <w:szCs w:val="24"/>
                <w:lang w:eastAsia="ru-RU"/>
              </w:rPr>
              <w:t>обособленное структурное подразделение центральной библиотеки</w:t>
            </w:r>
          </w:p>
        </w:tc>
        <w:tc>
          <w:tcPr>
            <w:tcW w:w="4786" w:type="dxa"/>
          </w:tcPr>
          <w:p w:rsidR="0012519A" w:rsidRPr="00BF37D9" w:rsidRDefault="0012519A" w:rsidP="0012519A">
            <w:pPr>
              <w:spacing w:after="0" w:line="240" w:lineRule="auto"/>
              <w:rPr>
                <w:rFonts w:ascii="Times New Roman" w:eastAsia="Times New Roman" w:hAnsi="Times New Roman" w:cs="Times New Roman"/>
                <w:szCs w:val="24"/>
                <w:lang w:eastAsia="ru-RU"/>
              </w:rPr>
            </w:pPr>
            <w:r w:rsidRPr="00BF37D9">
              <w:rPr>
                <w:rFonts w:ascii="Times New Roman" w:eastAsia="Times New Roman" w:hAnsi="Times New Roman" w:cs="Times New Roman"/>
                <w:szCs w:val="24"/>
                <w:lang w:eastAsia="ru-RU"/>
              </w:rPr>
              <w:t>Намская детская библиотека</w:t>
            </w:r>
          </w:p>
        </w:tc>
      </w:tr>
      <w:tr w:rsidR="0012519A" w:rsidRPr="00BF37D9" w:rsidTr="0012519A">
        <w:tc>
          <w:tcPr>
            <w:tcW w:w="4785" w:type="dxa"/>
          </w:tcPr>
          <w:p w:rsidR="0012519A" w:rsidRPr="00BF37D9" w:rsidRDefault="0012519A" w:rsidP="00996B1F">
            <w:pPr>
              <w:spacing w:after="0" w:line="240" w:lineRule="auto"/>
              <w:rPr>
                <w:rFonts w:ascii="Times New Roman" w:eastAsia="Times New Roman" w:hAnsi="Times New Roman" w:cs="Times New Roman"/>
                <w:szCs w:val="24"/>
                <w:lang w:eastAsia="ru-RU"/>
              </w:rPr>
            </w:pPr>
            <w:r w:rsidRPr="00BF37D9">
              <w:rPr>
                <w:rFonts w:ascii="Times New Roman" w:eastAsia="Times New Roman" w:hAnsi="Times New Roman" w:cs="Times New Roman"/>
                <w:szCs w:val="24"/>
                <w:lang w:eastAsia="ru-RU"/>
              </w:rPr>
              <w:t>библиотеки-филиалы</w:t>
            </w:r>
          </w:p>
        </w:tc>
        <w:tc>
          <w:tcPr>
            <w:tcW w:w="4786" w:type="dxa"/>
          </w:tcPr>
          <w:p w:rsidR="0012519A" w:rsidRPr="00BF37D9" w:rsidRDefault="0012519A" w:rsidP="0012519A">
            <w:pPr>
              <w:spacing w:after="0" w:line="240" w:lineRule="auto"/>
              <w:rPr>
                <w:rFonts w:ascii="Times New Roman" w:eastAsia="Times New Roman" w:hAnsi="Times New Roman" w:cs="Times New Roman"/>
                <w:szCs w:val="24"/>
                <w:lang w:eastAsia="ru-RU"/>
              </w:rPr>
            </w:pPr>
            <w:r w:rsidRPr="00BF37D9">
              <w:rPr>
                <w:rFonts w:ascii="Times New Roman" w:eastAsia="Times New Roman" w:hAnsi="Times New Roman" w:cs="Times New Roman"/>
                <w:szCs w:val="24"/>
                <w:lang w:eastAsia="ru-RU"/>
              </w:rPr>
              <w:t>18</w:t>
            </w:r>
          </w:p>
        </w:tc>
      </w:tr>
    </w:tbl>
    <w:p w:rsidR="0012519A" w:rsidRPr="00BF37D9" w:rsidRDefault="0012519A" w:rsidP="0012519A">
      <w:pPr>
        <w:spacing w:after="0" w:line="240" w:lineRule="auto"/>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 </w:t>
      </w:r>
    </w:p>
    <w:p w:rsidR="0012519A" w:rsidRPr="00BF37D9" w:rsidRDefault="0012519A" w:rsidP="0012519A">
      <w:pPr>
        <w:spacing w:after="0" w:line="240" w:lineRule="auto"/>
        <w:rPr>
          <w:rFonts w:ascii="Times New Roman" w:eastAsia="Times New Roman" w:hAnsi="Times New Roman" w:cs="Times New Roman"/>
          <w:i/>
          <w:sz w:val="24"/>
          <w:szCs w:val="24"/>
          <w:lang w:eastAsia="ru-RU"/>
        </w:rPr>
      </w:pPr>
      <w:r w:rsidRPr="00BF37D9">
        <w:rPr>
          <w:rFonts w:ascii="Times New Roman" w:eastAsia="Times New Roman" w:hAnsi="Times New Roman" w:cs="Times New Roman"/>
          <w:i/>
          <w:sz w:val="24"/>
          <w:szCs w:val="24"/>
          <w:lang w:eastAsia="ru-RU"/>
        </w:rPr>
        <w:t>2.2. Развитие библиотечной сети:</w:t>
      </w:r>
    </w:p>
    <w:p w:rsidR="0012519A" w:rsidRPr="00BF37D9" w:rsidRDefault="0012519A" w:rsidP="0012519A">
      <w:pPr>
        <w:spacing w:after="0" w:line="240" w:lineRule="auto"/>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Количество модельных библиотек -8, из них республиканских – 7, </w:t>
      </w:r>
      <w:proofErr w:type="gramStart"/>
      <w:r w:rsidRPr="00BF37D9">
        <w:rPr>
          <w:rFonts w:ascii="Times New Roman" w:eastAsia="Times New Roman" w:hAnsi="Times New Roman" w:cs="Times New Roman"/>
          <w:sz w:val="24"/>
          <w:szCs w:val="24"/>
          <w:lang w:eastAsia="ru-RU"/>
        </w:rPr>
        <w:t>федеральная</w:t>
      </w:r>
      <w:proofErr w:type="gramEnd"/>
      <w:r w:rsidRPr="00BF37D9">
        <w:rPr>
          <w:rFonts w:ascii="Times New Roman" w:eastAsia="Times New Roman" w:hAnsi="Times New Roman" w:cs="Times New Roman"/>
          <w:sz w:val="24"/>
          <w:szCs w:val="24"/>
          <w:lang w:eastAsia="ru-RU"/>
        </w:rPr>
        <w:t xml:space="preserve"> – 1.</w:t>
      </w:r>
    </w:p>
    <w:p w:rsidR="0012519A" w:rsidRPr="00BF37D9" w:rsidRDefault="0012519A" w:rsidP="0012519A">
      <w:pPr>
        <w:spacing w:after="0" w:line="240" w:lineRule="auto"/>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В сети функционируют 3 Центра общественного доступа: в ЦУБ, Салбанском и Фрунзенском филиалах.                                                                                                       </w:t>
      </w:r>
    </w:p>
    <w:p w:rsidR="0012519A" w:rsidRPr="00BF37D9" w:rsidRDefault="0012519A" w:rsidP="0012519A">
      <w:pPr>
        <w:spacing w:after="0" w:line="240" w:lineRule="auto"/>
        <w:jc w:val="center"/>
        <w:rPr>
          <w:rFonts w:ascii="Times New Roman" w:eastAsia="Times New Roman" w:hAnsi="Times New Roman" w:cs="Times New Roman"/>
          <w:b/>
          <w:sz w:val="24"/>
          <w:szCs w:val="24"/>
          <w:lang w:eastAsia="ru-RU"/>
        </w:rPr>
      </w:pPr>
    </w:p>
    <w:p w:rsidR="0012519A" w:rsidRPr="00BF37D9" w:rsidRDefault="0012519A" w:rsidP="0012519A">
      <w:pPr>
        <w:spacing w:after="0" w:line="240" w:lineRule="auto"/>
        <w:ind w:firstLine="284"/>
        <w:jc w:val="both"/>
        <w:rPr>
          <w:rFonts w:ascii="Times New Roman" w:eastAsia="Times New Roman" w:hAnsi="Times New Roman" w:cs="Times New Roman"/>
          <w:b/>
          <w:i/>
          <w:sz w:val="24"/>
          <w:szCs w:val="24"/>
          <w:lang w:eastAsia="ru-RU"/>
        </w:rPr>
      </w:pPr>
      <w:r w:rsidRPr="00BF37D9">
        <w:rPr>
          <w:rFonts w:ascii="Times New Roman" w:eastAsia="Times New Roman" w:hAnsi="Times New Roman" w:cs="Times New Roman"/>
          <w:i/>
          <w:sz w:val="24"/>
          <w:szCs w:val="24"/>
          <w:lang w:eastAsia="ru-RU"/>
        </w:rPr>
        <w:t>2.3. Решения,  принятые  органами местного самоуправления в рамках выполнения полномочий  по  организации  библиотечного  обслуживания  населения</w:t>
      </w:r>
      <w:r w:rsidRPr="00BF37D9">
        <w:rPr>
          <w:rFonts w:ascii="Times New Roman" w:eastAsia="Times New Roman" w:hAnsi="Times New Roman" w:cs="Times New Roman"/>
          <w:b/>
          <w:i/>
          <w:sz w:val="24"/>
          <w:szCs w:val="24"/>
          <w:lang w:eastAsia="ru-RU"/>
        </w:rPr>
        <w:t xml:space="preserve">:   </w:t>
      </w:r>
    </w:p>
    <w:p w:rsidR="0012519A" w:rsidRPr="00BF37D9" w:rsidRDefault="0012519A" w:rsidP="0012519A">
      <w:pPr>
        <w:spacing w:after="0" w:line="240" w:lineRule="auto"/>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b/>
          <w:sz w:val="24"/>
          <w:szCs w:val="24"/>
          <w:lang w:eastAsia="ru-RU"/>
        </w:rPr>
        <w:t xml:space="preserve"> </w:t>
      </w:r>
      <w:r w:rsidRPr="00BF37D9">
        <w:rPr>
          <w:rFonts w:ascii="Times New Roman" w:eastAsia="Times New Roman" w:hAnsi="Times New Roman" w:cs="Times New Roman"/>
          <w:sz w:val="24"/>
          <w:szCs w:val="24"/>
          <w:lang w:eastAsia="ru-RU"/>
        </w:rPr>
        <w:t>1. Положение об организации библиотечного обслуживания, комплектования и обеспечения сохранности библиотечных фондов населения МО «Намский улус». Распоряжение Главы МО «Намский улус» от 15.09.2009г.,№ 1091-р</w:t>
      </w:r>
    </w:p>
    <w:p w:rsidR="0012519A" w:rsidRPr="00BF37D9" w:rsidRDefault="0012519A" w:rsidP="0012519A">
      <w:pPr>
        <w:spacing w:before="100" w:after="100" w:line="240" w:lineRule="auto"/>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2.  Постановление Главы МО «Намский улус»  </w:t>
      </w:r>
      <w:r w:rsidRPr="00BF37D9">
        <w:rPr>
          <w:rFonts w:ascii="Segoe UI Symbol" w:eastAsia="Segoe UI Symbol" w:hAnsi="Segoe UI Symbol" w:cs="Segoe UI Symbol"/>
          <w:sz w:val="24"/>
          <w:szCs w:val="24"/>
          <w:lang w:eastAsia="ru-RU"/>
        </w:rPr>
        <w:t>№</w:t>
      </w:r>
      <w:r w:rsidRPr="00BF37D9">
        <w:rPr>
          <w:rFonts w:ascii="Times New Roman" w:eastAsia="Times New Roman" w:hAnsi="Times New Roman" w:cs="Times New Roman"/>
          <w:sz w:val="24"/>
          <w:szCs w:val="24"/>
          <w:lang w:eastAsia="ru-RU"/>
        </w:rPr>
        <w:t xml:space="preserve"> 263-р от 18.10.2021г. «О внесении изменений в Постановление Главы от 07.11.2019г. </w:t>
      </w:r>
      <w:r w:rsidRPr="00BF37D9">
        <w:rPr>
          <w:rFonts w:ascii="Segoe UI Symbol" w:eastAsia="Segoe UI Symbol" w:hAnsi="Segoe UI Symbol" w:cs="Segoe UI Symbol"/>
          <w:sz w:val="24"/>
          <w:szCs w:val="24"/>
          <w:lang w:eastAsia="ru-RU"/>
        </w:rPr>
        <w:t>№</w:t>
      </w:r>
      <w:r w:rsidRPr="00BF37D9">
        <w:rPr>
          <w:rFonts w:ascii="Times New Roman" w:eastAsia="Times New Roman" w:hAnsi="Times New Roman" w:cs="Times New Roman"/>
          <w:sz w:val="24"/>
          <w:szCs w:val="24"/>
          <w:lang w:eastAsia="ru-RU"/>
        </w:rPr>
        <w:t xml:space="preserve"> 01-109-п «Об утверждении МП «Развитие культуры в Намском улусе»».»  </w:t>
      </w:r>
    </w:p>
    <w:p w:rsidR="0012519A" w:rsidRPr="00BF37D9" w:rsidRDefault="0012519A" w:rsidP="0012519A">
      <w:pPr>
        <w:spacing w:before="100" w:after="100" w:line="240" w:lineRule="auto"/>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 3. Положение «Об обязательном экземпляре документов МО «Намский улус» от 07.03.2017 г. ,№ 01-31-п    </w:t>
      </w:r>
    </w:p>
    <w:p w:rsidR="0012519A" w:rsidRPr="00BF37D9" w:rsidRDefault="0012519A" w:rsidP="0012519A">
      <w:pPr>
        <w:spacing w:after="0" w:line="240" w:lineRule="auto"/>
        <w:ind w:firstLine="284"/>
        <w:jc w:val="both"/>
        <w:rPr>
          <w:rFonts w:ascii="Times New Roman" w:eastAsia="Times New Roman" w:hAnsi="Times New Roman" w:cs="Times New Roman"/>
          <w:i/>
          <w:sz w:val="24"/>
          <w:szCs w:val="24"/>
          <w:lang w:eastAsia="ru-RU"/>
        </w:rPr>
      </w:pPr>
      <w:r w:rsidRPr="00BF37D9">
        <w:rPr>
          <w:rFonts w:ascii="Times New Roman" w:eastAsia="Times New Roman" w:hAnsi="Times New Roman" w:cs="Times New Roman"/>
          <w:i/>
          <w:sz w:val="24"/>
          <w:szCs w:val="24"/>
          <w:lang w:eastAsia="ru-RU"/>
        </w:rPr>
        <w:t>2.4 Доступность библиотечных услуг:</w:t>
      </w:r>
    </w:p>
    <w:p w:rsidR="0012519A" w:rsidRPr="00BF37D9" w:rsidRDefault="0012519A" w:rsidP="0012519A">
      <w:pPr>
        <w:spacing w:after="0" w:line="240" w:lineRule="auto"/>
        <w:ind w:firstLine="567"/>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В составе МО «Намский улус» всего 19 поселений. </w:t>
      </w:r>
    </w:p>
    <w:p w:rsidR="0012519A" w:rsidRPr="00BF37D9" w:rsidRDefault="0012519A" w:rsidP="0012519A">
      <w:pPr>
        <w:spacing w:after="0" w:line="240" w:lineRule="auto"/>
        <w:ind w:firstLine="567"/>
        <w:jc w:val="both"/>
        <w:rPr>
          <w:rFonts w:ascii="Times New Roman" w:eastAsia="Times New Roman" w:hAnsi="Times New Roman" w:cs="Times New Roman"/>
          <w:i/>
          <w:sz w:val="24"/>
          <w:szCs w:val="24"/>
          <w:lang w:eastAsia="ru-RU"/>
        </w:rPr>
      </w:pPr>
      <w:r w:rsidRPr="00BF37D9">
        <w:rPr>
          <w:rFonts w:ascii="Times New Roman" w:eastAsia="Times New Roman" w:hAnsi="Times New Roman" w:cs="Times New Roman"/>
          <w:sz w:val="24"/>
          <w:szCs w:val="24"/>
          <w:lang w:eastAsia="ru-RU"/>
        </w:rPr>
        <w:t>МБУ «Намская МЦБС» включает 20 библиотек в 18 муниципальных поселениях.</w:t>
      </w:r>
      <w:r w:rsidRPr="00BF37D9">
        <w:rPr>
          <w:rFonts w:ascii="Times New Roman" w:eastAsia="Times New Roman" w:hAnsi="Times New Roman" w:cs="Times New Roman"/>
          <w:i/>
          <w:sz w:val="24"/>
          <w:szCs w:val="24"/>
          <w:lang w:eastAsia="ru-RU"/>
        </w:rPr>
        <w:t xml:space="preserve"> </w:t>
      </w:r>
      <w:r w:rsidRPr="00BF37D9">
        <w:rPr>
          <w:rFonts w:ascii="Times New Roman" w:eastAsia="Times New Roman" w:hAnsi="Times New Roman" w:cs="Times New Roman"/>
          <w:sz w:val="24"/>
          <w:szCs w:val="24"/>
          <w:lang w:eastAsia="ru-RU"/>
        </w:rPr>
        <w:t>В</w:t>
      </w:r>
      <w:r w:rsidRPr="00BF37D9">
        <w:rPr>
          <w:rFonts w:ascii="Times New Roman" w:eastAsia="Times New Roman" w:hAnsi="Times New Roman" w:cs="Times New Roman"/>
          <w:i/>
          <w:sz w:val="24"/>
          <w:szCs w:val="24"/>
          <w:lang w:eastAsia="ru-RU"/>
        </w:rPr>
        <w:t xml:space="preserve"> </w:t>
      </w:r>
      <w:r w:rsidR="00996B1F" w:rsidRPr="00BF37D9">
        <w:rPr>
          <w:rFonts w:ascii="Times New Roman" w:eastAsia="Times New Roman" w:hAnsi="Times New Roman" w:cs="Times New Roman"/>
          <w:sz w:val="24"/>
          <w:szCs w:val="24"/>
          <w:lang w:eastAsia="ru-RU"/>
        </w:rPr>
        <w:t xml:space="preserve">МО «Маймагинский наслег» </w:t>
      </w:r>
      <w:r w:rsidRPr="00BF37D9">
        <w:rPr>
          <w:rFonts w:ascii="Times New Roman" w:eastAsia="Times New Roman" w:hAnsi="Times New Roman" w:cs="Times New Roman"/>
          <w:sz w:val="24"/>
          <w:szCs w:val="24"/>
          <w:lang w:eastAsia="ru-RU"/>
        </w:rPr>
        <w:t>имеется пункт выдачи, который обслуживают сотрудники Хатырыкской модельной библиотеки. МО «Хатын-Арынский наслег» имеет 2 библиотеки: Хатын-Арынская и Затонская библиотеки. Село Кысыл Деревня (315 жителей), который входит в  МО «Хатын-Арынский наслег»</w:t>
      </w:r>
      <w:r w:rsidR="00996B1F" w:rsidRPr="00BF37D9">
        <w:rPr>
          <w:rFonts w:ascii="Times New Roman" w:eastAsia="Times New Roman" w:hAnsi="Times New Roman" w:cs="Times New Roman"/>
          <w:sz w:val="24"/>
          <w:szCs w:val="24"/>
          <w:lang w:eastAsia="ru-RU"/>
        </w:rPr>
        <w:t>,</w:t>
      </w:r>
      <w:r w:rsidRPr="00BF37D9">
        <w:rPr>
          <w:rFonts w:ascii="Times New Roman" w:eastAsia="Times New Roman" w:hAnsi="Times New Roman" w:cs="Times New Roman"/>
          <w:sz w:val="24"/>
          <w:szCs w:val="24"/>
          <w:lang w:eastAsia="ru-RU"/>
        </w:rPr>
        <w:t xml:space="preserve"> обслуживается как пункт выдачи специалистом Хатын-Арынской библиотеки. В районном центре с</w:t>
      </w:r>
      <w:proofErr w:type="gramStart"/>
      <w:r w:rsidRPr="00BF37D9">
        <w:rPr>
          <w:rFonts w:ascii="Times New Roman" w:eastAsia="Times New Roman" w:hAnsi="Times New Roman" w:cs="Times New Roman"/>
          <w:sz w:val="24"/>
          <w:szCs w:val="24"/>
          <w:lang w:eastAsia="ru-RU"/>
        </w:rPr>
        <w:t>.Н</w:t>
      </w:r>
      <w:proofErr w:type="gramEnd"/>
      <w:r w:rsidRPr="00BF37D9">
        <w:rPr>
          <w:rFonts w:ascii="Times New Roman" w:eastAsia="Times New Roman" w:hAnsi="Times New Roman" w:cs="Times New Roman"/>
          <w:sz w:val="24"/>
          <w:szCs w:val="24"/>
          <w:lang w:eastAsia="ru-RU"/>
        </w:rPr>
        <w:t>амцы расположены Центральная библиотека им.Н.М.Рыкунова и Детская библиотека.</w:t>
      </w:r>
    </w:p>
    <w:p w:rsidR="0012519A" w:rsidRPr="00BF37D9" w:rsidRDefault="0012519A" w:rsidP="0012519A">
      <w:pPr>
        <w:autoSpaceDE w:val="0"/>
        <w:autoSpaceDN w:val="0"/>
        <w:adjustRightInd w:val="0"/>
        <w:spacing w:after="0" w:line="240" w:lineRule="auto"/>
        <w:ind w:firstLine="567"/>
        <w:jc w:val="both"/>
        <w:rPr>
          <w:rFonts w:ascii="Times New Roman" w:eastAsia="Calibri" w:hAnsi="Times New Roman" w:cs="Times New Roman"/>
          <w:sz w:val="23"/>
          <w:szCs w:val="23"/>
        </w:rPr>
      </w:pPr>
      <w:r w:rsidRPr="00BF37D9">
        <w:rPr>
          <w:rFonts w:ascii="Times New Roman" w:eastAsia="Calibri" w:hAnsi="Times New Roman" w:cs="Times New Roman"/>
          <w:sz w:val="23"/>
          <w:szCs w:val="23"/>
        </w:rPr>
        <w:t>В ЦБС установлен следующий режим работы библиотек: филиалы 2 раза в неделю (среда, четверг) работают с 11 ч. до 19 ч., обед с 14-15 ч.; суббота с 10-13 ч., выходной – воскресенье.</w:t>
      </w:r>
    </w:p>
    <w:p w:rsidR="0012519A" w:rsidRPr="00BF37D9" w:rsidRDefault="0012519A" w:rsidP="0012519A">
      <w:pPr>
        <w:autoSpaceDE w:val="0"/>
        <w:autoSpaceDN w:val="0"/>
        <w:adjustRightInd w:val="0"/>
        <w:spacing w:after="0" w:line="240" w:lineRule="auto"/>
        <w:ind w:firstLine="567"/>
        <w:jc w:val="both"/>
        <w:rPr>
          <w:rFonts w:ascii="Times New Roman" w:eastAsia="Calibri" w:hAnsi="Times New Roman" w:cs="Times New Roman"/>
          <w:sz w:val="23"/>
          <w:szCs w:val="23"/>
        </w:rPr>
      </w:pPr>
      <w:r w:rsidRPr="00BF37D9">
        <w:rPr>
          <w:rFonts w:ascii="Times New Roman" w:eastAsia="Calibri" w:hAnsi="Times New Roman" w:cs="Times New Roman"/>
          <w:sz w:val="23"/>
          <w:szCs w:val="23"/>
        </w:rPr>
        <w:t>Центральная библиотека и Детская библиотека: среда, четверг с 9-19 ч., в остальные дни с 9-18 ч. без обеда. В субботу с 10-17 ч без обеда.</w:t>
      </w:r>
    </w:p>
    <w:p w:rsidR="0012519A" w:rsidRPr="00BF37D9" w:rsidRDefault="0012519A" w:rsidP="0012519A">
      <w:pPr>
        <w:autoSpaceDE w:val="0"/>
        <w:autoSpaceDN w:val="0"/>
        <w:adjustRightInd w:val="0"/>
        <w:spacing w:after="0" w:line="240" w:lineRule="auto"/>
        <w:ind w:firstLine="567"/>
        <w:jc w:val="both"/>
        <w:rPr>
          <w:rFonts w:ascii="Times New Roman" w:eastAsia="Calibri" w:hAnsi="Times New Roman" w:cs="Times New Roman"/>
          <w:sz w:val="24"/>
          <w:szCs w:val="24"/>
        </w:rPr>
      </w:pPr>
      <w:r w:rsidRPr="00BF37D9">
        <w:rPr>
          <w:rFonts w:ascii="Times New Roman" w:eastAsia="Calibri" w:hAnsi="Times New Roman" w:cs="Times New Roman"/>
          <w:sz w:val="24"/>
          <w:szCs w:val="24"/>
        </w:rPr>
        <w:t>Таким образом, режим рабочего дня библиотек не совпадает полностью с рабочим временем жителей обслуживаемой территории.</w:t>
      </w:r>
    </w:p>
    <w:p w:rsidR="0012519A" w:rsidRPr="00BF37D9" w:rsidRDefault="0012519A" w:rsidP="0012519A">
      <w:pPr>
        <w:spacing w:after="0" w:line="240" w:lineRule="auto"/>
        <w:ind w:firstLine="567"/>
        <w:rPr>
          <w:rFonts w:ascii="Times New Roman" w:eastAsia="Times New Roman" w:hAnsi="Times New Roman" w:cs="Times New Roman"/>
          <w:sz w:val="23"/>
          <w:szCs w:val="23"/>
          <w:lang w:eastAsia="ru-RU"/>
        </w:rPr>
      </w:pPr>
      <w:r w:rsidRPr="00BF37D9">
        <w:rPr>
          <w:rFonts w:ascii="Times New Roman" w:eastAsia="Times New Roman" w:hAnsi="Times New Roman" w:cs="Times New Roman"/>
          <w:sz w:val="23"/>
          <w:szCs w:val="23"/>
          <w:lang w:eastAsia="ru-RU"/>
        </w:rPr>
        <w:t xml:space="preserve">В организации доступности библиотечного обслуживания на территории Намского улуса сыграли свою роль пункты внестационарного обслуживания пользователей сельских библиотек МЦБС. </w:t>
      </w:r>
    </w:p>
    <w:p w:rsidR="0012519A" w:rsidRPr="00BF37D9" w:rsidRDefault="0012519A" w:rsidP="0012519A">
      <w:pPr>
        <w:spacing w:after="0" w:line="240" w:lineRule="auto"/>
        <w:contextualSpacing/>
        <w:jc w:val="both"/>
        <w:rPr>
          <w:rFonts w:ascii="Times New Roman" w:eastAsia="Times New Roman" w:hAnsi="Times New Roman" w:cs="Times New Roman"/>
          <w:b/>
          <w:sz w:val="24"/>
          <w:szCs w:val="24"/>
          <w:lang w:eastAsia="ru-RU"/>
        </w:rPr>
      </w:pPr>
    </w:p>
    <w:p w:rsidR="0012519A" w:rsidRPr="00BF37D9" w:rsidRDefault="0012519A" w:rsidP="00996B1F">
      <w:pPr>
        <w:spacing w:after="0" w:line="240" w:lineRule="auto"/>
        <w:ind w:firstLine="567"/>
        <w:contextualSpacing/>
        <w:jc w:val="both"/>
        <w:rPr>
          <w:rFonts w:ascii="Times New Roman" w:eastAsia="Times New Roman" w:hAnsi="Times New Roman" w:cs="Times New Roman"/>
          <w:b/>
          <w:sz w:val="24"/>
          <w:szCs w:val="24"/>
          <w:lang w:eastAsia="ru-RU"/>
        </w:rPr>
      </w:pPr>
      <w:r w:rsidRPr="00BF37D9">
        <w:rPr>
          <w:rFonts w:ascii="Times New Roman" w:eastAsia="Times New Roman" w:hAnsi="Times New Roman" w:cs="Times New Roman"/>
          <w:b/>
          <w:sz w:val="24"/>
          <w:szCs w:val="24"/>
          <w:lang w:eastAsia="ru-RU"/>
        </w:rPr>
        <w:t xml:space="preserve">Совершенствование  сети  библиотек  муниципального  образования:  </w:t>
      </w:r>
    </w:p>
    <w:p w:rsidR="0012519A" w:rsidRPr="00BF37D9" w:rsidRDefault="0012519A" w:rsidP="0012519A">
      <w:pPr>
        <w:spacing w:after="0" w:line="240" w:lineRule="auto"/>
        <w:contextualSpacing/>
        <w:jc w:val="both"/>
        <w:rPr>
          <w:rFonts w:ascii="Times New Roman" w:eastAsia="Times New Roman" w:hAnsi="Times New Roman" w:cs="Times New Roman"/>
          <w:b/>
          <w:sz w:val="24"/>
          <w:szCs w:val="24"/>
          <w:lang w:eastAsia="ru-RU"/>
        </w:rPr>
      </w:pPr>
    </w:p>
    <w:p w:rsidR="0012519A" w:rsidRPr="00BF37D9" w:rsidRDefault="0012519A" w:rsidP="0012519A">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b/>
          <w:sz w:val="24"/>
          <w:szCs w:val="24"/>
          <w:lang w:eastAsia="ru-RU"/>
        </w:rPr>
        <w:t>сеть общедоступных  муниципальных  библиотек:</w:t>
      </w:r>
      <w:r w:rsidRPr="00BF37D9">
        <w:rPr>
          <w:rFonts w:ascii="Times New Roman" w:eastAsia="Times New Roman" w:hAnsi="Times New Roman" w:cs="Times New Roman"/>
          <w:sz w:val="24"/>
          <w:szCs w:val="24"/>
          <w:lang w:eastAsia="ru-RU"/>
        </w:rPr>
        <w:t xml:space="preserve"> в сеть МБУ «Намская МЦБС» входят все 20 библиотек. </w:t>
      </w:r>
    </w:p>
    <w:p w:rsidR="0012519A" w:rsidRPr="00BF37D9" w:rsidRDefault="0012519A" w:rsidP="0012519A">
      <w:pPr>
        <w:numPr>
          <w:ilvl w:val="0"/>
          <w:numId w:val="4"/>
        </w:numPr>
        <w:spacing w:after="0" w:line="240" w:lineRule="auto"/>
        <w:contextualSpacing/>
        <w:jc w:val="both"/>
        <w:rPr>
          <w:rFonts w:ascii="Times New Roman" w:eastAsia="Times New Roman" w:hAnsi="Times New Roman" w:cs="Times New Roman"/>
          <w:sz w:val="24"/>
          <w:szCs w:val="24"/>
          <w:lang w:eastAsia="ru-RU"/>
        </w:rPr>
      </w:pPr>
      <w:proofErr w:type="gramStart"/>
      <w:r w:rsidRPr="00BF37D9">
        <w:rPr>
          <w:rFonts w:ascii="Times New Roman" w:eastAsia="Times New Roman" w:hAnsi="Times New Roman" w:cs="Times New Roman"/>
          <w:b/>
          <w:bCs/>
          <w:sz w:val="23"/>
          <w:szCs w:val="23"/>
          <w:lang w:eastAsia="ru-RU"/>
        </w:rPr>
        <w:lastRenderedPageBreak/>
        <w:t xml:space="preserve">Организационно-структурная модель библиотечного обслуживания – </w:t>
      </w:r>
      <w:r w:rsidRPr="00BF37D9">
        <w:rPr>
          <w:rFonts w:ascii="Times New Roman" w:eastAsia="Times New Roman" w:hAnsi="Times New Roman" w:cs="Times New Roman"/>
          <w:sz w:val="23"/>
          <w:szCs w:val="23"/>
          <w:lang w:eastAsia="ru-RU"/>
        </w:rPr>
        <w:t>ЦБС носит статус межпоселенческой в соответствии с Федеральными законами №131-ФЗ от 06.10.2003 г. «Об общих принципах организации местного самоуправления в РФ», №199-ФЗ от 31.12.2005 г. «О внесении изменений в отдельные законодательные акты Российской Федерации в связи совершенствованием разграничения полномочий» и на основании постановления Главы МР «Намский улус» №1771 от 22.11.2011.</w:t>
      </w:r>
      <w:proofErr w:type="gramEnd"/>
    </w:p>
    <w:p w:rsidR="0012519A" w:rsidRPr="00BF37D9" w:rsidRDefault="0012519A" w:rsidP="0012519A">
      <w:pPr>
        <w:numPr>
          <w:ilvl w:val="0"/>
          <w:numId w:val="4"/>
        </w:numPr>
        <w:autoSpaceDE w:val="0"/>
        <w:autoSpaceDN w:val="0"/>
        <w:adjustRightInd w:val="0"/>
        <w:spacing w:after="0" w:line="240" w:lineRule="auto"/>
        <w:rPr>
          <w:rFonts w:ascii="Times New Roman" w:eastAsia="Calibri" w:hAnsi="Times New Roman" w:cs="Times New Roman"/>
          <w:sz w:val="23"/>
          <w:szCs w:val="23"/>
        </w:rPr>
      </w:pPr>
      <w:r w:rsidRPr="00BF37D9">
        <w:rPr>
          <w:rFonts w:ascii="Times New Roman" w:eastAsia="Calibri" w:hAnsi="Times New Roman" w:cs="Times New Roman"/>
          <w:b/>
          <w:bCs/>
          <w:sz w:val="23"/>
          <w:szCs w:val="23"/>
        </w:rPr>
        <w:t>Изменения в структуре библиотек – з</w:t>
      </w:r>
      <w:r w:rsidRPr="00BF37D9">
        <w:rPr>
          <w:rFonts w:ascii="Times New Roman" w:eastAsia="Calibri" w:hAnsi="Times New Roman" w:cs="Times New Roman"/>
          <w:sz w:val="23"/>
          <w:szCs w:val="23"/>
        </w:rPr>
        <w:t xml:space="preserve">а отчетный год изменений в структуре МЦБС не происходило; </w:t>
      </w:r>
    </w:p>
    <w:p w:rsidR="0012519A" w:rsidRPr="00BF37D9" w:rsidRDefault="0012519A" w:rsidP="0012519A">
      <w:pPr>
        <w:autoSpaceDE w:val="0"/>
        <w:autoSpaceDN w:val="0"/>
        <w:adjustRightInd w:val="0"/>
        <w:spacing w:after="0" w:line="240" w:lineRule="auto"/>
        <w:ind w:left="720"/>
        <w:rPr>
          <w:rFonts w:ascii="Times New Roman" w:eastAsia="Calibri" w:hAnsi="Times New Roman" w:cs="Times New Roman"/>
          <w:sz w:val="23"/>
          <w:szCs w:val="23"/>
        </w:rPr>
      </w:pPr>
    </w:p>
    <w:p w:rsidR="0012519A" w:rsidRPr="00BF37D9" w:rsidRDefault="0012519A" w:rsidP="0012519A">
      <w:pPr>
        <w:spacing w:after="0" w:line="240" w:lineRule="auto"/>
        <w:ind w:firstLine="284"/>
        <w:jc w:val="both"/>
        <w:rPr>
          <w:rFonts w:ascii="Times New Roman" w:eastAsia="Times New Roman" w:hAnsi="Times New Roman" w:cs="Times New Roman"/>
          <w:i/>
          <w:sz w:val="24"/>
          <w:szCs w:val="24"/>
          <w:lang w:eastAsia="ru-RU"/>
        </w:rPr>
      </w:pPr>
      <w:r w:rsidRPr="00BF37D9">
        <w:rPr>
          <w:rFonts w:ascii="Times New Roman" w:eastAsia="Times New Roman" w:hAnsi="Times New Roman" w:cs="Times New Roman"/>
          <w:i/>
          <w:sz w:val="24"/>
          <w:szCs w:val="24"/>
          <w:lang w:eastAsia="ru-RU"/>
        </w:rPr>
        <w:t xml:space="preserve">Организация библиотечной среды, пространства:  </w:t>
      </w:r>
    </w:p>
    <w:p w:rsidR="0012519A" w:rsidRPr="00BF37D9" w:rsidRDefault="0012519A" w:rsidP="0012519A">
      <w:pPr>
        <w:spacing w:after="0" w:line="240" w:lineRule="auto"/>
        <w:ind w:firstLine="284"/>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Объекты библиотек улуса положительному восприятию их внешних видов, в целом не соответствуют:</w:t>
      </w:r>
    </w:p>
    <w:p w:rsidR="0012519A" w:rsidRPr="00BF37D9" w:rsidRDefault="0012519A" w:rsidP="0012519A">
      <w:pPr>
        <w:spacing w:after="0" w:line="240" w:lineRule="auto"/>
        <w:ind w:firstLine="284"/>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 В о</w:t>
      </w:r>
      <w:r w:rsidR="00996B1F" w:rsidRPr="00BF37D9">
        <w:rPr>
          <w:rFonts w:ascii="Times New Roman" w:eastAsia="Times New Roman" w:hAnsi="Times New Roman" w:cs="Times New Roman"/>
          <w:sz w:val="24"/>
          <w:szCs w:val="24"/>
          <w:lang w:eastAsia="ru-RU"/>
        </w:rPr>
        <w:t xml:space="preserve">тдельных помещениях </w:t>
      </w:r>
      <w:proofErr w:type="gramStart"/>
      <w:r w:rsidR="00996B1F" w:rsidRPr="00BF37D9">
        <w:rPr>
          <w:rFonts w:ascii="Times New Roman" w:eastAsia="Times New Roman" w:hAnsi="Times New Roman" w:cs="Times New Roman"/>
          <w:sz w:val="24"/>
          <w:szCs w:val="24"/>
          <w:lang w:eastAsia="ru-RU"/>
        </w:rPr>
        <w:t>размещены</w:t>
      </w:r>
      <w:proofErr w:type="gramEnd"/>
      <w:r w:rsidR="00996B1F" w:rsidRPr="00BF37D9">
        <w:rPr>
          <w:rFonts w:ascii="Times New Roman" w:eastAsia="Times New Roman" w:hAnsi="Times New Roman" w:cs="Times New Roman"/>
          <w:sz w:val="24"/>
          <w:szCs w:val="24"/>
          <w:lang w:eastAsia="ru-RU"/>
        </w:rPr>
        <w:t xml:space="preserve"> 7</w:t>
      </w:r>
      <w:r w:rsidRPr="00BF37D9">
        <w:rPr>
          <w:rFonts w:ascii="Times New Roman" w:eastAsia="Times New Roman" w:hAnsi="Times New Roman" w:cs="Times New Roman"/>
          <w:sz w:val="24"/>
          <w:szCs w:val="24"/>
          <w:lang w:eastAsia="ru-RU"/>
        </w:rPr>
        <w:t xml:space="preserve"> библиотек. </w:t>
      </w:r>
      <w:r w:rsidR="00996B1F" w:rsidRPr="00BF37D9">
        <w:rPr>
          <w:rFonts w:ascii="Times New Roman" w:eastAsia="Times New Roman" w:hAnsi="Times New Roman" w:cs="Times New Roman"/>
          <w:sz w:val="24"/>
          <w:szCs w:val="24"/>
          <w:lang w:eastAsia="ru-RU"/>
        </w:rPr>
        <w:t>13 библиотек располагаются в зданиях при АКЦ, ДНТ и администраций</w:t>
      </w:r>
      <w:r w:rsidRPr="00BF37D9">
        <w:rPr>
          <w:rFonts w:ascii="Times New Roman" w:eastAsia="Times New Roman" w:hAnsi="Times New Roman" w:cs="Times New Roman"/>
          <w:sz w:val="24"/>
          <w:szCs w:val="24"/>
          <w:lang w:eastAsia="ru-RU"/>
        </w:rPr>
        <w:t>. Имеют автономный вход-выход</w:t>
      </w:r>
      <w:r w:rsidR="00996B1F" w:rsidRPr="00BF37D9">
        <w:rPr>
          <w:rFonts w:ascii="Times New Roman" w:eastAsia="Times New Roman" w:hAnsi="Times New Roman" w:cs="Times New Roman"/>
          <w:sz w:val="24"/>
          <w:szCs w:val="24"/>
          <w:lang w:eastAsia="ru-RU"/>
        </w:rPr>
        <w:t xml:space="preserve"> 6 библиотек</w:t>
      </w:r>
      <w:r w:rsidRPr="00BF37D9">
        <w:rPr>
          <w:rFonts w:ascii="Times New Roman" w:eastAsia="Times New Roman" w:hAnsi="Times New Roman" w:cs="Times New Roman"/>
          <w:sz w:val="24"/>
          <w:szCs w:val="24"/>
          <w:lang w:eastAsia="ru-RU"/>
        </w:rPr>
        <w:t>.</w:t>
      </w:r>
      <w:r w:rsidR="00996B1F" w:rsidRPr="00BF37D9">
        <w:rPr>
          <w:rFonts w:ascii="Times New Roman" w:eastAsia="Times New Roman" w:hAnsi="Times New Roman" w:cs="Times New Roman"/>
          <w:sz w:val="24"/>
          <w:szCs w:val="24"/>
          <w:lang w:eastAsia="ru-RU"/>
        </w:rPr>
        <w:t xml:space="preserve"> Тастахская сельская библиотека не имеет здания и располагается в одной из квартир двухэтажного жилого дома. </w:t>
      </w:r>
      <w:r w:rsidRPr="00BF37D9">
        <w:rPr>
          <w:rFonts w:ascii="Times New Roman" w:eastAsia="Times New Roman" w:hAnsi="Times New Roman" w:cs="Times New Roman"/>
          <w:sz w:val="24"/>
          <w:szCs w:val="24"/>
          <w:lang w:eastAsia="ru-RU"/>
        </w:rPr>
        <w:t xml:space="preserve"> </w:t>
      </w:r>
    </w:p>
    <w:p w:rsidR="0012519A" w:rsidRPr="00BF37D9" w:rsidRDefault="0012519A" w:rsidP="0012519A">
      <w:pPr>
        <w:spacing w:after="0" w:line="240" w:lineRule="auto"/>
        <w:ind w:firstLine="284"/>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Размеры </w:t>
      </w:r>
      <w:r w:rsidR="002B1847" w:rsidRPr="00BF37D9">
        <w:rPr>
          <w:rFonts w:ascii="Times New Roman" w:eastAsia="Times New Roman" w:hAnsi="Times New Roman" w:cs="Times New Roman"/>
          <w:sz w:val="24"/>
          <w:szCs w:val="24"/>
          <w:lang w:eastAsia="ru-RU"/>
        </w:rPr>
        <w:t>площадей соответствуют в 6</w:t>
      </w:r>
      <w:r w:rsidRPr="00BF37D9">
        <w:rPr>
          <w:rFonts w:ascii="Times New Roman" w:eastAsia="Times New Roman" w:hAnsi="Times New Roman" w:cs="Times New Roman"/>
          <w:sz w:val="24"/>
          <w:szCs w:val="24"/>
          <w:lang w:eastAsia="ru-RU"/>
        </w:rPr>
        <w:t xml:space="preserve"> (включая ЦУБ и ДБ) библиотеках (не</w:t>
      </w:r>
      <w:r w:rsidR="00996B1F" w:rsidRPr="00BF37D9">
        <w:rPr>
          <w:rFonts w:ascii="Times New Roman" w:eastAsia="Times New Roman" w:hAnsi="Times New Roman" w:cs="Times New Roman"/>
          <w:sz w:val="24"/>
          <w:szCs w:val="24"/>
          <w:lang w:eastAsia="ru-RU"/>
        </w:rPr>
        <w:t xml:space="preserve"> меньше 80 кв.м.). В остальных </w:t>
      </w:r>
      <w:r w:rsidRPr="00BF37D9">
        <w:rPr>
          <w:rFonts w:ascii="Times New Roman" w:eastAsia="Times New Roman" w:hAnsi="Times New Roman" w:cs="Times New Roman"/>
          <w:sz w:val="24"/>
          <w:szCs w:val="24"/>
          <w:lang w:eastAsia="ru-RU"/>
        </w:rPr>
        <w:t>объектах не имеется возможности обеспечения полноценной функ</w:t>
      </w:r>
      <w:r w:rsidR="00996B1F" w:rsidRPr="00BF37D9">
        <w:rPr>
          <w:rFonts w:ascii="Times New Roman" w:eastAsia="Times New Roman" w:hAnsi="Times New Roman" w:cs="Times New Roman"/>
          <w:sz w:val="24"/>
          <w:szCs w:val="24"/>
          <w:lang w:eastAsia="ru-RU"/>
        </w:rPr>
        <w:t xml:space="preserve">циональной специфики библиотек </w:t>
      </w:r>
      <w:r w:rsidRPr="00BF37D9">
        <w:rPr>
          <w:rFonts w:ascii="Times New Roman" w:eastAsia="Times New Roman" w:hAnsi="Times New Roman" w:cs="Times New Roman"/>
          <w:sz w:val="24"/>
          <w:szCs w:val="24"/>
          <w:lang w:eastAsia="ru-RU"/>
        </w:rPr>
        <w:t xml:space="preserve">и комфортных условий для обслуживания пользователей библиотек. Самую меньшую площадь занимает Искровский филиал (24 кв.м). </w:t>
      </w:r>
    </w:p>
    <w:p w:rsidR="0012519A" w:rsidRPr="00BF37D9" w:rsidRDefault="0012519A" w:rsidP="0012519A">
      <w:pPr>
        <w:spacing w:after="0" w:line="240" w:lineRule="auto"/>
        <w:ind w:firstLine="284"/>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Несмотря на  тесноту в помещениях, большинство библиотек стараются обеспечить наличие посадочных мест (241 мест по ЦБС), и по мере возможности организуют зонирование библиотечного пространства. </w:t>
      </w:r>
    </w:p>
    <w:p w:rsidR="0012519A" w:rsidRPr="00BF37D9" w:rsidRDefault="0012519A" w:rsidP="0012519A">
      <w:pPr>
        <w:spacing w:after="0" w:line="240" w:lineRule="auto"/>
        <w:ind w:firstLine="284"/>
        <w:jc w:val="both"/>
        <w:rPr>
          <w:rFonts w:ascii="Times New Roman" w:eastAsia="Times New Roman" w:hAnsi="Times New Roman" w:cs="Times New Roman"/>
          <w:sz w:val="24"/>
          <w:szCs w:val="24"/>
          <w:lang w:eastAsia="ru-RU"/>
        </w:rPr>
      </w:pPr>
    </w:p>
    <w:p w:rsidR="0012519A" w:rsidRPr="00BF37D9" w:rsidRDefault="0012519A" w:rsidP="0012519A">
      <w:pPr>
        <w:spacing w:after="0" w:line="240" w:lineRule="auto"/>
        <w:ind w:left="360"/>
        <w:jc w:val="center"/>
        <w:rPr>
          <w:rFonts w:ascii="Times New Roman" w:eastAsia="Times New Roman" w:hAnsi="Times New Roman" w:cs="Times New Roman"/>
          <w:b/>
          <w:sz w:val="28"/>
          <w:szCs w:val="24"/>
          <w:lang w:eastAsia="ru-RU"/>
        </w:rPr>
      </w:pPr>
      <w:r w:rsidRPr="00BF37D9">
        <w:rPr>
          <w:rFonts w:ascii="Times New Roman" w:eastAsia="Times New Roman" w:hAnsi="Times New Roman" w:cs="Times New Roman"/>
          <w:b/>
          <w:sz w:val="28"/>
          <w:szCs w:val="24"/>
          <w:lang w:eastAsia="ru-RU"/>
        </w:rPr>
        <w:t>3.Основные статистические показатели.</w:t>
      </w:r>
    </w:p>
    <w:p w:rsidR="0012519A" w:rsidRPr="00BF37D9" w:rsidRDefault="0012519A" w:rsidP="0012519A">
      <w:pPr>
        <w:spacing w:after="0" w:line="240" w:lineRule="auto"/>
        <w:ind w:left="360"/>
        <w:jc w:val="center"/>
        <w:rPr>
          <w:rFonts w:ascii="Times New Roman" w:eastAsia="Times New Roman" w:hAnsi="Times New Roman" w:cs="Times New Roman"/>
          <w:b/>
          <w:sz w:val="24"/>
          <w:szCs w:val="24"/>
          <w:lang w:eastAsia="ru-RU"/>
        </w:rPr>
      </w:pPr>
    </w:p>
    <w:p w:rsidR="0012519A" w:rsidRPr="00BF37D9" w:rsidRDefault="0012519A" w:rsidP="00C777BC">
      <w:pPr>
        <w:numPr>
          <w:ilvl w:val="0"/>
          <w:numId w:val="8"/>
        </w:numPr>
        <w:spacing w:line="360" w:lineRule="auto"/>
        <w:contextualSpacing/>
        <w:jc w:val="both"/>
        <w:rPr>
          <w:rFonts w:ascii="Times New Roman" w:eastAsia="Calibri" w:hAnsi="Times New Roman" w:cs="Times New Roman"/>
          <w:b/>
          <w:sz w:val="24"/>
          <w:szCs w:val="24"/>
        </w:rPr>
      </w:pPr>
      <w:r w:rsidRPr="00BF37D9">
        <w:rPr>
          <w:rFonts w:ascii="Times New Roman" w:eastAsia="Calibri" w:hAnsi="Times New Roman" w:cs="Times New Roman"/>
          <w:b/>
          <w:sz w:val="24"/>
          <w:szCs w:val="24"/>
        </w:rPr>
        <w:t>Основные статистические показатели.</w:t>
      </w:r>
    </w:p>
    <w:p w:rsidR="00E629A6" w:rsidRPr="00BF37D9" w:rsidRDefault="00E629A6" w:rsidP="00E629A6">
      <w:pPr>
        <w:pStyle w:val="af0"/>
        <w:numPr>
          <w:ilvl w:val="1"/>
          <w:numId w:val="8"/>
        </w:numPr>
        <w:spacing w:after="200" w:line="360" w:lineRule="auto"/>
        <w:jc w:val="both"/>
        <w:rPr>
          <w:sz w:val="24"/>
          <w:szCs w:val="24"/>
        </w:rPr>
      </w:pPr>
      <w:r w:rsidRPr="00BF37D9">
        <w:rPr>
          <w:sz w:val="24"/>
          <w:szCs w:val="24"/>
        </w:rPr>
        <w:t xml:space="preserve">Динамика основных показателей деятельности за три года, отражающих объемосновных  работ/услуг, выполненных  муниципальными  библиотеками. </w:t>
      </w:r>
    </w:p>
    <w:p w:rsidR="00E629A6" w:rsidRPr="00BF37D9" w:rsidRDefault="00E629A6" w:rsidP="00E629A6">
      <w:pPr>
        <w:pStyle w:val="af0"/>
        <w:spacing w:line="360" w:lineRule="auto"/>
        <w:ind w:left="502"/>
        <w:jc w:val="both"/>
        <w:rPr>
          <w:b/>
          <w:sz w:val="24"/>
          <w:szCs w:val="24"/>
        </w:rPr>
      </w:pPr>
      <w:r w:rsidRPr="00BF37D9">
        <w:rPr>
          <w:b/>
          <w:sz w:val="24"/>
          <w:szCs w:val="24"/>
        </w:rPr>
        <w:t>Основные показатели МБУ «Намская МЦБС» за 2020-2022 гг.</w:t>
      </w:r>
    </w:p>
    <w:tbl>
      <w:tblPr>
        <w:tblStyle w:val="a5"/>
        <w:tblW w:w="0" w:type="auto"/>
        <w:tblLook w:val="04A0" w:firstRow="1" w:lastRow="0" w:firstColumn="1" w:lastColumn="0" w:noHBand="0" w:noVBand="1"/>
      </w:tblPr>
      <w:tblGrid>
        <w:gridCol w:w="2660"/>
        <w:gridCol w:w="1583"/>
        <w:gridCol w:w="1758"/>
        <w:gridCol w:w="1775"/>
        <w:gridCol w:w="1795"/>
      </w:tblGrid>
      <w:tr w:rsidR="00E629A6" w:rsidRPr="00BF37D9" w:rsidTr="00E629A6">
        <w:tc>
          <w:tcPr>
            <w:tcW w:w="2660" w:type="dxa"/>
          </w:tcPr>
          <w:p w:rsidR="00E629A6" w:rsidRPr="00BF37D9" w:rsidRDefault="00E629A6" w:rsidP="00E629A6">
            <w:pPr>
              <w:spacing w:line="360" w:lineRule="auto"/>
              <w:contextualSpacing/>
              <w:jc w:val="both"/>
              <w:rPr>
                <w:b/>
                <w:sz w:val="24"/>
                <w:szCs w:val="24"/>
              </w:rPr>
            </w:pPr>
            <w:r w:rsidRPr="00BF37D9">
              <w:rPr>
                <w:b/>
                <w:sz w:val="24"/>
                <w:szCs w:val="24"/>
              </w:rPr>
              <w:t>Основные показатели</w:t>
            </w:r>
          </w:p>
        </w:tc>
        <w:tc>
          <w:tcPr>
            <w:tcW w:w="1583" w:type="dxa"/>
          </w:tcPr>
          <w:p w:rsidR="00E629A6" w:rsidRPr="00BF37D9" w:rsidRDefault="00E629A6" w:rsidP="00E629A6">
            <w:pPr>
              <w:spacing w:line="360" w:lineRule="auto"/>
              <w:contextualSpacing/>
              <w:jc w:val="center"/>
              <w:rPr>
                <w:b/>
                <w:sz w:val="24"/>
                <w:szCs w:val="24"/>
              </w:rPr>
            </w:pPr>
            <w:r w:rsidRPr="00BF37D9">
              <w:rPr>
                <w:b/>
                <w:sz w:val="24"/>
                <w:szCs w:val="24"/>
              </w:rPr>
              <w:t>2020</w:t>
            </w:r>
          </w:p>
        </w:tc>
        <w:tc>
          <w:tcPr>
            <w:tcW w:w="1758" w:type="dxa"/>
          </w:tcPr>
          <w:p w:rsidR="00E629A6" w:rsidRPr="00BF37D9" w:rsidRDefault="00E629A6" w:rsidP="00E629A6">
            <w:pPr>
              <w:spacing w:line="360" w:lineRule="auto"/>
              <w:contextualSpacing/>
              <w:jc w:val="center"/>
              <w:rPr>
                <w:b/>
                <w:sz w:val="24"/>
                <w:szCs w:val="24"/>
              </w:rPr>
            </w:pPr>
            <w:r w:rsidRPr="00BF37D9">
              <w:rPr>
                <w:b/>
                <w:sz w:val="24"/>
                <w:szCs w:val="24"/>
              </w:rPr>
              <w:t>2021</w:t>
            </w:r>
          </w:p>
        </w:tc>
        <w:tc>
          <w:tcPr>
            <w:tcW w:w="1775" w:type="dxa"/>
          </w:tcPr>
          <w:p w:rsidR="00E629A6" w:rsidRPr="00BF37D9" w:rsidRDefault="00E629A6" w:rsidP="00E629A6">
            <w:pPr>
              <w:spacing w:line="360" w:lineRule="auto"/>
              <w:contextualSpacing/>
              <w:jc w:val="center"/>
              <w:rPr>
                <w:b/>
                <w:sz w:val="24"/>
                <w:szCs w:val="24"/>
              </w:rPr>
            </w:pPr>
            <w:r w:rsidRPr="00BF37D9">
              <w:rPr>
                <w:b/>
                <w:sz w:val="24"/>
                <w:szCs w:val="24"/>
              </w:rPr>
              <w:t>2022</w:t>
            </w:r>
          </w:p>
        </w:tc>
        <w:tc>
          <w:tcPr>
            <w:tcW w:w="1795" w:type="dxa"/>
          </w:tcPr>
          <w:p w:rsidR="00E629A6" w:rsidRPr="00BF37D9" w:rsidRDefault="00E629A6" w:rsidP="00E629A6">
            <w:pPr>
              <w:spacing w:line="360" w:lineRule="auto"/>
              <w:contextualSpacing/>
              <w:jc w:val="center"/>
              <w:rPr>
                <w:b/>
                <w:sz w:val="24"/>
                <w:szCs w:val="24"/>
              </w:rPr>
            </w:pPr>
            <w:r w:rsidRPr="00BF37D9">
              <w:rPr>
                <w:b/>
                <w:sz w:val="24"/>
                <w:szCs w:val="24"/>
              </w:rPr>
              <w:t>+/-</w:t>
            </w:r>
          </w:p>
        </w:tc>
      </w:tr>
      <w:tr w:rsidR="00E629A6" w:rsidRPr="00BF37D9" w:rsidTr="00E629A6">
        <w:tc>
          <w:tcPr>
            <w:tcW w:w="2660" w:type="dxa"/>
          </w:tcPr>
          <w:p w:rsidR="00E629A6" w:rsidRPr="00BF37D9" w:rsidRDefault="00E629A6" w:rsidP="00E629A6">
            <w:pPr>
              <w:spacing w:line="360" w:lineRule="auto"/>
              <w:contextualSpacing/>
              <w:jc w:val="both"/>
              <w:rPr>
                <w:sz w:val="24"/>
                <w:szCs w:val="24"/>
              </w:rPr>
            </w:pPr>
            <w:r w:rsidRPr="00BF37D9">
              <w:rPr>
                <w:sz w:val="24"/>
                <w:szCs w:val="24"/>
              </w:rPr>
              <w:t>Пользователи</w:t>
            </w:r>
          </w:p>
        </w:tc>
        <w:tc>
          <w:tcPr>
            <w:tcW w:w="1583" w:type="dxa"/>
          </w:tcPr>
          <w:p w:rsidR="00E629A6" w:rsidRPr="00BF37D9" w:rsidRDefault="00E629A6" w:rsidP="00E629A6">
            <w:pPr>
              <w:spacing w:line="360" w:lineRule="auto"/>
              <w:contextualSpacing/>
              <w:jc w:val="center"/>
              <w:rPr>
                <w:sz w:val="24"/>
                <w:szCs w:val="24"/>
              </w:rPr>
            </w:pPr>
            <w:r w:rsidRPr="00BF37D9">
              <w:rPr>
                <w:sz w:val="24"/>
                <w:szCs w:val="24"/>
              </w:rPr>
              <w:t>6866</w:t>
            </w:r>
          </w:p>
        </w:tc>
        <w:tc>
          <w:tcPr>
            <w:tcW w:w="1758" w:type="dxa"/>
          </w:tcPr>
          <w:p w:rsidR="00E629A6" w:rsidRPr="00BF37D9" w:rsidRDefault="00E629A6" w:rsidP="00E629A6">
            <w:pPr>
              <w:spacing w:line="360" w:lineRule="auto"/>
              <w:contextualSpacing/>
              <w:jc w:val="center"/>
              <w:rPr>
                <w:sz w:val="24"/>
                <w:szCs w:val="24"/>
              </w:rPr>
            </w:pPr>
            <w:r w:rsidRPr="00BF37D9">
              <w:rPr>
                <w:sz w:val="24"/>
                <w:szCs w:val="24"/>
              </w:rPr>
              <w:t>13156</w:t>
            </w:r>
          </w:p>
        </w:tc>
        <w:tc>
          <w:tcPr>
            <w:tcW w:w="1775" w:type="dxa"/>
          </w:tcPr>
          <w:p w:rsidR="00E629A6" w:rsidRPr="00BF37D9" w:rsidRDefault="00E629A6" w:rsidP="00E629A6">
            <w:pPr>
              <w:spacing w:line="360" w:lineRule="auto"/>
              <w:contextualSpacing/>
              <w:jc w:val="center"/>
              <w:rPr>
                <w:sz w:val="24"/>
                <w:szCs w:val="24"/>
              </w:rPr>
            </w:pPr>
            <w:r w:rsidRPr="00BF37D9">
              <w:rPr>
                <w:sz w:val="24"/>
                <w:szCs w:val="24"/>
              </w:rPr>
              <w:t>15782</w:t>
            </w:r>
          </w:p>
        </w:tc>
        <w:tc>
          <w:tcPr>
            <w:tcW w:w="1795" w:type="dxa"/>
          </w:tcPr>
          <w:p w:rsidR="00E629A6" w:rsidRPr="00BF37D9" w:rsidRDefault="00E629A6" w:rsidP="00E629A6">
            <w:pPr>
              <w:spacing w:line="360" w:lineRule="auto"/>
              <w:contextualSpacing/>
              <w:jc w:val="center"/>
              <w:rPr>
                <w:sz w:val="24"/>
                <w:szCs w:val="24"/>
              </w:rPr>
            </w:pPr>
            <w:r w:rsidRPr="00BF37D9">
              <w:rPr>
                <w:sz w:val="24"/>
                <w:szCs w:val="24"/>
              </w:rPr>
              <w:t>+2626</w:t>
            </w:r>
          </w:p>
        </w:tc>
      </w:tr>
      <w:tr w:rsidR="00E629A6" w:rsidRPr="00BF37D9" w:rsidTr="00E629A6">
        <w:tc>
          <w:tcPr>
            <w:tcW w:w="2660" w:type="dxa"/>
          </w:tcPr>
          <w:p w:rsidR="00E629A6" w:rsidRPr="00BF37D9" w:rsidRDefault="00E629A6" w:rsidP="00E629A6">
            <w:pPr>
              <w:spacing w:line="360" w:lineRule="auto"/>
              <w:contextualSpacing/>
              <w:jc w:val="both"/>
              <w:rPr>
                <w:sz w:val="24"/>
                <w:szCs w:val="24"/>
              </w:rPr>
            </w:pPr>
            <w:r w:rsidRPr="00BF37D9">
              <w:rPr>
                <w:sz w:val="24"/>
                <w:szCs w:val="24"/>
              </w:rPr>
              <w:t>Вт.ч. удаленные пользователи</w:t>
            </w:r>
          </w:p>
        </w:tc>
        <w:tc>
          <w:tcPr>
            <w:tcW w:w="1583" w:type="dxa"/>
          </w:tcPr>
          <w:p w:rsidR="00E629A6" w:rsidRPr="00BF37D9" w:rsidRDefault="00E629A6" w:rsidP="00E629A6">
            <w:pPr>
              <w:spacing w:line="360" w:lineRule="auto"/>
              <w:contextualSpacing/>
              <w:jc w:val="center"/>
              <w:rPr>
                <w:sz w:val="24"/>
                <w:szCs w:val="24"/>
              </w:rPr>
            </w:pPr>
            <w:r w:rsidRPr="00BF37D9">
              <w:rPr>
                <w:sz w:val="24"/>
                <w:szCs w:val="24"/>
              </w:rPr>
              <w:t>1033</w:t>
            </w:r>
          </w:p>
        </w:tc>
        <w:tc>
          <w:tcPr>
            <w:tcW w:w="1758" w:type="dxa"/>
          </w:tcPr>
          <w:p w:rsidR="00E629A6" w:rsidRPr="00BF37D9" w:rsidRDefault="00E629A6" w:rsidP="00E629A6">
            <w:pPr>
              <w:spacing w:line="360" w:lineRule="auto"/>
              <w:contextualSpacing/>
              <w:jc w:val="center"/>
              <w:rPr>
                <w:sz w:val="24"/>
                <w:szCs w:val="24"/>
              </w:rPr>
            </w:pPr>
            <w:r w:rsidRPr="00BF37D9">
              <w:rPr>
                <w:sz w:val="24"/>
                <w:szCs w:val="24"/>
              </w:rPr>
              <w:t>2288</w:t>
            </w:r>
          </w:p>
        </w:tc>
        <w:tc>
          <w:tcPr>
            <w:tcW w:w="1775" w:type="dxa"/>
          </w:tcPr>
          <w:p w:rsidR="00E629A6" w:rsidRPr="00BF37D9" w:rsidRDefault="00E629A6" w:rsidP="00E629A6">
            <w:pPr>
              <w:spacing w:line="360" w:lineRule="auto"/>
              <w:contextualSpacing/>
              <w:jc w:val="center"/>
              <w:rPr>
                <w:sz w:val="24"/>
                <w:szCs w:val="24"/>
              </w:rPr>
            </w:pPr>
            <w:r w:rsidRPr="00BF37D9">
              <w:rPr>
                <w:sz w:val="24"/>
                <w:szCs w:val="24"/>
              </w:rPr>
              <w:t>2392</w:t>
            </w:r>
          </w:p>
        </w:tc>
        <w:tc>
          <w:tcPr>
            <w:tcW w:w="1795" w:type="dxa"/>
          </w:tcPr>
          <w:p w:rsidR="00E629A6" w:rsidRPr="00BF37D9" w:rsidRDefault="00E629A6" w:rsidP="00E629A6">
            <w:pPr>
              <w:spacing w:line="360" w:lineRule="auto"/>
              <w:contextualSpacing/>
              <w:jc w:val="center"/>
              <w:rPr>
                <w:sz w:val="24"/>
                <w:szCs w:val="24"/>
              </w:rPr>
            </w:pPr>
            <w:r w:rsidRPr="00BF37D9">
              <w:rPr>
                <w:sz w:val="24"/>
                <w:szCs w:val="24"/>
              </w:rPr>
              <w:t>+104</w:t>
            </w:r>
          </w:p>
        </w:tc>
      </w:tr>
      <w:tr w:rsidR="00E629A6" w:rsidRPr="00BF37D9" w:rsidTr="00E629A6">
        <w:tc>
          <w:tcPr>
            <w:tcW w:w="2660" w:type="dxa"/>
          </w:tcPr>
          <w:p w:rsidR="00E629A6" w:rsidRPr="00BF37D9" w:rsidRDefault="00E629A6" w:rsidP="00E629A6">
            <w:pPr>
              <w:spacing w:line="360" w:lineRule="auto"/>
              <w:contextualSpacing/>
              <w:jc w:val="both"/>
              <w:rPr>
                <w:sz w:val="24"/>
                <w:szCs w:val="24"/>
              </w:rPr>
            </w:pPr>
            <w:r w:rsidRPr="00BF37D9">
              <w:rPr>
                <w:sz w:val="24"/>
                <w:szCs w:val="24"/>
              </w:rPr>
              <w:t>Посещение всего</w:t>
            </w:r>
          </w:p>
        </w:tc>
        <w:tc>
          <w:tcPr>
            <w:tcW w:w="1583" w:type="dxa"/>
          </w:tcPr>
          <w:p w:rsidR="00E629A6" w:rsidRPr="00BF37D9" w:rsidRDefault="00E629A6" w:rsidP="00E629A6">
            <w:pPr>
              <w:spacing w:line="360" w:lineRule="auto"/>
              <w:contextualSpacing/>
              <w:jc w:val="center"/>
              <w:rPr>
                <w:sz w:val="24"/>
                <w:szCs w:val="24"/>
              </w:rPr>
            </w:pPr>
            <w:r w:rsidRPr="00BF37D9">
              <w:rPr>
                <w:sz w:val="24"/>
                <w:szCs w:val="24"/>
              </w:rPr>
              <w:t>51697</w:t>
            </w:r>
          </w:p>
        </w:tc>
        <w:tc>
          <w:tcPr>
            <w:tcW w:w="1758" w:type="dxa"/>
          </w:tcPr>
          <w:p w:rsidR="00E629A6" w:rsidRPr="00BF37D9" w:rsidRDefault="00E629A6" w:rsidP="00E629A6">
            <w:pPr>
              <w:spacing w:line="360" w:lineRule="auto"/>
              <w:contextualSpacing/>
              <w:jc w:val="center"/>
              <w:rPr>
                <w:sz w:val="24"/>
                <w:szCs w:val="24"/>
              </w:rPr>
            </w:pPr>
            <w:r w:rsidRPr="00BF37D9">
              <w:rPr>
                <w:sz w:val="24"/>
                <w:szCs w:val="24"/>
              </w:rPr>
              <w:t>125605</w:t>
            </w:r>
          </w:p>
        </w:tc>
        <w:tc>
          <w:tcPr>
            <w:tcW w:w="1775" w:type="dxa"/>
          </w:tcPr>
          <w:p w:rsidR="00E629A6" w:rsidRPr="00BF37D9" w:rsidRDefault="00E629A6" w:rsidP="00E629A6">
            <w:pPr>
              <w:spacing w:line="360" w:lineRule="auto"/>
              <w:contextualSpacing/>
              <w:jc w:val="center"/>
              <w:rPr>
                <w:sz w:val="24"/>
                <w:szCs w:val="24"/>
              </w:rPr>
            </w:pPr>
            <w:r w:rsidRPr="00BF37D9">
              <w:rPr>
                <w:sz w:val="24"/>
                <w:szCs w:val="24"/>
              </w:rPr>
              <w:t>175183</w:t>
            </w:r>
          </w:p>
        </w:tc>
        <w:tc>
          <w:tcPr>
            <w:tcW w:w="1795" w:type="dxa"/>
          </w:tcPr>
          <w:p w:rsidR="00E629A6" w:rsidRPr="00BF37D9" w:rsidRDefault="00E629A6" w:rsidP="00E629A6">
            <w:pPr>
              <w:spacing w:line="360" w:lineRule="auto"/>
              <w:contextualSpacing/>
              <w:jc w:val="center"/>
              <w:rPr>
                <w:sz w:val="24"/>
                <w:szCs w:val="24"/>
              </w:rPr>
            </w:pPr>
            <w:r w:rsidRPr="00BF37D9">
              <w:rPr>
                <w:sz w:val="24"/>
                <w:szCs w:val="24"/>
              </w:rPr>
              <w:t>+49578</w:t>
            </w:r>
          </w:p>
        </w:tc>
      </w:tr>
      <w:tr w:rsidR="00E629A6" w:rsidRPr="00BF37D9" w:rsidTr="00E629A6">
        <w:tc>
          <w:tcPr>
            <w:tcW w:w="2660" w:type="dxa"/>
          </w:tcPr>
          <w:p w:rsidR="00E629A6" w:rsidRPr="00BF37D9" w:rsidRDefault="00E629A6" w:rsidP="00E629A6">
            <w:pPr>
              <w:spacing w:line="276" w:lineRule="auto"/>
              <w:contextualSpacing/>
              <w:jc w:val="both"/>
              <w:rPr>
                <w:sz w:val="24"/>
                <w:szCs w:val="24"/>
              </w:rPr>
            </w:pPr>
            <w:r w:rsidRPr="00BF37D9">
              <w:rPr>
                <w:sz w:val="24"/>
                <w:szCs w:val="24"/>
              </w:rPr>
              <w:t>Втч посещение масс мероприятий в стационаре</w:t>
            </w:r>
          </w:p>
        </w:tc>
        <w:tc>
          <w:tcPr>
            <w:tcW w:w="1583" w:type="dxa"/>
          </w:tcPr>
          <w:p w:rsidR="00E629A6" w:rsidRPr="00BF37D9" w:rsidRDefault="00E629A6" w:rsidP="00E629A6">
            <w:pPr>
              <w:spacing w:line="360" w:lineRule="auto"/>
              <w:contextualSpacing/>
              <w:jc w:val="center"/>
              <w:rPr>
                <w:sz w:val="24"/>
                <w:szCs w:val="24"/>
              </w:rPr>
            </w:pPr>
            <w:r w:rsidRPr="00BF37D9">
              <w:rPr>
                <w:sz w:val="24"/>
                <w:szCs w:val="24"/>
              </w:rPr>
              <w:t>8199</w:t>
            </w:r>
          </w:p>
        </w:tc>
        <w:tc>
          <w:tcPr>
            <w:tcW w:w="1758" w:type="dxa"/>
          </w:tcPr>
          <w:p w:rsidR="00E629A6" w:rsidRPr="00BF37D9" w:rsidRDefault="00E629A6" w:rsidP="00E629A6">
            <w:pPr>
              <w:spacing w:line="360" w:lineRule="auto"/>
              <w:contextualSpacing/>
              <w:jc w:val="center"/>
              <w:rPr>
                <w:sz w:val="24"/>
                <w:szCs w:val="24"/>
              </w:rPr>
            </w:pPr>
            <w:r w:rsidRPr="00BF37D9">
              <w:rPr>
                <w:sz w:val="24"/>
                <w:szCs w:val="24"/>
              </w:rPr>
              <w:t>8620</w:t>
            </w:r>
          </w:p>
        </w:tc>
        <w:tc>
          <w:tcPr>
            <w:tcW w:w="1775" w:type="dxa"/>
          </w:tcPr>
          <w:p w:rsidR="00E629A6" w:rsidRPr="00BF37D9" w:rsidRDefault="00E629A6" w:rsidP="00E629A6">
            <w:pPr>
              <w:spacing w:line="360" w:lineRule="auto"/>
              <w:contextualSpacing/>
              <w:jc w:val="center"/>
              <w:rPr>
                <w:sz w:val="24"/>
                <w:szCs w:val="24"/>
              </w:rPr>
            </w:pPr>
            <w:r w:rsidRPr="00BF37D9">
              <w:rPr>
                <w:sz w:val="24"/>
                <w:szCs w:val="24"/>
              </w:rPr>
              <w:t>13415</w:t>
            </w:r>
          </w:p>
        </w:tc>
        <w:tc>
          <w:tcPr>
            <w:tcW w:w="1795" w:type="dxa"/>
          </w:tcPr>
          <w:p w:rsidR="00E629A6" w:rsidRPr="00BF37D9" w:rsidRDefault="00E629A6" w:rsidP="00E629A6">
            <w:pPr>
              <w:spacing w:line="360" w:lineRule="auto"/>
              <w:contextualSpacing/>
              <w:jc w:val="center"/>
              <w:rPr>
                <w:sz w:val="24"/>
                <w:szCs w:val="24"/>
              </w:rPr>
            </w:pPr>
            <w:r w:rsidRPr="00BF37D9">
              <w:rPr>
                <w:sz w:val="24"/>
                <w:szCs w:val="24"/>
              </w:rPr>
              <w:t>+4795</w:t>
            </w:r>
          </w:p>
        </w:tc>
      </w:tr>
      <w:tr w:rsidR="00E629A6" w:rsidRPr="00BF37D9" w:rsidTr="00E629A6">
        <w:tc>
          <w:tcPr>
            <w:tcW w:w="2660" w:type="dxa"/>
          </w:tcPr>
          <w:p w:rsidR="00E629A6" w:rsidRPr="00BF37D9" w:rsidRDefault="00E629A6" w:rsidP="00E629A6">
            <w:pPr>
              <w:spacing w:line="360" w:lineRule="auto"/>
              <w:contextualSpacing/>
              <w:jc w:val="both"/>
              <w:rPr>
                <w:sz w:val="24"/>
                <w:szCs w:val="24"/>
              </w:rPr>
            </w:pPr>
            <w:r w:rsidRPr="00BF37D9">
              <w:rPr>
                <w:sz w:val="24"/>
                <w:szCs w:val="24"/>
              </w:rPr>
              <w:t>Книговыдача</w:t>
            </w:r>
          </w:p>
        </w:tc>
        <w:tc>
          <w:tcPr>
            <w:tcW w:w="1583" w:type="dxa"/>
          </w:tcPr>
          <w:p w:rsidR="00E629A6" w:rsidRPr="00BF37D9" w:rsidRDefault="00E629A6" w:rsidP="00E629A6">
            <w:pPr>
              <w:spacing w:line="360" w:lineRule="auto"/>
              <w:contextualSpacing/>
              <w:jc w:val="center"/>
              <w:rPr>
                <w:sz w:val="24"/>
                <w:szCs w:val="24"/>
              </w:rPr>
            </w:pPr>
            <w:r w:rsidRPr="00BF37D9">
              <w:rPr>
                <w:sz w:val="24"/>
                <w:szCs w:val="24"/>
              </w:rPr>
              <w:t>96639</w:t>
            </w:r>
          </w:p>
        </w:tc>
        <w:tc>
          <w:tcPr>
            <w:tcW w:w="1758" w:type="dxa"/>
          </w:tcPr>
          <w:p w:rsidR="00E629A6" w:rsidRPr="00BF37D9" w:rsidRDefault="00E629A6" w:rsidP="00E629A6">
            <w:pPr>
              <w:spacing w:line="360" w:lineRule="auto"/>
              <w:contextualSpacing/>
              <w:jc w:val="center"/>
              <w:rPr>
                <w:sz w:val="24"/>
                <w:szCs w:val="24"/>
              </w:rPr>
            </w:pPr>
            <w:r w:rsidRPr="00BF37D9">
              <w:rPr>
                <w:sz w:val="24"/>
                <w:szCs w:val="24"/>
              </w:rPr>
              <w:t>227189</w:t>
            </w:r>
          </w:p>
        </w:tc>
        <w:tc>
          <w:tcPr>
            <w:tcW w:w="1775" w:type="dxa"/>
          </w:tcPr>
          <w:p w:rsidR="00E629A6" w:rsidRPr="00BF37D9" w:rsidRDefault="00E629A6" w:rsidP="00E629A6">
            <w:pPr>
              <w:spacing w:line="360" w:lineRule="auto"/>
              <w:contextualSpacing/>
              <w:jc w:val="center"/>
              <w:rPr>
                <w:sz w:val="24"/>
                <w:szCs w:val="24"/>
              </w:rPr>
            </w:pPr>
            <w:r w:rsidRPr="00BF37D9">
              <w:rPr>
                <w:sz w:val="24"/>
                <w:szCs w:val="24"/>
              </w:rPr>
              <w:t>309755</w:t>
            </w:r>
          </w:p>
        </w:tc>
        <w:tc>
          <w:tcPr>
            <w:tcW w:w="1795" w:type="dxa"/>
          </w:tcPr>
          <w:p w:rsidR="00E629A6" w:rsidRPr="00BF37D9" w:rsidRDefault="00E629A6" w:rsidP="00E629A6">
            <w:pPr>
              <w:spacing w:line="360" w:lineRule="auto"/>
              <w:contextualSpacing/>
              <w:jc w:val="center"/>
              <w:rPr>
                <w:sz w:val="24"/>
                <w:szCs w:val="24"/>
              </w:rPr>
            </w:pPr>
            <w:r w:rsidRPr="00BF37D9">
              <w:rPr>
                <w:sz w:val="24"/>
                <w:szCs w:val="24"/>
              </w:rPr>
              <w:t>+82566</w:t>
            </w:r>
          </w:p>
        </w:tc>
      </w:tr>
      <w:tr w:rsidR="00E629A6" w:rsidRPr="00BF37D9" w:rsidTr="00E629A6">
        <w:tc>
          <w:tcPr>
            <w:tcW w:w="2660" w:type="dxa"/>
          </w:tcPr>
          <w:p w:rsidR="00E629A6" w:rsidRPr="00BF37D9" w:rsidRDefault="00E629A6" w:rsidP="00E629A6">
            <w:pPr>
              <w:spacing w:line="276" w:lineRule="auto"/>
              <w:contextualSpacing/>
              <w:jc w:val="both"/>
              <w:rPr>
                <w:sz w:val="24"/>
                <w:szCs w:val="24"/>
              </w:rPr>
            </w:pPr>
            <w:r w:rsidRPr="00BF37D9">
              <w:rPr>
                <w:sz w:val="24"/>
                <w:szCs w:val="24"/>
              </w:rPr>
              <w:t>В тч удаленным пользователям</w:t>
            </w:r>
          </w:p>
        </w:tc>
        <w:tc>
          <w:tcPr>
            <w:tcW w:w="1583" w:type="dxa"/>
          </w:tcPr>
          <w:p w:rsidR="00E629A6" w:rsidRPr="00BF37D9" w:rsidRDefault="00E629A6" w:rsidP="00E629A6">
            <w:pPr>
              <w:spacing w:line="360" w:lineRule="auto"/>
              <w:contextualSpacing/>
              <w:jc w:val="center"/>
              <w:rPr>
                <w:sz w:val="24"/>
                <w:szCs w:val="24"/>
              </w:rPr>
            </w:pPr>
            <w:r w:rsidRPr="00BF37D9">
              <w:rPr>
                <w:sz w:val="24"/>
                <w:szCs w:val="24"/>
              </w:rPr>
              <w:t>8499</w:t>
            </w:r>
          </w:p>
        </w:tc>
        <w:tc>
          <w:tcPr>
            <w:tcW w:w="1758" w:type="dxa"/>
          </w:tcPr>
          <w:p w:rsidR="00E629A6" w:rsidRPr="00BF37D9" w:rsidRDefault="00E629A6" w:rsidP="00E629A6">
            <w:pPr>
              <w:spacing w:line="360" w:lineRule="auto"/>
              <w:contextualSpacing/>
              <w:jc w:val="center"/>
              <w:rPr>
                <w:sz w:val="24"/>
                <w:szCs w:val="24"/>
              </w:rPr>
            </w:pPr>
            <w:r w:rsidRPr="00BF37D9">
              <w:rPr>
                <w:sz w:val="24"/>
                <w:szCs w:val="24"/>
              </w:rPr>
              <w:t>32926</w:t>
            </w:r>
          </w:p>
        </w:tc>
        <w:tc>
          <w:tcPr>
            <w:tcW w:w="1775" w:type="dxa"/>
          </w:tcPr>
          <w:p w:rsidR="00E629A6" w:rsidRPr="00BF37D9" w:rsidRDefault="00E629A6" w:rsidP="00E629A6">
            <w:pPr>
              <w:spacing w:line="360" w:lineRule="auto"/>
              <w:contextualSpacing/>
              <w:jc w:val="center"/>
              <w:rPr>
                <w:sz w:val="24"/>
                <w:szCs w:val="24"/>
              </w:rPr>
            </w:pPr>
            <w:r w:rsidRPr="00BF37D9">
              <w:rPr>
                <w:sz w:val="24"/>
                <w:szCs w:val="24"/>
              </w:rPr>
              <w:t>36389</w:t>
            </w:r>
          </w:p>
        </w:tc>
        <w:tc>
          <w:tcPr>
            <w:tcW w:w="1795" w:type="dxa"/>
          </w:tcPr>
          <w:p w:rsidR="00E629A6" w:rsidRPr="00BF37D9" w:rsidRDefault="00E629A6" w:rsidP="00E629A6">
            <w:pPr>
              <w:spacing w:line="360" w:lineRule="auto"/>
              <w:contextualSpacing/>
              <w:jc w:val="center"/>
              <w:rPr>
                <w:sz w:val="24"/>
                <w:szCs w:val="24"/>
              </w:rPr>
            </w:pPr>
            <w:r w:rsidRPr="00BF37D9">
              <w:rPr>
                <w:sz w:val="24"/>
                <w:szCs w:val="24"/>
              </w:rPr>
              <w:t>+3463</w:t>
            </w:r>
          </w:p>
        </w:tc>
      </w:tr>
      <w:tr w:rsidR="00E629A6" w:rsidRPr="00BF37D9" w:rsidTr="00E629A6">
        <w:tc>
          <w:tcPr>
            <w:tcW w:w="2660" w:type="dxa"/>
          </w:tcPr>
          <w:p w:rsidR="00E629A6" w:rsidRPr="00BF37D9" w:rsidRDefault="00E629A6" w:rsidP="00E629A6">
            <w:pPr>
              <w:spacing w:line="360" w:lineRule="auto"/>
              <w:contextualSpacing/>
              <w:jc w:val="both"/>
              <w:rPr>
                <w:sz w:val="24"/>
                <w:szCs w:val="24"/>
              </w:rPr>
            </w:pPr>
            <w:r w:rsidRPr="00BF37D9">
              <w:rPr>
                <w:sz w:val="24"/>
                <w:szCs w:val="24"/>
              </w:rPr>
              <w:t>Читаемость</w:t>
            </w:r>
          </w:p>
        </w:tc>
        <w:tc>
          <w:tcPr>
            <w:tcW w:w="1583" w:type="dxa"/>
          </w:tcPr>
          <w:p w:rsidR="00E629A6" w:rsidRPr="00BF37D9" w:rsidRDefault="00E629A6" w:rsidP="00E629A6">
            <w:pPr>
              <w:spacing w:line="360" w:lineRule="auto"/>
              <w:contextualSpacing/>
              <w:jc w:val="center"/>
              <w:rPr>
                <w:sz w:val="24"/>
                <w:szCs w:val="24"/>
              </w:rPr>
            </w:pPr>
            <w:r w:rsidRPr="00BF37D9">
              <w:rPr>
                <w:sz w:val="24"/>
                <w:szCs w:val="24"/>
              </w:rPr>
              <w:t>14</w:t>
            </w:r>
          </w:p>
        </w:tc>
        <w:tc>
          <w:tcPr>
            <w:tcW w:w="1758" w:type="dxa"/>
          </w:tcPr>
          <w:p w:rsidR="00E629A6" w:rsidRPr="00BF37D9" w:rsidRDefault="00E629A6" w:rsidP="00E629A6">
            <w:pPr>
              <w:spacing w:line="360" w:lineRule="auto"/>
              <w:contextualSpacing/>
              <w:jc w:val="center"/>
              <w:rPr>
                <w:sz w:val="24"/>
                <w:szCs w:val="24"/>
              </w:rPr>
            </w:pPr>
            <w:r w:rsidRPr="00BF37D9">
              <w:rPr>
                <w:sz w:val="24"/>
                <w:szCs w:val="24"/>
              </w:rPr>
              <w:t>17</w:t>
            </w:r>
          </w:p>
        </w:tc>
        <w:tc>
          <w:tcPr>
            <w:tcW w:w="1775" w:type="dxa"/>
          </w:tcPr>
          <w:p w:rsidR="00E629A6" w:rsidRPr="00BF37D9" w:rsidRDefault="00E629A6" w:rsidP="00E629A6">
            <w:pPr>
              <w:spacing w:line="360" w:lineRule="auto"/>
              <w:contextualSpacing/>
              <w:jc w:val="center"/>
              <w:rPr>
                <w:sz w:val="24"/>
                <w:szCs w:val="24"/>
              </w:rPr>
            </w:pPr>
            <w:r w:rsidRPr="00BF37D9">
              <w:rPr>
                <w:sz w:val="24"/>
                <w:szCs w:val="24"/>
              </w:rPr>
              <w:t>19</w:t>
            </w:r>
          </w:p>
        </w:tc>
        <w:tc>
          <w:tcPr>
            <w:tcW w:w="1795" w:type="dxa"/>
          </w:tcPr>
          <w:p w:rsidR="00E629A6" w:rsidRPr="00BF37D9" w:rsidRDefault="00E629A6" w:rsidP="00E629A6">
            <w:pPr>
              <w:spacing w:line="360" w:lineRule="auto"/>
              <w:contextualSpacing/>
              <w:jc w:val="center"/>
              <w:rPr>
                <w:sz w:val="24"/>
                <w:szCs w:val="24"/>
              </w:rPr>
            </w:pPr>
          </w:p>
        </w:tc>
      </w:tr>
      <w:tr w:rsidR="00E629A6" w:rsidRPr="00BF37D9" w:rsidTr="00E629A6">
        <w:tc>
          <w:tcPr>
            <w:tcW w:w="2660" w:type="dxa"/>
          </w:tcPr>
          <w:p w:rsidR="00E629A6" w:rsidRPr="00BF37D9" w:rsidRDefault="00E629A6" w:rsidP="00E629A6">
            <w:pPr>
              <w:spacing w:line="360" w:lineRule="auto"/>
              <w:contextualSpacing/>
              <w:jc w:val="both"/>
              <w:rPr>
                <w:sz w:val="24"/>
                <w:szCs w:val="24"/>
              </w:rPr>
            </w:pPr>
            <w:r w:rsidRPr="00BF37D9">
              <w:rPr>
                <w:sz w:val="24"/>
                <w:szCs w:val="24"/>
              </w:rPr>
              <w:t>Посещаемость</w:t>
            </w:r>
          </w:p>
        </w:tc>
        <w:tc>
          <w:tcPr>
            <w:tcW w:w="1583" w:type="dxa"/>
          </w:tcPr>
          <w:p w:rsidR="00E629A6" w:rsidRPr="00BF37D9" w:rsidRDefault="00E629A6" w:rsidP="00E629A6">
            <w:pPr>
              <w:spacing w:line="360" w:lineRule="auto"/>
              <w:contextualSpacing/>
              <w:jc w:val="center"/>
              <w:rPr>
                <w:sz w:val="24"/>
                <w:szCs w:val="24"/>
              </w:rPr>
            </w:pPr>
            <w:r w:rsidRPr="00BF37D9">
              <w:rPr>
                <w:sz w:val="24"/>
                <w:szCs w:val="24"/>
              </w:rPr>
              <w:t>7,5</w:t>
            </w:r>
          </w:p>
        </w:tc>
        <w:tc>
          <w:tcPr>
            <w:tcW w:w="1758" w:type="dxa"/>
          </w:tcPr>
          <w:p w:rsidR="00E629A6" w:rsidRPr="00BF37D9" w:rsidRDefault="00E629A6" w:rsidP="00E629A6">
            <w:pPr>
              <w:spacing w:line="360" w:lineRule="auto"/>
              <w:contextualSpacing/>
              <w:jc w:val="center"/>
              <w:rPr>
                <w:sz w:val="24"/>
                <w:szCs w:val="24"/>
              </w:rPr>
            </w:pPr>
            <w:r w:rsidRPr="00BF37D9">
              <w:rPr>
                <w:sz w:val="24"/>
                <w:szCs w:val="24"/>
              </w:rPr>
              <w:t>9,5</w:t>
            </w:r>
          </w:p>
        </w:tc>
        <w:tc>
          <w:tcPr>
            <w:tcW w:w="1775" w:type="dxa"/>
          </w:tcPr>
          <w:p w:rsidR="00E629A6" w:rsidRPr="00BF37D9" w:rsidRDefault="00E629A6" w:rsidP="00E629A6">
            <w:pPr>
              <w:spacing w:line="360" w:lineRule="auto"/>
              <w:contextualSpacing/>
              <w:jc w:val="center"/>
              <w:rPr>
                <w:sz w:val="24"/>
                <w:szCs w:val="24"/>
              </w:rPr>
            </w:pPr>
            <w:r w:rsidRPr="00BF37D9">
              <w:rPr>
                <w:sz w:val="24"/>
                <w:szCs w:val="24"/>
              </w:rPr>
              <w:t>11</w:t>
            </w:r>
          </w:p>
        </w:tc>
        <w:tc>
          <w:tcPr>
            <w:tcW w:w="1795" w:type="dxa"/>
          </w:tcPr>
          <w:p w:rsidR="00E629A6" w:rsidRPr="00BF37D9" w:rsidRDefault="00E629A6" w:rsidP="00E629A6">
            <w:pPr>
              <w:spacing w:line="360" w:lineRule="auto"/>
              <w:contextualSpacing/>
              <w:jc w:val="center"/>
              <w:rPr>
                <w:sz w:val="24"/>
                <w:szCs w:val="24"/>
              </w:rPr>
            </w:pPr>
          </w:p>
        </w:tc>
      </w:tr>
      <w:tr w:rsidR="00E629A6" w:rsidRPr="00BF37D9" w:rsidTr="00E629A6">
        <w:tc>
          <w:tcPr>
            <w:tcW w:w="2660" w:type="dxa"/>
          </w:tcPr>
          <w:p w:rsidR="00E629A6" w:rsidRPr="00BF37D9" w:rsidRDefault="00E629A6" w:rsidP="00E629A6">
            <w:pPr>
              <w:spacing w:line="360" w:lineRule="auto"/>
              <w:contextualSpacing/>
              <w:jc w:val="both"/>
              <w:rPr>
                <w:sz w:val="24"/>
                <w:szCs w:val="24"/>
              </w:rPr>
            </w:pPr>
            <w:r w:rsidRPr="00BF37D9">
              <w:rPr>
                <w:sz w:val="24"/>
                <w:szCs w:val="24"/>
              </w:rPr>
              <w:lastRenderedPageBreak/>
              <w:t>Обращаемость</w:t>
            </w:r>
          </w:p>
        </w:tc>
        <w:tc>
          <w:tcPr>
            <w:tcW w:w="1583" w:type="dxa"/>
          </w:tcPr>
          <w:p w:rsidR="00E629A6" w:rsidRPr="00BF37D9" w:rsidRDefault="00E629A6" w:rsidP="00E629A6">
            <w:pPr>
              <w:spacing w:line="360" w:lineRule="auto"/>
              <w:contextualSpacing/>
              <w:jc w:val="center"/>
              <w:rPr>
                <w:sz w:val="24"/>
                <w:szCs w:val="24"/>
              </w:rPr>
            </w:pPr>
            <w:r w:rsidRPr="00BF37D9">
              <w:rPr>
                <w:sz w:val="24"/>
                <w:szCs w:val="24"/>
              </w:rPr>
              <w:t>0,5</w:t>
            </w:r>
          </w:p>
        </w:tc>
        <w:tc>
          <w:tcPr>
            <w:tcW w:w="1758" w:type="dxa"/>
          </w:tcPr>
          <w:p w:rsidR="00E629A6" w:rsidRPr="00BF37D9" w:rsidRDefault="00E629A6" w:rsidP="00E629A6">
            <w:pPr>
              <w:spacing w:line="360" w:lineRule="auto"/>
              <w:contextualSpacing/>
              <w:jc w:val="center"/>
              <w:rPr>
                <w:sz w:val="24"/>
                <w:szCs w:val="24"/>
              </w:rPr>
            </w:pPr>
            <w:r w:rsidRPr="00BF37D9">
              <w:rPr>
                <w:sz w:val="24"/>
                <w:szCs w:val="24"/>
              </w:rPr>
              <w:t>1,1</w:t>
            </w:r>
          </w:p>
        </w:tc>
        <w:tc>
          <w:tcPr>
            <w:tcW w:w="1775" w:type="dxa"/>
          </w:tcPr>
          <w:p w:rsidR="00E629A6" w:rsidRPr="00BF37D9" w:rsidRDefault="00E629A6" w:rsidP="00E629A6">
            <w:pPr>
              <w:spacing w:line="360" w:lineRule="auto"/>
              <w:contextualSpacing/>
              <w:jc w:val="center"/>
              <w:rPr>
                <w:sz w:val="24"/>
                <w:szCs w:val="24"/>
              </w:rPr>
            </w:pPr>
            <w:r w:rsidRPr="00BF37D9">
              <w:rPr>
                <w:sz w:val="24"/>
                <w:szCs w:val="24"/>
              </w:rPr>
              <w:t>1,5</w:t>
            </w:r>
          </w:p>
        </w:tc>
        <w:tc>
          <w:tcPr>
            <w:tcW w:w="1795" w:type="dxa"/>
          </w:tcPr>
          <w:p w:rsidR="00E629A6" w:rsidRPr="00BF37D9" w:rsidRDefault="00E629A6" w:rsidP="00E629A6">
            <w:pPr>
              <w:spacing w:line="360" w:lineRule="auto"/>
              <w:contextualSpacing/>
              <w:jc w:val="center"/>
              <w:rPr>
                <w:sz w:val="24"/>
                <w:szCs w:val="24"/>
              </w:rPr>
            </w:pPr>
          </w:p>
        </w:tc>
      </w:tr>
      <w:tr w:rsidR="00E629A6" w:rsidRPr="00BF37D9" w:rsidTr="00E629A6">
        <w:tc>
          <w:tcPr>
            <w:tcW w:w="2660" w:type="dxa"/>
          </w:tcPr>
          <w:p w:rsidR="00E629A6" w:rsidRPr="00BF37D9" w:rsidRDefault="00E629A6" w:rsidP="00E629A6">
            <w:pPr>
              <w:spacing w:line="360" w:lineRule="auto"/>
              <w:contextualSpacing/>
              <w:jc w:val="both"/>
              <w:rPr>
                <w:sz w:val="24"/>
                <w:szCs w:val="24"/>
              </w:rPr>
            </w:pPr>
            <w:r w:rsidRPr="00BF37D9">
              <w:rPr>
                <w:sz w:val="24"/>
                <w:szCs w:val="24"/>
              </w:rPr>
              <w:t>Книгообеспеченность</w:t>
            </w:r>
          </w:p>
          <w:p w:rsidR="00E629A6" w:rsidRPr="00BF37D9" w:rsidRDefault="00E629A6" w:rsidP="00E629A6">
            <w:pPr>
              <w:spacing w:line="360" w:lineRule="auto"/>
              <w:contextualSpacing/>
              <w:jc w:val="both"/>
              <w:rPr>
                <w:sz w:val="24"/>
                <w:szCs w:val="24"/>
              </w:rPr>
            </w:pPr>
            <w:r w:rsidRPr="00BF37D9">
              <w:rPr>
                <w:sz w:val="24"/>
                <w:szCs w:val="24"/>
              </w:rPr>
              <w:t>на 1 чит.</w:t>
            </w:r>
          </w:p>
          <w:p w:rsidR="00E629A6" w:rsidRPr="00BF37D9" w:rsidRDefault="00E629A6" w:rsidP="00E629A6">
            <w:pPr>
              <w:spacing w:line="360" w:lineRule="auto"/>
              <w:contextualSpacing/>
              <w:jc w:val="both"/>
              <w:rPr>
                <w:sz w:val="24"/>
                <w:szCs w:val="24"/>
              </w:rPr>
            </w:pPr>
            <w:r w:rsidRPr="00BF37D9">
              <w:rPr>
                <w:sz w:val="24"/>
                <w:szCs w:val="24"/>
              </w:rPr>
              <w:t>на 1 жит.</w:t>
            </w:r>
          </w:p>
        </w:tc>
        <w:tc>
          <w:tcPr>
            <w:tcW w:w="1583" w:type="dxa"/>
          </w:tcPr>
          <w:p w:rsidR="00E629A6" w:rsidRPr="00BF37D9" w:rsidRDefault="00E629A6" w:rsidP="00E629A6">
            <w:pPr>
              <w:spacing w:line="360" w:lineRule="auto"/>
              <w:contextualSpacing/>
              <w:jc w:val="center"/>
              <w:rPr>
                <w:sz w:val="24"/>
                <w:szCs w:val="24"/>
              </w:rPr>
            </w:pPr>
          </w:p>
          <w:p w:rsidR="00E629A6" w:rsidRPr="00BF37D9" w:rsidRDefault="00E629A6" w:rsidP="00E629A6">
            <w:pPr>
              <w:spacing w:line="360" w:lineRule="auto"/>
              <w:contextualSpacing/>
              <w:jc w:val="center"/>
              <w:rPr>
                <w:sz w:val="24"/>
                <w:szCs w:val="24"/>
              </w:rPr>
            </w:pPr>
            <w:r w:rsidRPr="00BF37D9">
              <w:rPr>
                <w:sz w:val="24"/>
                <w:szCs w:val="24"/>
              </w:rPr>
              <w:t>30</w:t>
            </w:r>
          </w:p>
          <w:p w:rsidR="00E629A6" w:rsidRPr="00BF37D9" w:rsidRDefault="00E629A6" w:rsidP="00E629A6">
            <w:pPr>
              <w:spacing w:line="360" w:lineRule="auto"/>
              <w:contextualSpacing/>
              <w:jc w:val="center"/>
              <w:rPr>
                <w:sz w:val="24"/>
                <w:szCs w:val="24"/>
              </w:rPr>
            </w:pPr>
            <w:r w:rsidRPr="00BF37D9">
              <w:rPr>
                <w:sz w:val="24"/>
                <w:szCs w:val="24"/>
              </w:rPr>
              <w:t>8,5</w:t>
            </w:r>
          </w:p>
        </w:tc>
        <w:tc>
          <w:tcPr>
            <w:tcW w:w="1758" w:type="dxa"/>
          </w:tcPr>
          <w:p w:rsidR="00E629A6" w:rsidRPr="00BF37D9" w:rsidRDefault="00E629A6" w:rsidP="00E629A6">
            <w:pPr>
              <w:spacing w:line="360" w:lineRule="auto"/>
              <w:contextualSpacing/>
              <w:jc w:val="center"/>
              <w:rPr>
                <w:sz w:val="24"/>
                <w:szCs w:val="24"/>
              </w:rPr>
            </w:pPr>
          </w:p>
          <w:p w:rsidR="00E629A6" w:rsidRPr="00BF37D9" w:rsidRDefault="00E629A6" w:rsidP="00E629A6">
            <w:pPr>
              <w:spacing w:line="360" w:lineRule="auto"/>
              <w:contextualSpacing/>
              <w:jc w:val="center"/>
              <w:rPr>
                <w:sz w:val="24"/>
                <w:szCs w:val="24"/>
              </w:rPr>
            </w:pPr>
            <w:r w:rsidRPr="00BF37D9">
              <w:rPr>
                <w:sz w:val="24"/>
                <w:szCs w:val="24"/>
              </w:rPr>
              <w:t>15,3</w:t>
            </w:r>
          </w:p>
          <w:p w:rsidR="00E629A6" w:rsidRPr="00BF37D9" w:rsidRDefault="00E629A6" w:rsidP="00E629A6">
            <w:pPr>
              <w:spacing w:line="360" w:lineRule="auto"/>
              <w:contextualSpacing/>
              <w:jc w:val="center"/>
              <w:rPr>
                <w:sz w:val="24"/>
                <w:szCs w:val="24"/>
              </w:rPr>
            </w:pPr>
            <w:r w:rsidRPr="00BF37D9">
              <w:rPr>
                <w:sz w:val="24"/>
                <w:szCs w:val="24"/>
              </w:rPr>
              <w:t>8,2</w:t>
            </w:r>
          </w:p>
        </w:tc>
        <w:tc>
          <w:tcPr>
            <w:tcW w:w="1775" w:type="dxa"/>
          </w:tcPr>
          <w:p w:rsidR="00E629A6" w:rsidRPr="00BF37D9" w:rsidRDefault="00E629A6" w:rsidP="00E629A6">
            <w:pPr>
              <w:spacing w:line="360" w:lineRule="auto"/>
              <w:contextualSpacing/>
              <w:jc w:val="center"/>
              <w:rPr>
                <w:sz w:val="24"/>
                <w:szCs w:val="24"/>
              </w:rPr>
            </w:pPr>
          </w:p>
          <w:p w:rsidR="00E629A6" w:rsidRPr="00BF37D9" w:rsidRDefault="00E629A6" w:rsidP="00E629A6">
            <w:pPr>
              <w:spacing w:line="360" w:lineRule="auto"/>
              <w:contextualSpacing/>
              <w:jc w:val="center"/>
              <w:rPr>
                <w:sz w:val="24"/>
                <w:szCs w:val="24"/>
              </w:rPr>
            </w:pPr>
            <w:r w:rsidRPr="00BF37D9">
              <w:rPr>
                <w:sz w:val="24"/>
                <w:szCs w:val="24"/>
              </w:rPr>
              <w:t>12,8</w:t>
            </w:r>
          </w:p>
          <w:p w:rsidR="00E629A6" w:rsidRPr="00BF37D9" w:rsidRDefault="00E629A6" w:rsidP="00E629A6">
            <w:pPr>
              <w:spacing w:line="360" w:lineRule="auto"/>
              <w:contextualSpacing/>
              <w:jc w:val="center"/>
              <w:rPr>
                <w:sz w:val="24"/>
                <w:szCs w:val="24"/>
              </w:rPr>
            </w:pPr>
            <w:r w:rsidRPr="00BF37D9">
              <w:rPr>
                <w:sz w:val="24"/>
                <w:szCs w:val="24"/>
              </w:rPr>
              <w:t>8</w:t>
            </w:r>
          </w:p>
        </w:tc>
        <w:tc>
          <w:tcPr>
            <w:tcW w:w="1795" w:type="dxa"/>
          </w:tcPr>
          <w:p w:rsidR="00E629A6" w:rsidRPr="00BF37D9" w:rsidRDefault="00E629A6" w:rsidP="00E629A6">
            <w:pPr>
              <w:spacing w:line="360" w:lineRule="auto"/>
              <w:contextualSpacing/>
              <w:jc w:val="center"/>
              <w:rPr>
                <w:sz w:val="24"/>
                <w:szCs w:val="24"/>
              </w:rPr>
            </w:pPr>
          </w:p>
        </w:tc>
      </w:tr>
    </w:tbl>
    <w:p w:rsidR="00E629A6" w:rsidRPr="00BF37D9" w:rsidRDefault="00E629A6" w:rsidP="00E629A6">
      <w:pPr>
        <w:spacing w:line="360" w:lineRule="auto"/>
        <w:contextualSpacing/>
        <w:jc w:val="both"/>
        <w:rPr>
          <w:rFonts w:ascii="Times New Roman" w:hAnsi="Times New Roman" w:cs="Times New Roman"/>
          <w:sz w:val="24"/>
          <w:szCs w:val="24"/>
        </w:rPr>
      </w:pPr>
    </w:p>
    <w:p w:rsidR="00E629A6" w:rsidRPr="00BF37D9" w:rsidRDefault="00E629A6" w:rsidP="00E629A6">
      <w:pPr>
        <w:spacing w:line="360" w:lineRule="auto"/>
        <w:contextualSpacing/>
        <w:jc w:val="both"/>
        <w:rPr>
          <w:rFonts w:ascii="Times New Roman" w:hAnsi="Times New Roman" w:cs="Times New Roman"/>
          <w:sz w:val="24"/>
          <w:szCs w:val="24"/>
        </w:rPr>
      </w:pPr>
      <w:r w:rsidRPr="00BF37D9">
        <w:rPr>
          <w:rFonts w:ascii="Times New Roman" w:hAnsi="Times New Roman" w:cs="Times New Roman"/>
          <w:sz w:val="24"/>
          <w:szCs w:val="24"/>
        </w:rPr>
        <w:t xml:space="preserve">3.2. Охват населения региона библиотечным обслуживанием в разрезе муниципальных образований. </w:t>
      </w:r>
    </w:p>
    <w:tbl>
      <w:tblPr>
        <w:tblStyle w:val="a5"/>
        <w:tblW w:w="0" w:type="auto"/>
        <w:tblLook w:val="04A0" w:firstRow="1" w:lastRow="0" w:firstColumn="1" w:lastColumn="0" w:noHBand="0" w:noVBand="1"/>
      </w:tblPr>
      <w:tblGrid>
        <w:gridCol w:w="2428"/>
        <w:gridCol w:w="2429"/>
        <w:gridCol w:w="2285"/>
        <w:gridCol w:w="2429"/>
      </w:tblGrid>
      <w:tr w:rsidR="00E629A6" w:rsidRPr="00BF37D9" w:rsidTr="00E629A6">
        <w:tc>
          <w:tcPr>
            <w:tcW w:w="2428" w:type="dxa"/>
          </w:tcPr>
          <w:p w:rsidR="00E629A6" w:rsidRPr="00BF37D9" w:rsidRDefault="00E629A6" w:rsidP="00E629A6">
            <w:pPr>
              <w:spacing w:line="360" w:lineRule="auto"/>
              <w:contextualSpacing/>
              <w:jc w:val="center"/>
              <w:rPr>
                <w:b/>
                <w:sz w:val="24"/>
                <w:szCs w:val="24"/>
              </w:rPr>
            </w:pPr>
            <w:r w:rsidRPr="00BF37D9">
              <w:rPr>
                <w:b/>
                <w:sz w:val="24"/>
                <w:szCs w:val="24"/>
              </w:rPr>
              <w:t>2019 г.</w:t>
            </w:r>
          </w:p>
        </w:tc>
        <w:tc>
          <w:tcPr>
            <w:tcW w:w="2429" w:type="dxa"/>
          </w:tcPr>
          <w:p w:rsidR="00E629A6" w:rsidRPr="00BF37D9" w:rsidRDefault="00E629A6" w:rsidP="00E629A6">
            <w:pPr>
              <w:spacing w:line="360" w:lineRule="auto"/>
              <w:contextualSpacing/>
              <w:jc w:val="center"/>
              <w:rPr>
                <w:b/>
                <w:sz w:val="24"/>
                <w:szCs w:val="24"/>
              </w:rPr>
            </w:pPr>
            <w:r w:rsidRPr="00BF37D9">
              <w:rPr>
                <w:b/>
                <w:sz w:val="24"/>
                <w:szCs w:val="24"/>
              </w:rPr>
              <w:t>2020 г.</w:t>
            </w:r>
          </w:p>
        </w:tc>
        <w:tc>
          <w:tcPr>
            <w:tcW w:w="2285" w:type="dxa"/>
          </w:tcPr>
          <w:p w:rsidR="00E629A6" w:rsidRPr="00BF37D9" w:rsidRDefault="00E629A6" w:rsidP="00E629A6">
            <w:pPr>
              <w:spacing w:line="360" w:lineRule="auto"/>
              <w:contextualSpacing/>
              <w:jc w:val="center"/>
              <w:rPr>
                <w:b/>
                <w:sz w:val="24"/>
                <w:szCs w:val="24"/>
              </w:rPr>
            </w:pPr>
            <w:r w:rsidRPr="00BF37D9">
              <w:rPr>
                <w:b/>
                <w:sz w:val="24"/>
                <w:szCs w:val="24"/>
              </w:rPr>
              <w:t>2021</w:t>
            </w:r>
          </w:p>
        </w:tc>
        <w:tc>
          <w:tcPr>
            <w:tcW w:w="2429" w:type="dxa"/>
          </w:tcPr>
          <w:p w:rsidR="00E629A6" w:rsidRPr="00BF37D9" w:rsidRDefault="00E629A6" w:rsidP="00E629A6">
            <w:pPr>
              <w:spacing w:line="360" w:lineRule="auto"/>
              <w:contextualSpacing/>
              <w:jc w:val="center"/>
              <w:rPr>
                <w:b/>
                <w:sz w:val="24"/>
                <w:szCs w:val="24"/>
              </w:rPr>
            </w:pPr>
            <w:r w:rsidRPr="00BF37D9">
              <w:rPr>
                <w:b/>
                <w:sz w:val="24"/>
                <w:szCs w:val="24"/>
              </w:rPr>
              <w:t>2022 г.</w:t>
            </w:r>
          </w:p>
        </w:tc>
      </w:tr>
      <w:tr w:rsidR="00E629A6" w:rsidRPr="00BF37D9" w:rsidTr="00E629A6">
        <w:tc>
          <w:tcPr>
            <w:tcW w:w="2428" w:type="dxa"/>
          </w:tcPr>
          <w:p w:rsidR="00E629A6" w:rsidRPr="00BF37D9" w:rsidRDefault="00E629A6" w:rsidP="00E629A6">
            <w:pPr>
              <w:spacing w:line="360" w:lineRule="auto"/>
              <w:contextualSpacing/>
              <w:jc w:val="center"/>
              <w:rPr>
                <w:sz w:val="24"/>
                <w:szCs w:val="24"/>
              </w:rPr>
            </w:pPr>
            <w:r w:rsidRPr="00BF37D9">
              <w:rPr>
                <w:sz w:val="24"/>
                <w:szCs w:val="24"/>
              </w:rPr>
              <w:t>63%</w:t>
            </w:r>
          </w:p>
        </w:tc>
        <w:tc>
          <w:tcPr>
            <w:tcW w:w="2429" w:type="dxa"/>
          </w:tcPr>
          <w:p w:rsidR="00E629A6" w:rsidRPr="00BF37D9" w:rsidRDefault="00E629A6" w:rsidP="00E629A6">
            <w:pPr>
              <w:spacing w:line="360" w:lineRule="auto"/>
              <w:contextualSpacing/>
              <w:jc w:val="center"/>
              <w:rPr>
                <w:sz w:val="24"/>
                <w:szCs w:val="24"/>
              </w:rPr>
            </w:pPr>
            <w:r w:rsidRPr="00BF37D9">
              <w:rPr>
                <w:sz w:val="24"/>
                <w:szCs w:val="24"/>
              </w:rPr>
              <w:t>27%</w:t>
            </w:r>
          </w:p>
        </w:tc>
        <w:tc>
          <w:tcPr>
            <w:tcW w:w="2285" w:type="dxa"/>
          </w:tcPr>
          <w:p w:rsidR="00E629A6" w:rsidRPr="00BF37D9" w:rsidRDefault="00E629A6" w:rsidP="00E629A6">
            <w:pPr>
              <w:spacing w:line="360" w:lineRule="auto"/>
              <w:contextualSpacing/>
              <w:jc w:val="center"/>
              <w:rPr>
                <w:sz w:val="24"/>
                <w:szCs w:val="24"/>
              </w:rPr>
            </w:pPr>
            <w:r w:rsidRPr="00BF37D9">
              <w:rPr>
                <w:sz w:val="24"/>
                <w:szCs w:val="24"/>
              </w:rPr>
              <w:t>52%</w:t>
            </w:r>
          </w:p>
        </w:tc>
        <w:tc>
          <w:tcPr>
            <w:tcW w:w="2429" w:type="dxa"/>
          </w:tcPr>
          <w:p w:rsidR="00E629A6" w:rsidRPr="00BF37D9" w:rsidRDefault="00E629A6" w:rsidP="00E629A6">
            <w:pPr>
              <w:spacing w:line="360" w:lineRule="auto"/>
              <w:contextualSpacing/>
              <w:jc w:val="center"/>
              <w:rPr>
                <w:sz w:val="24"/>
                <w:szCs w:val="24"/>
              </w:rPr>
            </w:pPr>
            <w:r w:rsidRPr="00BF37D9">
              <w:rPr>
                <w:sz w:val="24"/>
                <w:szCs w:val="24"/>
              </w:rPr>
              <w:t>62%</w:t>
            </w:r>
          </w:p>
        </w:tc>
      </w:tr>
    </w:tbl>
    <w:p w:rsidR="00E629A6" w:rsidRPr="00BF37D9" w:rsidRDefault="00E629A6" w:rsidP="00E629A6">
      <w:pPr>
        <w:spacing w:line="360" w:lineRule="auto"/>
        <w:contextualSpacing/>
        <w:jc w:val="both"/>
        <w:rPr>
          <w:rFonts w:ascii="Times New Roman" w:hAnsi="Times New Roman" w:cs="Times New Roman"/>
          <w:sz w:val="24"/>
          <w:szCs w:val="24"/>
        </w:rPr>
      </w:pPr>
    </w:p>
    <w:p w:rsidR="00E629A6" w:rsidRPr="00BF37D9" w:rsidRDefault="00E629A6" w:rsidP="00E629A6">
      <w:pPr>
        <w:spacing w:line="360" w:lineRule="auto"/>
        <w:contextualSpacing/>
        <w:jc w:val="both"/>
        <w:rPr>
          <w:rFonts w:ascii="Times New Roman" w:hAnsi="Times New Roman" w:cs="Times New Roman"/>
          <w:i/>
          <w:sz w:val="24"/>
          <w:szCs w:val="24"/>
        </w:rPr>
      </w:pPr>
      <w:r w:rsidRPr="00BF37D9">
        <w:rPr>
          <w:rFonts w:ascii="Times New Roman" w:hAnsi="Times New Roman" w:cs="Times New Roman"/>
          <w:i/>
          <w:sz w:val="24"/>
          <w:szCs w:val="24"/>
        </w:rPr>
        <w:t xml:space="preserve">Абсолютные показатели деятельности муниципальных библиотек. </w:t>
      </w:r>
    </w:p>
    <w:p w:rsidR="00E629A6" w:rsidRPr="00BF37D9" w:rsidRDefault="00E629A6" w:rsidP="00E629A6">
      <w:pPr>
        <w:autoSpaceDE w:val="0"/>
        <w:autoSpaceDN w:val="0"/>
        <w:adjustRightInd w:val="0"/>
        <w:spacing w:after="0" w:line="240" w:lineRule="auto"/>
        <w:rPr>
          <w:rFonts w:ascii="Times New Roman" w:eastAsia="Calibri" w:hAnsi="Times New Roman" w:cs="Times New Roman"/>
          <w:sz w:val="23"/>
          <w:szCs w:val="23"/>
        </w:rPr>
      </w:pPr>
      <w:r w:rsidRPr="00BF37D9">
        <w:rPr>
          <w:rFonts w:ascii="Times New Roman" w:eastAsia="Calibri" w:hAnsi="Times New Roman" w:cs="Times New Roman"/>
          <w:sz w:val="23"/>
          <w:szCs w:val="23"/>
        </w:rPr>
        <w:t xml:space="preserve">- количество зарегистрированных пользователей, в т.ч. удаленных и их процент от общего количества зарегистрированных пользователей </w:t>
      </w:r>
    </w:p>
    <w:p w:rsidR="00E629A6" w:rsidRPr="00BF37D9" w:rsidRDefault="00E629A6" w:rsidP="00E629A6">
      <w:pPr>
        <w:autoSpaceDE w:val="0"/>
        <w:autoSpaceDN w:val="0"/>
        <w:adjustRightInd w:val="0"/>
        <w:spacing w:after="0" w:line="240" w:lineRule="auto"/>
        <w:rPr>
          <w:rFonts w:ascii="Times New Roman" w:eastAsia="Calibri" w:hAnsi="Times New Roman" w:cs="Times New Roman"/>
          <w:sz w:val="23"/>
          <w:szCs w:val="23"/>
        </w:rPr>
      </w:pPr>
    </w:p>
    <w:tbl>
      <w:tblPr>
        <w:tblStyle w:val="a5"/>
        <w:tblW w:w="0" w:type="auto"/>
        <w:tblLook w:val="04A0" w:firstRow="1" w:lastRow="0" w:firstColumn="1" w:lastColumn="0" w:noHBand="0" w:noVBand="1"/>
      </w:tblPr>
      <w:tblGrid>
        <w:gridCol w:w="1362"/>
        <w:gridCol w:w="2239"/>
        <w:gridCol w:w="2375"/>
        <w:gridCol w:w="1791"/>
      </w:tblGrid>
      <w:tr w:rsidR="00E629A6" w:rsidRPr="00BF37D9" w:rsidTr="00E629A6">
        <w:tc>
          <w:tcPr>
            <w:tcW w:w="1362" w:type="dxa"/>
          </w:tcPr>
          <w:p w:rsidR="00E629A6" w:rsidRPr="00BF37D9" w:rsidRDefault="00E629A6" w:rsidP="00E629A6">
            <w:pPr>
              <w:autoSpaceDE w:val="0"/>
              <w:autoSpaceDN w:val="0"/>
              <w:adjustRightInd w:val="0"/>
              <w:jc w:val="center"/>
              <w:rPr>
                <w:rFonts w:eastAsia="Calibri"/>
                <w:sz w:val="24"/>
                <w:szCs w:val="24"/>
              </w:rPr>
            </w:pPr>
          </w:p>
        </w:tc>
        <w:tc>
          <w:tcPr>
            <w:tcW w:w="2239" w:type="dxa"/>
          </w:tcPr>
          <w:p w:rsidR="00E629A6" w:rsidRPr="00BF37D9" w:rsidRDefault="00E629A6" w:rsidP="00E629A6">
            <w:pPr>
              <w:autoSpaceDE w:val="0"/>
              <w:autoSpaceDN w:val="0"/>
              <w:adjustRightInd w:val="0"/>
              <w:jc w:val="center"/>
              <w:rPr>
                <w:rFonts w:eastAsia="Calibri"/>
                <w:b/>
                <w:sz w:val="24"/>
                <w:szCs w:val="24"/>
              </w:rPr>
            </w:pPr>
            <w:r w:rsidRPr="00BF37D9">
              <w:rPr>
                <w:rFonts w:eastAsia="Calibri"/>
                <w:b/>
                <w:sz w:val="24"/>
                <w:szCs w:val="24"/>
              </w:rPr>
              <w:t>Количество польз</w:t>
            </w:r>
          </w:p>
        </w:tc>
        <w:tc>
          <w:tcPr>
            <w:tcW w:w="2375" w:type="dxa"/>
          </w:tcPr>
          <w:p w:rsidR="00E629A6" w:rsidRPr="00BF37D9" w:rsidRDefault="00E629A6" w:rsidP="00E629A6">
            <w:pPr>
              <w:autoSpaceDE w:val="0"/>
              <w:autoSpaceDN w:val="0"/>
              <w:adjustRightInd w:val="0"/>
              <w:jc w:val="center"/>
              <w:rPr>
                <w:rFonts w:eastAsia="Calibri"/>
                <w:b/>
                <w:sz w:val="24"/>
                <w:szCs w:val="24"/>
              </w:rPr>
            </w:pPr>
            <w:proofErr w:type="gramStart"/>
            <w:r w:rsidRPr="00BF37D9">
              <w:rPr>
                <w:rFonts w:eastAsia="Calibri"/>
                <w:b/>
                <w:sz w:val="24"/>
                <w:szCs w:val="24"/>
              </w:rPr>
              <w:t>Удаленные</w:t>
            </w:r>
            <w:proofErr w:type="gramEnd"/>
            <w:r w:rsidRPr="00BF37D9">
              <w:rPr>
                <w:rFonts w:eastAsia="Calibri"/>
                <w:b/>
                <w:sz w:val="24"/>
                <w:szCs w:val="24"/>
              </w:rPr>
              <w:t xml:space="preserve"> польз</w:t>
            </w:r>
          </w:p>
        </w:tc>
        <w:tc>
          <w:tcPr>
            <w:tcW w:w="1791" w:type="dxa"/>
          </w:tcPr>
          <w:p w:rsidR="00E629A6" w:rsidRPr="00BF37D9" w:rsidRDefault="00E629A6" w:rsidP="00E629A6">
            <w:pPr>
              <w:autoSpaceDE w:val="0"/>
              <w:autoSpaceDN w:val="0"/>
              <w:adjustRightInd w:val="0"/>
              <w:jc w:val="center"/>
              <w:rPr>
                <w:rFonts w:eastAsia="Calibri"/>
                <w:b/>
                <w:sz w:val="24"/>
                <w:szCs w:val="24"/>
              </w:rPr>
            </w:pPr>
            <w:r w:rsidRPr="00BF37D9">
              <w:rPr>
                <w:rFonts w:eastAsia="Calibri"/>
                <w:b/>
                <w:sz w:val="24"/>
                <w:szCs w:val="24"/>
              </w:rPr>
              <w:t>%</w:t>
            </w:r>
          </w:p>
        </w:tc>
      </w:tr>
      <w:tr w:rsidR="00E629A6" w:rsidRPr="00BF37D9" w:rsidTr="00E629A6">
        <w:tc>
          <w:tcPr>
            <w:tcW w:w="1362" w:type="dxa"/>
          </w:tcPr>
          <w:p w:rsidR="00E629A6" w:rsidRPr="00BF37D9" w:rsidRDefault="00E629A6" w:rsidP="00E629A6">
            <w:pPr>
              <w:autoSpaceDE w:val="0"/>
              <w:autoSpaceDN w:val="0"/>
              <w:adjustRightInd w:val="0"/>
              <w:jc w:val="center"/>
              <w:rPr>
                <w:rFonts w:eastAsia="Calibri"/>
                <w:sz w:val="24"/>
                <w:szCs w:val="24"/>
              </w:rPr>
            </w:pPr>
            <w:r w:rsidRPr="00BF37D9">
              <w:rPr>
                <w:rFonts w:eastAsia="Calibri"/>
                <w:sz w:val="24"/>
                <w:szCs w:val="24"/>
              </w:rPr>
              <w:t>2020</w:t>
            </w:r>
          </w:p>
        </w:tc>
        <w:tc>
          <w:tcPr>
            <w:tcW w:w="2239" w:type="dxa"/>
          </w:tcPr>
          <w:p w:rsidR="00E629A6" w:rsidRPr="00BF37D9" w:rsidRDefault="00E629A6" w:rsidP="00E629A6">
            <w:pPr>
              <w:autoSpaceDE w:val="0"/>
              <w:autoSpaceDN w:val="0"/>
              <w:adjustRightInd w:val="0"/>
              <w:jc w:val="center"/>
              <w:rPr>
                <w:rFonts w:eastAsia="Calibri"/>
                <w:sz w:val="24"/>
                <w:szCs w:val="24"/>
              </w:rPr>
            </w:pPr>
            <w:r w:rsidRPr="00BF37D9">
              <w:rPr>
                <w:sz w:val="24"/>
                <w:szCs w:val="24"/>
              </w:rPr>
              <w:t>6866</w:t>
            </w:r>
          </w:p>
        </w:tc>
        <w:tc>
          <w:tcPr>
            <w:tcW w:w="2375" w:type="dxa"/>
          </w:tcPr>
          <w:p w:rsidR="00E629A6" w:rsidRPr="00BF37D9" w:rsidRDefault="00E629A6" w:rsidP="00E629A6">
            <w:pPr>
              <w:autoSpaceDE w:val="0"/>
              <w:autoSpaceDN w:val="0"/>
              <w:adjustRightInd w:val="0"/>
              <w:jc w:val="center"/>
              <w:rPr>
                <w:rFonts w:eastAsia="Calibri"/>
                <w:sz w:val="24"/>
                <w:szCs w:val="24"/>
              </w:rPr>
            </w:pPr>
            <w:r w:rsidRPr="00BF37D9">
              <w:rPr>
                <w:sz w:val="24"/>
                <w:szCs w:val="24"/>
              </w:rPr>
              <w:t>1033</w:t>
            </w:r>
          </w:p>
        </w:tc>
        <w:tc>
          <w:tcPr>
            <w:tcW w:w="1791" w:type="dxa"/>
          </w:tcPr>
          <w:p w:rsidR="00E629A6" w:rsidRPr="00BF37D9" w:rsidRDefault="00E629A6" w:rsidP="00E629A6">
            <w:pPr>
              <w:autoSpaceDE w:val="0"/>
              <w:autoSpaceDN w:val="0"/>
              <w:adjustRightInd w:val="0"/>
              <w:jc w:val="center"/>
              <w:rPr>
                <w:rFonts w:eastAsia="Calibri"/>
                <w:sz w:val="24"/>
                <w:szCs w:val="24"/>
              </w:rPr>
            </w:pPr>
            <w:r w:rsidRPr="00BF37D9">
              <w:rPr>
                <w:rFonts w:eastAsia="Calibri"/>
                <w:sz w:val="24"/>
                <w:szCs w:val="24"/>
              </w:rPr>
              <w:t>15%</w:t>
            </w:r>
          </w:p>
        </w:tc>
      </w:tr>
      <w:tr w:rsidR="00E629A6" w:rsidRPr="00BF37D9" w:rsidTr="00E629A6">
        <w:tc>
          <w:tcPr>
            <w:tcW w:w="1362" w:type="dxa"/>
          </w:tcPr>
          <w:p w:rsidR="00E629A6" w:rsidRPr="00BF37D9" w:rsidRDefault="00E629A6" w:rsidP="00E629A6">
            <w:pPr>
              <w:autoSpaceDE w:val="0"/>
              <w:autoSpaceDN w:val="0"/>
              <w:adjustRightInd w:val="0"/>
              <w:jc w:val="center"/>
              <w:rPr>
                <w:rFonts w:eastAsia="Calibri"/>
                <w:sz w:val="24"/>
                <w:szCs w:val="24"/>
              </w:rPr>
            </w:pPr>
            <w:r w:rsidRPr="00BF37D9">
              <w:rPr>
                <w:rFonts w:eastAsia="Calibri"/>
                <w:sz w:val="24"/>
                <w:szCs w:val="24"/>
              </w:rPr>
              <w:t>2021</w:t>
            </w:r>
          </w:p>
        </w:tc>
        <w:tc>
          <w:tcPr>
            <w:tcW w:w="2239" w:type="dxa"/>
          </w:tcPr>
          <w:p w:rsidR="00E629A6" w:rsidRPr="00BF37D9" w:rsidRDefault="00E629A6" w:rsidP="00E629A6">
            <w:pPr>
              <w:autoSpaceDE w:val="0"/>
              <w:autoSpaceDN w:val="0"/>
              <w:adjustRightInd w:val="0"/>
              <w:jc w:val="center"/>
              <w:rPr>
                <w:sz w:val="24"/>
                <w:szCs w:val="24"/>
              </w:rPr>
            </w:pPr>
            <w:r w:rsidRPr="00BF37D9">
              <w:rPr>
                <w:sz w:val="24"/>
                <w:szCs w:val="24"/>
              </w:rPr>
              <w:t>13156</w:t>
            </w:r>
          </w:p>
        </w:tc>
        <w:tc>
          <w:tcPr>
            <w:tcW w:w="2375" w:type="dxa"/>
          </w:tcPr>
          <w:p w:rsidR="00E629A6" w:rsidRPr="00BF37D9" w:rsidRDefault="00E629A6" w:rsidP="00E629A6">
            <w:pPr>
              <w:autoSpaceDE w:val="0"/>
              <w:autoSpaceDN w:val="0"/>
              <w:adjustRightInd w:val="0"/>
              <w:jc w:val="center"/>
              <w:rPr>
                <w:sz w:val="24"/>
                <w:szCs w:val="24"/>
              </w:rPr>
            </w:pPr>
            <w:r w:rsidRPr="00BF37D9">
              <w:rPr>
                <w:sz w:val="24"/>
                <w:szCs w:val="24"/>
              </w:rPr>
              <w:t>2288</w:t>
            </w:r>
          </w:p>
        </w:tc>
        <w:tc>
          <w:tcPr>
            <w:tcW w:w="1791" w:type="dxa"/>
          </w:tcPr>
          <w:p w:rsidR="00E629A6" w:rsidRPr="00BF37D9" w:rsidRDefault="00E629A6" w:rsidP="00E629A6">
            <w:pPr>
              <w:autoSpaceDE w:val="0"/>
              <w:autoSpaceDN w:val="0"/>
              <w:adjustRightInd w:val="0"/>
              <w:jc w:val="center"/>
              <w:rPr>
                <w:rFonts w:eastAsia="Calibri"/>
                <w:sz w:val="24"/>
                <w:szCs w:val="24"/>
              </w:rPr>
            </w:pPr>
            <w:r w:rsidRPr="00BF37D9">
              <w:rPr>
                <w:rFonts w:eastAsia="Calibri"/>
                <w:sz w:val="24"/>
                <w:szCs w:val="24"/>
              </w:rPr>
              <w:t>17,3%</w:t>
            </w:r>
          </w:p>
        </w:tc>
      </w:tr>
      <w:tr w:rsidR="00E629A6" w:rsidRPr="00BF37D9" w:rsidTr="00E629A6">
        <w:tc>
          <w:tcPr>
            <w:tcW w:w="1362" w:type="dxa"/>
          </w:tcPr>
          <w:p w:rsidR="00E629A6" w:rsidRPr="00BF37D9" w:rsidRDefault="00E629A6" w:rsidP="00E629A6">
            <w:pPr>
              <w:autoSpaceDE w:val="0"/>
              <w:autoSpaceDN w:val="0"/>
              <w:adjustRightInd w:val="0"/>
              <w:jc w:val="center"/>
              <w:rPr>
                <w:rFonts w:eastAsia="Calibri"/>
                <w:sz w:val="24"/>
                <w:szCs w:val="24"/>
              </w:rPr>
            </w:pPr>
            <w:r w:rsidRPr="00BF37D9">
              <w:rPr>
                <w:rFonts w:eastAsia="Calibri"/>
                <w:sz w:val="24"/>
                <w:szCs w:val="24"/>
              </w:rPr>
              <w:t>2022</w:t>
            </w:r>
          </w:p>
        </w:tc>
        <w:tc>
          <w:tcPr>
            <w:tcW w:w="2239" w:type="dxa"/>
          </w:tcPr>
          <w:p w:rsidR="00E629A6" w:rsidRPr="00BF37D9" w:rsidRDefault="00E629A6" w:rsidP="00E629A6">
            <w:pPr>
              <w:autoSpaceDE w:val="0"/>
              <w:autoSpaceDN w:val="0"/>
              <w:adjustRightInd w:val="0"/>
              <w:jc w:val="center"/>
              <w:rPr>
                <w:sz w:val="24"/>
                <w:szCs w:val="24"/>
              </w:rPr>
            </w:pPr>
            <w:r w:rsidRPr="00BF37D9">
              <w:rPr>
                <w:sz w:val="24"/>
                <w:szCs w:val="24"/>
              </w:rPr>
              <w:t>15782</w:t>
            </w:r>
          </w:p>
        </w:tc>
        <w:tc>
          <w:tcPr>
            <w:tcW w:w="2375" w:type="dxa"/>
          </w:tcPr>
          <w:p w:rsidR="00E629A6" w:rsidRPr="00BF37D9" w:rsidRDefault="00E629A6" w:rsidP="00E629A6">
            <w:pPr>
              <w:autoSpaceDE w:val="0"/>
              <w:autoSpaceDN w:val="0"/>
              <w:adjustRightInd w:val="0"/>
              <w:jc w:val="center"/>
              <w:rPr>
                <w:sz w:val="24"/>
                <w:szCs w:val="24"/>
              </w:rPr>
            </w:pPr>
            <w:r w:rsidRPr="00BF37D9">
              <w:rPr>
                <w:sz w:val="24"/>
                <w:szCs w:val="24"/>
              </w:rPr>
              <w:t>2392</w:t>
            </w:r>
          </w:p>
        </w:tc>
        <w:tc>
          <w:tcPr>
            <w:tcW w:w="1791" w:type="dxa"/>
          </w:tcPr>
          <w:p w:rsidR="00E629A6" w:rsidRPr="00BF37D9" w:rsidRDefault="00E629A6" w:rsidP="00E629A6">
            <w:pPr>
              <w:autoSpaceDE w:val="0"/>
              <w:autoSpaceDN w:val="0"/>
              <w:adjustRightInd w:val="0"/>
              <w:jc w:val="center"/>
              <w:rPr>
                <w:rFonts w:eastAsia="Calibri"/>
                <w:sz w:val="24"/>
                <w:szCs w:val="24"/>
              </w:rPr>
            </w:pPr>
            <w:r w:rsidRPr="00BF37D9">
              <w:rPr>
                <w:rFonts w:eastAsia="Calibri"/>
                <w:sz w:val="24"/>
                <w:szCs w:val="24"/>
              </w:rPr>
              <w:t>15%</w:t>
            </w:r>
          </w:p>
        </w:tc>
      </w:tr>
    </w:tbl>
    <w:p w:rsidR="00E629A6" w:rsidRPr="00BF37D9" w:rsidRDefault="00E629A6" w:rsidP="00E629A6">
      <w:pPr>
        <w:autoSpaceDE w:val="0"/>
        <w:autoSpaceDN w:val="0"/>
        <w:adjustRightInd w:val="0"/>
        <w:spacing w:after="0" w:line="240" w:lineRule="auto"/>
        <w:rPr>
          <w:rFonts w:ascii="Times New Roman" w:eastAsia="Calibri" w:hAnsi="Times New Roman" w:cs="Times New Roman"/>
          <w:sz w:val="23"/>
          <w:szCs w:val="23"/>
        </w:rPr>
      </w:pPr>
    </w:p>
    <w:p w:rsidR="00E629A6" w:rsidRPr="00BF37D9" w:rsidRDefault="00E629A6" w:rsidP="00E629A6">
      <w:pPr>
        <w:autoSpaceDE w:val="0"/>
        <w:autoSpaceDN w:val="0"/>
        <w:adjustRightInd w:val="0"/>
        <w:spacing w:after="0" w:line="240" w:lineRule="auto"/>
        <w:rPr>
          <w:rFonts w:ascii="Times New Roman" w:eastAsia="Calibri" w:hAnsi="Times New Roman" w:cs="Times New Roman"/>
          <w:sz w:val="23"/>
          <w:szCs w:val="23"/>
        </w:rPr>
      </w:pPr>
      <w:r w:rsidRPr="00BF37D9">
        <w:rPr>
          <w:rFonts w:ascii="Times New Roman" w:eastAsia="Calibri" w:hAnsi="Times New Roman" w:cs="Times New Roman"/>
          <w:sz w:val="23"/>
          <w:szCs w:val="23"/>
        </w:rPr>
        <w:t xml:space="preserve">- количество посещений, в т. ч. массовых мероприятий и их процент от общего количества посещений библиотеки </w:t>
      </w:r>
    </w:p>
    <w:p w:rsidR="00E629A6" w:rsidRPr="00BF37D9" w:rsidRDefault="00E629A6" w:rsidP="00E629A6">
      <w:pPr>
        <w:autoSpaceDE w:val="0"/>
        <w:autoSpaceDN w:val="0"/>
        <w:adjustRightInd w:val="0"/>
        <w:spacing w:after="0" w:line="240" w:lineRule="auto"/>
        <w:rPr>
          <w:rFonts w:ascii="Times New Roman" w:eastAsia="Calibri" w:hAnsi="Times New Roman" w:cs="Times New Roman"/>
          <w:sz w:val="23"/>
          <w:szCs w:val="23"/>
        </w:rPr>
      </w:pPr>
    </w:p>
    <w:tbl>
      <w:tblPr>
        <w:tblStyle w:val="a5"/>
        <w:tblW w:w="0" w:type="auto"/>
        <w:tblLook w:val="04A0" w:firstRow="1" w:lastRow="0" w:firstColumn="1" w:lastColumn="0" w:noHBand="0" w:noVBand="1"/>
      </w:tblPr>
      <w:tblGrid>
        <w:gridCol w:w="1362"/>
        <w:gridCol w:w="2239"/>
        <w:gridCol w:w="2375"/>
        <w:gridCol w:w="1791"/>
      </w:tblGrid>
      <w:tr w:rsidR="00E629A6" w:rsidRPr="00BF37D9" w:rsidTr="00E629A6">
        <w:tc>
          <w:tcPr>
            <w:tcW w:w="1362" w:type="dxa"/>
          </w:tcPr>
          <w:p w:rsidR="00E629A6" w:rsidRPr="00BF37D9" w:rsidRDefault="00E629A6" w:rsidP="00E629A6">
            <w:pPr>
              <w:autoSpaceDE w:val="0"/>
              <w:autoSpaceDN w:val="0"/>
              <w:adjustRightInd w:val="0"/>
              <w:rPr>
                <w:rFonts w:eastAsia="Calibri"/>
                <w:sz w:val="24"/>
                <w:szCs w:val="24"/>
              </w:rPr>
            </w:pPr>
          </w:p>
        </w:tc>
        <w:tc>
          <w:tcPr>
            <w:tcW w:w="2239" w:type="dxa"/>
          </w:tcPr>
          <w:p w:rsidR="00E629A6" w:rsidRPr="00BF37D9" w:rsidRDefault="00E629A6" w:rsidP="00E629A6">
            <w:pPr>
              <w:autoSpaceDE w:val="0"/>
              <w:autoSpaceDN w:val="0"/>
              <w:adjustRightInd w:val="0"/>
              <w:rPr>
                <w:rFonts w:eastAsia="Calibri"/>
                <w:b/>
                <w:sz w:val="24"/>
                <w:szCs w:val="24"/>
              </w:rPr>
            </w:pPr>
            <w:r w:rsidRPr="00BF37D9">
              <w:rPr>
                <w:rFonts w:eastAsia="Calibri"/>
                <w:b/>
                <w:sz w:val="24"/>
                <w:szCs w:val="24"/>
              </w:rPr>
              <w:t>Количество посещ</w:t>
            </w:r>
          </w:p>
        </w:tc>
        <w:tc>
          <w:tcPr>
            <w:tcW w:w="2375" w:type="dxa"/>
          </w:tcPr>
          <w:p w:rsidR="00E629A6" w:rsidRPr="00BF37D9" w:rsidRDefault="00E629A6" w:rsidP="00E629A6">
            <w:pPr>
              <w:autoSpaceDE w:val="0"/>
              <w:autoSpaceDN w:val="0"/>
              <w:adjustRightInd w:val="0"/>
              <w:rPr>
                <w:rFonts w:eastAsia="Calibri"/>
                <w:b/>
                <w:sz w:val="24"/>
                <w:szCs w:val="24"/>
              </w:rPr>
            </w:pPr>
            <w:r w:rsidRPr="00BF37D9">
              <w:rPr>
                <w:rFonts w:eastAsia="Calibri"/>
                <w:b/>
                <w:sz w:val="24"/>
                <w:szCs w:val="24"/>
              </w:rPr>
              <w:t>В т</w:t>
            </w:r>
            <w:proofErr w:type="gramStart"/>
            <w:r w:rsidRPr="00BF37D9">
              <w:rPr>
                <w:rFonts w:eastAsia="Calibri"/>
                <w:b/>
                <w:sz w:val="24"/>
                <w:szCs w:val="24"/>
              </w:rPr>
              <w:t>.ч</w:t>
            </w:r>
            <w:proofErr w:type="gramEnd"/>
            <w:r w:rsidRPr="00BF37D9">
              <w:rPr>
                <w:rFonts w:eastAsia="Calibri"/>
                <w:b/>
                <w:sz w:val="24"/>
                <w:szCs w:val="24"/>
              </w:rPr>
              <w:t xml:space="preserve"> масс мер стац</w:t>
            </w:r>
          </w:p>
        </w:tc>
        <w:tc>
          <w:tcPr>
            <w:tcW w:w="1791" w:type="dxa"/>
          </w:tcPr>
          <w:p w:rsidR="00E629A6" w:rsidRPr="00BF37D9" w:rsidRDefault="00E629A6" w:rsidP="00E629A6">
            <w:pPr>
              <w:autoSpaceDE w:val="0"/>
              <w:autoSpaceDN w:val="0"/>
              <w:adjustRightInd w:val="0"/>
              <w:rPr>
                <w:rFonts w:eastAsia="Calibri"/>
                <w:b/>
                <w:sz w:val="24"/>
                <w:szCs w:val="24"/>
              </w:rPr>
            </w:pPr>
            <w:r w:rsidRPr="00BF37D9">
              <w:rPr>
                <w:rFonts w:eastAsia="Calibri"/>
                <w:b/>
                <w:sz w:val="24"/>
                <w:szCs w:val="24"/>
              </w:rPr>
              <w:t>%</w:t>
            </w:r>
          </w:p>
        </w:tc>
      </w:tr>
      <w:tr w:rsidR="00E629A6" w:rsidRPr="00BF37D9" w:rsidTr="00E629A6">
        <w:tc>
          <w:tcPr>
            <w:tcW w:w="1362" w:type="dxa"/>
          </w:tcPr>
          <w:p w:rsidR="00E629A6" w:rsidRPr="00BF37D9" w:rsidRDefault="00E629A6" w:rsidP="00E629A6">
            <w:pPr>
              <w:autoSpaceDE w:val="0"/>
              <w:autoSpaceDN w:val="0"/>
              <w:adjustRightInd w:val="0"/>
              <w:rPr>
                <w:rFonts w:eastAsia="Calibri"/>
                <w:sz w:val="24"/>
                <w:szCs w:val="24"/>
              </w:rPr>
            </w:pPr>
            <w:r w:rsidRPr="00BF37D9">
              <w:rPr>
                <w:rFonts w:eastAsia="Calibri"/>
                <w:sz w:val="24"/>
                <w:szCs w:val="24"/>
              </w:rPr>
              <w:t>2020</w:t>
            </w:r>
          </w:p>
        </w:tc>
        <w:tc>
          <w:tcPr>
            <w:tcW w:w="2239" w:type="dxa"/>
          </w:tcPr>
          <w:p w:rsidR="00E629A6" w:rsidRPr="00BF37D9" w:rsidRDefault="00E629A6" w:rsidP="00E629A6">
            <w:pPr>
              <w:autoSpaceDE w:val="0"/>
              <w:autoSpaceDN w:val="0"/>
              <w:adjustRightInd w:val="0"/>
              <w:rPr>
                <w:rFonts w:eastAsia="Calibri"/>
                <w:sz w:val="24"/>
                <w:szCs w:val="24"/>
              </w:rPr>
            </w:pPr>
            <w:r w:rsidRPr="00BF37D9">
              <w:rPr>
                <w:sz w:val="24"/>
                <w:szCs w:val="24"/>
              </w:rPr>
              <w:t>51697</w:t>
            </w:r>
          </w:p>
        </w:tc>
        <w:tc>
          <w:tcPr>
            <w:tcW w:w="2375" w:type="dxa"/>
          </w:tcPr>
          <w:p w:rsidR="00E629A6" w:rsidRPr="00BF37D9" w:rsidRDefault="00E629A6" w:rsidP="00E629A6">
            <w:pPr>
              <w:autoSpaceDE w:val="0"/>
              <w:autoSpaceDN w:val="0"/>
              <w:adjustRightInd w:val="0"/>
              <w:rPr>
                <w:rFonts w:eastAsia="Calibri"/>
                <w:sz w:val="24"/>
                <w:szCs w:val="24"/>
              </w:rPr>
            </w:pPr>
            <w:r w:rsidRPr="00BF37D9">
              <w:rPr>
                <w:sz w:val="24"/>
                <w:szCs w:val="24"/>
              </w:rPr>
              <w:t>8199</w:t>
            </w:r>
          </w:p>
        </w:tc>
        <w:tc>
          <w:tcPr>
            <w:tcW w:w="1791" w:type="dxa"/>
          </w:tcPr>
          <w:p w:rsidR="00E629A6" w:rsidRPr="00BF37D9" w:rsidRDefault="00E629A6" w:rsidP="00E629A6">
            <w:pPr>
              <w:autoSpaceDE w:val="0"/>
              <w:autoSpaceDN w:val="0"/>
              <w:adjustRightInd w:val="0"/>
              <w:rPr>
                <w:rFonts w:eastAsia="Calibri"/>
                <w:sz w:val="24"/>
                <w:szCs w:val="24"/>
              </w:rPr>
            </w:pPr>
            <w:r w:rsidRPr="00BF37D9">
              <w:rPr>
                <w:rFonts w:eastAsia="Calibri"/>
                <w:sz w:val="24"/>
                <w:szCs w:val="24"/>
              </w:rPr>
              <w:t>16%</w:t>
            </w:r>
          </w:p>
        </w:tc>
      </w:tr>
      <w:tr w:rsidR="00E629A6" w:rsidRPr="00BF37D9" w:rsidTr="00E629A6">
        <w:tc>
          <w:tcPr>
            <w:tcW w:w="1362" w:type="dxa"/>
          </w:tcPr>
          <w:p w:rsidR="00E629A6" w:rsidRPr="00BF37D9" w:rsidRDefault="00E629A6" w:rsidP="00E629A6">
            <w:pPr>
              <w:autoSpaceDE w:val="0"/>
              <w:autoSpaceDN w:val="0"/>
              <w:adjustRightInd w:val="0"/>
              <w:rPr>
                <w:rFonts w:eastAsia="Calibri"/>
                <w:sz w:val="24"/>
                <w:szCs w:val="24"/>
              </w:rPr>
            </w:pPr>
            <w:r w:rsidRPr="00BF37D9">
              <w:rPr>
                <w:rFonts w:eastAsia="Calibri"/>
                <w:sz w:val="24"/>
                <w:szCs w:val="24"/>
              </w:rPr>
              <w:t>2021</w:t>
            </w:r>
          </w:p>
        </w:tc>
        <w:tc>
          <w:tcPr>
            <w:tcW w:w="2239" w:type="dxa"/>
          </w:tcPr>
          <w:p w:rsidR="00E629A6" w:rsidRPr="00BF37D9" w:rsidRDefault="00E629A6" w:rsidP="00E629A6">
            <w:pPr>
              <w:autoSpaceDE w:val="0"/>
              <w:autoSpaceDN w:val="0"/>
              <w:adjustRightInd w:val="0"/>
              <w:rPr>
                <w:sz w:val="24"/>
                <w:szCs w:val="24"/>
              </w:rPr>
            </w:pPr>
            <w:r w:rsidRPr="00BF37D9">
              <w:rPr>
                <w:sz w:val="24"/>
                <w:szCs w:val="24"/>
              </w:rPr>
              <w:t>125605</w:t>
            </w:r>
          </w:p>
        </w:tc>
        <w:tc>
          <w:tcPr>
            <w:tcW w:w="2375" w:type="dxa"/>
          </w:tcPr>
          <w:p w:rsidR="00E629A6" w:rsidRPr="00BF37D9" w:rsidRDefault="00E629A6" w:rsidP="00E629A6">
            <w:pPr>
              <w:autoSpaceDE w:val="0"/>
              <w:autoSpaceDN w:val="0"/>
              <w:adjustRightInd w:val="0"/>
              <w:rPr>
                <w:sz w:val="24"/>
                <w:szCs w:val="24"/>
              </w:rPr>
            </w:pPr>
            <w:r w:rsidRPr="00BF37D9">
              <w:rPr>
                <w:sz w:val="24"/>
                <w:szCs w:val="24"/>
              </w:rPr>
              <w:t>8620</w:t>
            </w:r>
          </w:p>
        </w:tc>
        <w:tc>
          <w:tcPr>
            <w:tcW w:w="1791" w:type="dxa"/>
          </w:tcPr>
          <w:p w:rsidR="00E629A6" w:rsidRPr="00BF37D9" w:rsidRDefault="00E629A6" w:rsidP="00E629A6">
            <w:pPr>
              <w:autoSpaceDE w:val="0"/>
              <w:autoSpaceDN w:val="0"/>
              <w:adjustRightInd w:val="0"/>
              <w:rPr>
                <w:rFonts w:eastAsia="Calibri"/>
                <w:sz w:val="24"/>
                <w:szCs w:val="24"/>
              </w:rPr>
            </w:pPr>
            <w:r w:rsidRPr="00BF37D9">
              <w:rPr>
                <w:rFonts w:eastAsia="Calibri"/>
                <w:sz w:val="24"/>
                <w:szCs w:val="24"/>
              </w:rPr>
              <w:t>6,8%</w:t>
            </w:r>
          </w:p>
        </w:tc>
      </w:tr>
      <w:tr w:rsidR="00E629A6" w:rsidRPr="00BF37D9" w:rsidTr="00E629A6">
        <w:tc>
          <w:tcPr>
            <w:tcW w:w="1362" w:type="dxa"/>
          </w:tcPr>
          <w:p w:rsidR="00E629A6" w:rsidRPr="00BF37D9" w:rsidRDefault="00E629A6" w:rsidP="00E629A6">
            <w:pPr>
              <w:autoSpaceDE w:val="0"/>
              <w:autoSpaceDN w:val="0"/>
              <w:adjustRightInd w:val="0"/>
              <w:rPr>
                <w:rFonts w:eastAsia="Calibri"/>
                <w:sz w:val="24"/>
                <w:szCs w:val="24"/>
              </w:rPr>
            </w:pPr>
            <w:r w:rsidRPr="00BF37D9">
              <w:rPr>
                <w:rFonts w:eastAsia="Calibri"/>
                <w:sz w:val="24"/>
                <w:szCs w:val="24"/>
              </w:rPr>
              <w:t>2022</w:t>
            </w:r>
          </w:p>
        </w:tc>
        <w:tc>
          <w:tcPr>
            <w:tcW w:w="2239" w:type="dxa"/>
          </w:tcPr>
          <w:p w:rsidR="00E629A6" w:rsidRPr="00BF37D9" w:rsidRDefault="00E629A6" w:rsidP="00E629A6">
            <w:pPr>
              <w:autoSpaceDE w:val="0"/>
              <w:autoSpaceDN w:val="0"/>
              <w:adjustRightInd w:val="0"/>
              <w:rPr>
                <w:sz w:val="24"/>
                <w:szCs w:val="24"/>
              </w:rPr>
            </w:pPr>
            <w:r w:rsidRPr="00BF37D9">
              <w:rPr>
                <w:sz w:val="24"/>
                <w:szCs w:val="24"/>
              </w:rPr>
              <w:t>175183</w:t>
            </w:r>
          </w:p>
        </w:tc>
        <w:tc>
          <w:tcPr>
            <w:tcW w:w="2375" w:type="dxa"/>
          </w:tcPr>
          <w:p w:rsidR="00E629A6" w:rsidRPr="00BF37D9" w:rsidRDefault="00E629A6" w:rsidP="00E629A6">
            <w:pPr>
              <w:autoSpaceDE w:val="0"/>
              <w:autoSpaceDN w:val="0"/>
              <w:adjustRightInd w:val="0"/>
              <w:rPr>
                <w:sz w:val="24"/>
                <w:szCs w:val="24"/>
              </w:rPr>
            </w:pPr>
            <w:r w:rsidRPr="00BF37D9">
              <w:rPr>
                <w:sz w:val="24"/>
                <w:szCs w:val="24"/>
              </w:rPr>
              <w:t>13415</w:t>
            </w:r>
          </w:p>
        </w:tc>
        <w:tc>
          <w:tcPr>
            <w:tcW w:w="1791" w:type="dxa"/>
          </w:tcPr>
          <w:p w:rsidR="00E629A6" w:rsidRPr="00BF37D9" w:rsidRDefault="00E629A6" w:rsidP="00E629A6">
            <w:pPr>
              <w:autoSpaceDE w:val="0"/>
              <w:autoSpaceDN w:val="0"/>
              <w:adjustRightInd w:val="0"/>
              <w:rPr>
                <w:rFonts w:eastAsia="Calibri"/>
                <w:sz w:val="24"/>
                <w:szCs w:val="24"/>
              </w:rPr>
            </w:pPr>
            <w:r w:rsidRPr="00BF37D9">
              <w:rPr>
                <w:rFonts w:eastAsia="Calibri"/>
                <w:sz w:val="24"/>
                <w:szCs w:val="24"/>
              </w:rPr>
              <w:t>7,6%</w:t>
            </w:r>
          </w:p>
        </w:tc>
      </w:tr>
    </w:tbl>
    <w:p w:rsidR="00E629A6" w:rsidRPr="00BF37D9" w:rsidRDefault="00E629A6" w:rsidP="00E629A6">
      <w:pPr>
        <w:autoSpaceDE w:val="0"/>
        <w:autoSpaceDN w:val="0"/>
        <w:adjustRightInd w:val="0"/>
        <w:spacing w:after="0" w:line="240" w:lineRule="auto"/>
        <w:rPr>
          <w:rFonts w:ascii="Times New Roman" w:eastAsia="Calibri" w:hAnsi="Times New Roman" w:cs="Times New Roman"/>
          <w:sz w:val="23"/>
          <w:szCs w:val="23"/>
        </w:rPr>
      </w:pPr>
    </w:p>
    <w:p w:rsidR="00E629A6" w:rsidRPr="00BF37D9" w:rsidRDefault="00E629A6" w:rsidP="00E629A6">
      <w:pPr>
        <w:autoSpaceDE w:val="0"/>
        <w:autoSpaceDN w:val="0"/>
        <w:adjustRightInd w:val="0"/>
        <w:spacing w:after="0" w:line="240" w:lineRule="auto"/>
        <w:rPr>
          <w:rFonts w:ascii="Times New Roman" w:eastAsia="Calibri" w:hAnsi="Times New Roman" w:cs="Times New Roman"/>
          <w:sz w:val="23"/>
          <w:szCs w:val="23"/>
        </w:rPr>
      </w:pPr>
    </w:p>
    <w:p w:rsidR="00E629A6" w:rsidRPr="00BF37D9" w:rsidRDefault="00E629A6" w:rsidP="00E629A6">
      <w:pPr>
        <w:autoSpaceDE w:val="0"/>
        <w:autoSpaceDN w:val="0"/>
        <w:adjustRightInd w:val="0"/>
        <w:spacing w:after="0" w:line="240" w:lineRule="auto"/>
        <w:rPr>
          <w:rFonts w:ascii="Times New Roman" w:eastAsia="Calibri" w:hAnsi="Times New Roman" w:cs="Times New Roman"/>
          <w:sz w:val="23"/>
          <w:szCs w:val="23"/>
        </w:rPr>
      </w:pPr>
      <w:r w:rsidRPr="00BF37D9">
        <w:rPr>
          <w:rFonts w:ascii="Times New Roman" w:eastAsia="Calibri" w:hAnsi="Times New Roman" w:cs="Times New Roman"/>
          <w:sz w:val="23"/>
          <w:szCs w:val="23"/>
        </w:rPr>
        <w:t xml:space="preserve">- количество обращений к библиотеке удаленных пользователей, в т.ч. обращений к веб-сайту и их процент от общего количества обращений к библиотеке удаленных пользователей; </w:t>
      </w:r>
    </w:p>
    <w:p w:rsidR="00E629A6" w:rsidRPr="00BF37D9" w:rsidRDefault="00E629A6" w:rsidP="00E629A6">
      <w:pPr>
        <w:autoSpaceDE w:val="0"/>
        <w:autoSpaceDN w:val="0"/>
        <w:adjustRightInd w:val="0"/>
        <w:spacing w:after="0" w:line="240" w:lineRule="auto"/>
        <w:rPr>
          <w:rFonts w:ascii="Times New Roman" w:eastAsia="Calibri" w:hAnsi="Times New Roman" w:cs="Times New Roman"/>
          <w:sz w:val="23"/>
          <w:szCs w:val="23"/>
        </w:rPr>
      </w:pPr>
    </w:p>
    <w:tbl>
      <w:tblPr>
        <w:tblStyle w:val="a5"/>
        <w:tblW w:w="0" w:type="auto"/>
        <w:tblLook w:val="04A0" w:firstRow="1" w:lastRow="0" w:firstColumn="1" w:lastColumn="0" w:noHBand="0" w:noVBand="1"/>
      </w:tblPr>
      <w:tblGrid>
        <w:gridCol w:w="1362"/>
        <w:gridCol w:w="2239"/>
        <w:gridCol w:w="2375"/>
        <w:gridCol w:w="1791"/>
      </w:tblGrid>
      <w:tr w:rsidR="00E629A6" w:rsidRPr="00BF37D9" w:rsidTr="00E629A6">
        <w:tc>
          <w:tcPr>
            <w:tcW w:w="1362" w:type="dxa"/>
          </w:tcPr>
          <w:p w:rsidR="00E629A6" w:rsidRPr="00BF37D9" w:rsidRDefault="00E629A6" w:rsidP="00E629A6">
            <w:pPr>
              <w:autoSpaceDE w:val="0"/>
              <w:autoSpaceDN w:val="0"/>
              <w:adjustRightInd w:val="0"/>
              <w:rPr>
                <w:rFonts w:eastAsia="Calibri"/>
                <w:sz w:val="24"/>
                <w:szCs w:val="24"/>
              </w:rPr>
            </w:pPr>
          </w:p>
        </w:tc>
        <w:tc>
          <w:tcPr>
            <w:tcW w:w="2239" w:type="dxa"/>
          </w:tcPr>
          <w:p w:rsidR="00E629A6" w:rsidRPr="00BF37D9" w:rsidRDefault="00E629A6" w:rsidP="00E629A6">
            <w:pPr>
              <w:autoSpaceDE w:val="0"/>
              <w:autoSpaceDN w:val="0"/>
              <w:adjustRightInd w:val="0"/>
              <w:rPr>
                <w:rFonts w:eastAsia="Calibri"/>
                <w:b/>
                <w:sz w:val="24"/>
                <w:szCs w:val="24"/>
              </w:rPr>
            </w:pPr>
            <w:r w:rsidRPr="00BF37D9">
              <w:rPr>
                <w:rFonts w:eastAsia="Calibri"/>
                <w:b/>
                <w:sz w:val="24"/>
                <w:szCs w:val="24"/>
              </w:rPr>
              <w:t>Количество обращ уд</w:t>
            </w:r>
            <w:proofErr w:type="gramStart"/>
            <w:r w:rsidRPr="00BF37D9">
              <w:rPr>
                <w:rFonts w:eastAsia="Calibri"/>
                <w:b/>
                <w:sz w:val="24"/>
                <w:szCs w:val="24"/>
              </w:rPr>
              <w:t>.п</w:t>
            </w:r>
            <w:proofErr w:type="gramEnd"/>
            <w:r w:rsidRPr="00BF37D9">
              <w:rPr>
                <w:rFonts w:eastAsia="Calibri"/>
                <w:b/>
                <w:sz w:val="24"/>
                <w:szCs w:val="24"/>
              </w:rPr>
              <w:t>ольз</w:t>
            </w:r>
          </w:p>
        </w:tc>
        <w:tc>
          <w:tcPr>
            <w:tcW w:w="2375" w:type="dxa"/>
          </w:tcPr>
          <w:p w:rsidR="00E629A6" w:rsidRPr="00BF37D9" w:rsidRDefault="00E629A6" w:rsidP="00E629A6">
            <w:pPr>
              <w:autoSpaceDE w:val="0"/>
              <w:autoSpaceDN w:val="0"/>
              <w:adjustRightInd w:val="0"/>
              <w:rPr>
                <w:rFonts w:eastAsia="Calibri"/>
                <w:b/>
                <w:sz w:val="24"/>
                <w:szCs w:val="24"/>
              </w:rPr>
            </w:pPr>
            <w:r w:rsidRPr="00BF37D9">
              <w:rPr>
                <w:rFonts w:eastAsia="Calibri"/>
                <w:b/>
                <w:sz w:val="24"/>
                <w:szCs w:val="24"/>
              </w:rPr>
              <w:t>В т</w:t>
            </w:r>
            <w:proofErr w:type="gramStart"/>
            <w:r w:rsidRPr="00BF37D9">
              <w:rPr>
                <w:rFonts w:eastAsia="Calibri"/>
                <w:b/>
                <w:sz w:val="24"/>
                <w:szCs w:val="24"/>
              </w:rPr>
              <w:t>.ч</w:t>
            </w:r>
            <w:proofErr w:type="gramEnd"/>
            <w:r w:rsidRPr="00BF37D9">
              <w:rPr>
                <w:rFonts w:eastAsia="Calibri"/>
                <w:b/>
                <w:sz w:val="24"/>
                <w:szCs w:val="24"/>
              </w:rPr>
              <w:t xml:space="preserve"> обращ.к сайту</w:t>
            </w:r>
          </w:p>
        </w:tc>
        <w:tc>
          <w:tcPr>
            <w:tcW w:w="1791" w:type="dxa"/>
          </w:tcPr>
          <w:p w:rsidR="00E629A6" w:rsidRPr="00BF37D9" w:rsidRDefault="00E629A6" w:rsidP="00E629A6">
            <w:pPr>
              <w:autoSpaceDE w:val="0"/>
              <w:autoSpaceDN w:val="0"/>
              <w:adjustRightInd w:val="0"/>
              <w:rPr>
                <w:rFonts w:eastAsia="Calibri"/>
                <w:b/>
                <w:sz w:val="24"/>
                <w:szCs w:val="24"/>
              </w:rPr>
            </w:pPr>
            <w:r w:rsidRPr="00BF37D9">
              <w:rPr>
                <w:rFonts w:eastAsia="Calibri"/>
                <w:b/>
                <w:sz w:val="24"/>
                <w:szCs w:val="24"/>
              </w:rPr>
              <w:t>%</w:t>
            </w:r>
          </w:p>
        </w:tc>
      </w:tr>
      <w:tr w:rsidR="00E629A6" w:rsidRPr="00BF37D9" w:rsidTr="00E629A6">
        <w:tc>
          <w:tcPr>
            <w:tcW w:w="1362" w:type="dxa"/>
          </w:tcPr>
          <w:p w:rsidR="00E629A6" w:rsidRPr="00BF37D9" w:rsidRDefault="00E629A6" w:rsidP="00E629A6">
            <w:pPr>
              <w:autoSpaceDE w:val="0"/>
              <w:autoSpaceDN w:val="0"/>
              <w:adjustRightInd w:val="0"/>
              <w:rPr>
                <w:rFonts w:eastAsia="Calibri"/>
                <w:sz w:val="24"/>
                <w:szCs w:val="24"/>
              </w:rPr>
            </w:pPr>
            <w:r w:rsidRPr="00BF37D9">
              <w:rPr>
                <w:rFonts w:eastAsia="Calibri"/>
                <w:sz w:val="24"/>
                <w:szCs w:val="24"/>
              </w:rPr>
              <w:t>2019</w:t>
            </w:r>
          </w:p>
        </w:tc>
        <w:tc>
          <w:tcPr>
            <w:tcW w:w="2239" w:type="dxa"/>
          </w:tcPr>
          <w:p w:rsidR="00E629A6" w:rsidRPr="00BF37D9" w:rsidRDefault="00E629A6" w:rsidP="00E629A6">
            <w:pPr>
              <w:autoSpaceDE w:val="0"/>
              <w:autoSpaceDN w:val="0"/>
              <w:adjustRightInd w:val="0"/>
              <w:rPr>
                <w:rFonts w:eastAsia="Calibri"/>
                <w:sz w:val="24"/>
                <w:szCs w:val="24"/>
              </w:rPr>
            </w:pPr>
            <w:r w:rsidRPr="00BF37D9">
              <w:rPr>
                <w:rFonts w:eastAsia="Calibri"/>
                <w:sz w:val="24"/>
                <w:szCs w:val="24"/>
              </w:rPr>
              <w:t>3353</w:t>
            </w:r>
          </w:p>
        </w:tc>
        <w:tc>
          <w:tcPr>
            <w:tcW w:w="2375" w:type="dxa"/>
          </w:tcPr>
          <w:p w:rsidR="00E629A6" w:rsidRPr="00BF37D9" w:rsidRDefault="00E629A6" w:rsidP="00E629A6">
            <w:pPr>
              <w:autoSpaceDE w:val="0"/>
              <w:autoSpaceDN w:val="0"/>
              <w:adjustRightInd w:val="0"/>
              <w:rPr>
                <w:rFonts w:eastAsia="Calibri"/>
                <w:sz w:val="24"/>
                <w:szCs w:val="24"/>
              </w:rPr>
            </w:pPr>
            <w:r w:rsidRPr="00BF37D9">
              <w:rPr>
                <w:rFonts w:eastAsia="Calibri"/>
                <w:sz w:val="24"/>
                <w:szCs w:val="24"/>
              </w:rPr>
              <w:t>2365</w:t>
            </w:r>
          </w:p>
        </w:tc>
        <w:tc>
          <w:tcPr>
            <w:tcW w:w="1791" w:type="dxa"/>
          </w:tcPr>
          <w:p w:rsidR="00E629A6" w:rsidRPr="00BF37D9" w:rsidRDefault="00E629A6" w:rsidP="00E629A6">
            <w:pPr>
              <w:autoSpaceDE w:val="0"/>
              <w:autoSpaceDN w:val="0"/>
              <w:adjustRightInd w:val="0"/>
              <w:rPr>
                <w:rFonts w:eastAsia="Calibri"/>
                <w:sz w:val="24"/>
                <w:szCs w:val="24"/>
              </w:rPr>
            </w:pPr>
            <w:r w:rsidRPr="00BF37D9">
              <w:rPr>
                <w:rFonts w:eastAsia="Calibri"/>
                <w:sz w:val="24"/>
                <w:szCs w:val="24"/>
              </w:rPr>
              <w:t>70%</w:t>
            </w:r>
          </w:p>
        </w:tc>
      </w:tr>
      <w:tr w:rsidR="00E629A6" w:rsidRPr="00BF37D9" w:rsidTr="00E629A6">
        <w:tc>
          <w:tcPr>
            <w:tcW w:w="1362" w:type="dxa"/>
          </w:tcPr>
          <w:p w:rsidR="00E629A6" w:rsidRPr="00BF37D9" w:rsidRDefault="00E629A6" w:rsidP="00E629A6">
            <w:pPr>
              <w:autoSpaceDE w:val="0"/>
              <w:autoSpaceDN w:val="0"/>
              <w:adjustRightInd w:val="0"/>
              <w:rPr>
                <w:rFonts w:eastAsia="Calibri"/>
                <w:sz w:val="24"/>
                <w:szCs w:val="24"/>
              </w:rPr>
            </w:pPr>
            <w:r w:rsidRPr="00BF37D9">
              <w:rPr>
                <w:rFonts w:eastAsia="Calibri"/>
                <w:sz w:val="24"/>
                <w:szCs w:val="24"/>
              </w:rPr>
              <w:t>2020</w:t>
            </w:r>
          </w:p>
        </w:tc>
        <w:tc>
          <w:tcPr>
            <w:tcW w:w="2239" w:type="dxa"/>
          </w:tcPr>
          <w:p w:rsidR="00E629A6" w:rsidRPr="00BF37D9" w:rsidRDefault="00E629A6" w:rsidP="00E629A6">
            <w:pPr>
              <w:autoSpaceDE w:val="0"/>
              <w:autoSpaceDN w:val="0"/>
              <w:adjustRightInd w:val="0"/>
              <w:rPr>
                <w:rFonts w:eastAsia="Calibri"/>
                <w:sz w:val="24"/>
                <w:szCs w:val="24"/>
              </w:rPr>
            </w:pPr>
            <w:r w:rsidRPr="00BF37D9">
              <w:rPr>
                <w:rFonts w:eastAsia="Calibri"/>
                <w:sz w:val="24"/>
                <w:szCs w:val="24"/>
              </w:rPr>
              <w:t>7221</w:t>
            </w:r>
          </w:p>
        </w:tc>
        <w:tc>
          <w:tcPr>
            <w:tcW w:w="2375" w:type="dxa"/>
          </w:tcPr>
          <w:p w:rsidR="00E629A6" w:rsidRPr="00BF37D9" w:rsidRDefault="00E629A6" w:rsidP="00E629A6">
            <w:pPr>
              <w:autoSpaceDE w:val="0"/>
              <w:autoSpaceDN w:val="0"/>
              <w:adjustRightInd w:val="0"/>
              <w:rPr>
                <w:rFonts w:eastAsia="Calibri"/>
                <w:sz w:val="24"/>
                <w:szCs w:val="24"/>
              </w:rPr>
            </w:pPr>
            <w:r w:rsidRPr="00BF37D9">
              <w:rPr>
                <w:rFonts w:eastAsia="Calibri"/>
                <w:sz w:val="24"/>
                <w:szCs w:val="24"/>
              </w:rPr>
              <w:t>3398</w:t>
            </w:r>
          </w:p>
        </w:tc>
        <w:tc>
          <w:tcPr>
            <w:tcW w:w="1791" w:type="dxa"/>
          </w:tcPr>
          <w:p w:rsidR="00E629A6" w:rsidRPr="00BF37D9" w:rsidRDefault="00E629A6" w:rsidP="00E629A6">
            <w:pPr>
              <w:autoSpaceDE w:val="0"/>
              <w:autoSpaceDN w:val="0"/>
              <w:adjustRightInd w:val="0"/>
              <w:rPr>
                <w:rFonts w:eastAsia="Calibri"/>
                <w:sz w:val="24"/>
                <w:szCs w:val="24"/>
              </w:rPr>
            </w:pPr>
            <w:r w:rsidRPr="00BF37D9">
              <w:rPr>
                <w:rFonts w:eastAsia="Calibri"/>
                <w:sz w:val="24"/>
                <w:szCs w:val="24"/>
              </w:rPr>
              <w:t>47%</w:t>
            </w:r>
          </w:p>
        </w:tc>
      </w:tr>
      <w:tr w:rsidR="00E629A6" w:rsidRPr="00BF37D9" w:rsidTr="00E629A6">
        <w:tc>
          <w:tcPr>
            <w:tcW w:w="1362" w:type="dxa"/>
          </w:tcPr>
          <w:p w:rsidR="00E629A6" w:rsidRPr="00BF37D9" w:rsidRDefault="00E629A6" w:rsidP="00E629A6">
            <w:pPr>
              <w:autoSpaceDE w:val="0"/>
              <w:autoSpaceDN w:val="0"/>
              <w:adjustRightInd w:val="0"/>
              <w:rPr>
                <w:rFonts w:eastAsia="Calibri"/>
                <w:sz w:val="24"/>
                <w:szCs w:val="24"/>
              </w:rPr>
            </w:pPr>
            <w:r w:rsidRPr="00BF37D9">
              <w:rPr>
                <w:rFonts w:eastAsia="Calibri"/>
                <w:sz w:val="24"/>
                <w:szCs w:val="24"/>
              </w:rPr>
              <w:t>2021</w:t>
            </w:r>
          </w:p>
        </w:tc>
        <w:tc>
          <w:tcPr>
            <w:tcW w:w="2239" w:type="dxa"/>
          </w:tcPr>
          <w:p w:rsidR="00E629A6" w:rsidRPr="00BF37D9" w:rsidRDefault="00E629A6" w:rsidP="00E629A6">
            <w:pPr>
              <w:autoSpaceDE w:val="0"/>
              <w:autoSpaceDN w:val="0"/>
              <w:adjustRightInd w:val="0"/>
              <w:rPr>
                <w:rFonts w:eastAsia="Calibri"/>
                <w:sz w:val="24"/>
                <w:szCs w:val="24"/>
              </w:rPr>
            </w:pPr>
            <w:r w:rsidRPr="00BF37D9">
              <w:rPr>
                <w:rFonts w:eastAsia="Calibri"/>
                <w:sz w:val="24"/>
                <w:szCs w:val="24"/>
              </w:rPr>
              <w:t>24750</w:t>
            </w:r>
          </w:p>
        </w:tc>
        <w:tc>
          <w:tcPr>
            <w:tcW w:w="2375" w:type="dxa"/>
          </w:tcPr>
          <w:p w:rsidR="00E629A6" w:rsidRPr="00BF37D9" w:rsidRDefault="00E629A6" w:rsidP="00E629A6">
            <w:pPr>
              <w:autoSpaceDE w:val="0"/>
              <w:autoSpaceDN w:val="0"/>
              <w:adjustRightInd w:val="0"/>
              <w:rPr>
                <w:rFonts w:eastAsia="Calibri"/>
                <w:sz w:val="24"/>
                <w:szCs w:val="24"/>
              </w:rPr>
            </w:pPr>
            <w:r w:rsidRPr="00BF37D9">
              <w:rPr>
                <w:rFonts w:eastAsia="Calibri"/>
                <w:sz w:val="24"/>
                <w:szCs w:val="24"/>
              </w:rPr>
              <w:t>22487</w:t>
            </w:r>
          </w:p>
        </w:tc>
        <w:tc>
          <w:tcPr>
            <w:tcW w:w="1791" w:type="dxa"/>
          </w:tcPr>
          <w:p w:rsidR="00E629A6" w:rsidRPr="00BF37D9" w:rsidRDefault="00E629A6" w:rsidP="00E629A6">
            <w:pPr>
              <w:autoSpaceDE w:val="0"/>
              <w:autoSpaceDN w:val="0"/>
              <w:adjustRightInd w:val="0"/>
              <w:rPr>
                <w:rFonts w:eastAsia="Calibri"/>
                <w:sz w:val="24"/>
                <w:szCs w:val="24"/>
              </w:rPr>
            </w:pPr>
            <w:r w:rsidRPr="00BF37D9">
              <w:rPr>
                <w:rFonts w:eastAsia="Calibri"/>
                <w:sz w:val="24"/>
                <w:szCs w:val="24"/>
              </w:rPr>
              <w:t>91%</w:t>
            </w:r>
          </w:p>
        </w:tc>
      </w:tr>
      <w:tr w:rsidR="00E629A6" w:rsidRPr="00BF37D9" w:rsidTr="00E629A6">
        <w:tc>
          <w:tcPr>
            <w:tcW w:w="1362" w:type="dxa"/>
          </w:tcPr>
          <w:p w:rsidR="00E629A6" w:rsidRPr="00BF37D9" w:rsidRDefault="00E629A6" w:rsidP="00E629A6">
            <w:pPr>
              <w:autoSpaceDE w:val="0"/>
              <w:autoSpaceDN w:val="0"/>
              <w:adjustRightInd w:val="0"/>
              <w:rPr>
                <w:rFonts w:eastAsia="Calibri"/>
                <w:sz w:val="24"/>
                <w:szCs w:val="24"/>
              </w:rPr>
            </w:pPr>
            <w:r w:rsidRPr="00BF37D9">
              <w:rPr>
                <w:rFonts w:eastAsia="Calibri"/>
                <w:sz w:val="24"/>
                <w:szCs w:val="24"/>
              </w:rPr>
              <w:t>2022</w:t>
            </w:r>
          </w:p>
        </w:tc>
        <w:tc>
          <w:tcPr>
            <w:tcW w:w="2239" w:type="dxa"/>
          </w:tcPr>
          <w:p w:rsidR="00E629A6" w:rsidRPr="00BF37D9" w:rsidRDefault="00E629A6" w:rsidP="00E629A6">
            <w:pPr>
              <w:autoSpaceDE w:val="0"/>
              <w:autoSpaceDN w:val="0"/>
              <w:adjustRightInd w:val="0"/>
              <w:rPr>
                <w:rFonts w:eastAsia="Calibri"/>
                <w:sz w:val="24"/>
                <w:szCs w:val="24"/>
              </w:rPr>
            </w:pPr>
            <w:r w:rsidRPr="00BF37D9">
              <w:rPr>
                <w:rFonts w:eastAsia="Calibri"/>
                <w:sz w:val="24"/>
                <w:szCs w:val="24"/>
              </w:rPr>
              <w:t>40869</w:t>
            </w:r>
          </w:p>
        </w:tc>
        <w:tc>
          <w:tcPr>
            <w:tcW w:w="2375" w:type="dxa"/>
          </w:tcPr>
          <w:p w:rsidR="00E629A6" w:rsidRPr="00BF37D9" w:rsidRDefault="00E629A6" w:rsidP="00E629A6">
            <w:pPr>
              <w:autoSpaceDE w:val="0"/>
              <w:autoSpaceDN w:val="0"/>
              <w:adjustRightInd w:val="0"/>
              <w:rPr>
                <w:rFonts w:eastAsia="Calibri"/>
                <w:sz w:val="24"/>
                <w:szCs w:val="24"/>
              </w:rPr>
            </w:pPr>
            <w:r w:rsidRPr="00BF37D9">
              <w:rPr>
                <w:rFonts w:eastAsia="Calibri"/>
                <w:sz w:val="24"/>
                <w:szCs w:val="24"/>
              </w:rPr>
              <w:t>38965</w:t>
            </w:r>
          </w:p>
        </w:tc>
        <w:tc>
          <w:tcPr>
            <w:tcW w:w="1791" w:type="dxa"/>
          </w:tcPr>
          <w:p w:rsidR="00E629A6" w:rsidRPr="00BF37D9" w:rsidRDefault="00E629A6" w:rsidP="00E629A6">
            <w:pPr>
              <w:autoSpaceDE w:val="0"/>
              <w:autoSpaceDN w:val="0"/>
              <w:adjustRightInd w:val="0"/>
              <w:rPr>
                <w:rFonts w:eastAsia="Calibri"/>
                <w:sz w:val="24"/>
                <w:szCs w:val="24"/>
              </w:rPr>
            </w:pPr>
            <w:r w:rsidRPr="00BF37D9">
              <w:rPr>
                <w:rFonts w:eastAsia="Calibri"/>
                <w:sz w:val="24"/>
                <w:szCs w:val="24"/>
              </w:rPr>
              <w:t>95%</w:t>
            </w:r>
          </w:p>
        </w:tc>
      </w:tr>
    </w:tbl>
    <w:p w:rsidR="00E629A6" w:rsidRPr="00BF37D9" w:rsidRDefault="00E629A6" w:rsidP="00E629A6">
      <w:pPr>
        <w:autoSpaceDE w:val="0"/>
        <w:autoSpaceDN w:val="0"/>
        <w:adjustRightInd w:val="0"/>
        <w:spacing w:after="0" w:line="240" w:lineRule="auto"/>
        <w:rPr>
          <w:rFonts w:ascii="Times New Roman" w:eastAsia="Calibri" w:hAnsi="Times New Roman" w:cs="Times New Roman"/>
          <w:sz w:val="23"/>
          <w:szCs w:val="23"/>
        </w:rPr>
      </w:pPr>
    </w:p>
    <w:p w:rsidR="00E629A6" w:rsidRPr="00BF37D9" w:rsidRDefault="00E629A6" w:rsidP="00E629A6">
      <w:pPr>
        <w:autoSpaceDE w:val="0"/>
        <w:autoSpaceDN w:val="0"/>
        <w:adjustRightInd w:val="0"/>
        <w:spacing w:after="0" w:line="240" w:lineRule="auto"/>
        <w:rPr>
          <w:rFonts w:ascii="Times New Roman" w:eastAsia="Calibri" w:hAnsi="Times New Roman" w:cs="Times New Roman"/>
          <w:sz w:val="23"/>
          <w:szCs w:val="23"/>
        </w:rPr>
      </w:pPr>
      <w:r w:rsidRPr="00BF37D9">
        <w:rPr>
          <w:rFonts w:ascii="Times New Roman" w:eastAsia="Calibri" w:hAnsi="Times New Roman" w:cs="Times New Roman"/>
          <w:sz w:val="23"/>
          <w:szCs w:val="23"/>
        </w:rPr>
        <w:t xml:space="preserve">- количество выданных (просмотренных) документов, в т.ч. из фондов других библиотек (по МБА, из виртуальных читальных залов, НЭБ и др.); </w:t>
      </w:r>
    </w:p>
    <w:p w:rsidR="00E629A6" w:rsidRPr="00BF37D9" w:rsidRDefault="00E629A6" w:rsidP="00E629A6">
      <w:pPr>
        <w:autoSpaceDE w:val="0"/>
        <w:autoSpaceDN w:val="0"/>
        <w:adjustRightInd w:val="0"/>
        <w:spacing w:after="0" w:line="240" w:lineRule="auto"/>
        <w:rPr>
          <w:rFonts w:ascii="Times New Roman" w:eastAsia="Calibri" w:hAnsi="Times New Roman" w:cs="Times New Roman"/>
          <w:sz w:val="23"/>
          <w:szCs w:val="23"/>
        </w:rPr>
      </w:pPr>
    </w:p>
    <w:p w:rsidR="00E629A6" w:rsidRPr="00BF37D9" w:rsidRDefault="00E629A6" w:rsidP="00E629A6">
      <w:pPr>
        <w:autoSpaceDE w:val="0"/>
        <w:autoSpaceDN w:val="0"/>
        <w:adjustRightInd w:val="0"/>
        <w:spacing w:after="0" w:line="240" w:lineRule="auto"/>
        <w:rPr>
          <w:rFonts w:ascii="Times New Roman" w:eastAsia="Calibri" w:hAnsi="Times New Roman" w:cs="Times New Roman"/>
          <w:sz w:val="23"/>
          <w:szCs w:val="23"/>
        </w:rPr>
      </w:pPr>
      <w:r w:rsidRPr="00BF37D9">
        <w:rPr>
          <w:rFonts w:ascii="Times New Roman" w:eastAsia="Calibri" w:hAnsi="Times New Roman" w:cs="Times New Roman"/>
          <w:sz w:val="23"/>
          <w:szCs w:val="23"/>
        </w:rPr>
        <w:t>Выдано из фонда Национальной библиотеки по МБА -8 документов</w:t>
      </w:r>
    </w:p>
    <w:p w:rsidR="00E629A6" w:rsidRPr="00BF37D9" w:rsidRDefault="00E629A6" w:rsidP="00E629A6">
      <w:pPr>
        <w:autoSpaceDE w:val="0"/>
        <w:autoSpaceDN w:val="0"/>
        <w:adjustRightInd w:val="0"/>
        <w:spacing w:after="0" w:line="240" w:lineRule="auto"/>
        <w:rPr>
          <w:rFonts w:ascii="Times New Roman" w:eastAsia="Calibri" w:hAnsi="Times New Roman" w:cs="Times New Roman"/>
          <w:sz w:val="23"/>
          <w:szCs w:val="23"/>
        </w:rPr>
      </w:pPr>
      <w:r w:rsidRPr="00BF37D9">
        <w:rPr>
          <w:rFonts w:ascii="Times New Roman" w:eastAsia="Calibri" w:hAnsi="Times New Roman" w:cs="Times New Roman"/>
          <w:sz w:val="23"/>
          <w:szCs w:val="23"/>
        </w:rPr>
        <w:t>Сетевой удаленный ресурс «Литрес» выдано – 1341 экз.</w:t>
      </w:r>
    </w:p>
    <w:p w:rsidR="00E629A6" w:rsidRPr="00BF37D9" w:rsidRDefault="00E629A6" w:rsidP="00E629A6">
      <w:pPr>
        <w:autoSpaceDE w:val="0"/>
        <w:autoSpaceDN w:val="0"/>
        <w:adjustRightInd w:val="0"/>
        <w:spacing w:after="0" w:line="240" w:lineRule="auto"/>
        <w:rPr>
          <w:rFonts w:ascii="Times New Roman" w:eastAsia="Calibri" w:hAnsi="Times New Roman" w:cs="Times New Roman"/>
          <w:sz w:val="23"/>
          <w:szCs w:val="23"/>
        </w:rPr>
      </w:pPr>
      <w:r w:rsidRPr="00BF37D9">
        <w:rPr>
          <w:rFonts w:ascii="Times New Roman" w:eastAsia="Calibri" w:hAnsi="Times New Roman" w:cs="Times New Roman"/>
          <w:sz w:val="23"/>
          <w:szCs w:val="23"/>
        </w:rPr>
        <w:t xml:space="preserve"> «Консультант+» выдано -20 документов </w:t>
      </w:r>
    </w:p>
    <w:p w:rsidR="00E629A6" w:rsidRPr="00BF37D9" w:rsidRDefault="00E629A6" w:rsidP="00E629A6">
      <w:pPr>
        <w:spacing w:line="360" w:lineRule="auto"/>
        <w:contextualSpacing/>
        <w:jc w:val="both"/>
        <w:rPr>
          <w:rFonts w:ascii="Times New Roman" w:hAnsi="Times New Roman" w:cs="Times New Roman"/>
          <w:sz w:val="24"/>
          <w:szCs w:val="24"/>
        </w:rPr>
      </w:pPr>
    </w:p>
    <w:p w:rsidR="00E629A6" w:rsidRPr="00BF37D9" w:rsidRDefault="00E629A6" w:rsidP="00E629A6">
      <w:pPr>
        <w:spacing w:line="360" w:lineRule="auto"/>
        <w:contextualSpacing/>
        <w:jc w:val="both"/>
        <w:rPr>
          <w:rFonts w:ascii="Times New Roman" w:hAnsi="Times New Roman" w:cs="Times New Roman"/>
          <w:i/>
          <w:sz w:val="24"/>
          <w:szCs w:val="24"/>
        </w:rPr>
      </w:pPr>
      <w:r w:rsidRPr="00BF37D9">
        <w:rPr>
          <w:rFonts w:ascii="Times New Roman" w:hAnsi="Times New Roman" w:cs="Times New Roman"/>
          <w:i/>
          <w:sz w:val="24"/>
          <w:szCs w:val="24"/>
        </w:rPr>
        <w:t xml:space="preserve">Относительные  показатели  деятельности  муниципальных  библиотек: </w:t>
      </w:r>
    </w:p>
    <w:p w:rsidR="00E629A6" w:rsidRPr="00BF37D9" w:rsidRDefault="00E629A6" w:rsidP="00E629A6">
      <w:pPr>
        <w:spacing w:line="360" w:lineRule="auto"/>
        <w:contextualSpacing/>
        <w:jc w:val="both"/>
        <w:rPr>
          <w:rFonts w:ascii="Times New Roman" w:hAnsi="Times New Roman" w:cs="Times New Roman"/>
          <w:sz w:val="24"/>
          <w:szCs w:val="24"/>
        </w:rPr>
      </w:pPr>
      <w:r w:rsidRPr="00BF37D9">
        <w:rPr>
          <w:rFonts w:ascii="Times New Roman" w:hAnsi="Times New Roman" w:cs="Times New Roman"/>
          <w:sz w:val="24"/>
          <w:szCs w:val="24"/>
        </w:rPr>
        <w:lastRenderedPageBreak/>
        <w:t>Читаемость-19</w:t>
      </w:r>
    </w:p>
    <w:p w:rsidR="00E629A6" w:rsidRPr="00BF37D9" w:rsidRDefault="00E629A6" w:rsidP="00E629A6">
      <w:pPr>
        <w:spacing w:line="360" w:lineRule="auto"/>
        <w:contextualSpacing/>
        <w:jc w:val="both"/>
        <w:rPr>
          <w:rFonts w:ascii="Times New Roman" w:hAnsi="Times New Roman" w:cs="Times New Roman"/>
          <w:sz w:val="24"/>
          <w:szCs w:val="24"/>
        </w:rPr>
      </w:pPr>
      <w:r w:rsidRPr="00BF37D9">
        <w:rPr>
          <w:rFonts w:ascii="Times New Roman" w:hAnsi="Times New Roman" w:cs="Times New Roman"/>
          <w:sz w:val="24"/>
          <w:szCs w:val="24"/>
        </w:rPr>
        <w:t xml:space="preserve"> Посещаемость – 11</w:t>
      </w:r>
    </w:p>
    <w:p w:rsidR="00E629A6" w:rsidRPr="00BF37D9" w:rsidRDefault="00E629A6" w:rsidP="00E629A6">
      <w:pPr>
        <w:spacing w:line="360" w:lineRule="auto"/>
        <w:contextualSpacing/>
        <w:jc w:val="both"/>
        <w:rPr>
          <w:rFonts w:ascii="Times New Roman" w:hAnsi="Times New Roman" w:cs="Times New Roman"/>
          <w:sz w:val="24"/>
          <w:szCs w:val="24"/>
        </w:rPr>
      </w:pPr>
      <w:r w:rsidRPr="00BF37D9">
        <w:rPr>
          <w:rFonts w:ascii="Times New Roman" w:hAnsi="Times New Roman" w:cs="Times New Roman"/>
          <w:sz w:val="24"/>
          <w:szCs w:val="24"/>
        </w:rPr>
        <w:t xml:space="preserve"> Обращаемость – 1,5</w:t>
      </w:r>
    </w:p>
    <w:p w:rsidR="00E629A6" w:rsidRPr="00BF37D9" w:rsidRDefault="00E629A6" w:rsidP="00E629A6">
      <w:pPr>
        <w:spacing w:line="360" w:lineRule="auto"/>
        <w:contextualSpacing/>
        <w:jc w:val="both"/>
        <w:rPr>
          <w:rFonts w:ascii="Times New Roman" w:hAnsi="Times New Roman" w:cs="Times New Roman"/>
          <w:sz w:val="24"/>
          <w:szCs w:val="24"/>
        </w:rPr>
      </w:pPr>
      <w:r w:rsidRPr="00BF37D9">
        <w:rPr>
          <w:rFonts w:ascii="Times New Roman" w:hAnsi="Times New Roman" w:cs="Times New Roman"/>
          <w:sz w:val="24"/>
          <w:szCs w:val="24"/>
        </w:rPr>
        <w:t xml:space="preserve"> Документообеспеченность -  на 1 читателя -12,8</w:t>
      </w:r>
    </w:p>
    <w:p w:rsidR="00E629A6" w:rsidRPr="00BF37D9" w:rsidRDefault="00E629A6" w:rsidP="00E629A6">
      <w:pPr>
        <w:spacing w:line="360" w:lineRule="auto"/>
        <w:contextualSpacing/>
        <w:jc w:val="both"/>
        <w:rPr>
          <w:rFonts w:ascii="Times New Roman" w:hAnsi="Times New Roman" w:cs="Times New Roman"/>
          <w:sz w:val="24"/>
          <w:szCs w:val="24"/>
        </w:rPr>
      </w:pPr>
      <w:r w:rsidRPr="00BF37D9">
        <w:rPr>
          <w:rFonts w:ascii="Times New Roman" w:hAnsi="Times New Roman" w:cs="Times New Roman"/>
          <w:sz w:val="24"/>
          <w:szCs w:val="24"/>
        </w:rPr>
        <w:t xml:space="preserve">                                                   на 1 жителя -8</w:t>
      </w:r>
    </w:p>
    <w:p w:rsidR="00E629A6" w:rsidRPr="00BF37D9" w:rsidRDefault="00E629A6" w:rsidP="00E629A6">
      <w:pPr>
        <w:pStyle w:val="Default"/>
        <w:spacing w:line="276" w:lineRule="auto"/>
        <w:jc w:val="both"/>
        <w:rPr>
          <w:color w:val="auto"/>
          <w:sz w:val="23"/>
          <w:szCs w:val="23"/>
        </w:rPr>
      </w:pPr>
      <w:r w:rsidRPr="00BF37D9">
        <w:rPr>
          <w:color w:val="auto"/>
          <w:sz w:val="23"/>
          <w:szCs w:val="23"/>
        </w:rPr>
        <w:t>По итогам отчетного года прослеживается динамика контрольных показателей по сравнению с 2021 г. Это обусловлено в связи с полным снятием ограничительных мер, увеличением массовых мероприятий в стационаре и во внестационаре. Но план по 2 показателям не выполнен: пользователи – 99%; книговыдача – 84%; План по посещению выполнен на 113%. Выполнению плана по посещению способствовало увеличение обращений удаленных пользователей к сайту – 22% от общего показателя по посещению. По сравнению с уровнем 2021 г. увеличение посещений сайтов библиотек составило  +16478.</w:t>
      </w:r>
    </w:p>
    <w:p w:rsidR="00E629A6" w:rsidRPr="00BF37D9" w:rsidRDefault="00E629A6" w:rsidP="00E629A6">
      <w:pPr>
        <w:jc w:val="both"/>
        <w:rPr>
          <w:rFonts w:ascii="Times New Roman" w:hAnsi="Times New Roman" w:cs="Times New Roman"/>
          <w:sz w:val="24"/>
          <w:szCs w:val="24"/>
        </w:rPr>
      </w:pPr>
      <w:r w:rsidRPr="00BF37D9">
        <w:rPr>
          <w:rFonts w:ascii="Times New Roman" w:hAnsi="Times New Roman" w:cs="Times New Roman"/>
          <w:sz w:val="24"/>
          <w:szCs w:val="24"/>
        </w:rPr>
        <w:t xml:space="preserve">Значительный интерес у читателей с 2021 г. вызвала подписка на популярный удаленный ресурс  «Литрес» и таким образом, этот фактор играет немаловажную роль в привлечении пользователей. В 2022 г. учредитель МО «Намский улус» выделил на подписку «Литрес» 150 тыс. руб. Всего за год читателями данного ресурса стали 103 читателя, посещение -5199 (в 2021 г. -741), выдача – 1341 книг (в 2021 г – 148).  </w:t>
      </w:r>
    </w:p>
    <w:p w:rsidR="0012519A" w:rsidRPr="00BF37D9" w:rsidRDefault="0012519A" w:rsidP="0012519A">
      <w:pPr>
        <w:spacing w:after="0" w:line="240" w:lineRule="auto"/>
        <w:ind w:firstLine="284"/>
        <w:jc w:val="both"/>
        <w:rPr>
          <w:rFonts w:ascii="Times New Roman" w:eastAsia="Times New Roman" w:hAnsi="Times New Roman" w:cs="Times New Roman"/>
          <w:sz w:val="24"/>
          <w:szCs w:val="24"/>
          <w:lang w:eastAsia="ru-RU"/>
        </w:rPr>
      </w:pPr>
    </w:p>
    <w:p w:rsidR="0012519A" w:rsidRPr="00BF37D9" w:rsidRDefault="0012519A" w:rsidP="0012519A">
      <w:pPr>
        <w:spacing w:after="0" w:line="240" w:lineRule="auto"/>
        <w:contextualSpacing/>
        <w:jc w:val="center"/>
        <w:rPr>
          <w:rFonts w:ascii="Times New Roman" w:eastAsia="Times New Roman" w:hAnsi="Times New Roman" w:cs="Times New Roman"/>
          <w:b/>
          <w:sz w:val="24"/>
          <w:szCs w:val="24"/>
          <w:lang w:eastAsia="ru-RU"/>
        </w:rPr>
      </w:pPr>
      <w:r w:rsidRPr="00BF37D9">
        <w:rPr>
          <w:rFonts w:ascii="Times New Roman" w:eastAsia="Times New Roman" w:hAnsi="Times New Roman" w:cs="Times New Roman"/>
          <w:b/>
          <w:sz w:val="24"/>
          <w:szCs w:val="24"/>
          <w:lang w:eastAsia="ru-RU"/>
        </w:rPr>
        <w:t>3.2 Оказание  платных  услуг</w:t>
      </w:r>
    </w:p>
    <w:p w:rsidR="0012519A" w:rsidRPr="00BF37D9" w:rsidRDefault="0012519A" w:rsidP="0012519A">
      <w:pPr>
        <w:spacing w:after="0" w:line="240" w:lineRule="auto"/>
        <w:ind w:firstLine="284"/>
        <w:jc w:val="both"/>
        <w:rPr>
          <w:rFonts w:ascii="Times New Roman" w:eastAsia="Times New Roman" w:hAnsi="Times New Roman" w:cs="Times New Roman"/>
          <w:sz w:val="24"/>
          <w:szCs w:val="24"/>
          <w:lang w:eastAsia="ru-RU"/>
        </w:rPr>
      </w:pPr>
    </w:p>
    <w:p w:rsidR="0012519A" w:rsidRPr="00BF37D9" w:rsidRDefault="0012519A" w:rsidP="0012519A">
      <w:pPr>
        <w:spacing w:before="100" w:after="100" w:line="240" w:lineRule="auto"/>
        <w:ind w:firstLine="284"/>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b/>
          <w:sz w:val="24"/>
          <w:szCs w:val="24"/>
          <w:lang w:eastAsia="ru-RU"/>
        </w:rPr>
        <w:t>Перечень платных услуг МБУ Намская МЦБС</w:t>
      </w:r>
      <w:r w:rsidRPr="00BF37D9">
        <w:rPr>
          <w:rFonts w:ascii="Times New Roman" w:eastAsia="Times New Roman" w:hAnsi="Times New Roman" w:cs="Times New Roman"/>
          <w:sz w:val="24"/>
          <w:szCs w:val="24"/>
          <w:lang w:eastAsia="ru-RU"/>
        </w:rPr>
        <w:t xml:space="preserve">:  </w:t>
      </w:r>
    </w:p>
    <w:p w:rsidR="0012519A" w:rsidRPr="00BF37D9" w:rsidRDefault="0012519A" w:rsidP="00C777BC">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Услуги по оцифровке изданий (сканирование текста без распознавания, с распознаванием; сканирование изображений, сканирование газет);</w:t>
      </w:r>
    </w:p>
    <w:p w:rsidR="0012519A" w:rsidRPr="00BF37D9" w:rsidRDefault="0012519A" w:rsidP="00C777BC">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Копировальные услуги;</w:t>
      </w:r>
    </w:p>
    <w:p w:rsidR="0012519A" w:rsidRPr="00BF37D9" w:rsidRDefault="0012519A" w:rsidP="00C777BC">
      <w:pPr>
        <w:numPr>
          <w:ilvl w:val="0"/>
          <w:numId w:val="5"/>
        </w:numPr>
        <w:spacing w:after="0" w:line="240" w:lineRule="auto"/>
        <w:contextualSpacing/>
        <w:jc w:val="both"/>
        <w:rPr>
          <w:rFonts w:ascii="Times New Roman" w:eastAsia="Times New Roman" w:hAnsi="Times New Roman" w:cs="Times New Roman"/>
          <w:sz w:val="24"/>
          <w:szCs w:val="24"/>
          <w:lang w:eastAsia="ru-RU"/>
        </w:rPr>
      </w:pPr>
      <w:proofErr w:type="gramStart"/>
      <w:r w:rsidRPr="00BF37D9">
        <w:rPr>
          <w:rFonts w:ascii="Times New Roman" w:eastAsia="Times New Roman" w:hAnsi="Times New Roman" w:cs="Times New Roman"/>
          <w:sz w:val="24"/>
          <w:szCs w:val="24"/>
          <w:lang w:eastAsia="ru-RU"/>
        </w:rPr>
        <w:t xml:space="preserve">Издательско-полиграфические услуги (монтаж, подчистка изображения; разработка макета; оформление презентаций, выставок по заказу; распечатка ч/б и цветная; ламинирование; набор текста; проверка носителя на вирусы; запись на носитель; степлер; резка бумаги; брошюрирование; термопереплет; тиснение; издание буклетов и брошюр; издание книг). </w:t>
      </w:r>
      <w:proofErr w:type="gramEnd"/>
    </w:p>
    <w:p w:rsidR="00206E2E" w:rsidRPr="00BF37D9" w:rsidRDefault="00206E2E" w:rsidP="00C777BC">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Продажа книг</w:t>
      </w:r>
    </w:p>
    <w:p w:rsidR="0012519A" w:rsidRPr="00BF37D9" w:rsidRDefault="0012519A" w:rsidP="0012519A">
      <w:pPr>
        <w:spacing w:after="0" w:line="240" w:lineRule="auto"/>
        <w:ind w:left="720"/>
        <w:contextualSpacing/>
        <w:jc w:val="both"/>
        <w:rPr>
          <w:rFonts w:ascii="Times New Roman" w:eastAsia="Times New Roman" w:hAnsi="Times New Roman" w:cs="Times New Roman"/>
          <w:sz w:val="24"/>
          <w:szCs w:val="24"/>
          <w:lang w:eastAsia="ru-RU"/>
        </w:rPr>
      </w:pPr>
    </w:p>
    <w:p w:rsidR="0012519A" w:rsidRPr="00BF37D9" w:rsidRDefault="0012519A" w:rsidP="0012519A">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b/>
          <w:sz w:val="24"/>
          <w:szCs w:val="24"/>
          <w:lang w:eastAsia="ru-RU"/>
        </w:rPr>
        <w:t>3.3.</w:t>
      </w:r>
      <w:r w:rsidRPr="00BF37D9">
        <w:rPr>
          <w:rFonts w:ascii="Times New Roman" w:eastAsia="Times New Roman" w:hAnsi="Times New Roman" w:cs="Times New Roman"/>
          <w:sz w:val="24"/>
          <w:szCs w:val="24"/>
          <w:lang w:eastAsia="ru-RU"/>
        </w:rPr>
        <w:t xml:space="preserve"> </w:t>
      </w:r>
      <w:r w:rsidRPr="00BF37D9">
        <w:rPr>
          <w:rFonts w:ascii="Times New Roman" w:eastAsia="Times New Roman" w:hAnsi="Times New Roman" w:cs="Times New Roman"/>
          <w:b/>
          <w:sz w:val="24"/>
          <w:szCs w:val="24"/>
          <w:lang w:eastAsia="ru-RU"/>
        </w:rPr>
        <w:t>Основные тенденции в изменении потребностей пользователей и их удовлетворение</w:t>
      </w:r>
    </w:p>
    <w:p w:rsidR="0012519A" w:rsidRPr="00BF37D9" w:rsidRDefault="0012519A" w:rsidP="00D51C20">
      <w:pPr>
        <w:spacing w:after="0" w:line="240" w:lineRule="auto"/>
        <w:ind w:firstLine="567"/>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Основная цель посещения  библиотек пользователями – это удовлетворение своих информационных, культурных и художественно-эстетических потребностей. </w:t>
      </w:r>
    </w:p>
    <w:p w:rsidR="0012519A" w:rsidRPr="00BF37D9" w:rsidRDefault="00D51C20" w:rsidP="00D51C20">
      <w:pPr>
        <w:spacing w:after="0" w:line="240" w:lineRule="auto"/>
        <w:ind w:firstLine="567"/>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За последние годы усилилась роль </w:t>
      </w:r>
      <w:r w:rsidR="0012519A" w:rsidRPr="00BF37D9">
        <w:rPr>
          <w:rFonts w:ascii="Times New Roman" w:eastAsia="Times New Roman" w:hAnsi="Times New Roman" w:cs="Times New Roman"/>
          <w:sz w:val="24"/>
          <w:szCs w:val="24"/>
          <w:lang w:eastAsia="ru-RU"/>
        </w:rPr>
        <w:t xml:space="preserve">библиотек как социокультурных центров. Преобладающая  часть пользователей библиотек – это  учащиеся школ, причем младшего и среднего школьного возраста, также представители старшего поколения.                             Гораздо меньше таких категорий, как старшеклассники, молодежь, специалисты, муниципальные служащие. Это связано, в основном,  со снижением роли традиционных ресурсов библиотек. Имеющие место негативные факторы состояния библиотечного дела улуса, как нестабильность внедрения ИКТ в библиотеках, слабая МТБ библиотек, а также наличие барьера у специалистов к инновациям способствуют тому, что они не рассматриваются указанной категорией пользователей библиотек  как значимый источник информации. </w:t>
      </w:r>
    </w:p>
    <w:p w:rsidR="0012519A" w:rsidRPr="00BF37D9" w:rsidRDefault="0012519A" w:rsidP="00D51C20">
      <w:pPr>
        <w:spacing w:after="0" w:line="240" w:lineRule="auto"/>
        <w:ind w:firstLine="567"/>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lastRenderedPageBreak/>
        <w:t xml:space="preserve">С другой стороны, эта же группа населения охотно посещает библиотечные  социально-культурные мероприятия. </w:t>
      </w:r>
    </w:p>
    <w:p w:rsidR="00D51C20" w:rsidRPr="00BF37D9" w:rsidRDefault="00D51C20" w:rsidP="00D51C20">
      <w:pPr>
        <w:spacing w:after="0" w:line="240" w:lineRule="auto"/>
        <w:ind w:firstLine="567"/>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В 2022 году усилена работа электронных </w:t>
      </w:r>
      <w:proofErr w:type="gramStart"/>
      <w:r w:rsidRPr="00BF37D9">
        <w:rPr>
          <w:rFonts w:ascii="Times New Roman" w:eastAsia="Times New Roman" w:hAnsi="Times New Roman" w:cs="Times New Roman"/>
          <w:sz w:val="24"/>
          <w:szCs w:val="24"/>
          <w:lang w:eastAsia="ru-RU"/>
        </w:rPr>
        <w:t>ресурсов</w:t>
      </w:r>
      <w:proofErr w:type="gramEnd"/>
      <w:r w:rsidRPr="00BF37D9">
        <w:rPr>
          <w:rFonts w:ascii="Times New Roman" w:eastAsia="Times New Roman" w:hAnsi="Times New Roman" w:cs="Times New Roman"/>
          <w:sz w:val="24"/>
          <w:szCs w:val="24"/>
          <w:lang w:eastAsia="ru-RU"/>
        </w:rPr>
        <w:t xml:space="preserve"> библиотеки, ведется направленная деятельность по привлечению молодежи в библиотеку (старшеклассники, граждане до 30 лет). Активно работает ЭБД «Литрес», заключено соглашение о сотрудничестве с НБ Р</w:t>
      </w:r>
      <w:proofErr w:type="gramStart"/>
      <w:r w:rsidRPr="00BF37D9">
        <w:rPr>
          <w:rFonts w:ascii="Times New Roman" w:eastAsia="Times New Roman" w:hAnsi="Times New Roman" w:cs="Times New Roman"/>
          <w:sz w:val="24"/>
          <w:szCs w:val="24"/>
          <w:lang w:eastAsia="ru-RU"/>
        </w:rPr>
        <w:t>С(</w:t>
      </w:r>
      <w:proofErr w:type="gramEnd"/>
      <w:r w:rsidRPr="00BF37D9">
        <w:rPr>
          <w:rFonts w:ascii="Times New Roman" w:eastAsia="Times New Roman" w:hAnsi="Times New Roman" w:cs="Times New Roman"/>
          <w:sz w:val="24"/>
          <w:szCs w:val="24"/>
          <w:lang w:eastAsia="ru-RU"/>
        </w:rPr>
        <w:t xml:space="preserve">Я) в работе поисковой системы Илим (поисковая строка интегрирована на сайт Намской МЦБС). Планомерно ведется оцифровка в электронный фонд библиотеки. </w:t>
      </w:r>
    </w:p>
    <w:p w:rsidR="0012519A" w:rsidRPr="00BF37D9" w:rsidRDefault="0012519A" w:rsidP="0012519A">
      <w:pPr>
        <w:spacing w:after="0" w:line="240" w:lineRule="auto"/>
        <w:ind w:left="720"/>
        <w:jc w:val="center"/>
        <w:rPr>
          <w:rFonts w:ascii="Times New Roman" w:eastAsia="Times New Roman" w:hAnsi="Times New Roman" w:cs="Times New Roman"/>
          <w:b/>
          <w:sz w:val="24"/>
          <w:szCs w:val="24"/>
          <w:lang w:eastAsia="ru-RU"/>
        </w:rPr>
      </w:pPr>
    </w:p>
    <w:p w:rsidR="0012519A" w:rsidRPr="00BF37D9" w:rsidRDefault="0012519A" w:rsidP="0012519A">
      <w:pPr>
        <w:spacing w:after="0" w:line="240" w:lineRule="auto"/>
        <w:ind w:firstLine="567"/>
        <w:jc w:val="center"/>
        <w:rPr>
          <w:rFonts w:ascii="Times New Roman" w:eastAsia="Times New Roman" w:hAnsi="Times New Roman" w:cs="Times New Roman"/>
          <w:b/>
          <w:sz w:val="28"/>
          <w:szCs w:val="24"/>
          <w:lang w:eastAsia="ru-RU"/>
        </w:rPr>
      </w:pPr>
      <w:r w:rsidRPr="00BF37D9">
        <w:rPr>
          <w:rFonts w:ascii="Times New Roman" w:eastAsia="Times New Roman" w:hAnsi="Times New Roman" w:cs="Times New Roman"/>
          <w:b/>
          <w:sz w:val="28"/>
          <w:szCs w:val="24"/>
          <w:lang w:eastAsia="ru-RU"/>
        </w:rPr>
        <w:t>4. Работа с фондом</w:t>
      </w:r>
    </w:p>
    <w:p w:rsidR="0012519A" w:rsidRPr="00BF37D9" w:rsidRDefault="0012519A" w:rsidP="0012519A">
      <w:pPr>
        <w:spacing w:after="0" w:line="240" w:lineRule="auto"/>
        <w:ind w:firstLine="567"/>
        <w:jc w:val="center"/>
        <w:rPr>
          <w:rFonts w:ascii="Times New Roman" w:eastAsia="Times New Roman" w:hAnsi="Times New Roman" w:cs="Times New Roman"/>
          <w:b/>
          <w:sz w:val="28"/>
          <w:szCs w:val="24"/>
          <w:lang w:eastAsia="ru-RU"/>
        </w:rPr>
      </w:pPr>
    </w:p>
    <w:p w:rsidR="0050654A" w:rsidRPr="00BF37D9" w:rsidRDefault="0050654A" w:rsidP="0050654A">
      <w:pPr>
        <w:spacing w:after="0"/>
        <w:ind w:firstLine="567"/>
        <w:jc w:val="both"/>
        <w:rPr>
          <w:rFonts w:ascii="Times New Roman" w:eastAsia="Calibri" w:hAnsi="Times New Roman" w:cs="Times New Roman"/>
          <w:sz w:val="24"/>
          <w:szCs w:val="28"/>
          <w:lang w:eastAsia="ru-RU"/>
        </w:rPr>
      </w:pPr>
      <w:r w:rsidRPr="00BF37D9">
        <w:rPr>
          <w:rFonts w:ascii="Times New Roman" w:eastAsia="Calibri" w:hAnsi="Times New Roman" w:cs="Times New Roman"/>
          <w:bCs/>
          <w:iCs/>
          <w:sz w:val="24"/>
          <w:szCs w:val="28"/>
          <w:lang w:eastAsia="ru-RU"/>
        </w:rPr>
        <w:t xml:space="preserve">Фонд МБУ Намской МЦБС формируется в соответствии с целями и задачами библиотек на основе принципа сочетания потребностей и интересов пользователей и представлен 201908 экземплярами печатных и иных изданий, ориентируемых на все категории пользователей. </w:t>
      </w:r>
    </w:p>
    <w:p w:rsidR="0050654A" w:rsidRPr="00BF37D9" w:rsidRDefault="0050654A" w:rsidP="0050654A">
      <w:pPr>
        <w:spacing w:after="0"/>
        <w:ind w:firstLine="567"/>
        <w:jc w:val="both"/>
        <w:rPr>
          <w:rFonts w:ascii="Times New Roman" w:eastAsia="Calibri" w:hAnsi="Times New Roman" w:cs="Times New Roman"/>
          <w:b/>
          <w:bCs/>
          <w:iCs/>
          <w:sz w:val="24"/>
          <w:szCs w:val="28"/>
          <w:lang w:eastAsia="ru-RU"/>
        </w:rPr>
      </w:pPr>
      <w:r w:rsidRPr="00BF37D9">
        <w:rPr>
          <w:rFonts w:ascii="Times New Roman" w:eastAsia="Calibri" w:hAnsi="Times New Roman" w:cs="Times New Roman"/>
          <w:b/>
          <w:bCs/>
          <w:iCs/>
          <w:sz w:val="24"/>
          <w:szCs w:val="28"/>
          <w:lang w:eastAsia="ru-RU"/>
        </w:rPr>
        <w:t>1. Движение библиотечного фонда</w:t>
      </w:r>
    </w:p>
    <w:p w:rsidR="0050654A" w:rsidRPr="00BF37D9" w:rsidRDefault="0050654A" w:rsidP="0050654A">
      <w:pPr>
        <w:spacing w:after="0"/>
        <w:ind w:firstLine="567"/>
        <w:jc w:val="both"/>
        <w:rPr>
          <w:rFonts w:ascii="Times New Roman" w:eastAsia="Calibri" w:hAnsi="Times New Roman" w:cs="Times New Roman"/>
          <w:bCs/>
          <w:iCs/>
          <w:sz w:val="24"/>
          <w:szCs w:val="28"/>
          <w:lang w:eastAsia="ru-RU"/>
        </w:rPr>
      </w:pPr>
      <w:r w:rsidRPr="00BF37D9">
        <w:rPr>
          <w:rFonts w:ascii="Times New Roman" w:eastAsia="Calibri" w:hAnsi="Times New Roman" w:cs="Times New Roman"/>
          <w:bCs/>
          <w:iCs/>
          <w:sz w:val="24"/>
          <w:szCs w:val="28"/>
          <w:lang w:eastAsia="ru-RU"/>
        </w:rPr>
        <w:t>Объем библиотечного фонда на 01.01.2023г. составляет 201908 экземпляров документов. Из них книг – 186385 экз. (92,3%), периодика – 4861 экз. (2,4%)</w:t>
      </w:r>
      <w:proofErr w:type="gramStart"/>
      <w:r w:rsidRPr="00BF37D9">
        <w:rPr>
          <w:rFonts w:ascii="Times New Roman" w:eastAsia="Calibri" w:hAnsi="Times New Roman" w:cs="Times New Roman"/>
          <w:bCs/>
          <w:iCs/>
          <w:sz w:val="24"/>
          <w:szCs w:val="28"/>
          <w:lang w:eastAsia="ru-RU"/>
        </w:rPr>
        <w:t xml:space="preserve"> ;</w:t>
      </w:r>
      <w:proofErr w:type="gramEnd"/>
      <w:r w:rsidRPr="00BF37D9">
        <w:rPr>
          <w:rFonts w:ascii="Times New Roman" w:eastAsia="Calibri" w:hAnsi="Times New Roman" w:cs="Times New Roman"/>
          <w:bCs/>
          <w:iCs/>
          <w:sz w:val="24"/>
          <w:szCs w:val="28"/>
          <w:lang w:eastAsia="ru-RU"/>
        </w:rPr>
        <w:t xml:space="preserve"> аудиовизуальных -  504 экз. (0,2%). В том числе краеведческий и национальный фонд состоит из 80848 экз. документов (40,0%)</w:t>
      </w:r>
      <w:proofErr w:type="gramStart"/>
      <w:r w:rsidRPr="00BF37D9">
        <w:rPr>
          <w:rFonts w:ascii="Times New Roman" w:eastAsia="Calibri" w:hAnsi="Times New Roman" w:cs="Times New Roman"/>
          <w:bCs/>
          <w:iCs/>
          <w:sz w:val="24"/>
          <w:szCs w:val="28"/>
          <w:lang w:eastAsia="ru-RU"/>
        </w:rPr>
        <w:t xml:space="preserve"> ;</w:t>
      </w:r>
      <w:proofErr w:type="gramEnd"/>
      <w:r w:rsidRPr="00BF37D9">
        <w:rPr>
          <w:rFonts w:ascii="Times New Roman" w:eastAsia="Calibri" w:hAnsi="Times New Roman" w:cs="Times New Roman"/>
          <w:bCs/>
          <w:iCs/>
          <w:sz w:val="24"/>
          <w:szCs w:val="28"/>
          <w:lang w:eastAsia="ru-RU"/>
        </w:rPr>
        <w:t xml:space="preserve"> на якутском языке  – 55175 экз. (27,3%) ;  детская литература - 46529 экз. (23,0%, от книжного фонда – 25,0%).   </w:t>
      </w:r>
    </w:p>
    <w:p w:rsidR="0050654A" w:rsidRPr="00BF37D9" w:rsidRDefault="0050654A" w:rsidP="0050654A">
      <w:pPr>
        <w:spacing w:after="0"/>
        <w:ind w:firstLine="567"/>
        <w:jc w:val="both"/>
        <w:rPr>
          <w:rFonts w:ascii="Times New Roman" w:eastAsia="Calibri" w:hAnsi="Times New Roman" w:cs="Times New Roman"/>
          <w:bCs/>
          <w:iCs/>
          <w:sz w:val="24"/>
          <w:szCs w:val="28"/>
          <w:lang w:eastAsia="ru-RU"/>
        </w:rPr>
      </w:pPr>
    </w:p>
    <w:p w:rsidR="0050654A" w:rsidRPr="00BF37D9" w:rsidRDefault="0050654A" w:rsidP="0050654A">
      <w:pPr>
        <w:spacing w:after="0"/>
        <w:ind w:firstLine="567"/>
        <w:jc w:val="both"/>
        <w:rPr>
          <w:rFonts w:ascii="Times New Roman" w:eastAsia="Calibri" w:hAnsi="Times New Roman" w:cs="Times New Roman"/>
          <w:bCs/>
          <w:iCs/>
          <w:sz w:val="24"/>
          <w:szCs w:val="28"/>
          <w:lang w:eastAsia="ru-RU"/>
        </w:rPr>
      </w:pPr>
      <w:r w:rsidRPr="00BF37D9">
        <w:rPr>
          <w:rFonts w:ascii="Calibri" w:eastAsia="Calibri" w:hAnsi="Calibri" w:cs="Times New Roman"/>
          <w:noProof/>
          <w:szCs w:val="24"/>
          <w:lang w:eastAsia="ru-RU"/>
        </w:rPr>
        <w:drawing>
          <wp:anchor distT="0" distB="0" distL="114300" distR="114300" simplePos="0" relativeHeight="251659264" behindDoc="0" locked="0" layoutInCell="1" allowOverlap="1" wp14:anchorId="4FFF4C35" wp14:editId="101B5A35">
            <wp:simplePos x="0" y="0"/>
            <wp:positionH relativeFrom="column">
              <wp:posOffset>4445</wp:posOffset>
            </wp:positionH>
            <wp:positionV relativeFrom="paragraph">
              <wp:posOffset>10795</wp:posOffset>
            </wp:positionV>
            <wp:extent cx="3276600" cy="2905125"/>
            <wp:effectExtent l="0" t="0" r="0" b="0"/>
            <wp:wrapSquare wrapText="bothSides"/>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Pr="00BF37D9">
        <w:rPr>
          <w:rFonts w:ascii="Calibri" w:eastAsia="Calibri" w:hAnsi="Calibri" w:cs="Times New Roman"/>
          <w:noProof/>
          <w:szCs w:val="24"/>
          <w:lang w:eastAsia="ru-RU"/>
        </w:rPr>
        <w:drawing>
          <wp:inline distT="0" distB="0" distL="0" distR="0" wp14:anchorId="020E1187" wp14:editId="70C31C31">
            <wp:extent cx="2790825" cy="2847975"/>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BF37D9">
        <w:rPr>
          <w:rFonts w:ascii="Times New Roman" w:eastAsia="Calibri" w:hAnsi="Times New Roman" w:cs="Times New Roman"/>
          <w:bCs/>
          <w:iCs/>
          <w:sz w:val="24"/>
          <w:szCs w:val="28"/>
          <w:lang w:eastAsia="ru-RU"/>
        </w:rPr>
        <w:br w:type="textWrapping" w:clear="all"/>
        <w:t xml:space="preserve">            За год поступило 10518  экз. (5,2%). Книг – 5656 экз. (53,8%), периодики – 4861 экз. (46,2%).  В том числе краеведческой литературы - 3090 экз. (29,4%), детской – 2045 экз. (36,2% от поступления именно книг). В среднем за отчетный год на одну библиотеку поступило 526 экз. документов. Продолжаем работу</w:t>
      </w:r>
      <w:r w:rsidRPr="00BF37D9">
        <w:rPr>
          <w:rFonts w:ascii="Calibri" w:eastAsia="Calibri" w:hAnsi="Calibri" w:cs="Times New Roman"/>
          <w:szCs w:val="24"/>
          <w:lang w:eastAsia="ru-RU"/>
        </w:rPr>
        <w:t xml:space="preserve"> </w:t>
      </w:r>
      <w:r w:rsidRPr="00BF37D9">
        <w:rPr>
          <w:rFonts w:ascii="Times New Roman" w:eastAsia="Calibri" w:hAnsi="Times New Roman" w:cs="Times New Roman"/>
          <w:bCs/>
          <w:iCs/>
          <w:sz w:val="24"/>
          <w:szCs w:val="28"/>
          <w:lang w:eastAsia="ru-RU"/>
        </w:rPr>
        <w:t>по исполнении гарантии пополнения библиотечного фонда модельной муниципальной библиотеки, созданной в рамках национального проекта «Культура» 1-Хомустахской библиотеки «Эйгэ». За отчетный год всего поступило 838 экз. книг и периодики, только книг 491 экз. на сумму 215653,50р. Продолжаем обработку поступающих изданий путем проставления</w:t>
      </w:r>
      <w:r w:rsidRPr="00BF37D9">
        <w:rPr>
          <w:rFonts w:ascii="Calibri" w:eastAsia="Calibri" w:hAnsi="Calibri" w:cs="Times New Roman"/>
          <w:szCs w:val="24"/>
          <w:lang w:eastAsia="ru-RU"/>
        </w:rPr>
        <w:t xml:space="preserve"> </w:t>
      </w:r>
      <w:r w:rsidRPr="00BF37D9">
        <w:rPr>
          <w:rFonts w:ascii="Times New Roman" w:eastAsia="Calibri" w:hAnsi="Times New Roman" w:cs="Times New Roman"/>
          <w:bCs/>
          <w:iCs/>
          <w:sz w:val="24"/>
          <w:szCs w:val="28"/>
          <w:lang w:eastAsia="ru-RU"/>
        </w:rPr>
        <w:t xml:space="preserve">RFID-меток.  </w:t>
      </w:r>
    </w:p>
    <w:p w:rsidR="0050654A" w:rsidRPr="00BF37D9" w:rsidRDefault="0050654A" w:rsidP="0050654A">
      <w:pPr>
        <w:spacing w:after="0"/>
        <w:ind w:firstLine="567"/>
        <w:jc w:val="both"/>
        <w:rPr>
          <w:rFonts w:ascii="Times New Roman" w:eastAsia="Calibri" w:hAnsi="Times New Roman" w:cs="Times New Roman"/>
          <w:bCs/>
          <w:iCs/>
          <w:sz w:val="24"/>
          <w:szCs w:val="28"/>
          <w:lang w:eastAsia="ru-RU"/>
        </w:rPr>
      </w:pPr>
      <w:r w:rsidRPr="00BF37D9">
        <w:rPr>
          <w:rFonts w:ascii="Calibri" w:eastAsia="Calibri" w:hAnsi="Calibri" w:cs="Times New Roman"/>
          <w:noProof/>
          <w:szCs w:val="24"/>
          <w:bdr w:val="single" w:sz="4" w:space="0" w:color="auto"/>
          <w:lang w:eastAsia="ru-RU"/>
        </w:rPr>
        <w:lastRenderedPageBreak/>
        <w:drawing>
          <wp:inline distT="0" distB="0" distL="0" distR="0" wp14:anchorId="44D8CEA8" wp14:editId="4C7CEAA8">
            <wp:extent cx="6076950" cy="3286125"/>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0654A" w:rsidRPr="00BF37D9" w:rsidRDefault="0050654A" w:rsidP="0050654A">
      <w:pPr>
        <w:spacing w:after="0"/>
        <w:ind w:firstLine="567"/>
        <w:jc w:val="both"/>
        <w:rPr>
          <w:rFonts w:ascii="Times New Roman" w:eastAsia="Calibri" w:hAnsi="Times New Roman" w:cs="Times New Roman"/>
          <w:bCs/>
          <w:iCs/>
          <w:sz w:val="24"/>
          <w:szCs w:val="28"/>
          <w:lang w:eastAsia="ru-RU"/>
        </w:rPr>
      </w:pPr>
    </w:p>
    <w:p w:rsidR="0050654A" w:rsidRPr="00BF37D9" w:rsidRDefault="0050654A" w:rsidP="0050654A">
      <w:pPr>
        <w:spacing w:after="0"/>
        <w:ind w:firstLine="567"/>
        <w:jc w:val="both"/>
        <w:rPr>
          <w:rFonts w:ascii="Times New Roman" w:eastAsia="Calibri" w:hAnsi="Times New Roman" w:cs="Times New Roman"/>
          <w:bCs/>
          <w:iCs/>
          <w:sz w:val="24"/>
          <w:szCs w:val="28"/>
          <w:lang w:eastAsia="ru-RU"/>
        </w:rPr>
      </w:pPr>
    </w:p>
    <w:p w:rsidR="0050654A" w:rsidRPr="00BF37D9" w:rsidRDefault="0050654A" w:rsidP="0050654A">
      <w:pPr>
        <w:spacing w:after="0"/>
        <w:ind w:firstLine="567"/>
        <w:jc w:val="both"/>
        <w:rPr>
          <w:rFonts w:ascii="Times New Roman" w:eastAsia="Calibri" w:hAnsi="Times New Roman" w:cs="Times New Roman"/>
          <w:bCs/>
          <w:iCs/>
          <w:sz w:val="24"/>
          <w:szCs w:val="28"/>
          <w:lang w:eastAsia="ru-RU"/>
        </w:rPr>
      </w:pPr>
      <w:r w:rsidRPr="00BF37D9">
        <w:rPr>
          <w:rFonts w:ascii="Calibri" w:eastAsia="Calibri" w:hAnsi="Calibri" w:cs="Times New Roman"/>
          <w:noProof/>
          <w:szCs w:val="24"/>
          <w:lang w:eastAsia="ru-RU"/>
        </w:rPr>
        <w:drawing>
          <wp:inline distT="0" distB="0" distL="0" distR="0" wp14:anchorId="15839401" wp14:editId="73D1A089">
            <wp:extent cx="6577741" cy="37814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25452" cy="3808853"/>
                    </a:xfrm>
                    <a:prstGeom prst="rect">
                      <a:avLst/>
                    </a:prstGeom>
                    <a:noFill/>
                    <a:ln>
                      <a:noFill/>
                    </a:ln>
                  </pic:spPr>
                </pic:pic>
              </a:graphicData>
            </a:graphic>
          </wp:inline>
        </w:drawing>
      </w:r>
    </w:p>
    <w:p w:rsidR="0050654A" w:rsidRPr="00BF37D9" w:rsidRDefault="0050654A" w:rsidP="0050654A">
      <w:pPr>
        <w:spacing w:after="0"/>
        <w:ind w:firstLine="567"/>
        <w:jc w:val="both"/>
        <w:rPr>
          <w:rFonts w:ascii="Times New Roman" w:eastAsia="Calibri" w:hAnsi="Times New Roman" w:cs="Times New Roman"/>
          <w:bCs/>
          <w:iCs/>
          <w:sz w:val="24"/>
          <w:szCs w:val="28"/>
          <w:lang w:eastAsia="ru-RU"/>
        </w:rPr>
      </w:pPr>
    </w:p>
    <w:p w:rsidR="0050654A" w:rsidRPr="00BF37D9" w:rsidRDefault="0050654A" w:rsidP="0050654A">
      <w:pPr>
        <w:spacing w:after="0"/>
        <w:ind w:firstLine="567"/>
        <w:jc w:val="both"/>
        <w:rPr>
          <w:rFonts w:ascii="Times New Roman" w:eastAsia="Calibri" w:hAnsi="Times New Roman" w:cs="Times New Roman"/>
          <w:bCs/>
          <w:iCs/>
          <w:sz w:val="24"/>
          <w:szCs w:val="28"/>
          <w:lang w:eastAsia="ru-RU"/>
        </w:rPr>
      </w:pPr>
    </w:p>
    <w:p w:rsidR="0050654A" w:rsidRPr="00BF37D9" w:rsidRDefault="0050654A" w:rsidP="0050654A">
      <w:pPr>
        <w:spacing w:after="0"/>
        <w:ind w:firstLine="567"/>
        <w:jc w:val="both"/>
        <w:rPr>
          <w:rFonts w:ascii="Times New Roman" w:eastAsia="Calibri" w:hAnsi="Times New Roman" w:cs="Times New Roman"/>
          <w:bCs/>
          <w:iCs/>
          <w:sz w:val="24"/>
          <w:szCs w:val="28"/>
          <w:lang w:eastAsia="ru-RU"/>
        </w:rPr>
      </w:pPr>
    </w:p>
    <w:p w:rsidR="0050654A" w:rsidRPr="00BF37D9" w:rsidRDefault="0050654A" w:rsidP="0050654A">
      <w:pPr>
        <w:spacing w:after="0"/>
        <w:ind w:firstLine="567"/>
        <w:jc w:val="both"/>
        <w:rPr>
          <w:rFonts w:ascii="Times New Roman" w:eastAsia="Calibri" w:hAnsi="Times New Roman" w:cs="Times New Roman"/>
          <w:bCs/>
          <w:iCs/>
          <w:sz w:val="24"/>
          <w:szCs w:val="28"/>
          <w:lang w:eastAsia="ru-RU"/>
        </w:rPr>
      </w:pPr>
      <w:r w:rsidRPr="00BF37D9">
        <w:rPr>
          <w:rFonts w:ascii="Calibri" w:eastAsia="Calibri" w:hAnsi="Calibri" w:cs="Times New Roman"/>
          <w:noProof/>
          <w:szCs w:val="24"/>
          <w:lang w:eastAsia="ru-RU"/>
        </w:rPr>
        <w:lastRenderedPageBreak/>
        <w:drawing>
          <wp:inline distT="0" distB="0" distL="0" distR="0" wp14:anchorId="6F2B07AC" wp14:editId="60D2342A">
            <wp:extent cx="5162550" cy="361950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0654A" w:rsidRPr="00BF37D9" w:rsidRDefault="0050654A" w:rsidP="0050654A">
      <w:pPr>
        <w:spacing w:after="0"/>
        <w:ind w:firstLine="567"/>
        <w:jc w:val="both"/>
        <w:rPr>
          <w:rFonts w:ascii="Times New Roman" w:eastAsia="Calibri" w:hAnsi="Times New Roman" w:cs="Times New Roman"/>
          <w:bCs/>
          <w:iCs/>
          <w:sz w:val="24"/>
          <w:szCs w:val="28"/>
          <w:lang w:eastAsia="ru-RU"/>
        </w:rPr>
      </w:pPr>
    </w:p>
    <w:p w:rsidR="0050654A" w:rsidRPr="00BF37D9" w:rsidRDefault="0050654A" w:rsidP="0050654A">
      <w:pPr>
        <w:spacing w:after="0"/>
        <w:ind w:firstLine="567"/>
        <w:jc w:val="both"/>
        <w:rPr>
          <w:rFonts w:ascii="Times New Roman" w:eastAsia="Calibri" w:hAnsi="Times New Roman" w:cs="Times New Roman"/>
          <w:bCs/>
          <w:iCs/>
          <w:sz w:val="24"/>
          <w:szCs w:val="28"/>
          <w:lang w:eastAsia="ru-RU"/>
        </w:rPr>
      </w:pPr>
      <w:r w:rsidRPr="00BF37D9">
        <w:rPr>
          <w:rFonts w:ascii="Times New Roman" w:eastAsia="Calibri" w:hAnsi="Times New Roman" w:cs="Times New Roman"/>
          <w:bCs/>
          <w:iCs/>
          <w:sz w:val="24"/>
          <w:szCs w:val="28"/>
          <w:lang w:eastAsia="ru-RU"/>
        </w:rPr>
        <w:t xml:space="preserve">            Библиотеки ЦБС не предназначены для вечного хранения документов. Практически все скомплектованное, за малым исключением (это в нашем случае документы краеведческого характера), по мере уменьшения спроса и потери актуальности должно исключаться из фонда для того, чтобы уступить место более актуальной литературе. Списано за отчетный год 10293 экз. (5,1%), в том числе книг – 4186 (40,7%), периодика – 5322 экз. (51,7%), краеведческая и национальная литература – 983 экз. (9,5%), детской – 1584 экз. (15,4%) от годового списания. </w:t>
      </w:r>
    </w:p>
    <w:p w:rsidR="0050654A" w:rsidRPr="00BF37D9" w:rsidRDefault="0050654A" w:rsidP="0050654A">
      <w:pPr>
        <w:spacing w:after="0"/>
        <w:ind w:firstLine="567"/>
        <w:jc w:val="both"/>
        <w:rPr>
          <w:rFonts w:ascii="Times New Roman" w:eastAsia="Calibri" w:hAnsi="Times New Roman" w:cs="Times New Roman"/>
          <w:bCs/>
          <w:iCs/>
          <w:sz w:val="24"/>
          <w:szCs w:val="28"/>
          <w:lang w:eastAsia="ru-RU"/>
        </w:rPr>
      </w:pPr>
      <w:r w:rsidRPr="00BF37D9">
        <w:rPr>
          <w:rFonts w:ascii="Calibri" w:eastAsia="Calibri" w:hAnsi="Calibri" w:cs="Times New Roman"/>
          <w:noProof/>
          <w:szCs w:val="24"/>
          <w:lang w:eastAsia="ru-RU"/>
        </w:rPr>
        <w:drawing>
          <wp:inline distT="0" distB="0" distL="0" distR="0" wp14:anchorId="4982A4B1" wp14:editId="33F4EA1A">
            <wp:extent cx="5953125" cy="3305175"/>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0654A" w:rsidRPr="00BF37D9" w:rsidRDefault="0050654A" w:rsidP="0050654A">
      <w:pPr>
        <w:spacing w:after="0"/>
        <w:ind w:firstLine="567"/>
        <w:jc w:val="both"/>
        <w:rPr>
          <w:rFonts w:ascii="Times New Roman" w:eastAsia="Calibri" w:hAnsi="Times New Roman" w:cs="Times New Roman"/>
          <w:bCs/>
          <w:iCs/>
          <w:sz w:val="24"/>
          <w:szCs w:val="28"/>
          <w:lang w:eastAsia="ru-RU"/>
        </w:rPr>
      </w:pPr>
      <w:r w:rsidRPr="00BF37D9">
        <w:rPr>
          <w:rFonts w:ascii="Times New Roman" w:eastAsia="Calibri" w:hAnsi="Times New Roman" w:cs="Times New Roman"/>
          <w:b/>
          <w:bCs/>
          <w:iCs/>
          <w:sz w:val="24"/>
          <w:szCs w:val="28"/>
          <w:lang w:eastAsia="ru-RU"/>
        </w:rPr>
        <w:t>2. Финансирование комплектования</w:t>
      </w:r>
      <w:r w:rsidRPr="00BF37D9">
        <w:rPr>
          <w:rFonts w:ascii="Times New Roman" w:eastAsia="Calibri" w:hAnsi="Times New Roman" w:cs="Times New Roman"/>
          <w:bCs/>
          <w:iCs/>
          <w:sz w:val="24"/>
          <w:szCs w:val="28"/>
          <w:lang w:eastAsia="ru-RU"/>
        </w:rPr>
        <w:t xml:space="preserve"> </w:t>
      </w:r>
    </w:p>
    <w:p w:rsidR="0050654A" w:rsidRPr="00BF37D9" w:rsidRDefault="0050654A" w:rsidP="0050654A">
      <w:pPr>
        <w:spacing w:after="0"/>
        <w:ind w:firstLine="567"/>
        <w:jc w:val="both"/>
        <w:rPr>
          <w:rFonts w:ascii="Times New Roman" w:eastAsia="Calibri" w:hAnsi="Times New Roman" w:cs="Times New Roman"/>
          <w:b/>
          <w:bCs/>
          <w:iCs/>
          <w:sz w:val="24"/>
          <w:szCs w:val="28"/>
          <w:lang w:eastAsia="ru-RU"/>
        </w:rPr>
      </w:pPr>
      <w:r w:rsidRPr="00BF37D9">
        <w:rPr>
          <w:rFonts w:ascii="Times New Roman" w:eastAsia="Calibri" w:hAnsi="Times New Roman" w:cs="Times New Roman"/>
          <w:bCs/>
          <w:iCs/>
          <w:sz w:val="24"/>
          <w:szCs w:val="28"/>
          <w:lang w:eastAsia="ru-RU"/>
        </w:rPr>
        <w:t xml:space="preserve">Эффективность комплектования фондов библиотек напрямую зависит от финансирования. В условиях, когда в фондах библиотек большой процент составляют </w:t>
      </w:r>
      <w:r w:rsidRPr="00BF37D9">
        <w:rPr>
          <w:rFonts w:ascii="Times New Roman" w:eastAsia="Calibri" w:hAnsi="Times New Roman" w:cs="Times New Roman"/>
          <w:bCs/>
          <w:iCs/>
          <w:sz w:val="24"/>
          <w:szCs w:val="28"/>
          <w:lang w:eastAsia="ru-RU"/>
        </w:rPr>
        <w:lastRenderedPageBreak/>
        <w:t xml:space="preserve">издания, во многом уже не отвечающие изменившимся запросам пользователей, приобретение новой литературы актуальной тематики должно вернуть в библиотеки тех читателей, которые в последние годы не находили в них нужной литературы. В связи с переездом на новое здание основное внимание уделили пополнению книжного фонда центральной и детской библиотек. </w:t>
      </w:r>
    </w:p>
    <w:p w:rsidR="0050654A" w:rsidRPr="00BF37D9" w:rsidRDefault="0050654A" w:rsidP="0050654A">
      <w:pPr>
        <w:spacing w:after="0"/>
        <w:ind w:firstLine="567"/>
        <w:jc w:val="both"/>
        <w:rPr>
          <w:rFonts w:ascii="Times New Roman" w:eastAsia="Calibri" w:hAnsi="Times New Roman" w:cs="Times New Roman"/>
          <w:bCs/>
          <w:iCs/>
          <w:sz w:val="24"/>
          <w:szCs w:val="28"/>
          <w:lang w:eastAsia="ru-RU"/>
        </w:rPr>
      </w:pPr>
      <w:r w:rsidRPr="00BF37D9">
        <w:rPr>
          <w:rFonts w:ascii="Times New Roman" w:eastAsia="Calibri" w:hAnsi="Times New Roman" w:cs="Times New Roman"/>
          <w:bCs/>
          <w:iCs/>
          <w:sz w:val="24"/>
          <w:szCs w:val="28"/>
          <w:lang w:eastAsia="ru-RU"/>
        </w:rPr>
        <w:t>Основными источниками финансирования комплектования библиотек являются</w:t>
      </w:r>
      <w:proofErr w:type="gramStart"/>
      <w:r w:rsidRPr="00BF37D9">
        <w:rPr>
          <w:rFonts w:ascii="Times New Roman" w:eastAsia="Calibri" w:hAnsi="Times New Roman" w:cs="Times New Roman"/>
          <w:bCs/>
          <w:iCs/>
          <w:sz w:val="24"/>
          <w:szCs w:val="28"/>
          <w:lang w:eastAsia="ru-RU"/>
        </w:rPr>
        <w:t xml:space="preserve"> :</w:t>
      </w:r>
      <w:proofErr w:type="gramEnd"/>
      <w:r w:rsidRPr="00BF37D9">
        <w:rPr>
          <w:rFonts w:ascii="Times New Roman" w:eastAsia="Calibri" w:hAnsi="Times New Roman" w:cs="Times New Roman"/>
          <w:bCs/>
          <w:iCs/>
          <w:sz w:val="24"/>
          <w:szCs w:val="28"/>
          <w:lang w:eastAsia="ru-RU"/>
        </w:rPr>
        <w:t xml:space="preserve"> бюджетное финансирование (в т. ч. муниципальное и федеральное – субсидии).</w:t>
      </w:r>
    </w:p>
    <w:p w:rsidR="0050654A" w:rsidRPr="00BF37D9" w:rsidRDefault="0050654A" w:rsidP="0050654A">
      <w:pPr>
        <w:spacing w:after="0"/>
        <w:ind w:firstLine="567"/>
        <w:jc w:val="both"/>
        <w:rPr>
          <w:rFonts w:ascii="Times New Roman" w:eastAsia="Calibri" w:hAnsi="Times New Roman" w:cs="Times New Roman"/>
          <w:bCs/>
          <w:iCs/>
          <w:sz w:val="24"/>
          <w:szCs w:val="28"/>
          <w:lang w:eastAsia="ru-RU"/>
        </w:rPr>
      </w:pPr>
    </w:p>
    <w:tbl>
      <w:tblPr>
        <w:tblW w:w="8458" w:type="dxa"/>
        <w:tblCellSpacing w:w="0" w:type="dxa"/>
        <w:tblInd w:w="44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52"/>
        <w:gridCol w:w="2126"/>
        <w:gridCol w:w="2080"/>
      </w:tblGrid>
      <w:tr w:rsidR="0050654A" w:rsidRPr="00BF37D9" w:rsidTr="0050654A">
        <w:trPr>
          <w:trHeight w:val="258"/>
          <w:tblCellSpacing w:w="0" w:type="dxa"/>
        </w:trPr>
        <w:tc>
          <w:tcPr>
            <w:tcW w:w="4252" w:type="dxa"/>
            <w:tcBorders>
              <w:top w:val="outset" w:sz="6" w:space="0" w:color="auto"/>
              <w:left w:val="outset" w:sz="6" w:space="0" w:color="auto"/>
              <w:bottom w:val="outset" w:sz="6" w:space="0" w:color="auto"/>
              <w:right w:val="outset" w:sz="6" w:space="0" w:color="auto"/>
            </w:tcBorders>
            <w:hideMark/>
          </w:tcPr>
          <w:p w:rsidR="0050654A" w:rsidRPr="00BF37D9" w:rsidRDefault="0050654A" w:rsidP="0050654A">
            <w:pPr>
              <w:spacing w:after="0"/>
              <w:ind w:firstLine="567"/>
              <w:jc w:val="both"/>
              <w:rPr>
                <w:rFonts w:ascii="Times New Roman" w:eastAsia="Calibri" w:hAnsi="Times New Roman" w:cs="Times New Roman"/>
                <w:szCs w:val="24"/>
                <w:lang w:eastAsia="ru-RU"/>
              </w:rPr>
            </w:pPr>
            <w:r w:rsidRPr="00BF37D9">
              <w:rPr>
                <w:rFonts w:ascii="Times New Roman" w:eastAsia="Calibri" w:hAnsi="Times New Roman" w:cs="Times New Roman"/>
                <w:iCs/>
                <w:szCs w:val="24"/>
                <w:lang w:eastAsia="ru-RU"/>
              </w:rPr>
              <w:t> </w:t>
            </w:r>
          </w:p>
        </w:tc>
        <w:tc>
          <w:tcPr>
            <w:tcW w:w="2126" w:type="dxa"/>
            <w:tcBorders>
              <w:top w:val="outset" w:sz="6" w:space="0" w:color="auto"/>
              <w:left w:val="outset" w:sz="6" w:space="0" w:color="auto"/>
              <w:bottom w:val="outset" w:sz="6" w:space="0" w:color="auto"/>
              <w:right w:val="outset" w:sz="6" w:space="0" w:color="auto"/>
            </w:tcBorders>
            <w:hideMark/>
          </w:tcPr>
          <w:p w:rsidR="0050654A" w:rsidRPr="00BF37D9" w:rsidRDefault="0050654A" w:rsidP="0050654A">
            <w:pPr>
              <w:spacing w:after="0"/>
              <w:ind w:firstLine="567"/>
              <w:jc w:val="center"/>
              <w:rPr>
                <w:rFonts w:ascii="Times New Roman" w:eastAsia="Calibri" w:hAnsi="Times New Roman" w:cs="Times New Roman"/>
                <w:szCs w:val="24"/>
                <w:lang w:eastAsia="ru-RU"/>
              </w:rPr>
            </w:pPr>
            <w:r w:rsidRPr="00BF37D9">
              <w:rPr>
                <w:rFonts w:ascii="Times New Roman" w:eastAsia="Calibri" w:hAnsi="Times New Roman" w:cs="Times New Roman"/>
                <w:iCs/>
                <w:szCs w:val="24"/>
                <w:lang w:eastAsia="ru-RU"/>
              </w:rPr>
              <w:t>комплектование</w:t>
            </w:r>
          </w:p>
        </w:tc>
        <w:tc>
          <w:tcPr>
            <w:tcW w:w="2080" w:type="dxa"/>
            <w:tcBorders>
              <w:top w:val="outset" w:sz="6" w:space="0" w:color="auto"/>
              <w:left w:val="outset" w:sz="6" w:space="0" w:color="auto"/>
              <w:bottom w:val="outset" w:sz="6" w:space="0" w:color="auto"/>
              <w:right w:val="outset" w:sz="6" w:space="0" w:color="auto"/>
            </w:tcBorders>
            <w:hideMark/>
          </w:tcPr>
          <w:p w:rsidR="0050654A" w:rsidRPr="00BF37D9" w:rsidRDefault="0050654A" w:rsidP="0050654A">
            <w:pPr>
              <w:spacing w:after="0"/>
              <w:ind w:firstLine="567"/>
              <w:jc w:val="center"/>
              <w:rPr>
                <w:rFonts w:ascii="Times New Roman" w:eastAsia="Calibri" w:hAnsi="Times New Roman" w:cs="Times New Roman"/>
                <w:szCs w:val="24"/>
                <w:lang w:eastAsia="ru-RU"/>
              </w:rPr>
            </w:pPr>
            <w:r w:rsidRPr="00BF37D9">
              <w:rPr>
                <w:rFonts w:ascii="Times New Roman" w:eastAsia="Calibri" w:hAnsi="Times New Roman" w:cs="Times New Roman"/>
                <w:iCs/>
                <w:szCs w:val="24"/>
                <w:lang w:eastAsia="ru-RU"/>
              </w:rPr>
              <w:t>подписка</w:t>
            </w:r>
          </w:p>
        </w:tc>
      </w:tr>
      <w:tr w:rsidR="0050654A" w:rsidRPr="00BF37D9" w:rsidTr="0050654A">
        <w:trPr>
          <w:trHeight w:val="273"/>
          <w:tblCellSpacing w:w="0" w:type="dxa"/>
        </w:trPr>
        <w:tc>
          <w:tcPr>
            <w:tcW w:w="4252" w:type="dxa"/>
            <w:tcBorders>
              <w:top w:val="outset" w:sz="6" w:space="0" w:color="auto"/>
              <w:left w:val="outset" w:sz="6" w:space="0" w:color="auto"/>
              <w:bottom w:val="outset" w:sz="6" w:space="0" w:color="auto"/>
              <w:right w:val="outset" w:sz="6" w:space="0" w:color="auto"/>
            </w:tcBorders>
            <w:hideMark/>
          </w:tcPr>
          <w:p w:rsidR="0050654A" w:rsidRPr="00BF37D9" w:rsidRDefault="0050654A" w:rsidP="0050654A">
            <w:pPr>
              <w:spacing w:after="0"/>
              <w:ind w:firstLine="567"/>
              <w:rPr>
                <w:rFonts w:ascii="Times New Roman" w:eastAsia="Calibri" w:hAnsi="Times New Roman" w:cs="Times New Roman"/>
                <w:szCs w:val="24"/>
                <w:lang w:eastAsia="ru-RU"/>
              </w:rPr>
            </w:pPr>
            <w:r w:rsidRPr="00BF37D9">
              <w:rPr>
                <w:rFonts w:ascii="Times New Roman" w:eastAsia="Calibri" w:hAnsi="Times New Roman" w:cs="Times New Roman"/>
                <w:iCs/>
                <w:szCs w:val="24"/>
                <w:lang w:eastAsia="ru-RU"/>
              </w:rPr>
              <w:t>Бюджетное финансирование</w:t>
            </w:r>
          </w:p>
        </w:tc>
        <w:tc>
          <w:tcPr>
            <w:tcW w:w="2126" w:type="dxa"/>
            <w:tcBorders>
              <w:top w:val="outset" w:sz="6" w:space="0" w:color="auto"/>
              <w:left w:val="outset" w:sz="6" w:space="0" w:color="auto"/>
              <w:bottom w:val="outset" w:sz="6" w:space="0" w:color="auto"/>
              <w:right w:val="outset" w:sz="6" w:space="0" w:color="auto"/>
            </w:tcBorders>
            <w:hideMark/>
          </w:tcPr>
          <w:p w:rsidR="0050654A" w:rsidRPr="00BF37D9" w:rsidRDefault="0050654A" w:rsidP="0050654A">
            <w:pPr>
              <w:spacing w:after="0"/>
              <w:ind w:firstLine="567"/>
              <w:jc w:val="center"/>
              <w:rPr>
                <w:rFonts w:ascii="Times New Roman" w:eastAsia="Calibri" w:hAnsi="Times New Roman" w:cs="Times New Roman"/>
                <w:szCs w:val="24"/>
                <w:lang w:eastAsia="ru-RU"/>
              </w:rPr>
            </w:pPr>
            <w:r w:rsidRPr="00BF37D9">
              <w:rPr>
                <w:rFonts w:ascii="Times New Roman" w:eastAsia="Calibri" w:hAnsi="Times New Roman" w:cs="Times New Roman"/>
                <w:sz w:val="20"/>
                <w:lang w:eastAsia="ru-RU"/>
              </w:rPr>
              <w:t>1 547 940,00</w:t>
            </w:r>
          </w:p>
        </w:tc>
        <w:tc>
          <w:tcPr>
            <w:tcW w:w="2080" w:type="dxa"/>
            <w:tcBorders>
              <w:top w:val="outset" w:sz="6" w:space="0" w:color="auto"/>
              <w:left w:val="outset" w:sz="6" w:space="0" w:color="auto"/>
              <w:bottom w:val="outset" w:sz="6" w:space="0" w:color="auto"/>
              <w:right w:val="outset" w:sz="6" w:space="0" w:color="auto"/>
            </w:tcBorders>
            <w:hideMark/>
          </w:tcPr>
          <w:p w:rsidR="0050654A" w:rsidRPr="00BF37D9" w:rsidRDefault="0050654A" w:rsidP="0050654A">
            <w:pPr>
              <w:spacing w:after="0"/>
              <w:ind w:firstLine="567"/>
              <w:jc w:val="center"/>
              <w:rPr>
                <w:rFonts w:ascii="Times New Roman" w:eastAsia="Calibri" w:hAnsi="Times New Roman" w:cs="Times New Roman"/>
                <w:szCs w:val="24"/>
                <w:lang w:eastAsia="ru-RU"/>
              </w:rPr>
            </w:pPr>
            <w:r w:rsidRPr="00BF37D9">
              <w:rPr>
                <w:rFonts w:ascii="Times New Roman" w:eastAsia="Calibri" w:hAnsi="Times New Roman" w:cs="Times New Roman"/>
                <w:sz w:val="20"/>
                <w:lang w:eastAsia="ru-RU"/>
              </w:rPr>
              <w:t>1 400 000,00</w:t>
            </w:r>
          </w:p>
        </w:tc>
      </w:tr>
      <w:tr w:rsidR="0050654A" w:rsidRPr="00BF37D9" w:rsidTr="0050654A">
        <w:trPr>
          <w:trHeight w:val="273"/>
          <w:tblCellSpacing w:w="0" w:type="dxa"/>
        </w:trPr>
        <w:tc>
          <w:tcPr>
            <w:tcW w:w="4252" w:type="dxa"/>
            <w:tcBorders>
              <w:top w:val="outset" w:sz="6" w:space="0" w:color="auto"/>
              <w:left w:val="outset" w:sz="6" w:space="0" w:color="auto"/>
              <w:bottom w:val="outset" w:sz="6" w:space="0" w:color="auto"/>
              <w:right w:val="outset" w:sz="6" w:space="0" w:color="auto"/>
            </w:tcBorders>
            <w:hideMark/>
          </w:tcPr>
          <w:p w:rsidR="0050654A" w:rsidRPr="00BF37D9" w:rsidRDefault="0050654A" w:rsidP="0050654A">
            <w:pPr>
              <w:spacing w:after="0"/>
              <w:ind w:firstLine="567"/>
              <w:rPr>
                <w:rFonts w:ascii="Times New Roman" w:eastAsia="Calibri" w:hAnsi="Times New Roman" w:cs="Times New Roman"/>
                <w:szCs w:val="24"/>
                <w:lang w:eastAsia="ru-RU"/>
              </w:rPr>
            </w:pPr>
            <w:r w:rsidRPr="00BF37D9">
              <w:rPr>
                <w:rFonts w:ascii="Times New Roman" w:eastAsia="Calibri" w:hAnsi="Times New Roman" w:cs="Times New Roman"/>
                <w:szCs w:val="24"/>
                <w:lang w:eastAsia="ru-RU"/>
              </w:rPr>
              <w:t xml:space="preserve">Федеральная субсидия </w:t>
            </w:r>
          </w:p>
        </w:tc>
        <w:tc>
          <w:tcPr>
            <w:tcW w:w="2126" w:type="dxa"/>
            <w:tcBorders>
              <w:top w:val="outset" w:sz="6" w:space="0" w:color="auto"/>
              <w:left w:val="outset" w:sz="6" w:space="0" w:color="auto"/>
              <w:bottom w:val="outset" w:sz="6" w:space="0" w:color="auto"/>
              <w:right w:val="outset" w:sz="6" w:space="0" w:color="auto"/>
            </w:tcBorders>
            <w:hideMark/>
          </w:tcPr>
          <w:p w:rsidR="0050654A" w:rsidRPr="00BF37D9" w:rsidRDefault="0050654A" w:rsidP="0050654A">
            <w:pPr>
              <w:spacing w:after="0"/>
              <w:ind w:firstLine="567"/>
              <w:jc w:val="center"/>
              <w:rPr>
                <w:rFonts w:ascii="Times New Roman" w:eastAsia="Calibri" w:hAnsi="Times New Roman" w:cs="Times New Roman"/>
                <w:szCs w:val="24"/>
                <w:lang w:eastAsia="ru-RU"/>
              </w:rPr>
            </w:pPr>
            <w:r w:rsidRPr="00BF37D9">
              <w:rPr>
                <w:rFonts w:ascii="Times New Roman" w:eastAsia="Calibri" w:hAnsi="Times New Roman" w:cs="Times New Roman"/>
                <w:sz w:val="20"/>
                <w:lang w:eastAsia="ru-RU"/>
              </w:rPr>
              <w:t>51 075,36</w:t>
            </w:r>
          </w:p>
        </w:tc>
        <w:tc>
          <w:tcPr>
            <w:tcW w:w="2080" w:type="dxa"/>
            <w:tcBorders>
              <w:top w:val="outset" w:sz="6" w:space="0" w:color="auto"/>
              <w:left w:val="outset" w:sz="6" w:space="0" w:color="auto"/>
              <w:bottom w:val="outset" w:sz="6" w:space="0" w:color="auto"/>
              <w:right w:val="outset" w:sz="6" w:space="0" w:color="auto"/>
            </w:tcBorders>
            <w:hideMark/>
          </w:tcPr>
          <w:p w:rsidR="0050654A" w:rsidRPr="00BF37D9" w:rsidRDefault="0050654A" w:rsidP="0050654A">
            <w:pPr>
              <w:spacing w:after="0"/>
              <w:ind w:firstLine="567"/>
              <w:jc w:val="both"/>
              <w:rPr>
                <w:rFonts w:ascii="Times New Roman" w:eastAsia="Calibri" w:hAnsi="Times New Roman" w:cs="Times New Roman"/>
                <w:szCs w:val="24"/>
                <w:lang w:eastAsia="ru-RU"/>
              </w:rPr>
            </w:pPr>
            <w:r w:rsidRPr="00BF37D9">
              <w:rPr>
                <w:rFonts w:ascii="Times New Roman" w:eastAsia="Calibri" w:hAnsi="Times New Roman" w:cs="Times New Roman"/>
                <w:sz w:val="20"/>
                <w:lang w:eastAsia="ru-RU"/>
              </w:rPr>
              <w:t>-</w:t>
            </w:r>
          </w:p>
        </w:tc>
      </w:tr>
    </w:tbl>
    <w:p w:rsidR="0050654A" w:rsidRPr="00BF37D9" w:rsidRDefault="0050654A" w:rsidP="0050654A">
      <w:pPr>
        <w:spacing w:after="0"/>
        <w:ind w:firstLine="567"/>
        <w:jc w:val="both"/>
        <w:rPr>
          <w:rFonts w:ascii="Times New Roman" w:eastAsia="Calibri" w:hAnsi="Times New Roman" w:cs="Times New Roman"/>
          <w:bCs/>
          <w:iCs/>
          <w:sz w:val="24"/>
          <w:szCs w:val="28"/>
          <w:lang w:eastAsia="ru-RU"/>
        </w:rPr>
      </w:pPr>
    </w:p>
    <w:p w:rsidR="0050654A" w:rsidRPr="00BF37D9" w:rsidRDefault="0050654A" w:rsidP="0050654A">
      <w:pPr>
        <w:spacing w:after="0"/>
        <w:ind w:firstLine="567"/>
        <w:jc w:val="both"/>
        <w:rPr>
          <w:rFonts w:ascii="Times New Roman" w:eastAsia="Calibri" w:hAnsi="Times New Roman" w:cs="Times New Roman"/>
          <w:bCs/>
          <w:iCs/>
          <w:sz w:val="24"/>
          <w:szCs w:val="28"/>
          <w:lang w:eastAsia="ru-RU"/>
        </w:rPr>
      </w:pPr>
      <w:r w:rsidRPr="00BF37D9">
        <w:rPr>
          <w:rFonts w:ascii="Times New Roman" w:eastAsia="Calibri" w:hAnsi="Times New Roman" w:cs="Times New Roman"/>
          <w:bCs/>
          <w:iCs/>
          <w:sz w:val="24"/>
          <w:szCs w:val="28"/>
          <w:lang w:eastAsia="ru-RU"/>
        </w:rPr>
        <w:t>В отчетном году 2022 году на комплектование библиотечным фондом ЦБС было выделено 1 547940 т.р. Финансирование подписки на периодические издания на протяжении последних годов остаётся на одном уровне. Выделено 1 400 000,00 тыс</w:t>
      </w:r>
      <w:proofErr w:type="gramStart"/>
      <w:r w:rsidRPr="00BF37D9">
        <w:rPr>
          <w:rFonts w:ascii="Times New Roman" w:eastAsia="Calibri" w:hAnsi="Times New Roman" w:cs="Times New Roman"/>
          <w:bCs/>
          <w:iCs/>
          <w:sz w:val="24"/>
          <w:szCs w:val="28"/>
          <w:lang w:eastAsia="ru-RU"/>
        </w:rPr>
        <w:t>.р</w:t>
      </w:r>
      <w:proofErr w:type="gramEnd"/>
      <w:r w:rsidRPr="00BF37D9">
        <w:rPr>
          <w:rFonts w:ascii="Times New Roman" w:eastAsia="Calibri" w:hAnsi="Times New Roman" w:cs="Times New Roman"/>
          <w:bCs/>
          <w:iCs/>
          <w:sz w:val="24"/>
          <w:szCs w:val="28"/>
          <w:lang w:eastAsia="ru-RU"/>
        </w:rPr>
        <w:t xml:space="preserve">уб. (700 000 т.р. по полугодиям). По Федеральной субсидии поступило 114 экз. книг на сумму 54075 р. 36 к. </w:t>
      </w:r>
    </w:p>
    <w:p w:rsidR="0050654A" w:rsidRPr="00BF37D9" w:rsidRDefault="0050654A" w:rsidP="0050654A">
      <w:pPr>
        <w:spacing w:after="0"/>
        <w:ind w:firstLine="567"/>
        <w:jc w:val="both"/>
        <w:rPr>
          <w:rFonts w:ascii="Times New Roman" w:eastAsia="Calibri" w:hAnsi="Times New Roman" w:cs="Times New Roman"/>
          <w:bCs/>
          <w:iCs/>
          <w:sz w:val="24"/>
          <w:szCs w:val="28"/>
          <w:lang w:eastAsia="ru-RU"/>
        </w:rPr>
      </w:pPr>
      <w:r w:rsidRPr="00BF37D9">
        <w:rPr>
          <w:rFonts w:ascii="Times New Roman" w:eastAsia="Calibri" w:hAnsi="Times New Roman" w:cs="Times New Roman"/>
          <w:bCs/>
          <w:iCs/>
          <w:sz w:val="24"/>
          <w:szCs w:val="28"/>
          <w:lang w:eastAsia="ru-RU"/>
        </w:rPr>
        <w:t>Из выделенной суммы 798 566 т.р. реализовали через Аукцион. Задача освоить средства, выделенные на текущее комплектование через систему госзакупок, требование обосновать начальную (максимальную) цену контракта, поиск поставщика весьма трудоемкая работа. Если закупки производятся в форме конкурсных процедур, таких как аукцион, конкурс или запрос котировок, то они существенно удлиняют путь книги от издательства до читателя библиотеки. Большие объёмы влекут ошибки при оформлении заявки на каком-то этапе, а малейшая неточность приводит к возврату заявки для библиотеки на переделку. Процедуры занимают очень много времени, за этот период книги со склада уже распродаются, и поставщику, который выиграл аукцион, становится невозможно закупить нужное количество книг.</w:t>
      </w:r>
      <w:r w:rsidRPr="00BF37D9">
        <w:rPr>
          <w:rFonts w:ascii="Calibri" w:eastAsia="Calibri" w:hAnsi="Calibri" w:cs="Times New Roman"/>
          <w:szCs w:val="24"/>
          <w:lang w:eastAsia="ru-RU"/>
        </w:rPr>
        <w:t xml:space="preserve"> </w:t>
      </w:r>
      <w:r w:rsidRPr="00BF37D9">
        <w:rPr>
          <w:rFonts w:ascii="Times New Roman" w:eastAsia="Calibri" w:hAnsi="Times New Roman" w:cs="Times New Roman"/>
          <w:bCs/>
          <w:iCs/>
          <w:sz w:val="24"/>
          <w:szCs w:val="28"/>
          <w:lang w:eastAsia="ru-RU"/>
        </w:rPr>
        <w:t>Возникает проблема дополнительного поиска издани</w:t>
      </w:r>
      <w:r w:rsidR="00A366FE" w:rsidRPr="00BF37D9">
        <w:rPr>
          <w:rFonts w:ascii="Times New Roman" w:eastAsia="Calibri" w:hAnsi="Times New Roman" w:cs="Times New Roman"/>
          <w:bCs/>
          <w:iCs/>
          <w:sz w:val="24"/>
          <w:szCs w:val="28"/>
          <w:lang w:eastAsia="ru-RU"/>
        </w:rPr>
        <w:t>й</w:t>
      </w:r>
      <w:r w:rsidR="00623C96">
        <w:rPr>
          <w:rFonts w:ascii="Times New Roman" w:eastAsia="Calibri" w:hAnsi="Times New Roman" w:cs="Times New Roman"/>
          <w:bCs/>
          <w:iCs/>
          <w:sz w:val="24"/>
          <w:szCs w:val="28"/>
          <w:lang w:eastAsia="ru-RU"/>
        </w:rPr>
        <w:t>,</w:t>
      </w:r>
      <w:bookmarkStart w:id="0" w:name="_GoBack"/>
      <w:bookmarkEnd w:id="0"/>
      <w:r w:rsidR="00A366FE" w:rsidRPr="00BF37D9">
        <w:rPr>
          <w:rFonts w:ascii="Times New Roman" w:eastAsia="Calibri" w:hAnsi="Times New Roman" w:cs="Times New Roman"/>
          <w:bCs/>
          <w:iCs/>
          <w:sz w:val="24"/>
          <w:szCs w:val="28"/>
          <w:lang w:eastAsia="ru-RU"/>
        </w:rPr>
        <w:t xml:space="preserve"> все это требует дополнительного</w:t>
      </w:r>
      <w:r w:rsidRPr="00BF37D9">
        <w:rPr>
          <w:rFonts w:ascii="Times New Roman" w:eastAsia="Calibri" w:hAnsi="Times New Roman" w:cs="Times New Roman"/>
          <w:bCs/>
          <w:iCs/>
          <w:sz w:val="24"/>
          <w:szCs w:val="28"/>
          <w:lang w:eastAsia="ru-RU"/>
        </w:rPr>
        <w:t xml:space="preserve"> времени. При закупке даже крупнооптовые организации предоставляют дополнительные скидки, а для подготовки конкурсной документации поставщики предоставляют прайсы с более высокими ценами, чтобы иметь люфт для снижения цены.</w:t>
      </w:r>
      <w:r w:rsidRPr="00BF37D9">
        <w:rPr>
          <w:rFonts w:ascii="Calibri" w:eastAsia="Calibri" w:hAnsi="Calibri" w:cs="Times New Roman"/>
          <w:szCs w:val="24"/>
          <w:lang w:eastAsia="ru-RU"/>
        </w:rPr>
        <w:t xml:space="preserve"> </w:t>
      </w:r>
      <w:r w:rsidRPr="00BF37D9">
        <w:rPr>
          <w:rFonts w:ascii="Times New Roman" w:eastAsia="Calibri" w:hAnsi="Times New Roman" w:cs="Times New Roman"/>
          <w:bCs/>
          <w:iCs/>
          <w:sz w:val="24"/>
          <w:szCs w:val="28"/>
          <w:lang w:eastAsia="ru-RU"/>
        </w:rPr>
        <w:t xml:space="preserve">Снижение цены контрактов происходит только в случае аннуляции изданий, что, по сути, экономией не является. Средняя цена 1 книги получилась 599,52р. По сравнению с приобретенными книгами из БК «Мир знаний» средняя </w:t>
      </w:r>
      <w:proofErr w:type="gramStart"/>
      <w:r w:rsidRPr="00BF37D9">
        <w:rPr>
          <w:rFonts w:ascii="Times New Roman" w:eastAsia="Calibri" w:hAnsi="Times New Roman" w:cs="Times New Roman"/>
          <w:bCs/>
          <w:iCs/>
          <w:sz w:val="24"/>
          <w:szCs w:val="28"/>
          <w:lang w:eastAsia="ru-RU"/>
        </w:rPr>
        <w:t>цена</w:t>
      </w:r>
      <w:proofErr w:type="gramEnd"/>
      <w:r w:rsidRPr="00BF37D9">
        <w:rPr>
          <w:rFonts w:ascii="Times New Roman" w:eastAsia="Calibri" w:hAnsi="Times New Roman" w:cs="Times New Roman"/>
          <w:bCs/>
          <w:iCs/>
          <w:sz w:val="24"/>
          <w:szCs w:val="28"/>
          <w:lang w:eastAsia="ru-RU"/>
        </w:rPr>
        <w:t xml:space="preserve"> которой 484,29р. выше на 115,23р. </w:t>
      </w:r>
    </w:p>
    <w:p w:rsidR="0050654A" w:rsidRPr="00BF37D9" w:rsidRDefault="0050654A" w:rsidP="0050654A">
      <w:pPr>
        <w:spacing w:after="0"/>
        <w:ind w:firstLine="567"/>
        <w:jc w:val="both"/>
        <w:rPr>
          <w:rFonts w:ascii="Times New Roman" w:eastAsia="Calibri" w:hAnsi="Times New Roman" w:cs="Times New Roman"/>
          <w:bCs/>
          <w:iCs/>
          <w:sz w:val="24"/>
          <w:szCs w:val="28"/>
          <w:lang w:eastAsia="ru-RU"/>
        </w:rPr>
      </w:pPr>
      <w:r w:rsidRPr="00BF37D9">
        <w:rPr>
          <w:rFonts w:ascii="Times New Roman" w:eastAsia="Calibri" w:hAnsi="Times New Roman" w:cs="Times New Roman"/>
          <w:bCs/>
          <w:iCs/>
          <w:sz w:val="24"/>
          <w:szCs w:val="28"/>
          <w:lang w:eastAsia="ru-RU"/>
        </w:rPr>
        <w:t>На комплектование краеведческого фонда повлияло также перевод АО НИК «Айар» безвозмездно передаваемых библиотекам социально-значимых национальных изданий, выпускаемых за счет государственного заказа, на платную основу. Теперь приходится всю краеведческую литературу покупать на свои средства. Если финансирование достаточное, то конечно никаких трудностей нет. Хотелось бы, чтоб вновь стали выделять Субсидию от правительства на социально-значимую литературу (издающиеся по плану АО НИК «Айар»). Она была бы огромной финансовой поддержкой в комплектовании краеведческой литературой. Только на краеведческую литературу использовали 644 506 т.р. и то не комплектовались полностью вышедшими изданиями 2022 года, т. к. закрыли приобретенные по Гарантийному письму издания 2021 года.</w:t>
      </w:r>
    </w:p>
    <w:p w:rsidR="0050654A" w:rsidRPr="00BF37D9" w:rsidRDefault="0050654A" w:rsidP="0050654A">
      <w:pPr>
        <w:spacing w:after="0"/>
        <w:ind w:firstLine="567"/>
        <w:jc w:val="both"/>
        <w:rPr>
          <w:rFonts w:ascii="Times New Roman" w:eastAsia="Calibri" w:hAnsi="Times New Roman" w:cs="Times New Roman"/>
          <w:b/>
          <w:bCs/>
          <w:iCs/>
          <w:sz w:val="24"/>
          <w:szCs w:val="28"/>
          <w:lang w:eastAsia="ru-RU"/>
        </w:rPr>
      </w:pPr>
      <w:r w:rsidRPr="00BF37D9">
        <w:rPr>
          <w:rFonts w:ascii="Times New Roman" w:eastAsia="Calibri" w:hAnsi="Times New Roman" w:cs="Times New Roman"/>
          <w:b/>
          <w:bCs/>
          <w:iCs/>
          <w:sz w:val="24"/>
          <w:szCs w:val="28"/>
          <w:lang w:eastAsia="ru-RU"/>
        </w:rPr>
        <w:t>3. Источники комплектования</w:t>
      </w:r>
    </w:p>
    <w:p w:rsidR="0050654A" w:rsidRPr="00BF37D9" w:rsidRDefault="0050654A" w:rsidP="0050654A">
      <w:pPr>
        <w:spacing w:after="0"/>
        <w:ind w:firstLine="567"/>
        <w:rPr>
          <w:rFonts w:ascii="Times New Roman" w:eastAsia="Calibri" w:hAnsi="Times New Roman" w:cs="Times New Roman"/>
          <w:sz w:val="24"/>
          <w:szCs w:val="28"/>
          <w:lang w:eastAsia="ru-RU"/>
        </w:rPr>
      </w:pPr>
      <w:r w:rsidRPr="00BF37D9">
        <w:rPr>
          <w:rFonts w:ascii="Times New Roman" w:eastAsia="Calibri" w:hAnsi="Times New Roman" w:cs="Times New Roman"/>
          <w:sz w:val="24"/>
          <w:szCs w:val="28"/>
          <w:lang w:eastAsia="ru-RU"/>
        </w:rPr>
        <w:lastRenderedPageBreak/>
        <w:t>Основными источниками поступлений стали</w:t>
      </w:r>
      <w:proofErr w:type="gramStart"/>
      <w:r w:rsidRPr="00BF37D9">
        <w:rPr>
          <w:rFonts w:ascii="Times New Roman" w:eastAsia="Calibri" w:hAnsi="Times New Roman" w:cs="Times New Roman"/>
          <w:sz w:val="24"/>
          <w:szCs w:val="28"/>
          <w:lang w:eastAsia="ru-RU"/>
        </w:rPr>
        <w:t xml:space="preserve"> :</w:t>
      </w:r>
      <w:proofErr w:type="gramEnd"/>
      <w:r w:rsidRPr="00BF37D9">
        <w:rPr>
          <w:rFonts w:ascii="Times New Roman" w:eastAsia="Calibri" w:hAnsi="Times New Roman" w:cs="Times New Roman"/>
          <w:sz w:val="24"/>
          <w:szCs w:val="28"/>
          <w:lang w:eastAsia="ru-RU"/>
        </w:rPr>
        <w:t xml:space="preserve"> Общество с ограниченной ответственностью «Мастерпром» выигравший Аукцион по Закупке ;  АО НИК «Айар» ; ОО БК «Мир знаний» ; ОО «Ваше право» ; дары организаций, улусных писателей и поэтов ;</w:t>
      </w:r>
      <w:r w:rsidRPr="00BF37D9">
        <w:rPr>
          <w:rFonts w:ascii="Times New Roman" w:eastAsia="Calibri" w:hAnsi="Times New Roman" w:cs="Times New Roman"/>
          <w:bCs/>
          <w:iCs/>
          <w:sz w:val="24"/>
          <w:szCs w:val="28"/>
          <w:lang w:eastAsia="ru-RU"/>
        </w:rPr>
        <w:t xml:space="preserve"> от  НБ Р</w:t>
      </w:r>
      <w:proofErr w:type="gramStart"/>
      <w:r w:rsidRPr="00BF37D9">
        <w:rPr>
          <w:rFonts w:ascii="Times New Roman" w:eastAsia="Calibri" w:hAnsi="Times New Roman" w:cs="Times New Roman"/>
          <w:bCs/>
          <w:iCs/>
          <w:sz w:val="24"/>
          <w:szCs w:val="28"/>
          <w:lang w:eastAsia="ru-RU"/>
        </w:rPr>
        <w:t>С(</w:t>
      </w:r>
      <w:proofErr w:type="gramEnd"/>
      <w:r w:rsidRPr="00BF37D9">
        <w:rPr>
          <w:rFonts w:ascii="Times New Roman" w:eastAsia="Calibri" w:hAnsi="Times New Roman" w:cs="Times New Roman"/>
          <w:bCs/>
          <w:iCs/>
          <w:sz w:val="24"/>
          <w:szCs w:val="28"/>
          <w:lang w:eastAsia="ru-RU"/>
        </w:rPr>
        <w:t xml:space="preserve">Я) поступило 191 экз. социально-значимой литературы. </w:t>
      </w:r>
      <w:r w:rsidRPr="00BF37D9">
        <w:rPr>
          <w:rFonts w:ascii="Times New Roman" w:eastAsia="Calibri" w:hAnsi="Times New Roman" w:cs="Times New Roman"/>
          <w:sz w:val="24"/>
          <w:szCs w:val="28"/>
          <w:lang w:eastAsia="ru-RU"/>
        </w:rPr>
        <w:t xml:space="preserve">   </w:t>
      </w:r>
      <w:r w:rsidRPr="00BF37D9">
        <w:rPr>
          <w:rFonts w:ascii="Calibri" w:eastAsia="Calibri" w:hAnsi="Calibri" w:cs="Calibri"/>
          <w:sz w:val="24"/>
          <w:szCs w:val="28"/>
          <w:lang w:eastAsia="ru-RU"/>
        </w:rPr>
        <w:t>#</w:t>
      </w:r>
    </w:p>
    <w:p w:rsidR="0050654A" w:rsidRPr="00BF37D9" w:rsidRDefault="0050654A" w:rsidP="0050654A">
      <w:pPr>
        <w:spacing w:after="0"/>
        <w:ind w:firstLine="567"/>
        <w:jc w:val="both"/>
        <w:rPr>
          <w:rFonts w:ascii="Times New Roman" w:eastAsia="Calibri" w:hAnsi="Times New Roman" w:cs="Times New Roman"/>
          <w:sz w:val="24"/>
          <w:szCs w:val="28"/>
          <w:lang w:eastAsia="ru-RU"/>
        </w:rPr>
      </w:pPr>
      <w:r w:rsidRPr="00BF37D9">
        <w:rPr>
          <w:rFonts w:ascii="Times New Roman" w:eastAsia="Calibri" w:hAnsi="Times New Roman" w:cs="Times New Roman"/>
          <w:bCs/>
          <w:iCs/>
          <w:sz w:val="24"/>
          <w:szCs w:val="28"/>
          <w:lang w:eastAsia="ru-RU"/>
        </w:rPr>
        <w:t xml:space="preserve">За этот год передали в НБ РС (Я) 12 названий 26 экз. книг Обязательного экземпляра.   </w:t>
      </w:r>
    </w:p>
    <w:p w:rsidR="0050654A" w:rsidRPr="00BF37D9" w:rsidRDefault="0050654A" w:rsidP="0050654A">
      <w:pPr>
        <w:spacing w:after="0"/>
        <w:ind w:firstLine="567"/>
        <w:jc w:val="both"/>
        <w:rPr>
          <w:rFonts w:ascii="Times New Roman" w:eastAsia="Calibri" w:hAnsi="Times New Roman" w:cs="Times New Roman"/>
          <w:sz w:val="24"/>
          <w:szCs w:val="28"/>
          <w:lang w:eastAsia="ru-RU"/>
        </w:rPr>
      </w:pPr>
      <w:r w:rsidRPr="00BF37D9">
        <w:rPr>
          <w:rFonts w:ascii="Times New Roman" w:eastAsia="Calibri" w:hAnsi="Times New Roman" w:cs="Times New Roman"/>
          <w:sz w:val="24"/>
          <w:szCs w:val="28"/>
          <w:lang w:eastAsia="ru-RU"/>
        </w:rPr>
        <w:t xml:space="preserve">По-прежнему наибольшую ценность с точки зрения актуальности и оперативности получения информации для пользователей представляют периодические издания – газеты и журналы. Единственным гарантированным источником поступления периодических изданий в библиотеки является Почта России. </w:t>
      </w:r>
      <w:r w:rsidRPr="00BF37D9">
        <w:rPr>
          <w:rFonts w:ascii="Times New Roman" w:eastAsia="Calibri" w:hAnsi="Times New Roman" w:cs="Times New Roman"/>
          <w:bCs/>
          <w:iCs/>
          <w:sz w:val="24"/>
          <w:szCs w:val="28"/>
          <w:lang w:eastAsia="ru-RU"/>
        </w:rPr>
        <w:t xml:space="preserve">В отчетном году подписались 4861 комплектов журналов и газет на сумму 1 400 000 рублей. По ЦБС 25 названий республиканских и 136 названия центральных изданий. </w:t>
      </w:r>
      <w:r w:rsidRPr="00BF37D9">
        <w:rPr>
          <w:rFonts w:ascii="Times New Roman" w:eastAsia="Calibri" w:hAnsi="Times New Roman" w:cs="Times New Roman"/>
          <w:sz w:val="24"/>
          <w:szCs w:val="28"/>
          <w:lang w:eastAsia="ru-RU"/>
        </w:rPr>
        <w:t xml:space="preserve">Несмотря на стремительное развитие </w:t>
      </w:r>
      <w:proofErr w:type="gramStart"/>
      <w:r w:rsidRPr="00BF37D9">
        <w:rPr>
          <w:rFonts w:ascii="Times New Roman" w:eastAsia="Calibri" w:hAnsi="Times New Roman" w:cs="Times New Roman"/>
          <w:sz w:val="24"/>
          <w:szCs w:val="28"/>
          <w:lang w:eastAsia="ru-RU"/>
        </w:rPr>
        <w:t>Интернет-технологий</w:t>
      </w:r>
      <w:proofErr w:type="gramEnd"/>
      <w:r w:rsidRPr="00BF37D9">
        <w:rPr>
          <w:rFonts w:ascii="Times New Roman" w:eastAsia="Calibri" w:hAnsi="Times New Roman" w:cs="Times New Roman"/>
          <w:sz w:val="24"/>
          <w:szCs w:val="28"/>
          <w:lang w:eastAsia="ru-RU"/>
        </w:rPr>
        <w:t xml:space="preserve">, библиотека по-прежнему является основным источником, из которого читатели получают информации из периодических изданий. Это вызвано, прежде всего, дороговизной подписки,  и цен на журналы и газеты в розничной торговле. Библиотека стала гарантированным местом, где они бесплатно могут прочитать любимые газеты и журналы. П.э. стараемся сохранить подписку в том же объеме, чтобы удовлетворить запросы читателей и сохранить читательский контингент. </w:t>
      </w:r>
      <w:r w:rsidRPr="00BF37D9">
        <w:rPr>
          <w:rFonts w:ascii="Times New Roman" w:eastAsia="Calibri" w:hAnsi="Times New Roman" w:cs="Times New Roman"/>
          <w:bCs/>
          <w:iCs/>
          <w:sz w:val="24"/>
          <w:szCs w:val="28"/>
          <w:lang w:eastAsia="ru-RU"/>
        </w:rPr>
        <w:t>Особое внимание уделяем республиканским изданиям, которые более запрашиваемые читателями.</w:t>
      </w:r>
      <w:r w:rsidRPr="00BF37D9">
        <w:rPr>
          <w:rFonts w:ascii="Times New Roman" w:eastAsia="Calibri" w:hAnsi="Times New Roman" w:cs="Times New Roman"/>
          <w:sz w:val="24"/>
          <w:szCs w:val="28"/>
          <w:lang w:eastAsia="ru-RU"/>
        </w:rPr>
        <w:t xml:space="preserve"> В среднем каждая библиотека выписывает 13 названия республиканских газет и журналов, а Центральная библиотека максимально полно, 25 названий.</w:t>
      </w:r>
    </w:p>
    <w:p w:rsidR="0050654A" w:rsidRPr="00BF37D9" w:rsidRDefault="0050654A" w:rsidP="0050654A">
      <w:pPr>
        <w:spacing w:after="0"/>
        <w:ind w:firstLine="567"/>
        <w:rPr>
          <w:rFonts w:ascii="Times New Roman" w:eastAsia="Calibri" w:hAnsi="Times New Roman" w:cs="Times New Roman"/>
          <w:b/>
          <w:bCs/>
          <w:iCs/>
          <w:sz w:val="24"/>
          <w:szCs w:val="28"/>
          <w:lang w:eastAsia="ru-RU"/>
        </w:rPr>
      </w:pPr>
      <w:r w:rsidRPr="00BF37D9">
        <w:rPr>
          <w:rFonts w:ascii="Times New Roman" w:eastAsia="Calibri" w:hAnsi="Times New Roman" w:cs="Times New Roman"/>
          <w:b/>
          <w:bCs/>
          <w:iCs/>
          <w:sz w:val="24"/>
          <w:szCs w:val="28"/>
          <w:lang w:eastAsia="ru-RU"/>
        </w:rPr>
        <w:t>4. Использование фондов</w:t>
      </w:r>
    </w:p>
    <w:p w:rsidR="0050654A" w:rsidRPr="00BF37D9" w:rsidRDefault="0050654A" w:rsidP="0050654A">
      <w:pPr>
        <w:spacing w:after="0"/>
        <w:ind w:firstLine="567"/>
        <w:jc w:val="both"/>
        <w:rPr>
          <w:rFonts w:ascii="Times New Roman" w:eastAsia="Calibri" w:hAnsi="Times New Roman" w:cs="Times New Roman"/>
          <w:bCs/>
          <w:iCs/>
          <w:sz w:val="24"/>
          <w:szCs w:val="28"/>
          <w:lang w:eastAsia="ru-RU"/>
        </w:rPr>
      </w:pPr>
      <w:r w:rsidRPr="00BF37D9">
        <w:rPr>
          <w:rFonts w:ascii="Times New Roman" w:eastAsia="Calibri" w:hAnsi="Times New Roman" w:cs="Times New Roman"/>
          <w:bCs/>
          <w:iCs/>
          <w:sz w:val="24"/>
          <w:szCs w:val="28"/>
          <w:lang w:eastAsia="ru-RU"/>
        </w:rPr>
        <w:t>Обращение пользователей к документам из библиотечного фонда служит главным критерием соответствия фонда информационным потребностям пользователей. Оно измеряется рядом показателей: обращаемостью фонда, обновляемостью, книгообеспеченностью, книговыдачей, читаемостью.</w:t>
      </w:r>
    </w:p>
    <w:p w:rsidR="0050654A" w:rsidRPr="00BF37D9" w:rsidRDefault="0050654A" w:rsidP="0050654A">
      <w:pPr>
        <w:spacing w:after="0"/>
        <w:ind w:firstLine="567"/>
        <w:jc w:val="both"/>
        <w:rPr>
          <w:rFonts w:ascii="Times New Roman" w:eastAsia="Calibri" w:hAnsi="Times New Roman" w:cs="Times New Roman"/>
          <w:bCs/>
          <w:iCs/>
          <w:sz w:val="24"/>
          <w:szCs w:val="28"/>
          <w:lang w:eastAsia="ru-RU"/>
        </w:rPr>
      </w:pPr>
      <w:r w:rsidRPr="00BF37D9">
        <w:rPr>
          <w:rFonts w:ascii="Calibri" w:eastAsia="Calibri" w:hAnsi="Calibri" w:cs="Times New Roman"/>
          <w:noProof/>
          <w:szCs w:val="24"/>
          <w:lang w:eastAsia="ru-RU"/>
        </w:rPr>
        <w:drawing>
          <wp:inline distT="0" distB="0" distL="0" distR="0" wp14:anchorId="53D2465D" wp14:editId="44E237B3">
            <wp:extent cx="6119495" cy="3515859"/>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0654A" w:rsidRPr="00BF37D9" w:rsidRDefault="0050654A" w:rsidP="0050654A">
      <w:pPr>
        <w:spacing w:after="0"/>
        <w:ind w:firstLine="567"/>
        <w:jc w:val="both"/>
        <w:rPr>
          <w:rFonts w:ascii="Times New Roman" w:eastAsia="Calibri" w:hAnsi="Times New Roman" w:cs="Times New Roman"/>
          <w:bCs/>
          <w:iCs/>
          <w:sz w:val="24"/>
          <w:szCs w:val="28"/>
          <w:lang w:eastAsia="ru-RU"/>
        </w:rPr>
      </w:pPr>
    </w:p>
    <w:p w:rsidR="0050654A" w:rsidRPr="00BF37D9" w:rsidRDefault="0050654A" w:rsidP="0050654A">
      <w:pPr>
        <w:spacing w:after="0"/>
        <w:ind w:firstLine="567"/>
        <w:jc w:val="both"/>
        <w:rPr>
          <w:rFonts w:ascii="Times New Roman" w:eastAsia="Calibri" w:hAnsi="Times New Roman" w:cs="Times New Roman"/>
          <w:bCs/>
          <w:iCs/>
          <w:sz w:val="24"/>
          <w:szCs w:val="28"/>
          <w:lang w:eastAsia="ru-RU"/>
        </w:rPr>
      </w:pPr>
      <w:r w:rsidRPr="00BF37D9">
        <w:rPr>
          <w:rFonts w:ascii="Calibri" w:eastAsia="Calibri" w:hAnsi="Calibri" w:cs="Times New Roman"/>
          <w:noProof/>
          <w:szCs w:val="24"/>
          <w:lang w:eastAsia="ru-RU"/>
        </w:rPr>
        <w:lastRenderedPageBreak/>
        <w:drawing>
          <wp:inline distT="0" distB="0" distL="0" distR="0" wp14:anchorId="2C05EFC5" wp14:editId="7ACC16E7">
            <wp:extent cx="6000750" cy="3295650"/>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0654A" w:rsidRPr="00BF37D9" w:rsidRDefault="0050654A" w:rsidP="0050654A">
      <w:pPr>
        <w:spacing w:after="0"/>
        <w:ind w:firstLine="567"/>
        <w:jc w:val="both"/>
        <w:rPr>
          <w:rFonts w:ascii="Times New Roman" w:eastAsia="Calibri" w:hAnsi="Times New Roman" w:cs="Times New Roman"/>
          <w:bCs/>
          <w:iCs/>
          <w:sz w:val="24"/>
          <w:szCs w:val="28"/>
          <w:lang w:eastAsia="ru-RU"/>
        </w:rPr>
      </w:pPr>
    </w:p>
    <w:p w:rsidR="0050654A" w:rsidRPr="00BF37D9" w:rsidRDefault="0050654A" w:rsidP="0050654A">
      <w:pPr>
        <w:spacing w:after="0"/>
        <w:ind w:firstLine="567"/>
        <w:jc w:val="both"/>
        <w:rPr>
          <w:rFonts w:ascii="Times New Roman" w:eastAsia="Calibri" w:hAnsi="Times New Roman" w:cs="Times New Roman"/>
          <w:bCs/>
          <w:iCs/>
          <w:sz w:val="24"/>
          <w:szCs w:val="28"/>
          <w:lang w:eastAsia="ru-RU"/>
        </w:rPr>
      </w:pPr>
      <w:r w:rsidRPr="00BF37D9">
        <w:rPr>
          <w:rFonts w:ascii="Times New Roman" w:eastAsia="Calibri" w:hAnsi="Times New Roman" w:cs="Times New Roman"/>
          <w:bCs/>
          <w:iCs/>
          <w:sz w:val="24"/>
          <w:szCs w:val="28"/>
          <w:lang w:eastAsia="ru-RU"/>
        </w:rPr>
        <w:t>Среднее поступление в целом по ЦБС на одну библиотеку составило 576 экз. документов, т. е.  обновляемость фонда составило 5,2 %. Поступление только книг в среднем – 283 экз., т. е. 53,8% от общего поступления.</w:t>
      </w:r>
    </w:p>
    <w:p w:rsidR="0050654A" w:rsidRPr="00BF37D9" w:rsidRDefault="0050654A" w:rsidP="0050654A">
      <w:pPr>
        <w:spacing w:after="0"/>
        <w:ind w:firstLine="567"/>
        <w:jc w:val="both"/>
        <w:rPr>
          <w:rFonts w:ascii="Times New Roman" w:eastAsia="Calibri" w:hAnsi="Times New Roman" w:cs="Times New Roman"/>
          <w:bCs/>
          <w:iCs/>
          <w:sz w:val="24"/>
          <w:szCs w:val="28"/>
          <w:lang w:eastAsia="ru-RU"/>
        </w:rPr>
      </w:pPr>
    </w:p>
    <w:p w:rsidR="0050654A" w:rsidRPr="00BF37D9" w:rsidRDefault="0050654A" w:rsidP="0050654A">
      <w:pPr>
        <w:spacing w:after="0"/>
        <w:ind w:firstLine="567"/>
        <w:jc w:val="both"/>
        <w:rPr>
          <w:rFonts w:ascii="Times New Roman" w:eastAsia="Calibri" w:hAnsi="Times New Roman" w:cs="Times New Roman"/>
          <w:bCs/>
          <w:iCs/>
          <w:sz w:val="24"/>
          <w:szCs w:val="28"/>
          <w:lang w:eastAsia="ru-RU"/>
        </w:rPr>
      </w:pPr>
      <w:r w:rsidRPr="00BF37D9">
        <w:rPr>
          <w:rFonts w:ascii="Calibri" w:eastAsia="Calibri" w:hAnsi="Calibri" w:cs="Times New Roman"/>
          <w:noProof/>
          <w:szCs w:val="24"/>
          <w:lang w:eastAsia="ru-RU"/>
        </w:rPr>
        <w:drawing>
          <wp:inline distT="0" distB="0" distL="0" distR="0" wp14:anchorId="7512CF84" wp14:editId="6DAFF250">
            <wp:extent cx="6090920" cy="3028950"/>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0654A" w:rsidRPr="00BF37D9" w:rsidRDefault="0050654A" w:rsidP="0050654A">
      <w:pPr>
        <w:spacing w:after="0"/>
        <w:ind w:firstLine="567"/>
        <w:jc w:val="both"/>
        <w:rPr>
          <w:rFonts w:ascii="Times New Roman" w:eastAsia="Calibri" w:hAnsi="Times New Roman" w:cs="Times New Roman"/>
          <w:sz w:val="24"/>
          <w:szCs w:val="28"/>
          <w:lang w:eastAsia="ru-RU"/>
        </w:rPr>
      </w:pPr>
      <w:r w:rsidRPr="00BF37D9">
        <w:rPr>
          <w:rFonts w:ascii="Times New Roman" w:eastAsia="Calibri" w:hAnsi="Times New Roman" w:cs="Times New Roman"/>
          <w:bCs/>
          <w:iCs/>
          <w:sz w:val="24"/>
          <w:szCs w:val="28"/>
          <w:lang w:eastAsia="ru-RU"/>
        </w:rPr>
        <w:t>О качестве комплектования и использования фондов судят по его обращаемости. В ЦБС в 2022 году этот показатель равен 1,5 %.  Показатель книгообеспеченности (количество учетных единиц фонда, приходящихся в среднем на одного читателя) составляет 12,8%, на одного жителя 8,0%, что почти соответствует нормативу.</w:t>
      </w:r>
      <w:r w:rsidRPr="00BF37D9">
        <w:rPr>
          <w:rFonts w:ascii="Times New Roman" w:eastAsia="Calibri" w:hAnsi="Times New Roman" w:cs="Times New Roman"/>
          <w:sz w:val="24"/>
          <w:szCs w:val="28"/>
          <w:lang w:eastAsia="ru-RU"/>
        </w:rPr>
        <w:t xml:space="preserve"> Читаемость книжного фонда в этом году составляет 19,6%.</w:t>
      </w:r>
    </w:p>
    <w:p w:rsidR="0050654A" w:rsidRPr="00BF37D9" w:rsidRDefault="0050654A" w:rsidP="0050654A">
      <w:pPr>
        <w:spacing w:after="0"/>
        <w:ind w:firstLine="567"/>
        <w:jc w:val="both"/>
        <w:rPr>
          <w:rFonts w:ascii="Times New Roman" w:eastAsia="Calibri" w:hAnsi="Times New Roman" w:cs="Times New Roman"/>
          <w:sz w:val="24"/>
          <w:szCs w:val="28"/>
          <w:lang w:eastAsia="ru-RU"/>
        </w:rPr>
      </w:pPr>
      <w:r w:rsidRPr="00BF37D9">
        <w:rPr>
          <w:rFonts w:ascii="Times New Roman" w:eastAsia="Calibri" w:hAnsi="Times New Roman" w:cs="Times New Roman"/>
          <w:sz w:val="24"/>
          <w:szCs w:val="28"/>
          <w:lang w:eastAsia="ru-RU"/>
        </w:rPr>
        <w:t xml:space="preserve">Предметом особой ответственности по-прежнему остается краеведческая направленность комплектования, сохранение изданий местных авторов. Текущее комплектование фонда краеведческих документов ведется с использованием в качестве </w:t>
      </w:r>
      <w:r w:rsidRPr="00BF37D9">
        <w:rPr>
          <w:rFonts w:ascii="Times New Roman" w:eastAsia="Calibri" w:hAnsi="Times New Roman" w:cs="Times New Roman"/>
          <w:sz w:val="24"/>
          <w:szCs w:val="28"/>
          <w:lang w:eastAsia="ru-RU"/>
        </w:rPr>
        <w:lastRenderedPageBreak/>
        <w:t>источников: местный (муниципальный) обязательный экземпляр, подписку, дар, покупку (в том числе у авторов и других частных лиц). Развитие интернета расширяет возможности поиска и получения полнотекстовой информации. Это позволяет библиотеке отказаться от стремления собрать электронные издания в собственном фонде. В том году поступление краеведческой литературы – 29,4% от поступления, в т.ч. на якутском языке 20,5%.</w:t>
      </w:r>
    </w:p>
    <w:p w:rsidR="0050654A" w:rsidRPr="00BF37D9" w:rsidRDefault="0050654A" w:rsidP="0050654A">
      <w:pPr>
        <w:spacing w:after="0"/>
        <w:ind w:firstLine="567"/>
        <w:jc w:val="both"/>
        <w:rPr>
          <w:rFonts w:ascii="Times New Roman" w:eastAsia="Calibri" w:hAnsi="Times New Roman" w:cs="Times New Roman"/>
          <w:sz w:val="24"/>
          <w:szCs w:val="28"/>
          <w:lang w:eastAsia="ru-RU"/>
        </w:rPr>
      </w:pPr>
      <w:r w:rsidRPr="00BF37D9">
        <w:rPr>
          <w:rFonts w:ascii="Times New Roman" w:eastAsia="Calibri" w:hAnsi="Times New Roman" w:cs="Times New Roman"/>
          <w:b/>
          <w:bCs/>
          <w:iCs/>
          <w:sz w:val="24"/>
          <w:szCs w:val="28"/>
          <w:lang w:eastAsia="ru-RU"/>
        </w:rPr>
        <w:t>5.</w:t>
      </w:r>
      <w:r w:rsidRPr="00BF37D9">
        <w:rPr>
          <w:rFonts w:ascii="Times New Roman" w:eastAsia="Calibri" w:hAnsi="Times New Roman" w:cs="Times New Roman"/>
          <w:b/>
          <w:sz w:val="24"/>
          <w:szCs w:val="28"/>
          <w:lang w:eastAsia="ru-RU"/>
        </w:rPr>
        <w:t xml:space="preserve"> Сохранность фондов.</w:t>
      </w:r>
      <w:r w:rsidRPr="00BF37D9">
        <w:rPr>
          <w:rFonts w:ascii="Times New Roman" w:eastAsia="Calibri" w:hAnsi="Times New Roman" w:cs="Times New Roman"/>
          <w:sz w:val="24"/>
          <w:szCs w:val="28"/>
          <w:lang w:eastAsia="ru-RU"/>
        </w:rPr>
        <w:t xml:space="preserve"> </w:t>
      </w:r>
    </w:p>
    <w:p w:rsidR="0050654A" w:rsidRPr="00BF37D9" w:rsidRDefault="0050654A" w:rsidP="0050654A">
      <w:pPr>
        <w:spacing w:after="0"/>
        <w:ind w:firstLine="567"/>
        <w:jc w:val="both"/>
        <w:rPr>
          <w:rFonts w:ascii="Times New Roman" w:eastAsia="Calibri" w:hAnsi="Times New Roman" w:cs="Times New Roman"/>
          <w:sz w:val="24"/>
          <w:szCs w:val="28"/>
          <w:lang w:eastAsia="ru-RU"/>
        </w:rPr>
      </w:pPr>
      <w:r w:rsidRPr="00BF37D9">
        <w:rPr>
          <w:rFonts w:ascii="Times New Roman" w:eastAsia="Calibri" w:hAnsi="Times New Roman" w:cs="Times New Roman"/>
          <w:sz w:val="24"/>
          <w:szCs w:val="28"/>
          <w:lang w:eastAsia="ru-RU"/>
        </w:rPr>
        <w:t xml:space="preserve">Отдел комплектования и обработки особое значение уделяет вопросам сохранности и систематической плановой работы с фондом   ЦБС. Тема сохранности фондов постоянно стоит на семинарах. </w:t>
      </w:r>
      <w:r w:rsidRPr="00BF37D9">
        <w:rPr>
          <w:rFonts w:ascii="Times New Roman" w:eastAsia="Calibri" w:hAnsi="Times New Roman" w:cs="Times New Roman"/>
          <w:bCs/>
          <w:iCs/>
          <w:sz w:val="24"/>
          <w:szCs w:val="28"/>
          <w:lang w:eastAsia="ru-RU"/>
        </w:rPr>
        <w:t>В связи с переездом на новое здание Центральной и Детской библиотекам провели тщательную очистку книжного фонда.</w:t>
      </w:r>
      <w:r w:rsidRPr="00BF37D9">
        <w:rPr>
          <w:rFonts w:ascii="Times New Roman" w:eastAsia="Calibri" w:hAnsi="Times New Roman" w:cs="Times New Roman"/>
          <w:sz w:val="24"/>
          <w:szCs w:val="28"/>
          <w:lang w:eastAsia="ru-RU"/>
        </w:rPr>
        <w:t xml:space="preserve"> </w:t>
      </w:r>
    </w:p>
    <w:p w:rsidR="0050654A" w:rsidRPr="00BF37D9" w:rsidRDefault="0050654A" w:rsidP="0050654A">
      <w:pPr>
        <w:spacing w:after="0"/>
        <w:ind w:firstLine="567"/>
        <w:jc w:val="both"/>
        <w:rPr>
          <w:rFonts w:ascii="Times New Roman" w:eastAsia="Calibri" w:hAnsi="Times New Roman" w:cs="Times New Roman"/>
          <w:sz w:val="24"/>
          <w:szCs w:val="28"/>
          <w:lang w:eastAsia="ru-RU"/>
        </w:rPr>
      </w:pPr>
      <w:r w:rsidRPr="00BF37D9">
        <w:rPr>
          <w:rFonts w:ascii="Times New Roman" w:eastAsia="Calibri" w:hAnsi="Times New Roman" w:cs="Times New Roman"/>
          <w:sz w:val="24"/>
          <w:szCs w:val="28"/>
          <w:lang w:eastAsia="ru-RU"/>
        </w:rPr>
        <w:t>Методы работы сохранности книжного фонда традиционны:</w:t>
      </w:r>
    </w:p>
    <w:p w:rsidR="0050654A" w:rsidRPr="00BF37D9" w:rsidRDefault="0050654A" w:rsidP="0050654A">
      <w:pPr>
        <w:spacing w:after="0"/>
        <w:ind w:firstLine="567"/>
        <w:jc w:val="both"/>
        <w:rPr>
          <w:rFonts w:ascii="Times New Roman" w:eastAsia="Calibri" w:hAnsi="Times New Roman" w:cs="Times New Roman"/>
          <w:sz w:val="24"/>
          <w:szCs w:val="28"/>
          <w:lang w:eastAsia="ru-RU"/>
        </w:rPr>
      </w:pPr>
      <w:r w:rsidRPr="00BF37D9">
        <w:rPr>
          <w:rFonts w:ascii="Times New Roman" w:eastAsia="Calibri" w:hAnsi="Times New Roman" w:cs="Times New Roman"/>
          <w:sz w:val="24"/>
          <w:szCs w:val="28"/>
          <w:lang w:eastAsia="ru-RU"/>
        </w:rPr>
        <w:t>Во-первых, ведение учетной и отчетной документации: акты на списание литературы по разным причинам, ведение инвентарных книг, КСУ для всех подразделений ЦБС.</w:t>
      </w:r>
    </w:p>
    <w:p w:rsidR="0050654A" w:rsidRPr="00BF37D9" w:rsidRDefault="0050654A" w:rsidP="0050654A">
      <w:pPr>
        <w:spacing w:after="0"/>
        <w:ind w:firstLine="567"/>
        <w:jc w:val="both"/>
        <w:rPr>
          <w:rFonts w:ascii="Times New Roman" w:eastAsia="Calibri" w:hAnsi="Times New Roman" w:cs="Times New Roman"/>
          <w:sz w:val="24"/>
          <w:szCs w:val="28"/>
          <w:lang w:eastAsia="ru-RU"/>
        </w:rPr>
      </w:pPr>
      <w:r w:rsidRPr="00BF37D9">
        <w:rPr>
          <w:rFonts w:ascii="Times New Roman" w:eastAsia="Calibri" w:hAnsi="Times New Roman" w:cs="Times New Roman"/>
          <w:sz w:val="24"/>
          <w:szCs w:val="28"/>
          <w:lang w:eastAsia="ru-RU"/>
        </w:rPr>
        <w:t xml:space="preserve">Во-вторых, разработан перспективный план проверок книжных   фондов библиотек-филиалов </w:t>
      </w:r>
    </w:p>
    <w:p w:rsidR="0050654A" w:rsidRPr="00BF37D9" w:rsidRDefault="0050654A" w:rsidP="0050654A">
      <w:pPr>
        <w:spacing w:after="0"/>
        <w:ind w:firstLine="567"/>
        <w:jc w:val="both"/>
        <w:rPr>
          <w:rFonts w:ascii="Times New Roman" w:eastAsia="Calibri" w:hAnsi="Times New Roman" w:cs="Times New Roman"/>
          <w:sz w:val="24"/>
          <w:szCs w:val="28"/>
          <w:lang w:eastAsia="ru-RU"/>
        </w:rPr>
      </w:pPr>
      <w:r w:rsidRPr="00BF37D9">
        <w:rPr>
          <w:rFonts w:ascii="Times New Roman" w:eastAsia="Calibri" w:hAnsi="Times New Roman" w:cs="Times New Roman"/>
          <w:sz w:val="24"/>
          <w:szCs w:val="28"/>
          <w:lang w:eastAsia="ru-RU"/>
        </w:rPr>
        <w:t>В третьих, особое внимание уделяется сохранности фонда: мелкий ремонт книг, прошивка и переплет местной газеты, отбор ветхой и устаревшей литературы для списания</w:t>
      </w:r>
    </w:p>
    <w:p w:rsidR="0050654A" w:rsidRPr="00BF37D9" w:rsidRDefault="0050654A" w:rsidP="0050654A">
      <w:pPr>
        <w:spacing w:after="0"/>
        <w:ind w:firstLine="567"/>
        <w:jc w:val="both"/>
        <w:rPr>
          <w:rFonts w:ascii="Times New Roman" w:eastAsia="Calibri" w:hAnsi="Times New Roman" w:cs="Times New Roman"/>
          <w:sz w:val="24"/>
          <w:szCs w:val="28"/>
          <w:lang w:eastAsia="ru-RU"/>
        </w:rPr>
      </w:pPr>
      <w:r w:rsidRPr="00BF37D9">
        <w:rPr>
          <w:rFonts w:ascii="Times New Roman" w:eastAsia="Calibri" w:hAnsi="Times New Roman" w:cs="Times New Roman"/>
          <w:sz w:val="24"/>
          <w:szCs w:val="28"/>
          <w:lang w:eastAsia="ru-RU"/>
        </w:rPr>
        <w:t>Ежегодные плановые проверки фондов библиотек осуществляются в соответствии с установленным графиком – 1 раз в 5 лет и стабильно обеспечивают контроль над сохранностью фондов библиотек. В 2022 году должны были пройти полную проверку фондов 3 сельские библиотеки, но проверку Фрунзенского филиала перенесли по уважительным причинам.  Прошли проверку 2-Хомустахская и Кобяконская сельские библиотеки. По результатам проверок даны рекомендации заведующим для устранения выявленных недостатков. Составлены Акты списания, Акт проверки фонда. Основная причина выбытия в основном ветхость.</w:t>
      </w:r>
    </w:p>
    <w:p w:rsidR="0050654A" w:rsidRPr="00BF37D9" w:rsidRDefault="0050654A" w:rsidP="0050654A">
      <w:pPr>
        <w:spacing w:after="0"/>
        <w:ind w:firstLine="567"/>
        <w:jc w:val="both"/>
        <w:rPr>
          <w:rFonts w:ascii="Times New Roman" w:eastAsia="Calibri" w:hAnsi="Times New Roman" w:cs="Times New Roman"/>
          <w:sz w:val="24"/>
          <w:szCs w:val="28"/>
          <w:lang w:eastAsia="ru-RU"/>
        </w:rPr>
      </w:pPr>
      <w:r w:rsidRPr="00BF37D9">
        <w:rPr>
          <w:rFonts w:ascii="Times New Roman" w:eastAsia="Calibri" w:hAnsi="Times New Roman" w:cs="Times New Roman"/>
          <w:sz w:val="24"/>
          <w:szCs w:val="28"/>
          <w:lang w:eastAsia="ru-RU"/>
        </w:rPr>
        <w:t xml:space="preserve">Специалистом по переплетному делу за </w:t>
      </w:r>
      <w:proofErr w:type="gramStart"/>
      <w:r w:rsidRPr="00BF37D9">
        <w:rPr>
          <w:rFonts w:ascii="Times New Roman" w:eastAsia="Calibri" w:hAnsi="Times New Roman" w:cs="Times New Roman"/>
          <w:sz w:val="24"/>
          <w:szCs w:val="28"/>
          <w:lang w:eastAsia="ru-RU"/>
        </w:rPr>
        <w:t>отчетный</w:t>
      </w:r>
      <w:proofErr w:type="gramEnd"/>
      <w:r w:rsidRPr="00BF37D9">
        <w:rPr>
          <w:rFonts w:ascii="Times New Roman" w:eastAsia="Calibri" w:hAnsi="Times New Roman" w:cs="Times New Roman"/>
          <w:sz w:val="24"/>
          <w:szCs w:val="28"/>
          <w:lang w:eastAsia="ru-RU"/>
        </w:rPr>
        <w:t xml:space="preserve"> отреставрировано  124 книг и переплетено, отреставрировано 8 подшивок улусной газеты «Энсиэли».</w:t>
      </w:r>
    </w:p>
    <w:p w:rsidR="0050654A" w:rsidRPr="00BF37D9" w:rsidRDefault="0050654A" w:rsidP="0050654A">
      <w:pPr>
        <w:spacing w:after="0"/>
        <w:ind w:firstLine="567"/>
        <w:rPr>
          <w:rFonts w:ascii="Times New Roman" w:eastAsia="Calibri" w:hAnsi="Times New Roman" w:cs="Times New Roman"/>
          <w:sz w:val="24"/>
          <w:szCs w:val="28"/>
          <w:lang w:eastAsia="ru-RU"/>
        </w:rPr>
      </w:pPr>
      <w:r w:rsidRPr="00BF37D9">
        <w:rPr>
          <w:rFonts w:ascii="Times New Roman" w:eastAsia="Calibri" w:hAnsi="Times New Roman" w:cs="Times New Roman"/>
          <w:b/>
          <w:bCs/>
          <w:sz w:val="24"/>
          <w:szCs w:val="28"/>
          <w:lang w:eastAsia="ru-RU"/>
        </w:rPr>
        <w:t>6. Каталоги</w:t>
      </w:r>
      <w:r w:rsidRPr="00BF37D9">
        <w:rPr>
          <w:rFonts w:ascii="Times New Roman" w:eastAsia="Calibri" w:hAnsi="Times New Roman" w:cs="Times New Roman"/>
          <w:b/>
          <w:sz w:val="24"/>
          <w:szCs w:val="28"/>
          <w:lang w:eastAsia="ru-RU"/>
        </w:rPr>
        <w:t>.</w:t>
      </w:r>
      <w:r w:rsidRPr="00BF37D9">
        <w:rPr>
          <w:rFonts w:ascii="Times New Roman" w:eastAsia="Calibri" w:hAnsi="Times New Roman" w:cs="Times New Roman"/>
          <w:sz w:val="24"/>
          <w:szCs w:val="28"/>
          <w:lang w:eastAsia="ru-RU"/>
        </w:rPr>
        <w:t xml:space="preserve"> </w:t>
      </w:r>
    </w:p>
    <w:p w:rsidR="0050654A" w:rsidRPr="00BF37D9" w:rsidRDefault="0050654A" w:rsidP="0050654A">
      <w:pPr>
        <w:spacing w:after="0"/>
        <w:ind w:firstLine="567"/>
        <w:rPr>
          <w:rFonts w:ascii="Times New Roman" w:eastAsia="Calibri" w:hAnsi="Times New Roman" w:cs="Times New Roman"/>
          <w:sz w:val="24"/>
          <w:szCs w:val="28"/>
          <w:lang w:eastAsia="ru-RU"/>
        </w:rPr>
      </w:pPr>
      <w:r w:rsidRPr="00BF37D9">
        <w:rPr>
          <w:rFonts w:ascii="Times New Roman" w:eastAsia="Calibri" w:hAnsi="Times New Roman" w:cs="Times New Roman"/>
          <w:sz w:val="24"/>
          <w:szCs w:val="28"/>
          <w:lang w:eastAsia="ru-RU"/>
        </w:rPr>
        <w:t xml:space="preserve">Ежегодно ведётся работа по ведению каталогов, редактированию и пополнению учётного каталога. </w:t>
      </w:r>
      <w:r w:rsidRPr="00BF37D9">
        <w:rPr>
          <w:rFonts w:ascii="Times New Roman" w:eastAsia="Calibri" w:hAnsi="Times New Roman" w:cs="Times New Roman"/>
          <w:sz w:val="24"/>
          <w:szCs w:val="28"/>
          <w:lang w:eastAsia="ru-RU"/>
        </w:rPr>
        <w:br/>
        <w:t xml:space="preserve">        Одним из основных направлений деятельности Отдела является участие в коропоративной каталогизации Республики Саха (Якутия) – создание библиографических записей в Сводном каталоге библиотек Р</w:t>
      </w:r>
      <w:proofErr w:type="gramStart"/>
      <w:r w:rsidRPr="00BF37D9">
        <w:rPr>
          <w:rFonts w:ascii="Times New Roman" w:eastAsia="Calibri" w:hAnsi="Times New Roman" w:cs="Times New Roman"/>
          <w:sz w:val="24"/>
          <w:szCs w:val="28"/>
          <w:lang w:eastAsia="ru-RU"/>
        </w:rPr>
        <w:t>С(</w:t>
      </w:r>
      <w:proofErr w:type="gramEnd"/>
      <w:r w:rsidRPr="00BF37D9">
        <w:rPr>
          <w:rFonts w:ascii="Times New Roman" w:eastAsia="Calibri" w:hAnsi="Times New Roman" w:cs="Times New Roman"/>
          <w:sz w:val="24"/>
          <w:szCs w:val="28"/>
          <w:lang w:eastAsia="ru-RU"/>
        </w:rPr>
        <w:t>Я):</w:t>
      </w:r>
    </w:p>
    <w:p w:rsidR="0050654A" w:rsidRPr="00BF37D9" w:rsidRDefault="0050654A" w:rsidP="0050654A">
      <w:pPr>
        <w:spacing w:after="0"/>
        <w:ind w:firstLine="567"/>
        <w:jc w:val="both"/>
        <w:rPr>
          <w:rFonts w:ascii="Times New Roman" w:eastAsia="Calibri" w:hAnsi="Times New Roman" w:cs="Times New Roman"/>
          <w:sz w:val="24"/>
          <w:szCs w:val="28"/>
          <w:lang w:eastAsia="ru-RU"/>
        </w:rPr>
      </w:pPr>
      <w:r w:rsidRPr="00BF37D9">
        <w:rPr>
          <w:rFonts w:ascii="Times New Roman" w:eastAsia="Calibri" w:hAnsi="Times New Roman" w:cs="Times New Roman"/>
          <w:sz w:val="24"/>
          <w:szCs w:val="28"/>
          <w:lang w:eastAsia="ru-RU"/>
        </w:rPr>
        <w:t>- текущая оригинальная каталогизация</w:t>
      </w:r>
    </w:p>
    <w:p w:rsidR="0050654A" w:rsidRPr="00BF37D9" w:rsidRDefault="0050654A" w:rsidP="0050654A">
      <w:pPr>
        <w:spacing w:after="0"/>
        <w:ind w:firstLine="567"/>
        <w:jc w:val="both"/>
        <w:rPr>
          <w:rFonts w:ascii="Times New Roman" w:eastAsia="Calibri" w:hAnsi="Times New Roman" w:cs="Times New Roman"/>
          <w:sz w:val="24"/>
          <w:szCs w:val="28"/>
          <w:lang w:eastAsia="ru-RU"/>
        </w:rPr>
      </w:pPr>
      <w:r w:rsidRPr="00BF37D9">
        <w:rPr>
          <w:rFonts w:ascii="Times New Roman" w:eastAsia="Calibri" w:hAnsi="Times New Roman" w:cs="Times New Roman"/>
          <w:sz w:val="24"/>
          <w:szCs w:val="28"/>
          <w:lang w:eastAsia="ru-RU"/>
        </w:rPr>
        <w:t>- выгрузка библиографических записей из Сводного каталога НБ Р</w:t>
      </w:r>
      <w:proofErr w:type="gramStart"/>
      <w:r w:rsidRPr="00BF37D9">
        <w:rPr>
          <w:rFonts w:ascii="Times New Roman" w:eastAsia="Calibri" w:hAnsi="Times New Roman" w:cs="Times New Roman"/>
          <w:sz w:val="24"/>
          <w:szCs w:val="28"/>
          <w:lang w:eastAsia="ru-RU"/>
        </w:rPr>
        <w:t>С(</w:t>
      </w:r>
      <w:proofErr w:type="gramEnd"/>
      <w:r w:rsidRPr="00BF37D9">
        <w:rPr>
          <w:rFonts w:ascii="Times New Roman" w:eastAsia="Calibri" w:hAnsi="Times New Roman" w:cs="Times New Roman"/>
          <w:sz w:val="24"/>
          <w:szCs w:val="28"/>
          <w:lang w:eastAsia="ru-RU"/>
        </w:rPr>
        <w:t>Я)</w:t>
      </w:r>
    </w:p>
    <w:p w:rsidR="0050654A" w:rsidRPr="00BF37D9" w:rsidRDefault="0050654A" w:rsidP="0050654A">
      <w:pPr>
        <w:spacing w:after="0"/>
        <w:ind w:firstLine="567"/>
        <w:jc w:val="both"/>
        <w:rPr>
          <w:rFonts w:ascii="Times New Roman" w:eastAsia="Calibri" w:hAnsi="Times New Roman" w:cs="Times New Roman"/>
          <w:sz w:val="24"/>
          <w:szCs w:val="28"/>
          <w:lang w:eastAsia="ru-RU"/>
        </w:rPr>
      </w:pPr>
      <w:r w:rsidRPr="00BF37D9">
        <w:rPr>
          <w:rFonts w:ascii="Times New Roman" w:eastAsia="Calibri" w:hAnsi="Times New Roman" w:cs="Times New Roman"/>
          <w:sz w:val="24"/>
          <w:szCs w:val="28"/>
          <w:lang w:eastAsia="ru-RU"/>
        </w:rPr>
        <w:t>- редактирование электронного каталога</w:t>
      </w:r>
    </w:p>
    <w:p w:rsidR="0050654A" w:rsidRPr="00BF37D9" w:rsidRDefault="0050654A" w:rsidP="0050654A">
      <w:pPr>
        <w:spacing w:after="0"/>
        <w:ind w:firstLine="567"/>
        <w:jc w:val="both"/>
        <w:rPr>
          <w:rFonts w:ascii="Times New Roman" w:eastAsia="Calibri" w:hAnsi="Times New Roman" w:cs="Times New Roman"/>
          <w:sz w:val="24"/>
          <w:szCs w:val="28"/>
          <w:lang w:eastAsia="ru-RU"/>
        </w:rPr>
      </w:pPr>
      <w:r w:rsidRPr="00BF37D9">
        <w:rPr>
          <w:rFonts w:ascii="Times New Roman" w:eastAsia="Calibri" w:hAnsi="Times New Roman" w:cs="Times New Roman"/>
          <w:sz w:val="24"/>
          <w:szCs w:val="28"/>
          <w:lang w:eastAsia="ru-RU"/>
        </w:rPr>
        <w:t>Увеличение количества библиографических записей в электронном каталоге библиотеки – это один из целевых индикаторов эффективности деятельности муниципальных библиотек. Библиографические записи создаются в национальном машиночитаемом  формате  RUSMARK.</w:t>
      </w:r>
    </w:p>
    <w:p w:rsidR="0050654A" w:rsidRPr="00BF37D9" w:rsidRDefault="0050654A" w:rsidP="0050654A">
      <w:pPr>
        <w:spacing w:after="0"/>
        <w:ind w:firstLine="567"/>
        <w:jc w:val="both"/>
        <w:rPr>
          <w:rFonts w:ascii="Times New Roman" w:eastAsia="Calibri" w:hAnsi="Times New Roman" w:cs="Times New Roman"/>
          <w:sz w:val="24"/>
          <w:szCs w:val="28"/>
          <w:lang w:eastAsia="ru-RU"/>
        </w:rPr>
      </w:pPr>
      <w:r w:rsidRPr="00BF37D9">
        <w:rPr>
          <w:rFonts w:ascii="Times New Roman" w:eastAsia="Calibri" w:hAnsi="Times New Roman" w:cs="Times New Roman"/>
          <w:sz w:val="24"/>
          <w:szCs w:val="28"/>
          <w:lang w:eastAsia="ru-RU"/>
        </w:rPr>
        <w:t xml:space="preserve">Объем </w:t>
      </w:r>
      <w:proofErr w:type="gramStart"/>
      <w:r w:rsidRPr="00BF37D9">
        <w:rPr>
          <w:rFonts w:ascii="Times New Roman" w:eastAsia="Calibri" w:hAnsi="Times New Roman" w:cs="Times New Roman"/>
          <w:sz w:val="24"/>
          <w:szCs w:val="28"/>
          <w:lang w:eastAsia="ru-RU"/>
        </w:rPr>
        <w:t>ЭК</w:t>
      </w:r>
      <w:proofErr w:type="gramEnd"/>
      <w:r w:rsidRPr="00BF37D9">
        <w:rPr>
          <w:rFonts w:ascii="Times New Roman" w:eastAsia="Calibri" w:hAnsi="Times New Roman" w:cs="Times New Roman"/>
          <w:sz w:val="24"/>
          <w:szCs w:val="28"/>
          <w:lang w:eastAsia="ru-RU"/>
        </w:rPr>
        <w:t xml:space="preserve"> на 01.01.2023г. составляет 26964 записей. За отчетный год создано – 552 записей, выгружено из Сводного каталога 1712 записей. Списано с </w:t>
      </w:r>
      <w:proofErr w:type="gramStart"/>
      <w:r w:rsidRPr="00BF37D9">
        <w:rPr>
          <w:rFonts w:ascii="Times New Roman" w:eastAsia="Calibri" w:hAnsi="Times New Roman" w:cs="Times New Roman"/>
          <w:sz w:val="24"/>
          <w:szCs w:val="28"/>
          <w:lang w:eastAsia="ru-RU"/>
        </w:rPr>
        <w:t>ЭК</w:t>
      </w:r>
      <w:proofErr w:type="gramEnd"/>
      <w:r w:rsidRPr="00BF37D9">
        <w:rPr>
          <w:rFonts w:ascii="Times New Roman" w:eastAsia="Calibri" w:hAnsi="Times New Roman" w:cs="Times New Roman"/>
          <w:sz w:val="24"/>
          <w:szCs w:val="28"/>
          <w:lang w:eastAsia="ru-RU"/>
        </w:rPr>
        <w:t xml:space="preserve"> – 116 названий.</w:t>
      </w:r>
    </w:p>
    <w:tbl>
      <w:tblPr>
        <w:tblStyle w:val="18"/>
        <w:tblpPr w:leftFromText="180" w:rightFromText="180" w:vertAnchor="text" w:horzAnchor="page" w:tblpX="2008" w:tblpY="285"/>
        <w:tblW w:w="0" w:type="auto"/>
        <w:tblLook w:val="04A0" w:firstRow="1" w:lastRow="0" w:firstColumn="1" w:lastColumn="0" w:noHBand="0" w:noVBand="1"/>
      </w:tblPr>
      <w:tblGrid>
        <w:gridCol w:w="4010"/>
        <w:gridCol w:w="1457"/>
        <w:gridCol w:w="1457"/>
        <w:gridCol w:w="1614"/>
      </w:tblGrid>
      <w:tr w:rsidR="0050654A" w:rsidRPr="00BF37D9" w:rsidTr="0050654A">
        <w:trPr>
          <w:trHeight w:val="269"/>
        </w:trPr>
        <w:tc>
          <w:tcPr>
            <w:tcW w:w="4010" w:type="dxa"/>
          </w:tcPr>
          <w:p w:rsidR="0050654A" w:rsidRPr="00BF37D9" w:rsidRDefault="0050654A" w:rsidP="0050654A">
            <w:pPr>
              <w:ind w:firstLine="567"/>
              <w:rPr>
                <w:rFonts w:ascii="Calibri" w:eastAsia="Times New Roman" w:hAnsi="Calibri" w:cs="Calibri"/>
                <w:szCs w:val="24"/>
                <w:lang w:eastAsia="ru-RU"/>
              </w:rPr>
            </w:pPr>
          </w:p>
        </w:tc>
        <w:tc>
          <w:tcPr>
            <w:tcW w:w="1457" w:type="dxa"/>
          </w:tcPr>
          <w:p w:rsidR="0050654A" w:rsidRPr="00BF37D9" w:rsidRDefault="0050654A" w:rsidP="0050654A">
            <w:pPr>
              <w:ind w:firstLine="567"/>
              <w:jc w:val="center"/>
              <w:rPr>
                <w:rFonts w:ascii="Calibri" w:eastAsia="Times New Roman" w:hAnsi="Calibri" w:cs="Calibri"/>
                <w:b/>
                <w:szCs w:val="24"/>
                <w:lang w:eastAsia="ru-RU"/>
              </w:rPr>
            </w:pPr>
            <w:r w:rsidRPr="00BF37D9">
              <w:rPr>
                <w:rFonts w:ascii="Calibri" w:eastAsia="Times New Roman" w:hAnsi="Calibri" w:cs="Calibri"/>
                <w:b/>
                <w:szCs w:val="24"/>
                <w:lang w:eastAsia="ru-RU"/>
              </w:rPr>
              <w:t>2020г.</w:t>
            </w:r>
          </w:p>
        </w:tc>
        <w:tc>
          <w:tcPr>
            <w:tcW w:w="1457" w:type="dxa"/>
          </w:tcPr>
          <w:p w:rsidR="0050654A" w:rsidRPr="00BF37D9" w:rsidRDefault="0050654A" w:rsidP="0050654A">
            <w:pPr>
              <w:ind w:firstLine="567"/>
              <w:jc w:val="center"/>
              <w:rPr>
                <w:rFonts w:ascii="Calibri" w:eastAsia="Times New Roman" w:hAnsi="Calibri" w:cs="Calibri"/>
                <w:b/>
                <w:szCs w:val="24"/>
                <w:lang w:eastAsia="ru-RU"/>
              </w:rPr>
            </w:pPr>
            <w:r w:rsidRPr="00BF37D9">
              <w:rPr>
                <w:rFonts w:ascii="Calibri" w:eastAsia="Times New Roman" w:hAnsi="Calibri" w:cs="Calibri"/>
                <w:b/>
                <w:szCs w:val="24"/>
                <w:lang w:eastAsia="ru-RU"/>
              </w:rPr>
              <w:t>2021г.</w:t>
            </w:r>
          </w:p>
        </w:tc>
        <w:tc>
          <w:tcPr>
            <w:tcW w:w="1614" w:type="dxa"/>
          </w:tcPr>
          <w:p w:rsidR="0050654A" w:rsidRPr="00BF37D9" w:rsidRDefault="0050654A" w:rsidP="0050654A">
            <w:pPr>
              <w:ind w:firstLine="567"/>
              <w:jc w:val="center"/>
              <w:rPr>
                <w:rFonts w:ascii="Calibri" w:eastAsia="Times New Roman" w:hAnsi="Calibri" w:cs="Calibri"/>
                <w:b/>
                <w:szCs w:val="24"/>
                <w:lang w:eastAsia="ru-RU"/>
              </w:rPr>
            </w:pPr>
            <w:r w:rsidRPr="00BF37D9">
              <w:rPr>
                <w:rFonts w:ascii="Calibri" w:eastAsia="Times New Roman" w:hAnsi="Calibri" w:cs="Calibri"/>
                <w:b/>
                <w:szCs w:val="24"/>
                <w:lang w:eastAsia="ru-RU"/>
              </w:rPr>
              <w:t>2022г.</w:t>
            </w:r>
          </w:p>
        </w:tc>
      </w:tr>
      <w:tr w:rsidR="0050654A" w:rsidRPr="00BF37D9" w:rsidTr="0050654A">
        <w:trPr>
          <w:trHeight w:val="278"/>
        </w:trPr>
        <w:tc>
          <w:tcPr>
            <w:tcW w:w="4010" w:type="dxa"/>
          </w:tcPr>
          <w:p w:rsidR="0050654A" w:rsidRPr="00BF37D9" w:rsidRDefault="0050654A" w:rsidP="0050654A">
            <w:pPr>
              <w:ind w:firstLine="567"/>
              <w:rPr>
                <w:rFonts w:ascii="Calibri" w:eastAsia="Times New Roman" w:hAnsi="Calibri" w:cs="Calibri"/>
                <w:szCs w:val="24"/>
                <w:lang w:eastAsia="ru-RU"/>
              </w:rPr>
            </w:pPr>
            <w:r w:rsidRPr="00BF37D9">
              <w:rPr>
                <w:rFonts w:ascii="Calibri" w:eastAsia="Times New Roman" w:hAnsi="Calibri" w:cs="Calibri"/>
                <w:szCs w:val="24"/>
                <w:lang w:eastAsia="ru-RU"/>
              </w:rPr>
              <w:t>Состояло в начале года</w:t>
            </w:r>
          </w:p>
        </w:tc>
        <w:tc>
          <w:tcPr>
            <w:tcW w:w="1457" w:type="dxa"/>
          </w:tcPr>
          <w:p w:rsidR="0050654A" w:rsidRPr="00BF37D9" w:rsidRDefault="0050654A" w:rsidP="0050654A">
            <w:pPr>
              <w:ind w:firstLine="567"/>
              <w:jc w:val="center"/>
              <w:rPr>
                <w:rFonts w:ascii="Calibri" w:eastAsia="Times New Roman" w:hAnsi="Calibri" w:cs="Calibri"/>
                <w:szCs w:val="24"/>
                <w:lang w:eastAsia="ru-RU"/>
              </w:rPr>
            </w:pPr>
            <w:r w:rsidRPr="00BF37D9">
              <w:rPr>
                <w:rFonts w:ascii="Calibri" w:eastAsia="Times New Roman" w:hAnsi="Calibri" w:cs="Calibri"/>
                <w:szCs w:val="24"/>
                <w:lang w:eastAsia="ru-RU"/>
              </w:rPr>
              <w:t>18033</w:t>
            </w:r>
          </w:p>
        </w:tc>
        <w:tc>
          <w:tcPr>
            <w:tcW w:w="1457" w:type="dxa"/>
          </w:tcPr>
          <w:p w:rsidR="0050654A" w:rsidRPr="00BF37D9" w:rsidRDefault="0050654A" w:rsidP="0050654A">
            <w:pPr>
              <w:ind w:firstLine="567"/>
              <w:jc w:val="center"/>
              <w:rPr>
                <w:rFonts w:ascii="Calibri" w:eastAsia="Times New Roman" w:hAnsi="Calibri" w:cs="Calibri"/>
                <w:szCs w:val="24"/>
                <w:lang w:eastAsia="ru-RU"/>
              </w:rPr>
            </w:pPr>
            <w:r w:rsidRPr="00BF37D9">
              <w:rPr>
                <w:rFonts w:ascii="Calibri" w:eastAsia="Times New Roman" w:hAnsi="Calibri" w:cs="Calibri"/>
                <w:szCs w:val="24"/>
                <w:lang w:eastAsia="ru-RU"/>
              </w:rPr>
              <w:t>20795</w:t>
            </w:r>
          </w:p>
        </w:tc>
        <w:tc>
          <w:tcPr>
            <w:tcW w:w="1614" w:type="dxa"/>
          </w:tcPr>
          <w:p w:rsidR="0050654A" w:rsidRPr="00BF37D9" w:rsidRDefault="0050654A" w:rsidP="0050654A">
            <w:pPr>
              <w:ind w:firstLine="567"/>
              <w:jc w:val="center"/>
              <w:rPr>
                <w:rFonts w:ascii="Calibri" w:eastAsia="Times New Roman" w:hAnsi="Calibri" w:cs="Calibri"/>
                <w:szCs w:val="24"/>
                <w:lang w:eastAsia="ru-RU"/>
              </w:rPr>
            </w:pPr>
            <w:r w:rsidRPr="00BF37D9">
              <w:rPr>
                <w:rFonts w:ascii="Calibri" w:eastAsia="Times New Roman" w:hAnsi="Calibri" w:cs="Calibri"/>
                <w:szCs w:val="24"/>
                <w:lang w:eastAsia="ru-RU"/>
              </w:rPr>
              <w:t>24816</w:t>
            </w:r>
          </w:p>
        </w:tc>
      </w:tr>
      <w:tr w:rsidR="0050654A" w:rsidRPr="00BF37D9" w:rsidTr="0050654A">
        <w:trPr>
          <w:trHeight w:val="278"/>
        </w:trPr>
        <w:tc>
          <w:tcPr>
            <w:tcW w:w="4010" w:type="dxa"/>
          </w:tcPr>
          <w:p w:rsidR="0050654A" w:rsidRPr="00BF37D9" w:rsidRDefault="0050654A" w:rsidP="0050654A">
            <w:pPr>
              <w:ind w:firstLine="567"/>
              <w:rPr>
                <w:rFonts w:ascii="Calibri" w:eastAsia="Times New Roman" w:hAnsi="Calibri" w:cs="Calibri"/>
                <w:szCs w:val="24"/>
                <w:lang w:eastAsia="ru-RU"/>
              </w:rPr>
            </w:pPr>
            <w:r w:rsidRPr="00BF37D9">
              <w:rPr>
                <w:rFonts w:ascii="Calibri" w:eastAsia="Times New Roman" w:hAnsi="Calibri" w:cs="Calibri"/>
                <w:szCs w:val="24"/>
                <w:lang w:eastAsia="ru-RU"/>
              </w:rPr>
              <w:lastRenderedPageBreak/>
              <w:t>Создано</w:t>
            </w:r>
          </w:p>
        </w:tc>
        <w:tc>
          <w:tcPr>
            <w:tcW w:w="1457" w:type="dxa"/>
          </w:tcPr>
          <w:p w:rsidR="0050654A" w:rsidRPr="00BF37D9" w:rsidRDefault="0050654A" w:rsidP="0050654A">
            <w:pPr>
              <w:ind w:firstLine="567"/>
              <w:jc w:val="center"/>
              <w:rPr>
                <w:rFonts w:ascii="Calibri" w:eastAsia="Times New Roman" w:hAnsi="Calibri" w:cs="Calibri"/>
                <w:szCs w:val="24"/>
                <w:lang w:eastAsia="ru-RU"/>
              </w:rPr>
            </w:pPr>
            <w:r w:rsidRPr="00BF37D9">
              <w:rPr>
                <w:rFonts w:ascii="Calibri" w:eastAsia="Times New Roman" w:hAnsi="Calibri" w:cs="Calibri"/>
                <w:szCs w:val="24"/>
                <w:lang w:eastAsia="ru-RU"/>
              </w:rPr>
              <w:t>2762</w:t>
            </w:r>
          </w:p>
        </w:tc>
        <w:tc>
          <w:tcPr>
            <w:tcW w:w="1457" w:type="dxa"/>
          </w:tcPr>
          <w:p w:rsidR="0050654A" w:rsidRPr="00BF37D9" w:rsidRDefault="0050654A" w:rsidP="0050654A">
            <w:pPr>
              <w:ind w:firstLine="567"/>
              <w:jc w:val="center"/>
              <w:rPr>
                <w:rFonts w:ascii="Calibri" w:eastAsia="Times New Roman" w:hAnsi="Calibri" w:cs="Calibri"/>
                <w:szCs w:val="24"/>
                <w:lang w:eastAsia="ru-RU"/>
              </w:rPr>
            </w:pPr>
            <w:r w:rsidRPr="00BF37D9">
              <w:rPr>
                <w:rFonts w:ascii="Calibri" w:eastAsia="Times New Roman" w:hAnsi="Calibri" w:cs="Calibri"/>
                <w:szCs w:val="24"/>
                <w:lang w:eastAsia="ru-RU"/>
              </w:rPr>
              <w:t>4589</w:t>
            </w:r>
          </w:p>
        </w:tc>
        <w:tc>
          <w:tcPr>
            <w:tcW w:w="1614" w:type="dxa"/>
          </w:tcPr>
          <w:p w:rsidR="0050654A" w:rsidRPr="00BF37D9" w:rsidRDefault="0050654A" w:rsidP="0050654A">
            <w:pPr>
              <w:ind w:firstLine="567"/>
              <w:jc w:val="center"/>
              <w:rPr>
                <w:rFonts w:ascii="Calibri" w:eastAsia="Times New Roman" w:hAnsi="Calibri" w:cs="Calibri"/>
                <w:szCs w:val="24"/>
                <w:lang w:eastAsia="ru-RU"/>
              </w:rPr>
            </w:pPr>
            <w:r w:rsidRPr="00BF37D9">
              <w:rPr>
                <w:rFonts w:ascii="Calibri" w:eastAsia="Times New Roman" w:hAnsi="Calibri" w:cs="Calibri"/>
                <w:szCs w:val="24"/>
                <w:lang w:eastAsia="ru-RU"/>
              </w:rPr>
              <w:t>2264</w:t>
            </w:r>
          </w:p>
        </w:tc>
      </w:tr>
      <w:tr w:rsidR="0050654A" w:rsidRPr="00BF37D9" w:rsidTr="0050654A">
        <w:trPr>
          <w:trHeight w:val="278"/>
        </w:trPr>
        <w:tc>
          <w:tcPr>
            <w:tcW w:w="4010" w:type="dxa"/>
          </w:tcPr>
          <w:p w:rsidR="0050654A" w:rsidRPr="00BF37D9" w:rsidRDefault="0050654A" w:rsidP="0050654A">
            <w:pPr>
              <w:ind w:firstLine="567"/>
              <w:rPr>
                <w:rFonts w:ascii="Calibri" w:eastAsia="Times New Roman" w:hAnsi="Calibri" w:cs="Calibri"/>
                <w:szCs w:val="24"/>
                <w:lang w:eastAsia="ru-RU"/>
              </w:rPr>
            </w:pPr>
            <w:r w:rsidRPr="00BF37D9">
              <w:rPr>
                <w:rFonts w:ascii="Calibri" w:eastAsia="Times New Roman" w:hAnsi="Calibri" w:cs="Calibri"/>
                <w:szCs w:val="24"/>
                <w:lang w:eastAsia="ru-RU"/>
              </w:rPr>
              <w:t>Выбыло</w:t>
            </w:r>
          </w:p>
        </w:tc>
        <w:tc>
          <w:tcPr>
            <w:tcW w:w="1457" w:type="dxa"/>
          </w:tcPr>
          <w:p w:rsidR="0050654A" w:rsidRPr="00BF37D9" w:rsidRDefault="0050654A" w:rsidP="0050654A">
            <w:pPr>
              <w:ind w:firstLine="567"/>
              <w:jc w:val="center"/>
              <w:rPr>
                <w:rFonts w:ascii="Calibri" w:eastAsia="Times New Roman" w:hAnsi="Calibri" w:cs="Calibri"/>
                <w:szCs w:val="24"/>
                <w:lang w:eastAsia="ru-RU"/>
              </w:rPr>
            </w:pPr>
            <w:r w:rsidRPr="00BF37D9">
              <w:rPr>
                <w:rFonts w:ascii="Calibri" w:eastAsia="Times New Roman" w:hAnsi="Calibri" w:cs="Calibri"/>
                <w:szCs w:val="24"/>
                <w:lang w:eastAsia="ru-RU"/>
              </w:rPr>
              <w:t>-</w:t>
            </w:r>
          </w:p>
        </w:tc>
        <w:tc>
          <w:tcPr>
            <w:tcW w:w="1457" w:type="dxa"/>
          </w:tcPr>
          <w:p w:rsidR="0050654A" w:rsidRPr="00BF37D9" w:rsidRDefault="0050654A" w:rsidP="0050654A">
            <w:pPr>
              <w:ind w:firstLine="567"/>
              <w:jc w:val="center"/>
              <w:rPr>
                <w:rFonts w:ascii="Calibri" w:eastAsia="Times New Roman" w:hAnsi="Calibri" w:cs="Calibri"/>
                <w:szCs w:val="24"/>
                <w:lang w:eastAsia="ru-RU"/>
              </w:rPr>
            </w:pPr>
            <w:r w:rsidRPr="00BF37D9">
              <w:rPr>
                <w:rFonts w:ascii="Calibri" w:eastAsia="Times New Roman" w:hAnsi="Calibri" w:cs="Calibri"/>
                <w:szCs w:val="24"/>
                <w:lang w:eastAsia="ru-RU"/>
              </w:rPr>
              <w:t>568</w:t>
            </w:r>
          </w:p>
        </w:tc>
        <w:tc>
          <w:tcPr>
            <w:tcW w:w="1614" w:type="dxa"/>
          </w:tcPr>
          <w:p w:rsidR="0050654A" w:rsidRPr="00BF37D9" w:rsidRDefault="0050654A" w:rsidP="0050654A">
            <w:pPr>
              <w:ind w:firstLine="567"/>
              <w:jc w:val="center"/>
              <w:rPr>
                <w:rFonts w:ascii="Calibri" w:eastAsia="Times New Roman" w:hAnsi="Calibri" w:cs="Calibri"/>
                <w:szCs w:val="24"/>
                <w:lang w:eastAsia="ru-RU"/>
              </w:rPr>
            </w:pPr>
            <w:r w:rsidRPr="00BF37D9">
              <w:rPr>
                <w:rFonts w:ascii="Calibri" w:eastAsia="Times New Roman" w:hAnsi="Calibri" w:cs="Calibri"/>
                <w:szCs w:val="24"/>
                <w:lang w:eastAsia="ru-RU"/>
              </w:rPr>
              <w:t>116</w:t>
            </w:r>
          </w:p>
        </w:tc>
      </w:tr>
      <w:tr w:rsidR="0050654A" w:rsidRPr="00BF37D9" w:rsidTr="0050654A">
        <w:trPr>
          <w:trHeight w:val="340"/>
        </w:trPr>
        <w:tc>
          <w:tcPr>
            <w:tcW w:w="4010" w:type="dxa"/>
          </w:tcPr>
          <w:p w:rsidR="0050654A" w:rsidRPr="00BF37D9" w:rsidRDefault="0050654A" w:rsidP="0050654A">
            <w:pPr>
              <w:ind w:firstLine="567"/>
              <w:rPr>
                <w:rFonts w:ascii="Calibri" w:eastAsia="Times New Roman" w:hAnsi="Calibri" w:cs="Calibri"/>
                <w:szCs w:val="24"/>
                <w:lang w:eastAsia="ru-RU"/>
              </w:rPr>
            </w:pPr>
            <w:r w:rsidRPr="00BF37D9">
              <w:rPr>
                <w:rFonts w:ascii="Calibri" w:eastAsia="Times New Roman" w:hAnsi="Calibri" w:cs="Calibri"/>
                <w:szCs w:val="24"/>
                <w:lang w:eastAsia="ru-RU"/>
              </w:rPr>
              <w:t>Состоит на конец года</w:t>
            </w:r>
          </w:p>
        </w:tc>
        <w:tc>
          <w:tcPr>
            <w:tcW w:w="1457" w:type="dxa"/>
          </w:tcPr>
          <w:p w:rsidR="0050654A" w:rsidRPr="00BF37D9" w:rsidRDefault="0050654A" w:rsidP="0050654A">
            <w:pPr>
              <w:ind w:firstLine="567"/>
              <w:jc w:val="center"/>
              <w:rPr>
                <w:rFonts w:ascii="Calibri" w:eastAsia="Times New Roman" w:hAnsi="Calibri" w:cs="Calibri"/>
                <w:szCs w:val="24"/>
                <w:lang w:eastAsia="ru-RU"/>
              </w:rPr>
            </w:pPr>
            <w:r w:rsidRPr="00BF37D9">
              <w:rPr>
                <w:rFonts w:ascii="Calibri" w:eastAsia="Times New Roman" w:hAnsi="Calibri" w:cs="Calibri"/>
                <w:szCs w:val="24"/>
                <w:lang w:eastAsia="ru-RU"/>
              </w:rPr>
              <w:t>20795</w:t>
            </w:r>
          </w:p>
        </w:tc>
        <w:tc>
          <w:tcPr>
            <w:tcW w:w="1457" w:type="dxa"/>
          </w:tcPr>
          <w:p w:rsidR="0050654A" w:rsidRPr="00BF37D9" w:rsidRDefault="0050654A" w:rsidP="0050654A">
            <w:pPr>
              <w:ind w:firstLine="567"/>
              <w:jc w:val="center"/>
              <w:rPr>
                <w:rFonts w:ascii="Calibri" w:eastAsia="Times New Roman" w:hAnsi="Calibri" w:cs="Calibri"/>
                <w:szCs w:val="24"/>
                <w:lang w:eastAsia="ru-RU"/>
              </w:rPr>
            </w:pPr>
            <w:r w:rsidRPr="00BF37D9">
              <w:rPr>
                <w:rFonts w:ascii="Calibri" w:eastAsia="Times New Roman" w:hAnsi="Calibri" w:cs="Calibri"/>
                <w:szCs w:val="24"/>
                <w:lang w:eastAsia="ru-RU"/>
              </w:rPr>
              <w:t>24816</w:t>
            </w:r>
          </w:p>
        </w:tc>
        <w:tc>
          <w:tcPr>
            <w:tcW w:w="1614" w:type="dxa"/>
          </w:tcPr>
          <w:p w:rsidR="0050654A" w:rsidRPr="00BF37D9" w:rsidRDefault="0050654A" w:rsidP="0050654A">
            <w:pPr>
              <w:ind w:firstLine="567"/>
              <w:jc w:val="center"/>
              <w:rPr>
                <w:rFonts w:ascii="Calibri" w:eastAsia="Times New Roman" w:hAnsi="Calibri" w:cs="Calibri"/>
                <w:szCs w:val="24"/>
                <w:lang w:eastAsia="ru-RU"/>
              </w:rPr>
            </w:pPr>
            <w:r w:rsidRPr="00BF37D9">
              <w:rPr>
                <w:rFonts w:ascii="Calibri" w:eastAsia="Times New Roman" w:hAnsi="Calibri" w:cs="Calibri"/>
                <w:szCs w:val="24"/>
                <w:lang w:eastAsia="ru-RU"/>
              </w:rPr>
              <w:t>26964</w:t>
            </w:r>
          </w:p>
        </w:tc>
      </w:tr>
    </w:tbl>
    <w:p w:rsidR="0050654A" w:rsidRPr="00BF37D9" w:rsidRDefault="0050654A" w:rsidP="0050654A">
      <w:pPr>
        <w:spacing w:after="0"/>
        <w:ind w:firstLine="567"/>
        <w:jc w:val="both"/>
        <w:rPr>
          <w:rFonts w:ascii="Times New Roman" w:eastAsia="Calibri" w:hAnsi="Times New Roman" w:cs="Times New Roman"/>
          <w:sz w:val="24"/>
          <w:szCs w:val="28"/>
          <w:lang w:eastAsia="ru-RU"/>
        </w:rPr>
      </w:pPr>
    </w:p>
    <w:p w:rsidR="0050654A" w:rsidRPr="00BF37D9" w:rsidRDefault="0050654A" w:rsidP="0050654A">
      <w:pPr>
        <w:spacing w:after="0"/>
        <w:ind w:firstLine="567"/>
        <w:jc w:val="both"/>
        <w:rPr>
          <w:rFonts w:ascii="Times New Roman" w:eastAsia="Calibri" w:hAnsi="Times New Roman" w:cs="Times New Roman"/>
          <w:sz w:val="24"/>
          <w:szCs w:val="28"/>
          <w:lang w:eastAsia="ru-RU"/>
        </w:rPr>
      </w:pPr>
    </w:p>
    <w:p w:rsidR="0050654A" w:rsidRPr="00BF37D9" w:rsidRDefault="0050654A" w:rsidP="0050654A">
      <w:pPr>
        <w:spacing w:after="0"/>
        <w:ind w:firstLine="567"/>
        <w:jc w:val="both"/>
        <w:rPr>
          <w:rFonts w:ascii="Times New Roman" w:eastAsia="Calibri" w:hAnsi="Times New Roman" w:cs="Times New Roman"/>
          <w:b/>
          <w:sz w:val="24"/>
          <w:szCs w:val="28"/>
          <w:lang w:eastAsia="ru-RU"/>
        </w:rPr>
      </w:pPr>
    </w:p>
    <w:p w:rsidR="0050654A" w:rsidRPr="00BF37D9" w:rsidRDefault="0050654A" w:rsidP="0050654A">
      <w:pPr>
        <w:spacing w:after="0"/>
        <w:ind w:firstLine="567"/>
        <w:jc w:val="both"/>
        <w:rPr>
          <w:rFonts w:ascii="Times New Roman" w:eastAsia="Calibri" w:hAnsi="Times New Roman" w:cs="Times New Roman"/>
          <w:b/>
          <w:sz w:val="24"/>
          <w:szCs w:val="28"/>
          <w:lang w:eastAsia="ru-RU"/>
        </w:rPr>
      </w:pPr>
    </w:p>
    <w:p w:rsidR="0050654A" w:rsidRPr="00BF37D9" w:rsidRDefault="0050654A" w:rsidP="0050654A">
      <w:pPr>
        <w:spacing w:after="0"/>
        <w:ind w:firstLine="567"/>
        <w:jc w:val="both"/>
        <w:rPr>
          <w:rFonts w:ascii="Times New Roman" w:eastAsia="Calibri" w:hAnsi="Times New Roman" w:cs="Times New Roman"/>
          <w:sz w:val="24"/>
          <w:szCs w:val="28"/>
          <w:lang w:eastAsia="ru-RU"/>
        </w:rPr>
      </w:pPr>
      <w:r w:rsidRPr="00BF37D9">
        <w:rPr>
          <w:rFonts w:ascii="Times New Roman" w:eastAsia="Calibri" w:hAnsi="Times New Roman" w:cs="Times New Roman"/>
          <w:b/>
          <w:sz w:val="24"/>
          <w:szCs w:val="28"/>
          <w:lang w:eastAsia="ru-RU"/>
        </w:rPr>
        <w:t>7. Методическая работа.</w:t>
      </w:r>
      <w:r w:rsidRPr="00BF37D9">
        <w:rPr>
          <w:rFonts w:ascii="Times New Roman" w:eastAsia="Calibri" w:hAnsi="Times New Roman" w:cs="Times New Roman"/>
          <w:sz w:val="24"/>
          <w:szCs w:val="28"/>
          <w:lang w:eastAsia="ru-RU"/>
        </w:rPr>
        <w:t xml:space="preserve"> </w:t>
      </w:r>
    </w:p>
    <w:p w:rsidR="0050654A" w:rsidRPr="00BF37D9" w:rsidRDefault="0050654A" w:rsidP="0050654A">
      <w:pPr>
        <w:spacing w:after="0"/>
        <w:ind w:firstLine="567"/>
        <w:jc w:val="both"/>
        <w:rPr>
          <w:rFonts w:ascii="Times New Roman" w:eastAsia="Calibri" w:hAnsi="Times New Roman" w:cs="Times New Roman"/>
          <w:sz w:val="24"/>
          <w:szCs w:val="28"/>
          <w:lang w:eastAsia="ru-RU"/>
        </w:rPr>
      </w:pPr>
      <w:r w:rsidRPr="00BF37D9">
        <w:rPr>
          <w:rFonts w:ascii="Times New Roman" w:eastAsia="Calibri" w:hAnsi="Times New Roman" w:cs="Times New Roman"/>
          <w:sz w:val="24"/>
          <w:szCs w:val="28"/>
          <w:lang w:eastAsia="ru-RU"/>
        </w:rPr>
        <w:t>Сотрудники отдела оказывают практическую, методическую и консультационную помощь сельским библиотекарям.</w:t>
      </w:r>
    </w:p>
    <w:p w:rsidR="0050654A" w:rsidRPr="00BF37D9" w:rsidRDefault="0050654A" w:rsidP="0050654A">
      <w:pPr>
        <w:spacing w:after="0"/>
        <w:ind w:firstLine="567"/>
        <w:jc w:val="both"/>
        <w:rPr>
          <w:rFonts w:ascii="Times New Roman" w:eastAsia="Calibri" w:hAnsi="Times New Roman" w:cs="Times New Roman"/>
          <w:sz w:val="24"/>
          <w:szCs w:val="28"/>
          <w:lang w:eastAsia="ru-RU"/>
        </w:rPr>
      </w:pPr>
      <w:r w:rsidRPr="00BF37D9">
        <w:rPr>
          <w:rFonts w:ascii="Times New Roman" w:eastAsia="Calibri" w:hAnsi="Times New Roman" w:cs="Times New Roman"/>
          <w:sz w:val="24"/>
          <w:szCs w:val="28"/>
          <w:lang w:eastAsia="ru-RU"/>
        </w:rPr>
        <w:t xml:space="preserve">На семинарских занятиях проводятся консультации по вопросам  комплектования, учету, сохранности библиотечных  фондов, по оформлению документов на выбывающую литературу и по другим вопросам, касающихся работы отдела. </w:t>
      </w:r>
    </w:p>
    <w:p w:rsidR="0050654A" w:rsidRPr="00BF37D9" w:rsidRDefault="0050654A" w:rsidP="0050654A">
      <w:pPr>
        <w:spacing w:after="0"/>
        <w:ind w:firstLine="567"/>
        <w:jc w:val="both"/>
        <w:rPr>
          <w:rFonts w:ascii="Times New Roman" w:eastAsia="Calibri" w:hAnsi="Times New Roman" w:cs="Times New Roman"/>
          <w:sz w:val="24"/>
          <w:szCs w:val="28"/>
          <w:lang w:eastAsia="ru-RU"/>
        </w:rPr>
      </w:pPr>
      <w:r w:rsidRPr="00BF37D9">
        <w:rPr>
          <w:rFonts w:ascii="Times New Roman" w:eastAsia="Calibri" w:hAnsi="Times New Roman" w:cs="Times New Roman"/>
          <w:sz w:val="24"/>
          <w:szCs w:val="28"/>
          <w:lang w:eastAsia="ru-RU"/>
        </w:rPr>
        <w:t>В течение года была оказана практическая и методическая работа по ведению, редактированию каталогов, своевременно вливать каталожные карточки и производить выемку карточек списанной литературы, по учету библиотечных фондов ф</w:t>
      </w:r>
      <w:r w:rsidR="00A366FE" w:rsidRPr="00BF37D9">
        <w:rPr>
          <w:rFonts w:ascii="Times New Roman" w:eastAsia="Calibri" w:hAnsi="Times New Roman" w:cs="Times New Roman"/>
          <w:sz w:val="24"/>
          <w:szCs w:val="28"/>
          <w:lang w:eastAsia="ru-RU"/>
        </w:rPr>
        <w:t>илиалов и отделов ЦБС. В течение</w:t>
      </w:r>
      <w:r w:rsidRPr="00BF37D9">
        <w:rPr>
          <w:rFonts w:ascii="Times New Roman" w:eastAsia="Calibri" w:hAnsi="Times New Roman" w:cs="Times New Roman"/>
          <w:sz w:val="24"/>
          <w:szCs w:val="28"/>
          <w:lang w:eastAsia="ru-RU"/>
        </w:rPr>
        <w:t xml:space="preserve"> года командировками охвачены все филиалы ЦБС. Были просмотрены документация, даны устные консультации: по расстановке и изучению фонда, по своевременному списанию литературы из фонда, оформление каталогов. Библиотекарям филиалов рекомендовано уделять должное внимание заполнению уч</w:t>
      </w:r>
      <w:r w:rsidR="00A366FE" w:rsidRPr="00BF37D9">
        <w:rPr>
          <w:rFonts w:ascii="Times New Roman" w:eastAsia="Calibri" w:hAnsi="Times New Roman" w:cs="Times New Roman"/>
          <w:sz w:val="24"/>
          <w:szCs w:val="28"/>
          <w:lang w:eastAsia="ru-RU"/>
        </w:rPr>
        <w:t>етной документации библиотеки: и</w:t>
      </w:r>
      <w:r w:rsidRPr="00BF37D9">
        <w:rPr>
          <w:rFonts w:ascii="Times New Roman" w:eastAsia="Calibri" w:hAnsi="Times New Roman" w:cs="Times New Roman"/>
          <w:sz w:val="24"/>
          <w:szCs w:val="28"/>
          <w:lang w:eastAsia="ru-RU"/>
        </w:rPr>
        <w:t xml:space="preserve">нвентарной книги, </w:t>
      </w:r>
      <w:r w:rsidR="00A366FE" w:rsidRPr="00BF37D9">
        <w:rPr>
          <w:rFonts w:ascii="Times New Roman" w:eastAsia="Calibri" w:hAnsi="Times New Roman" w:cs="Times New Roman"/>
          <w:sz w:val="24"/>
          <w:szCs w:val="28"/>
          <w:lang w:eastAsia="ru-RU"/>
        </w:rPr>
        <w:t>к</w:t>
      </w:r>
      <w:r w:rsidRPr="00BF37D9">
        <w:rPr>
          <w:rFonts w:ascii="Times New Roman" w:eastAsia="Calibri" w:hAnsi="Times New Roman" w:cs="Times New Roman"/>
          <w:sz w:val="24"/>
          <w:szCs w:val="28"/>
          <w:lang w:eastAsia="ru-RU"/>
        </w:rPr>
        <w:t xml:space="preserve">ниги суммарного учета. </w:t>
      </w:r>
    </w:p>
    <w:p w:rsidR="0050654A" w:rsidRPr="00BF37D9" w:rsidRDefault="0050654A" w:rsidP="0050654A">
      <w:pPr>
        <w:spacing w:after="0"/>
        <w:ind w:firstLine="567"/>
        <w:jc w:val="both"/>
        <w:rPr>
          <w:rFonts w:ascii="Times New Roman" w:eastAsia="Calibri" w:hAnsi="Times New Roman" w:cs="Times New Roman"/>
          <w:sz w:val="24"/>
          <w:szCs w:val="28"/>
          <w:lang w:eastAsia="ru-RU"/>
        </w:rPr>
      </w:pPr>
      <w:r w:rsidRPr="00BF37D9">
        <w:rPr>
          <w:rFonts w:ascii="Times New Roman" w:eastAsia="Calibri" w:hAnsi="Times New Roman" w:cs="Times New Roman"/>
          <w:sz w:val="24"/>
          <w:szCs w:val="28"/>
          <w:lang w:eastAsia="ru-RU"/>
        </w:rPr>
        <w:t>Составляем информаци</w:t>
      </w:r>
      <w:r w:rsidR="00A366FE" w:rsidRPr="00BF37D9">
        <w:rPr>
          <w:rFonts w:ascii="Times New Roman" w:eastAsia="Calibri" w:hAnsi="Times New Roman" w:cs="Times New Roman"/>
          <w:sz w:val="24"/>
          <w:szCs w:val="28"/>
          <w:lang w:eastAsia="ru-RU"/>
        </w:rPr>
        <w:t>ю</w:t>
      </w:r>
      <w:r w:rsidRPr="00BF37D9">
        <w:rPr>
          <w:rFonts w:ascii="Times New Roman" w:eastAsia="Calibri" w:hAnsi="Times New Roman" w:cs="Times New Roman"/>
          <w:sz w:val="24"/>
          <w:szCs w:val="28"/>
          <w:lang w:eastAsia="ru-RU"/>
        </w:rPr>
        <w:t xml:space="preserve"> и обзор но</w:t>
      </w:r>
      <w:r w:rsidR="00A366FE" w:rsidRPr="00BF37D9">
        <w:rPr>
          <w:rFonts w:ascii="Times New Roman" w:eastAsia="Calibri" w:hAnsi="Times New Roman" w:cs="Times New Roman"/>
          <w:sz w:val="24"/>
          <w:szCs w:val="28"/>
          <w:lang w:eastAsia="ru-RU"/>
        </w:rPr>
        <w:t>вых поступлений для размещения на</w:t>
      </w:r>
      <w:r w:rsidRPr="00BF37D9">
        <w:rPr>
          <w:rFonts w:ascii="Times New Roman" w:eastAsia="Calibri" w:hAnsi="Times New Roman" w:cs="Times New Roman"/>
          <w:sz w:val="24"/>
          <w:szCs w:val="28"/>
          <w:lang w:eastAsia="ru-RU"/>
        </w:rPr>
        <w:t xml:space="preserve"> </w:t>
      </w:r>
      <w:r w:rsidR="00A366FE" w:rsidRPr="00BF37D9">
        <w:rPr>
          <w:rFonts w:ascii="Times New Roman" w:eastAsia="Calibri" w:hAnsi="Times New Roman" w:cs="Times New Roman"/>
          <w:sz w:val="24"/>
          <w:szCs w:val="28"/>
          <w:lang w:eastAsia="ru-RU"/>
        </w:rPr>
        <w:t>с</w:t>
      </w:r>
      <w:r w:rsidRPr="00BF37D9">
        <w:rPr>
          <w:rFonts w:ascii="Times New Roman" w:eastAsia="Calibri" w:hAnsi="Times New Roman" w:cs="Times New Roman"/>
          <w:sz w:val="24"/>
          <w:szCs w:val="28"/>
          <w:lang w:eastAsia="ru-RU"/>
        </w:rPr>
        <w:t>айт</w:t>
      </w:r>
      <w:r w:rsidR="00A366FE" w:rsidRPr="00BF37D9">
        <w:rPr>
          <w:rFonts w:ascii="Times New Roman" w:eastAsia="Calibri" w:hAnsi="Times New Roman" w:cs="Times New Roman"/>
          <w:sz w:val="24"/>
          <w:szCs w:val="28"/>
          <w:lang w:eastAsia="ru-RU"/>
        </w:rPr>
        <w:t>е</w:t>
      </w:r>
      <w:r w:rsidRPr="00BF37D9">
        <w:rPr>
          <w:rFonts w:ascii="Times New Roman" w:eastAsia="Calibri" w:hAnsi="Times New Roman" w:cs="Times New Roman"/>
          <w:sz w:val="24"/>
          <w:szCs w:val="28"/>
          <w:lang w:eastAsia="ru-RU"/>
        </w:rPr>
        <w:t xml:space="preserve"> ЦБС. Постоянно участвуем на семинарах, проводимых для сельских библиотекарей по вопросам</w:t>
      </w:r>
      <w:r w:rsidR="00A366FE" w:rsidRPr="00BF37D9">
        <w:rPr>
          <w:rFonts w:ascii="Times New Roman" w:eastAsia="Calibri" w:hAnsi="Times New Roman" w:cs="Times New Roman"/>
          <w:sz w:val="24"/>
          <w:szCs w:val="28"/>
          <w:lang w:eastAsia="ru-RU"/>
        </w:rPr>
        <w:t>,</w:t>
      </w:r>
      <w:r w:rsidRPr="00BF37D9">
        <w:rPr>
          <w:rFonts w:ascii="Times New Roman" w:eastAsia="Calibri" w:hAnsi="Times New Roman" w:cs="Times New Roman"/>
          <w:sz w:val="24"/>
          <w:szCs w:val="28"/>
          <w:lang w:eastAsia="ru-RU"/>
        </w:rPr>
        <w:t xml:space="preserve"> касающихся работы. Проводим стажировки для новых специалистов</w:t>
      </w:r>
      <w:r w:rsidR="00A366FE" w:rsidRPr="00BF37D9">
        <w:rPr>
          <w:rFonts w:ascii="Times New Roman" w:eastAsia="Calibri" w:hAnsi="Times New Roman" w:cs="Times New Roman"/>
          <w:sz w:val="24"/>
          <w:szCs w:val="28"/>
          <w:lang w:eastAsia="ru-RU"/>
        </w:rPr>
        <w:t>.</w:t>
      </w:r>
    </w:p>
    <w:p w:rsidR="0050654A" w:rsidRPr="00BF37D9" w:rsidRDefault="0050654A" w:rsidP="0050654A">
      <w:pPr>
        <w:spacing w:after="0"/>
        <w:ind w:firstLine="567"/>
        <w:jc w:val="both"/>
        <w:rPr>
          <w:rFonts w:ascii="Times New Roman" w:eastAsia="Calibri" w:hAnsi="Times New Roman" w:cs="Times New Roman"/>
          <w:sz w:val="24"/>
          <w:szCs w:val="28"/>
          <w:lang w:eastAsia="ru-RU"/>
        </w:rPr>
      </w:pPr>
      <w:r w:rsidRPr="00BF37D9">
        <w:rPr>
          <w:rFonts w:ascii="Times New Roman" w:eastAsia="Calibri" w:hAnsi="Times New Roman" w:cs="Times New Roman"/>
          <w:sz w:val="24"/>
          <w:szCs w:val="28"/>
          <w:lang w:eastAsia="ru-RU"/>
        </w:rPr>
        <w:t xml:space="preserve">Сотрудники отдела постоянно повышают свои профессиональные навыки. Два сотрудника прошли онлайн курс «Каталогизация специальных видов ресурсов в формате </w:t>
      </w:r>
      <w:r w:rsidRPr="00BF37D9">
        <w:rPr>
          <w:rFonts w:ascii="Times New Roman" w:eastAsia="Calibri" w:hAnsi="Times New Roman" w:cs="Times New Roman"/>
          <w:sz w:val="24"/>
          <w:szCs w:val="28"/>
          <w:lang w:val="en-US" w:eastAsia="ru-RU"/>
        </w:rPr>
        <w:t>RUSMARC</w:t>
      </w:r>
      <w:r w:rsidRPr="00BF37D9">
        <w:rPr>
          <w:rFonts w:ascii="Times New Roman" w:eastAsia="Calibri" w:hAnsi="Times New Roman" w:cs="Times New Roman"/>
          <w:sz w:val="24"/>
          <w:szCs w:val="28"/>
          <w:lang w:eastAsia="ru-RU"/>
        </w:rPr>
        <w:t xml:space="preserve"> в АБИС </w:t>
      </w:r>
      <w:r w:rsidRPr="00BF37D9">
        <w:rPr>
          <w:rFonts w:ascii="Times New Roman" w:eastAsia="Calibri" w:hAnsi="Times New Roman" w:cs="Times New Roman"/>
          <w:sz w:val="24"/>
          <w:szCs w:val="28"/>
          <w:lang w:val="en-US" w:eastAsia="ru-RU"/>
        </w:rPr>
        <w:t>OPAC</w:t>
      </w:r>
      <w:r w:rsidRPr="00BF37D9">
        <w:rPr>
          <w:rFonts w:ascii="Times New Roman" w:eastAsia="Calibri" w:hAnsi="Times New Roman" w:cs="Times New Roman"/>
          <w:sz w:val="24"/>
          <w:szCs w:val="28"/>
          <w:lang w:eastAsia="ru-RU"/>
        </w:rPr>
        <w:t>-</w:t>
      </w:r>
      <w:r w:rsidRPr="00BF37D9">
        <w:rPr>
          <w:rFonts w:ascii="Times New Roman" w:eastAsia="Calibri" w:hAnsi="Times New Roman" w:cs="Times New Roman"/>
          <w:sz w:val="24"/>
          <w:szCs w:val="28"/>
          <w:lang w:val="en-US" w:eastAsia="ru-RU"/>
        </w:rPr>
        <w:t>GLOBAL</w:t>
      </w:r>
      <w:r w:rsidRPr="00BF37D9">
        <w:rPr>
          <w:rFonts w:ascii="Times New Roman" w:eastAsia="Calibri" w:hAnsi="Times New Roman" w:cs="Times New Roman"/>
          <w:sz w:val="24"/>
          <w:szCs w:val="28"/>
          <w:lang w:eastAsia="ru-RU"/>
        </w:rPr>
        <w:t>». Принимали участие в проводимых Диктантах (</w:t>
      </w:r>
      <w:proofErr w:type="gramStart"/>
      <w:r w:rsidRPr="00BF37D9">
        <w:rPr>
          <w:rFonts w:ascii="Times New Roman" w:eastAsia="Calibri" w:hAnsi="Times New Roman" w:cs="Times New Roman"/>
          <w:sz w:val="24"/>
          <w:szCs w:val="28"/>
          <w:lang w:eastAsia="ru-RU"/>
        </w:rPr>
        <w:t>Географический</w:t>
      </w:r>
      <w:proofErr w:type="gramEnd"/>
      <w:r w:rsidRPr="00BF37D9">
        <w:rPr>
          <w:rFonts w:ascii="Times New Roman" w:eastAsia="Calibri" w:hAnsi="Times New Roman" w:cs="Times New Roman"/>
          <w:sz w:val="24"/>
          <w:szCs w:val="28"/>
          <w:lang w:eastAsia="ru-RU"/>
        </w:rPr>
        <w:t>, Этнографический...).</w:t>
      </w:r>
    </w:p>
    <w:p w:rsidR="0050654A" w:rsidRPr="00BF37D9" w:rsidRDefault="0050654A" w:rsidP="0050654A">
      <w:pPr>
        <w:spacing w:after="0"/>
        <w:ind w:firstLine="567"/>
        <w:jc w:val="both"/>
        <w:rPr>
          <w:rFonts w:ascii="Times New Roman" w:eastAsia="Calibri" w:hAnsi="Times New Roman" w:cs="Times New Roman"/>
          <w:sz w:val="24"/>
          <w:szCs w:val="28"/>
          <w:lang w:eastAsia="ru-RU"/>
        </w:rPr>
      </w:pPr>
      <w:r w:rsidRPr="00BF37D9">
        <w:rPr>
          <w:rFonts w:ascii="Times New Roman" w:eastAsia="Calibri" w:hAnsi="Times New Roman" w:cs="Times New Roman"/>
          <w:sz w:val="24"/>
          <w:szCs w:val="28"/>
          <w:lang w:eastAsia="ru-RU"/>
        </w:rPr>
        <w:t xml:space="preserve">Отдел принимает активное участие в общественной работе библиотеки. Во всех проводимых субботниках. За отчетный период с  поставленными  задачами  отдел  успешно  справился,  качественно и своевременно выполнив все  процессы формирования фонда. </w:t>
      </w:r>
    </w:p>
    <w:p w:rsidR="0050654A" w:rsidRPr="00BF37D9" w:rsidRDefault="0050654A" w:rsidP="0012519A">
      <w:pPr>
        <w:spacing w:after="0" w:line="240" w:lineRule="auto"/>
        <w:jc w:val="center"/>
        <w:rPr>
          <w:rFonts w:ascii="Times New Roman" w:eastAsia="Times New Roman" w:hAnsi="Times New Roman" w:cs="Times New Roman"/>
          <w:b/>
          <w:sz w:val="28"/>
          <w:szCs w:val="24"/>
          <w:lang w:eastAsia="ru-RU"/>
        </w:rPr>
      </w:pPr>
    </w:p>
    <w:p w:rsidR="0012519A" w:rsidRPr="00BF37D9" w:rsidRDefault="0012519A" w:rsidP="0012519A">
      <w:pPr>
        <w:spacing w:after="0" w:line="240" w:lineRule="auto"/>
        <w:jc w:val="center"/>
        <w:rPr>
          <w:rFonts w:ascii="Times New Roman" w:eastAsia="Times New Roman" w:hAnsi="Times New Roman" w:cs="Times New Roman"/>
          <w:b/>
          <w:sz w:val="28"/>
          <w:szCs w:val="24"/>
          <w:lang w:eastAsia="ru-RU"/>
        </w:rPr>
      </w:pPr>
      <w:r w:rsidRPr="00BF37D9">
        <w:rPr>
          <w:rFonts w:ascii="Times New Roman" w:eastAsia="Times New Roman" w:hAnsi="Times New Roman" w:cs="Times New Roman"/>
          <w:b/>
          <w:sz w:val="28"/>
          <w:szCs w:val="24"/>
          <w:lang w:eastAsia="ru-RU"/>
        </w:rPr>
        <w:t xml:space="preserve">5. </w:t>
      </w:r>
      <w:proofErr w:type="gramStart"/>
      <w:r w:rsidRPr="00BF37D9">
        <w:rPr>
          <w:rFonts w:ascii="Times New Roman" w:eastAsia="Times New Roman" w:hAnsi="Times New Roman" w:cs="Times New Roman"/>
          <w:b/>
          <w:sz w:val="28"/>
          <w:szCs w:val="24"/>
          <w:lang w:eastAsia="ru-RU"/>
        </w:rPr>
        <w:t>Библиотечное</w:t>
      </w:r>
      <w:proofErr w:type="gramEnd"/>
      <w:r w:rsidRPr="00BF37D9">
        <w:rPr>
          <w:rFonts w:ascii="Times New Roman" w:eastAsia="Times New Roman" w:hAnsi="Times New Roman" w:cs="Times New Roman"/>
          <w:b/>
          <w:sz w:val="28"/>
          <w:szCs w:val="24"/>
          <w:lang w:eastAsia="ru-RU"/>
        </w:rPr>
        <w:t xml:space="preserve"> обслуживания пользователей</w:t>
      </w:r>
    </w:p>
    <w:p w:rsidR="0012519A" w:rsidRPr="00BF37D9" w:rsidRDefault="0012519A" w:rsidP="0012519A">
      <w:pPr>
        <w:spacing w:after="0" w:line="240" w:lineRule="auto"/>
        <w:jc w:val="both"/>
        <w:rPr>
          <w:rFonts w:ascii="Times New Roman" w:eastAsia="Times New Roman" w:hAnsi="Times New Roman" w:cs="Times New Roman"/>
          <w:b/>
          <w:sz w:val="28"/>
          <w:szCs w:val="24"/>
          <w:lang w:eastAsia="ru-RU"/>
        </w:rPr>
      </w:pPr>
    </w:p>
    <w:p w:rsidR="0012519A" w:rsidRPr="00BF37D9" w:rsidRDefault="0012519A" w:rsidP="0012519A">
      <w:pPr>
        <w:spacing w:after="0" w:line="240" w:lineRule="auto"/>
        <w:ind w:firstLine="567"/>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Библиотечное обслуживание пользователей ведется через реализацию проектов, затрагивающих различные направления. Это и экологическое, и гражданско-патриотическое, и духовно-нравственное, и семейное направления. Ощущается потребность пользователей в массовых мероприятиях.</w:t>
      </w:r>
    </w:p>
    <w:p w:rsidR="0012519A" w:rsidRPr="00BF37D9" w:rsidRDefault="0012519A" w:rsidP="0012519A">
      <w:pPr>
        <w:spacing w:after="0" w:line="240" w:lineRule="auto"/>
        <w:ind w:firstLine="567"/>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Для продвижения библиотек и библиотечных услуг активно используется координация социального сотрудничества. </w:t>
      </w:r>
      <w:r w:rsidR="0091752A" w:rsidRPr="00BF37D9">
        <w:rPr>
          <w:rFonts w:ascii="Times New Roman" w:eastAsia="Times New Roman" w:hAnsi="Times New Roman" w:cs="Times New Roman"/>
          <w:sz w:val="24"/>
          <w:szCs w:val="24"/>
          <w:lang w:eastAsia="ru-RU"/>
        </w:rPr>
        <w:t xml:space="preserve">На базе библиотек реализуется множество проектов, включающих клубные формирования, программную работу. </w:t>
      </w:r>
    </w:p>
    <w:p w:rsidR="0012519A" w:rsidRPr="00BF37D9" w:rsidRDefault="0091752A" w:rsidP="0012519A">
      <w:pPr>
        <w:spacing w:after="0" w:line="240" w:lineRule="auto"/>
        <w:ind w:firstLine="567"/>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В Намском улусе функционирует взаимодействие образовательных и культурных учреждений, именуемое «культурно-образовательная среда», в рамках которого организуются совместные мероприятия для учащихся СОШ и ДОУ. </w:t>
      </w:r>
      <w:r w:rsidR="0012519A" w:rsidRPr="00BF37D9">
        <w:rPr>
          <w:rFonts w:ascii="Times New Roman" w:eastAsia="Times New Roman" w:hAnsi="Times New Roman" w:cs="Times New Roman"/>
          <w:sz w:val="24"/>
          <w:szCs w:val="24"/>
          <w:lang w:eastAsia="ru-RU"/>
        </w:rPr>
        <w:t xml:space="preserve">В Намской ЦБС активно пропагандируется семейное чтение как одно из приоритетных направлений. Семейные конкурсы, совместные с Управлением Образования Намского улуса круглые столы, мероприятия – все это способствует пропаганде чтения как одного из основных видов досуга среди детей и взрослых.  </w:t>
      </w:r>
    </w:p>
    <w:p w:rsidR="0091752A" w:rsidRPr="00BF37D9" w:rsidRDefault="0091752A" w:rsidP="0012519A">
      <w:pPr>
        <w:spacing w:after="0" w:line="240" w:lineRule="auto"/>
        <w:ind w:firstLine="567"/>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lastRenderedPageBreak/>
        <w:t xml:space="preserve">В последние годы в библиотеке активно внедряется практика проведения научно-практических, читательских конференций, тем самым поощряя активность читателей в научно-исследовательской деятельности и в использовании фонда библиотеки. </w:t>
      </w:r>
    </w:p>
    <w:p w:rsidR="0012519A" w:rsidRPr="00BF37D9" w:rsidRDefault="0012519A" w:rsidP="0012519A">
      <w:pPr>
        <w:spacing w:after="0" w:line="240" w:lineRule="auto"/>
        <w:jc w:val="center"/>
        <w:rPr>
          <w:rFonts w:ascii="Times New Roman" w:eastAsia="Times New Roman" w:hAnsi="Times New Roman" w:cs="Times New Roman"/>
          <w:b/>
          <w:sz w:val="24"/>
          <w:szCs w:val="24"/>
          <w:lang w:eastAsia="ru-RU"/>
        </w:rPr>
      </w:pPr>
      <w:r w:rsidRPr="00BF37D9">
        <w:rPr>
          <w:rFonts w:ascii="Times New Roman" w:eastAsia="Times New Roman" w:hAnsi="Times New Roman" w:cs="Times New Roman"/>
          <w:b/>
          <w:sz w:val="24"/>
          <w:szCs w:val="24"/>
          <w:lang w:eastAsia="ru-RU"/>
        </w:rPr>
        <w:t>5.1 Программная деятельность библиотек:</w:t>
      </w:r>
    </w:p>
    <w:p w:rsidR="0012519A" w:rsidRPr="00BF37D9" w:rsidRDefault="0012519A" w:rsidP="0012519A">
      <w:pPr>
        <w:spacing w:after="0" w:line="240" w:lineRule="auto"/>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6"/>
        <w:gridCol w:w="2064"/>
        <w:gridCol w:w="2408"/>
        <w:gridCol w:w="2235"/>
      </w:tblGrid>
      <w:tr w:rsidR="0012519A" w:rsidRPr="00BF37D9" w:rsidTr="00E9360D">
        <w:tc>
          <w:tcPr>
            <w:tcW w:w="3006" w:type="dxa"/>
          </w:tcPr>
          <w:p w:rsidR="0012519A" w:rsidRPr="00BF37D9" w:rsidRDefault="0012519A" w:rsidP="0012519A">
            <w:pPr>
              <w:spacing w:after="0" w:line="240" w:lineRule="auto"/>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Название программы</w:t>
            </w:r>
          </w:p>
        </w:tc>
        <w:tc>
          <w:tcPr>
            <w:tcW w:w="2064" w:type="dxa"/>
          </w:tcPr>
          <w:p w:rsidR="0012519A" w:rsidRPr="00BF37D9" w:rsidRDefault="0012519A" w:rsidP="0012519A">
            <w:pPr>
              <w:spacing w:after="0" w:line="240" w:lineRule="auto"/>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направления деятельности</w:t>
            </w:r>
          </w:p>
        </w:tc>
        <w:tc>
          <w:tcPr>
            <w:tcW w:w="2408" w:type="dxa"/>
          </w:tcPr>
          <w:p w:rsidR="0012519A" w:rsidRPr="00BF37D9" w:rsidRDefault="0012519A" w:rsidP="0012519A">
            <w:pPr>
              <w:spacing w:after="0" w:line="240" w:lineRule="auto"/>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Цель программы</w:t>
            </w:r>
          </w:p>
        </w:tc>
        <w:tc>
          <w:tcPr>
            <w:tcW w:w="2235" w:type="dxa"/>
          </w:tcPr>
          <w:p w:rsidR="0012519A" w:rsidRPr="00BF37D9" w:rsidRDefault="0012519A" w:rsidP="0012519A">
            <w:pPr>
              <w:spacing w:after="0" w:line="240" w:lineRule="auto"/>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Формы мероприятий</w:t>
            </w:r>
          </w:p>
        </w:tc>
      </w:tr>
      <w:tr w:rsidR="0012519A" w:rsidRPr="00BF37D9" w:rsidTr="00E9360D">
        <w:tc>
          <w:tcPr>
            <w:tcW w:w="3006" w:type="dxa"/>
          </w:tcPr>
          <w:p w:rsidR="0012519A" w:rsidRPr="00BF37D9" w:rsidRDefault="0012519A" w:rsidP="0012519A">
            <w:pPr>
              <w:spacing w:after="0" w:line="240" w:lineRule="auto"/>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Летнее чтение «Здравствуй, книжное лето!»</w:t>
            </w:r>
          </w:p>
          <w:p w:rsidR="0012519A" w:rsidRPr="00BF37D9" w:rsidRDefault="0012519A" w:rsidP="0012519A">
            <w:pPr>
              <w:spacing w:after="0" w:line="240" w:lineRule="auto"/>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 xml:space="preserve">Детская библ. </w:t>
            </w:r>
          </w:p>
          <w:p w:rsidR="0012519A" w:rsidRPr="00BF37D9" w:rsidRDefault="0012519A" w:rsidP="0012519A">
            <w:pPr>
              <w:spacing w:after="0" w:line="240" w:lineRule="auto"/>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партнер: Намская СОШ №1</w:t>
            </w:r>
          </w:p>
        </w:tc>
        <w:tc>
          <w:tcPr>
            <w:tcW w:w="2064" w:type="dxa"/>
          </w:tcPr>
          <w:p w:rsidR="0012519A" w:rsidRPr="00BF37D9" w:rsidRDefault="0012519A" w:rsidP="0012519A">
            <w:pPr>
              <w:spacing w:after="0" w:line="240" w:lineRule="auto"/>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нравственно-эстетическое; продвижение чтения</w:t>
            </w:r>
          </w:p>
        </w:tc>
        <w:tc>
          <w:tcPr>
            <w:tcW w:w="2408" w:type="dxa"/>
          </w:tcPr>
          <w:p w:rsidR="0012519A" w:rsidRPr="00BF37D9" w:rsidRDefault="0012519A" w:rsidP="0012519A">
            <w:pPr>
              <w:spacing w:after="0" w:line="240" w:lineRule="auto"/>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1.организация внеклассного чтения школьников</w:t>
            </w:r>
          </w:p>
          <w:p w:rsidR="0012519A" w:rsidRPr="00BF37D9" w:rsidRDefault="0012519A" w:rsidP="0012519A">
            <w:pPr>
              <w:spacing w:after="0" w:line="240" w:lineRule="auto"/>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2.содействие активному отдыху детей</w:t>
            </w:r>
          </w:p>
          <w:p w:rsidR="0012519A" w:rsidRPr="00BF37D9" w:rsidRDefault="0012519A" w:rsidP="0012519A">
            <w:pPr>
              <w:spacing w:after="0" w:line="240" w:lineRule="auto"/>
              <w:rPr>
                <w:rFonts w:ascii="Times New Roman" w:eastAsia="Times New Roman" w:hAnsi="Times New Roman" w:cs="Times New Roman"/>
                <w:sz w:val="20"/>
                <w:szCs w:val="24"/>
                <w:lang w:eastAsia="ru-RU"/>
              </w:rPr>
            </w:pPr>
          </w:p>
        </w:tc>
        <w:tc>
          <w:tcPr>
            <w:tcW w:w="2235" w:type="dxa"/>
          </w:tcPr>
          <w:p w:rsidR="0012519A" w:rsidRPr="00BF37D9" w:rsidRDefault="0012519A" w:rsidP="0012519A">
            <w:pPr>
              <w:spacing w:after="0" w:line="240" w:lineRule="auto"/>
              <w:rPr>
                <w:rFonts w:ascii="Times New Roman" w:eastAsia="Times New Roman" w:hAnsi="Times New Roman" w:cs="Times New Roman"/>
                <w:sz w:val="20"/>
                <w:szCs w:val="24"/>
                <w:lang w:val="sah-RU" w:eastAsia="ru-RU"/>
              </w:rPr>
            </w:pPr>
            <w:r w:rsidRPr="00BF37D9">
              <w:rPr>
                <w:rFonts w:ascii="Times New Roman" w:eastAsia="Times New Roman" w:hAnsi="Times New Roman" w:cs="Times New Roman"/>
                <w:sz w:val="20"/>
                <w:szCs w:val="24"/>
                <w:lang w:val="sah-RU" w:eastAsia="ru-RU"/>
              </w:rPr>
              <w:t>Выдана карта чтения, памятки для детей и родителей, проведен цикл мероприятий, составлены списки для чтения, Охват – 28 (2б класс)</w:t>
            </w:r>
          </w:p>
        </w:tc>
      </w:tr>
      <w:tr w:rsidR="0012519A" w:rsidRPr="00BF37D9" w:rsidTr="00E9360D">
        <w:tc>
          <w:tcPr>
            <w:tcW w:w="3006" w:type="dxa"/>
          </w:tcPr>
          <w:p w:rsidR="0012519A" w:rsidRPr="00BF37D9" w:rsidRDefault="0012519A" w:rsidP="0012519A">
            <w:pPr>
              <w:spacing w:after="0" w:line="240" w:lineRule="auto"/>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«Мудрая природа»</w:t>
            </w:r>
          </w:p>
          <w:p w:rsidR="0012519A" w:rsidRPr="00BF37D9" w:rsidRDefault="0012519A" w:rsidP="0012519A">
            <w:pPr>
              <w:spacing w:after="0" w:line="240" w:lineRule="auto"/>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(по ЦБС.) координатор: Детская библ.</w:t>
            </w:r>
          </w:p>
          <w:p w:rsidR="0012519A" w:rsidRPr="00BF37D9" w:rsidRDefault="0012519A" w:rsidP="0012519A">
            <w:pPr>
              <w:spacing w:after="0" w:line="240" w:lineRule="auto"/>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Партнер: Комитет экологии  по Намскому улусу</w:t>
            </w:r>
          </w:p>
        </w:tc>
        <w:tc>
          <w:tcPr>
            <w:tcW w:w="2064" w:type="dxa"/>
          </w:tcPr>
          <w:p w:rsidR="0012519A" w:rsidRPr="00BF37D9" w:rsidRDefault="0012519A" w:rsidP="0012519A">
            <w:pPr>
              <w:spacing w:after="0" w:line="240" w:lineRule="auto"/>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социально-просветительское</w:t>
            </w:r>
          </w:p>
        </w:tc>
        <w:tc>
          <w:tcPr>
            <w:tcW w:w="2408" w:type="dxa"/>
          </w:tcPr>
          <w:p w:rsidR="0012519A" w:rsidRPr="00BF37D9" w:rsidRDefault="0012519A" w:rsidP="0012519A">
            <w:pPr>
              <w:spacing w:after="0" w:line="240" w:lineRule="auto"/>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 xml:space="preserve">организация </w:t>
            </w:r>
            <w:proofErr w:type="gramStart"/>
            <w:r w:rsidRPr="00BF37D9">
              <w:rPr>
                <w:rFonts w:ascii="Times New Roman" w:eastAsia="Times New Roman" w:hAnsi="Times New Roman" w:cs="Times New Roman"/>
                <w:sz w:val="20"/>
                <w:szCs w:val="24"/>
                <w:lang w:eastAsia="ru-RU"/>
              </w:rPr>
              <w:t>экологического</w:t>
            </w:r>
            <w:proofErr w:type="gramEnd"/>
          </w:p>
          <w:p w:rsidR="0012519A" w:rsidRPr="00BF37D9" w:rsidRDefault="0012519A" w:rsidP="0012519A">
            <w:pPr>
              <w:spacing w:after="0" w:line="240" w:lineRule="auto"/>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 xml:space="preserve">просвещения школьников, укрепление знаний по экологии, воспитание любви и уважения к окружающей среде. </w:t>
            </w:r>
          </w:p>
          <w:p w:rsidR="0012519A" w:rsidRPr="00BF37D9" w:rsidRDefault="0012519A" w:rsidP="0012519A">
            <w:pPr>
              <w:spacing w:after="0" w:line="240" w:lineRule="auto"/>
              <w:rPr>
                <w:rFonts w:ascii="Times New Roman" w:eastAsia="Times New Roman" w:hAnsi="Times New Roman" w:cs="Times New Roman"/>
                <w:sz w:val="20"/>
                <w:szCs w:val="24"/>
                <w:lang w:eastAsia="ru-RU"/>
              </w:rPr>
            </w:pPr>
          </w:p>
        </w:tc>
        <w:tc>
          <w:tcPr>
            <w:tcW w:w="2235" w:type="dxa"/>
          </w:tcPr>
          <w:p w:rsidR="0012519A" w:rsidRPr="00BF37D9" w:rsidRDefault="0012519A" w:rsidP="0012519A">
            <w:pPr>
              <w:spacing w:after="0" w:line="240" w:lineRule="auto"/>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экологические уроки, акции, игры, творческие конкурсы</w:t>
            </w:r>
          </w:p>
          <w:p w:rsidR="0012519A" w:rsidRPr="00BF37D9" w:rsidRDefault="0012519A" w:rsidP="0012519A">
            <w:pPr>
              <w:spacing w:after="0" w:line="240" w:lineRule="auto"/>
              <w:rPr>
                <w:rFonts w:ascii="Times New Roman" w:eastAsia="Times New Roman" w:hAnsi="Times New Roman" w:cs="Times New Roman"/>
                <w:sz w:val="20"/>
                <w:szCs w:val="24"/>
                <w:lang w:val="sah-RU" w:eastAsia="ru-RU"/>
              </w:rPr>
            </w:pPr>
          </w:p>
          <w:p w:rsidR="0012519A" w:rsidRPr="00BF37D9" w:rsidRDefault="0012519A" w:rsidP="0012519A">
            <w:pPr>
              <w:spacing w:after="0" w:line="240" w:lineRule="auto"/>
              <w:rPr>
                <w:rFonts w:ascii="Times New Roman" w:eastAsia="Times New Roman" w:hAnsi="Times New Roman" w:cs="Times New Roman"/>
                <w:sz w:val="20"/>
                <w:szCs w:val="24"/>
                <w:lang w:val="sah-RU" w:eastAsia="ru-RU"/>
              </w:rPr>
            </w:pPr>
            <w:r w:rsidRPr="00BF37D9">
              <w:rPr>
                <w:rFonts w:ascii="Times New Roman" w:eastAsia="Times New Roman" w:hAnsi="Times New Roman" w:cs="Times New Roman"/>
                <w:sz w:val="20"/>
                <w:szCs w:val="24"/>
                <w:lang w:val="sah-RU" w:eastAsia="ru-RU"/>
              </w:rPr>
              <w:t>Охват - 76</w:t>
            </w:r>
          </w:p>
        </w:tc>
      </w:tr>
      <w:tr w:rsidR="0012519A" w:rsidRPr="00BF37D9" w:rsidTr="00E9360D">
        <w:tc>
          <w:tcPr>
            <w:tcW w:w="3006" w:type="dxa"/>
          </w:tcPr>
          <w:p w:rsidR="0012519A" w:rsidRPr="00BF37D9" w:rsidRDefault="0012519A" w:rsidP="0012519A">
            <w:pPr>
              <w:spacing w:after="0" w:line="240" w:lineRule="auto"/>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«Поддержка книгоиздания Намского улуса» при финансовой поддержке администрации МО «Намский улус»</w:t>
            </w:r>
          </w:p>
          <w:p w:rsidR="0012519A" w:rsidRPr="00BF37D9" w:rsidRDefault="0012519A" w:rsidP="0012519A">
            <w:pPr>
              <w:spacing w:after="0" w:line="240" w:lineRule="auto"/>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 xml:space="preserve"> координатор: ЦУБ</w:t>
            </w:r>
          </w:p>
        </w:tc>
        <w:tc>
          <w:tcPr>
            <w:tcW w:w="2064" w:type="dxa"/>
          </w:tcPr>
          <w:p w:rsidR="0012519A" w:rsidRPr="00BF37D9" w:rsidRDefault="0012519A" w:rsidP="0012519A">
            <w:pPr>
              <w:spacing w:after="0" w:line="240" w:lineRule="auto"/>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краеведческое</w:t>
            </w:r>
          </w:p>
        </w:tc>
        <w:tc>
          <w:tcPr>
            <w:tcW w:w="2408" w:type="dxa"/>
          </w:tcPr>
          <w:p w:rsidR="0012519A" w:rsidRPr="00BF37D9" w:rsidRDefault="0012519A" w:rsidP="0012519A">
            <w:pPr>
              <w:spacing w:after="0" w:line="240" w:lineRule="auto"/>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организация подготовки и выпуска общественно-значимых изданий местной краеведческой тематики</w:t>
            </w:r>
          </w:p>
        </w:tc>
        <w:tc>
          <w:tcPr>
            <w:tcW w:w="2235" w:type="dxa"/>
          </w:tcPr>
          <w:p w:rsidR="0012519A" w:rsidRPr="00BF37D9" w:rsidRDefault="0012519A" w:rsidP="0012519A">
            <w:pPr>
              <w:spacing w:after="0" w:line="240" w:lineRule="auto"/>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Составление</w:t>
            </w:r>
          </w:p>
          <w:p w:rsidR="0012519A" w:rsidRPr="00BF37D9" w:rsidRDefault="0012519A" w:rsidP="0012519A">
            <w:pPr>
              <w:spacing w:after="0" w:line="240" w:lineRule="auto"/>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тематического плана издательской работы на год; проведение</w:t>
            </w:r>
          </w:p>
          <w:p w:rsidR="0012519A" w:rsidRPr="00BF37D9" w:rsidRDefault="0012519A" w:rsidP="0012519A">
            <w:pPr>
              <w:spacing w:after="0" w:line="240" w:lineRule="auto"/>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организац-х мероприятий и обеспечение целевого использ</w:t>
            </w:r>
            <w:r w:rsidR="008D16F7" w:rsidRPr="00BF37D9">
              <w:rPr>
                <w:rFonts w:ascii="Times New Roman" w:eastAsia="Times New Roman" w:hAnsi="Times New Roman" w:cs="Times New Roman"/>
                <w:sz w:val="20"/>
                <w:szCs w:val="24"/>
                <w:lang w:eastAsia="ru-RU"/>
              </w:rPr>
              <w:t>ования  выделенных фин. средств. В 2022 году выпущено 11 книг.</w:t>
            </w:r>
          </w:p>
        </w:tc>
      </w:tr>
      <w:tr w:rsidR="0012519A" w:rsidRPr="00BF37D9" w:rsidTr="00E9360D">
        <w:tc>
          <w:tcPr>
            <w:tcW w:w="3006" w:type="dxa"/>
          </w:tcPr>
          <w:p w:rsidR="0012519A" w:rsidRPr="00BF37D9" w:rsidRDefault="0012519A" w:rsidP="0012519A">
            <w:pPr>
              <w:spacing w:after="0" w:line="240" w:lineRule="auto"/>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«Электронная коллекция «Долина Энсиэли»  (ЦУБ)</w:t>
            </w:r>
          </w:p>
        </w:tc>
        <w:tc>
          <w:tcPr>
            <w:tcW w:w="2064" w:type="dxa"/>
          </w:tcPr>
          <w:p w:rsidR="0012519A" w:rsidRPr="00BF37D9" w:rsidRDefault="0012519A" w:rsidP="0012519A">
            <w:pPr>
              <w:spacing w:after="0" w:line="240" w:lineRule="auto"/>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ИКТ. Формирование электронных ресурсов</w:t>
            </w:r>
          </w:p>
        </w:tc>
        <w:tc>
          <w:tcPr>
            <w:tcW w:w="2408" w:type="dxa"/>
          </w:tcPr>
          <w:p w:rsidR="0012519A" w:rsidRPr="00BF37D9" w:rsidRDefault="0012519A" w:rsidP="0012519A">
            <w:pPr>
              <w:spacing w:after="0" w:line="240" w:lineRule="auto"/>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оцифровка ключевых частей кн/фонда</w:t>
            </w:r>
          </w:p>
        </w:tc>
        <w:tc>
          <w:tcPr>
            <w:tcW w:w="2235" w:type="dxa"/>
          </w:tcPr>
          <w:p w:rsidR="0012519A" w:rsidRPr="00BF37D9" w:rsidRDefault="0012519A" w:rsidP="0012519A">
            <w:pPr>
              <w:spacing w:after="0" w:line="240" w:lineRule="auto"/>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 xml:space="preserve">  сканирование газеты «Энсиэли» по годам</w:t>
            </w:r>
            <w:r w:rsidR="009F7A1E" w:rsidRPr="00BF37D9">
              <w:rPr>
                <w:rFonts w:ascii="Times New Roman" w:eastAsia="Times New Roman" w:hAnsi="Times New Roman" w:cs="Times New Roman"/>
                <w:sz w:val="20"/>
                <w:szCs w:val="24"/>
                <w:lang w:eastAsia="ru-RU"/>
              </w:rPr>
              <w:t xml:space="preserve"> (2022-180</w:t>
            </w:r>
            <w:r w:rsidR="008D16F7" w:rsidRPr="00BF37D9">
              <w:rPr>
                <w:rFonts w:ascii="Times New Roman" w:eastAsia="Times New Roman" w:hAnsi="Times New Roman" w:cs="Times New Roman"/>
                <w:sz w:val="20"/>
                <w:szCs w:val="24"/>
                <w:lang w:eastAsia="ru-RU"/>
              </w:rPr>
              <w:t xml:space="preserve"> </w:t>
            </w:r>
            <w:proofErr w:type="gramStart"/>
            <w:r w:rsidR="008D16F7" w:rsidRPr="00BF37D9">
              <w:rPr>
                <w:rFonts w:ascii="Times New Roman" w:eastAsia="Times New Roman" w:hAnsi="Times New Roman" w:cs="Times New Roman"/>
                <w:sz w:val="20"/>
                <w:szCs w:val="24"/>
                <w:lang w:eastAsia="ru-RU"/>
              </w:rPr>
              <w:t>экз</w:t>
            </w:r>
            <w:proofErr w:type="gramEnd"/>
            <w:r w:rsidR="008D16F7" w:rsidRPr="00BF37D9">
              <w:rPr>
                <w:rFonts w:ascii="Times New Roman" w:eastAsia="Times New Roman" w:hAnsi="Times New Roman" w:cs="Times New Roman"/>
                <w:sz w:val="20"/>
                <w:szCs w:val="24"/>
                <w:lang w:eastAsia="ru-RU"/>
              </w:rPr>
              <w:t>)</w:t>
            </w:r>
          </w:p>
        </w:tc>
      </w:tr>
      <w:tr w:rsidR="0012519A" w:rsidRPr="00BF37D9" w:rsidTr="00E9360D">
        <w:tc>
          <w:tcPr>
            <w:tcW w:w="3006" w:type="dxa"/>
          </w:tcPr>
          <w:p w:rsidR="0012519A" w:rsidRPr="00BF37D9" w:rsidRDefault="0012519A" w:rsidP="0012519A">
            <w:pPr>
              <w:spacing w:after="0" w:line="240" w:lineRule="auto"/>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«Духуобунас сайдыытын тосхоло» (1-Хомустахский фил.)</w:t>
            </w:r>
          </w:p>
          <w:p w:rsidR="0012519A" w:rsidRPr="00BF37D9" w:rsidRDefault="0012519A" w:rsidP="0012519A">
            <w:pPr>
              <w:spacing w:after="0" w:line="240" w:lineRule="auto"/>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Партнер: администрация МО «1-Хомустахский наслег»</w:t>
            </w:r>
          </w:p>
          <w:p w:rsidR="0012519A" w:rsidRPr="00BF37D9" w:rsidRDefault="0012519A" w:rsidP="0012519A">
            <w:pPr>
              <w:spacing w:after="0" w:line="240" w:lineRule="auto"/>
              <w:rPr>
                <w:rFonts w:ascii="Times New Roman" w:eastAsia="Times New Roman" w:hAnsi="Times New Roman" w:cs="Times New Roman"/>
                <w:sz w:val="20"/>
                <w:szCs w:val="24"/>
                <w:lang w:eastAsia="ru-RU"/>
              </w:rPr>
            </w:pPr>
          </w:p>
          <w:p w:rsidR="0012519A" w:rsidRPr="00BF37D9" w:rsidRDefault="0012519A" w:rsidP="0012519A">
            <w:pPr>
              <w:spacing w:after="0" w:line="240" w:lineRule="auto"/>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(2013-2022)</w:t>
            </w:r>
          </w:p>
        </w:tc>
        <w:tc>
          <w:tcPr>
            <w:tcW w:w="2064" w:type="dxa"/>
          </w:tcPr>
          <w:p w:rsidR="0012519A" w:rsidRPr="00BF37D9" w:rsidRDefault="0012519A" w:rsidP="0012519A">
            <w:pPr>
              <w:spacing w:after="0" w:line="240" w:lineRule="auto"/>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духовно-нравственное</w:t>
            </w:r>
          </w:p>
        </w:tc>
        <w:tc>
          <w:tcPr>
            <w:tcW w:w="2408" w:type="dxa"/>
          </w:tcPr>
          <w:p w:rsidR="0012519A" w:rsidRPr="00BF37D9" w:rsidRDefault="0012519A" w:rsidP="0012519A">
            <w:pPr>
              <w:spacing w:after="0" w:line="240" w:lineRule="auto"/>
              <w:rPr>
                <w:rFonts w:ascii="Times New Roman" w:eastAsia="Times New Roman" w:hAnsi="Times New Roman" w:cs="Times New Roman"/>
                <w:sz w:val="20"/>
                <w:szCs w:val="24"/>
                <w:lang w:val="sah-RU" w:eastAsia="ru-RU"/>
              </w:rPr>
            </w:pPr>
            <w:r w:rsidRPr="00BF37D9">
              <w:rPr>
                <w:rFonts w:ascii="Times New Roman" w:eastAsia="Times New Roman" w:hAnsi="Times New Roman" w:cs="Times New Roman"/>
                <w:sz w:val="20"/>
                <w:szCs w:val="24"/>
                <w:lang w:val="sah-RU" w:eastAsia="ru-RU"/>
              </w:rPr>
              <w:t>- приобщение населения к богатому культурно-историческому и  духовному наследию культуры</w:t>
            </w:r>
          </w:p>
          <w:p w:rsidR="0012519A" w:rsidRPr="00BF37D9" w:rsidRDefault="0012519A" w:rsidP="0012519A">
            <w:pPr>
              <w:spacing w:after="0" w:line="240" w:lineRule="auto"/>
              <w:rPr>
                <w:rFonts w:ascii="Times New Roman" w:eastAsia="Times New Roman" w:hAnsi="Times New Roman" w:cs="Times New Roman"/>
                <w:sz w:val="20"/>
                <w:szCs w:val="24"/>
                <w:lang w:val="sah-RU" w:eastAsia="ru-RU"/>
              </w:rPr>
            </w:pPr>
            <w:r w:rsidRPr="00BF37D9">
              <w:rPr>
                <w:rFonts w:ascii="Times New Roman" w:eastAsia="Times New Roman" w:hAnsi="Times New Roman" w:cs="Times New Roman"/>
                <w:sz w:val="20"/>
                <w:szCs w:val="24"/>
                <w:lang w:val="sah-RU" w:eastAsia="ru-RU"/>
              </w:rPr>
              <w:t>- консолидация работы учреждений образования, культуры, социальной защиты по  восстановлению  духовно-нравственной культуры общества.</w:t>
            </w:r>
          </w:p>
        </w:tc>
        <w:tc>
          <w:tcPr>
            <w:tcW w:w="2235" w:type="dxa"/>
          </w:tcPr>
          <w:p w:rsidR="0012519A" w:rsidRPr="00BF37D9" w:rsidRDefault="00DA4D40" w:rsidP="00DA4D40">
            <w:pPr>
              <w:spacing w:after="0" w:line="240" w:lineRule="auto"/>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В рамках программы реализованы проекты «Үйэлээх ааттар», “Ийэ – ытык аат», «Тымныы</w:t>
            </w:r>
            <w:proofErr w:type="gramStart"/>
            <w:r w:rsidRPr="00BF37D9">
              <w:rPr>
                <w:rFonts w:ascii="Times New Roman" w:eastAsia="Times New Roman" w:hAnsi="Times New Roman" w:cs="Times New Roman"/>
                <w:sz w:val="20"/>
                <w:szCs w:val="24"/>
                <w:lang w:eastAsia="ru-RU"/>
              </w:rPr>
              <w:t>.Х</w:t>
            </w:r>
            <w:proofErr w:type="gramEnd"/>
            <w:r w:rsidRPr="00BF37D9">
              <w:rPr>
                <w:rFonts w:ascii="Times New Roman" w:eastAsia="Times New Roman" w:hAnsi="Times New Roman" w:cs="Times New Roman"/>
                <w:sz w:val="20"/>
                <w:szCs w:val="24"/>
                <w:lang w:eastAsia="ru-RU"/>
              </w:rPr>
              <w:t>олод-2023»</w:t>
            </w:r>
          </w:p>
        </w:tc>
      </w:tr>
      <w:tr w:rsidR="0012519A" w:rsidRPr="00BF37D9" w:rsidTr="00E9360D">
        <w:tc>
          <w:tcPr>
            <w:tcW w:w="3006" w:type="dxa"/>
          </w:tcPr>
          <w:p w:rsidR="0012519A" w:rsidRPr="00BF37D9" w:rsidRDefault="00E9360D" w:rsidP="00E9360D">
            <w:pPr>
              <w:spacing w:after="0" w:line="240" w:lineRule="auto"/>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Республиканская программа “Эркээйи эргиирэ” (БНП «Эйгэ» 1 Хомустах</w:t>
            </w:r>
            <w:r w:rsidR="0072441A" w:rsidRPr="00BF37D9">
              <w:rPr>
                <w:rFonts w:ascii="Times New Roman" w:eastAsia="Times New Roman" w:hAnsi="Times New Roman" w:cs="Times New Roman"/>
                <w:sz w:val="20"/>
                <w:szCs w:val="24"/>
                <w:lang w:eastAsia="ru-RU"/>
              </w:rPr>
              <w:t xml:space="preserve"> – пилотная площадка</w:t>
            </w:r>
            <w:r w:rsidRPr="00BF37D9">
              <w:rPr>
                <w:rFonts w:ascii="Times New Roman" w:eastAsia="Times New Roman" w:hAnsi="Times New Roman" w:cs="Times New Roman"/>
                <w:sz w:val="20"/>
                <w:szCs w:val="24"/>
                <w:lang w:eastAsia="ru-RU"/>
              </w:rPr>
              <w:t>)</w:t>
            </w:r>
          </w:p>
        </w:tc>
        <w:tc>
          <w:tcPr>
            <w:tcW w:w="2064" w:type="dxa"/>
          </w:tcPr>
          <w:p w:rsidR="0012519A" w:rsidRPr="00BF37D9" w:rsidRDefault="00E9360D" w:rsidP="0012519A">
            <w:pPr>
              <w:spacing w:after="0" w:line="240" w:lineRule="auto"/>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Образовательная</w:t>
            </w:r>
          </w:p>
        </w:tc>
        <w:tc>
          <w:tcPr>
            <w:tcW w:w="2408" w:type="dxa"/>
          </w:tcPr>
          <w:p w:rsidR="0012519A" w:rsidRPr="00BF37D9" w:rsidRDefault="00E9360D" w:rsidP="0012519A">
            <w:pPr>
              <w:spacing w:after="0" w:line="240" w:lineRule="auto"/>
              <w:rPr>
                <w:rFonts w:ascii="Times New Roman" w:eastAsia="Times New Roman" w:hAnsi="Times New Roman" w:cs="Times New Roman"/>
                <w:sz w:val="20"/>
                <w:szCs w:val="24"/>
                <w:lang w:val="sah-RU" w:eastAsia="ru-RU"/>
              </w:rPr>
            </w:pPr>
            <w:r w:rsidRPr="00BF37D9">
              <w:rPr>
                <w:rFonts w:ascii="Times New Roman" w:eastAsia="Times New Roman" w:hAnsi="Times New Roman" w:cs="Times New Roman"/>
                <w:sz w:val="20"/>
                <w:szCs w:val="24"/>
                <w:lang w:val="sah-RU" w:eastAsia="ru-RU"/>
              </w:rPr>
              <w:t xml:space="preserve">создание горизонтальной модели, способствующей проектированию социокультурной среды для саморазвития подрастающего поколения, путем интеграции усилий социальных институтов воспитания, субъектов гражданского общества и образовательных </w:t>
            </w:r>
            <w:r w:rsidRPr="00BF37D9">
              <w:rPr>
                <w:rFonts w:ascii="Times New Roman" w:eastAsia="Times New Roman" w:hAnsi="Times New Roman" w:cs="Times New Roman"/>
                <w:sz w:val="20"/>
                <w:szCs w:val="24"/>
                <w:lang w:val="sah-RU" w:eastAsia="ru-RU"/>
              </w:rPr>
              <w:lastRenderedPageBreak/>
              <w:t>организаций в единое воспитательное пространство.</w:t>
            </w:r>
          </w:p>
        </w:tc>
        <w:tc>
          <w:tcPr>
            <w:tcW w:w="2235" w:type="dxa"/>
          </w:tcPr>
          <w:p w:rsidR="0012519A" w:rsidRPr="00BF37D9" w:rsidRDefault="00E9360D" w:rsidP="0012519A">
            <w:pPr>
              <w:spacing w:after="0" w:line="240" w:lineRule="auto"/>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lastRenderedPageBreak/>
              <w:t>Всего проведено культурно-массовых мероприятий - 15, охват -  419</w:t>
            </w:r>
          </w:p>
        </w:tc>
      </w:tr>
      <w:tr w:rsidR="0012519A" w:rsidRPr="00BF37D9" w:rsidTr="00E9360D">
        <w:tc>
          <w:tcPr>
            <w:tcW w:w="3006" w:type="dxa"/>
          </w:tcPr>
          <w:p w:rsidR="0012519A" w:rsidRPr="00BF37D9" w:rsidRDefault="0012519A" w:rsidP="0012519A">
            <w:pPr>
              <w:spacing w:after="0" w:line="240" w:lineRule="auto"/>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lastRenderedPageBreak/>
              <w:t>«Библиотека вне стен библиотеки»</w:t>
            </w:r>
          </w:p>
          <w:p w:rsidR="0012519A" w:rsidRPr="00BF37D9" w:rsidRDefault="0012519A" w:rsidP="0012519A">
            <w:pPr>
              <w:spacing w:after="0" w:line="240" w:lineRule="auto"/>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(Хатырыкский фил.)</w:t>
            </w:r>
          </w:p>
        </w:tc>
        <w:tc>
          <w:tcPr>
            <w:tcW w:w="2064" w:type="dxa"/>
          </w:tcPr>
          <w:p w:rsidR="0012519A" w:rsidRPr="00BF37D9" w:rsidRDefault="0012519A" w:rsidP="0012519A">
            <w:pPr>
              <w:spacing w:after="0" w:line="240" w:lineRule="auto"/>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социально-культурное; продвижение чтения</w:t>
            </w:r>
          </w:p>
        </w:tc>
        <w:tc>
          <w:tcPr>
            <w:tcW w:w="2408" w:type="dxa"/>
          </w:tcPr>
          <w:p w:rsidR="0012519A" w:rsidRPr="00BF37D9" w:rsidRDefault="0012519A" w:rsidP="0012519A">
            <w:pPr>
              <w:spacing w:after="0" w:line="240" w:lineRule="auto"/>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доведение библиотечной услуги до каждого жителя  в соответствии с его потребностями и интересами</w:t>
            </w:r>
          </w:p>
        </w:tc>
        <w:tc>
          <w:tcPr>
            <w:tcW w:w="2235" w:type="dxa"/>
          </w:tcPr>
          <w:p w:rsidR="0012519A" w:rsidRPr="00BF37D9" w:rsidRDefault="0012519A" w:rsidP="0012519A">
            <w:pPr>
              <w:spacing w:after="0" w:line="240" w:lineRule="auto"/>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библиотечные пункты; книгоношество; коллект</w:t>
            </w:r>
            <w:proofErr w:type="gramStart"/>
            <w:r w:rsidRPr="00BF37D9">
              <w:rPr>
                <w:rFonts w:ascii="Times New Roman" w:eastAsia="Times New Roman" w:hAnsi="Times New Roman" w:cs="Times New Roman"/>
                <w:sz w:val="20"/>
                <w:szCs w:val="24"/>
                <w:lang w:eastAsia="ru-RU"/>
              </w:rPr>
              <w:t>.а</w:t>
            </w:r>
            <w:proofErr w:type="gramEnd"/>
            <w:r w:rsidRPr="00BF37D9">
              <w:rPr>
                <w:rFonts w:ascii="Times New Roman" w:eastAsia="Times New Roman" w:hAnsi="Times New Roman" w:cs="Times New Roman"/>
                <w:sz w:val="20"/>
                <w:szCs w:val="24"/>
                <w:lang w:eastAsia="ru-RU"/>
              </w:rPr>
              <w:t>бонемент; чит.залы под открытым небом; литературные лавочки;</w:t>
            </w:r>
          </w:p>
        </w:tc>
      </w:tr>
      <w:tr w:rsidR="0012519A" w:rsidRPr="00BF37D9" w:rsidTr="00E9360D">
        <w:tc>
          <w:tcPr>
            <w:tcW w:w="3006" w:type="dxa"/>
          </w:tcPr>
          <w:p w:rsidR="0012519A" w:rsidRPr="00BF37D9" w:rsidRDefault="0012519A" w:rsidP="0012519A">
            <w:pPr>
              <w:spacing w:after="0" w:line="240" w:lineRule="auto"/>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«Мир детства и творчества: грани сотрудничества»</w:t>
            </w:r>
          </w:p>
          <w:p w:rsidR="0012519A" w:rsidRPr="00BF37D9" w:rsidRDefault="0012519A" w:rsidP="0012519A">
            <w:pPr>
              <w:spacing w:after="0" w:line="240" w:lineRule="auto"/>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(Детская библиотека).</w:t>
            </w:r>
          </w:p>
          <w:p w:rsidR="0012519A" w:rsidRPr="00BF37D9" w:rsidRDefault="0012519A" w:rsidP="0012519A">
            <w:pPr>
              <w:spacing w:after="0" w:line="240" w:lineRule="auto"/>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 xml:space="preserve">Партнеры: учреждения дошкольного образования </w:t>
            </w:r>
          </w:p>
        </w:tc>
        <w:tc>
          <w:tcPr>
            <w:tcW w:w="2064" w:type="dxa"/>
          </w:tcPr>
          <w:p w:rsidR="0012519A" w:rsidRPr="00BF37D9" w:rsidRDefault="0012519A" w:rsidP="0012519A">
            <w:pPr>
              <w:spacing w:after="0" w:line="240" w:lineRule="auto"/>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нравственно-эстетическое; продвижение чтения</w:t>
            </w:r>
          </w:p>
        </w:tc>
        <w:tc>
          <w:tcPr>
            <w:tcW w:w="2408" w:type="dxa"/>
          </w:tcPr>
          <w:p w:rsidR="0012519A" w:rsidRPr="00BF37D9" w:rsidRDefault="0012519A" w:rsidP="0012519A">
            <w:pPr>
              <w:spacing w:after="0" w:line="240" w:lineRule="auto"/>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творческое развитие читателей, приобщение  к чтению художественной литературы</w:t>
            </w:r>
          </w:p>
        </w:tc>
        <w:tc>
          <w:tcPr>
            <w:tcW w:w="2235" w:type="dxa"/>
          </w:tcPr>
          <w:p w:rsidR="0012519A" w:rsidRPr="00BF37D9" w:rsidRDefault="0012519A" w:rsidP="0012519A">
            <w:pPr>
              <w:spacing w:after="0" w:line="240" w:lineRule="auto"/>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Подпрограммы:</w:t>
            </w:r>
          </w:p>
          <w:p w:rsidR="0012519A" w:rsidRPr="00BF37D9" w:rsidRDefault="0012519A" w:rsidP="0012519A">
            <w:pPr>
              <w:spacing w:after="0" w:line="240" w:lineRule="auto"/>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а/ «Семь вечеров с книжкой»</w:t>
            </w:r>
          </w:p>
          <w:p w:rsidR="0012519A" w:rsidRPr="00BF37D9" w:rsidRDefault="0012519A" w:rsidP="0012519A">
            <w:pPr>
              <w:spacing w:after="0" w:line="240" w:lineRule="auto"/>
              <w:rPr>
                <w:rFonts w:ascii="Times New Roman" w:eastAsia="Times New Roman" w:hAnsi="Times New Roman" w:cs="Times New Roman"/>
                <w:sz w:val="20"/>
                <w:szCs w:val="24"/>
                <w:lang w:eastAsia="ru-RU"/>
              </w:rPr>
            </w:pPr>
            <w:proofErr w:type="gramStart"/>
            <w:r w:rsidRPr="00BF37D9">
              <w:rPr>
                <w:rFonts w:ascii="Times New Roman" w:eastAsia="Times New Roman" w:hAnsi="Times New Roman" w:cs="Times New Roman"/>
                <w:sz w:val="20"/>
                <w:szCs w:val="24"/>
                <w:lang w:eastAsia="ru-RU"/>
              </w:rPr>
              <w:t>б</w:t>
            </w:r>
            <w:proofErr w:type="gramEnd"/>
            <w:r w:rsidRPr="00BF37D9">
              <w:rPr>
                <w:rFonts w:ascii="Times New Roman" w:eastAsia="Times New Roman" w:hAnsi="Times New Roman" w:cs="Times New Roman"/>
                <w:sz w:val="20"/>
                <w:szCs w:val="24"/>
                <w:lang w:eastAsia="ru-RU"/>
              </w:rPr>
              <w:t>/ «Маленький читатель»</w:t>
            </w:r>
          </w:p>
        </w:tc>
      </w:tr>
    </w:tbl>
    <w:p w:rsidR="0012519A" w:rsidRPr="00BF37D9" w:rsidRDefault="0012519A" w:rsidP="0012519A">
      <w:pPr>
        <w:spacing w:after="0" w:line="240" w:lineRule="auto"/>
        <w:ind w:firstLine="284"/>
        <w:jc w:val="center"/>
        <w:rPr>
          <w:rFonts w:ascii="Times New Roman" w:eastAsia="Times New Roman" w:hAnsi="Times New Roman" w:cs="Times New Roman"/>
          <w:b/>
          <w:sz w:val="24"/>
          <w:szCs w:val="24"/>
          <w:lang w:eastAsia="ru-RU"/>
        </w:rPr>
      </w:pPr>
    </w:p>
    <w:p w:rsidR="0012519A" w:rsidRPr="00BF37D9" w:rsidRDefault="0012519A" w:rsidP="0012519A">
      <w:pPr>
        <w:spacing w:after="0" w:line="240" w:lineRule="auto"/>
        <w:ind w:firstLine="284"/>
        <w:jc w:val="center"/>
        <w:rPr>
          <w:rFonts w:ascii="Times New Roman" w:eastAsia="Times New Roman" w:hAnsi="Times New Roman" w:cs="Times New Roman"/>
          <w:b/>
          <w:sz w:val="24"/>
          <w:szCs w:val="24"/>
          <w:lang w:eastAsia="ru-RU"/>
        </w:rPr>
      </w:pPr>
      <w:r w:rsidRPr="00BF37D9">
        <w:rPr>
          <w:rFonts w:ascii="Times New Roman" w:eastAsia="Times New Roman" w:hAnsi="Times New Roman" w:cs="Times New Roman"/>
          <w:b/>
          <w:sz w:val="24"/>
          <w:szCs w:val="24"/>
          <w:lang w:eastAsia="ru-RU"/>
        </w:rPr>
        <w:t>5.2 Проекты, реализуемые в библиотеках:</w:t>
      </w:r>
    </w:p>
    <w:p w:rsidR="0012519A" w:rsidRPr="00BF37D9" w:rsidRDefault="0012519A" w:rsidP="0012519A">
      <w:pPr>
        <w:spacing w:after="0" w:line="240" w:lineRule="auto"/>
        <w:ind w:firstLine="284"/>
        <w:jc w:val="both"/>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1"/>
        <w:gridCol w:w="1270"/>
        <w:gridCol w:w="1523"/>
        <w:gridCol w:w="2240"/>
        <w:gridCol w:w="2659"/>
      </w:tblGrid>
      <w:tr w:rsidR="005F6FA5" w:rsidRPr="00BF37D9" w:rsidTr="006F5B3D">
        <w:tc>
          <w:tcPr>
            <w:tcW w:w="2021" w:type="dxa"/>
          </w:tcPr>
          <w:p w:rsidR="0012519A" w:rsidRPr="00BF37D9" w:rsidRDefault="0012519A" w:rsidP="0012519A">
            <w:pPr>
              <w:spacing w:after="0" w:line="240" w:lineRule="auto"/>
              <w:jc w:val="center"/>
              <w:rPr>
                <w:rFonts w:ascii="Times New Roman" w:eastAsia="Times New Roman" w:hAnsi="Times New Roman" w:cs="Times New Roman"/>
                <w:b/>
                <w:sz w:val="20"/>
                <w:szCs w:val="24"/>
                <w:lang w:eastAsia="ru-RU"/>
              </w:rPr>
            </w:pPr>
            <w:r w:rsidRPr="00BF37D9">
              <w:rPr>
                <w:rFonts w:ascii="Times New Roman" w:eastAsia="Times New Roman" w:hAnsi="Times New Roman" w:cs="Times New Roman"/>
                <w:b/>
                <w:sz w:val="20"/>
                <w:szCs w:val="24"/>
                <w:lang w:eastAsia="ru-RU"/>
              </w:rPr>
              <w:t>Название проекта</w:t>
            </w:r>
            <w:proofErr w:type="gramStart"/>
            <w:r w:rsidRPr="00BF37D9">
              <w:rPr>
                <w:rFonts w:ascii="Times New Roman" w:eastAsia="Times New Roman" w:hAnsi="Times New Roman" w:cs="Times New Roman"/>
                <w:b/>
                <w:sz w:val="20"/>
                <w:szCs w:val="24"/>
                <w:lang w:eastAsia="ru-RU"/>
              </w:rPr>
              <w:t>.</w:t>
            </w:r>
            <w:proofErr w:type="gramEnd"/>
            <w:r w:rsidRPr="00BF37D9">
              <w:rPr>
                <w:rFonts w:ascii="Times New Roman" w:eastAsia="Times New Roman" w:hAnsi="Times New Roman" w:cs="Times New Roman"/>
                <w:b/>
                <w:sz w:val="20"/>
                <w:szCs w:val="24"/>
                <w:lang w:eastAsia="ru-RU"/>
              </w:rPr>
              <w:t xml:space="preserve"> </w:t>
            </w:r>
            <w:proofErr w:type="gramStart"/>
            <w:r w:rsidRPr="00BF37D9">
              <w:rPr>
                <w:rFonts w:ascii="Times New Roman" w:eastAsia="Times New Roman" w:hAnsi="Times New Roman" w:cs="Times New Roman"/>
                <w:b/>
                <w:sz w:val="20"/>
                <w:szCs w:val="24"/>
                <w:lang w:eastAsia="ru-RU"/>
              </w:rPr>
              <w:t>р</w:t>
            </w:r>
            <w:proofErr w:type="gramEnd"/>
            <w:r w:rsidRPr="00BF37D9">
              <w:rPr>
                <w:rFonts w:ascii="Times New Roman" w:eastAsia="Times New Roman" w:hAnsi="Times New Roman" w:cs="Times New Roman"/>
                <w:b/>
                <w:sz w:val="20"/>
                <w:szCs w:val="24"/>
                <w:lang w:eastAsia="ru-RU"/>
              </w:rPr>
              <w:t>азработчик</w:t>
            </w:r>
          </w:p>
        </w:tc>
        <w:tc>
          <w:tcPr>
            <w:tcW w:w="1270" w:type="dxa"/>
          </w:tcPr>
          <w:p w:rsidR="0012519A" w:rsidRPr="00BF37D9" w:rsidRDefault="0012519A" w:rsidP="0012519A">
            <w:pPr>
              <w:spacing w:after="0" w:line="240" w:lineRule="auto"/>
              <w:jc w:val="center"/>
              <w:rPr>
                <w:rFonts w:ascii="Times New Roman" w:eastAsia="Times New Roman" w:hAnsi="Times New Roman" w:cs="Times New Roman"/>
                <w:b/>
                <w:sz w:val="20"/>
                <w:szCs w:val="24"/>
                <w:lang w:eastAsia="ru-RU"/>
              </w:rPr>
            </w:pPr>
            <w:r w:rsidRPr="00BF37D9">
              <w:rPr>
                <w:rFonts w:ascii="Times New Roman" w:eastAsia="Times New Roman" w:hAnsi="Times New Roman" w:cs="Times New Roman"/>
                <w:b/>
                <w:sz w:val="20"/>
                <w:szCs w:val="24"/>
                <w:lang w:eastAsia="ru-RU"/>
              </w:rPr>
              <w:t>Период реализации</w:t>
            </w:r>
          </w:p>
        </w:tc>
        <w:tc>
          <w:tcPr>
            <w:tcW w:w="1523" w:type="dxa"/>
          </w:tcPr>
          <w:p w:rsidR="0012519A" w:rsidRPr="00BF37D9" w:rsidRDefault="0012519A" w:rsidP="0012519A">
            <w:pPr>
              <w:spacing w:after="0" w:line="240" w:lineRule="auto"/>
              <w:jc w:val="center"/>
              <w:rPr>
                <w:rFonts w:ascii="Times New Roman" w:eastAsia="Times New Roman" w:hAnsi="Times New Roman" w:cs="Times New Roman"/>
                <w:b/>
                <w:sz w:val="20"/>
                <w:szCs w:val="24"/>
                <w:lang w:eastAsia="ru-RU"/>
              </w:rPr>
            </w:pPr>
            <w:r w:rsidRPr="00BF37D9">
              <w:rPr>
                <w:rFonts w:ascii="Times New Roman" w:eastAsia="Times New Roman" w:hAnsi="Times New Roman" w:cs="Times New Roman"/>
                <w:b/>
                <w:sz w:val="20"/>
                <w:szCs w:val="24"/>
                <w:lang w:eastAsia="ru-RU"/>
              </w:rPr>
              <w:t>Целевая аудитория</w:t>
            </w:r>
          </w:p>
        </w:tc>
        <w:tc>
          <w:tcPr>
            <w:tcW w:w="2240" w:type="dxa"/>
          </w:tcPr>
          <w:p w:rsidR="0012519A" w:rsidRPr="00BF37D9" w:rsidRDefault="0012519A" w:rsidP="0012519A">
            <w:pPr>
              <w:spacing w:after="0" w:line="240" w:lineRule="auto"/>
              <w:jc w:val="center"/>
              <w:rPr>
                <w:rFonts w:ascii="Times New Roman" w:eastAsia="Times New Roman" w:hAnsi="Times New Roman" w:cs="Times New Roman"/>
                <w:b/>
                <w:sz w:val="20"/>
                <w:szCs w:val="24"/>
                <w:lang w:eastAsia="ru-RU"/>
              </w:rPr>
            </w:pPr>
            <w:r w:rsidRPr="00BF37D9">
              <w:rPr>
                <w:rFonts w:ascii="Times New Roman" w:eastAsia="Times New Roman" w:hAnsi="Times New Roman" w:cs="Times New Roman"/>
                <w:b/>
                <w:sz w:val="20"/>
                <w:szCs w:val="24"/>
                <w:lang w:eastAsia="ru-RU"/>
              </w:rPr>
              <w:t>Направление</w:t>
            </w:r>
          </w:p>
          <w:p w:rsidR="0012519A" w:rsidRPr="00BF37D9" w:rsidRDefault="0012519A" w:rsidP="0012519A">
            <w:pPr>
              <w:spacing w:after="0" w:line="240" w:lineRule="auto"/>
              <w:jc w:val="center"/>
              <w:rPr>
                <w:rFonts w:ascii="Times New Roman" w:eastAsia="Times New Roman" w:hAnsi="Times New Roman" w:cs="Times New Roman"/>
                <w:b/>
                <w:sz w:val="20"/>
                <w:szCs w:val="24"/>
                <w:lang w:eastAsia="ru-RU"/>
              </w:rPr>
            </w:pPr>
            <w:r w:rsidRPr="00BF37D9">
              <w:rPr>
                <w:rFonts w:ascii="Times New Roman" w:eastAsia="Times New Roman" w:hAnsi="Times New Roman" w:cs="Times New Roman"/>
                <w:b/>
                <w:sz w:val="20"/>
                <w:szCs w:val="24"/>
                <w:lang w:eastAsia="ru-RU"/>
              </w:rPr>
              <w:t>деятельности</w:t>
            </w:r>
          </w:p>
        </w:tc>
        <w:tc>
          <w:tcPr>
            <w:tcW w:w="2659" w:type="dxa"/>
          </w:tcPr>
          <w:p w:rsidR="0012519A" w:rsidRPr="00BF37D9" w:rsidRDefault="0012519A" w:rsidP="0012519A">
            <w:pPr>
              <w:spacing w:after="0" w:line="240" w:lineRule="auto"/>
              <w:jc w:val="center"/>
              <w:rPr>
                <w:rFonts w:ascii="Times New Roman" w:eastAsia="Times New Roman" w:hAnsi="Times New Roman" w:cs="Times New Roman"/>
                <w:b/>
                <w:sz w:val="20"/>
                <w:szCs w:val="24"/>
                <w:lang w:eastAsia="ru-RU"/>
              </w:rPr>
            </w:pPr>
            <w:r w:rsidRPr="00BF37D9">
              <w:rPr>
                <w:rFonts w:ascii="Times New Roman" w:eastAsia="Times New Roman" w:hAnsi="Times New Roman" w:cs="Times New Roman"/>
                <w:b/>
                <w:sz w:val="20"/>
                <w:szCs w:val="24"/>
                <w:lang w:eastAsia="ru-RU"/>
              </w:rPr>
              <w:t>Формы мероприятий</w:t>
            </w:r>
          </w:p>
        </w:tc>
      </w:tr>
      <w:tr w:rsidR="005F6FA5" w:rsidRPr="00BF37D9" w:rsidTr="006F5B3D">
        <w:tc>
          <w:tcPr>
            <w:tcW w:w="2021" w:type="dxa"/>
          </w:tcPr>
          <w:p w:rsidR="0012519A" w:rsidRPr="00BF37D9" w:rsidRDefault="0012519A" w:rsidP="0012519A">
            <w:pPr>
              <w:spacing w:after="0" w:line="240" w:lineRule="auto"/>
              <w:jc w:val="center"/>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Библиотека эйгэтэ/мир библиотеки (ЦУБ)</w:t>
            </w:r>
          </w:p>
        </w:tc>
        <w:tc>
          <w:tcPr>
            <w:tcW w:w="1270" w:type="dxa"/>
          </w:tcPr>
          <w:p w:rsidR="0012519A" w:rsidRPr="00BF37D9" w:rsidRDefault="0012519A" w:rsidP="0012519A">
            <w:pPr>
              <w:spacing w:after="0" w:line="240" w:lineRule="auto"/>
              <w:jc w:val="center"/>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с 2021</w:t>
            </w:r>
          </w:p>
        </w:tc>
        <w:tc>
          <w:tcPr>
            <w:tcW w:w="1523" w:type="dxa"/>
          </w:tcPr>
          <w:p w:rsidR="0012519A" w:rsidRPr="00BF37D9" w:rsidRDefault="0012519A" w:rsidP="0012519A">
            <w:pPr>
              <w:spacing w:after="0" w:line="240" w:lineRule="auto"/>
              <w:jc w:val="center"/>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Население</w:t>
            </w:r>
          </w:p>
        </w:tc>
        <w:tc>
          <w:tcPr>
            <w:tcW w:w="2240" w:type="dxa"/>
          </w:tcPr>
          <w:p w:rsidR="0012519A" w:rsidRPr="00BF37D9" w:rsidRDefault="0012519A" w:rsidP="0012519A">
            <w:pPr>
              <w:spacing w:after="0" w:line="240" w:lineRule="auto"/>
              <w:jc w:val="center"/>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Пропаганда библиотечной профессии, освещение жизни библиотекарей вне работы. Приглашение гостей-специалистов и ветеранов ЦБС</w:t>
            </w:r>
          </w:p>
        </w:tc>
        <w:tc>
          <w:tcPr>
            <w:tcW w:w="2659" w:type="dxa"/>
          </w:tcPr>
          <w:p w:rsidR="0012519A" w:rsidRPr="00BF37D9" w:rsidRDefault="006E1E64" w:rsidP="006E1E64">
            <w:pPr>
              <w:spacing w:after="0" w:line="240" w:lineRule="auto"/>
              <w:jc w:val="center"/>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Прямые эфиры на ютуб канале</w:t>
            </w:r>
          </w:p>
        </w:tc>
      </w:tr>
      <w:tr w:rsidR="005F6FA5" w:rsidRPr="00BF37D9" w:rsidTr="006F5B3D">
        <w:tc>
          <w:tcPr>
            <w:tcW w:w="2021" w:type="dxa"/>
          </w:tcPr>
          <w:p w:rsidR="0012519A" w:rsidRPr="00BF37D9" w:rsidRDefault="0012519A" w:rsidP="0012519A">
            <w:pPr>
              <w:spacing w:after="0" w:line="240" w:lineRule="auto"/>
              <w:jc w:val="center"/>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#кэрэхсэбиллээх дьоннор /интересные люди (ЦУБ)</w:t>
            </w:r>
          </w:p>
        </w:tc>
        <w:tc>
          <w:tcPr>
            <w:tcW w:w="1270" w:type="dxa"/>
          </w:tcPr>
          <w:p w:rsidR="0012519A" w:rsidRPr="00BF37D9" w:rsidRDefault="0012519A" w:rsidP="0012519A">
            <w:pPr>
              <w:spacing w:after="0" w:line="240" w:lineRule="auto"/>
              <w:jc w:val="center"/>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с 2021</w:t>
            </w:r>
          </w:p>
        </w:tc>
        <w:tc>
          <w:tcPr>
            <w:tcW w:w="1523" w:type="dxa"/>
          </w:tcPr>
          <w:p w:rsidR="0012519A" w:rsidRPr="00BF37D9" w:rsidRDefault="0012519A" w:rsidP="0012519A">
            <w:pPr>
              <w:spacing w:after="0" w:line="240" w:lineRule="auto"/>
              <w:jc w:val="center"/>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Население</w:t>
            </w:r>
          </w:p>
        </w:tc>
        <w:tc>
          <w:tcPr>
            <w:tcW w:w="2240" w:type="dxa"/>
          </w:tcPr>
          <w:p w:rsidR="0012519A" w:rsidRPr="00BF37D9" w:rsidRDefault="0012519A" w:rsidP="0012519A">
            <w:pPr>
              <w:spacing w:after="0" w:line="240" w:lineRule="auto"/>
              <w:jc w:val="center"/>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Живые диалоги с интересными людьми</w:t>
            </w:r>
          </w:p>
        </w:tc>
        <w:tc>
          <w:tcPr>
            <w:tcW w:w="2659" w:type="dxa"/>
          </w:tcPr>
          <w:p w:rsidR="0012519A" w:rsidRPr="00BF37D9" w:rsidRDefault="0012519A" w:rsidP="0012519A">
            <w:pPr>
              <w:spacing w:after="0" w:line="240" w:lineRule="auto"/>
              <w:jc w:val="center"/>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Видео на ютуб</w:t>
            </w:r>
          </w:p>
        </w:tc>
      </w:tr>
      <w:tr w:rsidR="005F6FA5" w:rsidRPr="00BF37D9" w:rsidTr="006F5B3D">
        <w:tc>
          <w:tcPr>
            <w:tcW w:w="2021" w:type="dxa"/>
          </w:tcPr>
          <w:p w:rsidR="0091752A" w:rsidRPr="00BF37D9" w:rsidRDefault="0091752A" w:rsidP="0012519A">
            <w:pPr>
              <w:spacing w:after="0" w:line="240" w:lineRule="auto"/>
              <w:jc w:val="center"/>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«Краеведческая тропа»</w:t>
            </w:r>
          </w:p>
        </w:tc>
        <w:tc>
          <w:tcPr>
            <w:tcW w:w="1270" w:type="dxa"/>
          </w:tcPr>
          <w:p w:rsidR="0091752A" w:rsidRPr="00BF37D9" w:rsidRDefault="0091752A" w:rsidP="0012519A">
            <w:pPr>
              <w:spacing w:after="0" w:line="240" w:lineRule="auto"/>
              <w:jc w:val="center"/>
              <w:rPr>
                <w:rFonts w:ascii="Times New Roman" w:eastAsia="Times New Roman" w:hAnsi="Times New Roman" w:cs="Times New Roman"/>
                <w:sz w:val="20"/>
                <w:szCs w:val="24"/>
                <w:lang w:eastAsia="ru-RU"/>
              </w:rPr>
            </w:pPr>
          </w:p>
        </w:tc>
        <w:tc>
          <w:tcPr>
            <w:tcW w:w="1523" w:type="dxa"/>
          </w:tcPr>
          <w:p w:rsidR="0091752A" w:rsidRPr="00BF37D9" w:rsidRDefault="006E1E64" w:rsidP="0012519A">
            <w:pPr>
              <w:spacing w:after="0" w:line="240" w:lineRule="auto"/>
              <w:jc w:val="center"/>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Учащиеся</w:t>
            </w:r>
          </w:p>
        </w:tc>
        <w:tc>
          <w:tcPr>
            <w:tcW w:w="2240" w:type="dxa"/>
          </w:tcPr>
          <w:p w:rsidR="0091752A" w:rsidRPr="00BF37D9" w:rsidRDefault="006E1E64" w:rsidP="0012519A">
            <w:pPr>
              <w:spacing w:after="0" w:line="240" w:lineRule="auto"/>
              <w:jc w:val="center"/>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Изучение и распространение знаний о краеведении, истории, искусстве малой родины, популяризация краеведческой литературы</w:t>
            </w:r>
          </w:p>
        </w:tc>
        <w:tc>
          <w:tcPr>
            <w:tcW w:w="2659" w:type="dxa"/>
          </w:tcPr>
          <w:p w:rsidR="0091752A" w:rsidRPr="00BF37D9" w:rsidRDefault="006E1E64" w:rsidP="0012519A">
            <w:pPr>
              <w:spacing w:after="0" w:line="240" w:lineRule="auto"/>
              <w:jc w:val="center"/>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Летняя занятость учащихся, проведение краеведческих уроков, экскурсий и тд.</w:t>
            </w:r>
          </w:p>
        </w:tc>
      </w:tr>
      <w:tr w:rsidR="005F6FA5" w:rsidRPr="00BF37D9" w:rsidTr="006F5B3D">
        <w:tc>
          <w:tcPr>
            <w:tcW w:w="2021" w:type="dxa"/>
          </w:tcPr>
          <w:p w:rsidR="006E1E64" w:rsidRPr="00BF37D9" w:rsidRDefault="006E1E64" w:rsidP="0012519A">
            <w:pPr>
              <w:spacing w:after="0" w:line="240" w:lineRule="auto"/>
              <w:jc w:val="center"/>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«Эйгэ»</w:t>
            </w:r>
          </w:p>
        </w:tc>
        <w:tc>
          <w:tcPr>
            <w:tcW w:w="1270" w:type="dxa"/>
          </w:tcPr>
          <w:p w:rsidR="006E1E64" w:rsidRPr="00BF37D9" w:rsidRDefault="006E1E64" w:rsidP="0012519A">
            <w:pPr>
              <w:spacing w:after="0" w:line="240" w:lineRule="auto"/>
              <w:jc w:val="center"/>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2022-2023</w:t>
            </w:r>
          </w:p>
        </w:tc>
        <w:tc>
          <w:tcPr>
            <w:tcW w:w="1523" w:type="dxa"/>
          </w:tcPr>
          <w:p w:rsidR="006E1E64" w:rsidRPr="00BF37D9" w:rsidRDefault="006E1E64" w:rsidP="0012519A">
            <w:pPr>
              <w:spacing w:after="0" w:line="240" w:lineRule="auto"/>
              <w:jc w:val="center"/>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Население</w:t>
            </w:r>
          </w:p>
        </w:tc>
        <w:tc>
          <w:tcPr>
            <w:tcW w:w="2240" w:type="dxa"/>
          </w:tcPr>
          <w:p w:rsidR="006E1E64" w:rsidRPr="00BF37D9" w:rsidRDefault="006E1E64" w:rsidP="0012519A">
            <w:pPr>
              <w:spacing w:after="0" w:line="240" w:lineRule="auto"/>
              <w:jc w:val="center"/>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Работа с социально незащищенными слоями населения</w:t>
            </w:r>
          </w:p>
        </w:tc>
        <w:tc>
          <w:tcPr>
            <w:tcW w:w="2659" w:type="dxa"/>
          </w:tcPr>
          <w:p w:rsidR="006E1E64" w:rsidRPr="00BF37D9" w:rsidRDefault="006E1E64" w:rsidP="0012519A">
            <w:pPr>
              <w:spacing w:after="0" w:line="240" w:lineRule="auto"/>
              <w:jc w:val="center"/>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 xml:space="preserve">Совместные мероприятия с учреждениями социальной направленности, внестационарное обслуживание </w:t>
            </w:r>
          </w:p>
        </w:tc>
      </w:tr>
      <w:tr w:rsidR="007A11AF" w:rsidRPr="00BF37D9" w:rsidTr="006F5B3D">
        <w:tc>
          <w:tcPr>
            <w:tcW w:w="2021" w:type="dxa"/>
          </w:tcPr>
          <w:p w:rsidR="007A11AF" w:rsidRPr="00BF37D9" w:rsidRDefault="007A11AF" w:rsidP="0012519A">
            <w:pPr>
              <w:spacing w:after="0" w:line="240" w:lineRule="auto"/>
              <w:jc w:val="center"/>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Проект «Наследие Энсиэли» (отдел эл</w:t>
            </w:r>
            <w:proofErr w:type="gramStart"/>
            <w:r w:rsidRPr="00BF37D9">
              <w:rPr>
                <w:rFonts w:ascii="Times New Roman" w:eastAsia="Times New Roman" w:hAnsi="Times New Roman" w:cs="Times New Roman"/>
                <w:sz w:val="20"/>
                <w:szCs w:val="24"/>
                <w:lang w:eastAsia="ru-RU"/>
              </w:rPr>
              <w:t>.р</w:t>
            </w:r>
            <w:proofErr w:type="gramEnd"/>
            <w:r w:rsidRPr="00BF37D9">
              <w:rPr>
                <w:rFonts w:ascii="Times New Roman" w:eastAsia="Times New Roman" w:hAnsi="Times New Roman" w:cs="Times New Roman"/>
                <w:sz w:val="20"/>
                <w:szCs w:val="24"/>
                <w:lang w:eastAsia="ru-RU"/>
              </w:rPr>
              <w:t>есурсов ЦУБ)</w:t>
            </w:r>
          </w:p>
        </w:tc>
        <w:tc>
          <w:tcPr>
            <w:tcW w:w="1270" w:type="dxa"/>
          </w:tcPr>
          <w:p w:rsidR="007A11AF" w:rsidRPr="00BF37D9" w:rsidRDefault="007A11AF" w:rsidP="0012519A">
            <w:pPr>
              <w:spacing w:after="0" w:line="240" w:lineRule="auto"/>
              <w:jc w:val="center"/>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с 2022</w:t>
            </w:r>
          </w:p>
        </w:tc>
        <w:tc>
          <w:tcPr>
            <w:tcW w:w="1523" w:type="dxa"/>
          </w:tcPr>
          <w:p w:rsidR="007A11AF" w:rsidRPr="00BF37D9" w:rsidRDefault="007A11AF" w:rsidP="0012519A">
            <w:pPr>
              <w:spacing w:after="0" w:line="240" w:lineRule="auto"/>
              <w:jc w:val="center"/>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Население</w:t>
            </w:r>
          </w:p>
        </w:tc>
        <w:tc>
          <w:tcPr>
            <w:tcW w:w="2240" w:type="dxa"/>
          </w:tcPr>
          <w:p w:rsidR="007A11AF" w:rsidRPr="00BF37D9" w:rsidRDefault="009E7566" w:rsidP="009E7566">
            <w:pPr>
              <w:spacing w:after="0" w:line="240" w:lineRule="auto"/>
              <w:jc w:val="center"/>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 xml:space="preserve">Изучение и распространение знаний о краеведении, истории, искусстве малой родины при помощи </w:t>
            </w:r>
            <w:r w:rsidRPr="00BF37D9">
              <w:rPr>
                <w:rFonts w:ascii="Times New Roman" w:eastAsia="Times New Roman" w:hAnsi="Times New Roman" w:cs="Times New Roman"/>
                <w:sz w:val="20"/>
                <w:szCs w:val="24"/>
                <w:lang w:val="en-US" w:eastAsia="ru-RU"/>
              </w:rPr>
              <w:t>IT</w:t>
            </w:r>
            <w:r w:rsidRPr="00BF37D9">
              <w:rPr>
                <w:rFonts w:ascii="Times New Roman" w:eastAsia="Times New Roman" w:hAnsi="Times New Roman" w:cs="Times New Roman"/>
                <w:sz w:val="20"/>
                <w:szCs w:val="24"/>
                <w:lang w:eastAsia="ru-RU"/>
              </w:rPr>
              <w:t>-технологий</w:t>
            </w:r>
          </w:p>
        </w:tc>
        <w:tc>
          <w:tcPr>
            <w:tcW w:w="2659" w:type="dxa"/>
          </w:tcPr>
          <w:p w:rsidR="007A11AF" w:rsidRPr="00BF37D9" w:rsidRDefault="007A11AF" w:rsidP="0012519A">
            <w:pPr>
              <w:spacing w:after="0" w:line="240" w:lineRule="auto"/>
              <w:jc w:val="center"/>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Создание видеороликов о памятных местах наслегов. В проекте принимают участие все библиотеки улуса.</w:t>
            </w:r>
          </w:p>
        </w:tc>
      </w:tr>
      <w:tr w:rsidR="0012519A" w:rsidRPr="00BF37D9" w:rsidTr="006F5B3D">
        <w:tc>
          <w:tcPr>
            <w:tcW w:w="2021" w:type="dxa"/>
          </w:tcPr>
          <w:p w:rsidR="0012519A" w:rsidRPr="00BF37D9" w:rsidRDefault="0012519A" w:rsidP="0012519A">
            <w:pPr>
              <w:spacing w:after="0" w:line="240" w:lineRule="auto"/>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 xml:space="preserve"> «Уолан</w:t>
            </w:r>
            <w:r w:rsidR="00150C1E" w:rsidRPr="00BF37D9">
              <w:rPr>
                <w:rFonts w:ascii="Times New Roman" w:eastAsia="Times New Roman" w:hAnsi="Times New Roman" w:cs="Times New Roman"/>
                <w:sz w:val="20"/>
                <w:szCs w:val="24"/>
                <w:lang w:eastAsia="ru-RU"/>
              </w:rPr>
              <w:t>нар</w:t>
            </w:r>
            <w:r w:rsidRPr="00BF37D9">
              <w:rPr>
                <w:rFonts w:ascii="Times New Roman" w:eastAsia="Times New Roman" w:hAnsi="Times New Roman" w:cs="Times New Roman"/>
                <w:sz w:val="20"/>
                <w:szCs w:val="24"/>
                <w:lang w:eastAsia="ru-RU"/>
              </w:rPr>
              <w:t xml:space="preserve"> аа5ыылара» </w:t>
            </w:r>
          </w:p>
          <w:p w:rsidR="0012519A" w:rsidRPr="00BF37D9" w:rsidRDefault="0012519A" w:rsidP="0012519A">
            <w:pPr>
              <w:spacing w:after="0" w:line="240" w:lineRule="auto"/>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(Детская библиотека)</w:t>
            </w:r>
          </w:p>
        </w:tc>
        <w:tc>
          <w:tcPr>
            <w:tcW w:w="1270" w:type="dxa"/>
          </w:tcPr>
          <w:p w:rsidR="0012519A" w:rsidRPr="00BF37D9" w:rsidRDefault="0012519A" w:rsidP="0012519A">
            <w:pPr>
              <w:spacing w:after="0" w:line="240" w:lineRule="auto"/>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с 2009г.</w:t>
            </w:r>
          </w:p>
        </w:tc>
        <w:tc>
          <w:tcPr>
            <w:tcW w:w="1523" w:type="dxa"/>
          </w:tcPr>
          <w:p w:rsidR="0012519A" w:rsidRPr="00BF37D9" w:rsidRDefault="0012519A" w:rsidP="0012519A">
            <w:pPr>
              <w:spacing w:after="0" w:line="240" w:lineRule="auto"/>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мальчики дошкольного, младшего и среднего школьного возраста</w:t>
            </w:r>
          </w:p>
        </w:tc>
        <w:tc>
          <w:tcPr>
            <w:tcW w:w="2240" w:type="dxa"/>
          </w:tcPr>
          <w:p w:rsidR="0012519A" w:rsidRPr="00BF37D9" w:rsidRDefault="0012519A" w:rsidP="0012519A">
            <w:pPr>
              <w:spacing w:after="0" w:line="240" w:lineRule="auto"/>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нравственно-эстетическое; продвижение чтения</w:t>
            </w:r>
          </w:p>
        </w:tc>
        <w:tc>
          <w:tcPr>
            <w:tcW w:w="2659" w:type="dxa"/>
          </w:tcPr>
          <w:p w:rsidR="0012519A" w:rsidRPr="00BF37D9" w:rsidRDefault="0012519A" w:rsidP="0012519A">
            <w:pPr>
              <w:spacing w:after="0" w:line="240" w:lineRule="auto"/>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ежегодный улусный конкурс чтецов.</w:t>
            </w:r>
          </w:p>
          <w:p w:rsidR="0012519A" w:rsidRPr="00BF37D9" w:rsidRDefault="0072441A" w:rsidP="0012519A">
            <w:pPr>
              <w:spacing w:after="0" w:line="240" w:lineRule="auto"/>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Охват-310</w:t>
            </w:r>
            <w:r w:rsidR="0012519A" w:rsidRPr="00BF37D9">
              <w:rPr>
                <w:rFonts w:ascii="Times New Roman" w:eastAsia="Times New Roman" w:hAnsi="Times New Roman" w:cs="Times New Roman"/>
                <w:sz w:val="20"/>
                <w:szCs w:val="24"/>
                <w:lang w:val="sah-RU" w:eastAsia="ru-RU"/>
              </w:rPr>
              <w:t xml:space="preserve"> участника</w:t>
            </w:r>
          </w:p>
        </w:tc>
      </w:tr>
      <w:tr w:rsidR="0012519A" w:rsidRPr="00BF37D9" w:rsidTr="006F5B3D">
        <w:tc>
          <w:tcPr>
            <w:tcW w:w="2021" w:type="dxa"/>
          </w:tcPr>
          <w:p w:rsidR="0012519A" w:rsidRPr="00BF37D9" w:rsidRDefault="0012519A" w:rsidP="0012519A">
            <w:pPr>
              <w:spacing w:after="0" w:line="240" w:lineRule="auto"/>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Фестиваль «Свети, солнце, ярче!» (детская библ)</w:t>
            </w:r>
          </w:p>
        </w:tc>
        <w:tc>
          <w:tcPr>
            <w:tcW w:w="1270" w:type="dxa"/>
          </w:tcPr>
          <w:p w:rsidR="0012519A" w:rsidRPr="00BF37D9" w:rsidRDefault="0012519A" w:rsidP="0012519A">
            <w:pPr>
              <w:spacing w:after="0" w:line="240" w:lineRule="auto"/>
              <w:rPr>
                <w:rFonts w:ascii="Times New Roman" w:eastAsia="Times New Roman" w:hAnsi="Times New Roman" w:cs="Times New Roman"/>
                <w:sz w:val="20"/>
                <w:szCs w:val="24"/>
                <w:lang w:eastAsia="ru-RU"/>
              </w:rPr>
            </w:pPr>
          </w:p>
        </w:tc>
        <w:tc>
          <w:tcPr>
            <w:tcW w:w="1523" w:type="dxa"/>
          </w:tcPr>
          <w:p w:rsidR="0012519A" w:rsidRPr="00BF37D9" w:rsidRDefault="0012519A" w:rsidP="0012519A">
            <w:pPr>
              <w:spacing w:after="0" w:line="240" w:lineRule="auto"/>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Дошкольный возраст</w:t>
            </w:r>
          </w:p>
        </w:tc>
        <w:tc>
          <w:tcPr>
            <w:tcW w:w="2240" w:type="dxa"/>
          </w:tcPr>
          <w:p w:rsidR="0012519A" w:rsidRPr="00BF37D9" w:rsidRDefault="0012519A" w:rsidP="0012519A">
            <w:pPr>
              <w:spacing w:after="0" w:line="240" w:lineRule="auto"/>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 xml:space="preserve">Тетарально-художественный фестиваль, активизация творческих детских </w:t>
            </w:r>
            <w:r w:rsidRPr="00BF37D9">
              <w:rPr>
                <w:rFonts w:ascii="Times New Roman" w:eastAsia="Times New Roman" w:hAnsi="Times New Roman" w:cs="Times New Roman"/>
                <w:sz w:val="20"/>
                <w:szCs w:val="24"/>
                <w:lang w:eastAsia="ru-RU"/>
              </w:rPr>
              <w:lastRenderedPageBreak/>
              <w:t>способностей, приобщение к художественной литературе</w:t>
            </w:r>
          </w:p>
        </w:tc>
        <w:tc>
          <w:tcPr>
            <w:tcW w:w="2659" w:type="dxa"/>
          </w:tcPr>
          <w:p w:rsidR="0012519A" w:rsidRPr="00BF37D9" w:rsidRDefault="0072441A" w:rsidP="0012519A">
            <w:pPr>
              <w:spacing w:after="0" w:line="240" w:lineRule="auto"/>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lastRenderedPageBreak/>
              <w:t>Охват 230, в т.ч. 189 детей, 41 руководитель</w:t>
            </w:r>
          </w:p>
        </w:tc>
      </w:tr>
      <w:tr w:rsidR="00AF7CCA" w:rsidRPr="00BF37D9" w:rsidTr="006F5B3D">
        <w:tc>
          <w:tcPr>
            <w:tcW w:w="2021" w:type="dxa"/>
          </w:tcPr>
          <w:p w:rsidR="00AF7CCA" w:rsidRPr="00BF37D9" w:rsidRDefault="00AF7CCA" w:rsidP="0012519A">
            <w:pPr>
              <w:spacing w:after="0" w:line="240" w:lineRule="auto"/>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lastRenderedPageBreak/>
              <w:t>Всероссийский проект «Гений места» (БНП «Эйгэ», 1 Хомустах)</w:t>
            </w:r>
          </w:p>
        </w:tc>
        <w:tc>
          <w:tcPr>
            <w:tcW w:w="1270" w:type="dxa"/>
          </w:tcPr>
          <w:p w:rsidR="00AF7CCA" w:rsidRPr="00BF37D9" w:rsidRDefault="00AF7CCA" w:rsidP="0012519A">
            <w:pPr>
              <w:spacing w:after="0" w:line="240" w:lineRule="auto"/>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с 2021</w:t>
            </w:r>
          </w:p>
        </w:tc>
        <w:tc>
          <w:tcPr>
            <w:tcW w:w="1523" w:type="dxa"/>
          </w:tcPr>
          <w:p w:rsidR="00AF7CCA" w:rsidRPr="00BF37D9" w:rsidRDefault="00AF7CCA" w:rsidP="0012519A">
            <w:pPr>
              <w:spacing w:after="0" w:line="240" w:lineRule="auto"/>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Население</w:t>
            </w:r>
          </w:p>
        </w:tc>
        <w:tc>
          <w:tcPr>
            <w:tcW w:w="2240" w:type="dxa"/>
          </w:tcPr>
          <w:p w:rsidR="00AF7CCA" w:rsidRPr="00BF37D9" w:rsidRDefault="00AF7CCA" w:rsidP="0012519A">
            <w:pPr>
              <w:spacing w:after="0" w:line="240" w:lineRule="auto"/>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формирование современной инфраструктуры для развития креативной экономики регионов, создание новых интеллектуальных продуктов на базе локальной идентичности, сохранение культурного наследия и уникальных особенностей территорий России.</w:t>
            </w:r>
          </w:p>
        </w:tc>
        <w:tc>
          <w:tcPr>
            <w:tcW w:w="2659" w:type="dxa"/>
          </w:tcPr>
          <w:p w:rsidR="00AF7CCA" w:rsidRPr="00BF37D9" w:rsidRDefault="00AF7CCA" w:rsidP="0012519A">
            <w:pPr>
              <w:spacing w:after="0" w:line="240" w:lineRule="auto"/>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18 мероприятий, общий охват 614</w:t>
            </w:r>
          </w:p>
        </w:tc>
      </w:tr>
      <w:tr w:rsidR="0012519A" w:rsidRPr="00BF37D9" w:rsidTr="006F5B3D">
        <w:tc>
          <w:tcPr>
            <w:tcW w:w="2021" w:type="dxa"/>
          </w:tcPr>
          <w:p w:rsidR="0012519A" w:rsidRPr="00BF37D9" w:rsidRDefault="0012519A" w:rsidP="00AF7CCA">
            <w:pPr>
              <w:spacing w:after="0" w:line="240" w:lineRule="auto"/>
              <w:rPr>
                <w:rFonts w:ascii="Times New Roman" w:eastAsia="Times New Roman" w:hAnsi="Times New Roman" w:cs="Times New Roman"/>
                <w:sz w:val="20"/>
                <w:szCs w:val="24"/>
                <w:lang w:val="sah-RU" w:eastAsia="ru-RU"/>
              </w:rPr>
            </w:pPr>
            <w:r w:rsidRPr="00BF37D9">
              <w:rPr>
                <w:rFonts w:ascii="Times New Roman" w:eastAsia="Times New Roman" w:hAnsi="Times New Roman" w:cs="Times New Roman"/>
                <w:sz w:val="20"/>
                <w:szCs w:val="24"/>
                <w:lang w:val="sah-RU" w:eastAsia="ru-RU"/>
              </w:rPr>
              <w:t>Республиканский литературный конкурс «Ааҕа</w:t>
            </w:r>
            <w:r w:rsidR="00AF7CCA" w:rsidRPr="00BF37D9">
              <w:rPr>
                <w:rFonts w:ascii="Times New Roman" w:eastAsia="Times New Roman" w:hAnsi="Times New Roman" w:cs="Times New Roman"/>
                <w:sz w:val="20"/>
                <w:szCs w:val="24"/>
                <w:lang w:val="sah-RU" w:eastAsia="ru-RU"/>
              </w:rPr>
              <w:t>р түһүлгэ» (БНП «Эйгэ», 1 Хомустах)</w:t>
            </w:r>
          </w:p>
        </w:tc>
        <w:tc>
          <w:tcPr>
            <w:tcW w:w="1270" w:type="dxa"/>
          </w:tcPr>
          <w:p w:rsidR="0012519A" w:rsidRPr="00BF37D9" w:rsidRDefault="0012519A" w:rsidP="0012519A">
            <w:pPr>
              <w:spacing w:after="0" w:line="240" w:lineRule="auto"/>
              <w:rPr>
                <w:rFonts w:ascii="Times New Roman" w:eastAsia="Times New Roman" w:hAnsi="Times New Roman" w:cs="Times New Roman"/>
                <w:sz w:val="20"/>
                <w:szCs w:val="24"/>
                <w:lang w:val="sah-RU" w:eastAsia="ru-RU"/>
              </w:rPr>
            </w:pPr>
            <w:r w:rsidRPr="00BF37D9">
              <w:rPr>
                <w:rFonts w:ascii="Times New Roman" w:eastAsia="Times New Roman" w:hAnsi="Times New Roman" w:cs="Times New Roman"/>
                <w:sz w:val="20"/>
                <w:szCs w:val="24"/>
                <w:lang w:val="sah-RU" w:eastAsia="ru-RU"/>
              </w:rPr>
              <w:t>с 2016</w:t>
            </w:r>
          </w:p>
        </w:tc>
        <w:tc>
          <w:tcPr>
            <w:tcW w:w="1523" w:type="dxa"/>
          </w:tcPr>
          <w:p w:rsidR="0012519A" w:rsidRPr="00BF37D9" w:rsidRDefault="0012519A" w:rsidP="0012519A">
            <w:pPr>
              <w:spacing w:after="0" w:line="240" w:lineRule="auto"/>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Население</w:t>
            </w:r>
          </w:p>
        </w:tc>
        <w:tc>
          <w:tcPr>
            <w:tcW w:w="2240" w:type="dxa"/>
          </w:tcPr>
          <w:p w:rsidR="0012519A" w:rsidRPr="00BF37D9" w:rsidRDefault="0012519A" w:rsidP="0012519A">
            <w:pPr>
              <w:spacing w:after="0" w:line="240" w:lineRule="auto"/>
              <w:rPr>
                <w:rFonts w:ascii="Times New Roman" w:eastAsia="Times New Roman" w:hAnsi="Times New Roman" w:cs="Times New Roman"/>
                <w:sz w:val="20"/>
                <w:szCs w:val="24"/>
                <w:lang w:val="sah-RU" w:eastAsia="ru-RU"/>
              </w:rPr>
            </w:pPr>
            <w:r w:rsidRPr="00BF37D9">
              <w:rPr>
                <w:rFonts w:ascii="Times New Roman" w:eastAsia="Times New Roman" w:hAnsi="Times New Roman" w:cs="Times New Roman"/>
                <w:sz w:val="20"/>
                <w:szCs w:val="24"/>
                <w:lang w:val="sah-RU" w:eastAsia="ru-RU"/>
              </w:rPr>
              <w:t>Совместный проект с методобъединением учителей начальных классов 1-Хомустахской СОШ)</w:t>
            </w:r>
          </w:p>
        </w:tc>
        <w:tc>
          <w:tcPr>
            <w:tcW w:w="2659" w:type="dxa"/>
          </w:tcPr>
          <w:p w:rsidR="0012519A" w:rsidRPr="00BF37D9" w:rsidRDefault="00AF7CCA" w:rsidP="0012519A">
            <w:pPr>
              <w:spacing w:after="0" w:line="240" w:lineRule="auto"/>
              <w:rPr>
                <w:rFonts w:ascii="Times New Roman" w:eastAsia="Times New Roman" w:hAnsi="Times New Roman" w:cs="Times New Roman"/>
                <w:sz w:val="20"/>
                <w:szCs w:val="24"/>
                <w:lang w:val="sah-RU" w:eastAsia="ru-RU"/>
              </w:rPr>
            </w:pPr>
            <w:r w:rsidRPr="00BF37D9">
              <w:rPr>
                <w:rFonts w:ascii="Times New Roman" w:eastAsia="Times New Roman" w:hAnsi="Times New Roman" w:cs="Times New Roman"/>
                <w:sz w:val="20"/>
                <w:szCs w:val="24"/>
                <w:lang w:val="sah-RU" w:eastAsia="ru-RU"/>
              </w:rPr>
              <w:t>9 команд, общий охват 102.</w:t>
            </w:r>
          </w:p>
        </w:tc>
      </w:tr>
      <w:tr w:rsidR="00AF7CCA" w:rsidRPr="00BF37D9" w:rsidTr="006F5B3D">
        <w:tc>
          <w:tcPr>
            <w:tcW w:w="2021" w:type="dxa"/>
          </w:tcPr>
          <w:p w:rsidR="00AF7CCA" w:rsidRPr="00BF37D9" w:rsidRDefault="00AF7CCA" w:rsidP="0012519A">
            <w:pPr>
              <w:spacing w:after="0" w:line="240" w:lineRule="auto"/>
              <w:rPr>
                <w:rFonts w:ascii="Times New Roman" w:eastAsia="Times New Roman" w:hAnsi="Times New Roman" w:cs="Times New Roman"/>
                <w:sz w:val="20"/>
                <w:szCs w:val="24"/>
                <w:lang w:val="sah-RU" w:eastAsia="ru-RU"/>
              </w:rPr>
            </w:pPr>
            <w:r w:rsidRPr="00BF37D9">
              <w:rPr>
                <w:rFonts w:ascii="Times New Roman" w:eastAsia="Times New Roman" w:hAnsi="Times New Roman" w:cs="Times New Roman"/>
                <w:sz w:val="20"/>
                <w:szCs w:val="24"/>
                <w:lang w:val="sah-RU" w:eastAsia="ru-RU"/>
              </w:rPr>
              <w:t>“Ийэ – ытык аат”</w:t>
            </w:r>
            <w:r w:rsidRPr="00BF37D9">
              <w:t xml:space="preserve"> </w:t>
            </w:r>
            <w:r w:rsidRPr="00BF37D9">
              <w:rPr>
                <w:rFonts w:ascii="Times New Roman" w:eastAsia="Times New Roman" w:hAnsi="Times New Roman" w:cs="Times New Roman"/>
                <w:sz w:val="20"/>
                <w:szCs w:val="24"/>
                <w:lang w:val="sah-RU" w:eastAsia="ru-RU"/>
              </w:rPr>
              <w:t>(БНП «Эйгэ», 1 Хомустах)</w:t>
            </w:r>
          </w:p>
        </w:tc>
        <w:tc>
          <w:tcPr>
            <w:tcW w:w="1270" w:type="dxa"/>
          </w:tcPr>
          <w:p w:rsidR="00AF7CCA" w:rsidRPr="00BF37D9" w:rsidRDefault="00AF7CCA" w:rsidP="0012519A">
            <w:pPr>
              <w:spacing w:after="0" w:line="240" w:lineRule="auto"/>
              <w:rPr>
                <w:rFonts w:ascii="Times New Roman" w:eastAsia="Times New Roman" w:hAnsi="Times New Roman" w:cs="Times New Roman"/>
                <w:sz w:val="20"/>
                <w:szCs w:val="24"/>
                <w:lang w:val="sah-RU" w:eastAsia="ru-RU"/>
              </w:rPr>
            </w:pPr>
            <w:r w:rsidRPr="00BF37D9">
              <w:rPr>
                <w:rFonts w:ascii="Times New Roman" w:eastAsia="Times New Roman" w:hAnsi="Times New Roman" w:cs="Times New Roman"/>
                <w:sz w:val="20"/>
                <w:szCs w:val="24"/>
                <w:lang w:val="sah-RU" w:eastAsia="ru-RU"/>
              </w:rPr>
              <w:t>2022</w:t>
            </w:r>
          </w:p>
        </w:tc>
        <w:tc>
          <w:tcPr>
            <w:tcW w:w="1523" w:type="dxa"/>
          </w:tcPr>
          <w:p w:rsidR="00AF7CCA" w:rsidRPr="00BF37D9" w:rsidRDefault="00AF7CCA" w:rsidP="0012519A">
            <w:pPr>
              <w:spacing w:after="0" w:line="240" w:lineRule="auto"/>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Дети, молодежь</w:t>
            </w:r>
          </w:p>
        </w:tc>
        <w:tc>
          <w:tcPr>
            <w:tcW w:w="2240" w:type="dxa"/>
          </w:tcPr>
          <w:p w:rsidR="00AF7CCA" w:rsidRPr="00BF37D9" w:rsidRDefault="00AF7CCA" w:rsidP="00AF7CCA">
            <w:pPr>
              <w:spacing w:after="0" w:line="240" w:lineRule="auto"/>
              <w:rPr>
                <w:rFonts w:ascii="Times New Roman" w:eastAsia="Times New Roman" w:hAnsi="Times New Roman" w:cs="Times New Roman"/>
                <w:sz w:val="20"/>
                <w:szCs w:val="24"/>
                <w:lang w:val="sah-RU" w:eastAsia="ru-RU"/>
              </w:rPr>
            </w:pPr>
            <w:r w:rsidRPr="00BF37D9">
              <w:rPr>
                <w:rFonts w:ascii="Times New Roman" w:eastAsia="Times New Roman" w:hAnsi="Times New Roman" w:cs="Times New Roman"/>
                <w:sz w:val="20"/>
                <w:szCs w:val="24"/>
                <w:lang w:val="sah-RU" w:eastAsia="ru-RU"/>
              </w:rPr>
              <w:t>расширение знания о значимости положения мамы в обществе</w:t>
            </w:r>
          </w:p>
          <w:p w:rsidR="00AF7CCA" w:rsidRPr="00BF37D9" w:rsidRDefault="00AF7CCA" w:rsidP="00AF7CCA">
            <w:pPr>
              <w:spacing w:after="0" w:line="240" w:lineRule="auto"/>
              <w:rPr>
                <w:rFonts w:ascii="Times New Roman" w:eastAsia="Times New Roman" w:hAnsi="Times New Roman" w:cs="Times New Roman"/>
                <w:sz w:val="20"/>
                <w:szCs w:val="24"/>
                <w:lang w:val="sah-RU" w:eastAsia="ru-RU"/>
              </w:rPr>
            </w:pPr>
            <w:r w:rsidRPr="00BF37D9">
              <w:rPr>
                <w:rFonts w:ascii="Times New Roman" w:eastAsia="Times New Roman" w:hAnsi="Times New Roman" w:cs="Times New Roman"/>
                <w:sz w:val="20"/>
                <w:szCs w:val="24"/>
                <w:lang w:val="sah-RU" w:eastAsia="ru-RU"/>
              </w:rPr>
              <w:t xml:space="preserve"> - развивать творческие способности, углубить знания детей о роли мамы в их жизни, через раскрытие образа матери в поэзии, в живописи, музыке, художественной литературе</w:t>
            </w:r>
          </w:p>
          <w:p w:rsidR="00AF7CCA" w:rsidRPr="00BF37D9" w:rsidRDefault="00AF7CCA" w:rsidP="00AF7CCA">
            <w:pPr>
              <w:spacing w:after="0" w:line="240" w:lineRule="auto"/>
              <w:rPr>
                <w:rFonts w:ascii="Times New Roman" w:eastAsia="Times New Roman" w:hAnsi="Times New Roman" w:cs="Times New Roman"/>
                <w:sz w:val="20"/>
                <w:szCs w:val="24"/>
                <w:lang w:val="sah-RU" w:eastAsia="ru-RU"/>
              </w:rPr>
            </w:pPr>
            <w:r w:rsidRPr="00BF37D9">
              <w:rPr>
                <w:rFonts w:ascii="Times New Roman" w:eastAsia="Times New Roman" w:hAnsi="Times New Roman" w:cs="Times New Roman"/>
                <w:sz w:val="20"/>
                <w:szCs w:val="24"/>
                <w:lang w:val="sah-RU" w:eastAsia="ru-RU"/>
              </w:rPr>
              <w:t>- воспитывать доброе, заботливое отношение к маме</w:t>
            </w:r>
          </w:p>
        </w:tc>
        <w:tc>
          <w:tcPr>
            <w:tcW w:w="2659" w:type="dxa"/>
          </w:tcPr>
          <w:p w:rsidR="00AF7CCA" w:rsidRPr="00BF37D9" w:rsidRDefault="00AF7CCA" w:rsidP="0012519A">
            <w:pPr>
              <w:spacing w:after="0" w:line="240" w:lineRule="auto"/>
              <w:rPr>
                <w:rFonts w:ascii="Times New Roman" w:eastAsia="Times New Roman" w:hAnsi="Times New Roman" w:cs="Times New Roman"/>
                <w:sz w:val="20"/>
                <w:szCs w:val="24"/>
                <w:lang w:val="sah-RU" w:eastAsia="ru-RU"/>
              </w:rPr>
            </w:pPr>
            <w:r w:rsidRPr="00BF37D9">
              <w:rPr>
                <w:rFonts w:ascii="Times New Roman" w:eastAsia="Times New Roman" w:hAnsi="Times New Roman" w:cs="Times New Roman"/>
                <w:sz w:val="20"/>
                <w:szCs w:val="24"/>
                <w:lang w:val="sah-RU" w:eastAsia="ru-RU"/>
              </w:rPr>
              <w:t>Проведено 12 мероприятий, общий охват – 245.</w:t>
            </w:r>
          </w:p>
        </w:tc>
      </w:tr>
      <w:tr w:rsidR="00AF7CCA" w:rsidRPr="00BF37D9" w:rsidTr="006F5B3D">
        <w:tc>
          <w:tcPr>
            <w:tcW w:w="2021" w:type="dxa"/>
          </w:tcPr>
          <w:p w:rsidR="00AF7CCA" w:rsidRPr="00BF37D9" w:rsidRDefault="00AF7CCA" w:rsidP="0012519A">
            <w:pPr>
              <w:spacing w:after="0" w:line="240" w:lineRule="auto"/>
              <w:rPr>
                <w:rFonts w:ascii="Times New Roman" w:eastAsia="Times New Roman" w:hAnsi="Times New Roman" w:cs="Times New Roman"/>
                <w:sz w:val="20"/>
                <w:szCs w:val="24"/>
                <w:lang w:val="sah-RU" w:eastAsia="ru-RU"/>
              </w:rPr>
            </w:pPr>
            <w:r w:rsidRPr="00BF37D9">
              <w:rPr>
                <w:rFonts w:ascii="Times New Roman" w:eastAsia="Times New Roman" w:hAnsi="Times New Roman" w:cs="Times New Roman"/>
                <w:sz w:val="20"/>
                <w:szCs w:val="24"/>
                <w:lang w:val="sah-RU" w:eastAsia="ru-RU"/>
              </w:rPr>
              <w:t>Проект «Тымныы.Холод-2023» (БНП «Эйгэ», 1 Хомустах)</w:t>
            </w:r>
          </w:p>
        </w:tc>
        <w:tc>
          <w:tcPr>
            <w:tcW w:w="1270" w:type="dxa"/>
          </w:tcPr>
          <w:p w:rsidR="00AF7CCA" w:rsidRPr="00BF37D9" w:rsidRDefault="00AF7CCA" w:rsidP="0012519A">
            <w:pPr>
              <w:spacing w:after="0" w:line="240" w:lineRule="auto"/>
              <w:rPr>
                <w:rFonts w:ascii="Times New Roman" w:eastAsia="Times New Roman" w:hAnsi="Times New Roman" w:cs="Times New Roman"/>
                <w:sz w:val="20"/>
                <w:szCs w:val="24"/>
                <w:lang w:val="sah-RU" w:eastAsia="ru-RU"/>
              </w:rPr>
            </w:pPr>
            <w:r w:rsidRPr="00BF37D9">
              <w:rPr>
                <w:rFonts w:ascii="Times New Roman" w:eastAsia="Times New Roman" w:hAnsi="Times New Roman" w:cs="Times New Roman"/>
                <w:sz w:val="20"/>
                <w:szCs w:val="24"/>
                <w:lang w:val="sah-RU" w:eastAsia="ru-RU"/>
              </w:rPr>
              <w:t>ежегодно с 2021</w:t>
            </w:r>
          </w:p>
        </w:tc>
        <w:tc>
          <w:tcPr>
            <w:tcW w:w="1523" w:type="dxa"/>
          </w:tcPr>
          <w:p w:rsidR="00AF7CCA" w:rsidRPr="00BF37D9" w:rsidRDefault="00AF7CCA" w:rsidP="0012519A">
            <w:pPr>
              <w:spacing w:after="0" w:line="240" w:lineRule="auto"/>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Население</w:t>
            </w:r>
          </w:p>
        </w:tc>
        <w:tc>
          <w:tcPr>
            <w:tcW w:w="2240" w:type="dxa"/>
          </w:tcPr>
          <w:p w:rsidR="00AF7CCA" w:rsidRPr="00BF37D9" w:rsidRDefault="00AF7CCA" w:rsidP="00AF7CCA">
            <w:pPr>
              <w:spacing w:after="0" w:line="240" w:lineRule="auto"/>
              <w:rPr>
                <w:rFonts w:ascii="Times New Roman" w:eastAsia="Times New Roman" w:hAnsi="Times New Roman" w:cs="Times New Roman"/>
                <w:sz w:val="20"/>
                <w:szCs w:val="24"/>
                <w:lang w:val="sah-RU" w:eastAsia="ru-RU"/>
              </w:rPr>
            </w:pPr>
            <w:r w:rsidRPr="00BF37D9">
              <w:rPr>
                <w:rFonts w:ascii="Times New Roman" w:eastAsia="Times New Roman" w:hAnsi="Times New Roman" w:cs="Times New Roman"/>
                <w:sz w:val="20"/>
                <w:szCs w:val="24"/>
                <w:lang w:val="sah-RU" w:eastAsia="ru-RU"/>
              </w:rPr>
              <w:t>Проект РГБ, к которому подключаются все модельные модернизированные библиотеки РФ. Каждая библиотека реализует по-своему. Посвящен проект главному празднику в году – Новому году.</w:t>
            </w:r>
          </w:p>
        </w:tc>
        <w:tc>
          <w:tcPr>
            <w:tcW w:w="2659" w:type="dxa"/>
          </w:tcPr>
          <w:p w:rsidR="00AF7CCA" w:rsidRPr="00BF37D9" w:rsidRDefault="00AF7CCA" w:rsidP="0012519A">
            <w:pPr>
              <w:spacing w:after="0" w:line="240" w:lineRule="auto"/>
              <w:rPr>
                <w:rFonts w:ascii="Times New Roman" w:eastAsia="Times New Roman" w:hAnsi="Times New Roman" w:cs="Times New Roman"/>
                <w:sz w:val="20"/>
                <w:szCs w:val="24"/>
                <w:lang w:val="sah-RU" w:eastAsia="ru-RU"/>
              </w:rPr>
            </w:pPr>
            <w:r w:rsidRPr="00BF37D9">
              <w:rPr>
                <w:rFonts w:ascii="Times New Roman" w:eastAsia="Times New Roman" w:hAnsi="Times New Roman" w:cs="Times New Roman"/>
                <w:sz w:val="20"/>
                <w:szCs w:val="24"/>
                <w:lang w:val="sah-RU" w:eastAsia="ru-RU"/>
              </w:rPr>
              <w:t>Проведено 7 мероприятий, общий охват 218</w:t>
            </w:r>
          </w:p>
        </w:tc>
      </w:tr>
      <w:tr w:rsidR="0012519A" w:rsidRPr="00BF37D9" w:rsidTr="006F5B3D">
        <w:tc>
          <w:tcPr>
            <w:tcW w:w="2021" w:type="dxa"/>
          </w:tcPr>
          <w:p w:rsidR="0012519A" w:rsidRPr="00BF37D9" w:rsidRDefault="0012519A" w:rsidP="0012519A">
            <w:pPr>
              <w:spacing w:after="0" w:line="240" w:lineRule="auto"/>
              <w:rPr>
                <w:rFonts w:ascii="Times New Roman" w:eastAsia="Times New Roman" w:hAnsi="Times New Roman" w:cs="Times New Roman"/>
                <w:sz w:val="20"/>
                <w:szCs w:val="24"/>
                <w:lang w:val="sah-RU" w:eastAsia="ru-RU"/>
              </w:rPr>
            </w:pPr>
            <w:r w:rsidRPr="00BF37D9">
              <w:rPr>
                <w:rFonts w:ascii="Times New Roman" w:eastAsia="Times New Roman" w:hAnsi="Times New Roman" w:cs="Times New Roman"/>
                <w:sz w:val="20"/>
                <w:szCs w:val="24"/>
                <w:lang w:val="sah-RU" w:eastAsia="ru-RU"/>
              </w:rPr>
              <w:t>«Аа5ыы кэрэ эйгэтигэр» (Бетюнский филиал)</w:t>
            </w:r>
          </w:p>
        </w:tc>
        <w:tc>
          <w:tcPr>
            <w:tcW w:w="1270" w:type="dxa"/>
          </w:tcPr>
          <w:p w:rsidR="0012519A" w:rsidRPr="00BF37D9" w:rsidRDefault="0012519A" w:rsidP="0012519A">
            <w:pPr>
              <w:spacing w:after="0" w:line="240" w:lineRule="auto"/>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С 2020г</w:t>
            </w:r>
          </w:p>
        </w:tc>
        <w:tc>
          <w:tcPr>
            <w:tcW w:w="1523" w:type="dxa"/>
          </w:tcPr>
          <w:p w:rsidR="0012519A" w:rsidRPr="00BF37D9" w:rsidRDefault="0012519A" w:rsidP="0012519A">
            <w:pPr>
              <w:spacing w:after="0" w:line="240" w:lineRule="auto"/>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Население</w:t>
            </w:r>
          </w:p>
        </w:tc>
        <w:tc>
          <w:tcPr>
            <w:tcW w:w="2240" w:type="dxa"/>
          </w:tcPr>
          <w:p w:rsidR="0012519A" w:rsidRPr="00BF37D9" w:rsidRDefault="0012519A" w:rsidP="0012519A">
            <w:pPr>
              <w:spacing w:after="0" w:line="240" w:lineRule="auto"/>
              <w:rPr>
                <w:rFonts w:ascii="Times New Roman" w:eastAsia="Times New Roman" w:hAnsi="Times New Roman" w:cs="Times New Roman"/>
                <w:sz w:val="20"/>
                <w:szCs w:val="24"/>
                <w:lang w:val="sah-RU" w:eastAsia="ru-RU"/>
              </w:rPr>
            </w:pPr>
            <w:r w:rsidRPr="00BF37D9">
              <w:rPr>
                <w:rFonts w:ascii="Times New Roman" w:eastAsia="Times New Roman" w:hAnsi="Times New Roman" w:cs="Times New Roman"/>
                <w:sz w:val="20"/>
                <w:szCs w:val="24"/>
                <w:lang w:val="sah-RU" w:eastAsia="ru-RU"/>
              </w:rPr>
              <w:t>Пропаганда чтения на местном радио</w:t>
            </w:r>
          </w:p>
        </w:tc>
        <w:tc>
          <w:tcPr>
            <w:tcW w:w="2659" w:type="dxa"/>
          </w:tcPr>
          <w:p w:rsidR="0012519A" w:rsidRPr="00BF37D9" w:rsidRDefault="00F235FE" w:rsidP="0012519A">
            <w:pPr>
              <w:spacing w:after="0" w:line="240" w:lineRule="auto"/>
              <w:rPr>
                <w:rFonts w:ascii="Times New Roman" w:eastAsia="Times New Roman" w:hAnsi="Times New Roman" w:cs="Times New Roman"/>
                <w:sz w:val="20"/>
                <w:szCs w:val="24"/>
                <w:lang w:val="sah-RU" w:eastAsia="ru-RU"/>
              </w:rPr>
            </w:pPr>
            <w:r w:rsidRPr="00BF37D9">
              <w:rPr>
                <w:rFonts w:ascii="Times New Roman" w:eastAsia="Times New Roman" w:hAnsi="Times New Roman" w:cs="Times New Roman"/>
                <w:sz w:val="20"/>
                <w:szCs w:val="24"/>
                <w:lang w:val="sah-RU" w:eastAsia="ru-RU"/>
              </w:rPr>
              <w:t xml:space="preserve">Радиоэфиры по графику. В 2022 проведен конкурс “Голоса любимых книг” для учащихся. </w:t>
            </w:r>
          </w:p>
        </w:tc>
      </w:tr>
      <w:tr w:rsidR="0012519A" w:rsidRPr="00BF37D9" w:rsidTr="006F5B3D">
        <w:tc>
          <w:tcPr>
            <w:tcW w:w="2021" w:type="dxa"/>
          </w:tcPr>
          <w:p w:rsidR="0012519A" w:rsidRPr="00BF37D9" w:rsidRDefault="006F6E8A" w:rsidP="0012519A">
            <w:pPr>
              <w:spacing w:after="0" w:line="240" w:lineRule="auto"/>
              <w:rPr>
                <w:rFonts w:ascii="Times New Roman" w:eastAsia="Times New Roman" w:hAnsi="Times New Roman" w:cs="Times New Roman"/>
                <w:sz w:val="20"/>
                <w:szCs w:val="24"/>
                <w:lang w:val="sah-RU" w:eastAsia="ru-RU"/>
              </w:rPr>
            </w:pPr>
            <w:r w:rsidRPr="00BF37D9">
              <w:rPr>
                <w:rFonts w:ascii="Times New Roman" w:eastAsia="Times New Roman" w:hAnsi="Times New Roman" w:cs="Times New Roman"/>
                <w:sz w:val="20"/>
                <w:szCs w:val="24"/>
                <w:lang w:val="sah-RU" w:eastAsia="ru-RU"/>
              </w:rPr>
              <w:t>Проект «Аа5ыы холбуката» (Тюбинский филиал)</w:t>
            </w:r>
          </w:p>
        </w:tc>
        <w:tc>
          <w:tcPr>
            <w:tcW w:w="1270" w:type="dxa"/>
          </w:tcPr>
          <w:p w:rsidR="0012519A" w:rsidRPr="00BF37D9" w:rsidRDefault="0012519A" w:rsidP="0012519A">
            <w:pPr>
              <w:spacing w:after="0" w:line="240" w:lineRule="auto"/>
              <w:rPr>
                <w:rFonts w:ascii="Times New Roman" w:eastAsia="Times New Roman" w:hAnsi="Times New Roman" w:cs="Times New Roman"/>
                <w:sz w:val="20"/>
                <w:szCs w:val="24"/>
                <w:lang w:eastAsia="ru-RU"/>
              </w:rPr>
            </w:pPr>
          </w:p>
        </w:tc>
        <w:tc>
          <w:tcPr>
            <w:tcW w:w="1523" w:type="dxa"/>
          </w:tcPr>
          <w:p w:rsidR="0012519A" w:rsidRPr="00BF37D9" w:rsidRDefault="006F6E8A" w:rsidP="0012519A">
            <w:pPr>
              <w:spacing w:after="0" w:line="240" w:lineRule="auto"/>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Население</w:t>
            </w:r>
          </w:p>
        </w:tc>
        <w:tc>
          <w:tcPr>
            <w:tcW w:w="2240" w:type="dxa"/>
          </w:tcPr>
          <w:p w:rsidR="0012519A" w:rsidRPr="00BF37D9" w:rsidRDefault="006F6E8A" w:rsidP="0012519A">
            <w:pPr>
              <w:spacing w:after="0" w:line="240" w:lineRule="auto"/>
              <w:rPr>
                <w:rFonts w:ascii="Times New Roman" w:eastAsia="Times New Roman" w:hAnsi="Times New Roman" w:cs="Times New Roman"/>
                <w:sz w:val="20"/>
                <w:szCs w:val="24"/>
                <w:lang w:val="sah-RU" w:eastAsia="ru-RU"/>
              </w:rPr>
            </w:pPr>
            <w:r w:rsidRPr="00BF37D9">
              <w:rPr>
                <w:rFonts w:ascii="Times New Roman" w:eastAsia="Times New Roman" w:hAnsi="Times New Roman" w:cs="Times New Roman"/>
                <w:sz w:val="20"/>
                <w:szCs w:val="24"/>
                <w:lang w:val="sah-RU" w:eastAsia="ru-RU"/>
              </w:rPr>
              <w:t xml:space="preserve">нацелен на привлечение и популяризацию чтения населения, а также посвящен к основным событиям Года матери в Якутии, Году народного искусства и </w:t>
            </w:r>
            <w:r w:rsidRPr="00BF37D9">
              <w:rPr>
                <w:rFonts w:ascii="Times New Roman" w:eastAsia="Times New Roman" w:hAnsi="Times New Roman" w:cs="Times New Roman"/>
                <w:sz w:val="20"/>
                <w:szCs w:val="24"/>
                <w:lang w:val="sah-RU" w:eastAsia="ru-RU"/>
              </w:rPr>
              <w:lastRenderedPageBreak/>
              <w:t>нематериального культурного наследия народов РФ и Году чтения в Министерстве образования и науки РС (Я).</w:t>
            </w:r>
          </w:p>
        </w:tc>
        <w:tc>
          <w:tcPr>
            <w:tcW w:w="2659" w:type="dxa"/>
          </w:tcPr>
          <w:p w:rsidR="008C4CEB" w:rsidRPr="00BF37D9" w:rsidRDefault="006F6E8A" w:rsidP="0012519A">
            <w:pPr>
              <w:spacing w:after="0" w:line="240" w:lineRule="auto"/>
              <w:rPr>
                <w:rFonts w:ascii="Times New Roman" w:eastAsia="Times New Roman" w:hAnsi="Times New Roman" w:cs="Times New Roman"/>
                <w:sz w:val="20"/>
                <w:szCs w:val="24"/>
                <w:lang w:val="sah-RU" w:eastAsia="ru-RU"/>
              </w:rPr>
            </w:pPr>
            <w:r w:rsidRPr="00BF37D9">
              <w:rPr>
                <w:rFonts w:ascii="Times New Roman" w:eastAsia="Times New Roman" w:hAnsi="Times New Roman" w:cs="Times New Roman"/>
                <w:sz w:val="20"/>
                <w:szCs w:val="24"/>
                <w:lang w:val="sah-RU" w:eastAsia="ru-RU"/>
              </w:rPr>
              <w:lastRenderedPageBreak/>
              <w:t xml:space="preserve">родители (матери или бабушки) села Булус, читают сказки народов России через видео. Видео чтение выходит на сайт Тюбинской сельской модельной библиотеки и на YouTube канале </w:t>
            </w:r>
            <w:r w:rsidRPr="00BF37D9">
              <w:rPr>
                <w:rFonts w:ascii="Times New Roman" w:eastAsia="Times New Roman" w:hAnsi="Times New Roman" w:cs="Times New Roman"/>
                <w:sz w:val="20"/>
                <w:szCs w:val="24"/>
                <w:lang w:val="sah-RU" w:eastAsia="ru-RU"/>
              </w:rPr>
              <w:lastRenderedPageBreak/>
              <w:t>ежемесячно. Опубликовано на сайте 5 видео чтений сказок народов России матерями села, а также к декаде Олонхо проведена «Громкая читка олонхо – Урун уолан бухатыыр» Е.Г. Охлопкова – Буоратай среди руководителей села.</w:t>
            </w:r>
          </w:p>
        </w:tc>
      </w:tr>
      <w:tr w:rsidR="008C4CEB" w:rsidRPr="00BF37D9" w:rsidTr="006F5B3D">
        <w:tc>
          <w:tcPr>
            <w:tcW w:w="2021" w:type="dxa"/>
          </w:tcPr>
          <w:p w:rsidR="008C4CEB" w:rsidRPr="00BF37D9" w:rsidRDefault="008C4CEB" w:rsidP="0012519A">
            <w:pPr>
              <w:spacing w:after="0" w:line="240" w:lineRule="auto"/>
              <w:rPr>
                <w:rFonts w:ascii="Times New Roman" w:eastAsia="Times New Roman" w:hAnsi="Times New Roman" w:cs="Times New Roman"/>
                <w:sz w:val="20"/>
                <w:szCs w:val="24"/>
                <w:lang w:val="sah-RU" w:eastAsia="ru-RU"/>
              </w:rPr>
            </w:pPr>
            <w:r w:rsidRPr="00BF37D9">
              <w:rPr>
                <w:rFonts w:ascii="Times New Roman" w:eastAsia="Times New Roman" w:hAnsi="Times New Roman" w:cs="Times New Roman"/>
                <w:sz w:val="20"/>
                <w:szCs w:val="24"/>
                <w:lang w:val="sah-RU" w:eastAsia="ru-RU"/>
              </w:rPr>
              <w:lastRenderedPageBreak/>
              <w:t>Проект «Ебугэ угэьин утумнаан» (Тюбинский филиал)</w:t>
            </w:r>
          </w:p>
        </w:tc>
        <w:tc>
          <w:tcPr>
            <w:tcW w:w="1270" w:type="dxa"/>
          </w:tcPr>
          <w:p w:rsidR="008C4CEB" w:rsidRPr="00BF37D9" w:rsidRDefault="009404DA" w:rsidP="0012519A">
            <w:pPr>
              <w:spacing w:after="0" w:line="240" w:lineRule="auto"/>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2022</w:t>
            </w:r>
          </w:p>
        </w:tc>
        <w:tc>
          <w:tcPr>
            <w:tcW w:w="1523" w:type="dxa"/>
          </w:tcPr>
          <w:p w:rsidR="008C4CEB" w:rsidRPr="00BF37D9" w:rsidRDefault="008C4CEB" w:rsidP="0012519A">
            <w:pPr>
              <w:spacing w:after="0" w:line="240" w:lineRule="auto"/>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Учащиеся</w:t>
            </w:r>
          </w:p>
        </w:tc>
        <w:tc>
          <w:tcPr>
            <w:tcW w:w="2240" w:type="dxa"/>
          </w:tcPr>
          <w:p w:rsidR="008C4CEB" w:rsidRPr="00BF37D9" w:rsidRDefault="008C4CEB" w:rsidP="0012519A">
            <w:pPr>
              <w:spacing w:after="0" w:line="240" w:lineRule="auto"/>
              <w:rPr>
                <w:rFonts w:ascii="Times New Roman" w:eastAsia="Times New Roman" w:hAnsi="Times New Roman" w:cs="Times New Roman"/>
                <w:sz w:val="20"/>
                <w:szCs w:val="24"/>
                <w:lang w:val="sah-RU" w:eastAsia="ru-RU"/>
              </w:rPr>
            </w:pPr>
            <w:r w:rsidRPr="00BF37D9">
              <w:rPr>
                <w:rFonts w:ascii="Times New Roman" w:eastAsia="Times New Roman" w:hAnsi="Times New Roman" w:cs="Times New Roman"/>
                <w:sz w:val="20"/>
                <w:szCs w:val="24"/>
                <w:lang w:val="sah-RU" w:eastAsia="ru-RU"/>
              </w:rPr>
              <w:t>приобщение детей к духовной, материальной культуре, языку и традициям народа саха, с помощью проведения интерактивных уроков.</w:t>
            </w:r>
          </w:p>
        </w:tc>
        <w:tc>
          <w:tcPr>
            <w:tcW w:w="2659" w:type="dxa"/>
          </w:tcPr>
          <w:p w:rsidR="008C4CEB" w:rsidRPr="00BF37D9" w:rsidRDefault="008C4CEB" w:rsidP="0012519A">
            <w:pPr>
              <w:spacing w:after="0" w:line="240" w:lineRule="auto"/>
              <w:rPr>
                <w:rFonts w:ascii="Times New Roman" w:eastAsia="Times New Roman" w:hAnsi="Times New Roman" w:cs="Times New Roman"/>
                <w:sz w:val="20"/>
                <w:szCs w:val="24"/>
                <w:lang w:val="sah-RU" w:eastAsia="ru-RU"/>
              </w:rPr>
            </w:pPr>
            <w:r w:rsidRPr="00BF37D9">
              <w:rPr>
                <w:rFonts w:ascii="Times New Roman" w:eastAsia="Times New Roman" w:hAnsi="Times New Roman" w:cs="Times New Roman"/>
                <w:sz w:val="20"/>
                <w:szCs w:val="24"/>
                <w:lang w:val="sah-RU" w:eastAsia="ru-RU"/>
              </w:rPr>
              <w:t>Проект предназначен для реализации во время летней занятости детей. Проведено 4 урока.</w:t>
            </w:r>
          </w:p>
          <w:p w:rsidR="008C4CEB" w:rsidRPr="00BF37D9" w:rsidRDefault="008C4CEB" w:rsidP="0012519A">
            <w:pPr>
              <w:spacing w:after="0" w:line="240" w:lineRule="auto"/>
              <w:rPr>
                <w:rFonts w:ascii="Times New Roman" w:eastAsia="Times New Roman" w:hAnsi="Times New Roman" w:cs="Times New Roman"/>
                <w:sz w:val="20"/>
                <w:szCs w:val="24"/>
                <w:lang w:val="sah-RU" w:eastAsia="ru-RU"/>
              </w:rPr>
            </w:pPr>
            <w:r w:rsidRPr="00BF37D9">
              <w:rPr>
                <w:rFonts w:ascii="Times New Roman" w:eastAsia="Times New Roman" w:hAnsi="Times New Roman" w:cs="Times New Roman"/>
                <w:sz w:val="20"/>
                <w:szCs w:val="24"/>
                <w:lang w:val="sah-RU" w:eastAsia="ru-RU"/>
              </w:rPr>
              <w:t>Общий охват - 34</w:t>
            </w:r>
          </w:p>
        </w:tc>
      </w:tr>
      <w:tr w:rsidR="0012519A" w:rsidRPr="00BF37D9" w:rsidTr="006F5B3D">
        <w:tc>
          <w:tcPr>
            <w:tcW w:w="2021" w:type="dxa"/>
          </w:tcPr>
          <w:p w:rsidR="0012519A" w:rsidRPr="00BF37D9" w:rsidRDefault="005D7D41" w:rsidP="0012519A">
            <w:pPr>
              <w:spacing w:after="0" w:line="240" w:lineRule="auto"/>
              <w:rPr>
                <w:rFonts w:ascii="Times New Roman" w:eastAsia="Times New Roman" w:hAnsi="Times New Roman" w:cs="Times New Roman"/>
                <w:sz w:val="20"/>
                <w:szCs w:val="24"/>
                <w:lang w:val="sah-RU" w:eastAsia="ru-RU"/>
              </w:rPr>
            </w:pPr>
            <w:r w:rsidRPr="00BF37D9">
              <w:rPr>
                <w:rFonts w:ascii="Times New Roman" w:eastAsia="Times New Roman" w:hAnsi="Times New Roman" w:cs="Times New Roman"/>
                <w:sz w:val="20"/>
                <w:szCs w:val="24"/>
                <w:lang w:val="sah-RU" w:eastAsia="ru-RU"/>
              </w:rPr>
              <w:t>Проект “Утуе угэс”</w:t>
            </w:r>
            <w:r w:rsidR="009404DA" w:rsidRPr="00BF37D9">
              <w:t xml:space="preserve"> </w:t>
            </w:r>
            <w:r w:rsidR="009404DA" w:rsidRPr="00BF37D9">
              <w:rPr>
                <w:rFonts w:ascii="Times New Roman" w:eastAsia="Times New Roman" w:hAnsi="Times New Roman" w:cs="Times New Roman"/>
                <w:sz w:val="20"/>
                <w:szCs w:val="24"/>
                <w:lang w:val="sah-RU" w:eastAsia="ru-RU"/>
              </w:rPr>
              <w:t>(Тюбинский филиал)</w:t>
            </w:r>
          </w:p>
        </w:tc>
        <w:tc>
          <w:tcPr>
            <w:tcW w:w="1270" w:type="dxa"/>
          </w:tcPr>
          <w:p w:rsidR="0012519A" w:rsidRPr="00BF37D9" w:rsidRDefault="005D7D41" w:rsidP="0012519A">
            <w:pPr>
              <w:spacing w:after="0" w:line="240" w:lineRule="auto"/>
              <w:rPr>
                <w:rFonts w:ascii="Times New Roman" w:eastAsia="Times New Roman" w:hAnsi="Times New Roman" w:cs="Times New Roman"/>
                <w:sz w:val="20"/>
                <w:szCs w:val="24"/>
                <w:lang w:val="sah-RU" w:eastAsia="ru-RU"/>
              </w:rPr>
            </w:pPr>
            <w:r w:rsidRPr="00BF37D9">
              <w:rPr>
                <w:rFonts w:ascii="Times New Roman" w:eastAsia="Times New Roman" w:hAnsi="Times New Roman" w:cs="Times New Roman"/>
                <w:sz w:val="20"/>
                <w:szCs w:val="24"/>
                <w:lang w:val="sah-RU" w:eastAsia="ru-RU"/>
              </w:rPr>
              <w:t>2022</w:t>
            </w:r>
          </w:p>
        </w:tc>
        <w:tc>
          <w:tcPr>
            <w:tcW w:w="1523" w:type="dxa"/>
          </w:tcPr>
          <w:p w:rsidR="0012519A" w:rsidRPr="00BF37D9" w:rsidRDefault="005D7D41" w:rsidP="0012519A">
            <w:pPr>
              <w:spacing w:after="0" w:line="240" w:lineRule="auto"/>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Население</w:t>
            </w:r>
          </w:p>
        </w:tc>
        <w:tc>
          <w:tcPr>
            <w:tcW w:w="2240" w:type="dxa"/>
          </w:tcPr>
          <w:p w:rsidR="0012519A" w:rsidRPr="00BF37D9" w:rsidRDefault="009404DA" w:rsidP="0012519A">
            <w:pPr>
              <w:spacing w:after="0" w:line="240" w:lineRule="auto"/>
              <w:rPr>
                <w:rFonts w:ascii="Times New Roman" w:eastAsia="Times New Roman" w:hAnsi="Times New Roman" w:cs="Times New Roman"/>
                <w:sz w:val="20"/>
                <w:szCs w:val="24"/>
                <w:lang w:val="sah-RU" w:eastAsia="ru-RU"/>
              </w:rPr>
            </w:pPr>
            <w:r w:rsidRPr="00BF37D9">
              <w:rPr>
                <w:rFonts w:ascii="Times New Roman" w:eastAsia="Times New Roman" w:hAnsi="Times New Roman" w:cs="Times New Roman"/>
                <w:sz w:val="20"/>
                <w:szCs w:val="24"/>
                <w:lang w:val="sah-RU" w:eastAsia="ru-RU"/>
              </w:rPr>
              <w:t>Пропаганда семейных ценностей</w:t>
            </w:r>
          </w:p>
        </w:tc>
        <w:tc>
          <w:tcPr>
            <w:tcW w:w="2659" w:type="dxa"/>
          </w:tcPr>
          <w:p w:rsidR="0012519A" w:rsidRPr="00BF37D9" w:rsidRDefault="009404DA" w:rsidP="0012519A">
            <w:pPr>
              <w:spacing w:after="0" w:line="240" w:lineRule="auto"/>
              <w:rPr>
                <w:rFonts w:ascii="Times New Roman" w:eastAsia="Times New Roman" w:hAnsi="Times New Roman" w:cs="Times New Roman"/>
                <w:sz w:val="20"/>
                <w:szCs w:val="24"/>
                <w:lang w:val="sah-RU" w:eastAsia="ru-RU"/>
              </w:rPr>
            </w:pPr>
            <w:r w:rsidRPr="00BF37D9">
              <w:rPr>
                <w:rFonts w:ascii="Times New Roman" w:eastAsia="Times New Roman" w:hAnsi="Times New Roman" w:cs="Times New Roman"/>
                <w:sz w:val="20"/>
                <w:szCs w:val="24"/>
                <w:lang w:val="sah-RU" w:eastAsia="ru-RU"/>
              </w:rPr>
              <w:t xml:space="preserve">Передачи о семьях наслега </w:t>
            </w:r>
            <w:r w:rsidRPr="00BF37D9">
              <w:rPr>
                <w:rFonts w:ascii="Times New Roman" w:eastAsia="Times New Roman" w:hAnsi="Times New Roman" w:cs="Times New Roman"/>
                <w:sz w:val="20"/>
                <w:szCs w:val="24"/>
                <w:lang w:val="sah-RU" w:eastAsia="ru-RU"/>
              </w:rPr>
              <w:br/>
              <w:t>(снято 2 передачи)</w:t>
            </w:r>
          </w:p>
        </w:tc>
      </w:tr>
      <w:tr w:rsidR="0012519A" w:rsidRPr="00BF37D9" w:rsidTr="006F5B3D">
        <w:tc>
          <w:tcPr>
            <w:tcW w:w="2021" w:type="dxa"/>
          </w:tcPr>
          <w:p w:rsidR="0012519A" w:rsidRPr="00BF37D9" w:rsidRDefault="007A11AF" w:rsidP="0012519A">
            <w:pPr>
              <w:spacing w:after="0" w:line="240" w:lineRule="auto"/>
              <w:rPr>
                <w:rFonts w:ascii="Times New Roman" w:eastAsia="Times New Roman" w:hAnsi="Times New Roman" w:cs="Times New Roman"/>
                <w:sz w:val="20"/>
                <w:szCs w:val="24"/>
                <w:lang w:val="sah-RU" w:eastAsia="ru-RU"/>
              </w:rPr>
            </w:pPr>
            <w:r w:rsidRPr="00BF37D9">
              <w:rPr>
                <w:rFonts w:ascii="Times New Roman" w:eastAsia="Times New Roman" w:hAnsi="Times New Roman" w:cs="Times New Roman"/>
                <w:sz w:val="20"/>
                <w:szCs w:val="24"/>
                <w:lang w:val="sah-RU" w:eastAsia="ru-RU"/>
              </w:rPr>
              <w:t xml:space="preserve">«100-летие Никольского сражения» </w:t>
            </w:r>
            <w:r w:rsidR="0012519A" w:rsidRPr="00BF37D9">
              <w:rPr>
                <w:rFonts w:ascii="Times New Roman" w:eastAsia="Times New Roman" w:hAnsi="Times New Roman" w:cs="Times New Roman"/>
                <w:sz w:val="20"/>
                <w:szCs w:val="24"/>
                <w:lang w:val="sah-RU" w:eastAsia="ru-RU"/>
              </w:rPr>
              <w:t>(Никольский филиал)</w:t>
            </w:r>
          </w:p>
        </w:tc>
        <w:tc>
          <w:tcPr>
            <w:tcW w:w="1270" w:type="dxa"/>
          </w:tcPr>
          <w:p w:rsidR="0012519A" w:rsidRPr="00BF37D9" w:rsidRDefault="007A11AF" w:rsidP="0012519A">
            <w:pPr>
              <w:spacing w:after="0" w:line="240" w:lineRule="auto"/>
              <w:rPr>
                <w:rFonts w:ascii="Times New Roman" w:eastAsia="Times New Roman" w:hAnsi="Times New Roman" w:cs="Times New Roman"/>
                <w:sz w:val="20"/>
                <w:szCs w:val="24"/>
                <w:lang w:val="sah-RU" w:eastAsia="ru-RU"/>
              </w:rPr>
            </w:pPr>
            <w:r w:rsidRPr="00BF37D9">
              <w:rPr>
                <w:rFonts w:ascii="Times New Roman" w:eastAsia="Times New Roman" w:hAnsi="Times New Roman" w:cs="Times New Roman"/>
                <w:sz w:val="20"/>
                <w:szCs w:val="24"/>
                <w:lang w:val="sah-RU" w:eastAsia="ru-RU"/>
              </w:rPr>
              <w:t>2022</w:t>
            </w:r>
          </w:p>
        </w:tc>
        <w:tc>
          <w:tcPr>
            <w:tcW w:w="1523" w:type="dxa"/>
          </w:tcPr>
          <w:p w:rsidR="0012519A" w:rsidRPr="00BF37D9" w:rsidRDefault="007A11AF" w:rsidP="0012519A">
            <w:pPr>
              <w:spacing w:after="0" w:line="240" w:lineRule="auto"/>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Население</w:t>
            </w:r>
          </w:p>
        </w:tc>
        <w:tc>
          <w:tcPr>
            <w:tcW w:w="2240" w:type="dxa"/>
          </w:tcPr>
          <w:p w:rsidR="007A11AF" w:rsidRPr="00BF37D9" w:rsidRDefault="007A11AF" w:rsidP="007A11AF">
            <w:pPr>
              <w:spacing w:after="0" w:line="240" w:lineRule="auto"/>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Более полное выявление материалов по истории Никольского сражения (Гражданской войны в Намском улусе): листовок, газет, журналов, книг и брошюр, изданных на территории Якутии;</w:t>
            </w:r>
          </w:p>
          <w:p w:rsidR="007A11AF" w:rsidRPr="00BF37D9" w:rsidRDefault="007A11AF" w:rsidP="007A11AF">
            <w:pPr>
              <w:spacing w:after="0" w:line="240" w:lineRule="auto"/>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Пополнение БД на сайте библиотеки из выявленных материалов;</w:t>
            </w:r>
          </w:p>
          <w:p w:rsidR="0012519A" w:rsidRPr="00BF37D9" w:rsidRDefault="007A11AF" w:rsidP="007A11AF">
            <w:pPr>
              <w:spacing w:after="0" w:line="240" w:lineRule="auto"/>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Развитие и обеспечивание широкого общественного интереса к теме Никольского сражения (Гражданской войны в Намском улусе) путем проведения комплекса мероприятий по патриотическому воспитанию учащихся, молодежи и взрослого населения.</w:t>
            </w:r>
          </w:p>
        </w:tc>
        <w:tc>
          <w:tcPr>
            <w:tcW w:w="2659" w:type="dxa"/>
          </w:tcPr>
          <w:p w:rsidR="0012519A" w:rsidRPr="00BF37D9" w:rsidRDefault="007A11AF" w:rsidP="0012519A">
            <w:pPr>
              <w:spacing w:after="0" w:line="240" w:lineRule="auto"/>
              <w:rPr>
                <w:rFonts w:ascii="Times New Roman" w:eastAsia="Times New Roman" w:hAnsi="Times New Roman" w:cs="Times New Roman"/>
                <w:sz w:val="20"/>
                <w:szCs w:val="24"/>
                <w:lang w:val="sah-RU" w:eastAsia="ru-RU"/>
              </w:rPr>
            </w:pPr>
            <w:r w:rsidRPr="00BF37D9">
              <w:rPr>
                <w:rFonts w:ascii="Times New Roman" w:eastAsia="Times New Roman" w:hAnsi="Times New Roman" w:cs="Times New Roman"/>
                <w:sz w:val="20"/>
                <w:szCs w:val="24"/>
                <w:lang w:val="sah-RU" w:eastAsia="ru-RU"/>
              </w:rPr>
              <w:t>Поисково-исследовательская работа, привлечение новых пользователей, проведение библиотечных уроков по теме, выпуск библ.указателя “История Никольского сражения”, проведение конкурса “Этот день в истории” (доклады). Выход радиопередач на местном радио</w:t>
            </w:r>
          </w:p>
        </w:tc>
      </w:tr>
      <w:tr w:rsidR="0012519A" w:rsidRPr="00BF37D9" w:rsidTr="006F5B3D">
        <w:tc>
          <w:tcPr>
            <w:tcW w:w="2021" w:type="dxa"/>
          </w:tcPr>
          <w:p w:rsidR="0012519A" w:rsidRPr="00BF37D9" w:rsidRDefault="001C371B" w:rsidP="0012519A">
            <w:pPr>
              <w:spacing w:after="0" w:line="240" w:lineRule="auto"/>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Библиотека вне стен библиотеки</w:t>
            </w:r>
          </w:p>
        </w:tc>
        <w:tc>
          <w:tcPr>
            <w:tcW w:w="1270" w:type="dxa"/>
          </w:tcPr>
          <w:p w:rsidR="0012519A" w:rsidRPr="00BF37D9" w:rsidRDefault="0012519A" w:rsidP="0012519A">
            <w:pPr>
              <w:spacing w:after="0" w:line="240" w:lineRule="auto"/>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с 2016г.</w:t>
            </w:r>
          </w:p>
        </w:tc>
        <w:tc>
          <w:tcPr>
            <w:tcW w:w="1523" w:type="dxa"/>
          </w:tcPr>
          <w:p w:rsidR="0012519A" w:rsidRPr="00BF37D9" w:rsidRDefault="001C371B" w:rsidP="0012519A">
            <w:pPr>
              <w:spacing w:after="0" w:line="240" w:lineRule="auto"/>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Население</w:t>
            </w:r>
          </w:p>
        </w:tc>
        <w:tc>
          <w:tcPr>
            <w:tcW w:w="2240" w:type="dxa"/>
          </w:tcPr>
          <w:p w:rsidR="0012519A" w:rsidRPr="00BF37D9" w:rsidRDefault="001C371B" w:rsidP="0012519A">
            <w:pPr>
              <w:spacing w:after="0" w:line="240" w:lineRule="auto"/>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Внестационарное обслуживание</w:t>
            </w:r>
          </w:p>
        </w:tc>
        <w:tc>
          <w:tcPr>
            <w:tcW w:w="2659" w:type="dxa"/>
          </w:tcPr>
          <w:p w:rsidR="0012519A" w:rsidRPr="00BF37D9" w:rsidRDefault="001C371B" w:rsidP="0012519A">
            <w:pPr>
              <w:spacing w:after="0" w:line="240" w:lineRule="auto"/>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Пункт выдачи 13, читателей – 162, посещение- 1510, выдано литературы – 7084</w:t>
            </w:r>
          </w:p>
        </w:tc>
      </w:tr>
      <w:tr w:rsidR="0012519A" w:rsidRPr="00BF37D9" w:rsidTr="006F5B3D">
        <w:tc>
          <w:tcPr>
            <w:tcW w:w="2021" w:type="dxa"/>
          </w:tcPr>
          <w:p w:rsidR="0012519A" w:rsidRPr="00BF37D9" w:rsidRDefault="0012519A" w:rsidP="0012519A">
            <w:pPr>
              <w:spacing w:after="0" w:line="240" w:lineRule="auto"/>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Изучение и шитье якутской национальной одежды (Хатырыкский филиал)</w:t>
            </w:r>
          </w:p>
        </w:tc>
        <w:tc>
          <w:tcPr>
            <w:tcW w:w="1270" w:type="dxa"/>
          </w:tcPr>
          <w:p w:rsidR="0012519A" w:rsidRPr="00BF37D9" w:rsidRDefault="009404DA" w:rsidP="0012519A">
            <w:pPr>
              <w:spacing w:after="0" w:line="240" w:lineRule="auto"/>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с 2019</w:t>
            </w:r>
          </w:p>
        </w:tc>
        <w:tc>
          <w:tcPr>
            <w:tcW w:w="1523" w:type="dxa"/>
          </w:tcPr>
          <w:p w:rsidR="0012519A" w:rsidRPr="00BF37D9" w:rsidRDefault="0012519A" w:rsidP="0012519A">
            <w:pPr>
              <w:spacing w:after="0" w:line="240" w:lineRule="auto"/>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Население</w:t>
            </w:r>
          </w:p>
        </w:tc>
        <w:tc>
          <w:tcPr>
            <w:tcW w:w="2240" w:type="dxa"/>
          </w:tcPr>
          <w:p w:rsidR="0012519A" w:rsidRPr="00BF37D9" w:rsidRDefault="0012519A" w:rsidP="0012519A">
            <w:pPr>
              <w:spacing w:after="0" w:line="240" w:lineRule="auto"/>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 xml:space="preserve">Целесообразность данной программы состоит в обучении  навыкам лоскутного и традиционного шитья одежды, моделирования  и навыки умения самостоятельно создавать эскизы. </w:t>
            </w:r>
          </w:p>
          <w:p w:rsidR="0012519A" w:rsidRPr="00BF37D9" w:rsidRDefault="0012519A" w:rsidP="0012519A">
            <w:pPr>
              <w:spacing w:after="0" w:line="240" w:lineRule="auto"/>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 xml:space="preserve">Отличительные особенности данной дополнительной </w:t>
            </w:r>
            <w:r w:rsidRPr="00BF37D9">
              <w:rPr>
                <w:rFonts w:ascii="Times New Roman" w:eastAsia="Times New Roman" w:hAnsi="Times New Roman" w:cs="Times New Roman"/>
                <w:sz w:val="20"/>
                <w:szCs w:val="24"/>
                <w:lang w:eastAsia="ru-RU"/>
              </w:rPr>
              <w:lastRenderedPageBreak/>
              <w:t xml:space="preserve">образовательной программы. </w:t>
            </w:r>
          </w:p>
          <w:p w:rsidR="0012519A" w:rsidRPr="00BF37D9" w:rsidRDefault="0012519A" w:rsidP="0012519A">
            <w:pPr>
              <w:spacing w:after="0" w:line="240" w:lineRule="auto"/>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Обучающихся овладеют основами ручных, машинных работ, основными способами обработки деталей  национального шитья.</w:t>
            </w:r>
          </w:p>
        </w:tc>
        <w:tc>
          <w:tcPr>
            <w:tcW w:w="2659" w:type="dxa"/>
          </w:tcPr>
          <w:p w:rsidR="0012519A" w:rsidRPr="00BF37D9" w:rsidRDefault="009404DA" w:rsidP="0012519A">
            <w:pPr>
              <w:spacing w:after="0" w:line="240" w:lineRule="auto"/>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lastRenderedPageBreak/>
              <w:t xml:space="preserve">Охват 42. </w:t>
            </w:r>
          </w:p>
          <w:p w:rsidR="009404DA" w:rsidRPr="00BF37D9" w:rsidRDefault="009404DA" w:rsidP="0012519A">
            <w:pPr>
              <w:spacing w:after="0" w:line="240" w:lineRule="auto"/>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Мастер-классы от народных мастеров по шитью, просветительская деятельность</w:t>
            </w:r>
          </w:p>
        </w:tc>
      </w:tr>
      <w:tr w:rsidR="0012519A" w:rsidRPr="00BF37D9" w:rsidTr="006F5B3D">
        <w:tc>
          <w:tcPr>
            <w:tcW w:w="2021" w:type="dxa"/>
          </w:tcPr>
          <w:p w:rsidR="0012519A" w:rsidRPr="00BF37D9" w:rsidRDefault="0012519A" w:rsidP="0012519A">
            <w:pPr>
              <w:spacing w:after="0" w:line="240" w:lineRule="auto"/>
              <w:rPr>
                <w:rFonts w:ascii="Times New Roman" w:eastAsia="Times New Roman" w:hAnsi="Times New Roman" w:cs="Times New Roman"/>
                <w:sz w:val="20"/>
                <w:szCs w:val="24"/>
                <w:lang w:val="sah-RU" w:eastAsia="ru-RU"/>
              </w:rPr>
            </w:pPr>
            <w:r w:rsidRPr="00BF37D9">
              <w:rPr>
                <w:rFonts w:ascii="Times New Roman" w:eastAsia="Times New Roman" w:hAnsi="Times New Roman" w:cs="Times New Roman"/>
                <w:sz w:val="20"/>
                <w:szCs w:val="24"/>
                <w:lang w:eastAsia="ru-RU"/>
              </w:rPr>
              <w:lastRenderedPageBreak/>
              <w:t>«Сурэх сылааьа кинигэнэн» (Хатырык)</w:t>
            </w:r>
          </w:p>
        </w:tc>
        <w:tc>
          <w:tcPr>
            <w:tcW w:w="1270" w:type="dxa"/>
          </w:tcPr>
          <w:p w:rsidR="0012519A" w:rsidRPr="00BF37D9" w:rsidRDefault="009404DA" w:rsidP="0012519A">
            <w:pPr>
              <w:spacing w:after="0" w:line="240" w:lineRule="auto"/>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 xml:space="preserve">с </w:t>
            </w:r>
            <w:r w:rsidR="0012519A" w:rsidRPr="00BF37D9">
              <w:rPr>
                <w:rFonts w:ascii="Times New Roman" w:eastAsia="Times New Roman" w:hAnsi="Times New Roman" w:cs="Times New Roman"/>
                <w:sz w:val="20"/>
                <w:szCs w:val="24"/>
                <w:lang w:eastAsia="ru-RU"/>
              </w:rPr>
              <w:t>2021</w:t>
            </w:r>
          </w:p>
        </w:tc>
        <w:tc>
          <w:tcPr>
            <w:tcW w:w="1523" w:type="dxa"/>
          </w:tcPr>
          <w:p w:rsidR="0012519A" w:rsidRPr="00BF37D9" w:rsidRDefault="0012519A" w:rsidP="0012519A">
            <w:pPr>
              <w:spacing w:after="0" w:line="240" w:lineRule="auto"/>
              <w:rPr>
                <w:rFonts w:ascii="Times New Roman" w:eastAsia="Times New Roman" w:hAnsi="Times New Roman" w:cs="Times New Roman"/>
                <w:sz w:val="18"/>
                <w:szCs w:val="24"/>
                <w:lang w:eastAsia="ru-RU"/>
              </w:rPr>
            </w:pPr>
            <w:r w:rsidRPr="00BF37D9">
              <w:rPr>
                <w:rFonts w:ascii="Times New Roman" w:eastAsia="Times New Roman" w:hAnsi="Times New Roman" w:cs="Times New Roman"/>
                <w:sz w:val="20"/>
                <w:szCs w:val="24"/>
                <w:lang w:eastAsia="ru-RU"/>
              </w:rPr>
              <w:t>Население 3 возраста</w:t>
            </w:r>
          </w:p>
        </w:tc>
        <w:tc>
          <w:tcPr>
            <w:tcW w:w="2240" w:type="dxa"/>
          </w:tcPr>
          <w:p w:rsidR="0012519A" w:rsidRPr="00BF37D9" w:rsidRDefault="0012519A" w:rsidP="009404DA">
            <w:pPr>
              <w:shd w:val="clear" w:color="auto" w:fill="FFFFFF"/>
              <w:spacing w:after="0" w:line="240" w:lineRule="auto"/>
              <w:ind w:left="-165" w:firstLine="525"/>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организация досуга людей пожилого возраста с учетом их интересов и потребностей;</w:t>
            </w:r>
          </w:p>
          <w:p w:rsidR="0012519A" w:rsidRPr="00BF37D9" w:rsidRDefault="0012519A" w:rsidP="009404DA">
            <w:pPr>
              <w:shd w:val="clear" w:color="auto" w:fill="FFFFFF"/>
              <w:spacing w:after="0" w:line="240" w:lineRule="auto"/>
              <w:ind w:left="-165" w:firstLine="525"/>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расширение круга общения, развитие позитивных социальных контактов;</w:t>
            </w:r>
          </w:p>
          <w:p w:rsidR="0012519A" w:rsidRPr="00BF37D9" w:rsidRDefault="0012519A" w:rsidP="009404DA">
            <w:pPr>
              <w:shd w:val="clear" w:color="auto" w:fill="FFFFFF"/>
              <w:spacing w:after="0" w:line="240" w:lineRule="auto"/>
              <w:ind w:left="-165" w:firstLine="525"/>
              <w:rPr>
                <w:rFonts w:ascii="Times New Roman" w:eastAsia="Times New Roman" w:hAnsi="Times New Roman" w:cs="Times New Roman"/>
                <w:sz w:val="18"/>
                <w:szCs w:val="24"/>
                <w:lang w:eastAsia="ru-RU"/>
              </w:rPr>
            </w:pPr>
            <w:r w:rsidRPr="00BF37D9">
              <w:rPr>
                <w:rFonts w:ascii="Times New Roman" w:eastAsia="Times New Roman" w:hAnsi="Times New Roman" w:cs="Times New Roman"/>
                <w:sz w:val="20"/>
                <w:szCs w:val="24"/>
                <w:lang w:eastAsia="ru-RU"/>
              </w:rPr>
              <w:t>предоставление людям пожилого возраста возможности принести пользу обществу, получить удовлетворение от осознания своей полезности.</w:t>
            </w:r>
          </w:p>
        </w:tc>
        <w:tc>
          <w:tcPr>
            <w:tcW w:w="2659" w:type="dxa"/>
          </w:tcPr>
          <w:p w:rsidR="009404DA" w:rsidRPr="00BF37D9" w:rsidRDefault="009404DA" w:rsidP="0012519A">
            <w:pPr>
              <w:spacing w:after="0" w:line="240" w:lineRule="auto"/>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 xml:space="preserve">Посещение ветеранов и инвалидов на дому; социализация населения путем привлечения к участию в проводимых мероприятиях; </w:t>
            </w:r>
            <w:r w:rsidR="001C371B" w:rsidRPr="00BF37D9">
              <w:rPr>
                <w:rFonts w:ascii="Times New Roman" w:eastAsia="Times New Roman" w:hAnsi="Times New Roman" w:cs="Times New Roman"/>
                <w:sz w:val="20"/>
                <w:szCs w:val="24"/>
                <w:lang w:eastAsia="ru-RU"/>
              </w:rPr>
              <w:t>выезды в Намский ДИПиИ.</w:t>
            </w:r>
          </w:p>
          <w:p w:rsidR="0012519A" w:rsidRPr="00BF37D9" w:rsidRDefault="009404DA" w:rsidP="0012519A">
            <w:pPr>
              <w:spacing w:after="0" w:line="240" w:lineRule="auto"/>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Охват 109.</w:t>
            </w:r>
          </w:p>
        </w:tc>
      </w:tr>
      <w:tr w:rsidR="0012519A" w:rsidRPr="00BF37D9" w:rsidTr="006F5B3D">
        <w:tc>
          <w:tcPr>
            <w:tcW w:w="2021" w:type="dxa"/>
          </w:tcPr>
          <w:p w:rsidR="0012519A" w:rsidRPr="00BF37D9" w:rsidRDefault="00B30F32" w:rsidP="0012519A">
            <w:pPr>
              <w:spacing w:after="0" w:line="240" w:lineRule="auto"/>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Откроем мир книги вместе (Тахстахский филиал совместно с СОШ)</w:t>
            </w:r>
          </w:p>
        </w:tc>
        <w:tc>
          <w:tcPr>
            <w:tcW w:w="1270" w:type="dxa"/>
          </w:tcPr>
          <w:p w:rsidR="0012519A" w:rsidRPr="00BF37D9" w:rsidRDefault="0012519A" w:rsidP="0012519A">
            <w:pPr>
              <w:spacing w:after="0" w:line="240" w:lineRule="auto"/>
              <w:rPr>
                <w:rFonts w:ascii="Times New Roman" w:eastAsia="Times New Roman" w:hAnsi="Times New Roman" w:cs="Times New Roman"/>
                <w:sz w:val="20"/>
                <w:szCs w:val="24"/>
                <w:lang w:eastAsia="ru-RU"/>
              </w:rPr>
            </w:pPr>
          </w:p>
        </w:tc>
        <w:tc>
          <w:tcPr>
            <w:tcW w:w="1523" w:type="dxa"/>
          </w:tcPr>
          <w:p w:rsidR="0012519A" w:rsidRPr="00BF37D9" w:rsidRDefault="00B30F32" w:rsidP="0012519A">
            <w:pPr>
              <w:spacing w:after="0" w:line="240" w:lineRule="auto"/>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Воспитанники ДОУ</w:t>
            </w:r>
          </w:p>
        </w:tc>
        <w:tc>
          <w:tcPr>
            <w:tcW w:w="2240" w:type="dxa"/>
          </w:tcPr>
          <w:p w:rsidR="0012519A" w:rsidRPr="00BF37D9" w:rsidRDefault="00B30F32" w:rsidP="0012519A">
            <w:pPr>
              <w:spacing w:after="0" w:line="240" w:lineRule="auto"/>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Пропаганда чтения и популяризация книги среди воспитанников ДОУ наслега</w:t>
            </w:r>
          </w:p>
        </w:tc>
        <w:tc>
          <w:tcPr>
            <w:tcW w:w="2659" w:type="dxa"/>
          </w:tcPr>
          <w:p w:rsidR="0012519A" w:rsidRPr="00BF37D9" w:rsidRDefault="00B30F32" w:rsidP="0012519A">
            <w:pPr>
              <w:spacing w:after="0" w:line="240" w:lineRule="auto"/>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Громкие читки дважды в месяц, проведение экскурсий в библиотеке. Охват</w:t>
            </w:r>
          </w:p>
        </w:tc>
      </w:tr>
      <w:tr w:rsidR="0012519A" w:rsidRPr="00BF37D9" w:rsidTr="006F5B3D">
        <w:tc>
          <w:tcPr>
            <w:tcW w:w="2021" w:type="dxa"/>
          </w:tcPr>
          <w:p w:rsidR="0012519A" w:rsidRPr="00BF37D9" w:rsidRDefault="0012519A" w:rsidP="0012519A">
            <w:pPr>
              <w:spacing w:after="0" w:line="240" w:lineRule="auto"/>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Интеллектуальный клуб «Тобул» (Хатын-арынский, Затонский филиалы совм с Администрацией села, с микрорайонами села)</w:t>
            </w:r>
          </w:p>
        </w:tc>
        <w:tc>
          <w:tcPr>
            <w:tcW w:w="1270" w:type="dxa"/>
          </w:tcPr>
          <w:p w:rsidR="0012519A" w:rsidRPr="00BF37D9" w:rsidRDefault="0012519A" w:rsidP="0012519A">
            <w:pPr>
              <w:spacing w:after="0" w:line="240" w:lineRule="auto"/>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С 2012г.</w:t>
            </w:r>
          </w:p>
        </w:tc>
        <w:tc>
          <w:tcPr>
            <w:tcW w:w="1523" w:type="dxa"/>
          </w:tcPr>
          <w:p w:rsidR="0012519A" w:rsidRPr="00BF37D9" w:rsidRDefault="0012519A" w:rsidP="0012519A">
            <w:pPr>
              <w:spacing w:after="0" w:line="240" w:lineRule="auto"/>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Население</w:t>
            </w:r>
          </w:p>
        </w:tc>
        <w:tc>
          <w:tcPr>
            <w:tcW w:w="2240" w:type="dxa"/>
          </w:tcPr>
          <w:p w:rsidR="0012519A" w:rsidRPr="00BF37D9" w:rsidRDefault="0012519A" w:rsidP="0012519A">
            <w:pPr>
              <w:spacing w:after="0" w:line="240" w:lineRule="auto"/>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Работа с населением по всем направлениям</w:t>
            </w:r>
          </w:p>
        </w:tc>
        <w:tc>
          <w:tcPr>
            <w:tcW w:w="2659" w:type="dxa"/>
          </w:tcPr>
          <w:p w:rsidR="0012519A" w:rsidRPr="00BF37D9" w:rsidRDefault="00494D2E" w:rsidP="0012519A">
            <w:pPr>
              <w:spacing w:after="0" w:line="240" w:lineRule="auto"/>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В течение года была проведена интелл</w:t>
            </w:r>
            <w:proofErr w:type="gramStart"/>
            <w:r w:rsidRPr="00BF37D9">
              <w:rPr>
                <w:rFonts w:ascii="Times New Roman" w:eastAsia="Times New Roman" w:hAnsi="Times New Roman" w:cs="Times New Roman"/>
                <w:sz w:val="20"/>
                <w:szCs w:val="24"/>
                <w:lang w:eastAsia="ru-RU"/>
              </w:rPr>
              <w:t>.и</w:t>
            </w:r>
            <w:proofErr w:type="gramEnd"/>
            <w:r w:rsidRPr="00BF37D9">
              <w:rPr>
                <w:rFonts w:ascii="Times New Roman" w:eastAsia="Times New Roman" w:hAnsi="Times New Roman" w:cs="Times New Roman"/>
                <w:sz w:val="20"/>
                <w:szCs w:val="24"/>
                <w:lang w:eastAsia="ru-RU"/>
              </w:rPr>
              <w:t>гра по округам наслега, всего 4 этапа, общий охват 50.</w:t>
            </w:r>
          </w:p>
        </w:tc>
      </w:tr>
      <w:tr w:rsidR="00B30F32" w:rsidRPr="00BF37D9" w:rsidTr="006F5B3D">
        <w:tc>
          <w:tcPr>
            <w:tcW w:w="2021" w:type="dxa"/>
          </w:tcPr>
          <w:p w:rsidR="00B30F32" w:rsidRPr="00BF37D9" w:rsidRDefault="00B30F32" w:rsidP="0012519A">
            <w:pPr>
              <w:spacing w:after="0" w:line="240" w:lineRule="auto"/>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Клуб любителей рукоделия  «Ийэ маллаах иһитэ» (Хамагаттинский филиал)</w:t>
            </w:r>
          </w:p>
        </w:tc>
        <w:tc>
          <w:tcPr>
            <w:tcW w:w="1270" w:type="dxa"/>
          </w:tcPr>
          <w:p w:rsidR="00B30F32" w:rsidRPr="00BF37D9" w:rsidRDefault="00B30F32" w:rsidP="0012519A">
            <w:pPr>
              <w:spacing w:after="0" w:line="240" w:lineRule="auto"/>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с 2021</w:t>
            </w:r>
          </w:p>
        </w:tc>
        <w:tc>
          <w:tcPr>
            <w:tcW w:w="1523" w:type="dxa"/>
          </w:tcPr>
          <w:p w:rsidR="00B30F32" w:rsidRPr="00BF37D9" w:rsidRDefault="00B30F32" w:rsidP="0012519A">
            <w:pPr>
              <w:spacing w:after="0" w:line="240" w:lineRule="auto"/>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Население</w:t>
            </w:r>
          </w:p>
        </w:tc>
        <w:tc>
          <w:tcPr>
            <w:tcW w:w="2240" w:type="dxa"/>
          </w:tcPr>
          <w:p w:rsidR="00B30F32" w:rsidRPr="00BF37D9" w:rsidRDefault="00B30F32" w:rsidP="0012519A">
            <w:pPr>
              <w:spacing w:after="0" w:line="240" w:lineRule="auto"/>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Популяризация национального шитья, организация досуга населения путем привлечения к традиционному рукоделию.</w:t>
            </w:r>
          </w:p>
        </w:tc>
        <w:tc>
          <w:tcPr>
            <w:tcW w:w="2659" w:type="dxa"/>
          </w:tcPr>
          <w:p w:rsidR="00B30F32" w:rsidRPr="00BF37D9" w:rsidRDefault="00B30F32" w:rsidP="0012519A">
            <w:pPr>
              <w:spacing w:after="0" w:line="240" w:lineRule="auto"/>
              <w:rPr>
                <w:rFonts w:ascii="Times New Roman" w:eastAsia="Times New Roman" w:hAnsi="Times New Roman" w:cs="Times New Roman"/>
                <w:sz w:val="20"/>
                <w:szCs w:val="24"/>
                <w:lang w:eastAsia="ru-RU"/>
              </w:rPr>
            </w:pPr>
            <w:r w:rsidRPr="00BF37D9">
              <w:rPr>
                <w:rFonts w:ascii="Times New Roman" w:eastAsia="Times New Roman" w:hAnsi="Times New Roman" w:cs="Times New Roman"/>
                <w:sz w:val="20"/>
                <w:szCs w:val="24"/>
                <w:lang w:eastAsia="ru-RU"/>
              </w:rPr>
              <w:t>Мастер-классы от учителя т</w:t>
            </w:r>
            <w:r w:rsidR="00A069C9" w:rsidRPr="00BF37D9">
              <w:rPr>
                <w:rFonts w:ascii="Times New Roman" w:eastAsia="Times New Roman" w:hAnsi="Times New Roman" w:cs="Times New Roman"/>
                <w:sz w:val="20"/>
                <w:szCs w:val="24"/>
                <w:lang w:eastAsia="ru-RU"/>
              </w:rPr>
              <w:t>ехнологии, всего проведено 11 з</w:t>
            </w:r>
            <w:r w:rsidRPr="00BF37D9">
              <w:rPr>
                <w:rFonts w:ascii="Times New Roman" w:eastAsia="Times New Roman" w:hAnsi="Times New Roman" w:cs="Times New Roman"/>
                <w:sz w:val="20"/>
                <w:szCs w:val="24"/>
                <w:lang w:eastAsia="ru-RU"/>
              </w:rPr>
              <w:t>анятий, общий охват - 68</w:t>
            </w:r>
          </w:p>
        </w:tc>
      </w:tr>
    </w:tbl>
    <w:p w:rsidR="0012519A" w:rsidRPr="00BF37D9" w:rsidRDefault="0012519A" w:rsidP="0012519A">
      <w:pPr>
        <w:spacing w:after="0" w:line="240" w:lineRule="auto"/>
        <w:ind w:firstLine="284"/>
        <w:jc w:val="both"/>
        <w:rPr>
          <w:rFonts w:ascii="Times New Roman" w:eastAsia="Times New Roman" w:hAnsi="Times New Roman" w:cs="Times New Roman"/>
          <w:sz w:val="24"/>
          <w:szCs w:val="24"/>
          <w:lang w:eastAsia="ru-RU"/>
        </w:rPr>
      </w:pPr>
    </w:p>
    <w:p w:rsidR="00CC0B8B" w:rsidRPr="00BF37D9" w:rsidRDefault="00CC0B8B" w:rsidP="0012519A">
      <w:pPr>
        <w:spacing w:after="0" w:line="240" w:lineRule="auto"/>
        <w:ind w:left="360"/>
        <w:jc w:val="center"/>
        <w:rPr>
          <w:rFonts w:ascii="Times New Roman" w:eastAsia="Times New Roman" w:hAnsi="Times New Roman" w:cs="Times New Roman"/>
          <w:b/>
          <w:sz w:val="24"/>
          <w:szCs w:val="24"/>
          <w:lang w:eastAsia="ru-RU"/>
        </w:rPr>
      </w:pPr>
      <w:r w:rsidRPr="00BF37D9">
        <w:rPr>
          <w:rFonts w:ascii="Times New Roman" w:eastAsia="Times New Roman" w:hAnsi="Times New Roman" w:cs="Times New Roman"/>
          <w:b/>
          <w:sz w:val="24"/>
          <w:szCs w:val="24"/>
          <w:lang w:eastAsia="ru-RU"/>
        </w:rPr>
        <w:t>5.3. Книгоиздание</w:t>
      </w:r>
    </w:p>
    <w:p w:rsidR="00CC0B8B" w:rsidRPr="00BF37D9" w:rsidRDefault="00CC0B8B" w:rsidP="0012519A">
      <w:pPr>
        <w:spacing w:after="0" w:line="240" w:lineRule="auto"/>
        <w:ind w:left="360"/>
        <w:jc w:val="center"/>
        <w:rPr>
          <w:rFonts w:ascii="Times New Roman" w:eastAsia="Times New Roman" w:hAnsi="Times New Roman" w:cs="Times New Roman"/>
          <w:b/>
          <w:sz w:val="24"/>
          <w:szCs w:val="24"/>
          <w:lang w:eastAsia="ru-RU"/>
        </w:rPr>
      </w:pPr>
    </w:p>
    <w:p w:rsidR="00D111B1" w:rsidRPr="00BF37D9" w:rsidRDefault="00CC0B8B" w:rsidP="00CC0B8B">
      <w:pPr>
        <w:pStyle w:val="af6"/>
        <w:ind w:firstLine="567"/>
        <w:jc w:val="both"/>
      </w:pPr>
      <w:r w:rsidRPr="00BF37D9">
        <w:t xml:space="preserve">С 2016 года действует программа «Поддержка книгоиздания в Намском улусе», в рамках которой производится финансирование, а так же выпуск книг краеведческой и иной направленности. Намская библиотека является непосредственным участником данной программы: директор Софронова М.Р. и библиограф Колпашникова А.С. состоят в улусной комиссии по книгоизданию, Софронова М.Р. является ответственным редактором и/или составителем всех изданий, выпускающихся в рамках программы. </w:t>
      </w:r>
    </w:p>
    <w:p w:rsidR="00D111B1" w:rsidRPr="00BF37D9" w:rsidRDefault="00D111B1" w:rsidP="00CC0B8B">
      <w:pPr>
        <w:pStyle w:val="af6"/>
        <w:ind w:firstLine="567"/>
        <w:jc w:val="both"/>
      </w:pPr>
      <w:r w:rsidRPr="00BF37D9">
        <w:t>В отчетном году библиотечная деятельность была направлена на исторический аспект, в связи со 100-летием образования ЯАССР и 125-летием М.К.Аммосова. Была осуществлена поисково-исследовательская работа (директор Софронова МР, библиотекарь Никонова АК) в архивах областных библиотек г</w:t>
      </w:r>
      <w:proofErr w:type="gramStart"/>
      <w:r w:rsidRPr="00BF37D9">
        <w:t>.Н</w:t>
      </w:r>
      <w:proofErr w:type="gramEnd"/>
      <w:r w:rsidRPr="00BF37D9">
        <w:t xml:space="preserve">овосибирска, Омска, Иркутска. </w:t>
      </w:r>
      <w:r w:rsidRPr="00BF37D9">
        <w:lastRenderedPageBreak/>
        <w:t xml:space="preserve">Благодаря найденным архивным материалам были выпущены новые книги, имеющие историческое значение.  </w:t>
      </w:r>
    </w:p>
    <w:p w:rsidR="00CC0B8B" w:rsidRPr="00BF37D9" w:rsidRDefault="00CC0B8B" w:rsidP="00CC0B8B">
      <w:pPr>
        <w:pStyle w:val="af6"/>
        <w:ind w:firstLine="567"/>
        <w:jc w:val="both"/>
      </w:pPr>
      <w:r w:rsidRPr="00BF37D9">
        <w:t>Так, в 2022 году в рамках данной программы были выпущены следующие книги:</w:t>
      </w:r>
    </w:p>
    <w:p w:rsidR="00935C6D" w:rsidRPr="00BF37D9" w:rsidRDefault="00935C6D" w:rsidP="00935C6D">
      <w:pPr>
        <w:pStyle w:val="af6"/>
        <w:ind w:firstLine="567"/>
        <w:jc w:val="both"/>
      </w:pPr>
      <w:r w:rsidRPr="00BF37D9">
        <w:t>1. Куонта Кириэс (к 95-летию с.д</w:t>
      </w:r>
      <w:proofErr w:type="gramStart"/>
      <w:r w:rsidRPr="00BF37D9">
        <w:t>.р</w:t>
      </w:r>
      <w:proofErr w:type="gramEnd"/>
      <w:r w:rsidRPr="00BF37D9">
        <w:t xml:space="preserve"> Замятина Терентия Ивановича) / сост. А. Замятин, 1000 экз.</w:t>
      </w:r>
    </w:p>
    <w:p w:rsidR="00935C6D" w:rsidRPr="00BF37D9" w:rsidRDefault="00935C6D" w:rsidP="00935C6D">
      <w:pPr>
        <w:pStyle w:val="af6"/>
        <w:ind w:firstLine="567"/>
        <w:jc w:val="both"/>
      </w:pPr>
      <w:r w:rsidRPr="00BF37D9">
        <w:t xml:space="preserve">2.  Бессмертный Максим, 1500 </w:t>
      </w:r>
      <w:proofErr w:type="gramStart"/>
      <w:r w:rsidRPr="00BF37D9">
        <w:t>экз</w:t>
      </w:r>
      <w:proofErr w:type="gramEnd"/>
    </w:p>
    <w:p w:rsidR="00935C6D" w:rsidRPr="00BF37D9" w:rsidRDefault="00935C6D" w:rsidP="00935C6D">
      <w:pPr>
        <w:pStyle w:val="af6"/>
        <w:ind w:firstLine="567"/>
        <w:jc w:val="both"/>
      </w:pPr>
      <w:r w:rsidRPr="00BF37D9">
        <w:t>3. Максим Аммосов оҕ</w:t>
      </w:r>
      <w:proofErr w:type="gramStart"/>
      <w:r w:rsidRPr="00BF37D9">
        <w:t>о</w:t>
      </w:r>
      <w:proofErr w:type="gramEnd"/>
      <w:r w:rsidRPr="00BF37D9">
        <w:t xml:space="preserve"> сааһа/Детство М. Аммосова, 1000 экз.</w:t>
      </w:r>
    </w:p>
    <w:p w:rsidR="00935C6D" w:rsidRPr="00BF37D9" w:rsidRDefault="00935C6D" w:rsidP="00935C6D">
      <w:pPr>
        <w:pStyle w:val="af6"/>
        <w:ind w:firstLine="567"/>
        <w:jc w:val="both"/>
      </w:pPr>
      <w:r w:rsidRPr="00BF37D9">
        <w:t>4. Хомус биһигин тө</w:t>
      </w:r>
      <w:proofErr w:type="gramStart"/>
      <w:r w:rsidRPr="00BF37D9">
        <w:t>р</w:t>
      </w:r>
      <w:proofErr w:type="gramEnd"/>
      <w:r w:rsidRPr="00BF37D9">
        <w:t>үттэчи – Миитэрэй Кырбаһаанкын, 200 экз.</w:t>
      </w:r>
    </w:p>
    <w:p w:rsidR="00CC0B8B" w:rsidRPr="00BF37D9" w:rsidRDefault="00935C6D" w:rsidP="00935C6D">
      <w:pPr>
        <w:pStyle w:val="af6"/>
        <w:ind w:firstLine="567"/>
        <w:jc w:val="both"/>
      </w:pPr>
      <w:r w:rsidRPr="00BF37D9">
        <w:t>5</w:t>
      </w:r>
      <w:r w:rsidR="00BF15C6" w:rsidRPr="00BF37D9">
        <w:t xml:space="preserve">. </w:t>
      </w:r>
      <w:r w:rsidRPr="00BF37D9">
        <w:t xml:space="preserve">«Саха сирин кемус куолаьа»/ о С.Оконешникове </w:t>
      </w:r>
      <w:r w:rsidR="00CC0B8B" w:rsidRPr="00BF37D9">
        <w:t>(</w:t>
      </w:r>
      <w:r w:rsidR="00BF15C6" w:rsidRPr="00BF37D9">
        <w:t xml:space="preserve">составитель </w:t>
      </w:r>
      <w:r w:rsidR="00CC0B8B" w:rsidRPr="00BF37D9">
        <w:t>Колесова В.С.</w:t>
      </w:r>
      <w:r w:rsidR="00BF15C6" w:rsidRPr="00BF37D9">
        <w:t>, зав</w:t>
      </w:r>
      <w:proofErr w:type="gramStart"/>
      <w:r w:rsidR="00BF15C6" w:rsidRPr="00BF37D9">
        <w:t>.Б</w:t>
      </w:r>
      <w:proofErr w:type="gramEnd"/>
      <w:r w:rsidR="00BF15C6" w:rsidRPr="00BF37D9">
        <w:t>етюнский филиал</w:t>
      </w:r>
      <w:r w:rsidR="00CC0B8B" w:rsidRPr="00BF37D9">
        <w:t>)</w:t>
      </w:r>
      <w:r w:rsidRPr="00BF37D9">
        <w:t xml:space="preserve"> – 50 экз</w:t>
      </w:r>
    </w:p>
    <w:p w:rsidR="00CC0B8B" w:rsidRPr="00BF37D9" w:rsidRDefault="00CC0B8B" w:rsidP="00CC0B8B">
      <w:pPr>
        <w:pStyle w:val="af6"/>
        <w:ind w:firstLine="567"/>
        <w:jc w:val="both"/>
      </w:pPr>
      <w:r w:rsidRPr="00BF37D9">
        <w:t>4. Аммосов М.К. – сибиэскэй государственнай партийнай деятель (</w:t>
      </w:r>
      <w:r w:rsidR="00BF15C6" w:rsidRPr="00BF37D9">
        <w:t xml:space="preserve">автор - </w:t>
      </w:r>
      <w:r w:rsidRPr="00BF37D9">
        <w:t>И.П.Пестряков)</w:t>
      </w:r>
      <w:r w:rsidR="00935C6D" w:rsidRPr="00BF37D9">
        <w:t xml:space="preserve"> </w:t>
      </w:r>
      <w:r w:rsidR="00826C45" w:rsidRPr="00BF37D9">
        <w:t>–</w:t>
      </w:r>
      <w:r w:rsidR="00935C6D" w:rsidRPr="00BF37D9">
        <w:t xml:space="preserve"> </w:t>
      </w:r>
      <w:r w:rsidR="00826C45" w:rsidRPr="00BF37D9">
        <w:t>200 экз.</w:t>
      </w:r>
    </w:p>
    <w:p w:rsidR="00935C6D" w:rsidRPr="00BF37D9" w:rsidRDefault="00935C6D" w:rsidP="00CC0B8B">
      <w:pPr>
        <w:pStyle w:val="af6"/>
        <w:ind w:firstLine="567"/>
        <w:jc w:val="both"/>
      </w:pPr>
      <w:r w:rsidRPr="00BF37D9">
        <w:t>По факту книгоиздания проводятся презентации книг</w:t>
      </w:r>
      <w:r w:rsidR="006F6E8A" w:rsidRPr="00BF37D9">
        <w:t xml:space="preserve">. </w:t>
      </w:r>
      <w:r w:rsidRPr="00BF37D9">
        <w:t xml:space="preserve">Нужно отметить, что презентации проводятся не только по книгам, изданным посредством Намской библиотеки, но и </w:t>
      </w:r>
      <w:r w:rsidR="00336AF3" w:rsidRPr="00BF37D9">
        <w:t xml:space="preserve">изданным </w:t>
      </w:r>
      <w:r w:rsidRPr="00BF37D9">
        <w:t>в других учреждениях:</w:t>
      </w:r>
    </w:p>
    <w:p w:rsidR="00935C6D" w:rsidRPr="00BF37D9" w:rsidRDefault="00935C6D" w:rsidP="00C777BC">
      <w:pPr>
        <w:pStyle w:val="af6"/>
        <w:numPr>
          <w:ilvl w:val="0"/>
          <w:numId w:val="13"/>
        </w:numPr>
        <w:jc w:val="both"/>
      </w:pPr>
      <w:r w:rsidRPr="00BF37D9">
        <w:t>Презентация книги воспоминаний «Намыгар туһалаах буолаары», посвященный в памяти и 85-летию сдр Д.Ф. Алексеева, заслуженного работника народного хозяйства Якутской АССР, Отличника народного просвещения, Отличника потребительской кооперации РСФСР, кавалера ордена «Знак Почета», первого Главы Намского улуса – 18.03.2022 (охв.46)</w:t>
      </w:r>
    </w:p>
    <w:p w:rsidR="00935C6D" w:rsidRPr="00BF37D9" w:rsidRDefault="00935C6D" w:rsidP="00C777BC">
      <w:pPr>
        <w:pStyle w:val="af6"/>
        <w:numPr>
          <w:ilvl w:val="0"/>
          <w:numId w:val="13"/>
        </w:numPr>
        <w:jc w:val="both"/>
      </w:pPr>
      <w:r w:rsidRPr="00BF37D9">
        <w:t>Презентация краеведческой книги ветерана тыла и труда, отличника социалистического труда ССРС, заслуженного экономиста РСФСР, заслуженного работника народного хозяйства ЯАССР, почетного гражданина Намского улуса, краеведа Терентия Ивановича Замятина «Куонда Кириэс» - 28.04.2022 (охв.43)</w:t>
      </w:r>
    </w:p>
    <w:p w:rsidR="00935C6D" w:rsidRPr="00BF37D9" w:rsidRDefault="00935C6D" w:rsidP="00C777BC">
      <w:pPr>
        <w:pStyle w:val="af6"/>
        <w:numPr>
          <w:ilvl w:val="0"/>
          <w:numId w:val="13"/>
        </w:numPr>
        <w:jc w:val="both"/>
      </w:pPr>
      <w:r w:rsidRPr="00BF37D9">
        <w:t xml:space="preserve">Презентация книги «Махсыым </w:t>
      </w:r>
      <w:proofErr w:type="gramStart"/>
      <w:r w:rsidRPr="00BF37D9">
        <w:t>ого</w:t>
      </w:r>
      <w:proofErr w:type="gramEnd"/>
      <w:r w:rsidRPr="00BF37D9">
        <w:t xml:space="preserve"> сааьа» - 14.05.2022 (</w:t>
      </w:r>
      <w:r w:rsidR="004E5FB4" w:rsidRPr="00BF37D9">
        <w:t>охв.71)</w:t>
      </w:r>
    </w:p>
    <w:p w:rsidR="00935C6D" w:rsidRPr="00BF37D9" w:rsidRDefault="00935C6D" w:rsidP="00C777BC">
      <w:pPr>
        <w:pStyle w:val="af6"/>
        <w:numPr>
          <w:ilvl w:val="0"/>
          <w:numId w:val="13"/>
        </w:numPr>
        <w:jc w:val="both"/>
      </w:pPr>
      <w:r w:rsidRPr="00BF37D9">
        <w:t>Презентация книги «Бессемртный Максим» - совместно с НБ Р</w:t>
      </w:r>
      <w:proofErr w:type="gramStart"/>
      <w:r w:rsidRPr="00BF37D9">
        <w:t>С(</w:t>
      </w:r>
      <w:proofErr w:type="gramEnd"/>
      <w:r w:rsidRPr="00BF37D9">
        <w:t>Я), 14.06.2022</w:t>
      </w:r>
    </w:p>
    <w:p w:rsidR="00935C6D" w:rsidRPr="00BF37D9" w:rsidRDefault="00935C6D" w:rsidP="00C777BC">
      <w:pPr>
        <w:pStyle w:val="af6"/>
        <w:numPr>
          <w:ilvl w:val="0"/>
          <w:numId w:val="13"/>
        </w:numPr>
        <w:jc w:val="both"/>
      </w:pPr>
      <w:r w:rsidRPr="00BF37D9">
        <w:t>Презентация новой книги «Саха сири</w:t>
      </w:r>
      <w:r w:rsidR="00475FA3" w:rsidRPr="00BF37D9">
        <w:t xml:space="preserve">н кемус куолаьа», посвященной </w:t>
      </w:r>
      <w:r w:rsidRPr="00BF37D9">
        <w:t>жизни и творчеству народного артиста РФ, Р</w:t>
      </w:r>
      <w:proofErr w:type="gramStart"/>
      <w:r w:rsidRPr="00BF37D9">
        <w:t>С(</w:t>
      </w:r>
      <w:proofErr w:type="gramEnd"/>
      <w:r w:rsidRPr="00BF37D9">
        <w:t>Я) Семена Петровича Оконешникова – 30.09.2022 (охв.60)</w:t>
      </w:r>
    </w:p>
    <w:p w:rsidR="00475FA3" w:rsidRPr="00BF37D9" w:rsidRDefault="00475FA3" w:rsidP="00C777BC">
      <w:pPr>
        <w:pStyle w:val="af6"/>
        <w:numPr>
          <w:ilvl w:val="0"/>
          <w:numId w:val="13"/>
        </w:numPr>
        <w:jc w:val="both"/>
      </w:pPr>
      <w:r w:rsidRPr="00BF37D9">
        <w:t>Презентация книги А.М.Софронова-Онтуон «Ытык иэс» (1 Хомустах, 22.02.2022, охв.41)</w:t>
      </w:r>
    </w:p>
    <w:p w:rsidR="00475FA3" w:rsidRPr="00BF37D9" w:rsidRDefault="00475FA3" w:rsidP="00C777BC">
      <w:pPr>
        <w:pStyle w:val="af6"/>
        <w:numPr>
          <w:ilvl w:val="0"/>
          <w:numId w:val="13"/>
        </w:numPr>
        <w:jc w:val="both"/>
      </w:pPr>
      <w:r w:rsidRPr="00BF37D9">
        <w:t>Презентация книги «Санаам ситимнэрэ» члена писателей РСЯ, автора «Ерегей ырыата» МО «Хомустахский 1 наслег» Н.К.Федотова (1 Хомустах, 19.10.2022, охв.16)</w:t>
      </w:r>
    </w:p>
    <w:p w:rsidR="00475FA3" w:rsidRPr="00BF37D9" w:rsidRDefault="00475FA3" w:rsidP="00C777BC">
      <w:pPr>
        <w:pStyle w:val="af6"/>
        <w:numPr>
          <w:ilvl w:val="0"/>
          <w:numId w:val="13"/>
        </w:numPr>
        <w:jc w:val="both"/>
      </w:pPr>
      <w:r w:rsidRPr="00BF37D9">
        <w:t>Презентация книги “Кестекуунэбис” о ветеране труда Н.К.Соловьеве (1 Хомустах, 02.12.2022, 43)</w:t>
      </w:r>
    </w:p>
    <w:p w:rsidR="00475FA3" w:rsidRPr="00BF37D9" w:rsidRDefault="00475FA3" w:rsidP="00C777BC">
      <w:pPr>
        <w:pStyle w:val="af6"/>
        <w:numPr>
          <w:ilvl w:val="0"/>
          <w:numId w:val="13"/>
        </w:numPr>
        <w:jc w:val="both"/>
      </w:pPr>
      <w:r w:rsidRPr="00BF37D9">
        <w:t>Презентация книги-альбома «Рисуют дети заполярного Жиганска» ветерана педтруда, отличника культуры Р</w:t>
      </w:r>
      <w:proofErr w:type="gramStart"/>
      <w:r w:rsidRPr="00BF37D9">
        <w:t>С(</w:t>
      </w:r>
      <w:proofErr w:type="gramEnd"/>
      <w:r w:rsidRPr="00BF37D9">
        <w:t>Я) Л.Н.Степановой (1 Хомустах, в рамках акции «Библионочь», 26.05.2022,охв.134)</w:t>
      </w:r>
    </w:p>
    <w:p w:rsidR="00475FA3" w:rsidRPr="00BF37D9" w:rsidRDefault="00475FA3" w:rsidP="00C777BC">
      <w:pPr>
        <w:pStyle w:val="af6"/>
        <w:numPr>
          <w:ilvl w:val="0"/>
          <w:numId w:val="13"/>
        </w:numPr>
        <w:jc w:val="both"/>
      </w:pPr>
      <w:r w:rsidRPr="00BF37D9">
        <w:t>Презентация книги “Уедэй ытык ыала - Яковлевтар” (Едейцы, 20.10.2022)</w:t>
      </w:r>
    </w:p>
    <w:p w:rsidR="00475FA3" w:rsidRPr="00BF37D9" w:rsidRDefault="00475FA3" w:rsidP="00C777BC">
      <w:pPr>
        <w:pStyle w:val="af6"/>
        <w:numPr>
          <w:ilvl w:val="0"/>
          <w:numId w:val="13"/>
        </w:numPr>
        <w:jc w:val="both"/>
      </w:pPr>
      <w:r w:rsidRPr="00BF37D9">
        <w:t>Презентация книги «Модутум агроуорэ5ин кыьата тыа сирин сайыннарар» к 20-летию Модутской агрошколы (Модут, 07.10.2022, охв.50)</w:t>
      </w:r>
    </w:p>
    <w:p w:rsidR="00475FA3" w:rsidRPr="00BF37D9" w:rsidRDefault="00475FA3" w:rsidP="00C777BC">
      <w:pPr>
        <w:pStyle w:val="af6"/>
        <w:numPr>
          <w:ilvl w:val="0"/>
          <w:numId w:val="13"/>
        </w:numPr>
        <w:jc w:val="both"/>
      </w:pPr>
      <w:r w:rsidRPr="00BF37D9">
        <w:t xml:space="preserve">Презентация книги народного целителя А. С. Эверстова “Айылҕаттан </w:t>
      </w:r>
      <w:proofErr w:type="gramStart"/>
      <w:r w:rsidRPr="00BF37D9">
        <w:t>к</w:t>
      </w:r>
      <w:proofErr w:type="gramEnd"/>
      <w:r w:rsidRPr="00BF37D9">
        <w:t>үүс ылан” (Никольцы, 22.04.2022, охв.50)</w:t>
      </w:r>
    </w:p>
    <w:p w:rsidR="00475FA3" w:rsidRPr="00BF37D9" w:rsidRDefault="00336AF3" w:rsidP="00C777BC">
      <w:pPr>
        <w:pStyle w:val="af6"/>
        <w:numPr>
          <w:ilvl w:val="0"/>
          <w:numId w:val="13"/>
        </w:numPr>
        <w:jc w:val="both"/>
      </w:pPr>
      <w:r w:rsidRPr="00BF37D9">
        <w:t xml:space="preserve">Презентация книги “Иитэр үлэ үктэллэрэ” (Хамагатта, </w:t>
      </w:r>
      <w:r w:rsidR="00397898" w:rsidRPr="00BF37D9">
        <w:t>21.04.2022, охв.140)</w:t>
      </w:r>
    </w:p>
    <w:p w:rsidR="00336AF3" w:rsidRPr="00BF37D9" w:rsidRDefault="00336AF3" w:rsidP="00C777BC">
      <w:pPr>
        <w:pStyle w:val="af0"/>
        <w:numPr>
          <w:ilvl w:val="0"/>
          <w:numId w:val="13"/>
        </w:numPr>
        <w:rPr>
          <w:sz w:val="24"/>
          <w:szCs w:val="24"/>
        </w:rPr>
      </w:pPr>
      <w:r w:rsidRPr="00BF37D9">
        <w:rPr>
          <w:sz w:val="24"/>
          <w:szCs w:val="24"/>
        </w:rPr>
        <w:t xml:space="preserve">Презентация книги «Кэскиллээҕи уһансан» (Хамагатта, </w:t>
      </w:r>
      <w:r w:rsidR="000A47A4" w:rsidRPr="00BF37D9">
        <w:rPr>
          <w:sz w:val="24"/>
          <w:szCs w:val="24"/>
        </w:rPr>
        <w:t>10.12.2022, охв.60)</w:t>
      </w:r>
    </w:p>
    <w:p w:rsidR="00336AF3" w:rsidRPr="00BF37D9" w:rsidRDefault="00336AF3" w:rsidP="00C777BC">
      <w:pPr>
        <w:pStyle w:val="af6"/>
        <w:numPr>
          <w:ilvl w:val="0"/>
          <w:numId w:val="13"/>
        </w:numPr>
        <w:jc w:val="both"/>
      </w:pPr>
      <w:r w:rsidRPr="00BF37D9">
        <w:t xml:space="preserve">Презентация книг “Кытыл ырыата” Н.Н. Бурнашев – Куола Уола. “Сырдык санаам ыралара”, “Дьоһун дьоммор бэлэҕим”, “Кытыл ырыата”, “Сатамматах дьаһаах” (Хамагатта, </w:t>
      </w:r>
      <w:r w:rsidR="00397898" w:rsidRPr="00BF37D9">
        <w:t xml:space="preserve"> 19.03.2022, охв.79)</w:t>
      </w:r>
    </w:p>
    <w:p w:rsidR="00336AF3" w:rsidRPr="00BF37D9" w:rsidRDefault="00336AF3" w:rsidP="00C777BC">
      <w:pPr>
        <w:pStyle w:val="af6"/>
        <w:numPr>
          <w:ilvl w:val="0"/>
          <w:numId w:val="13"/>
        </w:numPr>
        <w:jc w:val="both"/>
      </w:pPr>
      <w:r w:rsidRPr="00BF37D9">
        <w:lastRenderedPageBreak/>
        <w:t>Презентация книги Е.Х.Старостина «Записки оленевода» (в рамках проекта «Сурэх сылааьа кинигэнэн») (Хатырык, 08.04.2022,охв.30).</w:t>
      </w:r>
    </w:p>
    <w:p w:rsidR="00935C6D" w:rsidRPr="00BF37D9" w:rsidRDefault="00935C6D" w:rsidP="00CC0B8B">
      <w:pPr>
        <w:pStyle w:val="af6"/>
        <w:ind w:firstLine="567"/>
        <w:jc w:val="both"/>
      </w:pPr>
      <w:r w:rsidRPr="00BF37D9">
        <w:t xml:space="preserve"> </w:t>
      </w:r>
    </w:p>
    <w:p w:rsidR="00CC0B8B" w:rsidRPr="00BF37D9" w:rsidRDefault="00CC0B8B" w:rsidP="00CC0B8B">
      <w:pPr>
        <w:pStyle w:val="af6"/>
        <w:ind w:firstLine="567"/>
        <w:jc w:val="both"/>
      </w:pPr>
    </w:p>
    <w:p w:rsidR="0012519A" w:rsidRPr="00BF37D9" w:rsidRDefault="00CC0B8B" w:rsidP="0012519A">
      <w:pPr>
        <w:spacing w:after="0" w:line="240" w:lineRule="auto"/>
        <w:ind w:left="360"/>
        <w:jc w:val="center"/>
        <w:rPr>
          <w:rFonts w:ascii="Times New Roman" w:eastAsia="Times New Roman" w:hAnsi="Times New Roman" w:cs="Times New Roman"/>
          <w:b/>
          <w:sz w:val="24"/>
          <w:szCs w:val="24"/>
          <w:lang w:eastAsia="ru-RU"/>
        </w:rPr>
      </w:pPr>
      <w:r w:rsidRPr="00BF37D9">
        <w:rPr>
          <w:rFonts w:ascii="Times New Roman" w:eastAsia="Times New Roman" w:hAnsi="Times New Roman" w:cs="Times New Roman"/>
          <w:b/>
          <w:sz w:val="24"/>
          <w:szCs w:val="24"/>
          <w:lang w:eastAsia="ru-RU"/>
        </w:rPr>
        <w:t>5.4</w:t>
      </w:r>
      <w:r w:rsidR="0012519A" w:rsidRPr="00BF37D9">
        <w:rPr>
          <w:rFonts w:ascii="Times New Roman" w:eastAsia="Times New Roman" w:hAnsi="Times New Roman" w:cs="Times New Roman"/>
          <w:b/>
          <w:sz w:val="24"/>
          <w:szCs w:val="24"/>
          <w:lang w:eastAsia="ru-RU"/>
        </w:rPr>
        <w:t xml:space="preserve"> Продвижение чтения, работа с детьми.</w:t>
      </w:r>
    </w:p>
    <w:p w:rsidR="001A7AA0" w:rsidRPr="00BF37D9" w:rsidRDefault="001A7AA0" w:rsidP="001A7AA0">
      <w:pPr>
        <w:spacing w:after="0" w:line="240" w:lineRule="auto"/>
        <w:ind w:firstLine="567"/>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В 2022 году основными направлениями деятельности Намской МЦБС по продвижению книги и чтения стали: реализация программ и проектов, проведение мероприятий в рамках всероссийских и региональных акций, поиск наиболее эффективных форм работы. Свою деятельность по поддержке чтения с учетом календаря знаменательных и памятных дат, читательских предпочтений. </w:t>
      </w:r>
    </w:p>
    <w:p w:rsidR="001A7AA0" w:rsidRPr="00BF37D9" w:rsidRDefault="001A7AA0" w:rsidP="001A7AA0">
      <w:pPr>
        <w:spacing w:after="0" w:line="240" w:lineRule="auto"/>
        <w:ind w:firstLine="567"/>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Сегодня библиотекари ведут активный поиск нестандартных форм продвижения книги и чтения, внося в традиционную работу новые идеи. </w:t>
      </w:r>
    </w:p>
    <w:p w:rsidR="001A7AA0" w:rsidRPr="00BF37D9" w:rsidRDefault="001A7AA0" w:rsidP="001A7AA0">
      <w:pPr>
        <w:spacing w:after="0" w:line="240" w:lineRule="auto"/>
        <w:ind w:firstLine="567"/>
        <w:jc w:val="both"/>
        <w:rPr>
          <w:rFonts w:ascii="Times New Roman" w:eastAsia="Times New Roman" w:hAnsi="Times New Roman" w:cs="Times New Roman"/>
          <w:sz w:val="24"/>
          <w:szCs w:val="24"/>
          <w:lang w:eastAsia="ru-RU"/>
        </w:rPr>
      </w:pPr>
    </w:p>
    <w:tbl>
      <w:tblPr>
        <w:tblStyle w:val="31"/>
        <w:tblW w:w="10348" w:type="dxa"/>
        <w:tblInd w:w="-34" w:type="dxa"/>
        <w:tblLayout w:type="fixed"/>
        <w:tblLook w:val="04A0" w:firstRow="1" w:lastRow="0" w:firstColumn="1" w:lastColumn="0" w:noHBand="0" w:noVBand="1"/>
      </w:tblPr>
      <w:tblGrid>
        <w:gridCol w:w="1701"/>
        <w:gridCol w:w="1418"/>
        <w:gridCol w:w="5943"/>
        <w:gridCol w:w="10"/>
        <w:gridCol w:w="1266"/>
        <w:gridCol w:w="10"/>
      </w:tblGrid>
      <w:tr w:rsidR="001A7AA0" w:rsidRPr="00BF37D9" w:rsidTr="001A7AA0">
        <w:tc>
          <w:tcPr>
            <w:tcW w:w="1701" w:type="dxa"/>
          </w:tcPr>
          <w:p w:rsidR="001A7AA0" w:rsidRPr="00BF37D9" w:rsidRDefault="001A7AA0" w:rsidP="001A7AA0">
            <w:pPr>
              <w:jc w:val="center"/>
              <w:rPr>
                <w:b/>
                <w:sz w:val="22"/>
                <w:szCs w:val="22"/>
              </w:rPr>
            </w:pPr>
            <w:r w:rsidRPr="00BF37D9">
              <w:rPr>
                <w:b/>
                <w:sz w:val="22"/>
                <w:szCs w:val="22"/>
              </w:rPr>
              <w:t>Библиотека (филиал)</w:t>
            </w:r>
          </w:p>
        </w:tc>
        <w:tc>
          <w:tcPr>
            <w:tcW w:w="1418" w:type="dxa"/>
          </w:tcPr>
          <w:p w:rsidR="001A7AA0" w:rsidRPr="00BF37D9" w:rsidRDefault="001A7AA0" w:rsidP="001A7AA0">
            <w:pPr>
              <w:jc w:val="center"/>
              <w:rPr>
                <w:b/>
                <w:sz w:val="22"/>
                <w:szCs w:val="22"/>
              </w:rPr>
            </w:pPr>
            <w:r w:rsidRPr="00BF37D9">
              <w:rPr>
                <w:b/>
                <w:sz w:val="22"/>
                <w:szCs w:val="22"/>
              </w:rPr>
              <w:t>Наименование мероприятия</w:t>
            </w:r>
          </w:p>
        </w:tc>
        <w:tc>
          <w:tcPr>
            <w:tcW w:w="5953" w:type="dxa"/>
            <w:gridSpan w:val="2"/>
          </w:tcPr>
          <w:p w:rsidR="001A7AA0" w:rsidRPr="00BF37D9" w:rsidRDefault="001A7AA0" w:rsidP="001A7AA0">
            <w:pPr>
              <w:jc w:val="center"/>
              <w:rPr>
                <w:b/>
                <w:sz w:val="22"/>
                <w:szCs w:val="22"/>
              </w:rPr>
            </w:pPr>
            <w:r w:rsidRPr="00BF37D9">
              <w:rPr>
                <w:b/>
                <w:sz w:val="22"/>
                <w:szCs w:val="22"/>
              </w:rPr>
              <w:t>Описание</w:t>
            </w:r>
          </w:p>
        </w:tc>
        <w:tc>
          <w:tcPr>
            <w:tcW w:w="1276" w:type="dxa"/>
            <w:gridSpan w:val="2"/>
          </w:tcPr>
          <w:p w:rsidR="001A7AA0" w:rsidRPr="00BF37D9" w:rsidRDefault="001A7AA0" w:rsidP="001A7AA0">
            <w:pPr>
              <w:jc w:val="center"/>
              <w:rPr>
                <w:b/>
                <w:sz w:val="22"/>
                <w:szCs w:val="22"/>
              </w:rPr>
            </w:pPr>
            <w:r w:rsidRPr="00BF37D9">
              <w:rPr>
                <w:b/>
                <w:sz w:val="22"/>
                <w:szCs w:val="22"/>
              </w:rPr>
              <w:t>Охват и выполнение</w:t>
            </w:r>
          </w:p>
        </w:tc>
      </w:tr>
      <w:tr w:rsidR="001A7AA0" w:rsidRPr="00BF37D9" w:rsidTr="001A7AA0">
        <w:tc>
          <w:tcPr>
            <w:tcW w:w="1701" w:type="dxa"/>
            <w:vMerge w:val="restart"/>
            <w:vAlign w:val="center"/>
          </w:tcPr>
          <w:p w:rsidR="001A7AA0" w:rsidRPr="00BF37D9" w:rsidRDefault="001A7AA0" w:rsidP="001A7AA0">
            <w:pPr>
              <w:ind w:firstLine="34"/>
              <w:jc w:val="center"/>
              <w:rPr>
                <w:sz w:val="22"/>
                <w:szCs w:val="22"/>
              </w:rPr>
            </w:pPr>
            <w:r w:rsidRPr="00BF37D9">
              <w:rPr>
                <w:sz w:val="22"/>
                <w:szCs w:val="22"/>
              </w:rPr>
              <w:t>Хатырыкская библиотека</w:t>
            </w:r>
          </w:p>
        </w:tc>
        <w:tc>
          <w:tcPr>
            <w:tcW w:w="1418" w:type="dxa"/>
          </w:tcPr>
          <w:p w:rsidR="001A7AA0" w:rsidRPr="00BF37D9" w:rsidRDefault="001A7AA0" w:rsidP="001A7AA0">
            <w:pPr>
              <w:ind w:firstLine="34"/>
              <w:jc w:val="both"/>
              <w:rPr>
                <w:sz w:val="22"/>
                <w:szCs w:val="22"/>
              </w:rPr>
            </w:pPr>
            <w:r w:rsidRPr="00BF37D9">
              <w:rPr>
                <w:sz w:val="22"/>
                <w:szCs w:val="22"/>
                <w:lang w:val="sah-RU"/>
              </w:rPr>
              <w:t xml:space="preserve"> </w:t>
            </w:r>
            <w:r w:rsidRPr="00BF37D9">
              <w:rPr>
                <w:sz w:val="22"/>
                <w:szCs w:val="22"/>
              </w:rPr>
              <w:t>Сила книги</w:t>
            </w:r>
          </w:p>
          <w:p w:rsidR="001A7AA0" w:rsidRPr="00BF37D9" w:rsidRDefault="001A7AA0" w:rsidP="001A7AA0">
            <w:pPr>
              <w:ind w:firstLine="34"/>
              <w:jc w:val="both"/>
              <w:rPr>
                <w:sz w:val="22"/>
                <w:szCs w:val="22"/>
              </w:rPr>
            </w:pPr>
          </w:p>
        </w:tc>
        <w:tc>
          <w:tcPr>
            <w:tcW w:w="5953" w:type="dxa"/>
            <w:gridSpan w:val="2"/>
          </w:tcPr>
          <w:p w:rsidR="001A7AA0" w:rsidRPr="00BF37D9" w:rsidRDefault="001A7AA0" w:rsidP="001A7AA0">
            <w:pPr>
              <w:ind w:firstLine="34"/>
              <w:jc w:val="both"/>
              <w:rPr>
                <w:sz w:val="22"/>
                <w:szCs w:val="22"/>
                <w:lang w:val="sah-RU"/>
              </w:rPr>
            </w:pPr>
          </w:p>
          <w:p w:rsidR="001A7AA0" w:rsidRPr="00BF37D9" w:rsidRDefault="001A7AA0" w:rsidP="001A7AA0">
            <w:pPr>
              <w:ind w:firstLine="34"/>
              <w:jc w:val="both"/>
              <w:rPr>
                <w:sz w:val="22"/>
                <w:szCs w:val="22"/>
              </w:rPr>
            </w:pPr>
          </w:p>
        </w:tc>
        <w:tc>
          <w:tcPr>
            <w:tcW w:w="1276" w:type="dxa"/>
            <w:gridSpan w:val="2"/>
          </w:tcPr>
          <w:p w:rsidR="001A7AA0" w:rsidRPr="00BF37D9" w:rsidRDefault="001A7AA0" w:rsidP="001A7AA0">
            <w:pPr>
              <w:ind w:firstLine="34"/>
              <w:jc w:val="both"/>
              <w:rPr>
                <w:sz w:val="22"/>
                <w:szCs w:val="22"/>
              </w:rPr>
            </w:pPr>
            <w:r w:rsidRPr="00BF37D9">
              <w:rPr>
                <w:sz w:val="22"/>
                <w:szCs w:val="22"/>
              </w:rPr>
              <w:t>14</w:t>
            </w:r>
          </w:p>
        </w:tc>
      </w:tr>
      <w:tr w:rsidR="001A7AA0" w:rsidRPr="00BF37D9" w:rsidTr="001A7AA0">
        <w:tc>
          <w:tcPr>
            <w:tcW w:w="1701" w:type="dxa"/>
            <w:vMerge/>
          </w:tcPr>
          <w:p w:rsidR="001A7AA0" w:rsidRPr="00BF37D9" w:rsidRDefault="001A7AA0" w:rsidP="001A7AA0">
            <w:pPr>
              <w:ind w:firstLine="34"/>
              <w:jc w:val="both"/>
              <w:rPr>
                <w:sz w:val="22"/>
                <w:szCs w:val="22"/>
              </w:rPr>
            </w:pPr>
          </w:p>
        </w:tc>
        <w:tc>
          <w:tcPr>
            <w:tcW w:w="1418" w:type="dxa"/>
          </w:tcPr>
          <w:p w:rsidR="001A7AA0" w:rsidRPr="00BF37D9" w:rsidRDefault="00D15CEA" w:rsidP="00D15CEA">
            <w:pPr>
              <w:ind w:firstLine="34"/>
              <w:jc w:val="both"/>
              <w:rPr>
                <w:sz w:val="22"/>
                <w:szCs w:val="22"/>
              </w:rPr>
            </w:pPr>
            <w:r w:rsidRPr="00BF37D9">
              <w:rPr>
                <w:sz w:val="22"/>
                <w:szCs w:val="22"/>
              </w:rPr>
              <w:t>Праздник ко Дню защиты детей</w:t>
            </w:r>
          </w:p>
        </w:tc>
        <w:tc>
          <w:tcPr>
            <w:tcW w:w="5953" w:type="dxa"/>
            <w:gridSpan w:val="2"/>
          </w:tcPr>
          <w:p w:rsidR="001A7AA0" w:rsidRPr="00BF37D9" w:rsidRDefault="001A7AA0" w:rsidP="001A7AA0">
            <w:pPr>
              <w:ind w:firstLine="34"/>
              <w:jc w:val="both"/>
              <w:rPr>
                <w:sz w:val="22"/>
                <w:szCs w:val="22"/>
              </w:rPr>
            </w:pPr>
            <w:r w:rsidRPr="00BF37D9">
              <w:rPr>
                <w:sz w:val="22"/>
                <w:szCs w:val="22"/>
              </w:rPr>
              <w:t>- «Угадай кто?</w:t>
            </w:r>
            <w:proofErr w:type="gramStart"/>
            <w:r w:rsidRPr="00BF37D9">
              <w:rPr>
                <w:sz w:val="22"/>
                <w:szCs w:val="22"/>
              </w:rPr>
              <w:t>»и</w:t>
            </w:r>
            <w:proofErr w:type="gramEnd"/>
            <w:r w:rsidRPr="00BF37D9">
              <w:rPr>
                <w:sz w:val="22"/>
                <w:szCs w:val="22"/>
              </w:rPr>
              <w:t>гра викторина</w:t>
            </w:r>
          </w:p>
          <w:p w:rsidR="001A7AA0" w:rsidRPr="00BF37D9" w:rsidRDefault="001A7AA0" w:rsidP="001A7AA0">
            <w:pPr>
              <w:ind w:firstLine="34"/>
              <w:jc w:val="both"/>
              <w:rPr>
                <w:sz w:val="22"/>
                <w:szCs w:val="22"/>
              </w:rPr>
            </w:pPr>
            <w:r w:rsidRPr="00BF37D9">
              <w:rPr>
                <w:sz w:val="22"/>
                <w:szCs w:val="22"/>
              </w:rPr>
              <w:t>- Викторина герои любимых сказок.</w:t>
            </w:r>
          </w:p>
          <w:p w:rsidR="001A7AA0" w:rsidRPr="00BF37D9" w:rsidRDefault="001A7AA0" w:rsidP="001A7AA0">
            <w:pPr>
              <w:ind w:firstLine="34"/>
              <w:jc w:val="both"/>
              <w:rPr>
                <w:sz w:val="22"/>
                <w:szCs w:val="22"/>
                <w:lang w:val="sah-RU"/>
              </w:rPr>
            </w:pPr>
            <w:r w:rsidRPr="00BF37D9">
              <w:rPr>
                <w:sz w:val="22"/>
                <w:szCs w:val="22"/>
              </w:rPr>
              <w:t>- Город пазлов. Собери героя зарубежной сказки.</w:t>
            </w:r>
          </w:p>
        </w:tc>
        <w:tc>
          <w:tcPr>
            <w:tcW w:w="1276" w:type="dxa"/>
            <w:gridSpan w:val="2"/>
          </w:tcPr>
          <w:p w:rsidR="001A7AA0" w:rsidRPr="00BF37D9" w:rsidRDefault="001A7AA0" w:rsidP="001A7AA0">
            <w:pPr>
              <w:ind w:firstLine="34"/>
              <w:jc w:val="both"/>
              <w:rPr>
                <w:sz w:val="22"/>
                <w:szCs w:val="22"/>
              </w:rPr>
            </w:pPr>
            <w:r w:rsidRPr="00BF37D9">
              <w:rPr>
                <w:sz w:val="22"/>
                <w:szCs w:val="22"/>
              </w:rPr>
              <w:t>35</w:t>
            </w:r>
          </w:p>
        </w:tc>
      </w:tr>
      <w:tr w:rsidR="001A7AA0" w:rsidRPr="00BF37D9" w:rsidTr="001A7AA0">
        <w:tc>
          <w:tcPr>
            <w:tcW w:w="1701" w:type="dxa"/>
            <w:vMerge/>
          </w:tcPr>
          <w:p w:rsidR="001A7AA0" w:rsidRPr="00BF37D9" w:rsidRDefault="001A7AA0" w:rsidP="001A7AA0">
            <w:pPr>
              <w:ind w:firstLine="34"/>
              <w:jc w:val="both"/>
              <w:rPr>
                <w:sz w:val="22"/>
                <w:szCs w:val="22"/>
              </w:rPr>
            </w:pPr>
          </w:p>
        </w:tc>
        <w:tc>
          <w:tcPr>
            <w:tcW w:w="1418" w:type="dxa"/>
          </w:tcPr>
          <w:p w:rsidR="001A7AA0" w:rsidRPr="00BF37D9" w:rsidRDefault="001A7AA0" w:rsidP="001A7AA0">
            <w:pPr>
              <w:ind w:firstLine="34"/>
              <w:jc w:val="both"/>
              <w:rPr>
                <w:sz w:val="22"/>
                <w:szCs w:val="22"/>
                <w:lang w:val="sah-RU"/>
              </w:rPr>
            </w:pPr>
            <w:r w:rsidRPr="00BF37D9">
              <w:rPr>
                <w:sz w:val="22"/>
                <w:szCs w:val="22"/>
                <w:lang w:val="sah-RU"/>
              </w:rPr>
              <w:t>Каникулярные мероприятия “Умные каникулы</w:t>
            </w:r>
          </w:p>
        </w:tc>
        <w:tc>
          <w:tcPr>
            <w:tcW w:w="5953" w:type="dxa"/>
            <w:gridSpan w:val="2"/>
          </w:tcPr>
          <w:p w:rsidR="001A7AA0" w:rsidRPr="00BF37D9" w:rsidRDefault="001A7AA0" w:rsidP="001A7AA0">
            <w:pPr>
              <w:ind w:firstLine="34"/>
              <w:jc w:val="both"/>
              <w:rPr>
                <w:sz w:val="22"/>
                <w:szCs w:val="22"/>
                <w:lang w:val="sah-RU"/>
              </w:rPr>
            </w:pPr>
            <w:r w:rsidRPr="00BF37D9">
              <w:rPr>
                <w:sz w:val="22"/>
                <w:szCs w:val="22"/>
                <w:lang w:val="sah-RU"/>
              </w:rPr>
              <w:t>Литературный час  «Сказочник из Простоквашино» 85 лет со дня рождения русского писателя Эдуарда Николаевича Успенского (1937–2018)</w:t>
            </w:r>
          </w:p>
          <w:p w:rsidR="001A7AA0" w:rsidRPr="00BF37D9" w:rsidRDefault="001A7AA0" w:rsidP="001A7AA0">
            <w:pPr>
              <w:ind w:firstLine="34"/>
              <w:jc w:val="both"/>
              <w:rPr>
                <w:sz w:val="22"/>
                <w:szCs w:val="22"/>
                <w:lang w:val="sah-RU"/>
              </w:rPr>
            </w:pPr>
            <w:r w:rsidRPr="00BF37D9">
              <w:rPr>
                <w:sz w:val="22"/>
                <w:szCs w:val="22"/>
                <w:lang w:val="sah-RU"/>
              </w:rPr>
              <w:t>Просмотр мультипликационного фильма по произведениям Эдуарда Успенского</w:t>
            </w:r>
          </w:p>
          <w:p w:rsidR="001A7AA0" w:rsidRPr="00BF37D9" w:rsidRDefault="001A7AA0" w:rsidP="001A7AA0">
            <w:pPr>
              <w:ind w:firstLine="34"/>
              <w:jc w:val="both"/>
              <w:rPr>
                <w:sz w:val="22"/>
                <w:szCs w:val="22"/>
                <w:lang w:val="sah-RU"/>
              </w:rPr>
            </w:pPr>
            <w:r w:rsidRPr="00BF37D9">
              <w:rPr>
                <w:sz w:val="22"/>
                <w:szCs w:val="22"/>
                <w:lang w:val="sah-RU"/>
              </w:rPr>
              <w:t xml:space="preserve">Литературный час «В гости к С.Я.Маршаку…» 135 лет со дня рождения русского поэта, драматурга, переводчика Самуила Яковлевича Маршака (1887–1964) </w:t>
            </w:r>
          </w:p>
          <w:p w:rsidR="001A7AA0" w:rsidRPr="00BF37D9" w:rsidRDefault="001A7AA0" w:rsidP="001A7AA0">
            <w:pPr>
              <w:ind w:firstLine="34"/>
              <w:jc w:val="both"/>
              <w:rPr>
                <w:sz w:val="22"/>
                <w:szCs w:val="22"/>
                <w:lang w:val="sah-RU"/>
              </w:rPr>
            </w:pPr>
            <w:r w:rsidRPr="00BF37D9">
              <w:rPr>
                <w:sz w:val="22"/>
                <w:szCs w:val="22"/>
                <w:lang w:val="sah-RU"/>
              </w:rPr>
              <w:t>Обзор к\в «Каникулы без скуки»</w:t>
            </w:r>
          </w:p>
          <w:p w:rsidR="001A7AA0" w:rsidRPr="00BF37D9" w:rsidRDefault="001A7AA0" w:rsidP="001A7AA0">
            <w:pPr>
              <w:ind w:firstLine="34"/>
              <w:jc w:val="both"/>
              <w:rPr>
                <w:sz w:val="22"/>
                <w:szCs w:val="22"/>
                <w:lang w:val="sah-RU"/>
              </w:rPr>
            </w:pPr>
            <w:r w:rsidRPr="00BF37D9">
              <w:rPr>
                <w:sz w:val="22"/>
                <w:szCs w:val="22"/>
                <w:lang w:val="sah-RU"/>
              </w:rPr>
              <w:t>Интерактивная игра “Загадки Маршака”</w:t>
            </w:r>
          </w:p>
        </w:tc>
        <w:tc>
          <w:tcPr>
            <w:tcW w:w="1276" w:type="dxa"/>
            <w:gridSpan w:val="2"/>
          </w:tcPr>
          <w:p w:rsidR="001A7AA0" w:rsidRPr="00BF37D9" w:rsidRDefault="001A7AA0" w:rsidP="001A7AA0">
            <w:pPr>
              <w:ind w:firstLine="34"/>
              <w:jc w:val="both"/>
              <w:rPr>
                <w:sz w:val="22"/>
                <w:szCs w:val="22"/>
              </w:rPr>
            </w:pPr>
            <w:r w:rsidRPr="00BF37D9">
              <w:rPr>
                <w:sz w:val="22"/>
                <w:szCs w:val="22"/>
              </w:rPr>
              <w:t>31</w:t>
            </w:r>
          </w:p>
        </w:tc>
      </w:tr>
      <w:tr w:rsidR="001A7AA0" w:rsidRPr="00BF37D9" w:rsidTr="001A7AA0">
        <w:tc>
          <w:tcPr>
            <w:tcW w:w="1701" w:type="dxa"/>
            <w:vMerge/>
          </w:tcPr>
          <w:p w:rsidR="001A7AA0" w:rsidRPr="00BF37D9" w:rsidRDefault="001A7AA0" w:rsidP="001A7AA0">
            <w:pPr>
              <w:ind w:firstLine="34"/>
              <w:jc w:val="both"/>
              <w:rPr>
                <w:sz w:val="22"/>
                <w:szCs w:val="22"/>
              </w:rPr>
            </w:pPr>
          </w:p>
        </w:tc>
        <w:tc>
          <w:tcPr>
            <w:tcW w:w="1418" w:type="dxa"/>
          </w:tcPr>
          <w:p w:rsidR="001A7AA0" w:rsidRPr="00BF37D9" w:rsidRDefault="001A7AA0" w:rsidP="001A7AA0">
            <w:pPr>
              <w:ind w:firstLine="34"/>
              <w:jc w:val="both"/>
              <w:rPr>
                <w:sz w:val="22"/>
                <w:szCs w:val="22"/>
                <w:lang w:val="sah-RU"/>
              </w:rPr>
            </w:pPr>
            <w:proofErr w:type="gramStart"/>
            <w:r w:rsidRPr="00BF37D9">
              <w:rPr>
                <w:sz w:val="22"/>
                <w:szCs w:val="22"/>
              </w:rPr>
              <w:t>Урок</w:t>
            </w:r>
            <w:proofErr w:type="gramEnd"/>
            <w:r w:rsidRPr="00BF37D9">
              <w:rPr>
                <w:sz w:val="22"/>
                <w:szCs w:val="22"/>
              </w:rPr>
              <w:t xml:space="preserve"> посвященный к 100 летию ЯАССР</w:t>
            </w:r>
          </w:p>
        </w:tc>
        <w:tc>
          <w:tcPr>
            <w:tcW w:w="5953" w:type="dxa"/>
            <w:gridSpan w:val="2"/>
          </w:tcPr>
          <w:p w:rsidR="001A7AA0" w:rsidRPr="00BF37D9" w:rsidRDefault="001A7AA0" w:rsidP="001A7AA0">
            <w:pPr>
              <w:ind w:firstLine="34"/>
              <w:jc w:val="both"/>
              <w:rPr>
                <w:sz w:val="22"/>
                <w:szCs w:val="22"/>
              </w:rPr>
            </w:pPr>
            <w:r w:rsidRPr="00BF37D9">
              <w:rPr>
                <w:sz w:val="22"/>
                <w:szCs w:val="22"/>
              </w:rPr>
              <w:t>лекция «Максим Аммосов и становление государственности»</w:t>
            </w:r>
          </w:p>
          <w:p w:rsidR="001A7AA0" w:rsidRPr="00BF37D9" w:rsidRDefault="001A7AA0" w:rsidP="001A7AA0">
            <w:pPr>
              <w:ind w:firstLine="34"/>
              <w:jc w:val="both"/>
              <w:rPr>
                <w:sz w:val="22"/>
                <w:szCs w:val="22"/>
              </w:rPr>
            </w:pPr>
            <w:r w:rsidRPr="00BF37D9">
              <w:rPr>
                <w:sz w:val="22"/>
                <w:szCs w:val="22"/>
              </w:rPr>
              <w:t>- показ фильма подготовленного НБ Якутск. «100 фактов о Якутии»</w:t>
            </w:r>
          </w:p>
          <w:p w:rsidR="001A7AA0" w:rsidRPr="00BF37D9" w:rsidRDefault="001A7AA0" w:rsidP="001A7AA0">
            <w:pPr>
              <w:ind w:firstLine="34"/>
              <w:jc w:val="both"/>
              <w:rPr>
                <w:sz w:val="22"/>
                <w:szCs w:val="22"/>
                <w:lang w:val="sah-RU"/>
              </w:rPr>
            </w:pPr>
            <w:r w:rsidRPr="00BF37D9">
              <w:rPr>
                <w:sz w:val="22"/>
                <w:szCs w:val="22"/>
              </w:rPr>
              <w:t>- обсуждение (участие Республиканской акции)</w:t>
            </w:r>
          </w:p>
        </w:tc>
        <w:tc>
          <w:tcPr>
            <w:tcW w:w="1276" w:type="dxa"/>
            <w:gridSpan w:val="2"/>
          </w:tcPr>
          <w:p w:rsidR="001A7AA0" w:rsidRPr="00BF37D9" w:rsidRDefault="001A7AA0" w:rsidP="001A7AA0">
            <w:pPr>
              <w:ind w:firstLine="34"/>
              <w:jc w:val="both"/>
              <w:rPr>
                <w:sz w:val="22"/>
                <w:szCs w:val="22"/>
              </w:rPr>
            </w:pPr>
            <w:r w:rsidRPr="00BF37D9">
              <w:rPr>
                <w:sz w:val="22"/>
                <w:szCs w:val="22"/>
              </w:rPr>
              <w:t>12</w:t>
            </w:r>
          </w:p>
        </w:tc>
      </w:tr>
      <w:tr w:rsidR="001A7AA0" w:rsidRPr="00BF37D9" w:rsidTr="001A7AA0">
        <w:tc>
          <w:tcPr>
            <w:tcW w:w="1701" w:type="dxa"/>
            <w:vMerge/>
          </w:tcPr>
          <w:p w:rsidR="001A7AA0" w:rsidRPr="00BF37D9" w:rsidRDefault="001A7AA0" w:rsidP="001A7AA0">
            <w:pPr>
              <w:ind w:firstLine="34"/>
              <w:jc w:val="both"/>
              <w:rPr>
                <w:sz w:val="22"/>
                <w:szCs w:val="22"/>
              </w:rPr>
            </w:pPr>
          </w:p>
        </w:tc>
        <w:tc>
          <w:tcPr>
            <w:tcW w:w="1418" w:type="dxa"/>
          </w:tcPr>
          <w:p w:rsidR="001A7AA0" w:rsidRPr="00BF37D9" w:rsidRDefault="001A7AA0" w:rsidP="001A7AA0">
            <w:pPr>
              <w:ind w:firstLine="34"/>
              <w:jc w:val="both"/>
              <w:rPr>
                <w:sz w:val="22"/>
                <w:szCs w:val="22"/>
              </w:rPr>
            </w:pPr>
            <w:r w:rsidRPr="00BF37D9">
              <w:rPr>
                <w:sz w:val="22"/>
                <w:szCs w:val="22"/>
              </w:rPr>
              <w:t xml:space="preserve">Квест-игра «Ленский острог» </w:t>
            </w:r>
          </w:p>
        </w:tc>
        <w:tc>
          <w:tcPr>
            <w:tcW w:w="5953" w:type="dxa"/>
            <w:gridSpan w:val="2"/>
          </w:tcPr>
          <w:p w:rsidR="001A7AA0" w:rsidRPr="00BF37D9" w:rsidRDefault="001A7AA0" w:rsidP="0077006D">
            <w:pPr>
              <w:ind w:firstLine="34"/>
              <w:jc w:val="both"/>
              <w:rPr>
                <w:sz w:val="22"/>
                <w:szCs w:val="22"/>
              </w:rPr>
            </w:pPr>
            <w:r w:rsidRPr="00BF37D9">
              <w:rPr>
                <w:sz w:val="22"/>
                <w:szCs w:val="22"/>
              </w:rPr>
              <w:t xml:space="preserve">для участников первого Аммосовского </w:t>
            </w:r>
            <w:r w:rsidR="0077006D" w:rsidRPr="00BF37D9">
              <w:rPr>
                <w:sz w:val="22"/>
                <w:szCs w:val="22"/>
              </w:rPr>
              <w:t>форума для школ Намского улуса.</w:t>
            </w:r>
          </w:p>
        </w:tc>
        <w:tc>
          <w:tcPr>
            <w:tcW w:w="1276" w:type="dxa"/>
            <w:gridSpan w:val="2"/>
          </w:tcPr>
          <w:p w:rsidR="001A7AA0" w:rsidRPr="00BF37D9" w:rsidRDefault="001A7AA0" w:rsidP="001A7AA0">
            <w:pPr>
              <w:ind w:firstLine="34"/>
              <w:jc w:val="both"/>
              <w:rPr>
                <w:sz w:val="22"/>
                <w:szCs w:val="22"/>
              </w:rPr>
            </w:pPr>
            <w:r w:rsidRPr="00BF37D9">
              <w:rPr>
                <w:sz w:val="22"/>
                <w:szCs w:val="22"/>
              </w:rPr>
              <w:t>35</w:t>
            </w:r>
          </w:p>
        </w:tc>
      </w:tr>
      <w:tr w:rsidR="001A7AA0" w:rsidRPr="00BF37D9" w:rsidTr="001A7AA0">
        <w:tc>
          <w:tcPr>
            <w:tcW w:w="1701" w:type="dxa"/>
            <w:vMerge w:val="restart"/>
            <w:vAlign w:val="center"/>
          </w:tcPr>
          <w:p w:rsidR="001A7AA0" w:rsidRPr="00BF37D9" w:rsidRDefault="001A7AA0" w:rsidP="001A7AA0">
            <w:pPr>
              <w:ind w:firstLine="34"/>
              <w:jc w:val="center"/>
              <w:rPr>
                <w:sz w:val="22"/>
                <w:szCs w:val="22"/>
              </w:rPr>
            </w:pPr>
            <w:r w:rsidRPr="00BF37D9">
              <w:rPr>
                <w:sz w:val="22"/>
                <w:szCs w:val="22"/>
              </w:rPr>
              <w:t>Хатын-Арыынская библиотека</w:t>
            </w:r>
          </w:p>
        </w:tc>
        <w:tc>
          <w:tcPr>
            <w:tcW w:w="1418" w:type="dxa"/>
          </w:tcPr>
          <w:p w:rsidR="001A7AA0" w:rsidRPr="00BF37D9" w:rsidRDefault="001A7AA0" w:rsidP="001A7AA0">
            <w:pPr>
              <w:ind w:firstLine="34"/>
              <w:jc w:val="both"/>
              <w:rPr>
                <w:sz w:val="22"/>
                <w:szCs w:val="22"/>
              </w:rPr>
            </w:pPr>
            <w:r w:rsidRPr="00BF37D9">
              <w:rPr>
                <w:sz w:val="22"/>
                <w:szCs w:val="22"/>
              </w:rPr>
              <w:t>интеллектуальная игра «Моя родина – Якутия».</w:t>
            </w:r>
          </w:p>
          <w:p w:rsidR="001A7AA0" w:rsidRPr="00BF37D9" w:rsidRDefault="001A7AA0" w:rsidP="001A7AA0">
            <w:pPr>
              <w:ind w:firstLine="34"/>
              <w:jc w:val="both"/>
              <w:rPr>
                <w:sz w:val="22"/>
                <w:szCs w:val="22"/>
                <w:lang w:val="sah-RU"/>
              </w:rPr>
            </w:pPr>
            <w:r w:rsidRPr="00BF37D9">
              <w:rPr>
                <w:sz w:val="22"/>
                <w:szCs w:val="22"/>
              </w:rPr>
              <w:t xml:space="preserve"> </w:t>
            </w:r>
          </w:p>
        </w:tc>
        <w:tc>
          <w:tcPr>
            <w:tcW w:w="5953" w:type="dxa"/>
            <w:gridSpan w:val="2"/>
          </w:tcPr>
          <w:p w:rsidR="001A7AA0" w:rsidRPr="00BF37D9" w:rsidRDefault="001A7AA0" w:rsidP="0077006D">
            <w:pPr>
              <w:ind w:firstLine="34"/>
              <w:jc w:val="both"/>
              <w:rPr>
                <w:sz w:val="22"/>
                <w:szCs w:val="22"/>
              </w:rPr>
            </w:pPr>
            <w:r w:rsidRPr="00BF37D9">
              <w:rPr>
                <w:sz w:val="22"/>
                <w:szCs w:val="22"/>
              </w:rPr>
              <w:t>Детей разделила на 2 команды. Проходила из 4 этапов. 1 этап: викторина из «Истории Якутии» на 10 вопросов. Правильный ответ 1 бал. 2 этап: какая команда напишет много слов из заданного слова. 3 этап: блиц опрос капитанов. 4 этап: ответить на кроссворд «Животный мир Якутии». Все активно участвовали</w:t>
            </w:r>
            <w:r w:rsidR="0077006D" w:rsidRPr="00BF37D9">
              <w:rPr>
                <w:sz w:val="22"/>
                <w:szCs w:val="22"/>
              </w:rPr>
              <w:t xml:space="preserve"> было очень интересно и весело.</w:t>
            </w:r>
          </w:p>
        </w:tc>
        <w:tc>
          <w:tcPr>
            <w:tcW w:w="1276" w:type="dxa"/>
            <w:gridSpan w:val="2"/>
          </w:tcPr>
          <w:p w:rsidR="001A7AA0" w:rsidRPr="00BF37D9" w:rsidRDefault="001A7AA0" w:rsidP="001A7AA0">
            <w:pPr>
              <w:ind w:firstLine="34"/>
              <w:jc w:val="both"/>
              <w:rPr>
                <w:sz w:val="22"/>
                <w:szCs w:val="22"/>
              </w:rPr>
            </w:pPr>
            <w:r w:rsidRPr="00BF37D9">
              <w:rPr>
                <w:sz w:val="22"/>
                <w:szCs w:val="22"/>
              </w:rPr>
              <w:t>22</w:t>
            </w:r>
          </w:p>
        </w:tc>
      </w:tr>
      <w:tr w:rsidR="001A7AA0" w:rsidRPr="00BF37D9" w:rsidTr="001A7AA0">
        <w:tc>
          <w:tcPr>
            <w:tcW w:w="1701" w:type="dxa"/>
            <w:vMerge/>
          </w:tcPr>
          <w:p w:rsidR="001A7AA0" w:rsidRPr="00BF37D9" w:rsidRDefault="001A7AA0" w:rsidP="001A7AA0">
            <w:pPr>
              <w:ind w:firstLine="34"/>
              <w:jc w:val="both"/>
              <w:rPr>
                <w:sz w:val="22"/>
                <w:szCs w:val="22"/>
              </w:rPr>
            </w:pPr>
          </w:p>
        </w:tc>
        <w:tc>
          <w:tcPr>
            <w:tcW w:w="1418" w:type="dxa"/>
          </w:tcPr>
          <w:p w:rsidR="001A7AA0" w:rsidRPr="00BF37D9" w:rsidRDefault="001A7AA0" w:rsidP="001A7AA0">
            <w:pPr>
              <w:ind w:firstLine="34"/>
              <w:jc w:val="both"/>
              <w:rPr>
                <w:sz w:val="22"/>
                <w:szCs w:val="22"/>
              </w:rPr>
            </w:pPr>
            <w:proofErr w:type="gramStart"/>
            <w:r w:rsidRPr="00BF37D9">
              <w:rPr>
                <w:sz w:val="22"/>
                <w:szCs w:val="22"/>
              </w:rPr>
              <w:t>единый</w:t>
            </w:r>
            <w:proofErr w:type="gramEnd"/>
            <w:r w:rsidRPr="00BF37D9">
              <w:rPr>
                <w:sz w:val="22"/>
                <w:szCs w:val="22"/>
              </w:rPr>
              <w:t xml:space="preserve"> медиаурок, посвященный Дню Республики. Урок называется </w:t>
            </w:r>
            <w:r w:rsidRPr="00BF37D9">
              <w:rPr>
                <w:sz w:val="22"/>
                <w:szCs w:val="22"/>
              </w:rPr>
              <w:lastRenderedPageBreak/>
              <w:t>“100 фактов о Якутии в честь столетия”.</w:t>
            </w:r>
          </w:p>
        </w:tc>
        <w:tc>
          <w:tcPr>
            <w:tcW w:w="5953" w:type="dxa"/>
            <w:gridSpan w:val="2"/>
          </w:tcPr>
          <w:p w:rsidR="001A7AA0" w:rsidRPr="00BF37D9" w:rsidRDefault="001A7AA0" w:rsidP="001A7AA0">
            <w:pPr>
              <w:ind w:firstLine="34"/>
              <w:jc w:val="both"/>
              <w:rPr>
                <w:sz w:val="22"/>
                <w:szCs w:val="22"/>
                <w:lang w:val="sah-RU"/>
              </w:rPr>
            </w:pPr>
            <w:r w:rsidRPr="00BF37D9">
              <w:rPr>
                <w:sz w:val="22"/>
                <w:szCs w:val="22"/>
              </w:rPr>
              <w:lastRenderedPageBreak/>
              <w:t xml:space="preserve">На видео-уроке рассказывается 80 </w:t>
            </w:r>
            <w:proofErr w:type="gramStart"/>
            <w:r w:rsidRPr="00BF37D9">
              <w:rPr>
                <w:sz w:val="22"/>
                <w:szCs w:val="22"/>
              </w:rPr>
              <w:t>фактов о</w:t>
            </w:r>
            <w:proofErr w:type="gramEnd"/>
            <w:r w:rsidRPr="00BF37D9">
              <w:rPr>
                <w:sz w:val="22"/>
                <w:szCs w:val="22"/>
              </w:rPr>
              <w:t xml:space="preserve"> нашей республике. Хатын-Арынская библиотека проводила 5 и 3 классу</w:t>
            </w:r>
          </w:p>
        </w:tc>
        <w:tc>
          <w:tcPr>
            <w:tcW w:w="1276" w:type="dxa"/>
            <w:gridSpan w:val="2"/>
          </w:tcPr>
          <w:p w:rsidR="001A7AA0" w:rsidRPr="00BF37D9" w:rsidRDefault="001A7AA0" w:rsidP="001A7AA0">
            <w:pPr>
              <w:ind w:firstLine="34"/>
              <w:jc w:val="both"/>
              <w:rPr>
                <w:sz w:val="22"/>
                <w:szCs w:val="22"/>
              </w:rPr>
            </w:pPr>
            <w:r w:rsidRPr="00BF37D9">
              <w:rPr>
                <w:sz w:val="22"/>
                <w:szCs w:val="22"/>
              </w:rPr>
              <w:t>39</w:t>
            </w:r>
          </w:p>
        </w:tc>
      </w:tr>
      <w:tr w:rsidR="001A7AA0" w:rsidRPr="00BF37D9" w:rsidTr="001A7AA0">
        <w:tc>
          <w:tcPr>
            <w:tcW w:w="1701" w:type="dxa"/>
            <w:vMerge/>
          </w:tcPr>
          <w:p w:rsidR="001A7AA0" w:rsidRPr="00BF37D9" w:rsidRDefault="001A7AA0" w:rsidP="001A7AA0">
            <w:pPr>
              <w:ind w:firstLine="34"/>
              <w:jc w:val="both"/>
              <w:rPr>
                <w:sz w:val="22"/>
                <w:szCs w:val="22"/>
              </w:rPr>
            </w:pPr>
          </w:p>
        </w:tc>
        <w:tc>
          <w:tcPr>
            <w:tcW w:w="1418" w:type="dxa"/>
          </w:tcPr>
          <w:p w:rsidR="001A7AA0" w:rsidRPr="00BF37D9" w:rsidRDefault="001A7AA0" w:rsidP="001A7AA0">
            <w:pPr>
              <w:ind w:firstLine="34"/>
              <w:jc w:val="both"/>
              <w:rPr>
                <w:sz w:val="22"/>
                <w:szCs w:val="22"/>
              </w:rPr>
            </w:pPr>
            <w:r w:rsidRPr="00BF37D9">
              <w:rPr>
                <w:sz w:val="22"/>
                <w:szCs w:val="22"/>
              </w:rPr>
              <w:t>громкие читки под названием «Читаем интересные истории из детских журналов»</w:t>
            </w:r>
          </w:p>
        </w:tc>
        <w:tc>
          <w:tcPr>
            <w:tcW w:w="5953" w:type="dxa"/>
            <w:gridSpan w:val="2"/>
          </w:tcPr>
          <w:p w:rsidR="001A7AA0" w:rsidRPr="00BF37D9" w:rsidRDefault="001A7AA0" w:rsidP="001A7AA0">
            <w:pPr>
              <w:ind w:firstLine="34"/>
              <w:jc w:val="both"/>
              <w:rPr>
                <w:sz w:val="22"/>
                <w:szCs w:val="22"/>
              </w:rPr>
            </w:pPr>
            <w:r w:rsidRPr="00BF37D9">
              <w:rPr>
                <w:sz w:val="22"/>
                <w:szCs w:val="22"/>
              </w:rPr>
              <w:t>Из журналов читали понравившийся рассказ или сказку. Потом рассказали любимых книг на теме «Моя любимая книга». В конце дня проводили игра-викторина «Путешествие по лесным тропинкам».</w:t>
            </w:r>
          </w:p>
          <w:p w:rsidR="001A7AA0" w:rsidRPr="00BF37D9" w:rsidRDefault="001A7AA0" w:rsidP="001A7AA0">
            <w:pPr>
              <w:ind w:firstLine="34"/>
              <w:jc w:val="both"/>
              <w:rPr>
                <w:sz w:val="22"/>
                <w:szCs w:val="22"/>
              </w:rPr>
            </w:pPr>
          </w:p>
        </w:tc>
        <w:tc>
          <w:tcPr>
            <w:tcW w:w="1276" w:type="dxa"/>
            <w:gridSpan w:val="2"/>
          </w:tcPr>
          <w:p w:rsidR="001A7AA0" w:rsidRPr="00BF37D9" w:rsidRDefault="001A7AA0" w:rsidP="001A7AA0">
            <w:pPr>
              <w:ind w:firstLine="34"/>
              <w:jc w:val="both"/>
              <w:rPr>
                <w:sz w:val="22"/>
                <w:szCs w:val="22"/>
              </w:rPr>
            </w:pPr>
            <w:r w:rsidRPr="00BF37D9">
              <w:rPr>
                <w:sz w:val="22"/>
                <w:szCs w:val="22"/>
              </w:rPr>
              <w:t>12</w:t>
            </w:r>
          </w:p>
        </w:tc>
      </w:tr>
      <w:tr w:rsidR="001A7AA0" w:rsidRPr="00BF37D9" w:rsidTr="001A7AA0">
        <w:tc>
          <w:tcPr>
            <w:tcW w:w="1701" w:type="dxa"/>
            <w:vMerge/>
          </w:tcPr>
          <w:p w:rsidR="001A7AA0" w:rsidRPr="00BF37D9" w:rsidRDefault="001A7AA0" w:rsidP="001A7AA0">
            <w:pPr>
              <w:ind w:firstLine="34"/>
              <w:jc w:val="both"/>
              <w:rPr>
                <w:sz w:val="22"/>
                <w:szCs w:val="22"/>
              </w:rPr>
            </w:pPr>
          </w:p>
        </w:tc>
        <w:tc>
          <w:tcPr>
            <w:tcW w:w="1418" w:type="dxa"/>
          </w:tcPr>
          <w:p w:rsidR="001A7AA0" w:rsidRPr="00BF37D9" w:rsidRDefault="001A7AA0" w:rsidP="001A7AA0">
            <w:pPr>
              <w:ind w:firstLine="34"/>
              <w:jc w:val="both"/>
              <w:rPr>
                <w:sz w:val="22"/>
                <w:szCs w:val="22"/>
              </w:rPr>
            </w:pPr>
            <w:r w:rsidRPr="00BF37D9">
              <w:rPr>
                <w:sz w:val="22"/>
                <w:szCs w:val="22"/>
              </w:rPr>
              <w:t>литературный урок к 105 летию якутского детского писателя П.Тобурокова «Сурэ5и суудутэр ырыаьыт поэт».</w:t>
            </w:r>
          </w:p>
        </w:tc>
        <w:tc>
          <w:tcPr>
            <w:tcW w:w="5953" w:type="dxa"/>
            <w:gridSpan w:val="2"/>
          </w:tcPr>
          <w:p w:rsidR="001A7AA0" w:rsidRPr="00BF37D9" w:rsidRDefault="001A7AA0" w:rsidP="001A7AA0">
            <w:pPr>
              <w:ind w:firstLine="34"/>
              <w:jc w:val="both"/>
              <w:rPr>
                <w:sz w:val="22"/>
                <w:szCs w:val="22"/>
              </w:rPr>
            </w:pPr>
            <w:r w:rsidRPr="00BF37D9">
              <w:rPr>
                <w:sz w:val="22"/>
                <w:szCs w:val="22"/>
              </w:rPr>
              <w:t>К мероприятию была оформлена книжная выставка «О5о литературатын классига». Присутствовало на мероприятие 11 детей. Такой же урок проводила 2</w:t>
            </w:r>
            <w:r w:rsidRPr="00BF37D9">
              <w:rPr>
                <w:sz w:val="22"/>
                <w:szCs w:val="22"/>
                <w:vertAlign w:val="superscript"/>
              </w:rPr>
              <w:t xml:space="preserve">б </w:t>
            </w:r>
            <w:r w:rsidRPr="00BF37D9">
              <w:rPr>
                <w:sz w:val="22"/>
                <w:szCs w:val="22"/>
              </w:rPr>
              <w:t xml:space="preserve">классу, присутствовало 13 детей. Рассказала детям автобиографию писателя, обсуждали газетные вырезки разных годов </w:t>
            </w:r>
            <w:proofErr w:type="gramStart"/>
            <w:r w:rsidRPr="00BF37D9">
              <w:rPr>
                <w:sz w:val="22"/>
                <w:szCs w:val="22"/>
              </w:rPr>
              <w:t>написанное</w:t>
            </w:r>
            <w:proofErr w:type="gramEnd"/>
            <w:r w:rsidRPr="00BF37D9">
              <w:rPr>
                <w:sz w:val="22"/>
                <w:szCs w:val="22"/>
              </w:rPr>
              <w:t xml:space="preserve"> о писателе. Задавала вопросы о стихах.</w:t>
            </w:r>
          </w:p>
          <w:p w:rsidR="001A7AA0" w:rsidRPr="00BF37D9" w:rsidRDefault="001A7AA0" w:rsidP="001A7AA0">
            <w:pPr>
              <w:ind w:firstLine="34"/>
              <w:jc w:val="both"/>
              <w:rPr>
                <w:sz w:val="22"/>
                <w:szCs w:val="22"/>
                <w:lang w:val="sah-RU"/>
              </w:rPr>
            </w:pPr>
          </w:p>
        </w:tc>
        <w:tc>
          <w:tcPr>
            <w:tcW w:w="1276" w:type="dxa"/>
            <w:gridSpan w:val="2"/>
          </w:tcPr>
          <w:p w:rsidR="001A7AA0" w:rsidRPr="00BF37D9" w:rsidRDefault="001A7AA0" w:rsidP="001A7AA0">
            <w:pPr>
              <w:ind w:firstLine="34"/>
              <w:jc w:val="both"/>
              <w:rPr>
                <w:sz w:val="22"/>
                <w:szCs w:val="22"/>
              </w:rPr>
            </w:pPr>
            <w:r w:rsidRPr="00BF37D9">
              <w:rPr>
                <w:sz w:val="22"/>
                <w:szCs w:val="22"/>
              </w:rPr>
              <w:t>13</w:t>
            </w:r>
          </w:p>
        </w:tc>
      </w:tr>
      <w:tr w:rsidR="001A7AA0" w:rsidRPr="00BF37D9" w:rsidTr="001A7AA0">
        <w:tc>
          <w:tcPr>
            <w:tcW w:w="1701" w:type="dxa"/>
            <w:vMerge/>
          </w:tcPr>
          <w:p w:rsidR="001A7AA0" w:rsidRPr="00BF37D9" w:rsidRDefault="001A7AA0" w:rsidP="001A7AA0">
            <w:pPr>
              <w:ind w:firstLine="34"/>
              <w:jc w:val="both"/>
              <w:rPr>
                <w:sz w:val="22"/>
                <w:szCs w:val="22"/>
              </w:rPr>
            </w:pPr>
          </w:p>
        </w:tc>
        <w:tc>
          <w:tcPr>
            <w:tcW w:w="1418" w:type="dxa"/>
          </w:tcPr>
          <w:p w:rsidR="001A7AA0" w:rsidRPr="00BF37D9" w:rsidRDefault="001A7AA0" w:rsidP="001A7AA0">
            <w:pPr>
              <w:ind w:firstLine="34"/>
              <w:jc w:val="both"/>
              <w:rPr>
                <w:sz w:val="22"/>
                <w:szCs w:val="22"/>
              </w:rPr>
            </w:pPr>
            <w:proofErr w:type="gramStart"/>
            <w:r w:rsidRPr="00BF37D9">
              <w:rPr>
                <w:sz w:val="22"/>
                <w:szCs w:val="22"/>
              </w:rPr>
              <w:t>единый</w:t>
            </w:r>
            <w:proofErr w:type="gramEnd"/>
            <w:r w:rsidRPr="00BF37D9">
              <w:rPr>
                <w:sz w:val="22"/>
                <w:szCs w:val="22"/>
              </w:rPr>
              <w:t xml:space="preserve"> медиаурок к 85 летию М.Е.Николаева «Знанием Победишь!»</w:t>
            </w:r>
          </w:p>
        </w:tc>
        <w:tc>
          <w:tcPr>
            <w:tcW w:w="5953" w:type="dxa"/>
            <w:gridSpan w:val="2"/>
          </w:tcPr>
          <w:p w:rsidR="001A7AA0" w:rsidRPr="00BF37D9" w:rsidRDefault="001A7AA0" w:rsidP="001A7AA0">
            <w:pPr>
              <w:ind w:firstLine="34"/>
              <w:jc w:val="both"/>
              <w:rPr>
                <w:sz w:val="22"/>
                <w:szCs w:val="22"/>
              </w:rPr>
            </w:pPr>
            <w:r w:rsidRPr="00BF37D9">
              <w:rPr>
                <w:sz w:val="22"/>
                <w:szCs w:val="22"/>
              </w:rPr>
              <w:t>Медиа урок рассказывает о созидательных идеях Первого Президента, направленных на развитие будущего республики и страны, прежде всего детей и молодёжи. Темой урока 2022 года стала «Пять китов образования», в нем речь пойдет о 5 важных направлениях в развитии ребенка, которые определил Михаил Ефимович – эта музыка, рисование, спорт, языки и шахматы.</w:t>
            </w:r>
          </w:p>
        </w:tc>
        <w:tc>
          <w:tcPr>
            <w:tcW w:w="1276" w:type="dxa"/>
            <w:gridSpan w:val="2"/>
          </w:tcPr>
          <w:p w:rsidR="001A7AA0" w:rsidRPr="00BF37D9" w:rsidRDefault="001A7AA0" w:rsidP="001A7AA0">
            <w:pPr>
              <w:ind w:firstLine="34"/>
              <w:jc w:val="both"/>
              <w:rPr>
                <w:sz w:val="22"/>
                <w:szCs w:val="22"/>
              </w:rPr>
            </w:pPr>
            <w:r w:rsidRPr="00BF37D9">
              <w:rPr>
                <w:sz w:val="22"/>
                <w:szCs w:val="22"/>
              </w:rPr>
              <w:t>13</w:t>
            </w:r>
          </w:p>
        </w:tc>
      </w:tr>
      <w:tr w:rsidR="0077006D" w:rsidRPr="00BF37D9" w:rsidTr="0077006D">
        <w:trPr>
          <w:gridAfter w:val="1"/>
          <w:wAfter w:w="10" w:type="dxa"/>
        </w:trPr>
        <w:tc>
          <w:tcPr>
            <w:tcW w:w="1701" w:type="dxa"/>
            <w:vMerge w:val="restart"/>
            <w:vAlign w:val="center"/>
          </w:tcPr>
          <w:p w:rsidR="0077006D" w:rsidRPr="00BF37D9" w:rsidRDefault="0077006D" w:rsidP="0077006D">
            <w:pPr>
              <w:ind w:firstLine="34"/>
              <w:jc w:val="center"/>
              <w:rPr>
                <w:sz w:val="22"/>
                <w:szCs w:val="22"/>
              </w:rPr>
            </w:pPr>
            <w:r w:rsidRPr="00BF37D9">
              <w:rPr>
                <w:sz w:val="22"/>
                <w:szCs w:val="22"/>
              </w:rPr>
              <w:t>Фрунзенская библиотека</w:t>
            </w:r>
          </w:p>
        </w:tc>
        <w:tc>
          <w:tcPr>
            <w:tcW w:w="1418" w:type="dxa"/>
          </w:tcPr>
          <w:p w:rsidR="0077006D" w:rsidRPr="00BF37D9" w:rsidRDefault="0077006D" w:rsidP="001A7AA0">
            <w:pPr>
              <w:ind w:firstLine="34"/>
              <w:jc w:val="both"/>
              <w:rPr>
                <w:sz w:val="22"/>
                <w:szCs w:val="22"/>
              </w:rPr>
            </w:pPr>
            <w:r w:rsidRPr="00BF37D9">
              <w:rPr>
                <w:sz w:val="22"/>
                <w:szCs w:val="22"/>
              </w:rPr>
              <w:t xml:space="preserve">Библиотечный урок «Каникулы с </w:t>
            </w:r>
            <w:proofErr w:type="gramStart"/>
            <w:r w:rsidRPr="00BF37D9">
              <w:rPr>
                <w:sz w:val="22"/>
                <w:szCs w:val="22"/>
              </w:rPr>
              <w:t>пользой-читаем</w:t>
            </w:r>
            <w:proofErr w:type="gramEnd"/>
            <w:r w:rsidRPr="00BF37D9">
              <w:rPr>
                <w:sz w:val="22"/>
                <w:szCs w:val="22"/>
              </w:rPr>
              <w:t xml:space="preserve"> интересные  книги»</w:t>
            </w:r>
          </w:p>
        </w:tc>
        <w:tc>
          <w:tcPr>
            <w:tcW w:w="5943" w:type="dxa"/>
            <w:tcBorders>
              <w:left w:val="single" w:sz="4" w:space="0" w:color="auto"/>
            </w:tcBorders>
          </w:tcPr>
          <w:p w:rsidR="0077006D" w:rsidRPr="00BF37D9" w:rsidRDefault="0077006D" w:rsidP="001A7AA0">
            <w:pPr>
              <w:ind w:firstLine="34"/>
              <w:jc w:val="both"/>
              <w:rPr>
                <w:sz w:val="22"/>
                <w:szCs w:val="22"/>
              </w:rPr>
            </w:pPr>
          </w:p>
          <w:p w:rsidR="0077006D" w:rsidRPr="00BF37D9" w:rsidRDefault="0077006D" w:rsidP="001A7AA0">
            <w:pPr>
              <w:ind w:firstLine="34"/>
              <w:jc w:val="both"/>
              <w:rPr>
                <w:sz w:val="22"/>
                <w:szCs w:val="22"/>
              </w:rPr>
            </w:pPr>
          </w:p>
        </w:tc>
        <w:tc>
          <w:tcPr>
            <w:tcW w:w="1276" w:type="dxa"/>
            <w:gridSpan w:val="2"/>
          </w:tcPr>
          <w:p w:rsidR="0077006D" w:rsidRPr="00BF37D9" w:rsidRDefault="0077006D" w:rsidP="001A7AA0">
            <w:pPr>
              <w:ind w:firstLine="34"/>
              <w:jc w:val="both"/>
              <w:rPr>
                <w:sz w:val="22"/>
                <w:szCs w:val="22"/>
              </w:rPr>
            </w:pPr>
            <w:r w:rsidRPr="00BF37D9">
              <w:rPr>
                <w:sz w:val="22"/>
                <w:szCs w:val="22"/>
              </w:rPr>
              <w:t>9</w:t>
            </w:r>
          </w:p>
        </w:tc>
      </w:tr>
      <w:tr w:rsidR="0077006D" w:rsidRPr="00BF37D9" w:rsidTr="001A7AA0">
        <w:trPr>
          <w:gridAfter w:val="1"/>
          <w:wAfter w:w="10" w:type="dxa"/>
        </w:trPr>
        <w:tc>
          <w:tcPr>
            <w:tcW w:w="1701" w:type="dxa"/>
            <w:vMerge/>
          </w:tcPr>
          <w:p w:rsidR="0077006D" w:rsidRPr="00BF37D9" w:rsidRDefault="0077006D" w:rsidP="001A7AA0">
            <w:pPr>
              <w:ind w:firstLine="34"/>
              <w:jc w:val="both"/>
              <w:rPr>
                <w:sz w:val="22"/>
                <w:szCs w:val="22"/>
              </w:rPr>
            </w:pPr>
          </w:p>
        </w:tc>
        <w:tc>
          <w:tcPr>
            <w:tcW w:w="1418" w:type="dxa"/>
            <w:tcBorders>
              <w:right w:val="single" w:sz="4" w:space="0" w:color="auto"/>
            </w:tcBorders>
          </w:tcPr>
          <w:p w:rsidR="0077006D" w:rsidRPr="00BF37D9" w:rsidRDefault="0077006D" w:rsidP="001A7AA0">
            <w:pPr>
              <w:ind w:firstLine="34"/>
              <w:jc w:val="both"/>
              <w:rPr>
                <w:sz w:val="22"/>
                <w:szCs w:val="22"/>
              </w:rPr>
            </w:pPr>
            <w:r w:rsidRPr="00BF37D9">
              <w:rPr>
                <w:sz w:val="22"/>
                <w:szCs w:val="22"/>
              </w:rPr>
              <w:t>Арт-терапевтическое занятие «Песочный мир»</w:t>
            </w:r>
          </w:p>
        </w:tc>
        <w:tc>
          <w:tcPr>
            <w:tcW w:w="5943" w:type="dxa"/>
            <w:tcBorders>
              <w:left w:val="single" w:sz="4" w:space="0" w:color="auto"/>
            </w:tcBorders>
          </w:tcPr>
          <w:p w:rsidR="0077006D" w:rsidRPr="00BF37D9" w:rsidRDefault="0077006D" w:rsidP="001A7AA0">
            <w:pPr>
              <w:ind w:firstLine="34"/>
              <w:jc w:val="both"/>
              <w:rPr>
                <w:sz w:val="22"/>
                <w:szCs w:val="22"/>
              </w:rPr>
            </w:pPr>
          </w:p>
        </w:tc>
        <w:tc>
          <w:tcPr>
            <w:tcW w:w="1276" w:type="dxa"/>
            <w:gridSpan w:val="2"/>
          </w:tcPr>
          <w:p w:rsidR="0077006D" w:rsidRPr="00BF37D9" w:rsidRDefault="0077006D" w:rsidP="001A7AA0">
            <w:pPr>
              <w:ind w:firstLine="34"/>
              <w:jc w:val="both"/>
              <w:rPr>
                <w:sz w:val="22"/>
                <w:szCs w:val="22"/>
              </w:rPr>
            </w:pPr>
            <w:r w:rsidRPr="00BF37D9">
              <w:rPr>
                <w:sz w:val="22"/>
                <w:szCs w:val="22"/>
              </w:rPr>
              <w:t>14</w:t>
            </w:r>
          </w:p>
        </w:tc>
      </w:tr>
      <w:tr w:rsidR="0077006D" w:rsidRPr="00BF37D9" w:rsidTr="001A7AA0">
        <w:trPr>
          <w:gridAfter w:val="1"/>
          <w:wAfter w:w="10" w:type="dxa"/>
        </w:trPr>
        <w:tc>
          <w:tcPr>
            <w:tcW w:w="1701" w:type="dxa"/>
            <w:vMerge/>
          </w:tcPr>
          <w:p w:rsidR="0077006D" w:rsidRPr="00BF37D9" w:rsidRDefault="0077006D" w:rsidP="001A7AA0">
            <w:pPr>
              <w:ind w:firstLine="34"/>
              <w:jc w:val="both"/>
              <w:rPr>
                <w:sz w:val="22"/>
                <w:szCs w:val="22"/>
              </w:rPr>
            </w:pPr>
          </w:p>
        </w:tc>
        <w:tc>
          <w:tcPr>
            <w:tcW w:w="1418" w:type="dxa"/>
            <w:tcBorders>
              <w:right w:val="single" w:sz="4" w:space="0" w:color="auto"/>
            </w:tcBorders>
          </w:tcPr>
          <w:p w:rsidR="0077006D" w:rsidRPr="00BF37D9" w:rsidRDefault="0077006D" w:rsidP="001A7AA0">
            <w:pPr>
              <w:ind w:firstLine="34"/>
              <w:jc w:val="both"/>
              <w:rPr>
                <w:sz w:val="22"/>
                <w:szCs w:val="22"/>
              </w:rPr>
            </w:pPr>
            <w:r w:rsidRPr="00BF37D9">
              <w:rPr>
                <w:sz w:val="22"/>
                <w:szCs w:val="22"/>
              </w:rPr>
              <w:t>ко Дню народного единства «Блюда народов мира»</w:t>
            </w:r>
          </w:p>
        </w:tc>
        <w:tc>
          <w:tcPr>
            <w:tcW w:w="5943" w:type="dxa"/>
            <w:tcBorders>
              <w:left w:val="single" w:sz="4" w:space="0" w:color="auto"/>
            </w:tcBorders>
          </w:tcPr>
          <w:p w:rsidR="0077006D" w:rsidRPr="00BF37D9" w:rsidRDefault="0077006D" w:rsidP="001A7AA0">
            <w:pPr>
              <w:ind w:firstLine="34"/>
              <w:jc w:val="both"/>
              <w:rPr>
                <w:sz w:val="22"/>
                <w:szCs w:val="22"/>
              </w:rPr>
            </w:pPr>
            <w:r w:rsidRPr="00BF37D9">
              <w:rPr>
                <w:sz w:val="22"/>
                <w:szCs w:val="22"/>
              </w:rPr>
              <w:t>конкурс блюд, книжная выставка, викторина «Мы едины»</w:t>
            </w:r>
          </w:p>
        </w:tc>
        <w:tc>
          <w:tcPr>
            <w:tcW w:w="1276" w:type="dxa"/>
            <w:gridSpan w:val="2"/>
          </w:tcPr>
          <w:p w:rsidR="0077006D" w:rsidRPr="00BF37D9" w:rsidRDefault="0077006D" w:rsidP="001A7AA0">
            <w:pPr>
              <w:ind w:firstLine="34"/>
              <w:jc w:val="both"/>
              <w:rPr>
                <w:sz w:val="22"/>
                <w:szCs w:val="22"/>
              </w:rPr>
            </w:pPr>
            <w:r w:rsidRPr="00BF37D9">
              <w:rPr>
                <w:sz w:val="22"/>
                <w:szCs w:val="22"/>
              </w:rPr>
              <w:t>8</w:t>
            </w:r>
          </w:p>
        </w:tc>
      </w:tr>
      <w:tr w:rsidR="0077006D" w:rsidRPr="00BF37D9" w:rsidTr="001A7AA0">
        <w:trPr>
          <w:gridAfter w:val="1"/>
          <w:wAfter w:w="10" w:type="dxa"/>
        </w:trPr>
        <w:tc>
          <w:tcPr>
            <w:tcW w:w="1701" w:type="dxa"/>
            <w:vMerge/>
          </w:tcPr>
          <w:p w:rsidR="0077006D" w:rsidRPr="00BF37D9" w:rsidRDefault="0077006D" w:rsidP="001A7AA0">
            <w:pPr>
              <w:ind w:firstLine="34"/>
              <w:jc w:val="both"/>
              <w:rPr>
                <w:sz w:val="22"/>
                <w:szCs w:val="22"/>
              </w:rPr>
            </w:pPr>
          </w:p>
        </w:tc>
        <w:tc>
          <w:tcPr>
            <w:tcW w:w="1418" w:type="dxa"/>
          </w:tcPr>
          <w:p w:rsidR="0077006D" w:rsidRPr="00BF37D9" w:rsidRDefault="0077006D" w:rsidP="001A7AA0">
            <w:pPr>
              <w:ind w:firstLine="34"/>
              <w:jc w:val="both"/>
              <w:rPr>
                <w:sz w:val="22"/>
                <w:szCs w:val="22"/>
              </w:rPr>
            </w:pPr>
            <w:r w:rsidRPr="00BF37D9">
              <w:rPr>
                <w:sz w:val="22"/>
                <w:szCs w:val="22"/>
              </w:rPr>
              <w:t xml:space="preserve">Улусная научно-практическая конференция «Буоратай аагыылара», </w:t>
            </w:r>
          </w:p>
        </w:tc>
        <w:tc>
          <w:tcPr>
            <w:tcW w:w="5943" w:type="dxa"/>
          </w:tcPr>
          <w:p w:rsidR="0077006D" w:rsidRPr="00BF37D9" w:rsidRDefault="0077006D" w:rsidP="001A7AA0">
            <w:pPr>
              <w:ind w:firstLine="34"/>
              <w:jc w:val="both"/>
              <w:rPr>
                <w:sz w:val="22"/>
                <w:szCs w:val="22"/>
              </w:rPr>
            </w:pPr>
            <w:r w:rsidRPr="00BF37D9">
              <w:rPr>
                <w:sz w:val="22"/>
                <w:szCs w:val="22"/>
              </w:rPr>
              <w:t xml:space="preserve">Улусная научно-практическая конференция «Буоратай аагыылара», аудиовизуальная выставка по сюжетам олонхо «Е.Г. Охлопков </w:t>
            </w:r>
            <w:proofErr w:type="gramStart"/>
            <w:r w:rsidRPr="00BF37D9">
              <w:rPr>
                <w:sz w:val="22"/>
                <w:szCs w:val="22"/>
              </w:rPr>
              <w:t>–Б</w:t>
            </w:r>
            <w:proofErr w:type="gramEnd"/>
            <w:r w:rsidRPr="00BF37D9">
              <w:rPr>
                <w:sz w:val="22"/>
                <w:szCs w:val="22"/>
              </w:rPr>
              <w:t>уоратай «Алантай Боотур» олонхотуттан дьу</w:t>
            </w:r>
            <w:r w:rsidRPr="00BF37D9">
              <w:rPr>
                <w:sz w:val="22"/>
                <w:szCs w:val="22"/>
                <w:lang w:val="en-US"/>
              </w:rPr>
              <w:t>h</w:t>
            </w:r>
            <w:r w:rsidRPr="00BF37D9">
              <w:rPr>
                <w:sz w:val="22"/>
                <w:szCs w:val="22"/>
              </w:rPr>
              <w:t>уйуу»</w:t>
            </w:r>
          </w:p>
        </w:tc>
        <w:tc>
          <w:tcPr>
            <w:tcW w:w="1276" w:type="dxa"/>
            <w:gridSpan w:val="2"/>
          </w:tcPr>
          <w:p w:rsidR="0077006D" w:rsidRPr="00BF37D9" w:rsidRDefault="0077006D" w:rsidP="001A7AA0">
            <w:pPr>
              <w:ind w:firstLine="34"/>
              <w:jc w:val="both"/>
              <w:rPr>
                <w:sz w:val="22"/>
                <w:szCs w:val="22"/>
              </w:rPr>
            </w:pPr>
            <w:r w:rsidRPr="00BF37D9">
              <w:rPr>
                <w:sz w:val="22"/>
                <w:szCs w:val="22"/>
              </w:rPr>
              <w:t>13</w:t>
            </w:r>
          </w:p>
        </w:tc>
      </w:tr>
      <w:tr w:rsidR="0077006D" w:rsidRPr="00BF37D9" w:rsidTr="0077006D">
        <w:tc>
          <w:tcPr>
            <w:tcW w:w="1701" w:type="dxa"/>
            <w:vMerge w:val="restart"/>
            <w:vAlign w:val="center"/>
          </w:tcPr>
          <w:p w:rsidR="0077006D" w:rsidRPr="00BF37D9" w:rsidRDefault="0077006D" w:rsidP="0077006D">
            <w:pPr>
              <w:ind w:firstLine="34"/>
              <w:jc w:val="center"/>
              <w:rPr>
                <w:sz w:val="22"/>
                <w:szCs w:val="22"/>
              </w:rPr>
            </w:pPr>
            <w:r w:rsidRPr="00BF37D9">
              <w:rPr>
                <w:sz w:val="22"/>
                <w:szCs w:val="22"/>
              </w:rPr>
              <w:t xml:space="preserve">Тюбинская </w:t>
            </w:r>
            <w:r w:rsidRPr="00BF37D9">
              <w:rPr>
                <w:sz w:val="22"/>
                <w:szCs w:val="22"/>
              </w:rPr>
              <w:lastRenderedPageBreak/>
              <w:t>библиотека</w:t>
            </w:r>
          </w:p>
        </w:tc>
        <w:tc>
          <w:tcPr>
            <w:tcW w:w="1418" w:type="dxa"/>
          </w:tcPr>
          <w:p w:rsidR="0077006D" w:rsidRPr="00BF37D9" w:rsidRDefault="0077006D" w:rsidP="001A7AA0">
            <w:pPr>
              <w:ind w:firstLine="34"/>
              <w:jc w:val="both"/>
              <w:rPr>
                <w:sz w:val="22"/>
                <w:szCs w:val="22"/>
              </w:rPr>
            </w:pPr>
            <w:r w:rsidRPr="00BF37D9">
              <w:rPr>
                <w:sz w:val="22"/>
                <w:szCs w:val="22"/>
              </w:rPr>
              <w:lastRenderedPageBreak/>
              <w:t xml:space="preserve">Неделя </w:t>
            </w:r>
            <w:r w:rsidRPr="00BF37D9">
              <w:rPr>
                <w:sz w:val="22"/>
                <w:szCs w:val="22"/>
              </w:rPr>
              <w:lastRenderedPageBreak/>
              <w:t>детской и юношеской книги «Книжная радуга»</w:t>
            </w:r>
          </w:p>
          <w:p w:rsidR="0077006D" w:rsidRPr="00BF37D9" w:rsidRDefault="0077006D" w:rsidP="001A7AA0">
            <w:pPr>
              <w:ind w:firstLine="34"/>
              <w:jc w:val="both"/>
              <w:rPr>
                <w:sz w:val="22"/>
                <w:szCs w:val="22"/>
              </w:rPr>
            </w:pPr>
          </w:p>
        </w:tc>
        <w:tc>
          <w:tcPr>
            <w:tcW w:w="5953" w:type="dxa"/>
            <w:gridSpan w:val="2"/>
          </w:tcPr>
          <w:p w:rsidR="0077006D" w:rsidRPr="00BF37D9" w:rsidRDefault="0077006D" w:rsidP="001A7AA0">
            <w:pPr>
              <w:ind w:firstLine="34"/>
              <w:jc w:val="both"/>
              <w:rPr>
                <w:sz w:val="22"/>
                <w:szCs w:val="22"/>
              </w:rPr>
            </w:pPr>
            <w:r w:rsidRPr="00BF37D9">
              <w:rPr>
                <w:sz w:val="22"/>
                <w:szCs w:val="22"/>
              </w:rPr>
              <w:lastRenderedPageBreak/>
              <w:t>1 день – «Игротека» (день игр)</w:t>
            </w:r>
          </w:p>
          <w:p w:rsidR="0077006D" w:rsidRPr="00BF37D9" w:rsidRDefault="0077006D" w:rsidP="001A7AA0">
            <w:pPr>
              <w:ind w:firstLine="34"/>
              <w:jc w:val="both"/>
              <w:rPr>
                <w:sz w:val="22"/>
                <w:szCs w:val="22"/>
              </w:rPr>
            </w:pPr>
            <w:r w:rsidRPr="00BF37D9">
              <w:rPr>
                <w:sz w:val="22"/>
                <w:szCs w:val="22"/>
              </w:rPr>
              <w:lastRenderedPageBreak/>
              <w:t>2 день – «Народы разные – страна одна», посвященная к Году народного искусства и нематериального культурного наследия народов РФ (просмотр видеороликов про разные народы России)</w:t>
            </w:r>
          </w:p>
          <w:p w:rsidR="0077006D" w:rsidRPr="00BF37D9" w:rsidRDefault="0077006D" w:rsidP="001A7AA0">
            <w:pPr>
              <w:ind w:firstLine="34"/>
              <w:jc w:val="both"/>
              <w:rPr>
                <w:sz w:val="22"/>
                <w:szCs w:val="22"/>
              </w:rPr>
            </w:pPr>
            <w:r w:rsidRPr="00BF37D9">
              <w:rPr>
                <w:sz w:val="22"/>
                <w:szCs w:val="22"/>
              </w:rPr>
              <w:t>3 день – «Экопутешествие» (экскурсия в лесу)</w:t>
            </w:r>
          </w:p>
          <w:p w:rsidR="0077006D" w:rsidRPr="00BF37D9" w:rsidRDefault="0077006D" w:rsidP="001A7AA0">
            <w:pPr>
              <w:ind w:firstLine="34"/>
              <w:jc w:val="both"/>
              <w:rPr>
                <w:sz w:val="22"/>
                <w:szCs w:val="22"/>
              </w:rPr>
            </w:pPr>
            <w:r w:rsidRPr="00BF37D9">
              <w:rPr>
                <w:sz w:val="22"/>
                <w:szCs w:val="22"/>
              </w:rPr>
              <w:t>4 день – «День творчества» (сделали книжку-малышку)</w:t>
            </w:r>
          </w:p>
          <w:p w:rsidR="0077006D" w:rsidRPr="00BF37D9" w:rsidRDefault="0077006D" w:rsidP="001A7AA0">
            <w:pPr>
              <w:ind w:firstLine="34"/>
              <w:jc w:val="both"/>
              <w:rPr>
                <w:sz w:val="22"/>
                <w:szCs w:val="22"/>
              </w:rPr>
            </w:pPr>
            <w:r w:rsidRPr="00BF37D9">
              <w:rPr>
                <w:sz w:val="22"/>
                <w:szCs w:val="22"/>
              </w:rPr>
              <w:t>5 день – «Читайкин в гостях» (громкие читки). Охват всего – 35 детей.</w:t>
            </w:r>
          </w:p>
          <w:p w:rsidR="0077006D" w:rsidRPr="00BF37D9" w:rsidRDefault="0077006D" w:rsidP="0077006D">
            <w:pPr>
              <w:ind w:firstLine="34"/>
              <w:jc w:val="both"/>
              <w:rPr>
                <w:sz w:val="22"/>
                <w:szCs w:val="22"/>
              </w:rPr>
            </w:pPr>
            <w:r w:rsidRPr="00BF37D9">
              <w:rPr>
                <w:sz w:val="22"/>
                <w:szCs w:val="22"/>
              </w:rPr>
              <w:t xml:space="preserve">4. Конкурс поделок «Звездный путь», посвященный Дню Космонавтики для учащихся начальных классов Тюбинской СОШ. Участвовало 11 детей. Конкурс проводился по 2 темам по выбору – «Космос» и «Космонавтика». </w:t>
            </w:r>
            <w:proofErr w:type="gramStart"/>
            <w:r w:rsidRPr="00BF37D9">
              <w:rPr>
                <w:sz w:val="22"/>
                <w:szCs w:val="22"/>
              </w:rPr>
              <w:t>По итогам конкурса на тему «Космос» 1 место занял – Михайлов Кеша, ученик  класса, 2 место – Семенова Самаана, ученица 3 класса, 3 место – Федорова Оксана, ученица 1 класса; на тему «Космонавтика» 1 место занял - Сивцев Айысхан, ученик 1 класса, 2 место – Бетюнский Сахамин, ученик 1 класса, 3 место – Дьяконова Алгыстаана, ученица 2 класса.</w:t>
            </w:r>
            <w:proofErr w:type="gramEnd"/>
            <w:r w:rsidRPr="00BF37D9">
              <w:rPr>
                <w:sz w:val="22"/>
                <w:szCs w:val="22"/>
              </w:rPr>
              <w:t xml:space="preserve"> Все победители награждены дипломами и призами, а участники сертификатом и поощрительными призами.</w:t>
            </w:r>
          </w:p>
        </w:tc>
        <w:tc>
          <w:tcPr>
            <w:tcW w:w="1276" w:type="dxa"/>
            <w:gridSpan w:val="2"/>
          </w:tcPr>
          <w:p w:rsidR="0077006D" w:rsidRPr="00BF37D9" w:rsidRDefault="0077006D" w:rsidP="001A7AA0">
            <w:pPr>
              <w:ind w:firstLine="34"/>
              <w:jc w:val="both"/>
              <w:rPr>
                <w:sz w:val="22"/>
                <w:szCs w:val="22"/>
              </w:rPr>
            </w:pPr>
            <w:r w:rsidRPr="00BF37D9">
              <w:rPr>
                <w:sz w:val="22"/>
                <w:szCs w:val="22"/>
              </w:rPr>
              <w:lastRenderedPageBreak/>
              <w:t>11</w:t>
            </w:r>
          </w:p>
        </w:tc>
      </w:tr>
      <w:tr w:rsidR="0077006D" w:rsidRPr="00BF37D9" w:rsidTr="001A7AA0">
        <w:tc>
          <w:tcPr>
            <w:tcW w:w="1701" w:type="dxa"/>
            <w:vMerge/>
          </w:tcPr>
          <w:p w:rsidR="0077006D" w:rsidRPr="00BF37D9" w:rsidRDefault="0077006D" w:rsidP="001A7AA0">
            <w:pPr>
              <w:ind w:firstLine="34"/>
              <w:jc w:val="both"/>
              <w:rPr>
                <w:sz w:val="22"/>
                <w:szCs w:val="22"/>
              </w:rPr>
            </w:pPr>
          </w:p>
        </w:tc>
        <w:tc>
          <w:tcPr>
            <w:tcW w:w="1418" w:type="dxa"/>
          </w:tcPr>
          <w:p w:rsidR="0077006D" w:rsidRPr="00BF37D9" w:rsidRDefault="0077006D" w:rsidP="001A7AA0">
            <w:pPr>
              <w:ind w:firstLine="34"/>
              <w:jc w:val="both"/>
              <w:rPr>
                <w:sz w:val="22"/>
                <w:szCs w:val="22"/>
              </w:rPr>
            </w:pPr>
            <w:r w:rsidRPr="00BF37D9">
              <w:rPr>
                <w:b/>
                <w:i/>
                <w:sz w:val="22"/>
                <w:szCs w:val="22"/>
              </w:rPr>
              <w:t>Проект «Аа5ыы холбуката» видео чтение сказок матерями села Булус для детей.</w:t>
            </w:r>
          </w:p>
        </w:tc>
        <w:tc>
          <w:tcPr>
            <w:tcW w:w="5953" w:type="dxa"/>
            <w:gridSpan w:val="2"/>
          </w:tcPr>
          <w:p w:rsidR="0077006D" w:rsidRPr="00BF37D9" w:rsidRDefault="0077006D" w:rsidP="001A7AA0">
            <w:pPr>
              <w:ind w:firstLine="34"/>
              <w:jc w:val="both"/>
              <w:rPr>
                <w:sz w:val="22"/>
                <w:szCs w:val="22"/>
              </w:rPr>
            </w:pPr>
            <w:r w:rsidRPr="00BF37D9">
              <w:rPr>
                <w:sz w:val="22"/>
                <w:szCs w:val="22"/>
              </w:rPr>
              <w:t>проект нацелен на</w:t>
            </w:r>
            <w:r w:rsidRPr="00BF37D9">
              <w:rPr>
                <w:b/>
                <w:sz w:val="22"/>
                <w:szCs w:val="22"/>
              </w:rPr>
              <w:t xml:space="preserve"> </w:t>
            </w:r>
            <w:r w:rsidRPr="00BF37D9">
              <w:rPr>
                <w:sz w:val="22"/>
                <w:szCs w:val="22"/>
              </w:rPr>
              <w:t xml:space="preserve">привлечение и популяризацию чтения населения, а также посвящен к основным событиям Года матери в Якутии и Годом народного искусства и нематериального культурного наследия народов РФ. Содержание проекта строится так, что в процессе его реализации родители (матери или бабушки) села Булус, читают сказки народов России через видео. Видео чтение выходит на сайт Тюбинской сельской модельной библиотеки и на </w:t>
            </w:r>
            <w:r w:rsidRPr="00BF37D9">
              <w:rPr>
                <w:sz w:val="22"/>
                <w:szCs w:val="22"/>
                <w:lang w:val="en-US"/>
              </w:rPr>
              <w:t>YouTube</w:t>
            </w:r>
            <w:r w:rsidRPr="00BF37D9">
              <w:rPr>
                <w:sz w:val="22"/>
                <w:szCs w:val="22"/>
              </w:rPr>
              <w:t xml:space="preserve"> канале ежемесячно, также видео чтение будем показывать в детском саду «Тубэчээнэ».</w:t>
            </w:r>
          </w:p>
          <w:p w:rsidR="0077006D" w:rsidRPr="00BF37D9" w:rsidRDefault="0077006D" w:rsidP="0077006D">
            <w:pPr>
              <w:ind w:firstLine="34"/>
              <w:jc w:val="both"/>
              <w:rPr>
                <w:sz w:val="22"/>
                <w:szCs w:val="22"/>
              </w:rPr>
            </w:pPr>
            <w:r w:rsidRPr="00BF37D9">
              <w:rPr>
                <w:sz w:val="22"/>
                <w:szCs w:val="22"/>
              </w:rPr>
              <w:t>опубликовано на сайте 5 видео чтений сказок в рубрике «читателям» раздел «Проект Аа5ыы холбуката», а также к декаде Олонхо проведена «Громкая читка олонхо – Урун уолан бухатыыр» Е.Г. Охлопкова – Буоратай среди руководителей села.</w:t>
            </w:r>
          </w:p>
        </w:tc>
        <w:tc>
          <w:tcPr>
            <w:tcW w:w="1276" w:type="dxa"/>
            <w:gridSpan w:val="2"/>
          </w:tcPr>
          <w:p w:rsidR="0077006D" w:rsidRPr="00BF37D9" w:rsidRDefault="0077006D" w:rsidP="001A7AA0">
            <w:pPr>
              <w:ind w:firstLine="34"/>
              <w:jc w:val="both"/>
              <w:rPr>
                <w:sz w:val="22"/>
                <w:szCs w:val="22"/>
              </w:rPr>
            </w:pPr>
            <w:r w:rsidRPr="00BF37D9">
              <w:rPr>
                <w:sz w:val="22"/>
                <w:szCs w:val="22"/>
              </w:rPr>
              <w:t>22</w:t>
            </w:r>
          </w:p>
        </w:tc>
      </w:tr>
      <w:tr w:rsidR="0077006D" w:rsidRPr="00BF37D9" w:rsidTr="001A7AA0">
        <w:tc>
          <w:tcPr>
            <w:tcW w:w="1701" w:type="dxa"/>
            <w:vMerge/>
          </w:tcPr>
          <w:p w:rsidR="0077006D" w:rsidRPr="00BF37D9" w:rsidRDefault="0077006D" w:rsidP="001A7AA0">
            <w:pPr>
              <w:ind w:firstLine="34"/>
              <w:jc w:val="both"/>
              <w:rPr>
                <w:sz w:val="22"/>
                <w:szCs w:val="22"/>
              </w:rPr>
            </w:pPr>
          </w:p>
        </w:tc>
        <w:tc>
          <w:tcPr>
            <w:tcW w:w="1418" w:type="dxa"/>
          </w:tcPr>
          <w:p w:rsidR="0077006D" w:rsidRPr="00BF37D9" w:rsidRDefault="0077006D" w:rsidP="001A7AA0">
            <w:pPr>
              <w:ind w:firstLine="34"/>
              <w:jc w:val="both"/>
              <w:rPr>
                <w:sz w:val="22"/>
                <w:szCs w:val="22"/>
              </w:rPr>
            </w:pPr>
            <w:r w:rsidRPr="00BF37D9">
              <w:rPr>
                <w:sz w:val="22"/>
                <w:szCs w:val="22"/>
              </w:rPr>
              <w:t xml:space="preserve">Проект «Ебугэ угэьин утумнаан», посвященная к Году народного искусства и нематериального культурного наследия РФ. </w:t>
            </w:r>
          </w:p>
          <w:p w:rsidR="0077006D" w:rsidRPr="00BF37D9" w:rsidRDefault="0077006D" w:rsidP="001A7AA0">
            <w:pPr>
              <w:ind w:firstLine="34"/>
              <w:jc w:val="both"/>
              <w:rPr>
                <w:sz w:val="22"/>
                <w:szCs w:val="22"/>
              </w:rPr>
            </w:pPr>
          </w:p>
        </w:tc>
        <w:tc>
          <w:tcPr>
            <w:tcW w:w="5953" w:type="dxa"/>
            <w:gridSpan w:val="2"/>
          </w:tcPr>
          <w:p w:rsidR="0077006D" w:rsidRPr="00BF37D9" w:rsidRDefault="0077006D" w:rsidP="001A7AA0">
            <w:pPr>
              <w:ind w:firstLine="34"/>
              <w:jc w:val="both"/>
              <w:rPr>
                <w:sz w:val="22"/>
                <w:szCs w:val="22"/>
              </w:rPr>
            </w:pPr>
            <w:r w:rsidRPr="00BF37D9">
              <w:rPr>
                <w:sz w:val="22"/>
                <w:szCs w:val="22"/>
              </w:rPr>
              <w:t xml:space="preserve">Цель проекта - приобщить детей к духовной, материальной культуре, языку и традициям народа саха, с помощью проведения интерактивных уроков. Проведено 4 урока «Бэс ыйын сиэрэ-туома» и «Саха угэьэ» для детей дворового лагеря «Утум» при ЦД «Айхал» и пришкольного лагеря «Эрэл» Тюбинской СОШ, а также в библиотеке «Мунха сиэрэ – туома. Мунха тэриллэрэ», «Сэьэннээх сэтинньи ый бэлиэлэрэ». </w:t>
            </w:r>
          </w:p>
        </w:tc>
        <w:tc>
          <w:tcPr>
            <w:tcW w:w="1276" w:type="dxa"/>
            <w:gridSpan w:val="2"/>
          </w:tcPr>
          <w:p w:rsidR="0077006D" w:rsidRPr="00BF37D9" w:rsidRDefault="0077006D" w:rsidP="001A7AA0">
            <w:pPr>
              <w:ind w:firstLine="34"/>
              <w:jc w:val="both"/>
              <w:rPr>
                <w:sz w:val="22"/>
                <w:szCs w:val="22"/>
              </w:rPr>
            </w:pPr>
            <w:r w:rsidRPr="00BF37D9">
              <w:rPr>
                <w:sz w:val="22"/>
                <w:szCs w:val="22"/>
              </w:rPr>
              <w:t>34</w:t>
            </w:r>
          </w:p>
        </w:tc>
      </w:tr>
      <w:tr w:rsidR="0077006D" w:rsidRPr="00BF37D9" w:rsidTr="001A7AA0">
        <w:tc>
          <w:tcPr>
            <w:tcW w:w="1701" w:type="dxa"/>
            <w:vMerge/>
          </w:tcPr>
          <w:p w:rsidR="0077006D" w:rsidRPr="00BF37D9" w:rsidRDefault="0077006D" w:rsidP="001A7AA0">
            <w:pPr>
              <w:ind w:firstLine="34"/>
              <w:jc w:val="both"/>
              <w:rPr>
                <w:sz w:val="22"/>
                <w:szCs w:val="22"/>
              </w:rPr>
            </w:pPr>
          </w:p>
        </w:tc>
        <w:tc>
          <w:tcPr>
            <w:tcW w:w="1418" w:type="dxa"/>
          </w:tcPr>
          <w:p w:rsidR="0077006D" w:rsidRPr="00BF37D9" w:rsidRDefault="0077006D" w:rsidP="001A7AA0">
            <w:pPr>
              <w:ind w:firstLine="34"/>
              <w:jc w:val="both"/>
              <w:rPr>
                <w:sz w:val="22"/>
                <w:szCs w:val="22"/>
              </w:rPr>
            </w:pPr>
            <w:r w:rsidRPr="00BF37D9">
              <w:rPr>
                <w:sz w:val="22"/>
                <w:szCs w:val="22"/>
              </w:rPr>
              <w:t>Республиканская акция «Таптыыр сахам тылынан» для учащихся 4-</w:t>
            </w:r>
            <w:r w:rsidRPr="00BF37D9">
              <w:rPr>
                <w:sz w:val="22"/>
                <w:szCs w:val="22"/>
              </w:rPr>
              <w:lastRenderedPageBreak/>
              <w:t>8 кл</w:t>
            </w:r>
          </w:p>
        </w:tc>
        <w:tc>
          <w:tcPr>
            <w:tcW w:w="5953" w:type="dxa"/>
            <w:gridSpan w:val="2"/>
          </w:tcPr>
          <w:p w:rsidR="0077006D" w:rsidRPr="00BF37D9" w:rsidRDefault="0077006D" w:rsidP="001A7AA0">
            <w:pPr>
              <w:ind w:firstLine="34"/>
              <w:jc w:val="both"/>
              <w:rPr>
                <w:sz w:val="22"/>
                <w:szCs w:val="22"/>
              </w:rPr>
            </w:pPr>
            <w:r w:rsidRPr="00BF37D9">
              <w:rPr>
                <w:sz w:val="22"/>
                <w:szCs w:val="22"/>
              </w:rPr>
              <w:lastRenderedPageBreak/>
              <w:t>участие</w:t>
            </w:r>
          </w:p>
        </w:tc>
        <w:tc>
          <w:tcPr>
            <w:tcW w:w="1276" w:type="dxa"/>
            <w:gridSpan w:val="2"/>
          </w:tcPr>
          <w:p w:rsidR="0077006D" w:rsidRPr="00BF37D9" w:rsidRDefault="0077006D" w:rsidP="001A7AA0">
            <w:pPr>
              <w:ind w:firstLine="34"/>
              <w:jc w:val="both"/>
              <w:rPr>
                <w:sz w:val="22"/>
                <w:szCs w:val="22"/>
              </w:rPr>
            </w:pPr>
            <w:r w:rsidRPr="00BF37D9">
              <w:rPr>
                <w:sz w:val="22"/>
                <w:szCs w:val="22"/>
              </w:rPr>
              <w:t>24</w:t>
            </w:r>
          </w:p>
        </w:tc>
      </w:tr>
      <w:tr w:rsidR="0077006D" w:rsidRPr="00BF37D9" w:rsidTr="0077006D">
        <w:tc>
          <w:tcPr>
            <w:tcW w:w="1701" w:type="dxa"/>
            <w:vMerge w:val="restart"/>
            <w:vAlign w:val="center"/>
          </w:tcPr>
          <w:p w:rsidR="0077006D" w:rsidRPr="00BF37D9" w:rsidRDefault="0077006D" w:rsidP="0077006D">
            <w:pPr>
              <w:ind w:firstLine="34"/>
              <w:jc w:val="center"/>
              <w:rPr>
                <w:sz w:val="22"/>
                <w:szCs w:val="22"/>
              </w:rPr>
            </w:pPr>
            <w:r w:rsidRPr="00BF37D9">
              <w:rPr>
                <w:sz w:val="22"/>
                <w:szCs w:val="22"/>
              </w:rPr>
              <w:lastRenderedPageBreak/>
              <w:t>Тастахская библиотека</w:t>
            </w:r>
          </w:p>
        </w:tc>
        <w:tc>
          <w:tcPr>
            <w:tcW w:w="1418" w:type="dxa"/>
          </w:tcPr>
          <w:p w:rsidR="0077006D" w:rsidRPr="00BF37D9" w:rsidRDefault="0077006D" w:rsidP="001A7AA0">
            <w:pPr>
              <w:ind w:firstLine="34"/>
              <w:jc w:val="both"/>
              <w:rPr>
                <w:sz w:val="22"/>
                <w:szCs w:val="22"/>
              </w:rPr>
            </w:pPr>
            <w:r w:rsidRPr="00BF37D9">
              <w:rPr>
                <w:bCs/>
                <w:sz w:val="22"/>
                <w:szCs w:val="22"/>
                <w:lang w:val="sah-RU"/>
              </w:rPr>
              <w:t>республиканский единый медиаурок “100 фактов о Якуии в честь столетия” посвященный Дню Республики Саха (Якутия) и  100- летию образования ЯАССР</w:t>
            </w:r>
          </w:p>
        </w:tc>
        <w:tc>
          <w:tcPr>
            <w:tcW w:w="5953" w:type="dxa"/>
            <w:gridSpan w:val="2"/>
          </w:tcPr>
          <w:p w:rsidR="0077006D" w:rsidRPr="00BF37D9" w:rsidRDefault="0077006D" w:rsidP="001A7AA0">
            <w:pPr>
              <w:ind w:firstLine="34"/>
              <w:jc w:val="both"/>
              <w:rPr>
                <w:sz w:val="22"/>
                <w:szCs w:val="22"/>
                <w:lang w:val="sah-RU"/>
              </w:rPr>
            </w:pPr>
            <w:r w:rsidRPr="00BF37D9">
              <w:rPr>
                <w:bCs/>
                <w:sz w:val="22"/>
                <w:szCs w:val="22"/>
                <w:lang w:val="sah-RU"/>
              </w:rPr>
              <w:t>для учащихся  5-8 классов Тастахской ООШ. На медиауроке дети познакомились с 80 фактами из истории, природы и культуры народов Якутии. Оставшиеся 20 фактов о своем наслеге составили в месте с детьми.</w:t>
            </w:r>
          </w:p>
        </w:tc>
        <w:tc>
          <w:tcPr>
            <w:tcW w:w="1276" w:type="dxa"/>
            <w:gridSpan w:val="2"/>
          </w:tcPr>
          <w:p w:rsidR="0077006D" w:rsidRPr="00BF37D9" w:rsidRDefault="0077006D" w:rsidP="001A7AA0">
            <w:pPr>
              <w:ind w:firstLine="34"/>
              <w:jc w:val="both"/>
              <w:rPr>
                <w:sz w:val="22"/>
                <w:szCs w:val="22"/>
              </w:rPr>
            </w:pPr>
            <w:r w:rsidRPr="00BF37D9">
              <w:rPr>
                <w:sz w:val="22"/>
                <w:szCs w:val="22"/>
              </w:rPr>
              <w:t>16</w:t>
            </w:r>
          </w:p>
        </w:tc>
      </w:tr>
      <w:tr w:rsidR="0077006D" w:rsidRPr="00BF37D9" w:rsidTr="001A7AA0">
        <w:tc>
          <w:tcPr>
            <w:tcW w:w="1701" w:type="dxa"/>
            <w:vMerge/>
          </w:tcPr>
          <w:p w:rsidR="0077006D" w:rsidRPr="00BF37D9" w:rsidRDefault="0077006D" w:rsidP="001A7AA0">
            <w:pPr>
              <w:ind w:firstLine="34"/>
              <w:jc w:val="both"/>
              <w:rPr>
                <w:sz w:val="22"/>
                <w:szCs w:val="22"/>
              </w:rPr>
            </w:pPr>
          </w:p>
        </w:tc>
        <w:tc>
          <w:tcPr>
            <w:tcW w:w="1418" w:type="dxa"/>
          </w:tcPr>
          <w:p w:rsidR="0077006D" w:rsidRPr="00BF37D9" w:rsidRDefault="0077006D" w:rsidP="001A7AA0">
            <w:pPr>
              <w:ind w:firstLine="34"/>
              <w:jc w:val="both"/>
              <w:rPr>
                <w:b/>
                <w:sz w:val="22"/>
                <w:szCs w:val="22"/>
                <w:lang w:val="sah-RU"/>
              </w:rPr>
            </w:pPr>
            <w:r w:rsidRPr="00BF37D9">
              <w:rPr>
                <w:sz w:val="22"/>
                <w:szCs w:val="22"/>
                <w:lang w:val="sah-RU"/>
              </w:rPr>
              <w:t>Программно-проектная работа</w:t>
            </w:r>
            <w:r w:rsidRPr="00BF37D9">
              <w:rPr>
                <w:b/>
                <w:sz w:val="22"/>
                <w:szCs w:val="22"/>
                <w:lang w:val="sah-RU"/>
              </w:rPr>
              <w:t>.</w:t>
            </w:r>
          </w:p>
          <w:p w:rsidR="0077006D" w:rsidRPr="00BF37D9" w:rsidRDefault="0077006D" w:rsidP="001A7AA0">
            <w:pPr>
              <w:ind w:firstLine="34"/>
              <w:jc w:val="both"/>
              <w:rPr>
                <w:sz w:val="22"/>
                <w:szCs w:val="22"/>
              </w:rPr>
            </w:pPr>
            <w:r w:rsidRPr="00BF37D9">
              <w:rPr>
                <w:sz w:val="22"/>
                <w:szCs w:val="22"/>
              </w:rPr>
              <w:t>«Открой мир книг с детьми»</w:t>
            </w:r>
          </w:p>
        </w:tc>
        <w:tc>
          <w:tcPr>
            <w:tcW w:w="5953" w:type="dxa"/>
            <w:gridSpan w:val="2"/>
          </w:tcPr>
          <w:p w:rsidR="0077006D" w:rsidRPr="00BF37D9" w:rsidRDefault="0077006D" w:rsidP="0077006D">
            <w:pPr>
              <w:ind w:firstLine="34"/>
              <w:jc w:val="both"/>
              <w:rPr>
                <w:bCs/>
                <w:sz w:val="22"/>
                <w:szCs w:val="22"/>
                <w:lang w:val="sah-RU"/>
              </w:rPr>
            </w:pPr>
            <w:r w:rsidRPr="00BF37D9">
              <w:rPr>
                <w:sz w:val="22"/>
                <w:szCs w:val="22"/>
              </w:rPr>
              <w:t>Библиотека  в месяц два раза по пятницам проводит «Громкие читки» в детском саду в целях знакомства с новыми детскими книгами для малышей. Была организована экскурсия по библиотеке воспитанников – дошкольников детского сада «Кэнчээри».</w:t>
            </w:r>
            <w:r w:rsidRPr="00BF37D9">
              <w:rPr>
                <w:sz w:val="22"/>
                <w:szCs w:val="22"/>
                <w:lang w:val="sah-RU"/>
              </w:rPr>
              <w:t xml:space="preserve"> Библиотечный урок для воспитанников детского сада “Василий Ущницкий – Сэки о5олорго аналлаах айымньылара”. Проведен  показ презентации о жизнидеятельности и о произведениях писателя для детей. Дети с удовольствием читали стихи писателя. </w:t>
            </w:r>
            <w:r w:rsidRPr="00BF37D9">
              <w:rPr>
                <w:sz w:val="22"/>
                <w:szCs w:val="22"/>
              </w:rPr>
              <w:t>Для воспитанников детского сада проводились «</w:t>
            </w:r>
            <w:r w:rsidRPr="00BF37D9">
              <w:rPr>
                <w:sz w:val="22"/>
                <w:szCs w:val="22"/>
                <w:lang w:val="sah-RU"/>
              </w:rPr>
              <w:t>Громкие читки”.    “Остуоруйа дойдутугар”, “Что за прелесть эти сказки” и т д.  Дети слушали якутские народные сказки, рассматривали красочные иллюстрации книг.</w:t>
            </w:r>
            <w:r w:rsidRPr="00BF37D9">
              <w:rPr>
                <w:bCs/>
                <w:sz w:val="22"/>
                <w:szCs w:val="22"/>
              </w:rPr>
              <w:t xml:space="preserve"> Информационный час « Олонхо геройдара» для </w:t>
            </w:r>
            <w:r w:rsidRPr="00BF37D9">
              <w:rPr>
                <w:bCs/>
                <w:sz w:val="22"/>
                <w:szCs w:val="22"/>
                <w:lang w:val="sah-RU"/>
              </w:rPr>
              <w:t>воспитанников детского сада.</w:t>
            </w:r>
          </w:p>
        </w:tc>
        <w:tc>
          <w:tcPr>
            <w:tcW w:w="1276" w:type="dxa"/>
            <w:gridSpan w:val="2"/>
          </w:tcPr>
          <w:p w:rsidR="0077006D" w:rsidRPr="00BF37D9" w:rsidRDefault="0077006D" w:rsidP="001A7AA0">
            <w:pPr>
              <w:ind w:firstLine="34"/>
              <w:jc w:val="both"/>
              <w:rPr>
                <w:sz w:val="22"/>
                <w:szCs w:val="22"/>
              </w:rPr>
            </w:pPr>
            <w:r w:rsidRPr="00BF37D9">
              <w:rPr>
                <w:sz w:val="22"/>
                <w:szCs w:val="22"/>
              </w:rPr>
              <w:t>127</w:t>
            </w:r>
          </w:p>
        </w:tc>
      </w:tr>
      <w:tr w:rsidR="0077006D" w:rsidRPr="00BF37D9" w:rsidTr="0077006D">
        <w:tc>
          <w:tcPr>
            <w:tcW w:w="1701" w:type="dxa"/>
            <w:vMerge w:val="restart"/>
            <w:vAlign w:val="center"/>
          </w:tcPr>
          <w:p w:rsidR="0077006D" w:rsidRPr="00BF37D9" w:rsidRDefault="0077006D" w:rsidP="0077006D">
            <w:pPr>
              <w:ind w:firstLine="34"/>
              <w:jc w:val="center"/>
              <w:rPr>
                <w:sz w:val="22"/>
                <w:szCs w:val="22"/>
              </w:rPr>
            </w:pPr>
            <w:r w:rsidRPr="00BF37D9">
              <w:rPr>
                <w:sz w:val="22"/>
                <w:szCs w:val="22"/>
              </w:rPr>
              <w:t>Салбанская библиотека</w:t>
            </w:r>
          </w:p>
        </w:tc>
        <w:tc>
          <w:tcPr>
            <w:tcW w:w="1418" w:type="dxa"/>
          </w:tcPr>
          <w:p w:rsidR="0077006D" w:rsidRPr="00BF37D9" w:rsidRDefault="0077006D" w:rsidP="001A7AA0">
            <w:pPr>
              <w:ind w:firstLine="34"/>
              <w:jc w:val="both"/>
              <w:rPr>
                <w:sz w:val="22"/>
                <w:szCs w:val="22"/>
              </w:rPr>
            </w:pPr>
            <w:r w:rsidRPr="00BF37D9">
              <w:rPr>
                <w:sz w:val="22"/>
                <w:szCs w:val="22"/>
              </w:rPr>
              <w:t>Медиаурок для учащихся с 1-4 кл. посвященный 85-летию первого президента Р</w:t>
            </w:r>
            <w:proofErr w:type="gramStart"/>
            <w:r w:rsidRPr="00BF37D9">
              <w:rPr>
                <w:sz w:val="22"/>
                <w:szCs w:val="22"/>
              </w:rPr>
              <w:t>С(</w:t>
            </w:r>
            <w:proofErr w:type="gramEnd"/>
            <w:r w:rsidRPr="00BF37D9">
              <w:rPr>
                <w:sz w:val="22"/>
                <w:szCs w:val="22"/>
              </w:rPr>
              <w:t>Я) М.Е.Николаеву</w:t>
            </w:r>
          </w:p>
        </w:tc>
        <w:tc>
          <w:tcPr>
            <w:tcW w:w="5953" w:type="dxa"/>
            <w:gridSpan w:val="2"/>
          </w:tcPr>
          <w:p w:rsidR="0077006D" w:rsidRPr="00BF37D9" w:rsidRDefault="0077006D" w:rsidP="001A7AA0">
            <w:pPr>
              <w:ind w:firstLine="34"/>
              <w:jc w:val="both"/>
              <w:rPr>
                <w:sz w:val="22"/>
                <w:szCs w:val="22"/>
                <w:lang w:val="sah-RU"/>
              </w:rPr>
            </w:pPr>
            <w:proofErr w:type="gramStart"/>
            <w:r w:rsidRPr="00BF37D9">
              <w:rPr>
                <w:sz w:val="22"/>
                <w:szCs w:val="22"/>
              </w:rPr>
              <w:t>Викторина «Киэҥ туттар киһибит», К/в «Я твой сын, Саха сирэ»</w:t>
            </w:r>
            <w:r w:rsidRPr="00BF37D9">
              <w:rPr>
                <w:sz w:val="22"/>
                <w:szCs w:val="22"/>
              </w:rPr>
              <w:tab/>
            </w:r>
            <w:r w:rsidRPr="00BF37D9">
              <w:rPr>
                <w:sz w:val="22"/>
                <w:szCs w:val="22"/>
                <w:lang w:val="sah-RU"/>
              </w:rPr>
              <w:t xml:space="preserve">. </w:t>
            </w:r>
            <w:proofErr w:type="gramEnd"/>
          </w:p>
        </w:tc>
        <w:tc>
          <w:tcPr>
            <w:tcW w:w="1276" w:type="dxa"/>
            <w:gridSpan w:val="2"/>
          </w:tcPr>
          <w:p w:rsidR="0077006D" w:rsidRPr="00BF37D9" w:rsidRDefault="0077006D" w:rsidP="001A7AA0">
            <w:pPr>
              <w:ind w:firstLine="34"/>
              <w:jc w:val="both"/>
              <w:rPr>
                <w:sz w:val="22"/>
                <w:szCs w:val="22"/>
                <w:lang w:val="sah-RU"/>
              </w:rPr>
            </w:pPr>
            <w:r w:rsidRPr="00BF37D9">
              <w:rPr>
                <w:sz w:val="22"/>
                <w:szCs w:val="22"/>
                <w:lang w:val="sah-RU"/>
              </w:rPr>
              <w:t>22</w:t>
            </w:r>
          </w:p>
        </w:tc>
      </w:tr>
      <w:tr w:rsidR="0077006D" w:rsidRPr="00BF37D9" w:rsidTr="001A7AA0">
        <w:tc>
          <w:tcPr>
            <w:tcW w:w="1701" w:type="dxa"/>
            <w:vMerge/>
          </w:tcPr>
          <w:p w:rsidR="0077006D" w:rsidRPr="00BF37D9" w:rsidRDefault="0077006D" w:rsidP="001A7AA0">
            <w:pPr>
              <w:ind w:firstLine="34"/>
              <w:jc w:val="both"/>
              <w:rPr>
                <w:sz w:val="22"/>
                <w:szCs w:val="22"/>
              </w:rPr>
            </w:pPr>
          </w:p>
        </w:tc>
        <w:tc>
          <w:tcPr>
            <w:tcW w:w="1418" w:type="dxa"/>
          </w:tcPr>
          <w:p w:rsidR="0077006D" w:rsidRPr="00BF37D9" w:rsidRDefault="0077006D" w:rsidP="001A7AA0">
            <w:pPr>
              <w:ind w:firstLine="34"/>
              <w:jc w:val="both"/>
              <w:rPr>
                <w:sz w:val="22"/>
                <w:szCs w:val="22"/>
                <w:lang w:val="sah-RU"/>
              </w:rPr>
            </w:pPr>
            <w:r w:rsidRPr="00BF37D9">
              <w:rPr>
                <w:sz w:val="22"/>
                <w:szCs w:val="22"/>
              </w:rPr>
              <w:t>библиотечный урок «Профессия библиотекарь».</w:t>
            </w:r>
          </w:p>
        </w:tc>
        <w:tc>
          <w:tcPr>
            <w:tcW w:w="5953" w:type="dxa"/>
            <w:gridSpan w:val="2"/>
          </w:tcPr>
          <w:p w:rsidR="0077006D" w:rsidRPr="00BF37D9" w:rsidRDefault="0077006D" w:rsidP="001A7AA0">
            <w:pPr>
              <w:ind w:firstLine="34"/>
              <w:jc w:val="both"/>
              <w:rPr>
                <w:sz w:val="22"/>
                <w:szCs w:val="22"/>
                <w:lang w:val="sah-RU"/>
              </w:rPr>
            </w:pPr>
            <w:r w:rsidRPr="00BF37D9">
              <w:rPr>
                <w:sz w:val="22"/>
                <w:szCs w:val="22"/>
              </w:rPr>
              <w:t>Знакомство с алфавитным и систематичным каталогом, основой деления, разделителя, расположения карточек в каталоге и книг на полке. В конце самостоятельно смогли разложить карточки</w:t>
            </w:r>
          </w:p>
        </w:tc>
        <w:tc>
          <w:tcPr>
            <w:tcW w:w="1276" w:type="dxa"/>
            <w:gridSpan w:val="2"/>
          </w:tcPr>
          <w:p w:rsidR="0077006D" w:rsidRPr="00BF37D9" w:rsidRDefault="0077006D" w:rsidP="001A7AA0">
            <w:pPr>
              <w:ind w:firstLine="34"/>
              <w:jc w:val="both"/>
              <w:rPr>
                <w:sz w:val="22"/>
                <w:szCs w:val="22"/>
                <w:lang w:val="sah-RU"/>
              </w:rPr>
            </w:pPr>
            <w:r w:rsidRPr="00BF37D9">
              <w:rPr>
                <w:sz w:val="22"/>
                <w:szCs w:val="22"/>
                <w:lang w:val="sah-RU"/>
              </w:rPr>
              <w:t>9</w:t>
            </w:r>
          </w:p>
        </w:tc>
      </w:tr>
      <w:tr w:rsidR="0077006D" w:rsidRPr="00BF37D9" w:rsidTr="0077006D">
        <w:tc>
          <w:tcPr>
            <w:tcW w:w="1701" w:type="dxa"/>
            <w:vMerge w:val="restart"/>
            <w:vAlign w:val="center"/>
          </w:tcPr>
          <w:p w:rsidR="0077006D" w:rsidRPr="00BF37D9" w:rsidRDefault="0077006D" w:rsidP="0077006D">
            <w:pPr>
              <w:ind w:firstLine="34"/>
              <w:jc w:val="center"/>
              <w:rPr>
                <w:sz w:val="22"/>
                <w:szCs w:val="22"/>
              </w:rPr>
            </w:pPr>
            <w:r w:rsidRPr="00BF37D9">
              <w:rPr>
                <w:sz w:val="22"/>
                <w:szCs w:val="22"/>
              </w:rPr>
              <w:t>Партизанская библиотека</w:t>
            </w:r>
          </w:p>
        </w:tc>
        <w:tc>
          <w:tcPr>
            <w:tcW w:w="1418" w:type="dxa"/>
          </w:tcPr>
          <w:p w:rsidR="0077006D" w:rsidRPr="00BF37D9" w:rsidRDefault="0077006D" w:rsidP="001A7AA0">
            <w:pPr>
              <w:ind w:firstLine="34"/>
              <w:jc w:val="both"/>
              <w:rPr>
                <w:sz w:val="22"/>
                <w:szCs w:val="22"/>
              </w:rPr>
            </w:pPr>
            <w:r w:rsidRPr="00BF37D9">
              <w:rPr>
                <w:sz w:val="22"/>
                <w:szCs w:val="22"/>
              </w:rPr>
              <w:t xml:space="preserve"> </w:t>
            </w:r>
            <w:r w:rsidRPr="00BF37D9">
              <w:rPr>
                <w:sz w:val="22"/>
                <w:szCs w:val="22"/>
                <w:u w:val="single"/>
              </w:rPr>
              <w:t xml:space="preserve">Детский кружок </w:t>
            </w:r>
            <w:r w:rsidRPr="00BF37D9">
              <w:rPr>
                <w:b/>
                <w:sz w:val="22"/>
                <w:szCs w:val="22"/>
                <w:u w:val="single"/>
              </w:rPr>
              <w:t>«</w:t>
            </w:r>
            <w:r w:rsidRPr="00BF37D9">
              <w:rPr>
                <w:sz w:val="22"/>
                <w:szCs w:val="22"/>
                <w:u w:val="single"/>
              </w:rPr>
              <w:t>Читайка</w:t>
            </w:r>
            <w:r w:rsidRPr="00BF37D9">
              <w:rPr>
                <w:b/>
                <w:sz w:val="22"/>
                <w:szCs w:val="22"/>
                <w:u w:val="single"/>
              </w:rPr>
              <w:t>».</w:t>
            </w:r>
          </w:p>
        </w:tc>
        <w:tc>
          <w:tcPr>
            <w:tcW w:w="5953" w:type="dxa"/>
            <w:gridSpan w:val="2"/>
          </w:tcPr>
          <w:p w:rsidR="0077006D" w:rsidRPr="00BF37D9" w:rsidRDefault="0077006D" w:rsidP="001A7AA0">
            <w:pPr>
              <w:ind w:firstLine="34"/>
              <w:jc w:val="both"/>
              <w:rPr>
                <w:sz w:val="22"/>
                <w:szCs w:val="22"/>
              </w:rPr>
            </w:pPr>
          </w:p>
          <w:p w:rsidR="0077006D" w:rsidRPr="00BF37D9" w:rsidRDefault="0077006D" w:rsidP="001A7AA0">
            <w:pPr>
              <w:ind w:firstLine="34"/>
              <w:jc w:val="both"/>
              <w:rPr>
                <w:sz w:val="22"/>
                <w:szCs w:val="22"/>
              </w:rPr>
            </w:pPr>
          </w:p>
        </w:tc>
        <w:tc>
          <w:tcPr>
            <w:tcW w:w="1276" w:type="dxa"/>
            <w:gridSpan w:val="2"/>
          </w:tcPr>
          <w:p w:rsidR="0077006D" w:rsidRPr="00BF37D9" w:rsidRDefault="0077006D" w:rsidP="001A7AA0">
            <w:pPr>
              <w:ind w:firstLine="34"/>
              <w:jc w:val="both"/>
              <w:rPr>
                <w:sz w:val="22"/>
                <w:szCs w:val="22"/>
                <w:lang w:val="sah-RU"/>
              </w:rPr>
            </w:pPr>
          </w:p>
        </w:tc>
      </w:tr>
      <w:tr w:rsidR="0077006D" w:rsidRPr="00BF37D9" w:rsidTr="001A7AA0">
        <w:tc>
          <w:tcPr>
            <w:tcW w:w="1701" w:type="dxa"/>
            <w:vMerge/>
          </w:tcPr>
          <w:p w:rsidR="0077006D" w:rsidRPr="00BF37D9" w:rsidRDefault="0077006D" w:rsidP="001A7AA0">
            <w:pPr>
              <w:ind w:firstLine="34"/>
              <w:jc w:val="both"/>
              <w:rPr>
                <w:sz w:val="22"/>
                <w:szCs w:val="22"/>
              </w:rPr>
            </w:pPr>
          </w:p>
        </w:tc>
        <w:tc>
          <w:tcPr>
            <w:tcW w:w="1418" w:type="dxa"/>
          </w:tcPr>
          <w:p w:rsidR="0077006D" w:rsidRPr="00BF37D9" w:rsidRDefault="0077006D" w:rsidP="001A7AA0">
            <w:pPr>
              <w:ind w:firstLine="34"/>
              <w:jc w:val="both"/>
              <w:rPr>
                <w:sz w:val="22"/>
                <w:szCs w:val="22"/>
              </w:rPr>
            </w:pPr>
            <w:proofErr w:type="gramStart"/>
            <w:r w:rsidRPr="00BF37D9">
              <w:rPr>
                <w:sz w:val="22"/>
                <w:szCs w:val="22"/>
              </w:rPr>
              <w:t>Республиканский</w:t>
            </w:r>
            <w:proofErr w:type="gramEnd"/>
            <w:r w:rsidRPr="00BF37D9">
              <w:rPr>
                <w:sz w:val="22"/>
                <w:szCs w:val="22"/>
              </w:rPr>
              <w:t xml:space="preserve"> единый видеоурок «100 фактов </w:t>
            </w:r>
            <w:r w:rsidRPr="00BF37D9">
              <w:rPr>
                <w:sz w:val="22"/>
                <w:szCs w:val="22"/>
              </w:rPr>
              <w:lastRenderedPageBreak/>
              <w:t>о Якутии» посвященный Дню Республики Саха (Якутия).</w:t>
            </w:r>
          </w:p>
        </w:tc>
        <w:tc>
          <w:tcPr>
            <w:tcW w:w="5953" w:type="dxa"/>
            <w:gridSpan w:val="2"/>
          </w:tcPr>
          <w:p w:rsidR="0077006D" w:rsidRPr="00BF37D9" w:rsidRDefault="0077006D" w:rsidP="001A7AA0">
            <w:pPr>
              <w:ind w:firstLine="34"/>
              <w:jc w:val="both"/>
              <w:rPr>
                <w:sz w:val="22"/>
                <w:szCs w:val="22"/>
              </w:rPr>
            </w:pPr>
            <w:r w:rsidRPr="00BF37D9">
              <w:rPr>
                <w:sz w:val="22"/>
                <w:szCs w:val="22"/>
              </w:rPr>
              <w:lastRenderedPageBreak/>
              <w:t>Во время урока дети познакомились с 80 фактами из истории, природы и культуры народов Якутии. Оставшиеся 20 фактов дети придумали сами из истории наслега. Ребята приняли активное участие во время урока.</w:t>
            </w:r>
          </w:p>
        </w:tc>
        <w:tc>
          <w:tcPr>
            <w:tcW w:w="1276" w:type="dxa"/>
            <w:gridSpan w:val="2"/>
          </w:tcPr>
          <w:p w:rsidR="0077006D" w:rsidRPr="00BF37D9" w:rsidRDefault="0077006D" w:rsidP="001A7AA0">
            <w:pPr>
              <w:ind w:firstLine="34"/>
              <w:jc w:val="both"/>
              <w:rPr>
                <w:sz w:val="22"/>
                <w:szCs w:val="22"/>
                <w:lang w:val="sah-RU"/>
              </w:rPr>
            </w:pPr>
            <w:r w:rsidRPr="00BF37D9">
              <w:rPr>
                <w:sz w:val="22"/>
                <w:szCs w:val="22"/>
                <w:lang w:val="sah-RU"/>
              </w:rPr>
              <w:t>18</w:t>
            </w:r>
          </w:p>
        </w:tc>
      </w:tr>
      <w:tr w:rsidR="0077006D" w:rsidRPr="00BF37D9" w:rsidTr="001A7AA0">
        <w:tc>
          <w:tcPr>
            <w:tcW w:w="1701" w:type="dxa"/>
            <w:vMerge/>
          </w:tcPr>
          <w:p w:rsidR="0077006D" w:rsidRPr="00BF37D9" w:rsidRDefault="0077006D" w:rsidP="001A7AA0">
            <w:pPr>
              <w:ind w:firstLine="34"/>
              <w:jc w:val="both"/>
              <w:rPr>
                <w:sz w:val="22"/>
                <w:szCs w:val="22"/>
              </w:rPr>
            </w:pPr>
          </w:p>
        </w:tc>
        <w:tc>
          <w:tcPr>
            <w:tcW w:w="1418" w:type="dxa"/>
          </w:tcPr>
          <w:p w:rsidR="0077006D" w:rsidRPr="00BF37D9" w:rsidRDefault="0077006D" w:rsidP="001A7AA0">
            <w:pPr>
              <w:ind w:firstLine="34"/>
              <w:jc w:val="both"/>
              <w:rPr>
                <w:sz w:val="22"/>
                <w:szCs w:val="22"/>
              </w:rPr>
            </w:pPr>
            <w:r w:rsidRPr="00BF37D9">
              <w:rPr>
                <w:sz w:val="22"/>
                <w:szCs w:val="22"/>
              </w:rPr>
              <w:t>Олимпиада «Символы Якутии. 100-летие ЯАССР»</w:t>
            </w:r>
          </w:p>
        </w:tc>
        <w:tc>
          <w:tcPr>
            <w:tcW w:w="5953" w:type="dxa"/>
            <w:gridSpan w:val="2"/>
          </w:tcPr>
          <w:p w:rsidR="0077006D" w:rsidRPr="00BF37D9" w:rsidRDefault="0077006D" w:rsidP="001A7AA0">
            <w:pPr>
              <w:ind w:firstLine="34"/>
              <w:jc w:val="both"/>
              <w:rPr>
                <w:sz w:val="22"/>
                <w:szCs w:val="22"/>
              </w:rPr>
            </w:pPr>
            <w:r w:rsidRPr="00BF37D9">
              <w:rPr>
                <w:sz w:val="22"/>
                <w:szCs w:val="22"/>
              </w:rPr>
              <w:t xml:space="preserve"> дети проверили свои знания по истории, культуре и традициям народов Якутии.   </w:t>
            </w:r>
          </w:p>
        </w:tc>
        <w:tc>
          <w:tcPr>
            <w:tcW w:w="1276" w:type="dxa"/>
            <w:gridSpan w:val="2"/>
          </w:tcPr>
          <w:p w:rsidR="0077006D" w:rsidRPr="00BF37D9" w:rsidRDefault="0077006D" w:rsidP="001A7AA0">
            <w:pPr>
              <w:ind w:firstLine="34"/>
              <w:jc w:val="both"/>
              <w:rPr>
                <w:sz w:val="22"/>
                <w:szCs w:val="22"/>
                <w:lang w:val="sah-RU"/>
              </w:rPr>
            </w:pPr>
            <w:r w:rsidRPr="00BF37D9">
              <w:rPr>
                <w:sz w:val="22"/>
                <w:szCs w:val="22"/>
                <w:lang w:val="sah-RU"/>
              </w:rPr>
              <w:t>26</w:t>
            </w:r>
          </w:p>
        </w:tc>
      </w:tr>
      <w:tr w:rsidR="0077006D" w:rsidRPr="00BF37D9" w:rsidTr="001A7AA0">
        <w:tc>
          <w:tcPr>
            <w:tcW w:w="1701" w:type="dxa"/>
            <w:vMerge/>
          </w:tcPr>
          <w:p w:rsidR="0077006D" w:rsidRPr="00BF37D9" w:rsidRDefault="0077006D" w:rsidP="001A7AA0">
            <w:pPr>
              <w:ind w:firstLine="34"/>
              <w:jc w:val="both"/>
              <w:rPr>
                <w:sz w:val="22"/>
                <w:szCs w:val="22"/>
              </w:rPr>
            </w:pPr>
          </w:p>
        </w:tc>
        <w:tc>
          <w:tcPr>
            <w:tcW w:w="1418" w:type="dxa"/>
          </w:tcPr>
          <w:p w:rsidR="0077006D" w:rsidRPr="00BF37D9" w:rsidRDefault="0077006D" w:rsidP="001A7AA0">
            <w:pPr>
              <w:ind w:firstLine="34"/>
              <w:jc w:val="both"/>
              <w:rPr>
                <w:sz w:val="22"/>
                <w:szCs w:val="22"/>
              </w:rPr>
            </w:pPr>
            <w:r w:rsidRPr="00BF37D9">
              <w:rPr>
                <w:sz w:val="22"/>
                <w:szCs w:val="22"/>
              </w:rPr>
              <w:t>библиотечный урок «Жизнь и деятельность М.К.Аммосова», посвященный к 125-летию М. К.Аммосова</w:t>
            </w:r>
          </w:p>
        </w:tc>
        <w:tc>
          <w:tcPr>
            <w:tcW w:w="5953" w:type="dxa"/>
            <w:gridSpan w:val="2"/>
          </w:tcPr>
          <w:p w:rsidR="0077006D" w:rsidRPr="00BF37D9" w:rsidRDefault="0077006D" w:rsidP="001A7AA0">
            <w:pPr>
              <w:ind w:firstLine="34"/>
              <w:jc w:val="both"/>
              <w:rPr>
                <w:sz w:val="22"/>
                <w:szCs w:val="22"/>
              </w:rPr>
            </w:pPr>
            <w:r w:rsidRPr="00BF37D9">
              <w:rPr>
                <w:sz w:val="22"/>
                <w:szCs w:val="22"/>
              </w:rPr>
              <w:t>На данном уроке учащиеся 4 класса узнали о жизни Аммосова и о его семье. Также узнали, как он пошел в школу, и кто был первым другом.</w:t>
            </w:r>
          </w:p>
        </w:tc>
        <w:tc>
          <w:tcPr>
            <w:tcW w:w="1276" w:type="dxa"/>
            <w:gridSpan w:val="2"/>
          </w:tcPr>
          <w:p w:rsidR="0077006D" w:rsidRPr="00BF37D9" w:rsidRDefault="0077006D" w:rsidP="001A7AA0">
            <w:pPr>
              <w:ind w:firstLine="34"/>
              <w:jc w:val="both"/>
              <w:rPr>
                <w:sz w:val="22"/>
                <w:szCs w:val="22"/>
                <w:lang w:val="sah-RU"/>
              </w:rPr>
            </w:pPr>
            <w:r w:rsidRPr="00BF37D9">
              <w:rPr>
                <w:sz w:val="22"/>
                <w:szCs w:val="22"/>
                <w:lang w:val="sah-RU"/>
              </w:rPr>
              <w:t>16</w:t>
            </w:r>
          </w:p>
        </w:tc>
      </w:tr>
      <w:tr w:rsidR="0077006D" w:rsidRPr="00BF37D9" w:rsidTr="001A7AA0">
        <w:tc>
          <w:tcPr>
            <w:tcW w:w="1701" w:type="dxa"/>
            <w:vMerge/>
          </w:tcPr>
          <w:p w:rsidR="0077006D" w:rsidRPr="00BF37D9" w:rsidRDefault="0077006D" w:rsidP="001A7AA0">
            <w:pPr>
              <w:ind w:firstLine="34"/>
              <w:jc w:val="both"/>
              <w:rPr>
                <w:sz w:val="22"/>
                <w:szCs w:val="22"/>
              </w:rPr>
            </w:pPr>
          </w:p>
        </w:tc>
        <w:tc>
          <w:tcPr>
            <w:tcW w:w="1418" w:type="dxa"/>
          </w:tcPr>
          <w:p w:rsidR="0077006D" w:rsidRPr="00BF37D9" w:rsidRDefault="0077006D" w:rsidP="001A7AA0">
            <w:pPr>
              <w:ind w:firstLine="34"/>
              <w:jc w:val="both"/>
              <w:rPr>
                <w:sz w:val="22"/>
                <w:szCs w:val="22"/>
              </w:rPr>
            </w:pPr>
            <w:r w:rsidRPr="00BF37D9">
              <w:rPr>
                <w:sz w:val="22"/>
                <w:szCs w:val="22"/>
              </w:rPr>
              <w:t>экскурсия  ознакомление детей о жизни Максима Кировича Аммосова.</w:t>
            </w:r>
          </w:p>
        </w:tc>
        <w:tc>
          <w:tcPr>
            <w:tcW w:w="5953" w:type="dxa"/>
            <w:gridSpan w:val="2"/>
          </w:tcPr>
          <w:p w:rsidR="0077006D" w:rsidRPr="00BF37D9" w:rsidRDefault="0077006D" w:rsidP="001A7AA0">
            <w:pPr>
              <w:ind w:firstLine="34"/>
              <w:jc w:val="both"/>
              <w:rPr>
                <w:sz w:val="22"/>
                <w:szCs w:val="22"/>
              </w:rPr>
            </w:pPr>
            <w:r w:rsidRPr="00BF37D9">
              <w:rPr>
                <w:sz w:val="22"/>
                <w:szCs w:val="22"/>
              </w:rPr>
              <w:t xml:space="preserve">Мероприятие вызвало много положительных эмоций у детей. </w:t>
            </w:r>
          </w:p>
          <w:p w:rsidR="0077006D" w:rsidRPr="00BF37D9" w:rsidRDefault="0077006D" w:rsidP="001A7AA0">
            <w:pPr>
              <w:ind w:firstLine="34"/>
              <w:jc w:val="both"/>
              <w:rPr>
                <w:sz w:val="22"/>
                <w:szCs w:val="22"/>
              </w:rPr>
            </w:pPr>
            <w:r w:rsidRPr="00BF37D9">
              <w:rPr>
                <w:sz w:val="22"/>
                <w:szCs w:val="22"/>
              </w:rPr>
              <w:t xml:space="preserve">Во время экскурсии по библиотеке ребята с удовольствием рассматривали стеллажи с детской художественной литературой и обратили внимание на книжную выставку М.К.Аммосова. Несколько детей задавали интересные вопросы, на которые получили ответ.     </w:t>
            </w:r>
          </w:p>
        </w:tc>
        <w:tc>
          <w:tcPr>
            <w:tcW w:w="1276" w:type="dxa"/>
            <w:gridSpan w:val="2"/>
          </w:tcPr>
          <w:p w:rsidR="0077006D" w:rsidRPr="00BF37D9" w:rsidRDefault="0077006D" w:rsidP="001A7AA0">
            <w:pPr>
              <w:ind w:firstLine="34"/>
              <w:jc w:val="both"/>
              <w:rPr>
                <w:sz w:val="22"/>
                <w:szCs w:val="22"/>
                <w:lang w:val="sah-RU"/>
              </w:rPr>
            </w:pPr>
            <w:r w:rsidRPr="00BF37D9">
              <w:rPr>
                <w:sz w:val="22"/>
                <w:szCs w:val="22"/>
                <w:lang w:val="sah-RU"/>
              </w:rPr>
              <w:t>21</w:t>
            </w:r>
          </w:p>
        </w:tc>
      </w:tr>
      <w:tr w:rsidR="0077006D" w:rsidRPr="00BF37D9" w:rsidTr="001A7AA0">
        <w:tc>
          <w:tcPr>
            <w:tcW w:w="1701" w:type="dxa"/>
            <w:vMerge/>
          </w:tcPr>
          <w:p w:rsidR="0077006D" w:rsidRPr="00BF37D9" w:rsidRDefault="0077006D" w:rsidP="001A7AA0">
            <w:pPr>
              <w:ind w:firstLine="34"/>
              <w:jc w:val="both"/>
              <w:rPr>
                <w:sz w:val="22"/>
                <w:szCs w:val="22"/>
              </w:rPr>
            </w:pPr>
          </w:p>
        </w:tc>
        <w:tc>
          <w:tcPr>
            <w:tcW w:w="1418" w:type="dxa"/>
          </w:tcPr>
          <w:p w:rsidR="0077006D" w:rsidRPr="00BF37D9" w:rsidRDefault="0077006D" w:rsidP="001A7AA0">
            <w:pPr>
              <w:ind w:firstLine="34"/>
              <w:jc w:val="both"/>
              <w:rPr>
                <w:sz w:val="22"/>
                <w:szCs w:val="22"/>
              </w:rPr>
            </w:pPr>
            <w:r w:rsidRPr="00BF37D9">
              <w:rPr>
                <w:sz w:val="22"/>
                <w:szCs w:val="22"/>
              </w:rPr>
              <w:t xml:space="preserve"> развлекательный час «Отдохнем весело вместе»,</w:t>
            </w:r>
          </w:p>
        </w:tc>
        <w:tc>
          <w:tcPr>
            <w:tcW w:w="5953" w:type="dxa"/>
            <w:gridSpan w:val="2"/>
          </w:tcPr>
          <w:p w:rsidR="0077006D" w:rsidRPr="00BF37D9" w:rsidRDefault="0077006D" w:rsidP="001A7AA0">
            <w:pPr>
              <w:ind w:firstLine="34"/>
              <w:jc w:val="both"/>
              <w:rPr>
                <w:sz w:val="22"/>
                <w:szCs w:val="22"/>
              </w:rPr>
            </w:pPr>
            <w:r w:rsidRPr="00BF37D9">
              <w:rPr>
                <w:sz w:val="22"/>
                <w:szCs w:val="22"/>
              </w:rPr>
              <w:t>Для учащихся 5 – 6 классов провела  развлекательный час «Отдохнем весело вместе», дети совершили путешествие в волшебную страну книг. Разгадывали засекреченные слова, спрятанные в сказках. Ребят ждала также познавательная викторина, в конце мероприятия все участники получили сладкие призы.</w:t>
            </w:r>
          </w:p>
        </w:tc>
        <w:tc>
          <w:tcPr>
            <w:tcW w:w="1276" w:type="dxa"/>
            <w:gridSpan w:val="2"/>
          </w:tcPr>
          <w:p w:rsidR="0077006D" w:rsidRPr="00BF37D9" w:rsidRDefault="0077006D" w:rsidP="001A7AA0">
            <w:pPr>
              <w:ind w:firstLine="34"/>
              <w:jc w:val="both"/>
              <w:rPr>
                <w:sz w:val="22"/>
                <w:szCs w:val="22"/>
                <w:lang w:val="sah-RU"/>
              </w:rPr>
            </w:pPr>
            <w:r w:rsidRPr="00BF37D9">
              <w:rPr>
                <w:sz w:val="22"/>
                <w:szCs w:val="22"/>
                <w:lang w:val="sah-RU"/>
              </w:rPr>
              <w:t>16</w:t>
            </w:r>
          </w:p>
        </w:tc>
      </w:tr>
      <w:tr w:rsidR="0077006D" w:rsidRPr="00BF37D9" w:rsidTr="001A7AA0">
        <w:tc>
          <w:tcPr>
            <w:tcW w:w="1701" w:type="dxa"/>
            <w:vMerge/>
          </w:tcPr>
          <w:p w:rsidR="0077006D" w:rsidRPr="00BF37D9" w:rsidRDefault="0077006D" w:rsidP="001A7AA0">
            <w:pPr>
              <w:ind w:firstLine="34"/>
              <w:jc w:val="both"/>
              <w:rPr>
                <w:sz w:val="22"/>
                <w:szCs w:val="22"/>
              </w:rPr>
            </w:pPr>
          </w:p>
        </w:tc>
        <w:tc>
          <w:tcPr>
            <w:tcW w:w="1418" w:type="dxa"/>
          </w:tcPr>
          <w:p w:rsidR="0077006D" w:rsidRPr="00BF37D9" w:rsidRDefault="0077006D" w:rsidP="001A7AA0">
            <w:pPr>
              <w:ind w:firstLine="34"/>
              <w:jc w:val="both"/>
              <w:rPr>
                <w:sz w:val="22"/>
                <w:szCs w:val="22"/>
              </w:rPr>
            </w:pPr>
            <w:r w:rsidRPr="00BF37D9">
              <w:rPr>
                <w:sz w:val="22"/>
                <w:szCs w:val="22"/>
              </w:rPr>
              <w:t xml:space="preserve">игра-беседа «Доктор Айболит» </w:t>
            </w:r>
            <w:proofErr w:type="gramStart"/>
            <w:r w:rsidRPr="00BF37D9">
              <w:rPr>
                <w:sz w:val="22"/>
                <w:szCs w:val="22"/>
              </w:rPr>
              <w:t>посвященное</w:t>
            </w:r>
            <w:proofErr w:type="gramEnd"/>
            <w:r w:rsidRPr="00BF37D9">
              <w:rPr>
                <w:sz w:val="22"/>
                <w:szCs w:val="22"/>
              </w:rPr>
              <w:t xml:space="preserve"> к 140 летию К.И.Чуковского</w:t>
            </w:r>
          </w:p>
        </w:tc>
        <w:tc>
          <w:tcPr>
            <w:tcW w:w="5953" w:type="dxa"/>
            <w:gridSpan w:val="2"/>
          </w:tcPr>
          <w:p w:rsidR="0077006D" w:rsidRPr="00BF37D9" w:rsidRDefault="0077006D" w:rsidP="001A7AA0">
            <w:pPr>
              <w:ind w:firstLine="34"/>
              <w:jc w:val="both"/>
              <w:rPr>
                <w:sz w:val="22"/>
                <w:szCs w:val="22"/>
              </w:rPr>
            </w:pPr>
            <w:r w:rsidRPr="00BF37D9">
              <w:rPr>
                <w:sz w:val="22"/>
                <w:szCs w:val="22"/>
              </w:rPr>
              <w:t>На встрече со сказкой ребята познакомились с жизнью и творчеством Чуковского, вспомнили персонажей и произведения автора, отгадывали загадки, участвовали в играх «Угадай предмет», в завершении мероприятия все получили вкусное угощение.</w:t>
            </w:r>
          </w:p>
        </w:tc>
        <w:tc>
          <w:tcPr>
            <w:tcW w:w="1276" w:type="dxa"/>
            <w:gridSpan w:val="2"/>
          </w:tcPr>
          <w:p w:rsidR="0077006D" w:rsidRPr="00BF37D9" w:rsidRDefault="0077006D" w:rsidP="001A7AA0">
            <w:pPr>
              <w:ind w:firstLine="34"/>
              <w:jc w:val="both"/>
              <w:rPr>
                <w:sz w:val="22"/>
                <w:szCs w:val="22"/>
                <w:lang w:val="sah-RU"/>
              </w:rPr>
            </w:pPr>
            <w:r w:rsidRPr="00BF37D9">
              <w:rPr>
                <w:sz w:val="22"/>
                <w:szCs w:val="22"/>
                <w:lang w:val="sah-RU"/>
              </w:rPr>
              <w:t>12</w:t>
            </w:r>
          </w:p>
        </w:tc>
      </w:tr>
      <w:tr w:rsidR="0077006D" w:rsidRPr="00BF37D9" w:rsidTr="001A7AA0">
        <w:tc>
          <w:tcPr>
            <w:tcW w:w="1701" w:type="dxa"/>
            <w:vMerge/>
          </w:tcPr>
          <w:p w:rsidR="0077006D" w:rsidRPr="00BF37D9" w:rsidRDefault="0077006D" w:rsidP="001A7AA0">
            <w:pPr>
              <w:ind w:firstLine="34"/>
              <w:jc w:val="both"/>
              <w:rPr>
                <w:sz w:val="22"/>
                <w:szCs w:val="22"/>
              </w:rPr>
            </w:pPr>
          </w:p>
        </w:tc>
        <w:tc>
          <w:tcPr>
            <w:tcW w:w="1418" w:type="dxa"/>
          </w:tcPr>
          <w:p w:rsidR="0077006D" w:rsidRPr="00BF37D9" w:rsidRDefault="0077006D" w:rsidP="001A7AA0">
            <w:pPr>
              <w:ind w:firstLine="34"/>
              <w:jc w:val="both"/>
              <w:rPr>
                <w:sz w:val="22"/>
                <w:szCs w:val="22"/>
              </w:rPr>
            </w:pPr>
            <w:r w:rsidRPr="00BF37D9">
              <w:rPr>
                <w:sz w:val="22"/>
                <w:szCs w:val="22"/>
              </w:rPr>
              <w:t>«Каникулярный день».</w:t>
            </w:r>
          </w:p>
        </w:tc>
        <w:tc>
          <w:tcPr>
            <w:tcW w:w="5953" w:type="dxa"/>
            <w:gridSpan w:val="2"/>
          </w:tcPr>
          <w:p w:rsidR="0077006D" w:rsidRPr="00BF37D9" w:rsidRDefault="0077006D" w:rsidP="001A7AA0">
            <w:pPr>
              <w:ind w:firstLine="34"/>
              <w:jc w:val="both"/>
              <w:rPr>
                <w:sz w:val="22"/>
                <w:szCs w:val="22"/>
              </w:rPr>
            </w:pPr>
            <w:r w:rsidRPr="00BF37D9">
              <w:rPr>
                <w:sz w:val="22"/>
                <w:szCs w:val="22"/>
              </w:rPr>
              <w:t xml:space="preserve"> Весенние каникулы – любимое время года всех детей. В этот день для детей провела разные подвижные игры, викторины, смотрели мультфильм. Ребята с удовольствием отвечали на вопросы викторины. Было очень весело, интересно и увлекательно. Всем очень понравилось. Приняли участие ребята с 1 по 7 класс.</w:t>
            </w:r>
          </w:p>
        </w:tc>
        <w:tc>
          <w:tcPr>
            <w:tcW w:w="1276" w:type="dxa"/>
            <w:gridSpan w:val="2"/>
          </w:tcPr>
          <w:p w:rsidR="0077006D" w:rsidRPr="00BF37D9" w:rsidRDefault="0077006D" w:rsidP="001A7AA0">
            <w:pPr>
              <w:ind w:firstLine="34"/>
              <w:jc w:val="both"/>
              <w:rPr>
                <w:sz w:val="22"/>
                <w:szCs w:val="22"/>
                <w:lang w:val="sah-RU"/>
              </w:rPr>
            </w:pPr>
            <w:r w:rsidRPr="00BF37D9">
              <w:rPr>
                <w:sz w:val="22"/>
                <w:szCs w:val="22"/>
                <w:lang w:val="sah-RU"/>
              </w:rPr>
              <w:t>42</w:t>
            </w:r>
          </w:p>
        </w:tc>
      </w:tr>
      <w:tr w:rsidR="0077006D" w:rsidRPr="00BF37D9" w:rsidTr="001A7AA0">
        <w:tc>
          <w:tcPr>
            <w:tcW w:w="1701" w:type="dxa"/>
            <w:vMerge/>
          </w:tcPr>
          <w:p w:rsidR="0077006D" w:rsidRPr="00BF37D9" w:rsidRDefault="0077006D" w:rsidP="001A7AA0">
            <w:pPr>
              <w:ind w:firstLine="34"/>
              <w:jc w:val="both"/>
              <w:rPr>
                <w:sz w:val="22"/>
                <w:szCs w:val="22"/>
              </w:rPr>
            </w:pPr>
          </w:p>
        </w:tc>
        <w:tc>
          <w:tcPr>
            <w:tcW w:w="1418" w:type="dxa"/>
          </w:tcPr>
          <w:p w:rsidR="0077006D" w:rsidRPr="00BF37D9" w:rsidRDefault="0077006D" w:rsidP="001A7AA0">
            <w:pPr>
              <w:ind w:firstLine="34"/>
              <w:jc w:val="both"/>
              <w:rPr>
                <w:sz w:val="22"/>
                <w:szCs w:val="22"/>
              </w:rPr>
            </w:pPr>
            <w:r w:rsidRPr="00BF37D9">
              <w:rPr>
                <w:sz w:val="22"/>
                <w:szCs w:val="22"/>
              </w:rPr>
              <w:t xml:space="preserve"> Всемирный день авиации и космонавтики игровая викторина «Поехали!»</w:t>
            </w:r>
          </w:p>
        </w:tc>
        <w:tc>
          <w:tcPr>
            <w:tcW w:w="5953" w:type="dxa"/>
            <w:gridSpan w:val="2"/>
          </w:tcPr>
          <w:p w:rsidR="0077006D" w:rsidRPr="00BF37D9" w:rsidRDefault="0077006D" w:rsidP="001A7AA0">
            <w:pPr>
              <w:ind w:firstLine="34"/>
              <w:jc w:val="both"/>
              <w:rPr>
                <w:sz w:val="22"/>
                <w:szCs w:val="22"/>
              </w:rPr>
            </w:pPr>
            <w:r w:rsidRPr="00BF37D9">
              <w:rPr>
                <w:sz w:val="22"/>
                <w:szCs w:val="22"/>
              </w:rPr>
              <w:t>Ребята узнавали о летчиках – космонавтах, о животных, которые побывали в космосе. Выяснили, какими навыками должен обладать космонавт, чем питаются космические пилоты, а также приняли участие в интересной познавательной викторине. В мероприятии приняли участие ученики 3-4 кл.</w:t>
            </w:r>
          </w:p>
        </w:tc>
        <w:tc>
          <w:tcPr>
            <w:tcW w:w="1276" w:type="dxa"/>
            <w:gridSpan w:val="2"/>
          </w:tcPr>
          <w:p w:rsidR="0077006D" w:rsidRPr="00BF37D9" w:rsidRDefault="0077006D" w:rsidP="001A7AA0">
            <w:pPr>
              <w:ind w:firstLine="34"/>
              <w:jc w:val="both"/>
              <w:rPr>
                <w:sz w:val="22"/>
                <w:szCs w:val="22"/>
                <w:lang w:val="sah-RU"/>
              </w:rPr>
            </w:pPr>
            <w:r w:rsidRPr="00BF37D9">
              <w:rPr>
                <w:sz w:val="22"/>
                <w:szCs w:val="22"/>
                <w:lang w:val="sah-RU"/>
              </w:rPr>
              <w:t>16</w:t>
            </w:r>
          </w:p>
        </w:tc>
      </w:tr>
      <w:tr w:rsidR="0077006D" w:rsidRPr="00BF37D9" w:rsidTr="001A7AA0">
        <w:tc>
          <w:tcPr>
            <w:tcW w:w="1701" w:type="dxa"/>
            <w:vMerge/>
          </w:tcPr>
          <w:p w:rsidR="0077006D" w:rsidRPr="00BF37D9" w:rsidRDefault="0077006D" w:rsidP="001A7AA0">
            <w:pPr>
              <w:ind w:firstLine="34"/>
              <w:jc w:val="both"/>
              <w:rPr>
                <w:sz w:val="22"/>
                <w:szCs w:val="22"/>
              </w:rPr>
            </w:pPr>
          </w:p>
        </w:tc>
        <w:tc>
          <w:tcPr>
            <w:tcW w:w="1418" w:type="dxa"/>
          </w:tcPr>
          <w:p w:rsidR="0077006D" w:rsidRPr="00BF37D9" w:rsidRDefault="0077006D" w:rsidP="001A7AA0">
            <w:pPr>
              <w:ind w:firstLine="34"/>
              <w:jc w:val="both"/>
              <w:rPr>
                <w:sz w:val="22"/>
                <w:szCs w:val="22"/>
              </w:rPr>
            </w:pPr>
            <w:r w:rsidRPr="00BF37D9">
              <w:rPr>
                <w:sz w:val="22"/>
                <w:szCs w:val="22"/>
              </w:rPr>
              <w:t xml:space="preserve"> республиканская   сетевая акция «Сила книги».</w:t>
            </w:r>
          </w:p>
        </w:tc>
        <w:tc>
          <w:tcPr>
            <w:tcW w:w="5953" w:type="dxa"/>
            <w:gridSpan w:val="2"/>
          </w:tcPr>
          <w:p w:rsidR="0077006D" w:rsidRPr="00BF37D9" w:rsidRDefault="0077006D" w:rsidP="001A7AA0">
            <w:pPr>
              <w:ind w:firstLine="34"/>
              <w:jc w:val="both"/>
              <w:rPr>
                <w:sz w:val="22"/>
                <w:szCs w:val="22"/>
              </w:rPr>
            </w:pPr>
            <w:r w:rsidRPr="00BF37D9">
              <w:rPr>
                <w:sz w:val="22"/>
                <w:szCs w:val="22"/>
              </w:rPr>
              <w:t xml:space="preserve">Заместитель главы «Партизанского наслега» Скрябина Полина Ивановна прочитала отрывок из книги «Малгиннар ийэлэрэ». Активное участие приняли учащиеся 6 класса. В конце сетевой акции всем вручили сертификаты за участие.  </w:t>
            </w:r>
          </w:p>
        </w:tc>
        <w:tc>
          <w:tcPr>
            <w:tcW w:w="1276" w:type="dxa"/>
            <w:gridSpan w:val="2"/>
          </w:tcPr>
          <w:p w:rsidR="0077006D" w:rsidRPr="00BF37D9" w:rsidRDefault="0077006D" w:rsidP="001A7AA0">
            <w:pPr>
              <w:ind w:firstLine="34"/>
              <w:jc w:val="both"/>
              <w:rPr>
                <w:sz w:val="22"/>
                <w:szCs w:val="22"/>
                <w:lang w:val="sah-RU"/>
              </w:rPr>
            </w:pPr>
            <w:r w:rsidRPr="00BF37D9">
              <w:rPr>
                <w:sz w:val="22"/>
                <w:szCs w:val="22"/>
                <w:lang w:val="sah-RU"/>
              </w:rPr>
              <w:t>14</w:t>
            </w:r>
          </w:p>
        </w:tc>
      </w:tr>
      <w:tr w:rsidR="0077006D" w:rsidRPr="00BF37D9" w:rsidTr="001A7AA0">
        <w:tc>
          <w:tcPr>
            <w:tcW w:w="1701" w:type="dxa"/>
            <w:vMerge/>
          </w:tcPr>
          <w:p w:rsidR="0077006D" w:rsidRPr="00BF37D9" w:rsidRDefault="0077006D" w:rsidP="001A7AA0">
            <w:pPr>
              <w:ind w:firstLine="34"/>
              <w:jc w:val="both"/>
              <w:rPr>
                <w:sz w:val="22"/>
                <w:szCs w:val="22"/>
              </w:rPr>
            </w:pPr>
          </w:p>
        </w:tc>
        <w:tc>
          <w:tcPr>
            <w:tcW w:w="1418" w:type="dxa"/>
          </w:tcPr>
          <w:p w:rsidR="0077006D" w:rsidRPr="00BF37D9" w:rsidRDefault="0077006D" w:rsidP="001A7AA0">
            <w:pPr>
              <w:ind w:firstLine="34"/>
              <w:jc w:val="both"/>
              <w:rPr>
                <w:sz w:val="22"/>
                <w:szCs w:val="22"/>
              </w:rPr>
            </w:pPr>
            <w:proofErr w:type="gramStart"/>
            <w:r w:rsidRPr="00BF37D9">
              <w:rPr>
                <w:sz w:val="22"/>
                <w:szCs w:val="22"/>
              </w:rPr>
              <w:t>единый</w:t>
            </w:r>
            <w:proofErr w:type="gramEnd"/>
            <w:r w:rsidRPr="00BF37D9">
              <w:rPr>
                <w:sz w:val="22"/>
                <w:szCs w:val="22"/>
              </w:rPr>
              <w:t xml:space="preserve"> медиаурок «Знанием победишь!»</w:t>
            </w:r>
          </w:p>
        </w:tc>
        <w:tc>
          <w:tcPr>
            <w:tcW w:w="5953" w:type="dxa"/>
            <w:gridSpan w:val="2"/>
          </w:tcPr>
          <w:p w:rsidR="0077006D" w:rsidRPr="00BF37D9" w:rsidRDefault="0077006D" w:rsidP="001A7AA0">
            <w:pPr>
              <w:ind w:firstLine="34"/>
              <w:jc w:val="both"/>
              <w:rPr>
                <w:sz w:val="22"/>
                <w:szCs w:val="22"/>
              </w:rPr>
            </w:pPr>
            <w:r w:rsidRPr="00BF37D9">
              <w:rPr>
                <w:sz w:val="22"/>
                <w:szCs w:val="22"/>
              </w:rPr>
              <w:t>урок начали с просмотра презентации о жизни и деятельности Михаила Николаева. Медиаурок рассказывает об идеях Первого Президента, направленных на развитие будущего республики. После презентации закрепили урок викториной.</w:t>
            </w:r>
          </w:p>
        </w:tc>
        <w:tc>
          <w:tcPr>
            <w:tcW w:w="1276" w:type="dxa"/>
            <w:gridSpan w:val="2"/>
          </w:tcPr>
          <w:p w:rsidR="0077006D" w:rsidRPr="00BF37D9" w:rsidRDefault="0077006D" w:rsidP="001A7AA0">
            <w:pPr>
              <w:ind w:firstLine="34"/>
              <w:jc w:val="both"/>
              <w:rPr>
                <w:sz w:val="22"/>
                <w:szCs w:val="22"/>
                <w:lang w:val="sah-RU"/>
              </w:rPr>
            </w:pPr>
            <w:r w:rsidRPr="00BF37D9">
              <w:rPr>
                <w:sz w:val="22"/>
                <w:szCs w:val="22"/>
                <w:lang w:val="sah-RU"/>
              </w:rPr>
              <w:t>38</w:t>
            </w:r>
          </w:p>
        </w:tc>
      </w:tr>
      <w:tr w:rsidR="0077006D" w:rsidRPr="00BF37D9" w:rsidTr="0077006D">
        <w:tc>
          <w:tcPr>
            <w:tcW w:w="1701" w:type="dxa"/>
            <w:vMerge w:val="restart"/>
            <w:vAlign w:val="center"/>
          </w:tcPr>
          <w:p w:rsidR="0077006D" w:rsidRPr="00BF37D9" w:rsidRDefault="0077006D" w:rsidP="0077006D">
            <w:pPr>
              <w:ind w:firstLine="34"/>
              <w:jc w:val="center"/>
              <w:rPr>
                <w:sz w:val="22"/>
                <w:szCs w:val="22"/>
              </w:rPr>
            </w:pPr>
            <w:r w:rsidRPr="00BF37D9">
              <w:rPr>
                <w:sz w:val="22"/>
                <w:szCs w:val="22"/>
              </w:rPr>
              <w:t>Никольская библиотека</w:t>
            </w:r>
          </w:p>
        </w:tc>
        <w:tc>
          <w:tcPr>
            <w:tcW w:w="1418" w:type="dxa"/>
          </w:tcPr>
          <w:p w:rsidR="0077006D" w:rsidRPr="00BF37D9" w:rsidRDefault="0077006D" w:rsidP="001A7AA0">
            <w:pPr>
              <w:ind w:firstLine="34"/>
              <w:jc w:val="both"/>
              <w:rPr>
                <w:sz w:val="22"/>
                <w:szCs w:val="22"/>
                <w:lang w:val="sah-RU"/>
              </w:rPr>
            </w:pPr>
            <w:r w:rsidRPr="00BF37D9">
              <w:rPr>
                <w:sz w:val="22"/>
                <w:szCs w:val="22"/>
                <w:lang w:val="sah-RU"/>
              </w:rPr>
              <w:t>библиотечные уроки:</w:t>
            </w:r>
          </w:p>
          <w:p w:rsidR="0077006D" w:rsidRPr="00BF37D9" w:rsidRDefault="0077006D" w:rsidP="001A7AA0">
            <w:pPr>
              <w:ind w:firstLine="34"/>
              <w:jc w:val="both"/>
              <w:rPr>
                <w:sz w:val="22"/>
                <w:szCs w:val="22"/>
              </w:rPr>
            </w:pPr>
          </w:p>
        </w:tc>
        <w:tc>
          <w:tcPr>
            <w:tcW w:w="5953" w:type="dxa"/>
            <w:gridSpan w:val="2"/>
          </w:tcPr>
          <w:p w:rsidR="0077006D" w:rsidRPr="00BF37D9" w:rsidRDefault="0077006D" w:rsidP="001A7AA0">
            <w:pPr>
              <w:ind w:firstLine="34"/>
              <w:jc w:val="both"/>
              <w:rPr>
                <w:sz w:val="22"/>
                <w:szCs w:val="22"/>
                <w:lang w:val="sah-RU"/>
              </w:rPr>
            </w:pPr>
            <w:r w:rsidRPr="00BF37D9">
              <w:rPr>
                <w:sz w:val="22"/>
                <w:szCs w:val="22"/>
                <w:lang w:val="sah-RU"/>
              </w:rPr>
              <w:t>Час информации к 100-летию Никольского сражения: “Гражданскай сэрии: Никольскай кыргыһыыта”, “М. К. Аммосов диэн кимий?”  -  2-4 кл.</w:t>
            </w:r>
          </w:p>
          <w:p w:rsidR="0077006D" w:rsidRPr="00BF37D9" w:rsidRDefault="0077006D" w:rsidP="001A7AA0">
            <w:pPr>
              <w:ind w:firstLine="34"/>
              <w:jc w:val="both"/>
              <w:rPr>
                <w:sz w:val="22"/>
                <w:szCs w:val="22"/>
              </w:rPr>
            </w:pPr>
            <w:r w:rsidRPr="00BF37D9">
              <w:rPr>
                <w:sz w:val="22"/>
                <w:szCs w:val="22"/>
                <w:lang w:val="sah-RU"/>
              </w:rPr>
              <w:t>Лит. композиция “Гражданскай сэрии дуораана” -  театр. кружок “Чародеи” ученики 2-4 кл</w:t>
            </w:r>
          </w:p>
        </w:tc>
        <w:tc>
          <w:tcPr>
            <w:tcW w:w="1276" w:type="dxa"/>
            <w:gridSpan w:val="2"/>
          </w:tcPr>
          <w:p w:rsidR="0077006D" w:rsidRPr="00BF37D9" w:rsidRDefault="0077006D" w:rsidP="001A7AA0">
            <w:pPr>
              <w:ind w:firstLine="34"/>
              <w:jc w:val="both"/>
              <w:rPr>
                <w:sz w:val="22"/>
                <w:szCs w:val="22"/>
                <w:lang w:val="sah-RU"/>
              </w:rPr>
            </w:pPr>
            <w:r w:rsidRPr="00BF37D9">
              <w:rPr>
                <w:sz w:val="22"/>
                <w:szCs w:val="22"/>
                <w:lang w:val="sah-RU"/>
              </w:rPr>
              <w:t>8</w:t>
            </w:r>
          </w:p>
        </w:tc>
      </w:tr>
      <w:tr w:rsidR="0077006D" w:rsidRPr="00BF37D9" w:rsidTr="001A7AA0">
        <w:tc>
          <w:tcPr>
            <w:tcW w:w="1701" w:type="dxa"/>
            <w:vMerge/>
          </w:tcPr>
          <w:p w:rsidR="0077006D" w:rsidRPr="00BF37D9" w:rsidRDefault="0077006D" w:rsidP="001A7AA0">
            <w:pPr>
              <w:ind w:firstLine="34"/>
              <w:jc w:val="both"/>
              <w:rPr>
                <w:sz w:val="22"/>
                <w:szCs w:val="22"/>
              </w:rPr>
            </w:pPr>
          </w:p>
        </w:tc>
        <w:tc>
          <w:tcPr>
            <w:tcW w:w="1418" w:type="dxa"/>
          </w:tcPr>
          <w:p w:rsidR="0077006D" w:rsidRPr="00BF37D9" w:rsidRDefault="0077006D" w:rsidP="001A7AA0">
            <w:pPr>
              <w:ind w:firstLine="34"/>
              <w:jc w:val="both"/>
              <w:rPr>
                <w:sz w:val="22"/>
                <w:szCs w:val="22"/>
                <w:lang w:val="sah-RU"/>
              </w:rPr>
            </w:pPr>
            <w:r w:rsidRPr="00BF37D9">
              <w:rPr>
                <w:sz w:val="22"/>
                <w:szCs w:val="22"/>
              </w:rPr>
              <w:t>Библиотечный урок «Правила обращения с книгой» для 1 классов</w:t>
            </w:r>
          </w:p>
        </w:tc>
        <w:tc>
          <w:tcPr>
            <w:tcW w:w="5953" w:type="dxa"/>
            <w:gridSpan w:val="2"/>
          </w:tcPr>
          <w:p w:rsidR="0077006D" w:rsidRPr="00BF37D9" w:rsidRDefault="0077006D" w:rsidP="001A7AA0">
            <w:pPr>
              <w:ind w:firstLine="34"/>
              <w:jc w:val="both"/>
              <w:rPr>
                <w:sz w:val="22"/>
                <w:szCs w:val="22"/>
                <w:lang w:val="sah-RU"/>
              </w:rPr>
            </w:pPr>
            <w:r w:rsidRPr="00BF37D9">
              <w:rPr>
                <w:sz w:val="22"/>
                <w:szCs w:val="22"/>
                <w:lang w:val="sah-RU"/>
              </w:rPr>
              <w:t>Первоклассники познакомились с основными правилами пользования библиотекой и с библиотечным фондом.</w:t>
            </w:r>
          </w:p>
          <w:p w:rsidR="0077006D" w:rsidRPr="00BF37D9" w:rsidRDefault="0077006D" w:rsidP="001A7AA0">
            <w:pPr>
              <w:ind w:firstLine="34"/>
              <w:jc w:val="both"/>
              <w:rPr>
                <w:sz w:val="22"/>
                <w:szCs w:val="22"/>
                <w:lang w:val="sah-RU"/>
              </w:rPr>
            </w:pPr>
            <w:r w:rsidRPr="00BF37D9">
              <w:rPr>
                <w:sz w:val="22"/>
                <w:szCs w:val="22"/>
                <w:lang w:val="sah-RU"/>
              </w:rPr>
              <w:t>Показала как на стеллажах «живут» книги. Каждая книга имеет свой адрес и расставлены они в алфавитном порядке. Поэтому, возвращать их нужно на свои места, чтобы они не потерялись. А адреса книгам присваиваются в зависимости от их содержания и автора. Затем ребята познакомились со специальными книжечками – читательскими формулярами.</w:t>
            </w:r>
          </w:p>
          <w:p w:rsidR="0077006D" w:rsidRPr="00BF37D9" w:rsidRDefault="0077006D" w:rsidP="001A7AA0">
            <w:pPr>
              <w:ind w:firstLine="34"/>
              <w:jc w:val="both"/>
              <w:rPr>
                <w:sz w:val="22"/>
                <w:szCs w:val="22"/>
                <w:lang w:val="sah-RU"/>
              </w:rPr>
            </w:pPr>
            <w:r w:rsidRPr="00BF37D9">
              <w:rPr>
                <w:sz w:val="22"/>
                <w:szCs w:val="22"/>
                <w:lang w:val="sah-RU"/>
              </w:rPr>
              <w:t>Познакомившись с абонементом и его фондом, дети всем классом отправились в читальный зал, здесь они познакомились с книгами и журналами. Еще они обратили внимание, какие интересные энциклопедии есть в читальном зале.</w:t>
            </w:r>
          </w:p>
          <w:p w:rsidR="0077006D" w:rsidRPr="00BF37D9" w:rsidRDefault="0077006D" w:rsidP="001A7AA0">
            <w:pPr>
              <w:ind w:firstLine="34"/>
              <w:jc w:val="both"/>
              <w:rPr>
                <w:sz w:val="22"/>
                <w:szCs w:val="22"/>
                <w:lang w:val="sah-RU"/>
              </w:rPr>
            </w:pPr>
            <w:r w:rsidRPr="00BF37D9">
              <w:rPr>
                <w:sz w:val="22"/>
                <w:szCs w:val="22"/>
                <w:lang w:val="sah-RU"/>
              </w:rPr>
              <w:t>Ребята охотно разгадывали загадки про сказки, назвали все загаданные сказки, увлеченно рассматривали предложенные им книги и журналы.</w:t>
            </w:r>
          </w:p>
        </w:tc>
        <w:tc>
          <w:tcPr>
            <w:tcW w:w="1276" w:type="dxa"/>
            <w:gridSpan w:val="2"/>
          </w:tcPr>
          <w:p w:rsidR="0077006D" w:rsidRPr="00BF37D9" w:rsidRDefault="0077006D" w:rsidP="001A7AA0">
            <w:pPr>
              <w:ind w:firstLine="34"/>
              <w:jc w:val="both"/>
              <w:rPr>
                <w:sz w:val="22"/>
                <w:szCs w:val="22"/>
                <w:lang w:val="sah-RU"/>
              </w:rPr>
            </w:pPr>
            <w:r w:rsidRPr="00BF37D9">
              <w:rPr>
                <w:sz w:val="22"/>
                <w:szCs w:val="22"/>
                <w:lang w:val="sah-RU"/>
              </w:rPr>
              <w:t>6</w:t>
            </w:r>
          </w:p>
        </w:tc>
      </w:tr>
      <w:tr w:rsidR="0077006D" w:rsidRPr="00BF37D9" w:rsidTr="001A7AA0">
        <w:tc>
          <w:tcPr>
            <w:tcW w:w="1701" w:type="dxa"/>
            <w:vMerge/>
          </w:tcPr>
          <w:p w:rsidR="0077006D" w:rsidRPr="00BF37D9" w:rsidRDefault="0077006D" w:rsidP="001A7AA0">
            <w:pPr>
              <w:ind w:firstLine="34"/>
              <w:jc w:val="both"/>
              <w:rPr>
                <w:sz w:val="22"/>
                <w:szCs w:val="22"/>
              </w:rPr>
            </w:pPr>
          </w:p>
        </w:tc>
        <w:tc>
          <w:tcPr>
            <w:tcW w:w="1418" w:type="dxa"/>
          </w:tcPr>
          <w:p w:rsidR="0077006D" w:rsidRPr="00BF37D9" w:rsidRDefault="0077006D" w:rsidP="0077006D">
            <w:pPr>
              <w:ind w:firstLine="34"/>
              <w:jc w:val="both"/>
              <w:rPr>
                <w:sz w:val="22"/>
                <w:szCs w:val="22"/>
              </w:rPr>
            </w:pPr>
            <w:r w:rsidRPr="00BF37D9">
              <w:rPr>
                <w:sz w:val="22"/>
                <w:szCs w:val="22"/>
              </w:rPr>
              <w:t>Неделя родного языка и письменности</w:t>
            </w:r>
          </w:p>
        </w:tc>
        <w:tc>
          <w:tcPr>
            <w:tcW w:w="5953" w:type="dxa"/>
            <w:gridSpan w:val="2"/>
          </w:tcPr>
          <w:p w:rsidR="0077006D" w:rsidRPr="00BF37D9" w:rsidRDefault="0077006D" w:rsidP="001A7AA0">
            <w:pPr>
              <w:ind w:firstLine="34"/>
              <w:jc w:val="both"/>
              <w:rPr>
                <w:sz w:val="22"/>
                <w:szCs w:val="22"/>
              </w:rPr>
            </w:pPr>
            <w:r w:rsidRPr="00BF37D9">
              <w:rPr>
                <w:sz w:val="22"/>
                <w:szCs w:val="22"/>
              </w:rPr>
              <w:t>к/в «</w:t>
            </w:r>
            <w:r w:rsidRPr="00BF37D9">
              <w:rPr>
                <w:sz w:val="22"/>
                <w:szCs w:val="22"/>
                <w:lang w:val="sah-RU"/>
              </w:rPr>
              <w:t xml:space="preserve">Төрөөбүт </w:t>
            </w:r>
            <w:proofErr w:type="gramStart"/>
            <w:r w:rsidRPr="00BF37D9">
              <w:rPr>
                <w:sz w:val="22"/>
                <w:szCs w:val="22"/>
                <w:lang w:val="sah-RU"/>
              </w:rPr>
              <w:t>т</w:t>
            </w:r>
            <w:proofErr w:type="gramEnd"/>
            <w:r w:rsidRPr="00BF37D9">
              <w:rPr>
                <w:sz w:val="22"/>
                <w:szCs w:val="22"/>
                <w:lang w:val="sah-RU"/>
              </w:rPr>
              <w:t>өрүт тылбыт</w:t>
            </w:r>
            <w:r w:rsidRPr="00BF37D9">
              <w:rPr>
                <w:sz w:val="22"/>
                <w:szCs w:val="22"/>
              </w:rPr>
              <w:t xml:space="preserve">» </w:t>
            </w:r>
          </w:p>
          <w:p w:rsidR="0077006D" w:rsidRPr="00BF37D9" w:rsidRDefault="0077006D" w:rsidP="001A7AA0">
            <w:pPr>
              <w:ind w:firstLine="34"/>
              <w:jc w:val="both"/>
              <w:rPr>
                <w:sz w:val="22"/>
                <w:szCs w:val="22"/>
                <w:lang w:val="sah-RU"/>
              </w:rPr>
            </w:pPr>
            <w:r w:rsidRPr="00BF37D9">
              <w:rPr>
                <w:sz w:val="22"/>
                <w:szCs w:val="22"/>
                <w:lang w:val="sah-RU"/>
              </w:rPr>
              <w:t xml:space="preserve">- «Таабырынна таайсыах» ватсап нөҥүө, </w:t>
            </w:r>
            <w:r w:rsidRPr="00BF37D9">
              <w:rPr>
                <w:sz w:val="22"/>
                <w:szCs w:val="22"/>
                <w:lang w:val="sah-RU"/>
              </w:rPr>
              <w:br/>
              <w:t xml:space="preserve">- Тургутук “Тыл – норуот тыына”, инфо-пост </w:t>
            </w:r>
            <w:r w:rsidRPr="00BF37D9">
              <w:rPr>
                <w:sz w:val="22"/>
                <w:szCs w:val="22"/>
                <w:lang w:val="sah-RU"/>
              </w:rPr>
              <w:br/>
              <w:t xml:space="preserve">“Тыл баар – бараммат баай” 2-4 кыл. оҕолоругар билсиһиннэрии урок, </w:t>
            </w:r>
          </w:p>
        </w:tc>
        <w:tc>
          <w:tcPr>
            <w:tcW w:w="1276" w:type="dxa"/>
            <w:gridSpan w:val="2"/>
          </w:tcPr>
          <w:p w:rsidR="0077006D" w:rsidRPr="00BF37D9" w:rsidRDefault="0077006D" w:rsidP="001A7AA0">
            <w:pPr>
              <w:ind w:firstLine="34"/>
              <w:jc w:val="both"/>
              <w:rPr>
                <w:sz w:val="22"/>
                <w:szCs w:val="22"/>
                <w:lang w:val="sah-RU"/>
              </w:rPr>
            </w:pPr>
            <w:r w:rsidRPr="00BF37D9">
              <w:rPr>
                <w:sz w:val="22"/>
                <w:szCs w:val="22"/>
                <w:lang w:val="sah-RU"/>
              </w:rPr>
              <w:t>18</w:t>
            </w:r>
          </w:p>
        </w:tc>
      </w:tr>
      <w:tr w:rsidR="0077006D" w:rsidRPr="00BF37D9" w:rsidTr="001A7AA0">
        <w:tc>
          <w:tcPr>
            <w:tcW w:w="1701" w:type="dxa"/>
            <w:vMerge/>
          </w:tcPr>
          <w:p w:rsidR="0077006D" w:rsidRPr="00BF37D9" w:rsidRDefault="0077006D" w:rsidP="001A7AA0">
            <w:pPr>
              <w:ind w:firstLine="34"/>
              <w:jc w:val="both"/>
              <w:rPr>
                <w:sz w:val="22"/>
                <w:szCs w:val="22"/>
              </w:rPr>
            </w:pPr>
          </w:p>
        </w:tc>
        <w:tc>
          <w:tcPr>
            <w:tcW w:w="1418" w:type="dxa"/>
          </w:tcPr>
          <w:p w:rsidR="0077006D" w:rsidRPr="00BF37D9" w:rsidRDefault="0077006D" w:rsidP="001A7AA0">
            <w:pPr>
              <w:ind w:firstLine="34"/>
              <w:jc w:val="both"/>
              <w:rPr>
                <w:sz w:val="22"/>
                <w:szCs w:val="22"/>
                <w:lang w:val="sah-RU"/>
              </w:rPr>
            </w:pPr>
            <w:r w:rsidRPr="00BF37D9">
              <w:rPr>
                <w:sz w:val="22"/>
                <w:szCs w:val="22"/>
              </w:rPr>
              <w:t>К Всероссийскому дню библиотек</w:t>
            </w:r>
            <w:r w:rsidRPr="00BF37D9">
              <w:rPr>
                <w:sz w:val="22"/>
                <w:szCs w:val="22"/>
                <w:lang w:val="sah-RU"/>
              </w:rPr>
              <w:t xml:space="preserve"> – участие </w:t>
            </w:r>
            <w:r w:rsidRPr="00BF37D9">
              <w:rPr>
                <w:sz w:val="22"/>
                <w:szCs w:val="22"/>
              </w:rPr>
              <w:t xml:space="preserve"> в </w:t>
            </w:r>
            <w:r w:rsidRPr="00BF37D9">
              <w:rPr>
                <w:sz w:val="22"/>
                <w:szCs w:val="22"/>
                <w:lang w:val="en-US"/>
              </w:rPr>
              <w:t>IV</w:t>
            </w:r>
            <w:r w:rsidRPr="00BF37D9">
              <w:rPr>
                <w:sz w:val="22"/>
                <w:szCs w:val="22"/>
              </w:rPr>
              <w:t xml:space="preserve"> </w:t>
            </w:r>
            <w:r w:rsidRPr="00BF37D9">
              <w:rPr>
                <w:sz w:val="22"/>
                <w:szCs w:val="22"/>
                <w:lang w:val="sah-RU"/>
              </w:rPr>
              <w:t>Сетевой</w:t>
            </w:r>
            <w:r w:rsidRPr="00BF37D9">
              <w:rPr>
                <w:sz w:val="22"/>
                <w:szCs w:val="22"/>
              </w:rPr>
              <w:t xml:space="preserve"> акции #СилаКниги</w:t>
            </w:r>
            <w:r w:rsidRPr="00BF37D9">
              <w:rPr>
                <w:sz w:val="22"/>
                <w:szCs w:val="22"/>
                <w:lang w:val="sah-RU"/>
              </w:rPr>
              <w:t xml:space="preserve"> </w:t>
            </w:r>
            <w:proofErr w:type="gramStart"/>
            <w:r w:rsidRPr="00BF37D9">
              <w:rPr>
                <w:sz w:val="22"/>
                <w:szCs w:val="22"/>
                <w:lang w:val="sah-RU"/>
              </w:rPr>
              <w:t>учен</w:t>
            </w:r>
            <w:proofErr w:type="gramEnd"/>
            <w:r w:rsidRPr="00BF37D9">
              <w:rPr>
                <w:sz w:val="22"/>
                <w:szCs w:val="22"/>
                <w:lang w:val="sah-RU"/>
              </w:rPr>
              <w:t>. 3 кл.</w:t>
            </w:r>
          </w:p>
          <w:p w:rsidR="0077006D" w:rsidRPr="00BF37D9" w:rsidRDefault="0077006D" w:rsidP="001A7AA0">
            <w:pPr>
              <w:ind w:firstLine="34"/>
              <w:jc w:val="both"/>
              <w:rPr>
                <w:sz w:val="22"/>
                <w:szCs w:val="22"/>
              </w:rPr>
            </w:pPr>
          </w:p>
        </w:tc>
        <w:tc>
          <w:tcPr>
            <w:tcW w:w="5953" w:type="dxa"/>
            <w:gridSpan w:val="2"/>
          </w:tcPr>
          <w:p w:rsidR="0077006D" w:rsidRPr="00BF37D9" w:rsidRDefault="0077006D" w:rsidP="001A7AA0">
            <w:pPr>
              <w:ind w:firstLine="34"/>
              <w:jc w:val="both"/>
              <w:rPr>
                <w:sz w:val="22"/>
                <w:szCs w:val="22"/>
              </w:rPr>
            </w:pPr>
            <w:r w:rsidRPr="00BF37D9">
              <w:rPr>
                <w:sz w:val="22"/>
                <w:szCs w:val="22"/>
                <w:lang w:val="sah-RU"/>
              </w:rPr>
              <w:t>Ребята внимательно и с интересом слушали эвенкийскую сказку «Кукушка» («Кэҕэ»), отвечали на вопросы, рассказали как они помогают маме. Некоторые дети даже умеют готовить. В конце акции всем участникам вручили сертификаты.</w:t>
            </w:r>
          </w:p>
        </w:tc>
        <w:tc>
          <w:tcPr>
            <w:tcW w:w="1276" w:type="dxa"/>
            <w:gridSpan w:val="2"/>
          </w:tcPr>
          <w:p w:rsidR="0077006D" w:rsidRPr="00BF37D9" w:rsidRDefault="0077006D" w:rsidP="001A7AA0">
            <w:pPr>
              <w:ind w:firstLine="34"/>
              <w:jc w:val="both"/>
              <w:rPr>
                <w:sz w:val="22"/>
                <w:szCs w:val="22"/>
                <w:lang w:val="sah-RU"/>
              </w:rPr>
            </w:pPr>
            <w:r w:rsidRPr="00BF37D9">
              <w:rPr>
                <w:sz w:val="22"/>
                <w:szCs w:val="22"/>
                <w:lang w:val="sah-RU"/>
              </w:rPr>
              <w:t>9</w:t>
            </w:r>
          </w:p>
        </w:tc>
      </w:tr>
      <w:tr w:rsidR="0077006D" w:rsidRPr="00BF37D9" w:rsidTr="001A7AA0">
        <w:tc>
          <w:tcPr>
            <w:tcW w:w="1701" w:type="dxa"/>
            <w:vMerge/>
          </w:tcPr>
          <w:p w:rsidR="0077006D" w:rsidRPr="00BF37D9" w:rsidRDefault="0077006D" w:rsidP="001A7AA0">
            <w:pPr>
              <w:ind w:firstLine="34"/>
              <w:jc w:val="both"/>
              <w:rPr>
                <w:sz w:val="22"/>
                <w:szCs w:val="22"/>
              </w:rPr>
            </w:pPr>
          </w:p>
        </w:tc>
        <w:tc>
          <w:tcPr>
            <w:tcW w:w="1418" w:type="dxa"/>
          </w:tcPr>
          <w:p w:rsidR="0077006D" w:rsidRPr="00BF37D9" w:rsidRDefault="0077006D" w:rsidP="001A7AA0">
            <w:pPr>
              <w:ind w:firstLine="34"/>
              <w:jc w:val="both"/>
              <w:rPr>
                <w:sz w:val="22"/>
                <w:szCs w:val="22"/>
                <w:lang w:val="sah-RU"/>
              </w:rPr>
            </w:pPr>
            <w:r w:rsidRPr="00BF37D9">
              <w:rPr>
                <w:sz w:val="22"/>
                <w:szCs w:val="22"/>
                <w:lang w:val="sah-RU"/>
              </w:rPr>
              <w:t>125 лет со дня рождения М.К. Аммосова, выдающегося полит.- гос. деятеля РС(Я)</w:t>
            </w:r>
          </w:p>
          <w:p w:rsidR="0077006D" w:rsidRPr="00BF37D9" w:rsidRDefault="0077006D" w:rsidP="001A7AA0">
            <w:pPr>
              <w:ind w:firstLine="34"/>
              <w:jc w:val="both"/>
              <w:rPr>
                <w:sz w:val="22"/>
                <w:szCs w:val="22"/>
                <w:lang w:val="sah-RU"/>
              </w:rPr>
            </w:pPr>
          </w:p>
        </w:tc>
        <w:tc>
          <w:tcPr>
            <w:tcW w:w="5953" w:type="dxa"/>
            <w:gridSpan w:val="2"/>
          </w:tcPr>
          <w:p w:rsidR="0077006D" w:rsidRPr="00BF37D9" w:rsidRDefault="0077006D" w:rsidP="001A7AA0">
            <w:pPr>
              <w:ind w:firstLine="34"/>
              <w:jc w:val="both"/>
              <w:rPr>
                <w:sz w:val="22"/>
                <w:szCs w:val="22"/>
                <w:lang w:val="sah-RU"/>
              </w:rPr>
            </w:pPr>
            <w:r w:rsidRPr="00BF37D9">
              <w:rPr>
                <w:sz w:val="22"/>
                <w:szCs w:val="22"/>
                <w:lang w:val="sah-RU"/>
              </w:rPr>
              <w:lastRenderedPageBreak/>
              <w:t>библ. урок “Максим Аммосов оҕо сааһа” обзор книги + гр. читка. Для уч. 2-4 кл.</w:t>
            </w:r>
          </w:p>
          <w:p w:rsidR="0077006D" w:rsidRPr="00BF37D9" w:rsidRDefault="0077006D" w:rsidP="001A7AA0">
            <w:pPr>
              <w:ind w:firstLine="34"/>
              <w:jc w:val="both"/>
              <w:rPr>
                <w:sz w:val="22"/>
                <w:szCs w:val="22"/>
                <w:lang w:val="sah-RU"/>
              </w:rPr>
            </w:pPr>
            <w:r w:rsidRPr="00BF37D9">
              <w:rPr>
                <w:sz w:val="22"/>
                <w:szCs w:val="22"/>
                <w:lang w:val="sah-RU"/>
              </w:rPr>
              <w:t>Детям было интересно узнать каким был всеми известный государственный-политический деятель в детском возрасте.</w:t>
            </w:r>
          </w:p>
          <w:p w:rsidR="0077006D" w:rsidRPr="00BF37D9" w:rsidRDefault="0077006D" w:rsidP="001A7AA0">
            <w:pPr>
              <w:ind w:firstLine="34"/>
              <w:jc w:val="both"/>
              <w:rPr>
                <w:sz w:val="22"/>
                <w:szCs w:val="22"/>
              </w:rPr>
            </w:pPr>
            <w:r w:rsidRPr="00BF37D9">
              <w:rPr>
                <w:sz w:val="22"/>
                <w:szCs w:val="22"/>
                <w:lang w:val="sah-RU"/>
              </w:rPr>
              <w:t>- Онл-викторина «Кини аатын умнубаппыт»</w:t>
            </w:r>
          </w:p>
        </w:tc>
        <w:tc>
          <w:tcPr>
            <w:tcW w:w="1276" w:type="dxa"/>
            <w:gridSpan w:val="2"/>
          </w:tcPr>
          <w:p w:rsidR="0077006D" w:rsidRPr="00BF37D9" w:rsidRDefault="0077006D" w:rsidP="001A7AA0">
            <w:pPr>
              <w:ind w:firstLine="34"/>
              <w:jc w:val="both"/>
              <w:rPr>
                <w:sz w:val="22"/>
                <w:szCs w:val="22"/>
                <w:lang w:val="sah-RU"/>
              </w:rPr>
            </w:pPr>
            <w:r w:rsidRPr="00BF37D9">
              <w:rPr>
                <w:sz w:val="22"/>
                <w:szCs w:val="22"/>
                <w:lang w:val="sah-RU"/>
              </w:rPr>
              <w:t>19</w:t>
            </w:r>
          </w:p>
        </w:tc>
      </w:tr>
      <w:tr w:rsidR="0077006D" w:rsidRPr="00BF37D9" w:rsidTr="001A7AA0">
        <w:tc>
          <w:tcPr>
            <w:tcW w:w="1701" w:type="dxa"/>
            <w:vMerge/>
          </w:tcPr>
          <w:p w:rsidR="0077006D" w:rsidRPr="00BF37D9" w:rsidRDefault="0077006D" w:rsidP="001A7AA0">
            <w:pPr>
              <w:ind w:firstLine="34"/>
              <w:jc w:val="both"/>
              <w:rPr>
                <w:sz w:val="22"/>
                <w:szCs w:val="22"/>
              </w:rPr>
            </w:pPr>
          </w:p>
        </w:tc>
        <w:tc>
          <w:tcPr>
            <w:tcW w:w="1418" w:type="dxa"/>
          </w:tcPr>
          <w:p w:rsidR="0077006D" w:rsidRPr="00BF37D9" w:rsidRDefault="0077006D" w:rsidP="001A7AA0">
            <w:pPr>
              <w:ind w:firstLine="34"/>
              <w:jc w:val="both"/>
              <w:rPr>
                <w:sz w:val="22"/>
                <w:szCs w:val="22"/>
              </w:rPr>
            </w:pPr>
            <w:r w:rsidRPr="00BF37D9">
              <w:rPr>
                <w:sz w:val="22"/>
                <w:szCs w:val="22"/>
              </w:rPr>
              <w:t xml:space="preserve">Неделя детской книги к Международному дню детской книги: </w:t>
            </w:r>
          </w:p>
          <w:p w:rsidR="0077006D" w:rsidRPr="00BF37D9" w:rsidRDefault="0077006D" w:rsidP="001A7AA0">
            <w:pPr>
              <w:ind w:firstLine="34"/>
              <w:jc w:val="both"/>
              <w:rPr>
                <w:sz w:val="22"/>
                <w:szCs w:val="22"/>
              </w:rPr>
            </w:pPr>
          </w:p>
        </w:tc>
        <w:tc>
          <w:tcPr>
            <w:tcW w:w="5953" w:type="dxa"/>
            <w:gridSpan w:val="2"/>
          </w:tcPr>
          <w:p w:rsidR="0077006D" w:rsidRPr="00BF37D9" w:rsidRDefault="0077006D" w:rsidP="001A7AA0">
            <w:pPr>
              <w:ind w:firstLine="34"/>
              <w:jc w:val="both"/>
              <w:rPr>
                <w:sz w:val="22"/>
                <w:szCs w:val="22"/>
                <w:lang w:val="sah-RU"/>
              </w:rPr>
            </w:pPr>
            <w:r w:rsidRPr="00BF37D9">
              <w:rPr>
                <w:sz w:val="22"/>
                <w:szCs w:val="22"/>
                <w:lang w:val="sah-RU"/>
              </w:rPr>
              <w:t xml:space="preserve">- </w:t>
            </w:r>
            <w:r w:rsidRPr="00BF37D9">
              <w:rPr>
                <w:sz w:val="22"/>
                <w:szCs w:val="22"/>
              </w:rPr>
              <w:t xml:space="preserve"> Книжная выставка «Великие почемучки»</w:t>
            </w:r>
            <w:r w:rsidRPr="00BF37D9">
              <w:rPr>
                <w:sz w:val="22"/>
                <w:szCs w:val="22"/>
                <w:lang w:val="sah-RU"/>
              </w:rPr>
              <w:t>;</w:t>
            </w:r>
          </w:p>
          <w:p w:rsidR="0077006D" w:rsidRPr="00BF37D9" w:rsidRDefault="0077006D" w:rsidP="001A7AA0">
            <w:pPr>
              <w:ind w:firstLine="34"/>
              <w:jc w:val="both"/>
              <w:rPr>
                <w:sz w:val="22"/>
                <w:szCs w:val="22"/>
                <w:lang w:val="sah-RU"/>
              </w:rPr>
            </w:pPr>
            <w:r w:rsidRPr="00BF37D9">
              <w:rPr>
                <w:sz w:val="22"/>
                <w:szCs w:val="22"/>
                <w:lang w:val="sah-RU"/>
              </w:rPr>
              <w:t xml:space="preserve">-  библиогр/урок, </w:t>
            </w:r>
            <w:r w:rsidRPr="00BF37D9">
              <w:rPr>
                <w:sz w:val="22"/>
                <w:szCs w:val="22"/>
              </w:rPr>
              <w:t>«</w:t>
            </w:r>
            <w:r w:rsidRPr="00BF37D9">
              <w:rPr>
                <w:sz w:val="22"/>
                <w:szCs w:val="22"/>
                <w:lang w:val="sah-RU"/>
              </w:rPr>
              <w:t>Правила обращения с книжкой</w:t>
            </w:r>
            <w:r w:rsidRPr="00BF37D9">
              <w:rPr>
                <w:sz w:val="22"/>
                <w:szCs w:val="22"/>
              </w:rPr>
              <w:t>»</w:t>
            </w:r>
            <w:r w:rsidRPr="00BF37D9">
              <w:rPr>
                <w:sz w:val="22"/>
                <w:szCs w:val="22"/>
                <w:lang w:val="sah-RU"/>
              </w:rPr>
              <w:t>, и</w:t>
            </w:r>
            <w:r w:rsidRPr="00BF37D9">
              <w:rPr>
                <w:sz w:val="22"/>
                <w:szCs w:val="22"/>
              </w:rPr>
              <w:t>гры, викторины</w:t>
            </w:r>
            <w:r w:rsidRPr="00BF37D9">
              <w:rPr>
                <w:sz w:val="22"/>
                <w:szCs w:val="22"/>
                <w:lang w:val="sah-RU"/>
              </w:rPr>
              <w:t>.</w:t>
            </w:r>
          </w:p>
          <w:p w:rsidR="0077006D" w:rsidRPr="00BF37D9" w:rsidRDefault="0077006D" w:rsidP="001A7AA0">
            <w:pPr>
              <w:ind w:firstLine="34"/>
              <w:jc w:val="both"/>
              <w:rPr>
                <w:sz w:val="22"/>
                <w:szCs w:val="22"/>
                <w:lang w:val="sah-RU"/>
              </w:rPr>
            </w:pPr>
            <w:r w:rsidRPr="00BF37D9">
              <w:rPr>
                <w:sz w:val="22"/>
                <w:szCs w:val="22"/>
              </w:rPr>
              <w:t xml:space="preserve">- Библиотечный урок </w:t>
            </w:r>
            <w:r w:rsidRPr="00BF37D9">
              <w:rPr>
                <w:sz w:val="22"/>
                <w:szCs w:val="22"/>
                <w:lang w:val="sah-RU"/>
              </w:rPr>
              <w:t xml:space="preserve"> мастер-класс “Лечим книжки” (ремонт книг, журналов) </w:t>
            </w:r>
          </w:p>
          <w:p w:rsidR="0077006D" w:rsidRPr="00BF37D9" w:rsidRDefault="0077006D" w:rsidP="001A7AA0">
            <w:pPr>
              <w:ind w:firstLine="34"/>
              <w:jc w:val="both"/>
              <w:rPr>
                <w:sz w:val="22"/>
                <w:szCs w:val="22"/>
                <w:lang w:val="sah-RU"/>
              </w:rPr>
            </w:pPr>
          </w:p>
        </w:tc>
        <w:tc>
          <w:tcPr>
            <w:tcW w:w="1276" w:type="dxa"/>
            <w:gridSpan w:val="2"/>
          </w:tcPr>
          <w:p w:rsidR="0077006D" w:rsidRPr="00BF37D9" w:rsidRDefault="0077006D" w:rsidP="001A7AA0">
            <w:pPr>
              <w:ind w:firstLine="34"/>
              <w:jc w:val="both"/>
              <w:rPr>
                <w:sz w:val="22"/>
                <w:szCs w:val="22"/>
                <w:lang w:val="sah-RU"/>
              </w:rPr>
            </w:pPr>
            <w:r w:rsidRPr="00BF37D9">
              <w:rPr>
                <w:sz w:val="22"/>
                <w:szCs w:val="22"/>
                <w:lang w:val="sah-RU"/>
              </w:rPr>
              <w:t>12</w:t>
            </w:r>
          </w:p>
        </w:tc>
      </w:tr>
      <w:tr w:rsidR="0077006D" w:rsidRPr="00BF37D9" w:rsidTr="001A7AA0">
        <w:tc>
          <w:tcPr>
            <w:tcW w:w="1701" w:type="dxa"/>
            <w:vMerge/>
          </w:tcPr>
          <w:p w:rsidR="0077006D" w:rsidRPr="00BF37D9" w:rsidRDefault="0077006D" w:rsidP="001A7AA0">
            <w:pPr>
              <w:ind w:firstLine="34"/>
              <w:jc w:val="both"/>
              <w:rPr>
                <w:sz w:val="22"/>
                <w:szCs w:val="22"/>
              </w:rPr>
            </w:pPr>
          </w:p>
        </w:tc>
        <w:tc>
          <w:tcPr>
            <w:tcW w:w="1418" w:type="dxa"/>
          </w:tcPr>
          <w:p w:rsidR="0077006D" w:rsidRPr="00BF37D9" w:rsidRDefault="0077006D" w:rsidP="001A7AA0">
            <w:pPr>
              <w:ind w:firstLine="34"/>
              <w:jc w:val="both"/>
              <w:rPr>
                <w:bCs/>
                <w:sz w:val="22"/>
                <w:szCs w:val="22"/>
                <w:lang w:val="sah-RU"/>
              </w:rPr>
            </w:pPr>
            <w:r w:rsidRPr="00BF37D9">
              <w:rPr>
                <w:sz w:val="22"/>
                <w:szCs w:val="22"/>
              </w:rPr>
              <w:t xml:space="preserve">Всероссийский день чтения. Библ. урок </w:t>
            </w:r>
            <w:r w:rsidRPr="00BF37D9">
              <w:rPr>
                <w:sz w:val="22"/>
                <w:szCs w:val="22"/>
                <w:lang w:val="sah-RU"/>
              </w:rPr>
              <w:t>“</w:t>
            </w:r>
            <w:r w:rsidRPr="00BF37D9">
              <w:rPr>
                <w:bCs/>
                <w:sz w:val="22"/>
                <w:szCs w:val="22"/>
                <w:lang w:val="sah-RU"/>
              </w:rPr>
              <w:t>Лечим” книжки”-</w:t>
            </w:r>
            <w:r w:rsidRPr="00BF37D9">
              <w:rPr>
                <w:bCs/>
                <w:sz w:val="22"/>
                <w:szCs w:val="22"/>
              </w:rPr>
              <w:t xml:space="preserve"> ремонт книг, показ мульт. «Гришкины книжки» -</w:t>
            </w:r>
            <w:r w:rsidRPr="00BF37D9">
              <w:rPr>
                <w:bCs/>
                <w:sz w:val="22"/>
                <w:szCs w:val="22"/>
                <w:lang w:val="sah-RU"/>
              </w:rPr>
              <w:t xml:space="preserve"> 4кл.</w:t>
            </w:r>
          </w:p>
          <w:p w:rsidR="0077006D" w:rsidRPr="00BF37D9" w:rsidRDefault="0077006D" w:rsidP="001A7AA0">
            <w:pPr>
              <w:ind w:firstLine="34"/>
              <w:jc w:val="both"/>
              <w:rPr>
                <w:sz w:val="22"/>
                <w:szCs w:val="22"/>
              </w:rPr>
            </w:pPr>
          </w:p>
          <w:p w:rsidR="0077006D" w:rsidRPr="00BF37D9" w:rsidRDefault="0077006D" w:rsidP="001A7AA0">
            <w:pPr>
              <w:ind w:firstLine="34"/>
              <w:jc w:val="both"/>
              <w:rPr>
                <w:sz w:val="22"/>
                <w:szCs w:val="22"/>
              </w:rPr>
            </w:pPr>
          </w:p>
        </w:tc>
        <w:tc>
          <w:tcPr>
            <w:tcW w:w="5953" w:type="dxa"/>
            <w:gridSpan w:val="2"/>
          </w:tcPr>
          <w:p w:rsidR="0077006D" w:rsidRPr="00BF37D9" w:rsidRDefault="0077006D" w:rsidP="001A7AA0">
            <w:pPr>
              <w:ind w:firstLine="34"/>
              <w:jc w:val="both"/>
              <w:rPr>
                <w:sz w:val="22"/>
                <w:szCs w:val="22"/>
                <w:lang w:val="sah-RU"/>
              </w:rPr>
            </w:pPr>
            <w:r w:rsidRPr="00BF37D9">
              <w:rPr>
                <w:sz w:val="22"/>
                <w:szCs w:val="22"/>
                <w:lang w:val="sah-RU"/>
              </w:rPr>
              <w:t>Детям очень понравилось ремонтировать порвавшиеся страницы книг, усердно и старательно клеили. Выразили желание еще заниматься ремонтом книг дома.</w:t>
            </w:r>
          </w:p>
        </w:tc>
        <w:tc>
          <w:tcPr>
            <w:tcW w:w="1276" w:type="dxa"/>
            <w:gridSpan w:val="2"/>
          </w:tcPr>
          <w:p w:rsidR="0077006D" w:rsidRPr="00BF37D9" w:rsidRDefault="0077006D" w:rsidP="001A7AA0">
            <w:pPr>
              <w:ind w:firstLine="34"/>
              <w:jc w:val="both"/>
              <w:rPr>
                <w:sz w:val="22"/>
                <w:szCs w:val="22"/>
                <w:lang w:val="sah-RU"/>
              </w:rPr>
            </w:pPr>
            <w:r w:rsidRPr="00BF37D9">
              <w:rPr>
                <w:sz w:val="22"/>
                <w:szCs w:val="22"/>
                <w:lang w:val="sah-RU"/>
              </w:rPr>
              <w:t>9</w:t>
            </w:r>
          </w:p>
        </w:tc>
      </w:tr>
      <w:tr w:rsidR="0077006D" w:rsidRPr="00BF37D9" w:rsidTr="001A7AA0">
        <w:tc>
          <w:tcPr>
            <w:tcW w:w="1701" w:type="dxa"/>
            <w:vMerge/>
          </w:tcPr>
          <w:p w:rsidR="0077006D" w:rsidRPr="00BF37D9" w:rsidRDefault="0077006D" w:rsidP="001A7AA0">
            <w:pPr>
              <w:ind w:firstLine="34"/>
              <w:jc w:val="both"/>
              <w:rPr>
                <w:sz w:val="22"/>
                <w:szCs w:val="22"/>
              </w:rPr>
            </w:pPr>
          </w:p>
        </w:tc>
        <w:tc>
          <w:tcPr>
            <w:tcW w:w="1418" w:type="dxa"/>
          </w:tcPr>
          <w:p w:rsidR="0077006D" w:rsidRPr="00BF37D9" w:rsidRDefault="0077006D" w:rsidP="001A7AA0">
            <w:pPr>
              <w:ind w:firstLine="34"/>
              <w:jc w:val="both"/>
              <w:rPr>
                <w:sz w:val="22"/>
                <w:szCs w:val="22"/>
                <w:lang w:val="sah-RU"/>
              </w:rPr>
            </w:pPr>
            <w:r w:rsidRPr="00BF37D9">
              <w:rPr>
                <w:sz w:val="22"/>
                <w:szCs w:val="22"/>
              </w:rPr>
              <w:t>Урок-экскурсия для учащихся 1-4 классов «Народные мастера Намского улуса»</w:t>
            </w:r>
            <w:r w:rsidRPr="00BF37D9">
              <w:rPr>
                <w:sz w:val="22"/>
                <w:szCs w:val="22"/>
                <w:lang w:val="sah-RU"/>
              </w:rPr>
              <w:t>.</w:t>
            </w:r>
          </w:p>
        </w:tc>
        <w:tc>
          <w:tcPr>
            <w:tcW w:w="5953" w:type="dxa"/>
            <w:gridSpan w:val="2"/>
          </w:tcPr>
          <w:p w:rsidR="0077006D" w:rsidRPr="00BF37D9" w:rsidRDefault="0077006D" w:rsidP="001A7AA0">
            <w:pPr>
              <w:ind w:firstLine="34"/>
              <w:jc w:val="both"/>
              <w:rPr>
                <w:sz w:val="22"/>
                <w:szCs w:val="22"/>
                <w:lang w:val="sah-RU"/>
              </w:rPr>
            </w:pPr>
            <w:r w:rsidRPr="00BF37D9">
              <w:rPr>
                <w:sz w:val="22"/>
                <w:szCs w:val="22"/>
              </w:rPr>
              <w:t>К Дню народных мастеров в Р</w:t>
            </w:r>
            <w:proofErr w:type="gramStart"/>
            <w:r w:rsidRPr="00BF37D9">
              <w:rPr>
                <w:sz w:val="22"/>
                <w:szCs w:val="22"/>
              </w:rPr>
              <w:t>С(</w:t>
            </w:r>
            <w:proofErr w:type="gramEnd"/>
            <w:r w:rsidRPr="00BF37D9">
              <w:rPr>
                <w:sz w:val="22"/>
                <w:szCs w:val="22"/>
              </w:rPr>
              <w:t>Я), совместно с Никольским музеем землепользования им. И. С. Шарапова провели познавательный урок-экскурсию для учащихся начальной школы “Народные мастера долины “Эҥсиэли”.  Школьники внимательно слушали рассказ сотрудника музея С. Н. Протопоповой и с большим интересом смотрели выставленные работы народных мастеров Федоровой Марии Петровны и Тимофеевой Веры Васильевны. Дети с энтузиазмом рассказывали свои любимые занятия, активно отвечали и задавали встречные вопросы.</w:t>
            </w:r>
          </w:p>
        </w:tc>
        <w:tc>
          <w:tcPr>
            <w:tcW w:w="1276" w:type="dxa"/>
            <w:gridSpan w:val="2"/>
          </w:tcPr>
          <w:p w:rsidR="0077006D" w:rsidRPr="00BF37D9" w:rsidRDefault="0077006D" w:rsidP="001A7AA0">
            <w:pPr>
              <w:ind w:firstLine="34"/>
              <w:jc w:val="both"/>
              <w:rPr>
                <w:sz w:val="22"/>
                <w:szCs w:val="22"/>
                <w:lang w:val="sah-RU"/>
              </w:rPr>
            </w:pPr>
            <w:r w:rsidRPr="00BF37D9">
              <w:rPr>
                <w:sz w:val="22"/>
                <w:szCs w:val="22"/>
                <w:lang w:val="sah-RU"/>
              </w:rPr>
              <w:t>24</w:t>
            </w:r>
          </w:p>
        </w:tc>
      </w:tr>
      <w:tr w:rsidR="0077006D" w:rsidRPr="00BF37D9" w:rsidTr="0077006D">
        <w:tc>
          <w:tcPr>
            <w:tcW w:w="1701" w:type="dxa"/>
            <w:vMerge w:val="restart"/>
            <w:vAlign w:val="center"/>
          </w:tcPr>
          <w:p w:rsidR="0077006D" w:rsidRPr="00BF37D9" w:rsidRDefault="0077006D" w:rsidP="0077006D">
            <w:pPr>
              <w:ind w:firstLine="34"/>
              <w:jc w:val="center"/>
              <w:rPr>
                <w:sz w:val="22"/>
                <w:szCs w:val="22"/>
              </w:rPr>
            </w:pPr>
            <w:r w:rsidRPr="00BF37D9">
              <w:rPr>
                <w:sz w:val="22"/>
                <w:szCs w:val="22"/>
              </w:rPr>
              <w:t>Модутская библиотека</w:t>
            </w:r>
          </w:p>
          <w:p w:rsidR="0077006D" w:rsidRPr="00BF37D9" w:rsidRDefault="0077006D" w:rsidP="0077006D">
            <w:pPr>
              <w:ind w:firstLine="34"/>
              <w:jc w:val="center"/>
              <w:rPr>
                <w:sz w:val="22"/>
                <w:szCs w:val="22"/>
              </w:rPr>
            </w:pPr>
          </w:p>
        </w:tc>
        <w:tc>
          <w:tcPr>
            <w:tcW w:w="1418" w:type="dxa"/>
          </w:tcPr>
          <w:p w:rsidR="0077006D" w:rsidRPr="00BF37D9" w:rsidRDefault="0077006D" w:rsidP="001A7AA0">
            <w:pPr>
              <w:ind w:firstLine="34"/>
              <w:jc w:val="both"/>
              <w:rPr>
                <w:sz w:val="22"/>
                <w:szCs w:val="22"/>
              </w:rPr>
            </w:pPr>
            <w:r w:rsidRPr="00BF37D9">
              <w:rPr>
                <w:sz w:val="22"/>
                <w:szCs w:val="22"/>
              </w:rPr>
              <w:t xml:space="preserve">   Детский клуб «Чтение – ключ к успешному будущему»</w:t>
            </w:r>
          </w:p>
          <w:p w:rsidR="0077006D" w:rsidRPr="00BF37D9" w:rsidRDefault="0077006D" w:rsidP="001A7AA0">
            <w:pPr>
              <w:ind w:firstLine="34"/>
              <w:jc w:val="both"/>
              <w:rPr>
                <w:sz w:val="22"/>
                <w:szCs w:val="22"/>
              </w:rPr>
            </w:pPr>
          </w:p>
        </w:tc>
        <w:tc>
          <w:tcPr>
            <w:tcW w:w="5953" w:type="dxa"/>
            <w:gridSpan w:val="2"/>
          </w:tcPr>
          <w:p w:rsidR="0077006D" w:rsidRPr="00BF37D9" w:rsidRDefault="0077006D" w:rsidP="001A7AA0">
            <w:pPr>
              <w:ind w:firstLine="34"/>
              <w:jc w:val="both"/>
              <w:rPr>
                <w:sz w:val="22"/>
                <w:szCs w:val="22"/>
              </w:rPr>
            </w:pPr>
          </w:p>
        </w:tc>
        <w:tc>
          <w:tcPr>
            <w:tcW w:w="1276" w:type="dxa"/>
            <w:gridSpan w:val="2"/>
          </w:tcPr>
          <w:p w:rsidR="0077006D" w:rsidRPr="00BF37D9" w:rsidRDefault="0077006D" w:rsidP="001A7AA0">
            <w:pPr>
              <w:ind w:firstLine="34"/>
              <w:jc w:val="both"/>
              <w:rPr>
                <w:sz w:val="22"/>
                <w:szCs w:val="22"/>
                <w:lang w:val="sah-RU"/>
              </w:rPr>
            </w:pPr>
            <w:r w:rsidRPr="00BF37D9">
              <w:rPr>
                <w:sz w:val="22"/>
                <w:szCs w:val="22"/>
                <w:lang w:val="sah-RU"/>
              </w:rPr>
              <w:t>12</w:t>
            </w:r>
          </w:p>
        </w:tc>
      </w:tr>
      <w:tr w:rsidR="0077006D" w:rsidRPr="00BF37D9" w:rsidTr="001A7AA0">
        <w:tc>
          <w:tcPr>
            <w:tcW w:w="1701" w:type="dxa"/>
            <w:vMerge/>
          </w:tcPr>
          <w:p w:rsidR="0077006D" w:rsidRPr="00BF37D9" w:rsidRDefault="0077006D" w:rsidP="001A7AA0">
            <w:pPr>
              <w:ind w:firstLine="34"/>
              <w:jc w:val="both"/>
              <w:rPr>
                <w:sz w:val="22"/>
                <w:szCs w:val="22"/>
              </w:rPr>
            </w:pPr>
          </w:p>
        </w:tc>
        <w:tc>
          <w:tcPr>
            <w:tcW w:w="1418" w:type="dxa"/>
          </w:tcPr>
          <w:p w:rsidR="0077006D" w:rsidRPr="00BF37D9" w:rsidRDefault="0077006D" w:rsidP="001A7AA0">
            <w:pPr>
              <w:ind w:firstLine="34"/>
              <w:jc w:val="both"/>
              <w:rPr>
                <w:sz w:val="22"/>
                <w:szCs w:val="22"/>
              </w:rPr>
            </w:pPr>
            <w:r w:rsidRPr="00BF37D9">
              <w:rPr>
                <w:sz w:val="22"/>
                <w:szCs w:val="22"/>
              </w:rPr>
              <w:t xml:space="preserve"> медиаурок «100 фактов о Якутии в честь столетия» для учеников 6 и 7 классов Модутской СОШ</w:t>
            </w:r>
          </w:p>
        </w:tc>
        <w:tc>
          <w:tcPr>
            <w:tcW w:w="5953" w:type="dxa"/>
            <w:gridSpan w:val="2"/>
          </w:tcPr>
          <w:p w:rsidR="0077006D" w:rsidRPr="00BF37D9" w:rsidRDefault="0077006D" w:rsidP="001A7AA0">
            <w:pPr>
              <w:ind w:firstLine="34"/>
              <w:jc w:val="both"/>
              <w:rPr>
                <w:sz w:val="22"/>
                <w:szCs w:val="22"/>
              </w:rPr>
            </w:pPr>
            <w:r w:rsidRPr="00BF37D9">
              <w:rPr>
                <w:sz w:val="22"/>
                <w:szCs w:val="22"/>
              </w:rPr>
              <w:t xml:space="preserve">В ходе урока ребята узнали 80 фактов о родной Якутии и в конце урока сами придумали 20  </w:t>
            </w:r>
            <w:proofErr w:type="gramStart"/>
            <w:r w:rsidRPr="00BF37D9">
              <w:rPr>
                <w:sz w:val="22"/>
                <w:szCs w:val="22"/>
              </w:rPr>
              <w:t>фактов о Республике</w:t>
            </w:r>
            <w:proofErr w:type="gramEnd"/>
            <w:r w:rsidRPr="00BF37D9">
              <w:rPr>
                <w:sz w:val="22"/>
                <w:szCs w:val="22"/>
              </w:rPr>
              <w:t>, улусе, наслеге.</w:t>
            </w:r>
          </w:p>
          <w:p w:rsidR="0077006D" w:rsidRPr="00BF37D9" w:rsidRDefault="0077006D" w:rsidP="001A7AA0">
            <w:pPr>
              <w:ind w:firstLine="34"/>
              <w:jc w:val="both"/>
              <w:rPr>
                <w:sz w:val="22"/>
                <w:szCs w:val="22"/>
              </w:rPr>
            </w:pPr>
          </w:p>
        </w:tc>
        <w:tc>
          <w:tcPr>
            <w:tcW w:w="1276" w:type="dxa"/>
            <w:gridSpan w:val="2"/>
          </w:tcPr>
          <w:p w:rsidR="0077006D" w:rsidRPr="00BF37D9" w:rsidRDefault="0077006D" w:rsidP="001A7AA0">
            <w:pPr>
              <w:ind w:firstLine="34"/>
              <w:jc w:val="both"/>
              <w:rPr>
                <w:sz w:val="22"/>
                <w:szCs w:val="22"/>
                <w:lang w:val="sah-RU"/>
              </w:rPr>
            </w:pPr>
            <w:r w:rsidRPr="00BF37D9">
              <w:rPr>
                <w:sz w:val="22"/>
                <w:szCs w:val="22"/>
                <w:lang w:val="sah-RU"/>
              </w:rPr>
              <w:t>26</w:t>
            </w:r>
          </w:p>
        </w:tc>
      </w:tr>
      <w:tr w:rsidR="0077006D" w:rsidRPr="00BF37D9" w:rsidTr="001A7AA0">
        <w:tc>
          <w:tcPr>
            <w:tcW w:w="1701" w:type="dxa"/>
            <w:vMerge/>
          </w:tcPr>
          <w:p w:rsidR="0077006D" w:rsidRPr="00BF37D9" w:rsidRDefault="0077006D" w:rsidP="001A7AA0">
            <w:pPr>
              <w:ind w:firstLine="34"/>
              <w:jc w:val="both"/>
              <w:rPr>
                <w:sz w:val="22"/>
                <w:szCs w:val="22"/>
              </w:rPr>
            </w:pPr>
          </w:p>
        </w:tc>
        <w:tc>
          <w:tcPr>
            <w:tcW w:w="1418" w:type="dxa"/>
          </w:tcPr>
          <w:p w:rsidR="0077006D" w:rsidRPr="00BF37D9" w:rsidRDefault="0077006D" w:rsidP="001A7AA0">
            <w:pPr>
              <w:ind w:firstLine="34"/>
              <w:jc w:val="both"/>
              <w:rPr>
                <w:sz w:val="22"/>
                <w:szCs w:val="22"/>
              </w:rPr>
            </w:pPr>
            <w:r w:rsidRPr="00BF37D9">
              <w:rPr>
                <w:sz w:val="22"/>
                <w:szCs w:val="22"/>
              </w:rPr>
              <w:t xml:space="preserve">   Ко дню всемирного дня чтения вслух</w:t>
            </w:r>
          </w:p>
        </w:tc>
        <w:tc>
          <w:tcPr>
            <w:tcW w:w="5953" w:type="dxa"/>
            <w:gridSpan w:val="2"/>
          </w:tcPr>
          <w:p w:rsidR="0077006D" w:rsidRPr="00BF37D9" w:rsidRDefault="0077006D" w:rsidP="001A7AA0">
            <w:pPr>
              <w:ind w:firstLine="34"/>
              <w:jc w:val="both"/>
              <w:rPr>
                <w:sz w:val="22"/>
                <w:szCs w:val="22"/>
              </w:rPr>
            </w:pPr>
            <w:r w:rsidRPr="00BF37D9">
              <w:rPr>
                <w:sz w:val="22"/>
                <w:szCs w:val="22"/>
              </w:rPr>
              <w:t xml:space="preserve">ученики начальных классов с 1-4 классы Модутской СОШ присоединились к акции Модутской сельской модельной библиотеки «Читаем вместе, читаем вслух!». Для данной акции ребята прочитали </w:t>
            </w:r>
            <w:proofErr w:type="gramStart"/>
            <w:r w:rsidRPr="00BF37D9">
              <w:rPr>
                <w:sz w:val="22"/>
                <w:szCs w:val="22"/>
              </w:rPr>
              <w:t>произведения</w:t>
            </w:r>
            <w:proofErr w:type="gramEnd"/>
            <w:r w:rsidRPr="00BF37D9">
              <w:rPr>
                <w:sz w:val="22"/>
                <w:szCs w:val="22"/>
              </w:rPr>
              <w:t xml:space="preserve"> которые в этом году отмечают юбилей</w:t>
            </w:r>
          </w:p>
        </w:tc>
        <w:tc>
          <w:tcPr>
            <w:tcW w:w="1276" w:type="dxa"/>
            <w:gridSpan w:val="2"/>
          </w:tcPr>
          <w:p w:rsidR="0077006D" w:rsidRPr="00BF37D9" w:rsidRDefault="0077006D" w:rsidP="001A7AA0">
            <w:pPr>
              <w:ind w:firstLine="34"/>
              <w:jc w:val="both"/>
              <w:rPr>
                <w:sz w:val="22"/>
                <w:szCs w:val="22"/>
                <w:lang w:val="sah-RU"/>
              </w:rPr>
            </w:pPr>
            <w:r w:rsidRPr="00BF37D9">
              <w:rPr>
                <w:sz w:val="22"/>
                <w:szCs w:val="22"/>
                <w:lang w:val="sah-RU"/>
              </w:rPr>
              <w:t>24</w:t>
            </w:r>
          </w:p>
        </w:tc>
      </w:tr>
      <w:tr w:rsidR="0077006D" w:rsidRPr="00BF37D9" w:rsidTr="001A7AA0">
        <w:tc>
          <w:tcPr>
            <w:tcW w:w="1701" w:type="dxa"/>
            <w:vMerge/>
          </w:tcPr>
          <w:p w:rsidR="0077006D" w:rsidRPr="00BF37D9" w:rsidRDefault="0077006D" w:rsidP="001A7AA0">
            <w:pPr>
              <w:ind w:firstLine="34"/>
              <w:jc w:val="both"/>
              <w:rPr>
                <w:sz w:val="22"/>
                <w:szCs w:val="22"/>
              </w:rPr>
            </w:pPr>
          </w:p>
        </w:tc>
        <w:tc>
          <w:tcPr>
            <w:tcW w:w="1418" w:type="dxa"/>
          </w:tcPr>
          <w:p w:rsidR="0077006D" w:rsidRPr="00BF37D9" w:rsidRDefault="0077006D" w:rsidP="001A7AA0">
            <w:pPr>
              <w:ind w:firstLine="34"/>
              <w:jc w:val="both"/>
              <w:rPr>
                <w:sz w:val="22"/>
                <w:szCs w:val="22"/>
              </w:rPr>
            </w:pPr>
            <w:r w:rsidRPr="00BF37D9">
              <w:rPr>
                <w:sz w:val="22"/>
                <w:szCs w:val="22"/>
              </w:rPr>
              <w:t xml:space="preserve">сетевая </w:t>
            </w:r>
            <w:r w:rsidRPr="00BF37D9">
              <w:rPr>
                <w:sz w:val="22"/>
                <w:szCs w:val="22"/>
              </w:rPr>
              <w:lastRenderedPageBreak/>
              <w:t>акция «Сила книги»</w:t>
            </w:r>
          </w:p>
        </w:tc>
        <w:tc>
          <w:tcPr>
            <w:tcW w:w="5953" w:type="dxa"/>
            <w:gridSpan w:val="2"/>
          </w:tcPr>
          <w:p w:rsidR="0077006D" w:rsidRPr="00BF37D9" w:rsidRDefault="0077006D" w:rsidP="0077006D">
            <w:pPr>
              <w:ind w:firstLine="34"/>
              <w:jc w:val="both"/>
              <w:rPr>
                <w:sz w:val="22"/>
                <w:szCs w:val="22"/>
              </w:rPr>
            </w:pPr>
            <w:r w:rsidRPr="00BF37D9">
              <w:rPr>
                <w:sz w:val="22"/>
                <w:szCs w:val="22"/>
              </w:rPr>
              <w:lastRenderedPageBreak/>
              <w:t xml:space="preserve">акция в этом году была приурочена к году матери т.к. 2022 </w:t>
            </w:r>
            <w:r w:rsidRPr="00BF37D9">
              <w:rPr>
                <w:sz w:val="22"/>
                <w:szCs w:val="22"/>
              </w:rPr>
              <w:lastRenderedPageBreak/>
              <w:t xml:space="preserve">год был объявлен годом матери в Республике Саха (Якутия). Чтецом в этом году выступила мама семерых детей Гуляева Мария Семеновна. Мария Семеновна прочитала детям сказку Ивана Иванова «Кунчээнэ». Все ребята слушали с большим интересом, после прочтения присоединились к обсуждению,  задавали вопросы. В конце </w:t>
            </w:r>
            <w:proofErr w:type="gramStart"/>
            <w:r w:rsidRPr="00BF37D9">
              <w:rPr>
                <w:sz w:val="22"/>
                <w:szCs w:val="22"/>
              </w:rPr>
              <w:t>отметили</w:t>
            </w:r>
            <w:proofErr w:type="gramEnd"/>
            <w:r w:rsidRPr="00BF37D9">
              <w:rPr>
                <w:sz w:val="22"/>
                <w:szCs w:val="22"/>
              </w:rPr>
              <w:t xml:space="preserve"> что прошла интересная встреча. </w:t>
            </w:r>
          </w:p>
        </w:tc>
        <w:tc>
          <w:tcPr>
            <w:tcW w:w="1276" w:type="dxa"/>
            <w:gridSpan w:val="2"/>
          </w:tcPr>
          <w:p w:rsidR="0077006D" w:rsidRPr="00BF37D9" w:rsidRDefault="0077006D" w:rsidP="001A7AA0">
            <w:pPr>
              <w:ind w:firstLine="34"/>
              <w:jc w:val="both"/>
              <w:rPr>
                <w:sz w:val="22"/>
                <w:szCs w:val="22"/>
                <w:lang w:val="sah-RU"/>
              </w:rPr>
            </w:pPr>
            <w:r w:rsidRPr="00BF37D9">
              <w:rPr>
                <w:sz w:val="22"/>
                <w:szCs w:val="22"/>
                <w:lang w:val="sah-RU"/>
              </w:rPr>
              <w:lastRenderedPageBreak/>
              <w:t>27</w:t>
            </w:r>
          </w:p>
        </w:tc>
      </w:tr>
      <w:tr w:rsidR="0077006D" w:rsidRPr="00BF37D9" w:rsidTr="001A7AA0">
        <w:tc>
          <w:tcPr>
            <w:tcW w:w="1701" w:type="dxa"/>
            <w:vMerge/>
          </w:tcPr>
          <w:p w:rsidR="0077006D" w:rsidRPr="00BF37D9" w:rsidRDefault="0077006D" w:rsidP="001A7AA0">
            <w:pPr>
              <w:ind w:firstLine="34"/>
              <w:jc w:val="both"/>
              <w:rPr>
                <w:sz w:val="22"/>
                <w:szCs w:val="22"/>
              </w:rPr>
            </w:pPr>
          </w:p>
        </w:tc>
        <w:tc>
          <w:tcPr>
            <w:tcW w:w="1418" w:type="dxa"/>
          </w:tcPr>
          <w:p w:rsidR="0077006D" w:rsidRPr="00BF37D9" w:rsidRDefault="0077006D" w:rsidP="001A7AA0">
            <w:pPr>
              <w:ind w:firstLine="34"/>
              <w:jc w:val="both"/>
              <w:rPr>
                <w:sz w:val="22"/>
                <w:szCs w:val="22"/>
              </w:rPr>
            </w:pPr>
            <w:r w:rsidRPr="00BF37D9">
              <w:rPr>
                <w:sz w:val="22"/>
                <w:szCs w:val="22"/>
              </w:rPr>
              <w:t>интеллектуальная интерактивная игра «Легендарный Максим».</w:t>
            </w:r>
          </w:p>
        </w:tc>
        <w:tc>
          <w:tcPr>
            <w:tcW w:w="5953" w:type="dxa"/>
            <w:gridSpan w:val="2"/>
          </w:tcPr>
          <w:p w:rsidR="0077006D" w:rsidRPr="00BF37D9" w:rsidRDefault="0077006D" w:rsidP="001A7AA0">
            <w:pPr>
              <w:ind w:firstLine="34"/>
              <w:jc w:val="both"/>
              <w:rPr>
                <w:sz w:val="22"/>
                <w:szCs w:val="22"/>
              </w:rPr>
            </w:pPr>
            <w:r w:rsidRPr="00BF37D9">
              <w:rPr>
                <w:sz w:val="22"/>
                <w:szCs w:val="22"/>
              </w:rPr>
              <w:t>Игра состоит из 5 разделов:</w:t>
            </w:r>
          </w:p>
          <w:p w:rsidR="0077006D" w:rsidRPr="00BF37D9" w:rsidRDefault="0077006D" w:rsidP="001A7AA0">
            <w:pPr>
              <w:ind w:firstLine="34"/>
              <w:jc w:val="both"/>
              <w:rPr>
                <w:sz w:val="22"/>
                <w:szCs w:val="22"/>
              </w:rPr>
            </w:pPr>
            <w:r w:rsidRPr="00BF37D9">
              <w:rPr>
                <w:sz w:val="22"/>
                <w:szCs w:val="22"/>
              </w:rPr>
              <w:t>- Детство М.К.Аммосова;</w:t>
            </w:r>
          </w:p>
          <w:p w:rsidR="0077006D" w:rsidRPr="00BF37D9" w:rsidRDefault="0077006D" w:rsidP="001A7AA0">
            <w:pPr>
              <w:ind w:firstLine="34"/>
              <w:jc w:val="both"/>
              <w:rPr>
                <w:sz w:val="22"/>
                <w:szCs w:val="22"/>
              </w:rPr>
            </w:pPr>
            <w:r w:rsidRPr="00BF37D9">
              <w:rPr>
                <w:sz w:val="22"/>
                <w:szCs w:val="22"/>
              </w:rPr>
              <w:t>-  Годы юности;</w:t>
            </w:r>
          </w:p>
          <w:p w:rsidR="0077006D" w:rsidRPr="00BF37D9" w:rsidRDefault="0077006D" w:rsidP="001A7AA0">
            <w:pPr>
              <w:ind w:firstLine="34"/>
              <w:jc w:val="both"/>
              <w:rPr>
                <w:sz w:val="22"/>
                <w:szCs w:val="22"/>
              </w:rPr>
            </w:pPr>
            <w:r w:rsidRPr="00BF37D9">
              <w:rPr>
                <w:sz w:val="22"/>
                <w:szCs w:val="22"/>
              </w:rPr>
              <w:t>- Государственная и политическая деятельность;</w:t>
            </w:r>
          </w:p>
          <w:p w:rsidR="0077006D" w:rsidRPr="00BF37D9" w:rsidRDefault="0077006D" w:rsidP="001A7AA0">
            <w:pPr>
              <w:ind w:firstLine="34"/>
              <w:jc w:val="both"/>
              <w:rPr>
                <w:sz w:val="22"/>
                <w:szCs w:val="22"/>
              </w:rPr>
            </w:pPr>
            <w:r w:rsidRPr="00BF37D9">
              <w:rPr>
                <w:sz w:val="22"/>
                <w:szCs w:val="22"/>
              </w:rPr>
              <w:t>- Семья;</w:t>
            </w:r>
          </w:p>
          <w:p w:rsidR="0077006D" w:rsidRPr="00BF37D9" w:rsidRDefault="0077006D" w:rsidP="001A7AA0">
            <w:pPr>
              <w:ind w:firstLine="34"/>
              <w:jc w:val="both"/>
              <w:rPr>
                <w:sz w:val="22"/>
                <w:szCs w:val="22"/>
              </w:rPr>
            </w:pPr>
            <w:r w:rsidRPr="00BF37D9">
              <w:rPr>
                <w:sz w:val="22"/>
                <w:szCs w:val="22"/>
              </w:rPr>
              <w:t>- В памяти М.К.Аммосова</w:t>
            </w:r>
          </w:p>
          <w:p w:rsidR="0077006D" w:rsidRPr="00BF37D9" w:rsidRDefault="0077006D" w:rsidP="0077006D">
            <w:pPr>
              <w:ind w:firstLine="34"/>
              <w:jc w:val="both"/>
              <w:rPr>
                <w:sz w:val="22"/>
                <w:szCs w:val="22"/>
              </w:rPr>
            </w:pPr>
            <w:r w:rsidRPr="00BF37D9">
              <w:rPr>
                <w:sz w:val="22"/>
                <w:szCs w:val="22"/>
              </w:rPr>
              <w:t xml:space="preserve"> Каждый раздел состоит из 4 вопросов.</w:t>
            </w:r>
          </w:p>
        </w:tc>
        <w:tc>
          <w:tcPr>
            <w:tcW w:w="1276" w:type="dxa"/>
            <w:gridSpan w:val="2"/>
          </w:tcPr>
          <w:p w:rsidR="0077006D" w:rsidRPr="00BF37D9" w:rsidRDefault="0077006D" w:rsidP="001A7AA0">
            <w:pPr>
              <w:ind w:firstLine="34"/>
              <w:jc w:val="both"/>
              <w:rPr>
                <w:sz w:val="22"/>
                <w:szCs w:val="22"/>
                <w:lang w:val="sah-RU"/>
              </w:rPr>
            </w:pPr>
            <w:r w:rsidRPr="00BF37D9">
              <w:rPr>
                <w:sz w:val="22"/>
                <w:szCs w:val="22"/>
                <w:lang w:val="sah-RU"/>
              </w:rPr>
              <w:t>18</w:t>
            </w:r>
          </w:p>
        </w:tc>
      </w:tr>
      <w:tr w:rsidR="0077006D" w:rsidRPr="00BF37D9" w:rsidTr="0077006D">
        <w:tc>
          <w:tcPr>
            <w:tcW w:w="1701" w:type="dxa"/>
            <w:vMerge w:val="restart"/>
            <w:vAlign w:val="center"/>
          </w:tcPr>
          <w:p w:rsidR="0077006D" w:rsidRPr="00BF37D9" w:rsidRDefault="0077006D" w:rsidP="0077006D">
            <w:pPr>
              <w:ind w:firstLine="34"/>
              <w:jc w:val="center"/>
              <w:rPr>
                <w:sz w:val="22"/>
                <w:szCs w:val="22"/>
              </w:rPr>
            </w:pPr>
            <w:r w:rsidRPr="00BF37D9">
              <w:rPr>
                <w:sz w:val="22"/>
                <w:szCs w:val="22"/>
              </w:rPr>
              <w:t>Искровская библиотека</w:t>
            </w:r>
          </w:p>
        </w:tc>
        <w:tc>
          <w:tcPr>
            <w:tcW w:w="1418" w:type="dxa"/>
          </w:tcPr>
          <w:p w:rsidR="0077006D" w:rsidRPr="00BF37D9" w:rsidRDefault="0077006D" w:rsidP="001A7AA0">
            <w:pPr>
              <w:ind w:firstLine="34"/>
              <w:jc w:val="both"/>
              <w:rPr>
                <w:sz w:val="22"/>
                <w:szCs w:val="22"/>
              </w:rPr>
            </w:pPr>
            <w:proofErr w:type="gramStart"/>
            <w:r w:rsidRPr="00BF37D9">
              <w:rPr>
                <w:sz w:val="22"/>
                <w:szCs w:val="22"/>
              </w:rPr>
              <w:t>единый</w:t>
            </w:r>
            <w:proofErr w:type="gramEnd"/>
            <w:r w:rsidRPr="00BF37D9">
              <w:rPr>
                <w:sz w:val="22"/>
                <w:szCs w:val="22"/>
              </w:rPr>
              <w:t xml:space="preserve"> медиаурок «Знанием победишь!»</w:t>
            </w:r>
          </w:p>
        </w:tc>
        <w:tc>
          <w:tcPr>
            <w:tcW w:w="5953" w:type="dxa"/>
            <w:gridSpan w:val="2"/>
          </w:tcPr>
          <w:p w:rsidR="0077006D" w:rsidRPr="00BF37D9" w:rsidRDefault="0077006D" w:rsidP="001A7AA0">
            <w:pPr>
              <w:ind w:firstLine="34"/>
              <w:jc w:val="both"/>
              <w:rPr>
                <w:sz w:val="22"/>
                <w:szCs w:val="22"/>
              </w:rPr>
            </w:pPr>
          </w:p>
        </w:tc>
        <w:tc>
          <w:tcPr>
            <w:tcW w:w="1276" w:type="dxa"/>
            <w:gridSpan w:val="2"/>
          </w:tcPr>
          <w:p w:rsidR="0077006D" w:rsidRPr="00BF37D9" w:rsidRDefault="0077006D" w:rsidP="001A7AA0">
            <w:pPr>
              <w:ind w:firstLine="34"/>
              <w:jc w:val="both"/>
              <w:rPr>
                <w:sz w:val="22"/>
                <w:szCs w:val="22"/>
                <w:lang w:val="sah-RU"/>
              </w:rPr>
            </w:pPr>
            <w:r w:rsidRPr="00BF37D9">
              <w:rPr>
                <w:sz w:val="22"/>
                <w:szCs w:val="22"/>
                <w:lang w:val="sah-RU"/>
              </w:rPr>
              <w:t>8</w:t>
            </w:r>
          </w:p>
        </w:tc>
      </w:tr>
      <w:tr w:rsidR="0077006D" w:rsidRPr="00BF37D9" w:rsidTr="001A7AA0">
        <w:tc>
          <w:tcPr>
            <w:tcW w:w="1701" w:type="dxa"/>
            <w:vMerge/>
          </w:tcPr>
          <w:p w:rsidR="0077006D" w:rsidRPr="00BF37D9" w:rsidRDefault="0077006D" w:rsidP="001A7AA0">
            <w:pPr>
              <w:ind w:firstLine="34"/>
              <w:jc w:val="both"/>
              <w:rPr>
                <w:sz w:val="22"/>
                <w:szCs w:val="22"/>
              </w:rPr>
            </w:pPr>
          </w:p>
        </w:tc>
        <w:tc>
          <w:tcPr>
            <w:tcW w:w="1418" w:type="dxa"/>
          </w:tcPr>
          <w:p w:rsidR="0077006D" w:rsidRPr="00BF37D9" w:rsidRDefault="0077006D" w:rsidP="001A7AA0">
            <w:pPr>
              <w:ind w:firstLine="34"/>
              <w:jc w:val="both"/>
              <w:rPr>
                <w:sz w:val="22"/>
                <w:szCs w:val="22"/>
              </w:rPr>
            </w:pPr>
            <w:proofErr w:type="gramStart"/>
            <w:r w:rsidRPr="00BF37D9">
              <w:rPr>
                <w:sz w:val="22"/>
                <w:szCs w:val="22"/>
              </w:rPr>
              <w:t>Единый</w:t>
            </w:r>
            <w:proofErr w:type="gramEnd"/>
            <w:r w:rsidRPr="00BF37D9">
              <w:rPr>
                <w:sz w:val="22"/>
                <w:szCs w:val="22"/>
              </w:rPr>
              <w:t xml:space="preserve"> медиаурок «100 фактов о Якутии в честь столетия»</w:t>
            </w:r>
          </w:p>
        </w:tc>
        <w:tc>
          <w:tcPr>
            <w:tcW w:w="5953" w:type="dxa"/>
            <w:gridSpan w:val="2"/>
          </w:tcPr>
          <w:p w:rsidR="0077006D" w:rsidRPr="00BF37D9" w:rsidRDefault="0077006D" w:rsidP="001A7AA0">
            <w:pPr>
              <w:ind w:firstLine="34"/>
              <w:jc w:val="both"/>
              <w:rPr>
                <w:sz w:val="22"/>
                <w:szCs w:val="22"/>
              </w:rPr>
            </w:pPr>
          </w:p>
        </w:tc>
        <w:tc>
          <w:tcPr>
            <w:tcW w:w="1276" w:type="dxa"/>
            <w:gridSpan w:val="2"/>
          </w:tcPr>
          <w:p w:rsidR="0077006D" w:rsidRPr="00BF37D9" w:rsidRDefault="0077006D" w:rsidP="001A7AA0">
            <w:pPr>
              <w:ind w:firstLine="34"/>
              <w:jc w:val="both"/>
              <w:rPr>
                <w:sz w:val="22"/>
                <w:szCs w:val="22"/>
                <w:lang w:val="sah-RU"/>
              </w:rPr>
            </w:pPr>
            <w:r w:rsidRPr="00BF37D9">
              <w:rPr>
                <w:sz w:val="22"/>
                <w:szCs w:val="22"/>
                <w:lang w:val="sah-RU"/>
              </w:rPr>
              <w:t>7</w:t>
            </w:r>
          </w:p>
        </w:tc>
      </w:tr>
      <w:tr w:rsidR="0077006D" w:rsidRPr="00BF37D9" w:rsidTr="001A7AA0">
        <w:tc>
          <w:tcPr>
            <w:tcW w:w="1701" w:type="dxa"/>
            <w:vMerge/>
          </w:tcPr>
          <w:p w:rsidR="0077006D" w:rsidRPr="00BF37D9" w:rsidRDefault="0077006D" w:rsidP="001A7AA0">
            <w:pPr>
              <w:ind w:firstLine="34"/>
              <w:jc w:val="both"/>
              <w:rPr>
                <w:sz w:val="22"/>
                <w:szCs w:val="22"/>
              </w:rPr>
            </w:pPr>
          </w:p>
        </w:tc>
        <w:tc>
          <w:tcPr>
            <w:tcW w:w="1418" w:type="dxa"/>
          </w:tcPr>
          <w:p w:rsidR="0077006D" w:rsidRPr="00BF37D9" w:rsidRDefault="0077006D" w:rsidP="001A7AA0">
            <w:pPr>
              <w:ind w:firstLine="34"/>
              <w:jc w:val="both"/>
              <w:rPr>
                <w:sz w:val="22"/>
                <w:szCs w:val="22"/>
              </w:rPr>
            </w:pPr>
            <w:r w:rsidRPr="00BF37D9">
              <w:rPr>
                <w:sz w:val="22"/>
                <w:szCs w:val="22"/>
              </w:rPr>
              <w:t>посвященный к 125-тию М. К. Аммосова “Өлбөт үйэлээх Махсыыммыт”</w:t>
            </w:r>
          </w:p>
        </w:tc>
        <w:tc>
          <w:tcPr>
            <w:tcW w:w="5953" w:type="dxa"/>
            <w:gridSpan w:val="2"/>
          </w:tcPr>
          <w:p w:rsidR="0077006D" w:rsidRPr="00BF37D9" w:rsidRDefault="0077006D" w:rsidP="001A7AA0">
            <w:pPr>
              <w:ind w:firstLine="34"/>
              <w:jc w:val="both"/>
              <w:rPr>
                <w:sz w:val="22"/>
                <w:szCs w:val="22"/>
              </w:rPr>
            </w:pPr>
            <w:r w:rsidRPr="00BF37D9">
              <w:rPr>
                <w:sz w:val="22"/>
                <w:szCs w:val="22"/>
              </w:rPr>
              <w:t>Конкурс стихов и песен,</w:t>
            </w:r>
          </w:p>
        </w:tc>
        <w:tc>
          <w:tcPr>
            <w:tcW w:w="1276" w:type="dxa"/>
            <w:gridSpan w:val="2"/>
          </w:tcPr>
          <w:p w:rsidR="0077006D" w:rsidRPr="00BF37D9" w:rsidRDefault="0077006D" w:rsidP="001A7AA0">
            <w:pPr>
              <w:ind w:firstLine="34"/>
              <w:jc w:val="both"/>
              <w:rPr>
                <w:sz w:val="22"/>
                <w:szCs w:val="22"/>
                <w:lang w:val="sah-RU"/>
              </w:rPr>
            </w:pPr>
            <w:r w:rsidRPr="00BF37D9">
              <w:rPr>
                <w:sz w:val="22"/>
                <w:szCs w:val="22"/>
                <w:lang w:val="sah-RU"/>
              </w:rPr>
              <w:t>10</w:t>
            </w:r>
          </w:p>
        </w:tc>
      </w:tr>
      <w:tr w:rsidR="0077006D" w:rsidRPr="00BF37D9" w:rsidTr="0077006D">
        <w:tc>
          <w:tcPr>
            <w:tcW w:w="1701" w:type="dxa"/>
            <w:vMerge w:val="restart"/>
            <w:vAlign w:val="center"/>
          </w:tcPr>
          <w:p w:rsidR="0077006D" w:rsidRPr="00BF37D9" w:rsidRDefault="0077006D" w:rsidP="0077006D">
            <w:pPr>
              <w:ind w:firstLine="34"/>
              <w:jc w:val="center"/>
              <w:rPr>
                <w:sz w:val="22"/>
                <w:szCs w:val="22"/>
              </w:rPr>
            </w:pPr>
            <w:r w:rsidRPr="00BF37D9">
              <w:rPr>
                <w:sz w:val="22"/>
                <w:szCs w:val="22"/>
              </w:rPr>
              <w:t>Затонская библиотека</w:t>
            </w:r>
          </w:p>
        </w:tc>
        <w:tc>
          <w:tcPr>
            <w:tcW w:w="1418" w:type="dxa"/>
          </w:tcPr>
          <w:p w:rsidR="0077006D" w:rsidRPr="00BF37D9" w:rsidRDefault="0077006D" w:rsidP="001A7AA0">
            <w:pPr>
              <w:ind w:firstLine="34"/>
              <w:jc w:val="both"/>
              <w:rPr>
                <w:sz w:val="22"/>
                <w:szCs w:val="22"/>
              </w:rPr>
            </w:pPr>
            <w:r w:rsidRPr="00BF37D9">
              <w:rPr>
                <w:bCs/>
                <w:sz w:val="22"/>
                <w:szCs w:val="22"/>
              </w:rPr>
              <w:t>к 125-летию Максима Кировича Аммосова, советского государственного и партийного деятеля</w:t>
            </w:r>
          </w:p>
        </w:tc>
        <w:tc>
          <w:tcPr>
            <w:tcW w:w="5953" w:type="dxa"/>
            <w:gridSpan w:val="2"/>
          </w:tcPr>
          <w:p w:rsidR="0077006D" w:rsidRPr="00BF37D9" w:rsidRDefault="0077006D" w:rsidP="001A7AA0">
            <w:pPr>
              <w:ind w:firstLine="34"/>
              <w:jc w:val="both"/>
              <w:rPr>
                <w:sz w:val="22"/>
                <w:szCs w:val="22"/>
              </w:rPr>
            </w:pPr>
            <w:r w:rsidRPr="00BF37D9">
              <w:rPr>
                <w:sz w:val="22"/>
                <w:szCs w:val="22"/>
              </w:rPr>
              <w:t>«Жизнь, отданная народу» медиа-урок</w:t>
            </w:r>
          </w:p>
        </w:tc>
        <w:tc>
          <w:tcPr>
            <w:tcW w:w="1276" w:type="dxa"/>
            <w:gridSpan w:val="2"/>
          </w:tcPr>
          <w:p w:rsidR="0077006D" w:rsidRPr="00BF37D9" w:rsidRDefault="0077006D" w:rsidP="001A7AA0">
            <w:pPr>
              <w:ind w:firstLine="34"/>
              <w:jc w:val="both"/>
              <w:rPr>
                <w:sz w:val="22"/>
                <w:szCs w:val="22"/>
                <w:lang w:val="sah-RU"/>
              </w:rPr>
            </w:pPr>
            <w:r w:rsidRPr="00BF37D9">
              <w:rPr>
                <w:sz w:val="22"/>
                <w:szCs w:val="22"/>
                <w:lang w:val="sah-RU"/>
              </w:rPr>
              <w:t>11</w:t>
            </w:r>
          </w:p>
        </w:tc>
      </w:tr>
      <w:tr w:rsidR="0077006D" w:rsidRPr="00BF37D9" w:rsidTr="001A7AA0">
        <w:tc>
          <w:tcPr>
            <w:tcW w:w="1701" w:type="dxa"/>
            <w:vMerge/>
          </w:tcPr>
          <w:p w:rsidR="0077006D" w:rsidRPr="00BF37D9" w:rsidRDefault="0077006D" w:rsidP="001A7AA0">
            <w:pPr>
              <w:ind w:firstLine="34"/>
              <w:jc w:val="both"/>
              <w:rPr>
                <w:sz w:val="22"/>
                <w:szCs w:val="22"/>
              </w:rPr>
            </w:pPr>
          </w:p>
        </w:tc>
        <w:tc>
          <w:tcPr>
            <w:tcW w:w="1418" w:type="dxa"/>
          </w:tcPr>
          <w:p w:rsidR="0077006D" w:rsidRPr="00BF37D9" w:rsidRDefault="0077006D" w:rsidP="001A7AA0">
            <w:pPr>
              <w:ind w:firstLine="34"/>
              <w:jc w:val="both"/>
              <w:rPr>
                <w:bCs/>
                <w:sz w:val="22"/>
                <w:szCs w:val="22"/>
              </w:rPr>
            </w:pPr>
            <w:r w:rsidRPr="00BF37D9">
              <w:rPr>
                <w:sz w:val="22"/>
                <w:szCs w:val="22"/>
              </w:rPr>
              <w:t>Библиотечный урок, чтения</w:t>
            </w:r>
          </w:p>
        </w:tc>
        <w:tc>
          <w:tcPr>
            <w:tcW w:w="5953" w:type="dxa"/>
            <w:gridSpan w:val="2"/>
          </w:tcPr>
          <w:p w:rsidR="0077006D" w:rsidRPr="00BF37D9" w:rsidRDefault="0077006D" w:rsidP="001A7AA0">
            <w:pPr>
              <w:ind w:firstLine="34"/>
              <w:jc w:val="both"/>
              <w:rPr>
                <w:sz w:val="22"/>
                <w:szCs w:val="22"/>
              </w:rPr>
            </w:pPr>
            <w:r w:rsidRPr="00BF37D9">
              <w:rPr>
                <w:sz w:val="22"/>
                <w:szCs w:val="22"/>
              </w:rPr>
              <w:t>«Крокодил Гена и все-все-все», 85-летие с.д.р. Э. Н. Успенского</w:t>
            </w:r>
          </w:p>
        </w:tc>
        <w:tc>
          <w:tcPr>
            <w:tcW w:w="1276" w:type="dxa"/>
            <w:gridSpan w:val="2"/>
          </w:tcPr>
          <w:p w:rsidR="0077006D" w:rsidRPr="00BF37D9" w:rsidRDefault="0077006D" w:rsidP="001A7AA0">
            <w:pPr>
              <w:ind w:firstLine="34"/>
              <w:jc w:val="both"/>
              <w:rPr>
                <w:sz w:val="22"/>
                <w:szCs w:val="22"/>
                <w:lang w:val="sah-RU"/>
              </w:rPr>
            </w:pPr>
            <w:r w:rsidRPr="00BF37D9">
              <w:rPr>
                <w:sz w:val="22"/>
                <w:szCs w:val="22"/>
                <w:lang w:val="sah-RU"/>
              </w:rPr>
              <w:t>11</w:t>
            </w:r>
          </w:p>
        </w:tc>
      </w:tr>
      <w:tr w:rsidR="0077006D" w:rsidRPr="00BF37D9" w:rsidTr="001A7AA0">
        <w:tc>
          <w:tcPr>
            <w:tcW w:w="1701" w:type="dxa"/>
            <w:vMerge/>
          </w:tcPr>
          <w:p w:rsidR="0077006D" w:rsidRPr="00BF37D9" w:rsidRDefault="0077006D" w:rsidP="001A7AA0">
            <w:pPr>
              <w:ind w:firstLine="34"/>
              <w:jc w:val="both"/>
              <w:rPr>
                <w:sz w:val="22"/>
                <w:szCs w:val="22"/>
              </w:rPr>
            </w:pPr>
          </w:p>
        </w:tc>
        <w:tc>
          <w:tcPr>
            <w:tcW w:w="1418" w:type="dxa"/>
          </w:tcPr>
          <w:p w:rsidR="0077006D" w:rsidRPr="00BF37D9" w:rsidRDefault="0077006D" w:rsidP="001A7AA0">
            <w:pPr>
              <w:ind w:firstLine="34"/>
              <w:jc w:val="both"/>
              <w:rPr>
                <w:sz w:val="22"/>
                <w:szCs w:val="22"/>
              </w:rPr>
            </w:pPr>
            <w:r w:rsidRPr="00BF37D9">
              <w:rPr>
                <w:sz w:val="22"/>
                <w:szCs w:val="22"/>
              </w:rPr>
              <w:t>Клубное объединение «Про-читай-ка!».</w:t>
            </w:r>
          </w:p>
          <w:p w:rsidR="0077006D" w:rsidRPr="00BF37D9" w:rsidRDefault="0077006D" w:rsidP="001A7AA0">
            <w:pPr>
              <w:ind w:firstLine="34"/>
              <w:jc w:val="both"/>
              <w:rPr>
                <w:bCs/>
                <w:sz w:val="22"/>
                <w:szCs w:val="22"/>
              </w:rPr>
            </w:pPr>
          </w:p>
        </w:tc>
        <w:tc>
          <w:tcPr>
            <w:tcW w:w="5953" w:type="dxa"/>
            <w:gridSpan w:val="2"/>
          </w:tcPr>
          <w:p w:rsidR="0077006D" w:rsidRPr="00BF37D9" w:rsidRDefault="0077006D" w:rsidP="001A7AA0">
            <w:pPr>
              <w:ind w:firstLine="34"/>
              <w:jc w:val="both"/>
              <w:rPr>
                <w:sz w:val="22"/>
                <w:szCs w:val="22"/>
              </w:rPr>
            </w:pPr>
            <w:r w:rsidRPr="00BF37D9">
              <w:rPr>
                <w:sz w:val="22"/>
                <w:szCs w:val="22"/>
              </w:rPr>
              <w:t>«Винни пух и все-все-все» 140 лет с.д.р. А.А. Милна</w:t>
            </w:r>
          </w:p>
          <w:p w:rsidR="0077006D" w:rsidRPr="00BF37D9" w:rsidRDefault="0077006D" w:rsidP="001A7AA0">
            <w:pPr>
              <w:ind w:firstLine="34"/>
              <w:jc w:val="both"/>
              <w:rPr>
                <w:sz w:val="22"/>
                <w:szCs w:val="22"/>
              </w:rPr>
            </w:pPr>
            <w:r w:rsidRPr="00BF37D9">
              <w:rPr>
                <w:sz w:val="22"/>
                <w:szCs w:val="22"/>
              </w:rPr>
              <w:t>«Алиса в стране чудес»</w:t>
            </w:r>
          </w:p>
          <w:p w:rsidR="0077006D" w:rsidRPr="00BF37D9" w:rsidRDefault="0077006D" w:rsidP="001A7AA0">
            <w:pPr>
              <w:ind w:firstLine="34"/>
              <w:jc w:val="both"/>
              <w:rPr>
                <w:sz w:val="22"/>
                <w:szCs w:val="22"/>
              </w:rPr>
            </w:pPr>
            <w:r w:rsidRPr="00BF37D9">
              <w:rPr>
                <w:sz w:val="22"/>
                <w:szCs w:val="22"/>
              </w:rPr>
              <w:t>«В гостях у Корнея Чуковского» викторина</w:t>
            </w:r>
          </w:p>
          <w:p w:rsidR="0077006D" w:rsidRPr="00BF37D9" w:rsidRDefault="0077006D" w:rsidP="001A7AA0">
            <w:pPr>
              <w:ind w:firstLine="34"/>
              <w:jc w:val="both"/>
              <w:rPr>
                <w:sz w:val="22"/>
                <w:szCs w:val="22"/>
              </w:rPr>
            </w:pPr>
            <w:r w:rsidRPr="00BF37D9">
              <w:rPr>
                <w:sz w:val="22"/>
                <w:szCs w:val="22"/>
              </w:rPr>
              <w:t>«Капели звонкие весны</w:t>
            </w:r>
            <w:proofErr w:type="gramStart"/>
            <w:r w:rsidRPr="00BF37D9">
              <w:rPr>
                <w:sz w:val="22"/>
                <w:szCs w:val="22"/>
              </w:rPr>
              <w:t>»-</w:t>
            </w:r>
            <w:proofErr w:type="gramEnd"/>
            <w:r w:rsidRPr="00BF37D9">
              <w:rPr>
                <w:sz w:val="22"/>
                <w:szCs w:val="22"/>
              </w:rPr>
              <w:t>час поэзии</w:t>
            </w:r>
          </w:p>
          <w:p w:rsidR="0077006D" w:rsidRPr="00BF37D9" w:rsidRDefault="0077006D" w:rsidP="001A7AA0">
            <w:pPr>
              <w:ind w:firstLine="34"/>
              <w:jc w:val="both"/>
              <w:rPr>
                <w:sz w:val="22"/>
                <w:szCs w:val="22"/>
              </w:rPr>
            </w:pPr>
            <w:r w:rsidRPr="00BF37D9">
              <w:rPr>
                <w:sz w:val="22"/>
                <w:szCs w:val="22"/>
              </w:rPr>
              <w:t xml:space="preserve">В безбрежном океане звезд» 12 апреля — День космонавтики </w:t>
            </w:r>
            <w:proofErr w:type="gramStart"/>
            <w:r w:rsidRPr="00BF37D9">
              <w:rPr>
                <w:sz w:val="22"/>
                <w:szCs w:val="22"/>
              </w:rPr>
              <w:t>–а</w:t>
            </w:r>
            <w:proofErr w:type="gramEnd"/>
            <w:r w:rsidRPr="00BF37D9">
              <w:rPr>
                <w:sz w:val="22"/>
                <w:szCs w:val="22"/>
              </w:rPr>
              <w:t>укцион знаний</w:t>
            </w:r>
          </w:p>
          <w:p w:rsidR="0077006D" w:rsidRPr="00BF37D9" w:rsidRDefault="0077006D" w:rsidP="001A7AA0">
            <w:pPr>
              <w:ind w:firstLine="34"/>
              <w:jc w:val="both"/>
              <w:rPr>
                <w:sz w:val="22"/>
                <w:szCs w:val="22"/>
              </w:rPr>
            </w:pPr>
            <w:r w:rsidRPr="00BF37D9">
              <w:rPr>
                <w:sz w:val="22"/>
                <w:szCs w:val="22"/>
              </w:rPr>
              <w:t>Книгочей» Читательский квест:</w:t>
            </w:r>
          </w:p>
          <w:p w:rsidR="0077006D" w:rsidRPr="00BF37D9" w:rsidRDefault="0077006D" w:rsidP="001A7AA0">
            <w:pPr>
              <w:ind w:firstLine="34"/>
              <w:jc w:val="both"/>
              <w:rPr>
                <w:sz w:val="22"/>
                <w:szCs w:val="22"/>
              </w:rPr>
            </w:pPr>
          </w:p>
          <w:p w:rsidR="0077006D" w:rsidRPr="00BF37D9" w:rsidRDefault="0077006D" w:rsidP="001A7AA0">
            <w:pPr>
              <w:ind w:firstLine="34"/>
              <w:jc w:val="both"/>
              <w:rPr>
                <w:sz w:val="22"/>
                <w:szCs w:val="22"/>
              </w:rPr>
            </w:pPr>
          </w:p>
          <w:p w:rsidR="0077006D" w:rsidRPr="00BF37D9" w:rsidRDefault="0077006D" w:rsidP="001A7AA0">
            <w:pPr>
              <w:ind w:firstLine="34"/>
              <w:jc w:val="both"/>
              <w:rPr>
                <w:sz w:val="22"/>
                <w:szCs w:val="22"/>
              </w:rPr>
            </w:pPr>
            <w:r w:rsidRPr="00BF37D9">
              <w:rPr>
                <w:sz w:val="22"/>
                <w:szCs w:val="22"/>
              </w:rPr>
              <w:t>«С книжкой на скамейке»</w:t>
            </w:r>
          </w:p>
          <w:p w:rsidR="0077006D" w:rsidRPr="00BF37D9" w:rsidRDefault="0077006D" w:rsidP="001A7AA0">
            <w:pPr>
              <w:ind w:firstLine="34"/>
              <w:jc w:val="both"/>
              <w:rPr>
                <w:sz w:val="22"/>
                <w:szCs w:val="22"/>
              </w:rPr>
            </w:pPr>
          </w:p>
          <w:p w:rsidR="0077006D" w:rsidRPr="00BF37D9" w:rsidRDefault="0077006D" w:rsidP="001A7AA0">
            <w:pPr>
              <w:ind w:firstLine="34"/>
              <w:jc w:val="both"/>
              <w:rPr>
                <w:sz w:val="22"/>
                <w:szCs w:val="22"/>
              </w:rPr>
            </w:pPr>
          </w:p>
        </w:tc>
        <w:tc>
          <w:tcPr>
            <w:tcW w:w="1276" w:type="dxa"/>
            <w:gridSpan w:val="2"/>
          </w:tcPr>
          <w:p w:rsidR="0077006D" w:rsidRPr="00BF37D9" w:rsidRDefault="0077006D" w:rsidP="001A7AA0">
            <w:pPr>
              <w:ind w:firstLine="34"/>
              <w:jc w:val="both"/>
              <w:rPr>
                <w:sz w:val="22"/>
                <w:szCs w:val="22"/>
              </w:rPr>
            </w:pPr>
            <w:r w:rsidRPr="00BF37D9">
              <w:rPr>
                <w:sz w:val="22"/>
                <w:szCs w:val="22"/>
              </w:rPr>
              <w:t>7</w:t>
            </w:r>
          </w:p>
          <w:p w:rsidR="0077006D" w:rsidRPr="00BF37D9" w:rsidRDefault="0077006D" w:rsidP="001A7AA0">
            <w:pPr>
              <w:ind w:firstLine="34"/>
              <w:jc w:val="both"/>
              <w:rPr>
                <w:sz w:val="22"/>
                <w:szCs w:val="22"/>
              </w:rPr>
            </w:pPr>
            <w:r w:rsidRPr="00BF37D9">
              <w:rPr>
                <w:sz w:val="22"/>
                <w:szCs w:val="22"/>
              </w:rPr>
              <w:t>7</w:t>
            </w:r>
          </w:p>
          <w:p w:rsidR="0077006D" w:rsidRPr="00BF37D9" w:rsidRDefault="0077006D" w:rsidP="001A7AA0">
            <w:pPr>
              <w:ind w:firstLine="34"/>
              <w:jc w:val="both"/>
              <w:rPr>
                <w:sz w:val="22"/>
                <w:szCs w:val="22"/>
              </w:rPr>
            </w:pPr>
            <w:r w:rsidRPr="00BF37D9">
              <w:rPr>
                <w:sz w:val="22"/>
                <w:szCs w:val="22"/>
              </w:rPr>
              <w:t>119</w:t>
            </w:r>
          </w:p>
          <w:p w:rsidR="0077006D" w:rsidRPr="00BF37D9" w:rsidRDefault="0077006D" w:rsidP="001A7AA0">
            <w:pPr>
              <w:ind w:firstLine="34"/>
              <w:jc w:val="both"/>
              <w:rPr>
                <w:sz w:val="22"/>
                <w:szCs w:val="22"/>
              </w:rPr>
            </w:pPr>
            <w:r w:rsidRPr="00BF37D9">
              <w:rPr>
                <w:sz w:val="22"/>
                <w:szCs w:val="22"/>
              </w:rPr>
              <w:t>28</w:t>
            </w:r>
          </w:p>
          <w:p w:rsidR="0077006D" w:rsidRPr="00BF37D9" w:rsidRDefault="0077006D" w:rsidP="001A7AA0">
            <w:pPr>
              <w:ind w:firstLine="34"/>
              <w:jc w:val="both"/>
              <w:rPr>
                <w:sz w:val="22"/>
                <w:szCs w:val="22"/>
              </w:rPr>
            </w:pPr>
          </w:p>
          <w:p w:rsidR="0077006D" w:rsidRPr="00BF37D9" w:rsidRDefault="0077006D" w:rsidP="001A7AA0">
            <w:pPr>
              <w:ind w:firstLine="34"/>
              <w:jc w:val="both"/>
              <w:rPr>
                <w:sz w:val="22"/>
                <w:szCs w:val="22"/>
              </w:rPr>
            </w:pPr>
            <w:r w:rsidRPr="00BF37D9">
              <w:rPr>
                <w:sz w:val="22"/>
                <w:szCs w:val="22"/>
              </w:rPr>
              <w:t>45</w:t>
            </w:r>
          </w:p>
        </w:tc>
      </w:tr>
      <w:tr w:rsidR="0077006D" w:rsidRPr="00BF37D9" w:rsidTr="001A7AA0">
        <w:tc>
          <w:tcPr>
            <w:tcW w:w="1701" w:type="dxa"/>
            <w:vMerge/>
          </w:tcPr>
          <w:p w:rsidR="0077006D" w:rsidRPr="00BF37D9" w:rsidRDefault="0077006D" w:rsidP="001A7AA0">
            <w:pPr>
              <w:ind w:firstLine="34"/>
              <w:jc w:val="both"/>
              <w:rPr>
                <w:sz w:val="22"/>
                <w:szCs w:val="22"/>
              </w:rPr>
            </w:pPr>
          </w:p>
        </w:tc>
        <w:tc>
          <w:tcPr>
            <w:tcW w:w="1418" w:type="dxa"/>
          </w:tcPr>
          <w:p w:rsidR="0077006D" w:rsidRPr="00BF37D9" w:rsidRDefault="0077006D" w:rsidP="001A7AA0">
            <w:pPr>
              <w:ind w:firstLine="34"/>
              <w:jc w:val="both"/>
              <w:rPr>
                <w:sz w:val="22"/>
                <w:szCs w:val="22"/>
              </w:rPr>
            </w:pPr>
            <w:proofErr w:type="gramStart"/>
            <w:r w:rsidRPr="00BF37D9">
              <w:rPr>
                <w:sz w:val="22"/>
                <w:szCs w:val="22"/>
              </w:rPr>
              <w:t>День Республики Саха (Якутия) (Конституция (Основной закон) Республики Саха (Якутия).</w:t>
            </w:r>
            <w:proofErr w:type="gramEnd"/>
          </w:p>
        </w:tc>
        <w:tc>
          <w:tcPr>
            <w:tcW w:w="5953" w:type="dxa"/>
            <w:gridSpan w:val="2"/>
          </w:tcPr>
          <w:p w:rsidR="0077006D" w:rsidRPr="00BF37D9" w:rsidRDefault="0077006D" w:rsidP="001A7AA0">
            <w:pPr>
              <w:ind w:firstLine="34"/>
              <w:jc w:val="both"/>
              <w:rPr>
                <w:sz w:val="22"/>
                <w:szCs w:val="22"/>
              </w:rPr>
            </w:pPr>
            <w:r w:rsidRPr="00BF37D9">
              <w:rPr>
                <w:sz w:val="22"/>
                <w:szCs w:val="22"/>
              </w:rPr>
              <w:t>Кн/выставка, медиа-урок, викторина</w:t>
            </w:r>
          </w:p>
        </w:tc>
        <w:tc>
          <w:tcPr>
            <w:tcW w:w="1276" w:type="dxa"/>
            <w:gridSpan w:val="2"/>
          </w:tcPr>
          <w:p w:rsidR="0077006D" w:rsidRPr="00BF37D9" w:rsidRDefault="0077006D" w:rsidP="001A7AA0">
            <w:pPr>
              <w:ind w:firstLine="34"/>
              <w:jc w:val="both"/>
              <w:rPr>
                <w:sz w:val="22"/>
                <w:szCs w:val="22"/>
                <w:lang w:val="sah-RU"/>
              </w:rPr>
            </w:pPr>
            <w:r w:rsidRPr="00BF37D9">
              <w:rPr>
                <w:sz w:val="22"/>
                <w:szCs w:val="22"/>
                <w:lang w:val="sah-RU"/>
              </w:rPr>
              <w:t>44</w:t>
            </w:r>
          </w:p>
        </w:tc>
      </w:tr>
      <w:tr w:rsidR="0077006D" w:rsidRPr="00BF37D9" w:rsidTr="001A7AA0">
        <w:tc>
          <w:tcPr>
            <w:tcW w:w="1701" w:type="dxa"/>
            <w:vMerge/>
          </w:tcPr>
          <w:p w:rsidR="0077006D" w:rsidRPr="00BF37D9" w:rsidRDefault="0077006D" w:rsidP="001A7AA0">
            <w:pPr>
              <w:ind w:firstLine="34"/>
              <w:jc w:val="both"/>
              <w:rPr>
                <w:sz w:val="22"/>
                <w:szCs w:val="22"/>
              </w:rPr>
            </w:pPr>
          </w:p>
        </w:tc>
        <w:tc>
          <w:tcPr>
            <w:tcW w:w="1418" w:type="dxa"/>
          </w:tcPr>
          <w:p w:rsidR="0077006D" w:rsidRPr="00BF37D9" w:rsidRDefault="0077006D" w:rsidP="001A7AA0">
            <w:pPr>
              <w:ind w:firstLine="34"/>
              <w:jc w:val="both"/>
              <w:rPr>
                <w:sz w:val="22"/>
                <w:szCs w:val="22"/>
              </w:rPr>
            </w:pPr>
            <w:r w:rsidRPr="00BF37D9">
              <w:rPr>
                <w:sz w:val="22"/>
                <w:szCs w:val="22"/>
              </w:rPr>
              <w:t>«Символы Якутии. 100-летие ЯАССР»</w:t>
            </w:r>
          </w:p>
        </w:tc>
        <w:tc>
          <w:tcPr>
            <w:tcW w:w="5953" w:type="dxa"/>
            <w:gridSpan w:val="2"/>
          </w:tcPr>
          <w:p w:rsidR="0077006D" w:rsidRPr="00BF37D9" w:rsidRDefault="0077006D" w:rsidP="001A7AA0">
            <w:pPr>
              <w:ind w:firstLine="34"/>
              <w:jc w:val="both"/>
              <w:rPr>
                <w:sz w:val="22"/>
                <w:szCs w:val="22"/>
              </w:rPr>
            </w:pPr>
            <w:r w:rsidRPr="00BF37D9">
              <w:rPr>
                <w:sz w:val="22"/>
                <w:szCs w:val="22"/>
              </w:rPr>
              <w:t>Республиканская олимпиада</w:t>
            </w:r>
          </w:p>
          <w:p w:rsidR="0077006D" w:rsidRPr="00BF37D9" w:rsidRDefault="0077006D" w:rsidP="001A7AA0">
            <w:pPr>
              <w:ind w:firstLine="34"/>
              <w:jc w:val="both"/>
              <w:rPr>
                <w:sz w:val="22"/>
                <w:szCs w:val="22"/>
              </w:rPr>
            </w:pPr>
          </w:p>
        </w:tc>
        <w:tc>
          <w:tcPr>
            <w:tcW w:w="1276" w:type="dxa"/>
            <w:gridSpan w:val="2"/>
          </w:tcPr>
          <w:p w:rsidR="0077006D" w:rsidRPr="00BF37D9" w:rsidRDefault="0077006D" w:rsidP="001A7AA0">
            <w:pPr>
              <w:ind w:firstLine="34"/>
              <w:jc w:val="both"/>
              <w:rPr>
                <w:sz w:val="22"/>
                <w:szCs w:val="22"/>
                <w:lang w:val="sah-RU"/>
              </w:rPr>
            </w:pPr>
            <w:r w:rsidRPr="00BF37D9">
              <w:rPr>
                <w:sz w:val="22"/>
                <w:szCs w:val="22"/>
                <w:lang w:val="sah-RU"/>
              </w:rPr>
              <w:t>44</w:t>
            </w:r>
          </w:p>
        </w:tc>
      </w:tr>
      <w:tr w:rsidR="0077006D" w:rsidRPr="00BF37D9" w:rsidTr="0077006D">
        <w:tc>
          <w:tcPr>
            <w:tcW w:w="1701" w:type="dxa"/>
            <w:vMerge w:val="restart"/>
            <w:vAlign w:val="center"/>
          </w:tcPr>
          <w:p w:rsidR="0077006D" w:rsidRPr="00BF37D9" w:rsidRDefault="0077006D" w:rsidP="0077006D">
            <w:pPr>
              <w:ind w:firstLine="34"/>
              <w:jc w:val="center"/>
              <w:rPr>
                <w:sz w:val="22"/>
                <w:szCs w:val="22"/>
              </w:rPr>
            </w:pPr>
            <w:r w:rsidRPr="00BF37D9">
              <w:rPr>
                <w:sz w:val="22"/>
                <w:szCs w:val="22"/>
              </w:rPr>
              <w:t>Едейская библиотека</w:t>
            </w:r>
          </w:p>
        </w:tc>
        <w:tc>
          <w:tcPr>
            <w:tcW w:w="1418" w:type="dxa"/>
          </w:tcPr>
          <w:p w:rsidR="0077006D" w:rsidRPr="00BF37D9" w:rsidRDefault="0077006D" w:rsidP="001A7AA0">
            <w:pPr>
              <w:ind w:firstLine="34"/>
              <w:jc w:val="both"/>
              <w:rPr>
                <w:sz w:val="22"/>
                <w:szCs w:val="22"/>
              </w:rPr>
            </w:pPr>
            <w:r w:rsidRPr="00BF37D9">
              <w:rPr>
                <w:sz w:val="22"/>
                <w:szCs w:val="22"/>
              </w:rPr>
              <w:t>Медиаурок «100 фактов о Якутии»</w:t>
            </w:r>
          </w:p>
        </w:tc>
        <w:tc>
          <w:tcPr>
            <w:tcW w:w="5953" w:type="dxa"/>
            <w:gridSpan w:val="2"/>
          </w:tcPr>
          <w:p w:rsidR="0077006D" w:rsidRPr="00BF37D9" w:rsidRDefault="0077006D" w:rsidP="001A7AA0">
            <w:pPr>
              <w:ind w:firstLine="34"/>
              <w:jc w:val="both"/>
              <w:rPr>
                <w:sz w:val="22"/>
                <w:szCs w:val="22"/>
              </w:rPr>
            </w:pPr>
            <w:r w:rsidRPr="00BF37D9">
              <w:rPr>
                <w:sz w:val="22"/>
                <w:szCs w:val="22"/>
              </w:rPr>
              <w:t>К 100-летию ЯАССР состоялся интеллектуальный конкурс «Умники и умницы» для школьников. Интеллектуальная игра делилась на три группы, это младшая, средняя и старшая группа. Ребята ответили в общей сложности на 25 вопросов.</w:t>
            </w:r>
          </w:p>
        </w:tc>
        <w:tc>
          <w:tcPr>
            <w:tcW w:w="1276" w:type="dxa"/>
            <w:gridSpan w:val="2"/>
          </w:tcPr>
          <w:p w:rsidR="0077006D" w:rsidRPr="00BF37D9" w:rsidRDefault="0077006D" w:rsidP="001A7AA0">
            <w:pPr>
              <w:ind w:firstLine="34"/>
              <w:jc w:val="both"/>
              <w:rPr>
                <w:sz w:val="22"/>
                <w:szCs w:val="22"/>
                <w:lang w:val="sah-RU"/>
              </w:rPr>
            </w:pPr>
            <w:r w:rsidRPr="00BF37D9">
              <w:rPr>
                <w:sz w:val="22"/>
                <w:szCs w:val="22"/>
                <w:lang w:val="sah-RU"/>
              </w:rPr>
              <w:t>28</w:t>
            </w:r>
          </w:p>
        </w:tc>
      </w:tr>
      <w:tr w:rsidR="0077006D" w:rsidRPr="00BF37D9" w:rsidTr="001A7AA0">
        <w:trPr>
          <w:trHeight w:val="2258"/>
        </w:trPr>
        <w:tc>
          <w:tcPr>
            <w:tcW w:w="1701" w:type="dxa"/>
            <w:vMerge/>
          </w:tcPr>
          <w:p w:rsidR="0077006D" w:rsidRPr="00BF37D9" w:rsidRDefault="0077006D" w:rsidP="001A7AA0">
            <w:pPr>
              <w:ind w:firstLine="34"/>
              <w:jc w:val="both"/>
              <w:rPr>
                <w:sz w:val="22"/>
                <w:szCs w:val="22"/>
              </w:rPr>
            </w:pPr>
          </w:p>
        </w:tc>
        <w:tc>
          <w:tcPr>
            <w:tcW w:w="1418" w:type="dxa"/>
          </w:tcPr>
          <w:p w:rsidR="0077006D" w:rsidRPr="00BF37D9" w:rsidRDefault="0077006D" w:rsidP="001A7AA0">
            <w:pPr>
              <w:ind w:firstLine="34"/>
              <w:jc w:val="both"/>
              <w:rPr>
                <w:sz w:val="22"/>
                <w:szCs w:val="22"/>
              </w:rPr>
            </w:pPr>
            <w:r w:rsidRPr="00BF37D9">
              <w:rPr>
                <w:bCs/>
                <w:sz w:val="22"/>
                <w:szCs w:val="22"/>
                <w:lang w:val="sah-RU"/>
              </w:rPr>
              <w:t>участие в акции “Таптыыр Сахам тылынан”</w:t>
            </w:r>
          </w:p>
        </w:tc>
        <w:tc>
          <w:tcPr>
            <w:tcW w:w="5953" w:type="dxa"/>
            <w:gridSpan w:val="2"/>
          </w:tcPr>
          <w:p w:rsidR="0077006D" w:rsidRPr="00BF37D9" w:rsidRDefault="0077006D" w:rsidP="0077006D">
            <w:pPr>
              <w:ind w:firstLine="34"/>
              <w:jc w:val="both"/>
              <w:rPr>
                <w:bCs/>
                <w:sz w:val="22"/>
                <w:szCs w:val="22"/>
                <w:lang w:val="sah-RU"/>
              </w:rPr>
            </w:pPr>
            <w:r w:rsidRPr="00BF37D9">
              <w:rPr>
                <w:bCs/>
                <w:sz w:val="22"/>
                <w:szCs w:val="22"/>
                <w:lang w:val="sah-RU"/>
              </w:rPr>
              <w:t xml:space="preserve">С целью развития интереса к родному  языку, формирования навыков речевого общения, культуры речи, совершенствования умения работать в команде, проведена интеллектуальная игра «Доргоон туьулгэтэ» среди туэлбэ наслега. Интеллектуальная игра состоялась из 3 тура. Первый тур вопросы, касающиеся к Году Матери, второй – громкое чтение и последний третий тур вопросы о наслега. Всего в игре приняли участие 5 команд. Все команды были награждены дипломами и призами. </w:t>
            </w:r>
          </w:p>
        </w:tc>
        <w:tc>
          <w:tcPr>
            <w:tcW w:w="1276" w:type="dxa"/>
            <w:gridSpan w:val="2"/>
          </w:tcPr>
          <w:p w:rsidR="0077006D" w:rsidRPr="00BF37D9" w:rsidRDefault="0077006D" w:rsidP="001A7AA0">
            <w:pPr>
              <w:ind w:firstLine="34"/>
              <w:jc w:val="both"/>
              <w:rPr>
                <w:sz w:val="22"/>
                <w:szCs w:val="22"/>
                <w:lang w:val="sah-RU"/>
              </w:rPr>
            </w:pPr>
            <w:r w:rsidRPr="00BF37D9">
              <w:rPr>
                <w:sz w:val="22"/>
                <w:szCs w:val="22"/>
                <w:lang w:val="sah-RU"/>
              </w:rPr>
              <w:t>38</w:t>
            </w:r>
          </w:p>
        </w:tc>
      </w:tr>
      <w:tr w:rsidR="0077006D" w:rsidRPr="00BF37D9" w:rsidTr="001A7AA0">
        <w:trPr>
          <w:trHeight w:val="1414"/>
        </w:trPr>
        <w:tc>
          <w:tcPr>
            <w:tcW w:w="1701" w:type="dxa"/>
            <w:vMerge/>
          </w:tcPr>
          <w:p w:rsidR="0077006D" w:rsidRPr="00BF37D9" w:rsidRDefault="0077006D" w:rsidP="001A7AA0">
            <w:pPr>
              <w:ind w:firstLine="34"/>
              <w:jc w:val="both"/>
              <w:rPr>
                <w:sz w:val="22"/>
                <w:szCs w:val="22"/>
              </w:rPr>
            </w:pPr>
          </w:p>
        </w:tc>
        <w:tc>
          <w:tcPr>
            <w:tcW w:w="1418" w:type="dxa"/>
          </w:tcPr>
          <w:p w:rsidR="0077006D" w:rsidRPr="00BF37D9" w:rsidRDefault="0077006D" w:rsidP="001A7AA0">
            <w:pPr>
              <w:ind w:firstLine="34"/>
              <w:jc w:val="both"/>
              <w:rPr>
                <w:bCs/>
                <w:sz w:val="22"/>
                <w:szCs w:val="22"/>
                <w:lang w:val="sah-RU"/>
              </w:rPr>
            </w:pPr>
            <w:r w:rsidRPr="00BF37D9">
              <w:rPr>
                <w:sz w:val="22"/>
                <w:szCs w:val="22"/>
              </w:rPr>
              <w:t xml:space="preserve"> защита семейного проекта «Читаем всей семьей»</w:t>
            </w:r>
          </w:p>
        </w:tc>
        <w:tc>
          <w:tcPr>
            <w:tcW w:w="5953" w:type="dxa"/>
            <w:gridSpan w:val="2"/>
          </w:tcPr>
          <w:p w:rsidR="0077006D" w:rsidRPr="00BF37D9" w:rsidRDefault="0077006D" w:rsidP="001A7AA0">
            <w:pPr>
              <w:ind w:firstLine="34"/>
              <w:jc w:val="both"/>
              <w:rPr>
                <w:sz w:val="22"/>
                <w:szCs w:val="22"/>
              </w:rPr>
            </w:pPr>
            <w:r w:rsidRPr="00BF37D9">
              <w:rPr>
                <w:sz w:val="22"/>
                <w:szCs w:val="22"/>
              </w:rPr>
              <w:t xml:space="preserve">Во время проведения участники демонстрируют и защищают свои работы на стендовой экспозиции.  Для демонстрации работы участники должны подготовить стендовый проект, в заданное время должны защищать свои работы. Стенд должен быть интересно и красочно оформлен,  включать биографию писателя и литературные произведения. </w:t>
            </w:r>
          </w:p>
          <w:p w:rsidR="0077006D" w:rsidRPr="00BF37D9" w:rsidRDefault="0077006D" w:rsidP="0077006D">
            <w:pPr>
              <w:ind w:firstLine="34"/>
              <w:jc w:val="both"/>
              <w:rPr>
                <w:sz w:val="22"/>
                <w:szCs w:val="22"/>
              </w:rPr>
            </w:pPr>
            <w:r w:rsidRPr="00BF37D9">
              <w:rPr>
                <w:sz w:val="22"/>
                <w:szCs w:val="22"/>
              </w:rPr>
              <w:t xml:space="preserve">Тематический классный час «Уэдэй нэьилиэгин Герой Ийэлэрэ» для учеников 1, 2 кл. Главной целью урока стало знакомство детей с Матерями  Героинями нашего наслега. Каждый ребенок должен знать историю своего наслега. </w:t>
            </w:r>
          </w:p>
        </w:tc>
        <w:tc>
          <w:tcPr>
            <w:tcW w:w="1276" w:type="dxa"/>
            <w:gridSpan w:val="2"/>
          </w:tcPr>
          <w:p w:rsidR="0077006D" w:rsidRPr="00BF37D9" w:rsidRDefault="0077006D" w:rsidP="001A7AA0">
            <w:pPr>
              <w:ind w:firstLine="34"/>
              <w:jc w:val="both"/>
              <w:rPr>
                <w:sz w:val="22"/>
                <w:szCs w:val="22"/>
                <w:lang w:val="sah-RU"/>
              </w:rPr>
            </w:pPr>
            <w:r w:rsidRPr="00BF37D9">
              <w:rPr>
                <w:sz w:val="22"/>
                <w:szCs w:val="22"/>
                <w:lang w:val="sah-RU"/>
              </w:rPr>
              <w:t>6 семей</w:t>
            </w:r>
          </w:p>
        </w:tc>
      </w:tr>
      <w:tr w:rsidR="0077006D" w:rsidRPr="00BF37D9" w:rsidTr="001A7AA0">
        <w:tc>
          <w:tcPr>
            <w:tcW w:w="1701" w:type="dxa"/>
            <w:vMerge/>
          </w:tcPr>
          <w:p w:rsidR="0077006D" w:rsidRPr="00BF37D9" w:rsidRDefault="0077006D" w:rsidP="001A7AA0">
            <w:pPr>
              <w:ind w:firstLine="34"/>
              <w:jc w:val="both"/>
              <w:rPr>
                <w:sz w:val="22"/>
                <w:szCs w:val="22"/>
              </w:rPr>
            </w:pPr>
          </w:p>
        </w:tc>
        <w:tc>
          <w:tcPr>
            <w:tcW w:w="1418" w:type="dxa"/>
          </w:tcPr>
          <w:p w:rsidR="0077006D" w:rsidRPr="00BF37D9" w:rsidRDefault="0077006D" w:rsidP="001A7AA0">
            <w:pPr>
              <w:ind w:firstLine="34"/>
              <w:jc w:val="both"/>
              <w:rPr>
                <w:sz w:val="22"/>
                <w:szCs w:val="22"/>
                <w:lang w:val="sah-RU"/>
              </w:rPr>
            </w:pPr>
            <w:r w:rsidRPr="00BF37D9">
              <w:rPr>
                <w:sz w:val="22"/>
                <w:szCs w:val="22"/>
              </w:rPr>
              <w:t>интеллектуальная игра «Умники и умницы» для учеников с 5 по 10  классы</w:t>
            </w:r>
          </w:p>
        </w:tc>
        <w:tc>
          <w:tcPr>
            <w:tcW w:w="5953" w:type="dxa"/>
            <w:gridSpan w:val="2"/>
          </w:tcPr>
          <w:p w:rsidR="0077006D" w:rsidRPr="00BF37D9" w:rsidRDefault="0077006D" w:rsidP="001A7AA0">
            <w:pPr>
              <w:ind w:firstLine="34"/>
              <w:jc w:val="both"/>
              <w:rPr>
                <w:sz w:val="22"/>
                <w:szCs w:val="22"/>
                <w:lang w:val="sah-RU"/>
              </w:rPr>
            </w:pPr>
            <w:r w:rsidRPr="00BF37D9">
              <w:rPr>
                <w:sz w:val="22"/>
                <w:szCs w:val="22"/>
              </w:rPr>
              <w:t xml:space="preserve">В игре приняли участие по 2 команды, в 3 этапа. </w:t>
            </w:r>
            <w:r w:rsidRPr="00BF37D9">
              <w:rPr>
                <w:bCs/>
                <w:sz w:val="22"/>
                <w:szCs w:val="22"/>
              </w:rPr>
              <w:t xml:space="preserve">Интеллектуальная борьба принесла массу эмоций </w:t>
            </w:r>
            <w:proofErr w:type="gramStart"/>
            <w:r w:rsidRPr="00BF37D9">
              <w:rPr>
                <w:bCs/>
                <w:sz w:val="22"/>
                <w:szCs w:val="22"/>
              </w:rPr>
              <w:t>обучающимся</w:t>
            </w:r>
            <w:proofErr w:type="gramEnd"/>
            <w:r w:rsidRPr="00BF37D9">
              <w:rPr>
                <w:bCs/>
                <w:sz w:val="22"/>
                <w:szCs w:val="22"/>
              </w:rPr>
              <w:t>, все хотели показать высокий уровень знаний и мастерство решения нестандартных задач</w:t>
            </w:r>
          </w:p>
        </w:tc>
        <w:tc>
          <w:tcPr>
            <w:tcW w:w="1276" w:type="dxa"/>
            <w:gridSpan w:val="2"/>
          </w:tcPr>
          <w:p w:rsidR="0077006D" w:rsidRPr="00BF37D9" w:rsidRDefault="0077006D" w:rsidP="001A7AA0">
            <w:pPr>
              <w:ind w:firstLine="34"/>
              <w:jc w:val="both"/>
              <w:rPr>
                <w:sz w:val="22"/>
                <w:szCs w:val="22"/>
                <w:lang w:val="sah-RU"/>
              </w:rPr>
            </w:pPr>
            <w:r w:rsidRPr="00BF37D9">
              <w:rPr>
                <w:sz w:val="22"/>
                <w:szCs w:val="22"/>
                <w:lang w:val="sah-RU"/>
              </w:rPr>
              <w:t>36</w:t>
            </w:r>
          </w:p>
        </w:tc>
      </w:tr>
      <w:tr w:rsidR="0077006D" w:rsidRPr="00BF37D9" w:rsidTr="0077006D">
        <w:tc>
          <w:tcPr>
            <w:tcW w:w="1701" w:type="dxa"/>
            <w:vMerge w:val="restart"/>
            <w:vAlign w:val="center"/>
          </w:tcPr>
          <w:p w:rsidR="0077006D" w:rsidRPr="00BF37D9" w:rsidRDefault="0077006D" w:rsidP="0077006D">
            <w:pPr>
              <w:ind w:firstLine="34"/>
              <w:jc w:val="center"/>
              <w:rPr>
                <w:sz w:val="22"/>
                <w:szCs w:val="22"/>
              </w:rPr>
            </w:pPr>
            <w:r w:rsidRPr="00BF37D9">
              <w:rPr>
                <w:sz w:val="22"/>
                <w:szCs w:val="22"/>
              </w:rPr>
              <w:t>Бетюнская библиотека</w:t>
            </w:r>
          </w:p>
        </w:tc>
        <w:tc>
          <w:tcPr>
            <w:tcW w:w="1418" w:type="dxa"/>
          </w:tcPr>
          <w:p w:rsidR="0077006D" w:rsidRPr="00BF37D9" w:rsidRDefault="0077006D" w:rsidP="001A7AA0">
            <w:pPr>
              <w:ind w:firstLine="34"/>
              <w:jc w:val="both"/>
              <w:rPr>
                <w:sz w:val="22"/>
                <w:szCs w:val="22"/>
              </w:rPr>
            </w:pPr>
            <w:r w:rsidRPr="00BF37D9">
              <w:rPr>
                <w:sz w:val="22"/>
                <w:szCs w:val="22"/>
              </w:rPr>
              <w:t>Мероприятия, посвященные к 100летию Автономии</w:t>
            </w:r>
          </w:p>
          <w:p w:rsidR="0077006D" w:rsidRPr="00BF37D9" w:rsidRDefault="0077006D" w:rsidP="0077006D">
            <w:pPr>
              <w:jc w:val="both"/>
              <w:rPr>
                <w:sz w:val="22"/>
                <w:szCs w:val="22"/>
              </w:rPr>
            </w:pPr>
          </w:p>
        </w:tc>
        <w:tc>
          <w:tcPr>
            <w:tcW w:w="5953" w:type="dxa"/>
            <w:gridSpan w:val="2"/>
          </w:tcPr>
          <w:p w:rsidR="0077006D" w:rsidRPr="00BF37D9" w:rsidRDefault="0077006D" w:rsidP="0077006D">
            <w:pPr>
              <w:ind w:firstLine="34"/>
              <w:jc w:val="both"/>
              <w:rPr>
                <w:sz w:val="22"/>
                <w:szCs w:val="22"/>
              </w:rPr>
            </w:pPr>
            <w:r w:rsidRPr="00BF37D9">
              <w:rPr>
                <w:sz w:val="22"/>
                <w:szCs w:val="22"/>
              </w:rPr>
              <w:t>. Для учащихся 7-8 классов провели   республиканский   Медиаурок « 100 фактов о Якутии»</w:t>
            </w:r>
            <w:proofErr w:type="gramStart"/>
            <w:r w:rsidRPr="00BF37D9">
              <w:rPr>
                <w:sz w:val="22"/>
                <w:szCs w:val="22"/>
              </w:rPr>
              <w:t xml:space="preserve">  ,</w:t>
            </w:r>
            <w:proofErr w:type="gramEnd"/>
            <w:r w:rsidRPr="00BF37D9">
              <w:rPr>
                <w:sz w:val="22"/>
                <w:szCs w:val="22"/>
              </w:rPr>
              <w:t xml:space="preserve"> посвященный к Дню Республики.  Во время урока вначале показали  и рассказали  презентацию «80 фактов о Якутии», затем показали презентацию « 20 исторических фактов истории Бетюнского наслега». Ребята сами приняли  в создании презентации, во время создания изучили историю своего наслега.</w:t>
            </w:r>
          </w:p>
        </w:tc>
        <w:tc>
          <w:tcPr>
            <w:tcW w:w="1276" w:type="dxa"/>
            <w:gridSpan w:val="2"/>
          </w:tcPr>
          <w:p w:rsidR="0077006D" w:rsidRPr="00BF37D9" w:rsidRDefault="0077006D" w:rsidP="001A7AA0">
            <w:pPr>
              <w:ind w:firstLine="34"/>
              <w:jc w:val="both"/>
              <w:rPr>
                <w:sz w:val="22"/>
                <w:szCs w:val="22"/>
                <w:lang w:val="sah-RU"/>
              </w:rPr>
            </w:pPr>
            <w:r w:rsidRPr="00BF37D9">
              <w:rPr>
                <w:sz w:val="22"/>
                <w:szCs w:val="22"/>
                <w:lang w:val="sah-RU"/>
              </w:rPr>
              <w:t>10</w:t>
            </w:r>
          </w:p>
        </w:tc>
      </w:tr>
      <w:tr w:rsidR="0077006D" w:rsidRPr="00BF37D9" w:rsidTr="001A7AA0">
        <w:tc>
          <w:tcPr>
            <w:tcW w:w="1701" w:type="dxa"/>
            <w:vMerge/>
          </w:tcPr>
          <w:p w:rsidR="0077006D" w:rsidRPr="00BF37D9" w:rsidRDefault="0077006D" w:rsidP="001A7AA0">
            <w:pPr>
              <w:ind w:firstLine="34"/>
              <w:jc w:val="both"/>
              <w:rPr>
                <w:sz w:val="22"/>
                <w:szCs w:val="22"/>
              </w:rPr>
            </w:pPr>
          </w:p>
        </w:tc>
        <w:tc>
          <w:tcPr>
            <w:tcW w:w="1418" w:type="dxa"/>
          </w:tcPr>
          <w:p w:rsidR="0077006D" w:rsidRPr="00BF37D9" w:rsidRDefault="0077006D" w:rsidP="001A7AA0">
            <w:pPr>
              <w:ind w:firstLine="34"/>
              <w:jc w:val="both"/>
              <w:rPr>
                <w:sz w:val="22"/>
                <w:szCs w:val="22"/>
              </w:rPr>
            </w:pPr>
            <w:r w:rsidRPr="00BF37D9">
              <w:rPr>
                <w:sz w:val="22"/>
                <w:szCs w:val="22"/>
              </w:rPr>
              <w:t xml:space="preserve">  В рамках 70летия </w:t>
            </w:r>
            <w:r w:rsidRPr="00BF37D9">
              <w:rPr>
                <w:sz w:val="22"/>
                <w:szCs w:val="22"/>
              </w:rPr>
              <w:lastRenderedPageBreak/>
              <w:t>Бетюнской сельской библиотеки был проведен библиочемпионат</w:t>
            </w:r>
          </w:p>
        </w:tc>
        <w:tc>
          <w:tcPr>
            <w:tcW w:w="5953" w:type="dxa"/>
            <w:gridSpan w:val="2"/>
          </w:tcPr>
          <w:p w:rsidR="0077006D" w:rsidRPr="00BF37D9" w:rsidRDefault="0077006D" w:rsidP="001A7AA0">
            <w:pPr>
              <w:ind w:firstLine="34"/>
              <w:jc w:val="both"/>
              <w:rPr>
                <w:sz w:val="22"/>
                <w:szCs w:val="22"/>
              </w:rPr>
            </w:pPr>
            <w:r w:rsidRPr="00BF37D9">
              <w:rPr>
                <w:sz w:val="22"/>
                <w:szCs w:val="22"/>
              </w:rPr>
              <w:lastRenderedPageBreak/>
              <w:t>1 этап: Бэйэни билиьиннэрии</w:t>
            </w:r>
          </w:p>
          <w:p w:rsidR="0077006D" w:rsidRPr="00BF37D9" w:rsidRDefault="0077006D" w:rsidP="001A7AA0">
            <w:pPr>
              <w:ind w:firstLine="34"/>
              <w:jc w:val="both"/>
              <w:rPr>
                <w:sz w:val="22"/>
                <w:szCs w:val="22"/>
              </w:rPr>
            </w:pPr>
            <w:r w:rsidRPr="00BF37D9">
              <w:rPr>
                <w:sz w:val="22"/>
                <w:szCs w:val="22"/>
              </w:rPr>
              <w:t>2 этап: Ес хоьооннорун сал5аан</w:t>
            </w:r>
            <w:proofErr w:type="gramStart"/>
            <w:r w:rsidRPr="00BF37D9">
              <w:rPr>
                <w:sz w:val="22"/>
                <w:szCs w:val="22"/>
              </w:rPr>
              <w:t xml:space="preserve"> .</w:t>
            </w:r>
            <w:proofErr w:type="gramEnd"/>
            <w:r w:rsidRPr="00BF37D9">
              <w:rPr>
                <w:sz w:val="22"/>
                <w:szCs w:val="22"/>
              </w:rPr>
              <w:t xml:space="preserve"> Бэриллибит ес </w:t>
            </w:r>
            <w:r w:rsidRPr="00BF37D9">
              <w:rPr>
                <w:sz w:val="22"/>
                <w:szCs w:val="22"/>
              </w:rPr>
              <w:lastRenderedPageBreak/>
              <w:t>хоьооннорун  сал5ыытын этэ5ит</w:t>
            </w:r>
          </w:p>
          <w:p w:rsidR="0077006D" w:rsidRPr="00BF37D9" w:rsidRDefault="0077006D" w:rsidP="001A7AA0">
            <w:pPr>
              <w:ind w:firstLine="34"/>
              <w:jc w:val="both"/>
              <w:rPr>
                <w:sz w:val="22"/>
                <w:szCs w:val="22"/>
              </w:rPr>
            </w:pPr>
            <w:r w:rsidRPr="00BF37D9">
              <w:rPr>
                <w:sz w:val="22"/>
                <w:szCs w:val="22"/>
              </w:rPr>
              <w:t xml:space="preserve">3 этап: Блицтурнир   Тургэн эппиэт </w:t>
            </w:r>
          </w:p>
          <w:p w:rsidR="0077006D" w:rsidRPr="00BF37D9" w:rsidRDefault="0077006D" w:rsidP="001A7AA0">
            <w:pPr>
              <w:ind w:firstLine="34"/>
              <w:jc w:val="both"/>
              <w:rPr>
                <w:sz w:val="22"/>
                <w:szCs w:val="22"/>
              </w:rPr>
            </w:pPr>
            <w:r w:rsidRPr="00BF37D9">
              <w:rPr>
                <w:sz w:val="22"/>
                <w:szCs w:val="22"/>
              </w:rPr>
              <w:t>4 этап</w:t>
            </w:r>
            <w:proofErr w:type="gramStart"/>
            <w:r w:rsidRPr="00BF37D9">
              <w:rPr>
                <w:sz w:val="22"/>
                <w:szCs w:val="22"/>
              </w:rPr>
              <w:t>:С</w:t>
            </w:r>
            <w:proofErr w:type="gramEnd"/>
            <w:r w:rsidRPr="00BF37D9">
              <w:rPr>
                <w:sz w:val="22"/>
                <w:szCs w:val="22"/>
              </w:rPr>
              <w:t>уруйааччыны  хаартыскатынан таайыы</w:t>
            </w:r>
          </w:p>
          <w:p w:rsidR="0077006D" w:rsidRPr="00BF37D9" w:rsidRDefault="0077006D" w:rsidP="001A7AA0">
            <w:pPr>
              <w:ind w:firstLine="34"/>
              <w:jc w:val="both"/>
              <w:rPr>
                <w:sz w:val="22"/>
                <w:szCs w:val="22"/>
              </w:rPr>
            </w:pPr>
            <w:r w:rsidRPr="00BF37D9">
              <w:rPr>
                <w:sz w:val="22"/>
                <w:szCs w:val="22"/>
              </w:rPr>
              <w:t>5 этап: Дьиэтээ5и сорудах: Кыайыы кунугэр аналлаах литературнай композиция</w:t>
            </w:r>
          </w:p>
          <w:p w:rsidR="0077006D" w:rsidRPr="00BF37D9" w:rsidRDefault="0077006D" w:rsidP="001A7AA0">
            <w:pPr>
              <w:ind w:firstLine="34"/>
              <w:jc w:val="both"/>
              <w:rPr>
                <w:sz w:val="22"/>
                <w:szCs w:val="22"/>
              </w:rPr>
            </w:pPr>
          </w:p>
        </w:tc>
        <w:tc>
          <w:tcPr>
            <w:tcW w:w="1276" w:type="dxa"/>
            <w:gridSpan w:val="2"/>
          </w:tcPr>
          <w:p w:rsidR="0077006D" w:rsidRPr="00BF37D9" w:rsidRDefault="0077006D" w:rsidP="001A7AA0">
            <w:pPr>
              <w:ind w:firstLine="34"/>
              <w:jc w:val="both"/>
              <w:rPr>
                <w:sz w:val="22"/>
                <w:szCs w:val="22"/>
                <w:lang w:val="sah-RU"/>
              </w:rPr>
            </w:pPr>
            <w:r w:rsidRPr="00BF37D9">
              <w:rPr>
                <w:sz w:val="22"/>
                <w:szCs w:val="22"/>
                <w:lang w:val="sah-RU"/>
              </w:rPr>
              <w:lastRenderedPageBreak/>
              <w:t>34</w:t>
            </w:r>
          </w:p>
        </w:tc>
      </w:tr>
      <w:tr w:rsidR="0077006D" w:rsidRPr="00BF37D9" w:rsidTr="001A7AA0">
        <w:tc>
          <w:tcPr>
            <w:tcW w:w="1701" w:type="dxa"/>
            <w:vMerge/>
          </w:tcPr>
          <w:p w:rsidR="0077006D" w:rsidRPr="00BF37D9" w:rsidRDefault="0077006D" w:rsidP="001A7AA0">
            <w:pPr>
              <w:ind w:firstLine="34"/>
              <w:jc w:val="both"/>
              <w:rPr>
                <w:sz w:val="22"/>
                <w:szCs w:val="22"/>
              </w:rPr>
            </w:pPr>
          </w:p>
        </w:tc>
        <w:tc>
          <w:tcPr>
            <w:tcW w:w="1418" w:type="dxa"/>
          </w:tcPr>
          <w:p w:rsidR="0077006D" w:rsidRPr="00BF37D9" w:rsidRDefault="0077006D" w:rsidP="001A7AA0">
            <w:pPr>
              <w:ind w:firstLine="34"/>
              <w:jc w:val="both"/>
              <w:rPr>
                <w:sz w:val="22"/>
                <w:szCs w:val="22"/>
              </w:rPr>
            </w:pPr>
            <w:r w:rsidRPr="00BF37D9">
              <w:rPr>
                <w:sz w:val="22"/>
                <w:szCs w:val="22"/>
              </w:rPr>
              <w:t>республиканской сетевой акции « Сила Книги»</w:t>
            </w:r>
          </w:p>
        </w:tc>
        <w:tc>
          <w:tcPr>
            <w:tcW w:w="5953" w:type="dxa"/>
            <w:gridSpan w:val="2"/>
          </w:tcPr>
          <w:p w:rsidR="0077006D" w:rsidRPr="00BF37D9" w:rsidRDefault="0077006D" w:rsidP="001A7AA0">
            <w:pPr>
              <w:ind w:firstLine="34"/>
              <w:jc w:val="both"/>
              <w:rPr>
                <w:sz w:val="22"/>
                <w:szCs w:val="22"/>
              </w:rPr>
            </w:pPr>
            <w:r w:rsidRPr="00BF37D9">
              <w:rPr>
                <w:sz w:val="22"/>
                <w:szCs w:val="22"/>
              </w:rPr>
              <w:t>Чтецом выступила молодая мама Васильева Айыына. Она прочитала для ребят отрывок из книги « Чук и Гек» Аркадия Гайдара. Затем ребята активно  приняли участие в обсуждении прочитанного</w:t>
            </w:r>
            <w:proofErr w:type="gramStart"/>
            <w:r w:rsidRPr="00BF37D9">
              <w:rPr>
                <w:sz w:val="22"/>
                <w:szCs w:val="22"/>
              </w:rPr>
              <w:t xml:space="preserve"> ,</w:t>
            </w:r>
            <w:proofErr w:type="gramEnd"/>
            <w:r w:rsidRPr="00BF37D9">
              <w:rPr>
                <w:sz w:val="22"/>
                <w:szCs w:val="22"/>
              </w:rPr>
              <w:t xml:space="preserve"> поделились своими впечатлениями.</w:t>
            </w:r>
          </w:p>
        </w:tc>
        <w:tc>
          <w:tcPr>
            <w:tcW w:w="1276" w:type="dxa"/>
            <w:gridSpan w:val="2"/>
          </w:tcPr>
          <w:p w:rsidR="0077006D" w:rsidRPr="00BF37D9" w:rsidRDefault="0077006D" w:rsidP="001A7AA0">
            <w:pPr>
              <w:ind w:firstLine="34"/>
              <w:jc w:val="both"/>
              <w:rPr>
                <w:sz w:val="22"/>
                <w:szCs w:val="22"/>
                <w:lang w:val="sah-RU"/>
              </w:rPr>
            </w:pPr>
            <w:r w:rsidRPr="00BF37D9">
              <w:rPr>
                <w:sz w:val="22"/>
                <w:szCs w:val="22"/>
                <w:lang w:val="sah-RU"/>
              </w:rPr>
              <w:t>11</w:t>
            </w:r>
          </w:p>
        </w:tc>
      </w:tr>
      <w:tr w:rsidR="0077006D" w:rsidRPr="00BF37D9" w:rsidTr="0077006D">
        <w:tc>
          <w:tcPr>
            <w:tcW w:w="1701" w:type="dxa"/>
            <w:vMerge w:val="restart"/>
            <w:vAlign w:val="center"/>
          </w:tcPr>
          <w:p w:rsidR="0077006D" w:rsidRPr="00BF37D9" w:rsidRDefault="0077006D" w:rsidP="0077006D">
            <w:pPr>
              <w:ind w:firstLine="34"/>
              <w:jc w:val="center"/>
              <w:rPr>
                <w:sz w:val="22"/>
                <w:szCs w:val="22"/>
              </w:rPr>
            </w:pPr>
            <w:r w:rsidRPr="00BF37D9">
              <w:rPr>
                <w:sz w:val="22"/>
                <w:szCs w:val="22"/>
              </w:rPr>
              <w:t>Арбынская библиотека</w:t>
            </w:r>
          </w:p>
        </w:tc>
        <w:tc>
          <w:tcPr>
            <w:tcW w:w="1418" w:type="dxa"/>
          </w:tcPr>
          <w:p w:rsidR="0077006D" w:rsidRPr="00BF37D9" w:rsidRDefault="0077006D" w:rsidP="001A7AA0">
            <w:pPr>
              <w:ind w:firstLine="34"/>
              <w:jc w:val="both"/>
              <w:rPr>
                <w:sz w:val="22"/>
                <w:szCs w:val="22"/>
              </w:rPr>
            </w:pPr>
            <w:proofErr w:type="gramStart"/>
            <w:r w:rsidRPr="00BF37D9">
              <w:rPr>
                <w:sz w:val="22"/>
                <w:szCs w:val="22"/>
              </w:rPr>
              <w:t>Республиканский</w:t>
            </w:r>
            <w:proofErr w:type="gramEnd"/>
            <w:r w:rsidRPr="00BF37D9">
              <w:rPr>
                <w:sz w:val="22"/>
                <w:szCs w:val="22"/>
              </w:rPr>
              <w:t xml:space="preserve"> единый медиаурок «100 фактов о Якутии в честь столетия»:</w:t>
            </w:r>
          </w:p>
        </w:tc>
        <w:tc>
          <w:tcPr>
            <w:tcW w:w="5953" w:type="dxa"/>
            <w:gridSpan w:val="2"/>
          </w:tcPr>
          <w:p w:rsidR="0077006D" w:rsidRPr="00BF37D9" w:rsidRDefault="0077006D" w:rsidP="001A7AA0">
            <w:pPr>
              <w:ind w:firstLine="34"/>
              <w:jc w:val="both"/>
              <w:rPr>
                <w:sz w:val="22"/>
                <w:szCs w:val="22"/>
              </w:rPr>
            </w:pPr>
            <w:r w:rsidRPr="00BF37D9">
              <w:rPr>
                <w:sz w:val="22"/>
                <w:szCs w:val="22"/>
              </w:rPr>
              <w:t xml:space="preserve">В этом году он посвящен                              к 100-летию образования Якутской АССР. По заданию урока после рассказанных 80 наиболее интересных </w:t>
            </w:r>
            <w:proofErr w:type="gramStart"/>
            <w:r w:rsidRPr="00BF37D9">
              <w:rPr>
                <w:sz w:val="22"/>
                <w:szCs w:val="22"/>
              </w:rPr>
              <w:t>фактов о</w:t>
            </w:r>
            <w:proofErr w:type="gramEnd"/>
            <w:r w:rsidRPr="00BF37D9">
              <w:rPr>
                <w:sz w:val="22"/>
                <w:szCs w:val="22"/>
              </w:rPr>
              <w:t xml:space="preserve"> нашей республике, оставшиеся 20 фактов ребята придумали самостоятельно. Это </w:t>
            </w:r>
            <w:proofErr w:type="gramStart"/>
            <w:r w:rsidRPr="00BF37D9">
              <w:rPr>
                <w:sz w:val="22"/>
                <w:szCs w:val="22"/>
              </w:rPr>
              <w:t>факты о республике</w:t>
            </w:r>
            <w:proofErr w:type="gramEnd"/>
            <w:r w:rsidRPr="00BF37D9">
              <w:rPr>
                <w:sz w:val="22"/>
                <w:szCs w:val="22"/>
              </w:rPr>
              <w:t>, родном улусе, также о своем наслеге, об интересных местах родной местности и о людях своего села.</w:t>
            </w:r>
          </w:p>
        </w:tc>
        <w:tc>
          <w:tcPr>
            <w:tcW w:w="1276" w:type="dxa"/>
            <w:gridSpan w:val="2"/>
          </w:tcPr>
          <w:p w:rsidR="0077006D" w:rsidRPr="00BF37D9" w:rsidRDefault="0077006D" w:rsidP="001A7AA0">
            <w:pPr>
              <w:ind w:firstLine="34"/>
              <w:jc w:val="both"/>
              <w:rPr>
                <w:sz w:val="22"/>
                <w:szCs w:val="22"/>
                <w:lang w:val="sah-RU"/>
              </w:rPr>
            </w:pPr>
            <w:r w:rsidRPr="00BF37D9">
              <w:rPr>
                <w:sz w:val="22"/>
                <w:szCs w:val="22"/>
                <w:lang w:val="sah-RU"/>
              </w:rPr>
              <w:t>15</w:t>
            </w:r>
          </w:p>
        </w:tc>
      </w:tr>
      <w:tr w:rsidR="0077006D" w:rsidRPr="00BF37D9" w:rsidTr="001A7AA0">
        <w:tc>
          <w:tcPr>
            <w:tcW w:w="1701" w:type="dxa"/>
            <w:vMerge/>
          </w:tcPr>
          <w:p w:rsidR="0077006D" w:rsidRPr="00BF37D9" w:rsidRDefault="0077006D" w:rsidP="001A7AA0">
            <w:pPr>
              <w:ind w:firstLine="34"/>
              <w:jc w:val="both"/>
              <w:rPr>
                <w:sz w:val="22"/>
                <w:szCs w:val="22"/>
              </w:rPr>
            </w:pPr>
          </w:p>
        </w:tc>
        <w:tc>
          <w:tcPr>
            <w:tcW w:w="1418" w:type="dxa"/>
          </w:tcPr>
          <w:p w:rsidR="0077006D" w:rsidRPr="00BF37D9" w:rsidRDefault="0077006D" w:rsidP="001A7AA0">
            <w:pPr>
              <w:ind w:firstLine="34"/>
              <w:jc w:val="both"/>
              <w:rPr>
                <w:sz w:val="22"/>
                <w:szCs w:val="22"/>
              </w:rPr>
            </w:pPr>
            <w:r w:rsidRPr="00BF37D9">
              <w:rPr>
                <w:sz w:val="22"/>
                <w:szCs w:val="22"/>
              </w:rPr>
              <w:t>Республиканская акция «Сила книги»</w:t>
            </w:r>
          </w:p>
        </w:tc>
        <w:tc>
          <w:tcPr>
            <w:tcW w:w="5953" w:type="dxa"/>
            <w:gridSpan w:val="2"/>
          </w:tcPr>
          <w:p w:rsidR="0077006D" w:rsidRPr="00BF37D9" w:rsidRDefault="0077006D" w:rsidP="001A7AA0">
            <w:pPr>
              <w:ind w:firstLine="34"/>
              <w:jc w:val="both"/>
              <w:rPr>
                <w:sz w:val="22"/>
                <w:szCs w:val="22"/>
              </w:rPr>
            </w:pPr>
            <w:r w:rsidRPr="00BF37D9">
              <w:rPr>
                <w:sz w:val="22"/>
                <w:szCs w:val="22"/>
              </w:rPr>
              <w:t>республиканская сетевая акция была посвящена Году Матери в Республике Саха (Якутия). Для чтения были предложены отрывок произведения Аркадия Гайдара</w:t>
            </w:r>
            <w:proofErr w:type="gramStart"/>
            <w:r w:rsidRPr="00BF37D9">
              <w:rPr>
                <w:sz w:val="22"/>
                <w:szCs w:val="22"/>
              </w:rPr>
              <w:t>«Г</w:t>
            </w:r>
            <w:proofErr w:type="gramEnd"/>
            <w:r w:rsidRPr="00BF37D9">
              <w:rPr>
                <w:sz w:val="22"/>
                <w:szCs w:val="22"/>
              </w:rPr>
              <w:t>олубая чашка» и стихи Агнии Барто «Разговор с мамой», «Разговор с дочкой». В качестве чтецов выступили Суздалова В.С., учитель русского языка и литературы Арбынской СОШ, многодетная мать и Колесова А.Е., заведующая детским садом «Сир симэгэ», депутат НСД, многодетная мать. Ребята с интересом слушали их рассказ.</w:t>
            </w:r>
          </w:p>
        </w:tc>
        <w:tc>
          <w:tcPr>
            <w:tcW w:w="1276" w:type="dxa"/>
            <w:gridSpan w:val="2"/>
          </w:tcPr>
          <w:p w:rsidR="0077006D" w:rsidRPr="00BF37D9" w:rsidRDefault="0077006D" w:rsidP="001A7AA0">
            <w:pPr>
              <w:ind w:firstLine="34"/>
              <w:jc w:val="both"/>
              <w:rPr>
                <w:sz w:val="22"/>
                <w:szCs w:val="22"/>
                <w:lang w:val="sah-RU"/>
              </w:rPr>
            </w:pPr>
            <w:r w:rsidRPr="00BF37D9">
              <w:rPr>
                <w:sz w:val="22"/>
                <w:szCs w:val="22"/>
                <w:lang w:val="sah-RU"/>
              </w:rPr>
              <w:t>12</w:t>
            </w:r>
          </w:p>
        </w:tc>
      </w:tr>
      <w:tr w:rsidR="0077006D" w:rsidRPr="00BF37D9" w:rsidTr="0077006D">
        <w:tc>
          <w:tcPr>
            <w:tcW w:w="1701" w:type="dxa"/>
            <w:vMerge w:val="restart"/>
            <w:vAlign w:val="center"/>
          </w:tcPr>
          <w:p w:rsidR="0077006D" w:rsidRPr="00BF37D9" w:rsidRDefault="0077006D" w:rsidP="0077006D">
            <w:pPr>
              <w:ind w:firstLine="34"/>
              <w:jc w:val="center"/>
              <w:rPr>
                <w:sz w:val="22"/>
                <w:szCs w:val="22"/>
              </w:rPr>
            </w:pPr>
            <w:r w:rsidRPr="00BF37D9">
              <w:rPr>
                <w:sz w:val="22"/>
                <w:szCs w:val="22"/>
              </w:rPr>
              <w:t>2-Хомустахская библиотека</w:t>
            </w:r>
          </w:p>
        </w:tc>
        <w:tc>
          <w:tcPr>
            <w:tcW w:w="1418" w:type="dxa"/>
          </w:tcPr>
          <w:p w:rsidR="0077006D" w:rsidRPr="00BF37D9" w:rsidRDefault="0077006D" w:rsidP="001A7AA0">
            <w:pPr>
              <w:ind w:firstLine="34"/>
              <w:jc w:val="both"/>
              <w:rPr>
                <w:bCs/>
                <w:sz w:val="22"/>
                <w:szCs w:val="22"/>
                <w:lang w:val="sah-RU"/>
              </w:rPr>
            </w:pPr>
            <w:r w:rsidRPr="00BF37D9">
              <w:rPr>
                <w:sz w:val="22"/>
                <w:szCs w:val="22"/>
              </w:rPr>
              <w:t>Медиаурок «М.К.Аммосов»</w:t>
            </w:r>
          </w:p>
        </w:tc>
        <w:tc>
          <w:tcPr>
            <w:tcW w:w="5953" w:type="dxa"/>
            <w:gridSpan w:val="2"/>
          </w:tcPr>
          <w:p w:rsidR="0077006D" w:rsidRPr="00BF37D9" w:rsidRDefault="0077006D" w:rsidP="001A7AA0">
            <w:pPr>
              <w:ind w:firstLine="34"/>
              <w:jc w:val="both"/>
              <w:rPr>
                <w:sz w:val="22"/>
                <w:szCs w:val="22"/>
              </w:rPr>
            </w:pPr>
            <w:r w:rsidRPr="00BF37D9">
              <w:rPr>
                <w:sz w:val="22"/>
                <w:szCs w:val="22"/>
              </w:rPr>
              <w:t>В лагере прошел медиа урок к 125-летию со дня рождения основателя автономной Якутии Максима Кировича Аммосова. Максим Кирович Аммосов - якутский революционер и советский политик, сыгравший ведущую роль в создании Якутской Автономной Советской Социалистической Республики. Ребята познакомились с жизнью и политической и трудовой деятельностью. Просмотрели архивные фото и видео того времени. Ознакомились с книжной выставкой «Саха норуотун чулуу уола».</w:t>
            </w:r>
          </w:p>
          <w:p w:rsidR="0077006D" w:rsidRPr="00BF37D9" w:rsidRDefault="0077006D" w:rsidP="001A7AA0">
            <w:pPr>
              <w:ind w:firstLine="34"/>
              <w:jc w:val="both"/>
              <w:rPr>
                <w:b/>
                <w:sz w:val="22"/>
                <w:szCs w:val="22"/>
              </w:rPr>
            </w:pPr>
            <w:r w:rsidRPr="00BF37D9">
              <w:rPr>
                <w:sz w:val="22"/>
                <w:szCs w:val="22"/>
              </w:rPr>
              <w:t>Викторина «Ча5ылхайМаксим</w:t>
            </w:r>
            <w:r w:rsidRPr="00BF37D9">
              <w:rPr>
                <w:b/>
                <w:sz w:val="22"/>
                <w:szCs w:val="22"/>
              </w:rPr>
              <w:t xml:space="preserve">» </w:t>
            </w:r>
          </w:p>
          <w:p w:rsidR="0077006D" w:rsidRPr="00BF37D9" w:rsidRDefault="0077006D" w:rsidP="001A7AA0">
            <w:pPr>
              <w:ind w:firstLine="34"/>
              <w:jc w:val="both"/>
              <w:rPr>
                <w:sz w:val="22"/>
                <w:szCs w:val="22"/>
                <w:lang w:val="sah-RU"/>
              </w:rPr>
            </w:pPr>
            <w:r w:rsidRPr="00BF37D9">
              <w:rPr>
                <w:sz w:val="22"/>
                <w:szCs w:val="22"/>
              </w:rPr>
              <w:t>Обзор книг М.К.Аммосова.</w:t>
            </w:r>
          </w:p>
        </w:tc>
        <w:tc>
          <w:tcPr>
            <w:tcW w:w="1276" w:type="dxa"/>
            <w:gridSpan w:val="2"/>
          </w:tcPr>
          <w:p w:rsidR="0077006D" w:rsidRPr="00BF37D9" w:rsidRDefault="0077006D" w:rsidP="001A7AA0">
            <w:pPr>
              <w:ind w:firstLine="34"/>
              <w:jc w:val="both"/>
              <w:rPr>
                <w:sz w:val="22"/>
                <w:szCs w:val="22"/>
                <w:lang w:val="sah-RU"/>
              </w:rPr>
            </w:pPr>
            <w:r w:rsidRPr="00BF37D9">
              <w:rPr>
                <w:sz w:val="22"/>
                <w:szCs w:val="22"/>
                <w:lang w:val="sah-RU"/>
              </w:rPr>
              <w:t>40</w:t>
            </w:r>
          </w:p>
        </w:tc>
      </w:tr>
      <w:tr w:rsidR="0077006D" w:rsidRPr="00BF37D9" w:rsidTr="001A7AA0">
        <w:tc>
          <w:tcPr>
            <w:tcW w:w="1701" w:type="dxa"/>
            <w:vMerge/>
          </w:tcPr>
          <w:p w:rsidR="0077006D" w:rsidRPr="00BF37D9" w:rsidRDefault="0077006D" w:rsidP="001A7AA0">
            <w:pPr>
              <w:ind w:firstLine="34"/>
              <w:jc w:val="both"/>
              <w:rPr>
                <w:sz w:val="22"/>
                <w:szCs w:val="22"/>
              </w:rPr>
            </w:pPr>
          </w:p>
        </w:tc>
        <w:tc>
          <w:tcPr>
            <w:tcW w:w="1418" w:type="dxa"/>
          </w:tcPr>
          <w:p w:rsidR="0077006D" w:rsidRPr="00BF37D9" w:rsidRDefault="0077006D" w:rsidP="001A7AA0">
            <w:pPr>
              <w:ind w:firstLine="34"/>
              <w:jc w:val="both"/>
              <w:rPr>
                <w:bCs/>
                <w:sz w:val="22"/>
                <w:szCs w:val="22"/>
                <w:lang w:val="sah-RU"/>
              </w:rPr>
            </w:pPr>
            <w:r w:rsidRPr="00BF37D9">
              <w:rPr>
                <w:sz w:val="22"/>
                <w:szCs w:val="22"/>
              </w:rPr>
              <w:t xml:space="preserve">Проект «Открываешь </w:t>
            </w:r>
            <w:proofErr w:type="gramStart"/>
            <w:r w:rsidRPr="00BF37D9">
              <w:rPr>
                <w:sz w:val="22"/>
                <w:szCs w:val="22"/>
              </w:rPr>
              <w:t>книгу-открываешь</w:t>
            </w:r>
            <w:proofErr w:type="gramEnd"/>
            <w:r w:rsidRPr="00BF37D9">
              <w:rPr>
                <w:sz w:val="22"/>
                <w:szCs w:val="22"/>
              </w:rPr>
              <w:t xml:space="preserve"> мир»</w:t>
            </w:r>
          </w:p>
        </w:tc>
        <w:tc>
          <w:tcPr>
            <w:tcW w:w="5953" w:type="dxa"/>
            <w:gridSpan w:val="2"/>
          </w:tcPr>
          <w:p w:rsidR="0077006D" w:rsidRPr="00BF37D9" w:rsidRDefault="0077006D" w:rsidP="001A7AA0">
            <w:pPr>
              <w:ind w:firstLine="34"/>
              <w:jc w:val="both"/>
              <w:rPr>
                <w:sz w:val="22"/>
                <w:szCs w:val="22"/>
              </w:rPr>
            </w:pPr>
            <w:r w:rsidRPr="00BF37D9">
              <w:rPr>
                <w:sz w:val="22"/>
                <w:szCs w:val="22"/>
              </w:rPr>
              <w:t>Обзор одной книги (сказки) Е.В.Семенова «Каменная лиственница». Ребята внимательно слушали сказки</w:t>
            </w:r>
            <w:proofErr w:type="gramStart"/>
            <w:r w:rsidRPr="00BF37D9">
              <w:rPr>
                <w:sz w:val="22"/>
                <w:szCs w:val="22"/>
              </w:rPr>
              <w:t xml:space="preserve"> .</w:t>
            </w:r>
            <w:proofErr w:type="gramEnd"/>
            <w:r w:rsidRPr="00BF37D9">
              <w:rPr>
                <w:sz w:val="22"/>
                <w:szCs w:val="22"/>
              </w:rPr>
              <w:t xml:space="preserve"> в ней рассказывается о приключениях двух братьев и младшей сестренке, которые стоят перед выбором между добром и злом. Герои знакомятся с божествами Верхнего мира Хара Дьай</w:t>
            </w:r>
            <w:proofErr w:type="gramStart"/>
            <w:r w:rsidRPr="00BF37D9">
              <w:rPr>
                <w:sz w:val="22"/>
                <w:szCs w:val="22"/>
              </w:rPr>
              <w:t xml:space="preserve"> .</w:t>
            </w:r>
            <w:proofErr w:type="gramEnd"/>
          </w:p>
          <w:p w:rsidR="0077006D" w:rsidRPr="00BF37D9" w:rsidRDefault="0077006D" w:rsidP="001A7AA0">
            <w:pPr>
              <w:ind w:firstLine="34"/>
              <w:jc w:val="both"/>
              <w:rPr>
                <w:sz w:val="22"/>
                <w:szCs w:val="22"/>
              </w:rPr>
            </w:pPr>
            <w:r w:rsidRPr="00BF37D9">
              <w:rPr>
                <w:sz w:val="22"/>
                <w:szCs w:val="22"/>
              </w:rPr>
              <w:t xml:space="preserve">- Библиотечный урок «Сырдык санаа, уран тыл, истин иэйии» 105 л.с.д.р. С </w:t>
            </w:r>
            <w:proofErr w:type="gramStart"/>
            <w:r w:rsidRPr="00BF37D9">
              <w:rPr>
                <w:sz w:val="22"/>
                <w:szCs w:val="22"/>
              </w:rPr>
              <w:t>П</w:t>
            </w:r>
            <w:proofErr w:type="gramEnd"/>
            <w:r w:rsidRPr="00BF37D9">
              <w:rPr>
                <w:sz w:val="22"/>
                <w:szCs w:val="22"/>
              </w:rPr>
              <w:t xml:space="preserve"> Данилова .Учащиеся  познакомились с его биографией и творчеством.  Выразительно читали  стихи Данилова.</w:t>
            </w:r>
          </w:p>
          <w:p w:rsidR="0077006D" w:rsidRPr="00BF37D9" w:rsidRDefault="0077006D" w:rsidP="001A7AA0">
            <w:pPr>
              <w:ind w:firstLine="34"/>
              <w:jc w:val="both"/>
              <w:rPr>
                <w:sz w:val="22"/>
                <w:szCs w:val="22"/>
                <w:lang w:val="sah-RU"/>
              </w:rPr>
            </w:pPr>
            <w:r w:rsidRPr="00BF37D9">
              <w:rPr>
                <w:sz w:val="22"/>
                <w:szCs w:val="22"/>
                <w:lang w:val="sah-RU"/>
              </w:rPr>
              <w:t>-</w:t>
            </w:r>
            <w:r w:rsidRPr="00BF37D9">
              <w:rPr>
                <w:sz w:val="22"/>
                <w:szCs w:val="22"/>
              </w:rPr>
              <w:t xml:space="preserve"> провела тематическую беседу  «О вреде курения». Цель мероприятия</w:t>
            </w:r>
            <w:proofErr w:type="gramStart"/>
            <w:r w:rsidRPr="00BF37D9">
              <w:rPr>
                <w:sz w:val="22"/>
                <w:szCs w:val="22"/>
              </w:rPr>
              <w:t xml:space="preserve"> :</w:t>
            </w:r>
            <w:proofErr w:type="gramEnd"/>
            <w:r w:rsidRPr="00BF37D9">
              <w:rPr>
                <w:sz w:val="22"/>
                <w:szCs w:val="22"/>
              </w:rPr>
              <w:t xml:space="preserve"> показать детям ценность здоровья, необходимость беречь его с юных лет. Понакомила с историей  появления табака и сигарет и проинформировала </w:t>
            </w:r>
            <w:r w:rsidRPr="00BF37D9">
              <w:rPr>
                <w:sz w:val="22"/>
                <w:szCs w:val="22"/>
              </w:rPr>
              <w:lastRenderedPageBreak/>
              <w:t xml:space="preserve">о </w:t>
            </w:r>
            <w:proofErr w:type="gramStart"/>
            <w:r w:rsidRPr="00BF37D9">
              <w:rPr>
                <w:sz w:val="22"/>
                <w:szCs w:val="22"/>
              </w:rPr>
              <w:t>том</w:t>
            </w:r>
            <w:proofErr w:type="gramEnd"/>
            <w:r w:rsidRPr="00BF37D9">
              <w:rPr>
                <w:sz w:val="22"/>
                <w:szCs w:val="22"/>
              </w:rPr>
              <w:t xml:space="preserve"> сколько в мире страдает и гибнет людей от этой пагубной привычки, привидя исторические справки путей распространения табака по миру.</w:t>
            </w:r>
          </w:p>
        </w:tc>
        <w:tc>
          <w:tcPr>
            <w:tcW w:w="1276" w:type="dxa"/>
            <w:gridSpan w:val="2"/>
          </w:tcPr>
          <w:p w:rsidR="0077006D" w:rsidRPr="00BF37D9" w:rsidRDefault="0077006D" w:rsidP="001A7AA0">
            <w:pPr>
              <w:ind w:firstLine="34"/>
              <w:jc w:val="both"/>
              <w:rPr>
                <w:sz w:val="22"/>
                <w:szCs w:val="22"/>
                <w:lang w:val="sah-RU"/>
              </w:rPr>
            </w:pPr>
            <w:r w:rsidRPr="00BF37D9">
              <w:rPr>
                <w:sz w:val="22"/>
                <w:szCs w:val="22"/>
                <w:lang w:val="sah-RU"/>
              </w:rPr>
              <w:lastRenderedPageBreak/>
              <w:t>12</w:t>
            </w:r>
          </w:p>
          <w:p w:rsidR="0077006D" w:rsidRPr="00BF37D9" w:rsidRDefault="0077006D" w:rsidP="001A7AA0">
            <w:pPr>
              <w:ind w:firstLine="34"/>
              <w:jc w:val="both"/>
              <w:rPr>
                <w:sz w:val="22"/>
                <w:szCs w:val="22"/>
                <w:lang w:val="sah-RU"/>
              </w:rPr>
            </w:pPr>
          </w:p>
          <w:p w:rsidR="0077006D" w:rsidRPr="00BF37D9" w:rsidRDefault="0077006D" w:rsidP="001A7AA0">
            <w:pPr>
              <w:ind w:firstLine="34"/>
              <w:jc w:val="both"/>
              <w:rPr>
                <w:sz w:val="22"/>
                <w:szCs w:val="22"/>
                <w:lang w:val="sah-RU"/>
              </w:rPr>
            </w:pPr>
          </w:p>
          <w:p w:rsidR="0077006D" w:rsidRPr="00BF37D9" w:rsidRDefault="0077006D" w:rsidP="001A7AA0">
            <w:pPr>
              <w:ind w:firstLine="34"/>
              <w:jc w:val="both"/>
              <w:rPr>
                <w:sz w:val="22"/>
                <w:szCs w:val="22"/>
                <w:lang w:val="sah-RU"/>
              </w:rPr>
            </w:pPr>
          </w:p>
          <w:p w:rsidR="0077006D" w:rsidRPr="00BF37D9" w:rsidRDefault="0077006D" w:rsidP="001A7AA0">
            <w:pPr>
              <w:ind w:firstLine="34"/>
              <w:jc w:val="both"/>
              <w:rPr>
                <w:sz w:val="22"/>
                <w:szCs w:val="22"/>
                <w:lang w:val="sah-RU"/>
              </w:rPr>
            </w:pPr>
          </w:p>
          <w:p w:rsidR="0077006D" w:rsidRPr="00BF37D9" w:rsidRDefault="0077006D" w:rsidP="001A7AA0">
            <w:pPr>
              <w:ind w:firstLine="34"/>
              <w:jc w:val="both"/>
              <w:rPr>
                <w:sz w:val="22"/>
                <w:szCs w:val="22"/>
                <w:lang w:val="sah-RU"/>
              </w:rPr>
            </w:pPr>
          </w:p>
          <w:p w:rsidR="0077006D" w:rsidRPr="00BF37D9" w:rsidRDefault="0077006D" w:rsidP="001A7AA0">
            <w:pPr>
              <w:ind w:firstLine="34"/>
              <w:jc w:val="both"/>
              <w:rPr>
                <w:sz w:val="22"/>
                <w:szCs w:val="22"/>
                <w:lang w:val="sah-RU"/>
              </w:rPr>
            </w:pPr>
          </w:p>
          <w:p w:rsidR="0077006D" w:rsidRPr="00BF37D9" w:rsidRDefault="0077006D" w:rsidP="001A7AA0">
            <w:pPr>
              <w:ind w:firstLine="34"/>
              <w:jc w:val="both"/>
              <w:rPr>
                <w:sz w:val="22"/>
                <w:szCs w:val="22"/>
                <w:lang w:val="sah-RU"/>
              </w:rPr>
            </w:pPr>
            <w:r w:rsidRPr="00BF37D9">
              <w:rPr>
                <w:sz w:val="22"/>
                <w:szCs w:val="22"/>
                <w:lang w:val="sah-RU"/>
              </w:rPr>
              <w:t>12</w:t>
            </w:r>
          </w:p>
          <w:p w:rsidR="0077006D" w:rsidRPr="00BF37D9" w:rsidRDefault="0077006D" w:rsidP="001A7AA0">
            <w:pPr>
              <w:ind w:firstLine="34"/>
              <w:jc w:val="both"/>
              <w:rPr>
                <w:sz w:val="22"/>
                <w:szCs w:val="22"/>
                <w:lang w:val="sah-RU"/>
              </w:rPr>
            </w:pPr>
          </w:p>
          <w:p w:rsidR="0077006D" w:rsidRPr="00BF37D9" w:rsidRDefault="0077006D" w:rsidP="001A7AA0">
            <w:pPr>
              <w:ind w:firstLine="34"/>
              <w:jc w:val="both"/>
              <w:rPr>
                <w:sz w:val="22"/>
                <w:szCs w:val="22"/>
                <w:lang w:val="sah-RU"/>
              </w:rPr>
            </w:pPr>
          </w:p>
          <w:p w:rsidR="0077006D" w:rsidRPr="00BF37D9" w:rsidRDefault="0077006D" w:rsidP="001A7AA0">
            <w:pPr>
              <w:ind w:firstLine="34"/>
              <w:jc w:val="both"/>
              <w:rPr>
                <w:sz w:val="22"/>
                <w:szCs w:val="22"/>
                <w:lang w:val="sah-RU"/>
              </w:rPr>
            </w:pPr>
          </w:p>
          <w:p w:rsidR="0077006D" w:rsidRPr="00BF37D9" w:rsidRDefault="0077006D" w:rsidP="001A7AA0">
            <w:pPr>
              <w:ind w:firstLine="34"/>
              <w:jc w:val="both"/>
              <w:rPr>
                <w:sz w:val="22"/>
                <w:szCs w:val="22"/>
                <w:lang w:val="sah-RU"/>
              </w:rPr>
            </w:pPr>
          </w:p>
          <w:p w:rsidR="0077006D" w:rsidRPr="00BF37D9" w:rsidRDefault="0077006D" w:rsidP="001A7AA0">
            <w:pPr>
              <w:ind w:firstLine="34"/>
              <w:jc w:val="both"/>
              <w:rPr>
                <w:sz w:val="22"/>
                <w:szCs w:val="22"/>
                <w:lang w:val="sah-RU"/>
              </w:rPr>
            </w:pPr>
            <w:r w:rsidRPr="00BF37D9">
              <w:rPr>
                <w:sz w:val="22"/>
                <w:szCs w:val="22"/>
                <w:lang w:val="sah-RU"/>
              </w:rPr>
              <w:t>12</w:t>
            </w:r>
          </w:p>
        </w:tc>
      </w:tr>
      <w:tr w:rsidR="0077006D" w:rsidRPr="00BF37D9" w:rsidTr="001A7AA0">
        <w:tc>
          <w:tcPr>
            <w:tcW w:w="1701" w:type="dxa"/>
            <w:vMerge/>
          </w:tcPr>
          <w:p w:rsidR="0077006D" w:rsidRPr="00BF37D9" w:rsidRDefault="0077006D" w:rsidP="001A7AA0">
            <w:pPr>
              <w:ind w:firstLine="34"/>
              <w:jc w:val="both"/>
              <w:rPr>
                <w:sz w:val="22"/>
                <w:szCs w:val="22"/>
              </w:rPr>
            </w:pPr>
          </w:p>
        </w:tc>
        <w:tc>
          <w:tcPr>
            <w:tcW w:w="1418" w:type="dxa"/>
          </w:tcPr>
          <w:p w:rsidR="0077006D" w:rsidRPr="00BF37D9" w:rsidRDefault="0077006D" w:rsidP="001A7AA0">
            <w:pPr>
              <w:ind w:firstLine="34"/>
              <w:jc w:val="both"/>
              <w:rPr>
                <w:b/>
                <w:sz w:val="22"/>
                <w:szCs w:val="22"/>
              </w:rPr>
            </w:pPr>
            <w:r w:rsidRPr="00BF37D9">
              <w:rPr>
                <w:sz w:val="22"/>
                <w:szCs w:val="22"/>
              </w:rPr>
              <w:t>.  .</w:t>
            </w:r>
          </w:p>
        </w:tc>
        <w:tc>
          <w:tcPr>
            <w:tcW w:w="5953" w:type="dxa"/>
            <w:gridSpan w:val="2"/>
          </w:tcPr>
          <w:p w:rsidR="0077006D" w:rsidRPr="00BF37D9" w:rsidRDefault="0077006D" w:rsidP="001A7AA0">
            <w:pPr>
              <w:ind w:firstLine="34"/>
              <w:jc w:val="both"/>
              <w:rPr>
                <w:sz w:val="22"/>
                <w:szCs w:val="22"/>
              </w:rPr>
            </w:pPr>
            <w:r w:rsidRPr="00BF37D9">
              <w:rPr>
                <w:sz w:val="22"/>
                <w:szCs w:val="22"/>
              </w:rPr>
              <w:t>Медиаурок рассказывает о созидательных идеях Первого Президента, направленных на развитие будущего республики и страны, прежде всего детей и молодежи. Темой урока года стала «Пять китов образования», речь идет о 5 важных направлений в развитии ребёнка, которые Республиканская акция «Знанием Победишь 85 л.с.д.р.М.Е.Николаева определил Михаил Ефимович – это музыка, рисование, спорт, языки и шахматы</w:t>
            </w:r>
            <w:proofErr w:type="gramStart"/>
            <w:r w:rsidRPr="00BF37D9">
              <w:rPr>
                <w:sz w:val="22"/>
                <w:szCs w:val="22"/>
              </w:rPr>
              <w:t>.В</w:t>
            </w:r>
            <w:proofErr w:type="gramEnd"/>
            <w:r w:rsidRPr="00BF37D9">
              <w:rPr>
                <w:sz w:val="22"/>
                <w:szCs w:val="22"/>
              </w:rPr>
              <w:t xml:space="preserve"> честь этого важного события провела единый медиаурок «Знанием Победишь!» для учащихся 7 по 9 кл.</w:t>
            </w:r>
          </w:p>
        </w:tc>
        <w:tc>
          <w:tcPr>
            <w:tcW w:w="1276" w:type="dxa"/>
            <w:gridSpan w:val="2"/>
          </w:tcPr>
          <w:p w:rsidR="0077006D" w:rsidRPr="00BF37D9" w:rsidRDefault="0077006D" w:rsidP="001A7AA0">
            <w:pPr>
              <w:ind w:firstLine="34"/>
              <w:jc w:val="both"/>
              <w:rPr>
                <w:sz w:val="22"/>
                <w:szCs w:val="22"/>
                <w:lang w:val="sah-RU"/>
              </w:rPr>
            </w:pPr>
            <w:r w:rsidRPr="00BF37D9">
              <w:rPr>
                <w:sz w:val="22"/>
                <w:szCs w:val="22"/>
                <w:lang w:val="sah-RU"/>
              </w:rPr>
              <w:t>36</w:t>
            </w:r>
          </w:p>
        </w:tc>
      </w:tr>
      <w:tr w:rsidR="0077006D" w:rsidRPr="00BF37D9" w:rsidTr="001A7AA0">
        <w:tc>
          <w:tcPr>
            <w:tcW w:w="1701" w:type="dxa"/>
            <w:vMerge/>
          </w:tcPr>
          <w:p w:rsidR="0077006D" w:rsidRPr="00BF37D9" w:rsidRDefault="0077006D" w:rsidP="001A7AA0">
            <w:pPr>
              <w:ind w:firstLine="34"/>
              <w:jc w:val="both"/>
              <w:rPr>
                <w:sz w:val="22"/>
                <w:szCs w:val="22"/>
              </w:rPr>
            </w:pPr>
          </w:p>
        </w:tc>
        <w:tc>
          <w:tcPr>
            <w:tcW w:w="1418" w:type="dxa"/>
          </w:tcPr>
          <w:p w:rsidR="0077006D" w:rsidRPr="00BF37D9" w:rsidRDefault="0077006D" w:rsidP="001A7AA0">
            <w:pPr>
              <w:ind w:firstLine="34"/>
              <w:jc w:val="both"/>
              <w:rPr>
                <w:bCs/>
                <w:sz w:val="22"/>
                <w:szCs w:val="22"/>
                <w:lang w:val="sah-RU"/>
              </w:rPr>
            </w:pPr>
            <w:r w:rsidRPr="00BF37D9">
              <w:rPr>
                <w:sz w:val="22"/>
                <w:szCs w:val="22"/>
              </w:rPr>
              <w:t>литературная игра  «в Гостях у дедушки Корнея» по сказкам Корнея Ивановича Чуковского</w:t>
            </w:r>
          </w:p>
        </w:tc>
        <w:tc>
          <w:tcPr>
            <w:tcW w:w="5953" w:type="dxa"/>
            <w:gridSpan w:val="2"/>
          </w:tcPr>
          <w:p w:rsidR="0077006D" w:rsidRPr="00BF37D9" w:rsidRDefault="0077006D" w:rsidP="001A7AA0">
            <w:pPr>
              <w:ind w:firstLine="34"/>
              <w:jc w:val="both"/>
              <w:rPr>
                <w:sz w:val="22"/>
                <w:szCs w:val="22"/>
                <w:lang w:val="sah-RU"/>
              </w:rPr>
            </w:pPr>
            <w:r w:rsidRPr="00BF37D9">
              <w:rPr>
                <w:sz w:val="22"/>
                <w:szCs w:val="22"/>
              </w:rPr>
              <w:t>Ребята интересом смотрели презентацию о жизни и творчестве и узнали много интересного о детском писателе. Пожалуй, все дети знают знаменитые сказки Чуковского « Айболита», «Муху-Цохотуху», «</w:t>
            </w:r>
            <w:proofErr w:type="gramStart"/>
            <w:r w:rsidRPr="00BF37D9">
              <w:rPr>
                <w:sz w:val="22"/>
                <w:szCs w:val="22"/>
              </w:rPr>
              <w:t>Мой</w:t>
            </w:r>
            <w:proofErr w:type="gramEnd"/>
            <w:r w:rsidRPr="00BF37D9">
              <w:rPr>
                <w:sz w:val="22"/>
                <w:szCs w:val="22"/>
              </w:rPr>
              <w:t xml:space="preserve"> Додыра», «Федорину горе» и многих других. Во время игры  дети показали хорошие знания произведений Чуковского. Игра проходило в несколко туров. 1. «Вспомни сказку» участники этого тура должны были продолжить строчки и назвать сказку. 2. «Кто есть кто» </w:t>
            </w:r>
            <w:proofErr w:type="gramStart"/>
            <w:r w:rsidRPr="00BF37D9">
              <w:rPr>
                <w:sz w:val="22"/>
                <w:szCs w:val="22"/>
              </w:rPr>
              <w:t>позволил</w:t>
            </w:r>
            <w:proofErr w:type="gramEnd"/>
            <w:r w:rsidRPr="00BF37D9">
              <w:rPr>
                <w:sz w:val="22"/>
                <w:szCs w:val="22"/>
              </w:rPr>
              <w:t xml:space="preserve"> вспомнит персонажам и правильно назвать сказочные имена.3. «Корзинка с потерянными вещами» в коробке </w:t>
            </w:r>
            <w:proofErr w:type="gramStart"/>
            <w:r w:rsidRPr="00BF37D9">
              <w:rPr>
                <w:sz w:val="22"/>
                <w:szCs w:val="22"/>
              </w:rPr>
              <w:t>находятся разные вещи и надо было</w:t>
            </w:r>
            <w:proofErr w:type="gramEnd"/>
            <w:r w:rsidRPr="00BF37D9">
              <w:rPr>
                <w:sz w:val="22"/>
                <w:szCs w:val="22"/>
              </w:rPr>
              <w:t xml:space="preserve"> найти их владельцев. В заключение мероприятия все читали хором стихотворения Чуковского.</w:t>
            </w:r>
          </w:p>
        </w:tc>
        <w:tc>
          <w:tcPr>
            <w:tcW w:w="1276" w:type="dxa"/>
            <w:gridSpan w:val="2"/>
          </w:tcPr>
          <w:p w:rsidR="0077006D" w:rsidRPr="00BF37D9" w:rsidRDefault="0077006D" w:rsidP="001A7AA0">
            <w:pPr>
              <w:ind w:firstLine="34"/>
              <w:jc w:val="both"/>
              <w:rPr>
                <w:sz w:val="22"/>
                <w:szCs w:val="22"/>
                <w:lang w:val="sah-RU"/>
              </w:rPr>
            </w:pPr>
            <w:r w:rsidRPr="00BF37D9">
              <w:rPr>
                <w:sz w:val="22"/>
                <w:szCs w:val="22"/>
                <w:lang w:val="sah-RU"/>
              </w:rPr>
              <w:t>12</w:t>
            </w:r>
          </w:p>
        </w:tc>
      </w:tr>
      <w:tr w:rsidR="0077006D" w:rsidRPr="00BF37D9" w:rsidTr="0077006D">
        <w:tc>
          <w:tcPr>
            <w:tcW w:w="1701" w:type="dxa"/>
            <w:vMerge w:val="restart"/>
            <w:vAlign w:val="center"/>
          </w:tcPr>
          <w:p w:rsidR="0077006D" w:rsidRPr="00BF37D9" w:rsidRDefault="0077006D" w:rsidP="0077006D">
            <w:pPr>
              <w:ind w:firstLine="34"/>
              <w:jc w:val="center"/>
              <w:rPr>
                <w:sz w:val="22"/>
                <w:szCs w:val="22"/>
              </w:rPr>
            </w:pPr>
            <w:r w:rsidRPr="00BF37D9">
              <w:rPr>
                <w:sz w:val="22"/>
                <w:szCs w:val="22"/>
              </w:rPr>
              <w:t>1 Хомустахская библиотека нового поколения «Эйгэ»</w:t>
            </w:r>
          </w:p>
        </w:tc>
        <w:tc>
          <w:tcPr>
            <w:tcW w:w="1418" w:type="dxa"/>
          </w:tcPr>
          <w:p w:rsidR="0077006D" w:rsidRPr="00BF37D9" w:rsidRDefault="0077006D" w:rsidP="001A7AA0">
            <w:pPr>
              <w:ind w:firstLine="34"/>
              <w:jc w:val="both"/>
              <w:rPr>
                <w:sz w:val="22"/>
                <w:szCs w:val="22"/>
              </w:rPr>
            </w:pPr>
            <w:r w:rsidRPr="00BF37D9">
              <w:rPr>
                <w:sz w:val="22"/>
                <w:szCs w:val="22"/>
              </w:rPr>
              <w:t xml:space="preserve">  «Библионочь народного искусства:</w:t>
            </w:r>
            <w:r w:rsidRPr="00BF37D9">
              <w:rPr>
                <w:sz w:val="22"/>
                <w:szCs w:val="22"/>
                <w:lang w:val="en-US"/>
              </w:rPr>
              <w:t>PRO</w:t>
            </w:r>
            <w:r w:rsidRPr="00BF37D9">
              <w:rPr>
                <w:sz w:val="22"/>
                <w:szCs w:val="22"/>
              </w:rPr>
              <w:t>традиции»</w:t>
            </w:r>
          </w:p>
          <w:p w:rsidR="0077006D" w:rsidRPr="00BF37D9" w:rsidRDefault="0077006D" w:rsidP="001A7AA0">
            <w:pPr>
              <w:ind w:firstLine="34"/>
              <w:jc w:val="both"/>
              <w:rPr>
                <w:sz w:val="22"/>
                <w:szCs w:val="22"/>
              </w:rPr>
            </w:pPr>
          </w:p>
        </w:tc>
        <w:tc>
          <w:tcPr>
            <w:tcW w:w="5953" w:type="dxa"/>
            <w:gridSpan w:val="2"/>
            <w:tcBorders>
              <w:top w:val="outset" w:sz="6" w:space="0" w:color="auto"/>
              <w:left w:val="outset" w:sz="6" w:space="0" w:color="auto"/>
              <w:bottom w:val="outset" w:sz="6" w:space="0" w:color="auto"/>
              <w:right w:val="outset" w:sz="6" w:space="0" w:color="auto"/>
            </w:tcBorders>
          </w:tcPr>
          <w:p w:rsidR="0077006D" w:rsidRPr="00BF37D9" w:rsidRDefault="0077006D" w:rsidP="001A7AA0">
            <w:pPr>
              <w:ind w:firstLine="34"/>
              <w:jc w:val="both"/>
              <w:rPr>
                <w:sz w:val="22"/>
                <w:szCs w:val="22"/>
              </w:rPr>
            </w:pPr>
            <w:r w:rsidRPr="00BF37D9">
              <w:rPr>
                <w:sz w:val="22"/>
                <w:szCs w:val="22"/>
              </w:rPr>
              <w:t xml:space="preserve"> Тематика акции связана с проведением Года культурного наследия народов России и посвящена его традициям</w:t>
            </w:r>
            <w:proofErr w:type="gramStart"/>
            <w:r w:rsidRPr="00BF37D9">
              <w:rPr>
                <w:sz w:val="22"/>
                <w:szCs w:val="22"/>
              </w:rPr>
              <w:t>.:</w:t>
            </w:r>
            <w:proofErr w:type="gramEnd"/>
          </w:p>
          <w:p w:rsidR="0077006D" w:rsidRPr="00BF37D9" w:rsidRDefault="0077006D" w:rsidP="001A7AA0">
            <w:pPr>
              <w:ind w:firstLine="34"/>
              <w:jc w:val="both"/>
              <w:rPr>
                <w:sz w:val="22"/>
                <w:szCs w:val="22"/>
              </w:rPr>
            </w:pPr>
            <w:r w:rsidRPr="00BF37D9">
              <w:rPr>
                <w:sz w:val="22"/>
                <w:szCs w:val="22"/>
              </w:rPr>
              <w:t xml:space="preserve">      Для детей - наши партнеры, педагоги  из МБДОУ «Мичийээнэ» провели интеллект-игру «Час сказок: Карусель народных сказок» с веселыми играми по атрибутам сказок.</w:t>
            </w:r>
          </w:p>
          <w:p w:rsidR="0077006D" w:rsidRPr="00BF37D9" w:rsidRDefault="0077006D" w:rsidP="001A7AA0">
            <w:pPr>
              <w:ind w:firstLine="34"/>
              <w:jc w:val="both"/>
              <w:rPr>
                <w:sz w:val="22"/>
                <w:szCs w:val="22"/>
              </w:rPr>
            </w:pPr>
            <w:r w:rsidRPr="00BF37D9">
              <w:rPr>
                <w:sz w:val="22"/>
                <w:szCs w:val="22"/>
              </w:rPr>
              <w:t xml:space="preserve"> - Презентация книги-альбома «Рисуют дети заполярного Жиганска» ветерана педтруда, отличника культуры Р</w:t>
            </w:r>
            <w:proofErr w:type="gramStart"/>
            <w:r w:rsidRPr="00BF37D9">
              <w:rPr>
                <w:sz w:val="22"/>
                <w:szCs w:val="22"/>
              </w:rPr>
              <w:t>С(</w:t>
            </w:r>
            <w:proofErr w:type="gramEnd"/>
            <w:r w:rsidRPr="00BF37D9">
              <w:rPr>
                <w:sz w:val="22"/>
                <w:szCs w:val="22"/>
              </w:rPr>
              <w:t xml:space="preserve">Я) Л.Н.Степановой. В конце презентации Людмила Николаевна провела мастер-класс для детей, вместе с детьми сделали коллаж «Жиганск-арктический район». </w:t>
            </w:r>
          </w:p>
          <w:p w:rsidR="0077006D" w:rsidRPr="00BF37D9" w:rsidRDefault="0077006D" w:rsidP="001A7AA0">
            <w:pPr>
              <w:ind w:firstLine="34"/>
              <w:jc w:val="both"/>
              <w:rPr>
                <w:sz w:val="22"/>
                <w:szCs w:val="22"/>
              </w:rPr>
            </w:pPr>
            <w:r w:rsidRPr="00BF37D9">
              <w:rPr>
                <w:sz w:val="22"/>
                <w:szCs w:val="22"/>
              </w:rPr>
              <w:t>В конце праздника лидер молодежи МО «Хомустахский 1-ый наслег»  Сивцева С.К. провела  BOOK-PARTIES для молодежи и старшеклассников «</w:t>
            </w:r>
            <w:proofErr w:type="gramStart"/>
            <w:r w:rsidRPr="00BF37D9">
              <w:rPr>
                <w:sz w:val="22"/>
                <w:szCs w:val="22"/>
              </w:rPr>
              <w:t>Ты-ГЕНИЙ</w:t>
            </w:r>
            <w:proofErr w:type="gramEnd"/>
            <w:r w:rsidRPr="00BF37D9">
              <w:rPr>
                <w:sz w:val="22"/>
                <w:szCs w:val="22"/>
              </w:rPr>
              <w:t>!». Абсолютным победителем интеллек</w:t>
            </w:r>
            <w:proofErr w:type="gramStart"/>
            <w:r w:rsidRPr="00BF37D9">
              <w:rPr>
                <w:sz w:val="22"/>
                <w:szCs w:val="22"/>
              </w:rPr>
              <w:t>т-</w:t>
            </w:r>
            <w:proofErr w:type="gramEnd"/>
            <w:r w:rsidRPr="00BF37D9">
              <w:rPr>
                <w:sz w:val="22"/>
                <w:szCs w:val="22"/>
              </w:rPr>
              <w:t xml:space="preserve"> игры стал Слава Румянцев, ученик 11 кл. 1 ХСОШ им. Д.Ф.Алексеева. </w:t>
            </w:r>
          </w:p>
          <w:p w:rsidR="0077006D" w:rsidRPr="00BF37D9" w:rsidRDefault="0077006D" w:rsidP="001A7AA0">
            <w:pPr>
              <w:ind w:firstLine="34"/>
              <w:jc w:val="both"/>
              <w:rPr>
                <w:sz w:val="22"/>
                <w:szCs w:val="22"/>
              </w:rPr>
            </w:pPr>
            <w:r w:rsidRPr="00BF37D9">
              <w:rPr>
                <w:sz w:val="22"/>
                <w:szCs w:val="22"/>
              </w:rPr>
              <w:t xml:space="preserve">      Книжная выставка-инсталляция «Самовар - семейный наш очаг» о русской трапезе заинтересовал своей необычностью участников акции. Во дворе была организована Акция в поддержку чтения краеведческой литературы: обмен, продажа книг - Книжный Freemarket «Лавка букиниста» с призывом «Читать и быть прочитанным!». Весенняя ярмарка «уДачный сезон-2022». Акция-продажа рассад овощных и цветочных культур. Фотозона «Матрешки» для детей. Фото-акция «Улыбнитесь! Вы в библиосумерках!». </w:t>
            </w:r>
          </w:p>
        </w:tc>
        <w:tc>
          <w:tcPr>
            <w:tcW w:w="1276" w:type="dxa"/>
            <w:gridSpan w:val="2"/>
          </w:tcPr>
          <w:p w:rsidR="0077006D" w:rsidRPr="00BF37D9" w:rsidRDefault="0077006D" w:rsidP="001A7AA0">
            <w:pPr>
              <w:ind w:firstLine="34"/>
              <w:jc w:val="both"/>
              <w:rPr>
                <w:sz w:val="22"/>
                <w:szCs w:val="22"/>
                <w:lang w:val="sah-RU"/>
              </w:rPr>
            </w:pPr>
            <w:r w:rsidRPr="00BF37D9">
              <w:rPr>
                <w:sz w:val="22"/>
                <w:szCs w:val="22"/>
                <w:lang w:val="sah-RU"/>
              </w:rPr>
              <w:t>Охват 59</w:t>
            </w:r>
          </w:p>
        </w:tc>
      </w:tr>
      <w:tr w:rsidR="0077006D" w:rsidRPr="00BF37D9" w:rsidTr="001A7AA0">
        <w:tc>
          <w:tcPr>
            <w:tcW w:w="1701" w:type="dxa"/>
            <w:vMerge/>
          </w:tcPr>
          <w:p w:rsidR="0077006D" w:rsidRPr="00BF37D9" w:rsidRDefault="0077006D" w:rsidP="001A7AA0">
            <w:pPr>
              <w:ind w:firstLine="34"/>
              <w:jc w:val="both"/>
              <w:rPr>
                <w:sz w:val="22"/>
                <w:szCs w:val="22"/>
              </w:rPr>
            </w:pPr>
          </w:p>
        </w:tc>
        <w:tc>
          <w:tcPr>
            <w:tcW w:w="1418" w:type="dxa"/>
          </w:tcPr>
          <w:p w:rsidR="0077006D" w:rsidRPr="00BF37D9" w:rsidRDefault="0077006D" w:rsidP="001A7AA0">
            <w:pPr>
              <w:ind w:firstLine="34"/>
              <w:jc w:val="both"/>
              <w:rPr>
                <w:sz w:val="22"/>
                <w:szCs w:val="22"/>
              </w:rPr>
            </w:pPr>
            <w:r w:rsidRPr="00BF37D9">
              <w:rPr>
                <w:sz w:val="22"/>
                <w:szCs w:val="22"/>
              </w:rPr>
              <w:t>Обзор литературы с кн/выставки</w:t>
            </w:r>
            <w:r w:rsidRPr="00BF37D9">
              <w:rPr>
                <w:sz w:val="22"/>
                <w:szCs w:val="22"/>
              </w:rPr>
              <w:lastRenderedPageBreak/>
              <w:t>: «Светлый образ матери» для учащихся</w:t>
            </w:r>
          </w:p>
        </w:tc>
        <w:tc>
          <w:tcPr>
            <w:tcW w:w="5953" w:type="dxa"/>
            <w:gridSpan w:val="2"/>
          </w:tcPr>
          <w:p w:rsidR="0077006D" w:rsidRPr="00BF37D9" w:rsidRDefault="0077006D" w:rsidP="001A7AA0">
            <w:pPr>
              <w:ind w:firstLine="34"/>
              <w:jc w:val="both"/>
              <w:rPr>
                <w:sz w:val="22"/>
                <w:szCs w:val="22"/>
              </w:rPr>
            </w:pPr>
            <w:r w:rsidRPr="00BF37D9">
              <w:rPr>
                <w:sz w:val="22"/>
                <w:szCs w:val="22"/>
              </w:rPr>
              <w:lastRenderedPageBreak/>
              <w:t>Обзор книги</w:t>
            </w:r>
          </w:p>
        </w:tc>
        <w:tc>
          <w:tcPr>
            <w:tcW w:w="1276" w:type="dxa"/>
            <w:gridSpan w:val="2"/>
          </w:tcPr>
          <w:p w:rsidR="0077006D" w:rsidRPr="00BF37D9" w:rsidRDefault="0077006D" w:rsidP="001A7AA0">
            <w:pPr>
              <w:ind w:firstLine="34"/>
              <w:jc w:val="both"/>
              <w:rPr>
                <w:sz w:val="22"/>
                <w:szCs w:val="22"/>
                <w:lang w:val="sah-RU"/>
              </w:rPr>
            </w:pPr>
            <w:r w:rsidRPr="00BF37D9">
              <w:rPr>
                <w:sz w:val="22"/>
                <w:szCs w:val="22"/>
                <w:lang w:val="sah-RU"/>
              </w:rPr>
              <w:t>21</w:t>
            </w:r>
          </w:p>
        </w:tc>
      </w:tr>
      <w:tr w:rsidR="0077006D" w:rsidRPr="00BF37D9" w:rsidTr="001A7AA0">
        <w:tc>
          <w:tcPr>
            <w:tcW w:w="1701" w:type="dxa"/>
            <w:vMerge/>
          </w:tcPr>
          <w:p w:rsidR="0077006D" w:rsidRPr="00BF37D9" w:rsidRDefault="0077006D" w:rsidP="001A7AA0">
            <w:pPr>
              <w:ind w:firstLine="34"/>
              <w:jc w:val="both"/>
              <w:rPr>
                <w:sz w:val="22"/>
                <w:szCs w:val="22"/>
              </w:rPr>
            </w:pPr>
          </w:p>
        </w:tc>
        <w:tc>
          <w:tcPr>
            <w:tcW w:w="1418" w:type="dxa"/>
          </w:tcPr>
          <w:p w:rsidR="0077006D" w:rsidRPr="00BF37D9" w:rsidRDefault="0077006D" w:rsidP="001A7AA0">
            <w:pPr>
              <w:ind w:firstLine="34"/>
              <w:jc w:val="both"/>
              <w:rPr>
                <w:sz w:val="22"/>
                <w:szCs w:val="22"/>
              </w:rPr>
            </w:pPr>
            <w:r w:rsidRPr="00BF37D9">
              <w:rPr>
                <w:bCs/>
                <w:sz w:val="22"/>
                <w:szCs w:val="22"/>
              </w:rPr>
              <w:t xml:space="preserve">  Конкурс чтецов </w:t>
            </w:r>
            <w:r w:rsidRPr="00BF37D9">
              <w:rPr>
                <w:sz w:val="22"/>
                <w:szCs w:val="22"/>
              </w:rPr>
              <w:t xml:space="preserve"> </w:t>
            </w:r>
          </w:p>
        </w:tc>
        <w:tc>
          <w:tcPr>
            <w:tcW w:w="5953" w:type="dxa"/>
            <w:gridSpan w:val="2"/>
          </w:tcPr>
          <w:p w:rsidR="0077006D" w:rsidRPr="00BF37D9" w:rsidRDefault="0077006D" w:rsidP="001A7AA0">
            <w:pPr>
              <w:ind w:firstLine="34"/>
              <w:jc w:val="both"/>
              <w:rPr>
                <w:sz w:val="22"/>
                <w:szCs w:val="22"/>
              </w:rPr>
            </w:pPr>
            <w:r w:rsidRPr="00BF37D9">
              <w:rPr>
                <w:sz w:val="22"/>
                <w:szCs w:val="22"/>
              </w:rPr>
              <w:t xml:space="preserve">Акция-чтение по серийным изданиям «Саха суруйааччылара - о5олорго». </w:t>
            </w:r>
            <w:r w:rsidRPr="00BF37D9">
              <w:rPr>
                <w:bCs/>
                <w:sz w:val="22"/>
                <w:szCs w:val="22"/>
              </w:rPr>
              <w:t>«Ча5ыл5ан» для учащихся 3 «б» класса.</w:t>
            </w:r>
          </w:p>
        </w:tc>
        <w:tc>
          <w:tcPr>
            <w:tcW w:w="1276" w:type="dxa"/>
            <w:gridSpan w:val="2"/>
          </w:tcPr>
          <w:p w:rsidR="0077006D" w:rsidRPr="00BF37D9" w:rsidRDefault="0077006D" w:rsidP="001A7AA0">
            <w:pPr>
              <w:ind w:firstLine="34"/>
              <w:jc w:val="both"/>
              <w:rPr>
                <w:sz w:val="22"/>
                <w:szCs w:val="22"/>
                <w:lang w:val="sah-RU"/>
              </w:rPr>
            </w:pPr>
            <w:r w:rsidRPr="00BF37D9">
              <w:rPr>
                <w:sz w:val="22"/>
                <w:szCs w:val="22"/>
                <w:lang w:val="sah-RU"/>
              </w:rPr>
              <w:t>12</w:t>
            </w:r>
          </w:p>
        </w:tc>
      </w:tr>
      <w:tr w:rsidR="0077006D" w:rsidRPr="00BF37D9" w:rsidTr="001A7AA0">
        <w:tc>
          <w:tcPr>
            <w:tcW w:w="1701" w:type="dxa"/>
            <w:vMerge/>
          </w:tcPr>
          <w:p w:rsidR="0077006D" w:rsidRPr="00BF37D9" w:rsidRDefault="0077006D" w:rsidP="001A7AA0">
            <w:pPr>
              <w:ind w:firstLine="34"/>
              <w:jc w:val="both"/>
              <w:rPr>
                <w:sz w:val="22"/>
                <w:szCs w:val="22"/>
              </w:rPr>
            </w:pPr>
          </w:p>
        </w:tc>
        <w:tc>
          <w:tcPr>
            <w:tcW w:w="1418" w:type="dxa"/>
          </w:tcPr>
          <w:p w:rsidR="0077006D" w:rsidRPr="00BF37D9" w:rsidRDefault="0077006D" w:rsidP="001A7AA0">
            <w:pPr>
              <w:ind w:firstLine="34"/>
              <w:jc w:val="both"/>
              <w:rPr>
                <w:sz w:val="22"/>
                <w:szCs w:val="22"/>
              </w:rPr>
            </w:pPr>
            <w:r w:rsidRPr="00BF37D9">
              <w:rPr>
                <w:b/>
                <w:sz w:val="22"/>
                <w:szCs w:val="22"/>
              </w:rPr>
              <w:t xml:space="preserve">                           </w:t>
            </w:r>
            <w:r w:rsidRPr="00BF37D9">
              <w:rPr>
                <w:sz w:val="22"/>
                <w:szCs w:val="22"/>
              </w:rPr>
              <w:t>Проект «Сэлиичээн»</w:t>
            </w:r>
          </w:p>
          <w:p w:rsidR="0077006D" w:rsidRPr="00BF37D9" w:rsidRDefault="0077006D" w:rsidP="001A7AA0">
            <w:pPr>
              <w:ind w:firstLine="34"/>
              <w:jc w:val="both"/>
              <w:rPr>
                <w:bCs/>
                <w:sz w:val="22"/>
                <w:szCs w:val="22"/>
              </w:rPr>
            </w:pPr>
          </w:p>
        </w:tc>
        <w:tc>
          <w:tcPr>
            <w:tcW w:w="5953" w:type="dxa"/>
            <w:gridSpan w:val="2"/>
          </w:tcPr>
          <w:p w:rsidR="0077006D" w:rsidRPr="00BF37D9" w:rsidRDefault="0077006D" w:rsidP="001A7AA0">
            <w:pPr>
              <w:ind w:firstLine="34"/>
              <w:jc w:val="both"/>
              <w:rPr>
                <w:sz w:val="22"/>
                <w:szCs w:val="22"/>
              </w:rPr>
            </w:pPr>
            <w:r w:rsidRPr="00BF37D9">
              <w:rPr>
                <w:sz w:val="22"/>
                <w:szCs w:val="22"/>
              </w:rPr>
              <w:t xml:space="preserve">Цикл </w:t>
            </w:r>
            <w:proofErr w:type="gramStart"/>
            <w:r w:rsidRPr="00BF37D9">
              <w:rPr>
                <w:sz w:val="22"/>
                <w:szCs w:val="22"/>
              </w:rPr>
              <w:t>интеллект-игр</w:t>
            </w:r>
            <w:proofErr w:type="gramEnd"/>
            <w:r w:rsidRPr="00BF37D9">
              <w:rPr>
                <w:sz w:val="22"/>
                <w:szCs w:val="22"/>
              </w:rPr>
              <w:t xml:space="preserve"> для учащихся «Веселые каникулы в библиотеке»</w:t>
            </w:r>
          </w:p>
          <w:p w:rsidR="0077006D" w:rsidRPr="00BF37D9" w:rsidRDefault="0077006D" w:rsidP="001A7AA0">
            <w:pPr>
              <w:ind w:firstLine="34"/>
              <w:jc w:val="both"/>
              <w:rPr>
                <w:sz w:val="22"/>
                <w:szCs w:val="22"/>
              </w:rPr>
            </w:pPr>
            <w:r w:rsidRPr="00BF37D9">
              <w:rPr>
                <w:sz w:val="22"/>
                <w:szCs w:val="22"/>
              </w:rPr>
              <w:t>1день</w:t>
            </w:r>
            <w:proofErr w:type="gramStart"/>
            <w:r w:rsidRPr="00BF37D9">
              <w:rPr>
                <w:sz w:val="22"/>
                <w:szCs w:val="22"/>
              </w:rPr>
              <w:t>:Л</w:t>
            </w:r>
            <w:proofErr w:type="gramEnd"/>
            <w:r w:rsidRPr="00BF37D9">
              <w:rPr>
                <w:sz w:val="22"/>
                <w:szCs w:val="22"/>
              </w:rPr>
              <w:t>ит-викторина «Сказки дедушки Корнея» посв. к 140-летию К.И.Чуковского.</w:t>
            </w:r>
          </w:p>
          <w:p w:rsidR="0077006D" w:rsidRPr="00BF37D9" w:rsidRDefault="0077006D" w:rsidP="001A7AA0">
            <w:pPr>
              <w:ind w:firstLine="34"/>
              <w:jc w:val="both"/>
              <w:rPr>
                <w:sz w:val="22"/>
                <w:szCs w:val="22"/>
              </w:rPr>
            </w:pPr>
            <w:r w:rsidRPr="00BF37D9">
              <w:rPr>
                <w:sz w:val="22"/>
                <w:szCs w:val="22"/>
              </w:rPr>
              <w:t>2день</w:t>
            </w:r>
            <w:proofErr w:type="gramStart"/>
            <w:r w:rsidRPr="00BF37D9">
              <w:rPr>
                <w:sz w:val="22"/>
                <w:szCs w:val="22"/>
              </w:rPr>
              <w:t>:Г</w:t>
            </w:r>
            <w:proofErr w:type="gramEnd"/>
            <w:r w:rsidRPr="00BF37D9">
              <w:rPr>
                <w:sz w:val="22"/>
                <w:szCs w:val="22"/>
              </w:rPr>
              <w:t xml:space="preserve">ромкое чтение с викториной «Сказки вслух» </w:t>
            </w:r>
          </w:p>
          <w:p w:rsidR="0077006D" w:rsidRPr="00BF37D9" w:rsidRDefault="0077006D" w:rsidP="001A7AA0">
            <w:pPr>
              <w:ind w:firstLine="34"/>
              <w:jc w:val="both"/>
              <w:rPr>
                <w:sz w:val="22"/>
                <w:szCs w:val="22"/>
              </w:rPr>
            </w:pPr>
            <w:r w:rsidRPr="00BF37D9">
              <w:rPr>
                <w:sz w:val="22"/>
                <w:szCs w:val="22"/>
              </w:rPr>
              <w:t>3день</w:t>
            </w:r>
            <w:proofErr w:type="gramStart"/>
            <w:r w:rsidRPr="00BF37D9">
              <w:rPr>
                <w:sz w:val="22"/>
                <w:szCs w:val="22"/>
              </w:rPr>
              <w:t>:О</w:t>
            </w:r>
            <w:proofErr w:type="gramEnd"/>
            <w:r w:rsidRPr="00BF37D9">
              <w:rPr>
                <w:sz w:val="22"/>
                <w:szCs w:val="22"/>
              </w:rPr>
              <w:t>бсуждение-отзыв о прочитанной книге по девизом «Если не знаешь что прочитать, выбери книги по отзывам твоих сверстников…»</w:t>
            </w:r>
          </w:p>
          <w:p w:rsidR="0077006D" w:rsidRPr="00BF37D9" w:rsidRDefault="0077006D" w:rsidP="001A7AA0">
            <w:pPr>
              <w:ind w:firstLine="34"/>
              <w:jc w:val="both"/>
              <w:rPr>
                <w:sz w:val="22"/>
                <w:szCs w:val="22"/>
              </w:rPr>
            </w:pPr>
            <w:r w:rsidRPr="00BF37D9">
              <w:rPr>
                <w:sz w:val="22"/>
                <w:szCs w:val="22"/>
              </w:rPr>
              <w:t>4 день</w:t>
            </w:r>
            <w:proofErr w:type="gramStart"/>
            <w:r w:rsidRPr="00BF37D9">
              <w:rPr>
                <w:sz w:val="22"/>
                <w:szCs w:val="22"/>
              </w:rPr>
              <w:t>:Л</w:t>
            </w:r>
            <w:proofErr w:type="gramEnd"/>
            <w:r w:rsidRPr="00BF37D9">
              <w:rPr>
                <w:sz w:val="22"/>
                <w:szCs w:val="22"/>
              </w:rPr>
              <w:t>ит-игра  «О литературных героях»</w:t>
            </w:r>
          </w:p>
          <w:p w:rsidR="0077006D" w:rsidRPr="00BF37D9" w:rsidRDefault="0077006D" w:rsidP="001A7AA0">
            <w:pPr>
              <w:ind w:firstLine="34"/>
              <w:jc w:val="both"/>
              <w:rPr>
                <w:sz w:val="22"/>
                <w:szCs w:val="22"/>
              </w:rPr>
            </w:pPr>
            <w:r w:rsidRPr="00BF37D9">
              <w:rPr>
                <w:sz w:val="22"/>
                <w:szCs w:val="22"/>
              </w:rPr>
              <w:t>5день</w:t>
            </w:r>
            <w:proofErr w:type="gramStart"/>
            <w:r w:rsidRPr="00BF37D9">
              <w:rPr>
                <w:sz w:val="22"/>
                <w:szCs w:val="22"/>
              </w:rPr>
              <w:t>:И</w:t>
            </w:r>
            <w:proofErr w:type="gramEnd"/>
            <w:r w:rsidRPr="00BF37D9">
              <w:rPr>
                <w:sz w:val="22"/>
                <w:szCs w:val="22"/>
              </w:rPr>
              <w:t>нт-игра ТВ «Куерчэх-шоу»</w:t>
            </w:r>
          </w:p>
        </w:tc>
        <w:tc>
          <w:tcPr>
            <w:tcW w:w="1276" w:type="dxa"/>
            <w:gridSpan w:val="2"/>
          </w:tcPr>
          <w:p w:rsidR="0077006D" w:rsidRPr="00BF37D9" w:rsidRDefault="0077006D" w:rsidP="001A7AA0">
            <w:pPr>
              <w:ind w:firstLine="34"/>
              <w:jc w:val="both"/>
              <w:rPr>
                <w:sz w:val="22"/>
                <w:szCs w:val="22"/>
              </w:rPr>
            </w:pPr>
            <w:r w:rsidRPr="00BF37D9">
              <w:rPr>
                <w:sz w:val="22"/>
                <w:szCs w:val="22"/>
              </w:rPr>
              <w:t>115</w:t>
            </w:r>
          </w:p>
        </w:tc>
      </w:tr>
      <w:tr w:rsidR="0077006D" w:rsidRPr="00BF37D9" w:rsidTr="001A7AA0">
        <w:tc>
          <w:tcPr>
            <w:tcW w:w="1701" w:type="dxa"/>
            <w:vMerge/>
          </w:tcPr>
          <w:p w:rsidR="0077006D" w:rsidRPr="00BF37D9" w:rsidRDefault="0077006D" w:rsidP="001A7AA0">
            <w:pPr>
              <w:ind w:firstLine="34"/>
              <w:jc w:val="both"/>
              <w:rPr>
                <w:sz w:val="22"/>
                <w:szCs w:val="22"/>
              </w:rPr>
            </w:pPr>
          </w:p>
        </w:tc>
        <w:tc>
          <w:tcPr>
            <w:tcW w:w="1418" w:type="dxa"/>
          </w:tcPr>
          <w:p w:rsidR="0077006D" w:rsidRPr="00BF37D9" w:rsidRDefault="0077006D" w:rsidP="001A7AA0">
            <w:pPr>
              <w:ind w:firstLine="34"/>
              <w:jc w:val="both"/>
              <w:rPr>
                <w:sz w:val="22"/>
                <w:szCs w:val="22"/>
              </w:rPr>
            </w:pPr>
            <w:r w:rsidRPr="00BF37D9">
              <w:rPr>
                <w:sz w:val="22"/>
                <w:szCs w:val="22"/>
              </w:rPr>
              <w:t>Клуб  для детей “Ай+тал”</w:t>
            </w:r>
          </w:p>
          <w:p w:rsidR="0077006D" w:rsidRPr="00BF37D9" w:rsidRDefault="0077006D" w:rsidP="001A7AA0">
            <w:pPr>
              <w:ind w:firstLine="34"/>
              <w:jc w:val="both"/>
              <w:rPr>
                <w:sz w:val="22"/>
                <w:szCs w:val="22"/>
              </w:rPr>
            </w:pPr>
            <w:r w:rsidRPr="00BF37D9">
              <w:rPr>
                <w:sz w:val="22"/>
                <w:szCs w:val="22"/>
              </w:rPr>
              <w:t xml:space="preserve">Проект </w:t>
            </w:r>
            <w:r w:rsidRPr="00BF37D9">
              <w:rPr>
                <w:sz w:val="22"/>
                <w:szCs w:val="22"/>
                <w:lang w:val="sah-RU"/>
              </w:rPr>
              <w:t>«Ааҕар түһүлгэ»</w:t>
            </w:r>
          </w:p>
          <w:p w:rsidR="0077006D" w:rsidRPr="00BF37D9" w:rsidRDefault="0077006D" w:rsidP="001A7AA0">
            <w:pPr>
              <w:ind w:firstLine="34"/>
              <w:jc w:val="both"/>
              <w:rPr>
                <w:b/>
                <w:sz w:val="22"/>
                <w:szCs w:val="22"/>
              </w:rPr>
            </w:pPr>
          </w:p>
        </w:tc>
        <w:tc>
          <w:tcPr>
            <w:tcW w:w="5953" w:type="dxa"/>
            <w:gridSpan w:val="2"/>
          </w:tcPr>
          <w:p w:rsidR="0077006D" w:rsidRPr="00BF37D9" w:rsidRDefault="0077006D" w:rsidP="001A7AA0">
            <w:pPr>
              <w:ind w:firstLine="34"/>
              <w:jc w:val="both"/>
              <w:rPr>
                <w:sz w:val="22"/>
                <w:szCs w:val="22"/>
              </w:rPr>
            </w:pPr>
            <w:r w:rsidRPr="00BF37D9">
              <w:rPr>
                <w:sz w:val="22"/>
                <w:szCs w:val="22"/>
              </w:rPr>
              <w:t>Проведение р</w:t>
            </w:r>
            <w:r w:rsidRPr="00BF37D9">
              <w:rPr>
                <w:sz w:val="22"/>
                <w:szCs w:val="22"/>
                <w:lang w:val="sah-RU"/>
              </w:rPr>
              <w:t xml:space="preserve">еспубликанского литературного конкурса </w:t>
            </w:r>
            <w:r w:rsidRPr="00BF37D9">
              <w:rPr>
                <w:sz w:val="22"/>
                <w:szCs w:val="22"/>
              </w:rPr>
              <w:t xml:space="preserve">«Аа5ар туьулгэ» </w:t>
            </w:r>
            <w:r w:rsidRPr="00BF37D9">
              <w:rPr>
                <w:sz w:val="22"/>
                <w:szCs w:val="22"/>
                <w:lang w:val="sah-RU"/>
              </w:rPr>
              <w:t xml:space="preserve"> совместно с методобъединением нач. классов 1 ХСОШ  им.Д.Ф.Алексеева,  п</w:t>
            </w:r>
            <w:r w:rsidRPr="00BF37D9">
              <w:rPr>
                <w:sz w:val="22"/>
                <w:szCs w:val="22"/>
              </w:rPr>
              <w:t xml:space="preserve">освященный к </w:t>
            </w:r>
            <w:proofErr w:type="gramStart"/>
            <w:r w:rsidRPr="00BF37D9">
              <w:rPr>
                <w:sz w:val="22"/>
                <w:szCs w:val="22"/>
              </w:rPr>
              <w:t>к</w:t>
            </w:r>
            <w:proofErr w:type="gramEnd"/>
            <w:r w:rsidRPr="00BF37D9">
              <w:rPr>
                <w:sz w:val="22"/>
                <w:szCs w:val="22"/>
              </w:rPr>
              <w:t xml:space="preserve"> 90-</w:t>
            </w:r>
            <w:r w:rsidRPr="00BF37D9">
              <w:rPr>
                <w:bCs/>
                <w:sz w:val="22"/>
                <w:szCs w:val="22"/>
              </w:rPr>
              <w:t xml:space="preserve">летию со дня рождения Ушницкого В.В - Сэки, </w:t>
            </w:r>
            <w:r w:rsidRPr="00BF37D9">
              <w:rPr>
                <w:sz w:val="22"/>
                <w:szCs w:val="22"/>
              </w:rPr>
              <w:t>Отличника просвещения РСФСР, члена Союза писателей РС (Я), ветерана тыла и труда, почетного ветерана системы образования РС (Я). Всего участников – 9 команд из Усть-Алданского, Мегино-Кангаласского, Намского улусов. Победитель лит игры команда «Сэки сиэннэрэ» 1 ХСОШ им. ДФАлексеева</w:t>
            </w:r>
          </w:p>
        </w:tc>
        <w:tc>
          <w:tcPr>
            <w:tcW w:w="1276" w:type="dxa"/>
            <w:gridSpan w:val="2"/>
          </w:tcPr>
          <w:p w:rsidR="0077006D" w:rsidRPr="00BF37D9" w:rsidRDefault="0077006D" w:rsidP="001A7AA0">
            <w:pPr>
              <w:ind w:firstLine="34"/>
              <w:jc w:val="both"/>
              <w:rPr>
                <w:sz w:val="22"/>
                <w:szCs w:val="22"/>
              </w:rPr>
            </w:pPr>
            <w:r w:rsidRPr="00BF37D9">
              <w:rPr>
                <w:sz w:val="22"/>
                <w:szCs w:val="22"/>
              </w:rPr>
              <w:t>102</w:t>
            </w:r>
          </w:p>
        </w:tc>
      </w:tr>
      <w:tr w:rsidR="0077006D" w:rsidRPr="00BF37D9" w:rsidTr="001A7AA0">
        <w:tc>
          <w:tcPr>
            <w:tcW w:w="1701" w:type="dxa"/>
            <w:vMerge/>
          </w:tcPr>
          <w:p w:rsidR="0077006D" w:rsidRPr="00BF37D9" w:rsidRDefault="0077006D" w:rsidP="001A7AA0">
            <w:pPr>
              <w:ind w:firstLine="34"/>
              <w:jc w:val="both"/>
              <w:rPr>
                <w:sz w:val="22"/>
                <w:szCs w:val="22"/>
              </w:rPr>
            </w:pPr>
          </w:p>
        </w:tc>
        <w:tc>
          <w:tcPr>
            <w:tcW w:w="1418" w:type="dxa"/>
          </w:tcPr>
          <w:p w:rsidR="0077006D" w:rsidRPr="00BF37D9" w:rsidRDefault="0077006D" w:rsidP="001A7AA0">
            <w:pPr>
              <w:ind w:firstLine="34"/>
              <w:jc w:val="both"/>
              <w:rPr>
                <w:b/>
                <w:sz w:val="22"/>
                <w:szCs w:val="22"/>
              </w:rPr>
            </w:pPr>
            <w:r w:rsidRPr="00BF37D9">
              <w:rPr>
                <w:sz w:val="22"/>
                <w:szCs w:val="22"/>
              </w:rPr>
              <w:t xml:space="preserve">Участие в </w:t>
            </w:r>
            <w:proofErr w:type="gramStart"/>
            <w:r w:rsidRPr="00BF37D9">
              <w:rPr>
                <w:sz w:val="22"/>
                <w:szCs w:val="22"/>
              </w:rPr>
              <w:t>респ</w:t>
            </w:r>
            <w:proofErr w:type="gramEnd"/>
            <w:r w:rsidRPr="00BF37D9">
              <w:rPr>
                <w:sz w:val="22"/>
                <w:szCs w:val="22"/>
              </w:rPr>
              <w:t xml:space="preserve"> акции «Сила книги».</w:t>
            </w:r>
          </w:p>
        </w:tc>
        <w:tc>
          <w:tcPr>
            <w:tcW w:w="5953" w:type="dxa"/>
            <w:gridSpan w:val="2"/>
          </w:tcPr>
          <w:p w:rsidR="0077006D" w:rsidRPr="00BF37D9" w:rsidRDefault="0077006D" w:rsidP="001A7AA0">
            <w:pPr>
              <w:ind w:firstLine="34"/>
              <w:jc w:val="both"/>
              <w:rPr>
                <w:sz w:val="22"/>
                <w:szCs w:val="22"/>
              </w:rPr>
            </w:pPr>
            <w:r w:rsidRPr="00BF37D9">
              <w:rPr>
                <w:sz w:val="22"/>
                <w:szCs w:val="22"/>
              </w:rPr>
              <w:t>Участники акции - 3 «б» класс, кл. руководитель Кривошапкина Ж.А. Чтец - Слепцова С.А., молодая мама, педагог-психолог 1 ХСОШ им. Д.Ф.Алексеева. Рассказ Н.Порукова «Анна Петровна туохтан хомойдо». Рефлексия: обсуждение рассказа, вопрос-ответ, вручение сертификатов участникам, фотографирование.</w:t>
            </w:r>
          </w:p>
        </w:tc>
        <w:tc>
          <w:tcPr>
            <w:tcW w:w="1276" w:type="dxa"/>
            <w:gridSpan w:val="2"/>
          </w:tcPr>
          <w:p w:rsidR="0077006D" w:rsidRPr="00BF37D9" w:rsidRDefault="0077006D" w:rsidP="001A7AA0">
            <w:pPr>
              <w:ind w:firstLine="34"/>
              <w:jc w:val="both"/>
              <w:rPr>
                <w:sz w:val="22"/>
                <w:szCs w:val="22"/>
              </w:rPr>
            </w:pPr>
            <w:r w:rsidRPr="00BF37D9">
              <w:rPr>
                <w:sz w:val="22"/>
                <w:szCs w:val="22"/>
              </w:rPr>
              <w:t>17</w:t>
            </w:r>
          </w:p>
        </w:tc>
      </w:tr>
      <w:tr w:rsidR="0077006D" w:rsidRPr="00BF37D9" w:rsidTr="001A7AA0">
        <w:tc>
          <w:tcPr>
            <w:tcW w:w="1701" w:type="dxa"/>
            <w:vMerge/>
          </w:tcPr>
          <w:p w:rsidR="0077006D" w:rsidRPr="00BF37D9" w:rsidRDefault="0077006D" w:rsidP="001A7AA0">
            <w:pPr>
              <w:ind w:firstLine="34"/>
              <w:jc w:val="both"/>
              <w:rPr>
                <w:sz w:val="22"/>
                <w:szCs w:val="22"/>
              </w:rPr>
            </w:pPr>
          </w:p>
        </w:tc>
        <w:tc>
          <w:tcPr>
            <w:tcW w:w="1418" w:type="dxa"/>
          </w:tcPr>
          <w:p w:rsidR="0077006D" w:rsidRPr="00BF37D9" w:rsidRDefault="0077006D" w:rsidP="001A7AA0">
            <w:pPr>
              <w:ind w:firstLine="34"/>
              <w:jc w:val="both"/>
              <w:rPr>
                <w:sz w:val="22"/>
                <w:szCs w:val="22"/>
              </w:rPr>
            </w:pPr>
            <w:r w:rsidRPr="00BF37D9">
              <w:rPr>
                <w:sz w:val="22"/>
                <w:szCs w:val="22"/>
              </w:rPr>
              <w:t>в республиканской акции для учащихся «Таптыыр сахам тылынан»</w:t>
            </w:r>
          </w:p>
        </w:tc>
        <w:tc>
          <w:tcPr>
            <w:tcW w:w="5953" w:type="dxa"/>
            <w:gridSpan w:val="2"/>
          </w:tcPr>
          <w:p w:rsidR="0077006D" w:rsidRPr="00BF37D9" w:rsidRDefault="0077006D" w:rsidP="001A7AA0">
            <w:pPr>
              <w:ind w:firstLine="34"/>
              <w:jc w:val="both"/>
              <w:rPr>
                <w:sz w:val="22"/>
                <w:szCs w:val="22"/>
              </w:rPr>
            </w:pPr>
            <w:r w:rsidRPr="00BF37D9">
              <w:rPr>
                <w:sz w:val="22"/>
                <w:szCs w:val="22"/>
              </w:rPr>
              <w:t>Участие</w:t>
            </w:r>
          </w:p>
        </w:tc>
        <w:tc>
          <w:tcPr>
            <w:tcW w:w="1276" w:type="dxa"/>
            <w:gridSpan w:val="2"/>
          </w:tcPr>
          <w:p w:rsidR="0077006D" w:rsidRPr="00BF37D9" w:rsidRDefault="0077006D" w:rsidP="001A7AA0">
            <w:pPr>
              <w:ind w:firstLine="34"/>
              <w:jc w:val="both"/>
              <w:rPr>
                <w:sz w:val="22"/>
                <w:szCs w:val="22"/>
                <w:lang w:val="sah-RU"/>
              </w:rPr>
            </w:pPr>
            <w:r w:rsidRPr="00BF37D9">
              <w:rPr>
                <w:sz w:val="22"/>
                <w:szCs w:val="22"/>
                <w:lang w:val="sah-RU"/>
              </w:rPr>
              <w:t>27</w:t>
            </w:r>
          </w:p>
        </w:tc>
      </w:tr>
      <w:tr w:rsidR="0077006D" w:rsidRPr="00BF37D9" w:rsidTr="001A7AA0">
        <w:tc>
          <w:tcPr>
            <w:tcW w:w="1701" w:type="dxa"/>
            <w:vMerge/>
          </w:tcPr>
          <w:p w:rsidR="0077006D" w:rsidRPr="00BF37D9" w:rsidRDefault="0077006D" w:rsidP="001A7AA0">
            <w:pPr>
              <w:ind w:firstLine="34"/>
              <w:jc w:val="both"/>
              <w:rPr>
                <w:sz w:val="22"/>
                <w:szCs w:val="22"/>
              </w:rPr>
            </w:pPr>
          </w:p>
        </w:tc>
        <w:tc>
          <w:tcPr>
            <w:tcW w:w="1418" w:type="dxa"/>
          </w:tcPr>
          <w:p w:rsidR="0077006D" w:rsidRPr="00BF37D9" w:rsidRDefault="0077006D" w:rsidP="001A7AA0">
            <w:pPr>
              <w:ind w:firstLine="34"/>
              <w:jc w:val="both"/>
              <w:rPr>
                <w:sz w:val="22"/>
                <w:szCs w:val="22"/>
              </w:rPr>
            </w:pPr>
            <w:r w:rsidRPr="00BF37D9">
              <w:rPr>
                <w:sz w:val="22"/>
                <w:szCs w:val="22"/>
              </w:rPr>
              <w:t>медиа-уроке «Сто фактов о Якутии в честь столетия» для учащихся</w:t>
            </w:r>
          </w:p>
        </w:tc>
        <w:tc>
          <w:tcPr>
            <w:tcW w:w="5953" w:type="dxa"/>
            <w:gridSpan w:val="2"/>
          </w:tcPr>
          <w:p w:rsidR="0077006D" w:rsidRPr="00BF37D9" w:rsidRDefault="0077006D" w:rsidP="001A7AA0">
            <w:pPr>
              <w:ind w:firstLine="34"/>
              <w:jc w:val="both"/>
              <w:rPr>
                <w:sz w:val="22"/>
                <w:szCs w:val="22"/>
              </w:rPr>
            </w:pPr>
            <w:r w:rsidRPr="00BF37D9">
              <w:rPr>
                <w:sz w:val="22"/>
                <w:szCs w:val="22"/>
              </w:rPr>
              <w:t>Участие медиа-уроке</w:t>
            </w:r>
          </w:p>
        </w:tc>
        <w:tc>
          <w:tcPr>
            <w:tcW w:w="1276" w:type="dxa"/>
            <w:gridSpan w:val="2"/>
          </w:tcPr>
          <w:p w:rsidR="0077006D" w:rsidRPr="00BF37D9" w:rsidRDefault="0077006D" w:rsidP="001A7AA0">
            <w:pPr>
              <w:ind w:firstLine="34"/>
              <w:jc w:val="both"/>
              <w:rPr>
                <w:sz w:val="22"/>
                <w:szCs w:val="22"/>
                <w:lang w:val="sah-RU"/>
              </w:rPr>
            </w:pPr>
            <w:r w:rsidRPr="00BF37D9">
              <w:rPr>
                <w:sz w:val="22"/>
                <w:szCs w:val="22"/>
                <w:lang w:val="sah-RU"/>
              </w:rPr>
              <w:t>135</w:t>
            </w:r>
          </w:p>
        </w:tc>
      </w:tr>
      <w:tr w:rsidR="0077006D" w:rsidRPr="00BF37D9" w:rsidTr="001A7AA0">
        <w:tc>
          <w:tcPr>
            <w:tcW w:w="1701" w:type="dxa"/>
            <w:vMerge/>
          </w:tcPr>
          <w:p w:rsidR="0077006D" w:rsidRPr="00BF37D9" w:rsidRDefault="0077006D" w:rsidP="001A7AA0">
            <w:pPr>
              <w:ind w:firstLine="34"/>
              <w:jc w:val="both"/>
              <w:rPr>
                <w:sz w:val="22"/>
                <w:szCs w:val="22"/>
              </w:rPr>
            </w:pPr>
          </w:p>
        </w:tc>
        <w:tc>
          <w:tcPr>
            <w:tcW w:w="1418" w:type="dxa"/>
          </w:tcPr>
          <w:p w:rsidR="0077006D" w:rsidRPr="00BF37D9" w:rsidRDefault="0077006D" w:rsidP="001A7AA0">
            <w:pPr>
              <w:ind w:firstLine="34"/>
              <w:jc w:val="both"/>
              <w:rPr>
                <w:sz w:val="22"/>
                <w:szCs w:val="22"/>
              </w:rPr>
            </w:pPr>
            <w:r w:rsidRPr="00BF37D9">
              <w:rPr>
                <w:sz w:val="22"/>
                <w:szCs w:val="22"/>
              </w:rPr>
              <w:t>«Символы Якутии. Столетие ЯАССР» для учащихся</w:t>
            </w:r>
          </w:p>
        </w:tc>
        <w:tc>
          <w:tcPr>
            <w:tcW w:w="5953" w:type="dxa"/>
            <w:gridSpan w:val="2"/>
          </w:tcPr>
          <w:p w:rsidR="0077006D" w:rsidRPr="00BF37D9" w:rsidRDefault="0077006D" w:rsidP="001A7AA0">
            <w:pPr>
              <w:ind w:firstLine="34"/>
              <w:jc w:val="both"/>
              <w:rPr>
                <w:sz w:val="22"/>
                <w:szCs w:val="22"/>
              </w:rPr>
            </w:pPr>
            <w:r w:rsidRPr="00BF37D9">
              <w:rPr>
                <w:sz w:val="22"/>
                <w:szCs w:val="22"/>
              </w:rPr>
              <w:t xml:space="preserve">Участие в </w:t>
            </w:r>
            <w:proofErr w:type="gramStart"/>
            <w:r w:rsidRPr="00BF37D9">
              <w:rPr>
                <w:sz w:val="22"/>
                <w:szCs w:val="22"/>
              </w:rPr>
              <w:t>респ</w:t>
            </w:r>
            <w:proofErr w:type="gramEnd"/>
            <w:r w:rsidRPr="00BF37D9">
              <w:rPr>
                <w:sz w:val="22"/>
                <w:szCs w:val="22"/>
              </w:rPr>
              <w:t xml:space="preserve"> олимпиаде</w:t>
            </w:r>
          </w:p>
        </w:tc>
        <w:tc>
          <w:tcPr>
            <w:tcW w:w="1276" w:type="dxa"/>
            <w:gridSpan w:val="2"/>
          </w:tcPr>
          <w:p w:rsidR="0077006D" w:rsidRPr="00BF37D9" w:rsidRDefault="0077006D" w:rsidP="001A7AA0">
            <w:pPr>
              <w:ind w:firstLine="34"/>
              <w:jc w:val="both"/>
              <w:rPr>
                <w:sz w:val="22"/>
                <w:szCs w:val="22"/>
                <w:lang w:val="sah-RU"/>
              </w:rPr>
            </w:pPr>
            <w:r w:rsidRPr="00BF37D9">
              <w:rPr>
                <w:sz w:val="22"/>
                <w:szCs w:val="22"/>
                <w:lang w:val="sah-RU"/>
              </w:rPr>
              <w:t>145</w:t>
            </w:r>
          </w:p>
        </w:tc>
      </w:tr>
      <w:tr w:rsidR="0077006D" w:rsidRPr="00BF37D9" w:rsidTr="001A7AA0">
        <w:tc>
          <w:tcPr>
            <w:tcW w:w="1701" w:type="dxa"/>
            <w:vMerge/>
          </w:tcPr>
          <w:p w:rsidR="0077006D" w:rsidRPr="00BF37D9" w:rsidRDefault="0077006D" w:rsidP="001A7AA0">
            <w:pPr>
              <w:ind w:firstLine="34"/>
              <w:jc w:val="both"/>
              <w:rPr>
                <w:sz w:val="22"/>
                <w:szCs w:val="22"/>
              </w:rPr>
            </w:pPr>
          </w:p>
        </w:tc>
        <w:tc>
          <w:tcPr>
            <w:tcW w:w="1418" w:type="dxa"/>
          </w:tcPr>
          <w:p w:rsidR="0077006D" w:rsidRPr="00BF37D9" w:rsidRDefault="0077006D" w:rsidP="001A7AA0">
            <w:pPr>
              <w:ind w:firstLine="34"/>
              <w:jc w:val="both"/>
              <w:rPr>
                <w:sz w:val="22"/>
                <w:szCs w:val="22"/>
              </w:rPr>
            </w:pPr>
            <w:r w:rsidRPr="00BF37D9">
              <w:rPr>
                <w:sz w:val="22"/>
                <w:szCs w:val="22"/>
              </w:rPr>
              <w:t xml:space="preserve">Участие в </w:t>
            </w:r>
            <w:proofErr w:type="gramStart"/>
            <w:r w:rsidRPr="00BF37D9">
              <w:rPr>
                <w:sz w:val="22"/>
                <w:szCs w:val="22"/>
              </w:rPr>
              <w:lastRenderedPageBreak/>
              <w:t>республиканском</w:t>
            </w:r>
            <w:proofErr w:type="gramEnd"/>
            <w:r w:rsidRPr="00BF37D9">
              <w:rPr>
                <w:sz w:val="22"/>
                <w:szCs w:val="22"/>
              </w:rPr>
              <w:t xml:space="preserve"> стриме «Библиотеки всей республики соединяйтесь!»</w:t>
            </w:r>
          </w:p>
        </w:tc>
        <w:tc>
          <w:tcPr>
            <w:tcW w:w="5953" w:type="dxa"/>
            <w:gridSpan w:val="2"/>
          </w:tcPr>
          <w:p w:rsidR="0077006D" w:rsidRPr="00BF37D9" w:rsidRDefault="0077006D" w:rsidP="001A7AA0">
            <w:pPr>
              <w:ind w:firstLine="34"/>
              <w:jc w:val="both"/>
              <w:rPr>
                <w:sz w:val="22"/>
                <w:szCs w:val="22"/>
              </w:rPr>
            </w:pPr>
            <w:r w:rsidRPr="00BF37D9">
              <w:rPr>
                <w:sz w:val="22"/>
                <w:szCs w:val="22"/>
              </w:rPr>
              <w:lastRenderedPageBreak/>
              <w:t xml:space="preserve">Библ-сторителлингом «Норуоттар до5ордоьууларын </w:t>
            </w:r>
            <w:r w:rsidRPr="00BF37D9">
              <w:rPr>
                <w:sz w:val="22"/>
                <w:szCs w:val="22"/>
              </w:rPr>
              <w:lastRenderedPageBreak/>
              <w:t xml:space="preserve">тоуксута </w:t>
            </w:r>
            <w:proofErr w:type="gramStart"/>
            <w:r w:rsidRPr="00BF37D9">
              <w:rPr>
                <w:sz w:val="22"/>
                <w:szCs w:val="22"/>
              </w:rPr>
              <w:t>–М</w:t>
            </w:r>
            <w:proofErr w:type="gramEnd"/>
            <w:r w:rsidRPr="00BF37D9">
              <w:rPr>
                <w:sz w:val="22"/>
                <w:szCs w:val="22"/>
              </w:rPr>
              <w:t>аксим Аммосов» 1. Беседа «МКАммосов уонна быраатты републикалар 2. «Лит композиция «Максим Аммосов» 3. «Осуохай-хоровод дружбы 4 Обзор лит с книжной выставки «Норуоттар до5ордоьууларын сирдьитэ - Максим Аммосов».</w:t>
            </w:r>
          </w:p>
        </w:tc>
        <w:tc>
          <w:tcPr>
            <w:tcW w:w="1276" w:type="dxa"/>
            <w:gridSpan w:val="2"/>
          </w:tcPr>
          <w:p w:rsidR="0077006D" w:rsidRPr="00BF37D9" w:rsidRDefault="0077006D" w:rsidP="001A7AA0">
            <w:pPr>
              <w:ind w:firstLine="34"/>
              <w:jc w:val="both"/>
              <w:rPr>
                <w:sz w:val="22"/>
                <w:szCs w:val="22"/>
                <w:lang w:val="sah-RU"/>
              </w:rPr>
            </w:pPr>
            <w:r w:rsidRPr="00BF37D9">
              <w:rPr>
                <w:sz w:val="22"/>
                <w:szCs w:val="22"/>
                <w:lang w:val="sah-RU"/>
              </w:rPr>
              <w:lastRenderedPageBreak/>
              <w:t>16</w:t>
            </w:r>
          </w:p>
        </w:tc>
      </w:tr>
      <w:tr w:rsidR="0077006D" w:rsidRPr="00BF37D9" w:rsidTr="001A7AA0">
        <w:tc>
          <w:tcPr>
            <w:tcW w:w="1701" w:type="dxa"/>
            <w:vMerge/>
          </w:tcPr>
          <w:p w:rsidR="0077006D" w:rsidRPr="00BF37D9" w:rsidRDefault="0077006D" w:rsidP="001A7AA0">
            <w:pPr>
              <w:ind w:firstLine="34"/>
              <w:jc w:val="both"/>
              <w:rPr>
                <w:sz w:val="22"/>
                <w:szCs w:val="22"/>
              </w:rPr>
            </w:pPr>
          </w:p>
        </w:tc>
        <w:tc>
          <w:tcPr>
            <w:tcW w:w="1418" w:type="dxa"/>
          </w:tcPr>
          <w:p w:rsidR="0077006D" w:rsidRPr="00BF37D9" w:rsidRDefault="0077006D" w:rsidP="001A7AA0">
            <w:pPr>
              <w:ind w:firstLine="34"/>
              <w:jc w:val="both"/>
              <w:rPr>
                <w:sz w:val="22"/>
                <w:szCs w:val="22"/>
              </w:rPr>
            </w:pPr>
            <w:r w:rsidRPr="00BF37D9">
              <w:rPr>
                <w:sz w:val="22"/>
                <w:szCs w:val="22"/>
              </w:rPr>
              <w:t>350-летие со дня рождения российского императора Петра I.</w:t>
            </w:r>
          </w:p>
          <w:p w:rsidR="0077006D" w:rsidRPr="00BF37D9" w:rsidRDefault="0077006D" w:rsidP="001A7AA0">
            <w:pPr>
              <w:ind w:firstLine="34"/>
              <w:jc w:val="both"/>
              <w:rPr>
                <w:sz w:val="22"/>
                <w:szCs w:val="22"/>
              </w:rPr>
            </w:pPr>
          </w:p>
        </w:tc>
        <w:tc>
          <w:tcPr>
            <w:tcW w:w="5953" w:type="dxa"/>
            <w:gridSpan w:val="2"/>
          </w:tcPr>
          <w:p w:rsidR="0077006D" w:rsidRPr="00BF37D9" w:rsidRDefault="0077006D" w:rsidP="001A7AA0">
            <w:pPr>
              <w:ind w:firstLine="34"/>
              <w:jc w:val="both"/>
              <w:rPr>
                <w:sz w:val="22"/>
                <w:szCs w:val="22"/>
              </w:rPr>
            </w:pPr>
            <w:r w:rsidRPr="00BF37D9">
              <w:rPr>
                <w:sz w:val="22"/>
                <w:szCs w:val="22"/>
              </w:rPr>
              <w:t xml:space="preserve">Знакомство с развернутой книжной выставкой «Российская империя: Петр 1» посв к 350-летию Петра с беседой и обзором литературы по разделам «Служил он истово державе», беседу «Детство Петра Великого», «Правление Петра Великого», «Шкатулка добрых мыслей Петра 1». Цитата книжной выставки: «То академик, то герой, То мореплаватель, то плотник </w:t>
            </w:r>
            <w:proofErr w:type="gramStart"/>
            <w:r w:rsidRPr="00BF37D9">
              <w:rPr>
                <w:sz w:val="22"/>
                <w:szCs w:val="22"/>
              </w:rPr>
              <w:t>–О</w:t>
            </w:r>
            <w:proofErr w:type="gramEnd"/>
            <w:r w:rsidRPr="00BF37D9">
              <w:rPr>
                <w:sz w:val="22"/>
                <w:szCs w:val="22"/>
              </w:rPr>
              <w:t>н всеобъемлеющей душой На троне вечно был работник.» А.С.Пушкин</w:t>
            </w:r>
          </w:p>
          <w:p w:rsidR="0077006D" w:rsidRPr="00BF37D9" w:rsidRDefault="0077006D" w:rsidP="001A7AA0">
            <w:pPr>
              <w:ind w:firstLine="34"/>
              <w:jc w:val="both"/>
              <w:rPr>
                <w:sz w:val="22"/>
                <w:szCs w:val="22"/>
              </w:rPr>
            </w:pPr>
            <w:r w:rsidRPr="00BF37D9">
              <w:rPr>
                <w:sz w:val="22"/>
                <w:szCs w:val="22"/>
              </w:rPr>
              <w:t xml:space="preserve"> “Читаем, творим, мастерим” - участие во всероссийской акции “Окна России”. Ребята  узнали много интересного, задавали вопросы, сравнили жизнь учащихся того и настоящего времени.</w:t>
            </w:r>
          </w:p>
        </w:tc>
        <w:tc>
          <w:tcPr>
            <w:tcW w:w="1276" w:type="dxa"/>
            <w:gridSpan w:val="2"/>
          </w:tcPr>
          <w:p w:rsidR="0077006D" w:rsidRPr="00BF37D9" w:rsidRDefault="0077006D" w:rsidP="001A7AA0">
            <w:pPr>
              <w:ind w:firstLine="34"/>
              <w:jc w:val="both"/>
              <w:rPr>
                <w:sz w:val="22"/>
                <w:szCs w:val="22"/>
                <w:lang w:val="sah-RU"/>
              </w:rPr>
            </w:pPr>
            <w:r w:rsidRPr="00BF37D9">
              <w:rPr>
                <w:sz w:val="22"/>
                <w:szCs w:val="22"/>
                <w:lang w:val="sah-RU"/>
              </w:rPr>
              <w:t>34</w:t>
            </w:r>
          </w:p>
        </w:tc>
      </w:tr>
      <w:tr w:rsidR="0077006D" w:rsidRPr="00BF37D9" w:rsidTr="001A7AA0">
        <w:tc>
          <w:tcPr>
            <w:tcW w:w="1701" w:type="dxa"/>
            <w:vMerge/>
          </w:tcPr>
          <w:p w:rsidR="0077006D" w:rsidRPr="00BF37D9" w:rsidRDefault="0077006D" w:rsidP="001A7AA0">
            <w:pPr>
              <w:ind w:firstLine="34"/>
              <w:jc w:val="both"/>
              <w:rPr>
                <w:sz w:val="22"/>
                <w:szCs w:val="22"/>
              </w:rPr>
            </w:pPr>
          </w:p>
        </w:tc>
        <w:tc>
          <w:tcPr>
            <w:tcW w:w="1418" w:type="dxa"/>
          </w:tcPr>
          <w:p w:rsidR="0077006D" w:rsidRPr="00BF37D9" w:rsidRDefault="0077006D" w:rsidP="001A7AA0">
            <w:pPr>
              <w:ind w:firstLine="34"/>
              <w:jc w:val="both"/>
              <w:rPr>
                <w:sz w:val="22"/>
                <w:szCs w:val="22"/>
              </w:rPr>
            </w:pPr>
            <w:r w:rsidRPr="00BF37D9">
              <w:rPr>
                <w:sz w:val="22"/>
                <w:szCs w:val="22"/>
              </w:rPr>
              <w:t>Клуб  для детей “Ай+тал”</w:t>
            </w:r>
          </w:p>
          <w:p w:rsidR="0077006D" w:rsidRPr="00BF37D9" w:rsidRDefault="0077006D" w:rsidP="001A7AA0">
            <w:pPr>
              <w:ind w:firstLine="34"/>
              <w:jc w:val="both"/>
              <w:rPr>
                <w:sz w:val="22"/>
                <w:szCs w:val="22"/>
              </w:rPr>
            </w:pPr>
            <w:r w:rsidRPr="00BF37D9">
              <w:rPr>
                <w:sz w:val="22"/>
                <w:szCs w:val="22"/>
              </w:rPr>
              <w:t>Проект  Летний лагерь чтения «</w:t>
            </w:r>
            <w:r w:rsidRPr="00BF37D9">
              <w:rPr>
                <w:sz w:val="22"/>
                <w:szCs w:val="22"/>
                <w:lang w:val="en-US"/>
              </w:rPr>
              <w:t>BooK</w:t>
            </w:r>
            <w:proofErr w:type="gramStart"/>
            <w:r w:rsidRPr="00BF37D9">
              <w:rPr>
                <w:sz w:val="22"/>
                <w:szCs w:val="22"/>
              </w:rPr>
              <w:t>лет</w:t>
            </w:r>
            <w:proofErr w:type="gramEnd"/>
            <w:r w:rsidRPr="00BF37D9">
              <w:rPr>
                <w:sz w:val="22"/>
                <w:szCs w:val="22"/>
              </w:rPr>
              <w:t>»</w:t>
            </w:r>
          </w:p>
          <w:p w:rsidR="0077006D" w:rsidRPr="00BF37D9" w:rsidRDefault="0077006D" w:rsidP="001A7AA0">
            <w:pPr>
              <w:ind w:firstLine="34"/>
              <w:jc w:val="both"/>
              <w:rPr>
                <w:sz w:val="22"/>
                <w:szCs w:val="22"/>
              </w:rPr>
            </w:pPr>
          </w:p>
        </w:tc>
        <w:tc>
          <w:tcPr>
            <w:tcW w:w="5953" w:type="dxa"/>
            <w:gridSpan w:val="2"/>
          </w:tcPr>
          <w:p w:rsidR="0077006D" w:rsidRPr="00BF37D9" w:rsidRDefault="0077006D" w:rsidP="001A7AA0">
            <w:pPr>
              <w:ind w:firstLine="34"/>
              <w:jc w:val="both"/>
              <w:rPr>
                <w:sz w:val="22"/>
                <w:szCs w:val="22"/>
              </w:rPr>
            </w:pPr>
            <w:r w:rsidRPr="00BF37D9">
              <w:rPr>
                <w:sz w:val="22"/>
                <w:szCs w:val="22"/>
              </w:rPr>
              <w:t>Летний лагерь чтения "BOOK</w:t>
            </w:r>
            <w:proofErr w:type="gramStart"/>
            <w:r w:rsidRPr="00BF37D9">
              <w:rPr>
                <w:sz w:val="22"/>
                <w:szCs w:val="22"/>
              </w:rPr>
              <w:t>лет</w:t>
            </w:r>
            <w:proofErr w:type="gramEnd"/>
            <w:r w:rsidRPr="00BF37D9">
              <w:rPr>
                <w:sz w:val="22"/>
                <w:szCs w:val="22"/>
              </w:rPr>
              <w:t xml:space="preserve">" ("Аа5ыы ыллыга") для детей с трудностями чтения. </w:t>
            </w:r>
          </w:p>
          <w:p w:rsidR="0077006D" w:rsidRPr="00BF37D9" w:rsidRDefault="0077006D" w:rsidP="001A7AA0">
            <w:pPr>
              <w:ind w:firstLine="34"/>
              <w:jc w:val="both"/>
              <w:rPr>
                <w:sz w:val="22"/>
                <w:szCs w:val="22"/>
              </w:rPr>
            </w:pPr>
            <w:proofErr w:type="gramStart"/>
            <w:r w:rsidRPr="00BF37D9">
              <w:rPr>
                <w:sz w:val="22"/>
                <w:szCs w:val="22"/>
              </w:rPr>
              <w:t>Участники программы: учащиеся 1 "а" кл. (рук.</w:t>
            </w:r>
            <w:proofErr w:type="gramEnd"/>
            <w:r w:rsidRPr="00BF37D9">
              <w:rPr>
                <w:sz w:val="22"/>
                <w:szCs w:val="22"/>
              </w:rPr>
              <w:t xml:space="preserve"> Алексеева Т.А.) и 1"б" кл. (рук. Пинигина В.С.). </w:t>
            </w:r>
          </w:p>
          <w:p w:rsidR="0077006D" w:rsidRPr="00BF37D9" w:rsidRDefault="0077006D" w:rsidP="001A7AA0">
            <w:pPr>
              <w:ind w:firstLine="34"/>
              <w:jc w:val="both"/>
              <w:rPr>
                <w:sz w:val="22"/>
                <w:szCs w:val="22"/>
              </w:rPr>
            </w:pPr>
            <w:r w:rsidRPr="00BF37D9">
              <w:rPr>
                <w:sz w:val="22"/>
                <w:szCs w:val="22"/>
              </w:rPr>
              <w:t xml:space="preserve">          Библиотечная программа включала привлечение детей в библиотеку, организацию их летнего досуга через игру и книгу, тесное общение читателя с библиотекарем, распространение среди участников программы всесторонних знаний в помощь школьной программе, чтение художественной литературы, воспитание чувства любви к Родине. Листая книжные страницы, дети путешествовали по свету. </w:t>
            </w:r>
            <w:proofErr w:type="gramStart"/>
            <w:r w:rsidRPr="00BF37D9">
              <w:rPr>
                <w:sz w:val="22"/>
                <w:szCs w:val="22"/>
              </w:rPr>
              <w:t>В программе летнего чтения для детей отражены основные российские даты и события, в том числе Год культурного наследия народов России, 350-летие великого Петра Первого, Год матери в РС (Я), 125-летие выдающегося политического деятеля М.К. Аммосова, участие во всероссийской акции "Окна России", творческие часы по произведениям детских  писателей,   а так же весёлые игры, викторины по русским народным сказкам и тд</w:t>
            </w:r>
            <w:proofErr w:type="gramEnd"/>
            <w:r w:rsidRPr="00BF37D9">
              <w:rPr>
                <w:sz w:val="22"/>
                <w:szCs w:val="22"/>
              </w:rPr>
              <w:t>.Во время проведения наслежного праздника ысыах на площадке библиотеки нового поколения «Эйгэ» для детей организовали интеллектуальный отдых «Уйгулаах ыһыах түһүлгэтэ» с национальными играми и  викторинами. «Урун кун о5олорун оонньуулара» (ебугэлэр оонньуулара, таабырыннар)  посв. к Году культурного наследия народов России.</w:t>
            </w:r>
          </w:p>
          <w:p w:rsidR="0077006D" w:rsidRPr="00BF37D9" w:rsidRDefault="0077006D" w:rsidP="0077006D">
            <w:pPr>
              <w:ind w:firstLine="34"/>
              <w:jc w:val="both"/>
              <w:rPr>
                <w:sz w:val="22"/>
                <w:szCs w:val="22"/>
              </w:rPr>
            </w:pPr>
            <w:r w:rsidRPr="00BF37D9">
              <w:rPr>
                <w:sz w:val="22"/>
                <w:szCs w:val="22"/>
              </w:rPr>
              <w:t xml:space="preserve">        За время работы лагеря дети узнали много нового и интересного, от родителей получили слова благодарности. Для всех участников лагеря объявили  Летний читательский чемпионат «ЛЕТО КНИЖНОГО ЦВЕТА». </w:t>
            </w:r>
          </w:p>
        </w:tc>
        <w:tc>
          <w:tcPr>
            <w:tcW w:w="1276" w:type="dxa"/>
            <w:gridSpan w:val="2"/>
          </w:tcPr>
          <w:p w:rsidR="0077006D" w:rsidRPr="00BF37D9" w:rsidRDefault="0077006D" w:rsidP="001A7AA0">
            <w:pPr>
              <w:ind w:firstLine="34"/>
              <w:jc w:val="both"/>
              <w:rPr>
                <w:sz w:val="22"/>
                <w:szCs w:val="22"/>
                <w:lang w:val="sah-RU"/>
              </w:rPr>
            </w:pPr>
          </w:p>
        </w:tc>
      </w:tr>
      <w:tr w:rsidR="001A7AA0" w:rsidRPr="00BF37D9" w:rsidTr="001A7AA0">
        <w:tc>
          <w:tcPr>
            <w:tcW w:w="1701" w:type="dxa"/>
          </w:tcPr>
          <w:p w:rsidR="001A7AA0" w:rsidRPr="00BF37D9" w:rsidRDefault="001A7AA0" w:rsidP="001A7AA0">
            <w:pPr>
              <w:ind w:firstLine="34"/>
              <w:jc w:val="both"/>
              <w:rPr>
                <w:sz w:val="22"/>
                <w:szCs w:val="22"/>
              </w:rPr>
            </w:pPr>
            <w:r w:rsidRPr="00BF37D9">
              <w:rPr>
                <w:sz w:val="22"/>
                <w:szCs w:val="22"/>
              </w:rPr>
              <w:t>детская библиотека</w:t>
            </w:r>
          </w:p>
        </w:tc>
        <w:tc>
          <w:tcPr>
            <w:tcW w:w="1418" w:type="dxa"/>
          </w:tcPr>
          <w:p w:rsidR="001A7AA0" w:rsidRPr="00BF37D9" w:rsidRDefault="001A7AA0" w:rsidP="001A7AA0">
            <w:pPr>
              <w:ind w:firstLine="34"/>
              <w:jc w:val="both"/>
              <w:rPr>
                <w:b/>
                <w:sz w:val="22"/>
                <w:szCs w:val="22"/>
              </w:rPr>
            </w:pPr>
            <w:r w:rsidRPr="00BF37D9">
              <w:rPr>
                <w:b/>
                <w:i/>
                <w:sz w:val="22"/>
                <w:szCs w:val="22"/>
              </w:rPr>
              <w:t xml:space="preserve">«Страница 22»           </w:t>
            </w:r>
          </w:p>
        </w:tc>
        <w:tc>
          <w:tcPr>
            <w:tcW w:w="5953" w:type="dxa"/>
            <w:gridSpan w:val="2"/>
          </w:tcPr>
          <w:p w:rsidR="001A7AA0" w:rsidRPr="00BF37D9" w:rsidRDefault="001A7AA0" w:rsidP="001A7AA0">
            <w:pPr>
              <w:ind w:firstLine="34"/>
              <w:jc w:val="both"/>
              <w:rPr>
                <w:sz w:val="22"/>
                <w:szCs w:val="22"/>
              </w:rPr>
            </w:pPr>
            <w:r w:rsidRPr="00BF37D9">
              <w:rPr>
                <w:sz w:val="22"/>
                <w:szCs w:val="22"/>
              </w:rPr>
              <w:t>Чемпионат по чтению вслух «Открой рот» проводится в Якутии третий год. В этом году Национальная библиотека Р</w:t>
            </w:r>
            <w:proofErr w:type="gramStart"/>
            <w:r w:rsidRPr="00BF37D9">
              <w:rPr>
                <w:sz w:val="22"/>
                <w:szCs w:val="22"/>
              </w:rPr>
              <w:t>С(</w:t>
            </w:r>
            <w:proofErr w:type="gramEnd"/>
            <w:r w:rsidRPr="00BF37D9">
              <w:rPr>
                <w:sz w:val="22"/>
                <w:szCs w:val="22"/>
              </w:rPr>
              <w:t>Я) стала региональным координатором чемпионата.</w:t>
            </w:r>
          </w:p>
          <w:p w:rsidR="001A7AA0" w:rsidRPr="00BF37D9" w:rsidRDefault="001A7AA0" w:rsidP="001A7AA0">
            <w:pPr>
              <w:ind w:firstLine="34"/>
              <w:jc w:val="both"/>
              <w:rPr>
                <w:sz w:val="22"/>
                <w:szCs w:val="22"/>
              </w:rPr>
            </w:pPr>
            <w:r w:rsidRPr="00BF37D9">
              <w:rPr>
                <w:sz w:val="22"/>
                <w:szCs w:val="22"/>
              </w:rPr>
              <w:t xml:space="preserve">Целью Чемпионата являются развитие и популяризация культуры чтения среди школьников, знакомство их с лучшими образцами русской и зарубежной литературы, а также содействие педагогов в работе по воспитанию </w:t>
            </w:r>
            <w:r w:rsidRPr="00BF37D9">
              <w:rPr>
                <w:sz w:val="22"/>
                <w:szCs w:val="22"/>
              </w:rPr>
              <w:lastRenderedPageBreak/>
              <w:t>подрастающего поколения в духе традиционных духовно-нравственных ценностей.</w:t>
            </w:r>
          </w:p>
          <w:p w:rsidR="001A7AA0" w:rsidRPr="00BF37D9" w:rsidRDefault="001A7AA0" w:rsidP="001A7AA0">
            <w:pPr>
              <w:ind w:firstLine="34"/>
              <w:jc w:val="both"/>
              <w:rPr>
                <w:b/>
                <w:sz w:val="22"/>
                <w:szCs w:val="22"/>
              </w:rPr>
            </w:pPr>
            <w:r w:rsidRPr="00BF37D9">
              <w:rPr>
                <w:sz w:val="22"/>
                <w:szCs w:val="22"/>
              </w:rPr>
              <w:t>Первый отборочный тур прошел 10 марта 2021 г. с 10.00 ч в Намской детской модельной библиотеки</w:t>
            </w:r>
            <w:r w:rsidRPr="00BF37D9">
              <w:rPr>
                <w:b/>
                <w:sz w:val="22"/>
                <w:szCs w:val="22"/>
              </w:rPr>
              <w:t xml:space="preserve"> </w:t>
            </w:r>
          </w:p>
          <w:p w:rsidR="001A7AA0" w:rsidRPr="00BF37D9" w:rsidRDefault="001A7AA0" w:rsidP="001A7AA0">
            <w:pPr>
              <w:ind w:firstLine="34"/>
              <w:jc w:val="both"/>
              <w:rPr>
                <w:b/>
                <w:sz w:val="22"/>
                <w:szCs w:val="22"/>
              </w:rPr>
            </w:pPr>
            <w:r w:rsidRPr="00BF37D9">
              <w:rPr>
                <w:sz w:val="22"/>
                <w:szCs w:val="22"/>
              </w:rPr>
              <w:t>участники читали книги из школьной программы</w:t>
            </w:r>
            <w:r w:rsidRPr="00BF37D9">
              <w:rPr>
                <w:b/>
                <w:sz w:val="22"/>
                <w:szCs w:val="22"/>
              </w:rPr>
              <w:t>:</w:t>
            </w:r>
          </w:p>
          <w:p w:rsidR="001A7AA0" w:rsidRPr="00BF37D9" w:rsidRDefault="001A7AA0" w:rsidP="001A7AA0">
            <w:pPr>
              <w:ind w:firstLine="34"/>
              <w:jc w:val="both"/>
              <w:rPr>
                <w:sz w:val="22"/>
                <w:szCs w:val="22"/>
              </w:rPr>
            </w:pPr>
            <w:r w:rsidRPr="00BF37D9">
              <w:rPr>
                <w:sz w:val="22"/>
                <w:szCs w:val="22"/>
              </w:rPr>
              <w:t>1</w:t>
            </w:r>
            <w:proofErr w:type="gramStart"/>
            <w:r w:rsidRPr="00BF37D9">
              <w:rPr>
                <w:sz w:val="22"/>
                <w:szCs w:val="22"/>
              </w:rPr>
              <w:tab/>
              <w:t>В</w:t>
            </w:r>
            <w:proofErr w:type="gramEnd"/>
            <w:r w:rsidRPr="00BF37D9">
              <w:rPr>
                <w:sz w:val="22"/>
                <w:szCs w:val="22"/>
              </w:rPr>
              <w:t xml:space="preserve"> финальном раунде, финалисты отбора прочли три разных стихотворения о подвиге людей в белых халатах.</w:t>
            </w:r>
          </w:p>
          <w:p w:rsidR="001A7AA0" w:rsidRPr="00BF37D9" w:rsidRDefault="001A7AA0" w:rsidP="001A7AA0">
            <w:pPr>
              <w:ind w:firstLine="34"/>
              <w:jc w:val="both"/>
              <w:rPr>
                <w:sz w:val="22"/>
                <w:szCs w:val="22"/>
              </w:rPr>
            </w:pPr>
            <w:r w:rsidRPr="00BF37D9">
              <w:rPr>
                <w:sz w:val="22"/>
                <w:szCs w:val="22"/>
              </w:rPr>
              <w:t>Побе</w:t>
            </w:r>
            <w:r w:rsidRPr="00BF37D9">
              <w:rPr>
                <w:sz w:val="22"/>
                <w:szCs w:val="22"/>
              </w:rPr>
              <w:tab/>
              <w:t>Победители:</w:t>
            </w:r>
          </w:p>
          <w:p w:rsidR="001A7AA0" w:rsidRPr="00BF37D9" w:rsidRDefault="001A7AA0" w:rsidP="001A7AA0">
            <w:pPr>
              <w:ind w:firstLine="34"/>
              <w:jc w:val="both"/>
              <w:rPr>
                <w:sz w:val="22"/>
                <w:szCs w:val="22"/>
              </w:rPr>
            </w:pPr>
            <w:r w:rsidRPr="00BF37D9">
              <w:rPr>
                <w:sz w:val="22"/>
                <w:szCs w:val="22"/>
              </w:rPr>
              <w:t>Гра</w:t>
            </w:r>
            <w:proofErr w:type="gramStart"/>
            <w:r w:rsidRPr="00BF37D9">
              <w:rPr>
                <w:sz w:val="22"/>
                <w:szCs w:val="22"/>
              </w:rPr>
              <w:t>н-</w:t>
            </w:r>
            <w:proofErr w:type="gramEnd"/>
            <w:r w:rsidRPr="00BF37D9">
              <w:rPr>
                <w:sz w:val="22"/>
                <w:szCs w:val="22"/>
              </w:rPr>
              <w:t xml:space="preserve">  Гран-при – Дмитриева Валерия ученица 11 класса Намской СОШ №2;</w:t>
            </w:r>
          </w:p>
          <w:p w:rsidR="001A7AA0" w:rsidRPr="00BF37D9" w:rsidRDefault="001A7AA0" w:rsidP="001A7AA0">
            <w:pPr>
              <w:ind w:firstLine="34"/>
              <w:jc w:val="both"/>
              <w:rPr>
                <w:sz w:val="22"/>
                <w:szCs w:val="22"/>
              </w:rPr>
            </w:pPr>
            <w:r w:rsidRPr="00BF37D9">
              <w:rPr>
                <w:sz w:val="22"/>
                <w:szCs w:val="22"/>
              </w:rPr>
              <w:t>1 мес</w:t>
            </w:r>
            <w:proofErr w:type="gramStart"/>
            <w:r w:rsidRPr="00BF37D9">
              <w:rPr>
                <w:sz w:val="22"/>
                <w:szCs w:val="22"/>
              </w:rPr>
              <w:t>1</w:t>
            </w:r>
            <w:proofErr w:type="gramEnd"/>
            <w:r w:rsidRPr="00BF37D9">
              <w:rPr>
                <w:sz w:val="22"/>
                <w:szCs w:val="22"/>
              </w:rPr>
              <w:t xml:space="preserve">  1место - Самсонова Валерия ученица 11 класса Намской СОШ №2;</w:t>
            </w:r>
          </w:p>
          <w:p w:rsidR="001A7AA0" w:rsidRPr="00BF37D9" w:rsidRDefault="001A7AA0" w:rsidP="001A7AA0">
            <w:pPr>
              <w:ind w:firstLine="34"/>
              <w:jc w:val="both"/>
              <w:rPr>
                <w:sz w:val="22"/>
                <w:szCs w:val="22"/>
              </w:rPr>
            </w:pPr>
            <w:r w:rsidRPr="00BF37D9">
              <w:rPr>
                <w:sz w:val="22"/>
                <w:szCs w:val="22"/>
              </w:rPr>
              <w:t>2 мест 2 место - Новгородов Никита ученик 11 класса Едейской СОШ им. З.П. Саввина;</w:t>
            </w:r>
          </w:p>
          <w:p w:rsidR="001A7AA0" w:rsidRPr="00BF37D9" w:rsidRDefault="001A7AA0" w:rsidP="0077006D">
            <w:pPr>
              <w:ind w:firstLine="34"/>
              <w:jc w:val="both"/>
              <w:rPr>
                <w:sz w:val="22"/>
                <w:szCs w:val="22"/>
              </w:rPr>
            </w:pPr>
            <w:r w:rsidRPr="00BF37D9">
              <w:rPr>
                <w:sz w:val="22"/>
                <w:szCs w:val="22"/>
              </w:rPr>
              <w:t>3 мест 3 место - Сергучева Полина ученица 9 класса Намской улус</w:t>
            </w:r>
            <w:r w:rsidR="0077006D" w:rsidRPr="00BF37D9">
              <w:rPr>
                <w:sz w:val="22"/>
                <w:szCs w:val="22"/>
              </w:rPr>
              <w:t>ной гимназии им. Н.С. Охлопкова</w:t>
            </w:r>
          </w:p>
        </w:tc>
        <w:tc>
          <w:tcPr>
            <w:tcW w:w="1276" w:type="dxa"/>
            <w:gridSpan w:val="2"/>
          </w:tcPr>
          <w:p w:rsidR="001A7AA0" w:rsidRPr="00BF37D9" w:rsidRDefault="001A7AA0" w:rsidP="001A7AA0">
            <w:pPr>
              <w:ind w:firstLine="34"/>
              <w:jc w:val="both"/>
              <w:rPr>
                <w:sz w:val="22"/>
                <w:szCs w:val="22"/>
                <w:lang w:val="sah-RU"/>
              </w:rPr>
            </w:pPr>
            <w:r w:rsidRPr="00BF37D9">
              <w:rPr>
                <w:sz w:val="22"/>
                <w:szCs w:val="22"/>
                <w:lang w:val="sah-RU"/>
              </w:rPr>
              <w:lastRenderedPageBreak/>
              <w:t>35</w:t>
            </w:r>
          </w:p>
          <w:p w:rsidR="001A7AA0" w:rsidRPr="00BF37D9" w:rsidRDefault="001A7AA0" w:rsidP="001A7AA0">
            <w:pPr>
              <w:ind w:firstLine="34"/>
              <w:jc w:val="both"/>
              <w:rPr>
                <w:b/>
                <w:sz w:val="22"/>
                <w:szCs w:val="22"/>
              </w:rPr>
            </w:pPr>
          </w:p>
        </w:tc>
      </w:tr>
      <w:tr w:rsidR="001A7AA0" w:rsidRPr="00BF37D9" w:rsidTr="001A7AA0">
        <w:tc>
          <w:tcPr>
            <w:tcW w:w="1701" w:type="dxa"/>
          </w:tcPr>
          <w:p w:rsidR="001A7AA0" w:rsidRPr="00BF37D9" w:rsidRDefault="001A7AA0" w:rsidP="001A7AA0">
            <w:pPr>
              <w:ind w:firstLine="34"/>
              <w:jc w:val="both"/>
              <w:rPr>
                <w:sz w:val="22"/>
                <w:szCs w:val="22"/>
              </w:rPr>
            </w:pPr>
          </w:p>
        </w:tc>
        <w:tc>
          <w:tcPr>
            <w:tcW w:w="1418" w:type="dxa"/>
          </w:tcPr>
          <w:p w:rsidR="001A7AA0" w:rsidRPr="00BF37D9" w:rsidRDefault="001A7AA0" w:rsidP="001A7AA0">
            <w:pPr>
              <w:ind w:firstLine="34"/>
              <w:jc w:val="both"/>
              <w:rPr>
                <w:sz w:val="22"/>
                <w:szCs w:val="22"/>
              </w:rPr>
            </w:pPr>
            <w:r w:rsidRPr="00BF37D9">
              <w:rPr>
                <w:sz w:val="22"/>
                <w:szCs w:val="22"/>
              </w:rPr>
              <w:t>Час  истории</w:t>
            </w:r>
          </w:p>
          <w:p w:rsidR="001A7AA0" w:rsidRPr="00BF37D9" w:rsidRDefault="001A7AA0" w:rsidP="001A7AA0">
            <w:pPr>
              <w:ind w:firstLine="34"/>
              <w:jc w:val="both"/>
              <w:rPr>
                <w:sz w:val="22"/>
                <w:szCs w:val="22"/>
              </w:rPr>
            </w:pPr>
            <w:r w:rsidRPr="00BF37D9">
              <w:rPr>
                <w:b/>
                <w:sz w:val="22"/>
                <w:szCs w:val="22"/>
              </w:rPr>
              <w:t xml:space="preserve"> «</w:t>
            </w:r>
            <w:r w:rsidRPr="00BF37D9">
              <w:rPr>
                <w:sz w:val="22"/>
                <w:szCs w:val="22"/>
              </w:rPr>
              <w:t>Пётр I – жизнь и деятельность</w:t>
            </w:r>
            <w:r w:rsidRPr="00BF37D9">
              <w:rPr>
                <w:b/>
                <w:sz w:val="22"/>
                <w:szCs w:val="22"/>
              </w:rPr>
              <w:t>»</w:t>
            </w:r>
          </w:p>
        </w:tc>
        <w:tc>
          <w:tcPr>
            <w:tcW w:w="5953" w:type="dxa"/>
            <w:gridSpan w:val="2"/>
          </w:tcPr>
          <w:p w:rsidR="001A7AA0" w:rsidRPr="00BF37D9" w:rsidRDefault="001A7AA0" w:rsidP="001A7AA0">
            <w:pPr>
              <w:ind w:firstLine="34"/>
              <w:jc w:val="both"/>
              <w:rPr>
                <w:sz w:val="22"/>
                <w:szCs w:val="22"/>
              </w:rPr>
            </w:pPr>
            <w:r w:rsidRPr="00BF37D9">
              <w:rPr>
                <w:sz w:val="22"/>
                <w:szCs w:val="22"/>
              </w:rPr>
              <w:t xml:space="preserve">К юбилею Петра I, которому в 2022 году исполняется 350 лет, чтобы развить у детей интерес  к истории своей страны был  проведён исторический час «Пётр I – жизнь и деятельность». Библиограф детской библиотеки Л.Н.Кривошапкина рассказала ребятам о жизни Петра I, о его родословной. Чтобы проще и понятней познакомить детей с личностью Петра Великого, предложила посмотреть электронную презентацию о его жизни и реформах. Любовь Николаевна рассказала, что Пётр Алексеевич много сделал для развития России, для того, чтобы Россия была передовой европейской страной. А самыми главными делами, которыми сам Пётр гордился, были создание российского флота и строительство города Санкт-Петербурга. В благодарность за многие труды Петра Великого на благо России русский народ поставил много памятников в разных городах. В Санкт-Петербурге стоит известный памятник, где Пётр на вздыбленном коне стоит на огромном камне. В заключение мероприятия провели викторины. Оформлена книжная выставка «Петр </w:t>
            </w:r>
            <w:r w:rsidRPr="00BF37D9">
              <w:rPr>
                <w:sz w:val="22"/>
                <w:szCs w:val="22"/>
                <w:lang w:val="en-US"/>
              </w:rPr>
              <w:t>I</w:t>
            </w:r>
            <w:r w:rsidRPr="00BF37D9">
              <w:rPr>
                <w:sz w:val="22"/>
                <w:szCs w:val="22"/>
              </w:rPr>
              <w:t xml:space="preserve"> – великое имя России»</w:t>
            </w:r>
          </w:p>
        </w:tc>
        <w:tc>
          <w:tcPr>
            <w:tcW w:w="1276" w:type="dxa"/>
            <w:gridSpan w:val="2"/>
          </w:tcPr>
          <w:p w:rsidR="001A7AA0" w:rsidRPr="00BF37D9" w:rsidRDefault="001A7AA0" w:rsidP="001A7AA0">
            <w:pPr>
              <w:ind w:firstLine="34"/>
              <w:jc w:val="both"/>
              <w:rPr>
                <w:sz w:val="22"/>
                <w:szCs w:val="22"/>
                <w:lang w:val="sah-RU"/>
              </w:rPr>
            </w:pPr>
            <w:r w:rsidRPr="00BF37D9">
              <w:rPr>
                <w:sz w:val="22"/>
                <w:szCs w:val="22"/>
                <w:lang w:val="sah-RU"/>
              </w:rPr>
              <w:t>82</w:t>
            </w:r>
          </w:p>
        </w:tc>
      </w:tr>
      <w:tr w:rsidR="001A7AA0" w:rsidRPr="00BF37D9" w:rsidTr="001A7AA0">
        <w:tc>
          <w:tcPr>
            <w:tcW w:w="1701" w:type="dxa"/>
          </w:tcPr>
          <w:p w:rsidR="001A7AA0" w:rsidRPr="00BF37D9" w:rsidRDefault="001A7AA0" w:rsidP="001A7AA0">
            <w:pPr>
              <w:ind w:firstLine="34"/>
              <w:jc w:val="both"/>
              <w:rPr>
                <w:sz w:val="22"/>
                <w:szCs w:val="22"/>
              </w:rPr>
            </w:pPr>
          </w:p>
        </w:tc>
        <w:tc>
          <w:tcPr>
            <w:tcW w:w="1418" w:type="dxa"/>
          </w:tcPr>
          <w:p w:rsidR="001A7AA0" w:rsidRPr="00BF37D9" w:rsidRDefault="001A7AA0" w:rsidP="001A7AA0">
            <w:pPr>
              <w:ind w:firstLine="34"/>
              <w:jc w:val="both"/>
              <w:rPr>
                <w:bCs/>
                <w:sz w:val="22"/>
                <w:szCs w:val="22"/>
              </w:rPr>
            </w:pPr>
            <w:r w:rsidRPr="00BF37D9">
              <w:rPr>
                <w:bCs/>
                <w:sz w:val="22"/>
                <w:szCs w:val="22"/>
              </w:rPr>
              <w:t xml:space="preserve">Литературная игра по   </w:t>
            </w:r>
            <w:proofErr w:type="gramStart"/>
            <w:r w:rsidRPr="00BF37D9">
              <w:rPr>
                <w:bCs/>
                <w:sz w:val="22"/>
                <w:szCs w:val="22"/>
              </w:rPr>
              <w:t>по</w:t>
            </w:r>
            <w:proofErr w:type="gramEnd"/>
            <w:r w:rsidRPr="00BF37D9">
              <w:rPr>
                <w:bCs/>
                <w:sz w:val="22"/>
                <w:szCs w:val="22"/>
              </w:rPr>
              <w:t xml:space="preserve"> ст анциям «Винни Пух и все-все-все»</w:t>
            </w:r>
          </w:p>
          <w:p w:rsidR="001A7AA0" w:rsidRPr="00BF37D9" w:rsidRDefault="001A7AA0" w:rsidP="001A7AA0">
            <w:pPr>
              <w:ind w:firstLine="34"/>
              <w:jc w:val="both"/>
              <w:rPr>
                <w:sz w:val="22"/>
                <w:szCs w:val="22"/>
              </w:rPr>
            </w:pPr>
          </w:p>
        </w:tc>
        <w:tc>
          <w:tcPr>
            <w:tcW w:w="5953" w:type="dxa"/>
            <w:gridSpan w:val="2"/>
          </w:tcPr>
          <w:p w:rsidR="001A7AA0" w:rsidRPr="00BF37D9" w:rsidRDefault="001A7AA0" w:rsidP="001A7AA0">
            <w:pPr>
              <w:ind w:firstLine="34"/>
              <w:jc w:val="both"/>
              <w:rPr>
                <w:sz w:val="22"/>
                <w:szCs w:val="22"/>
              </w:rPr>
            </w:pPr>
            <w:r w:rsidRPr="00BF37D9">
              <w:rPr>
                <w:sz w:val="22"/>
                <w:szCs w:val="22"/>
              </w:rPr>
              <w:t>В ходе мероприятия с помощью презентации познакомили ребят с биографией писателя-юбиляра, рассказали о том, что с раннего возраста он мечтал стать писателем и сочинял забавные истории и стихотворения. И узнали, что у английского писателя Алана Милна был сын Кристофер Робин, для которого он сочинял и читал перед сном удивительные истории о жителях Зачарованного леса. А потом вышла книжка «Винни-Пух и все-все-все». А поэт и прекрасный переводчик Борис Заходер прочитал эту книжку, и ему ужасно захотелось научить говорить Винни-Пуха и его друзей по-русски, и в 1960 году он взял и буквально пересказал книжку Милна, подарив нашим детям уникальную возможность познакомиться с Винни и его друзьями: Тигрой, Пятачком, Кенгой, кроликом, совой, осликом Иа и крошкой Ру.</w:t>
            </w:r>
          </w:p>
          <w:p w:rsidR="001A7AA0" w:rsidRPr="00BF37D9" w:rsidRDefault="001A7AA0" w:rsidP="001A7AA0">
            <w:pPr>
              <w:ind w:firstLine="34"/>
              <w:jc w:val="both"/>
              <w:rPr>
                <w:sz w:val="22"/>
                <w:szCs w:val="22"/>
              </w:rPr>
            </w:pPr>
            <w:r w:rsidRPr="00BF37D9">
              <w:rPr>
                <w:sz w:val="22"/>
                <w:szCs w:val="22"/>
              </w:rPr>
              <w:t xml:space="preserve">Так и появился известный медвежонок Винни-Пух со всеми-всеми-всеми своими друзьями, названный так по имени реального медведя из Лондонского зоопарка Виннипег и поселился в нашей стране. Знакомясь с Винни, дети вспоминали всех героев, особенно интересно было </w:t>
            </w:r>
            <w:r w:rsidRPr="00BF37D9">
              <w:rPr>
                <w:sz w:val="22"/>
                <w:szCs w:val="22"/>
              </w:rPr>
              <w:lastRenderedPageBreak/>
              <w:t>узнать о персонажах, которых почти никто не узнал. Это Тигра и кенгуру Кенга и ее сынок крошка Ру. А помогали всем иллюстрации персонажей книги.</w:t>
            </w:r>
          </w:p>
          <w:p w:rsidR="001A7AA0" w:rsidRPr="00BF37D9" w:rsidRDefault="001A7AA0" w:rsidP="0077006D">
            <w:pPr>
              <w:ind w:firstLine="34"/>
              <w:jc w:val="both"/>
              <w:rPr>
                <w:sz w:val="22"/>
                <w:szCs w:val="22"/>
              </w:rPr>
            </w:pPr>
            <w:r w:rsidRPr="00BF37D9">
              <w:rPr>
                <w:sz w:val="22"/>
                <w:szCs w:val="22"/>
              </w:rPr>
              <w:t>Особенный интерес у ребят вызвало творчество самого Винни-Пуха, ведь у него было два любимых занятия: есть мёд и сочинять стихи. Ведь только он мог сочинять шумелки, пыхтелки, сопелки, кричалки и ворчалки, которые дружным хором в ходе игры с большим удовольствием пытались вспомнить и даже выучить ребята. Дети отгадывали загадки от Винни, отвечали на вопросы викторины « Виннипухология», играли в игру «</w:t>
            </w:r>
            <w:proofErr w:type="gramStart"/>
            <w:r w:rsidRPr="00BF37D9">
              <w:rPr>
                <w:sz w:val="22"/>
                <w:szCs w:val="22"/>
              </w:rPr>
              <w:t>Съедобное</w:t>
            </w:r>
            <w:proofErr w:type="gramEnd"/>
            <w:r w:rsidRPr="00BF37D9">
              <w:rPr>
                <w:sz w:val="22"/>
                <w:szCs w:val="22"/>
              </w:rPr>
              <w:t xml:space="preserve"> – несъедобное» от знатока морковки и капусты, огородника — любителя Кролика. Завершилось мероприятие просмотром фрагментов из любимого мультфильма о Винни и его друзьях, а также обзором книжной выста</w:t>
            </w:r>
            <w:r w:rsidR="0077006D" w:rsidRPr="00BF37D9">
              <w:rPr>
                <w:sz w:val="22"/>
                <w:szCs w:val="22"/>
              </w:rPr>
              <w:t xml:space="preserve">вки «Винни-Пух и все-все-все». </w:t>
            </w:r>
          </w:p>
        </w:tc>
        <w:tc>
          <w:tcPr>
            <w:tcW w:w="1276" w:type="dxa"/>
            <w:gridSpan w:val="2"/>
          </w:tcPr>
          <w:p w:rsidR="001A7AA0" w:rsidRPr="00BF37D9" w:rsidRDefault="001A7AA0" w:rsidP="001A7AA0">
            <w:pPr>
              <w:ind w:firstLine="34"/>
              <w:jc w:val="both"/>
              <w:rPr>
                <w:sz w:val="22"/>
                <w:szCs w:val="22"/>
                <w:lang w:val="sah-RU"/>
              </w:rPr>
            </w:pPr>
            <w:r w:rsidRPr="00BF37D9">
              <w:rPr>
                <w:sz w:val="22"/>
                <w:szCs w:val="22"/>
                <w:lang w:val="sah-RU"/>
              </w:rPr>
              <w:lastRenderedPageBreak/>
              <w:t>197</w:t>
            </w:r>
          </w:p>
        </w:tc>
      </w:tr>
      <w:tr w:rsidR="001A7AA0" w:rsidRPr="00BF37D9" w:rsidTr="001A7AA0">
        <w:tc>
          <w:tcPr>
            <w:tcW w:w="1701" w:type="dxa"/>
          </w:tcPr>
          <w:p w:rsidR="001A7AA0" w:rsidRPr="00BF37D9" w:rsidRDefault="001A7AA0" w:rsidP="001A7AA0">
            <w:pPr>
              <w:ind w:firstLine="34"/>
              <w:jc w:val="both"/>
              <w:rPr>
                <w:sz w:val="22"/>
                <w:szCs w:val="22"/>
              </w:rPr>
            </w:pPr>
          </w:p>
        </w:tc>
        <w:tc>
          <w:tcPr>
            <w:tcW w:w="1418" w:type="dxa"/>
          </w:tcPr>
          <w:p w:rsidR="001A7AA0" w:rsidRPr="00BF37D9" w:rsidRDefault="001A7AA0" w:rsidP="001A7AA0">
            <w:pPr>
              <w:ind w:firstLine="34"/>
              <w:jc w:val="both"/>
              <w:rPr>
                <w:b/>
                <w:i/>
                <w:sz w:val="22"/>
                <w:szCs w:val="22"/>
              </w:rPr>
            </w:pPr>
            <w:r w:rsidRPr="00BF37D9">
              <w:rPr>
                <w:b/>
                <w:i/>
                <w:sz w:val="22"/>
                <w:szCs w:val="22"/>
              </w:rPr>
              <w:t xml:space="preserve">Неделя детской книги «Любите книгу – книга дарит чудеса». </w:t>
            </w:r>
          </w:p>
          <w:p w:rsidR="001A7AA0" w:rsidRPr="00BF37D9" w:rsidRDefault="001A7AA0" w:rsidP="001A7AA0">
            <w:pPr>
              <w:ind w:firstLine="34"/>
              <w:jc w:val="both"/>
              <w:rPr>
                <w:sz w:val="22"/>
                <w:szCs w:val="22"/>
              </w:rPr>
            </w:pPr>
            <w:r w:rsidRPr="00BF37D9">
              <w:rPr>
                <w:bCs/>
                <w:iCs/>
                <w:sz w:val="22"/>
                <w:szCs w:val="22"/>
              </w:rPr>
              <w:t>Неделя детской книг</w:t>
            </w:r>
            <w:proofErr w:type="gramStart"/>
            <w:r w:rsidRPr="00BF37D9">
              <w:rPr>
                <w:bCs/>
                <w:iCs/>
                <w:sz w:val="22"/>
                <w:szCs w:val="22"/>
              </w:rPr>
              <w:t>и-</w:t>
            </w:r>
            <w:proofErr w:type="gramEnd"/>
            <w:r w:rsidRPr="00BF37D9">
              <w:rPr>
                <w:bCs/>
                <w:iCs/>
                <w:sz w:val="22"/>
                <w:szCs w:val="22"/>
              </w:rPr>
              <w:t xml:space="preserve"> праздник всех читающих ребят, праздник детства, праздник радости и встреч с любимыми книгами</w:t>
            </w:r>
            <w:r w:rsidRPr="00BF37D9">
              <w:rPr>
                <w:b/>
                <w:i/>
                <w:sz w:val="22"/>
                <w:szCs w:val="22"/>
              </w:rPr>
              <w:t>.</w:t>
            </w:r>
          </w:p>
        </w:tc>
        <w:tc>
          <w:tcPr>
            <w:tcW w:w="5953" w:type="dxa"/>
            <w:gridSpan w:val="2"/>
          </w:tcPr>
          <w:p w:rsidR="001A7AA0" w:rsidRPr="00BF37D9" w:rsidRDefault="001A7AA0" w:rsidP="001A7AA0">
            <w:pPr>
              <w:ind w:firstLine="34"/>
              <w:jc w:val="both"/>
              <w:rPr>
                <w:sz w:val="22"/>
                <w:szCs w:val="22"/>
              </w:rPr>
            </w:pPr>
            <w:r w:rsidRPr="00BF37D9">
              <w:rPr>
                <w:sz w:val="22"/>
                <w:szCs w:val="22"/>
              </w:rPr>
              <w:t>Н</w:t>
            </w:r>
            <w:r w:rsidRPr="00BF37D9">
              <w:rPr>
                <w:bCs/>
                <w:sz w:val="22"/>
                <w:szCs w:val="22"/>
              </w:rPr>
              <w:t>еделя детской книги – в 2022 году,</w:t>
            </w:r>
            <w:r w:rsidRPr="00BF37D9">
              <w:rPr>
                <w:sz w:val="22"/>
                <w:szCs w:val="22"/>
              </w:rPr>
              <w:t xml:space="preserve"> мы посвятили эту неделю жизни и произведениям юбиляров этого года, Корнея Чуковского и Самуила Маршака. Так у нас были оформлены 2 большие книжные выставки «Чудо сказки Корнея Чуковского» и «Веселый багаж Маршака». В течени</w:t>
            </w:r>
            <w:proofErr w:type="gramStart"/>
            <w:r w:rsidRPr="00BF37D9">
              <w:rPr>
                <w:sz w:val="22"/>
                <w:szCs w:val="22"/>
              </w:rPr>
              <w:t>и</w:t>
            </w:r>
            <w:proofErr w:type="gramEnd"/>
            <w:r w:rsidRPr="00BF37D9">
              <w:rPr>
                <w:sz w:val="22"/>
                <w:szCs w:val="22"/>
              </w:rPr>
              <w:t xml:space="preserve"> недели знакомили детей с биографиями писателей «В гостях у дедушки Корнея» и «Мир сказок Чуковского». После содержательных рассказов о жизни и творчестве писателей мы с ребятами закрепляли полученную информацию посредством веселой интерактивной игры «Читай-отгадывай» по произведениям авторов. Также для детей Намского улуса был объявлен конкурс рисунков на стихи К. Чуковского «Айболит и все-все-все». Для данной недели нашей библиотекой была создана рекламная афиша, которую мы разослали через различные мессенджеры руководителям детского чтения, благодаря чему, на мероприятия приходили не только коллективы с. Намцы, но и с </w:t>
            </w:r>
            <w:proofErr w:type="gramStart"/>
            <w:r w:rsidRPr="00BF37D9">
              <w:rPr>
                <w:sz w:val="22"/>
                <w:szCs w:val="22"/>
              </w:rPr>
              <w:t>с</w:t>
            </w:r>
            <w:proofErr w:type="gramEnd"/>
            <w:r w:rsidRPr="00BF37D9">
              <w:rPr>
                <w:sz w:val="22"/>
                <w:szCs w:val="22"/>
              </w:rPr>
              <w:t xml:space="preserve">. Аппаны и с. Салбан. Мероприятия получилось очень интересными и познавательными.  </w:t>
            </w:r>
          </w:p>
          <w:p w:rsidR="001A7AA0" w:rsidRPr="00BF37D9" w:rsidRDefault="001A7AA0" w:rsidP="001A7AA0">
            <w:pPr>
              <w:ind w:firstLine="34"/>
              <w:jc w:val="both"/>
              <w:rPr>
                <w:sz w:val="22"/>
                <w:szCs w:val="22"/>
              </w:rPr>
            </w:pPr>
          </w:p>
        </w:tc>
        <w:tc>
          <w:tcPr>
            <w:tcW w:w="1276" w:type="dxa"/>
            <w:gridSpan w:val="2"/>
          </w:tcPr>
          <w:p w:rsidR="001A7AA0" w:rsidRPr="00BF37D9" w:rsidRDefault="001A7AA0" w:rsidP="001A7AA0">
            <w:pPr>
              <w:ind w:firstLine="34"/>
              <w:jc w:val="both"/>
              <w:rPr>
                <w:sz w:val="22"/>
                <w:szCs w:val="22"/>
                <w:lang w:val="sah-RU"/>
              </w:rPr>
            </w:pPr>
            <w:r w:rsidRPr="00BF37D9">
              <w:rPr>
                <w:sz w:val="22"/>
                <w:szCs w:val="22"/>
                <w:lang w:val="sah-RU"/>
              </w:rPr>
              <w:t>451</w:t>
            </w:r>
          </w:p>
        </w:tc>
      </w:tr>
      <w:tr w:rsidR="001A7AA0" w:rsidRPr="00BF37D9" w:rsidTr="001A7AA0">
        <w:tc>
          <w:tcPr>
            <w:tcW w:w="1701" w:type="dxa"/>
          </w:tcPr>
          <w:p w:rsidR="001A7AA0" w:rsidRPr="00BF37D9" w:rsidRDefault="001A7AA0" w:rsidP="001A7AA0">
            <w:pPr>
              <w:ind w:firstLine="34"/>
              <w:jc w:val="both"/>
              <w:rPr>
                <w:sz w:val="22"/>
                <w:szCs w:val="22"/>
              </w:rPr>
            </w:pPr>
          </w:p>
        </w:tc>
        <w:tc>
          <w:tcPr>
            <w:tcW w:w="1418" w:type="dxa"/>
          </w:tcPr>
          <w:p w:rsidR="001A7AA0" w:rsidRPr="00BF37D9" w:rsidRDefault="001A7AA0" w:rsidP="001A7AA0">
            <w:pPr>
              <w:ind w:firstLine="34"/>
              <w:jc w:val="both"/>
              <w:rPr>
                <w:b/>
                <w:i/>
                <w:sz w:val="22"/>
                <w:szCs w:val="22"/>
              </w:rPr>
            </w:pPr>
            <w:r w:rsidRPr="00BF37D9">
              <w:rPr>
                <w:sz w:val="22"/>
                <w:szCs w:val="22"/>
              </w:rPr>
              <w:t xml:space="preserve">Сетевая акция </w:t>
            </w:r>
            <w:r w:rsidRPr="00BF37D9">
              <w:rPr>
                <w:b/>
                <w:i/>
                <w:sz w:val="22"/>
                <w:szCs w:val="22"/>
              </w:rPr>
              <w:t>Сила книги.</w:t>
            </w:r>
          </w:p>
          <w:p w:rsidR="001A7AA0" w:rsidRPr="00BF37D9" w:rsidRDefault="001A7AA0" w:rsidP="001A7AA0">
            <w:pPr>
              <w:ind w:firstLine="34"/>
              <w:jc w:val="both"/>
              <w:rPr>
                <w:b/>
                <w:i/>
                <w:sz w:val="22"/>
                <w:szCs w:val="22"/>
              </w:rPr>
            </w:pPr>
          </w:p>
        </w:tc>
        <w:tc>
          <w:tcPr>
            <w:tcW w:w="5953" w:type="dxa"/>
            <w:gridSpan w:val="2"/>
          </w:tcPr>
          <w:p w:rsidR="001A7AA0" w:rsidRPr="00BF37D9" w:rsidRDefault="001A7AA0" w:rsidP="001A7AA0">
            <w:pPr>
              <w:ind w:firstLine="34"/>
              <w:jc w:val="both"/>
              <w:rPr>
                <w:sz w:val="22"/>
                <w:szCs w:val="22"/>
              </w:rPr>
            </w:pPr>
            <w:r w:rsidRPr="00BF37D9">
              <w:rPr>
                <w:sz w:val="22"/>
                <w:szCs w:val="22"/>
              </w:rPr>
              <w:t>27 мая в Намской детской библиотеке прошла Сетевая акция #СилаКниги, инициированная Национальной библиотекой Республики Саха (Якутия) к Общероссийскому Дню библиотек, посвященная Году Матери в Р</w:t>
            </w:r>
            <w:proofErr w:type="gramStart"/>
            <w:r w:rsidRPr="00BF37D9">
              <w:rPr>
                <w:sz w:val="22"/>
                <w:szCs w:val="22"/>
              </w:rPr>
              <w:t>С(</w:t>
            </w:r>
            <w:proofErr w:type="gramEnd"/>
            <w:r w:rsidRPr="00BF37D9">
              <w:rPr>
                <w:sz w:val="22"/>
                <w:szCs w:val="22"/>
              </w:rPr>
              <w:t>Я).</w:t>
            </w:r>
          </w:p>
          <w:p w:rsidR="001A7AA0" w:rsidRPr="00BF37D9" w:rsidRDefault="001A7AA0" w:rsidP="001A7AA0">
            <w:pPr>
              <w:ind w:firstLine="34"/>
              <w:jc w:val="both"/>
              <w:rPr>
                <w:sz w:val="22"/>
                <w:szCs w:val="22"/>
              </w:rPr>
            </w:pPr>
            <w:r w:rsidRPr="00BF37D9">
              <w:rPr>
                <w:sz w:val="22"/>
                <w:szCs w:val="22"/>
              </w:rPr>
              <w:t>Цель акции — продвижение чтения, привлечение внимания к библиотекам общественности и СМИ. Ее суть — прочтение детям в стенах библиотек региона представителями власти, лидерами общественных мнений, известными людьми любимого произведения.</w:t>
            </w:r>
          </w:p>
          <w:p w:rsidR="001A7AA0" w:rsidRPr="00BF37D9" w:rsidRDefault="001A7AA0" w:rsidP="001A7AA0">
            <w:pPr>
              <w:ind w:firstLine="34"/>
              <w:jc w:val="both"/>
              <w:rPr>
                <w:sz w:val="22"/>
                <w:szCs w:val="22"/>
              </w:rPr>
            </w:pPr>
            <w:r w:rsidRPr="00BF37D9">
              <w:rPr>
                <w:sz w:val="22"/>
                <w:szCs w:val="22"/>
              </w:rPr>
              <w:t>Участниками акции стали ученики 4 "а" класса (кл.рук</w:t>
            </w:r>
            <w:proofErr w:type="gramStart"/>
            <w:r w:rsidRPr="00BF37D9">
              <w:rPr>
                <w:sz w:val="22"/>
                <w:szCs w:val="22"/>
              </w:rPr>
              <w:t>.Н</w:t>
            </w:r>
            <w:proofErr w:type="gramEnd"/>
            <w:r w:rsidRPr="00BF37D9">
              <w:rPr>
                <w:sz w:val="22"/>
                <w:szCs w:val="22"/>
              </w:rPr>
              <w:t>оговицына Н.К.), ученики 10  класса Намской СОШ№2, (кл.рук. Созонова С.А.)</w:t>
            </w:r>
          </w:p>
          <w:p w:rsidR="001A7AA0" w:rsidRPr="00BF37D9" w:rsidRDefault="001A7AA0" w:rsidP="001A7AA0">
            <w:pPr>
              <w:ind w:firstLine="34"/>
              <w:jc w:val="both"/>
              <w:rPr>
                <w:sz w:val="22"/>
                <w:szCs w:val="22"/>
              </w:rPr>
            </w:pPr>
            <w:r w:rsidRPr="00BF37D9">
              <w:rPr>
                <w:sz w:val="22"/>
                <w:szCs w:val="22"/>
              </w:rPr>
              <w:t>Сегодняшний гость нашей акции Марианна Дмитриевна Рожина, учитель начальных классов, Отличник Образования Р</w:t>
            </w:r>
            <w:proofErr w:type="gramStart"/>
            <w:r w:rsidRPr="00BF37D9">
              <w:rPr>
                <w:sz w:val="22"/>
                <w:szCs w:val="22"/>
              </w:rPr>
              <w:t>С(</w:t>
            </w:r>
            <w:proofErr w:type="gramEnd"/>
            <w:r w:rsidRPr="00BF37D9">
              <w:rPr>
                <w:sz w:val="22"/>
                <w:szCs w:val="22"/>
              </w:rPr>
              <w:t xml:space="preserve">Я), председатель общественной организации "Матери России" Намского улуса, прочитала ученикам 4 "а" класса  рассказ Нагишкина  "Айога",  а ученикам 10 </w:t>
            </w:r>
            <w:r w:rsidRPr="00BF37D9">
              <w:rPr>
                <w:sz w:val="22"/>
                <w:szCs w:val="22"/>
              </w:rPr>
              <w:lastRenderedPageBreak/>
              <w:t>класса,  рассказ Константина Паустовского "Телеграмма". </w:t>
            </w:r>
          </w:p>
          <w:p w:rsidR="001A7AA0" w:rsidRPr="00BF37D9" w:rsidRDefault="001A7AA0" w:rsidP="0077006D">
            <w:pPr>
              <w:ind w:firstLine="34"/>
              <w:jc w:val="both"/>
              <w:rPr>
                <w:sz w:val="22"/>
                <w:szCs w:val="22"/>
              </w:rPr>
            </w:pPr>
            <w:r w:rsidRPr="00BF37D9">
              <w:rPr>
                <w:sz w:val="22"/>
                <w:szCs w:val="22"/>
              </w:rPr>
              <w:t xml:space="preserve">Дети внимательно слушали, проявили большой интерес и активно приняли участие в обсуждении прочитанного рассказа.  Всем участникам вручены </w:t>
            </w:r>
            <w:r w:rsidR="0077006D" w:rsidRPr="00BF37D9">
              <w:rPr>
                <w:sz w:val="22"/>
                <w:szCs w:val="22"/>
              </w:rPr>
              <w:t>сертификаты акции "Сила книги".</w:t>
            </w:r>
          </w:p>
        </w:tc>
        <w:tc>
          <w:tcPr>
            <w:tcW w:w="1276" w:type="dxa"/>
            <w:gridSpan w:val="2"/>
          </w:tcPr>
          <w:p w:rsidR="001A7AA0" w:rsidRPr="00BF37D9" w:rsidRDefault="001A7AA0" w:rsidP="001A7AA0">
            <w:pPr>
              <w:ind w:firstLine="34"/>
              <w:jc w:val="both"/>
              <w:rPr>
                <w:sz w:val="22"/>
                <w:szCs w:val="22"/>
                <w:lang w:val="sah-RU"/>
              </w:rPr>
            </w:pPr>
            <w:r w:rsidRPr="00BF37D9">
              <w:rPr>
                <w:sz w:val="22"/>
                <w:szCs w:val="22"/>
                <w:lang w:val="sah-RU"/>
              </w:rPr>
              <w:lastRenderedPageBreak/>
              <w:t>59</w:t>
            </w:r>
          </w:p>
        </w:tc>
      </w:tr>
      <w:tr w:rsidR="001A7AA0" w:rsidRPr="00BF37D9" w:rsidTr="001A7AA0">
        <w:tc>
          <w:tcPr>
            <w:tcW w:w="1701" w:type="dxa"/>
          </w:tcPr>
          <w:p w:rsidR="001A7AA0" w:rsidRPr="00BF37D9" w:rsidRDefault="001A7AA0" w:rsidP="001A7AA0">
            <w:pPr>
              <w:ind w:firstLine="34"/>
              <w:jc w:val="both"/>
              <w:rPr>
                <w:sz w:val="22"/>
                <w:szCs w:val="22"/>
              </w:rPr>
            </w:pPr>
          </w:p>
        </w:tc>
        <w:tc>
          <w:tcPr>
            <w:tcW w:w="1418" w:type="dxa"/>
          </w:tcPr>
          <w:p w:rsidR="001A7AA0" w:rsidRPr="00BF37D9" w:rsidRDefault="001A7AA0" w:rsidP="001A7AA0">
            <w:pPr>
              <w:ind w:firstLine="34"/>
              <w:jc w:val="both"/>
              <w:rPr>
                <w:sz w:val="22"/>
                <w:szCs w:val="22"/>
              </w:rPr>
            </w:pPr>
            <w:r w:rsidRPr="00BF37D9">
              <w:rPr>
                <w:sz w:val="22"/>
                <w:szCs w:val="22"/>
              </w:rPr>
              <w:t>Урок - викторина «Удивительный мир космоса</w:t>
            </w:r>
          </w:p>
          <w:p w:rsidR="001A7AA0" w:rsidRPr="00BF37D9" w:rsidRDefault="001A7AA0" w:rsidP="001A7AA0">
            <w:pPr>
              <w:ind w:firstLine="34"/>
              <w:jc w:val="both"/>
              <w:rPr>
                <w:sz w:val="22"/>
                <w:szCs w:val="22"/>
              </w:rPr>
            </w:pPr>
          </w:p>
        </w:tc>
        <w:tc>
          <w:tcPr>
            <w:tcW w:w="5953" w:type="dxa"/>
            <w:gridSpan w:val="2"/>
          </w:tcPr>
          <w:p w:rsidR="001A7AA0" w:rsidRPr="00BF37D9" w:rsidRDefault="001A7AA0" w:rsidP="0077006D">
            <w:pPr>
              <w:ind w:firstLine="34"/>
              <w:jc w:val="both"/>
              <w:rPr>
                <w:sz w:val="22"/>
                <w:szCs w:val="22"/>
              </w:rPr>
            </w:pPr>
            <w:r w:rsidRPr="00BF37D9">
              <w:rPr>
                <w:sz w:val="22"/>
                <w:szCs w:val="22"/>
              </w:rPr>
              <w:t xml:space="preserve">С 11 по 14 апреля были проведены интерактивные уроки - викторины </w:t>
            </w:r>
            <w:r w:rsidRPr="00BF37D9">
              <w:rPr>
                <w:b/>
                <w:sz w:val="22"/>
                <w:szCs w:val="22"/>
              </w:rPr>
              <w:t>«</w:t>
            </w:r>
            <w:r w:rsidRPr="00BF37D9">
              <w:rPr>
                <w:sz w:val="22"/>
                <w:szCs w:val="22"/>
              </w:rPr>
              <w:t xml:space="preserve">Удивительный мир космоса», в котором приняли участие ученики Начальной школы, НСОШ №1, НСОШ №2 и Намской улусной гимназии. Мероприятие было очень интересным для ребят, все охотно вливались в диалог с ведущим библиотекарем, очень активно проявили себя в игре. Многие ребята охотно </w:t>
            </w:r>
            <w:proofErr w:type="gramStart"/>
            <w:r w:rsidRPr="00BF37D9">
              <w:rPr>
                <w:sz w:val="22"/>
                <w:szCs w:val="22"/>
              </w:rPr>
              <w:t>делились своими познаниями о космосе с одноклассниками выходя</w:t>
            </w:r>
            <w:proofErr w:type="gramEnd"/>
            <w:r w:rsidRPr="00BF37D9">
              <w:rPr>
                <w:sz w:val="22"/>
                <w:szCs w:val="22"/>
              </w:rPr>
              <w:t xml:space="preserve"> на «сцену», проявили себя в ораторском мастерстве. Особенно отличился ученик 3 «в» класса, Намской начальной школы, Николаев Марк, который рассказал о сотворении и зарождении Солнечной системы, какой была Земля сразу после сотворения, об эволюционных моментах, например, как появились динозавры, затем их сменили мамонты и о многом другом. Одноклассники, учителя и библиотекари были поражены его обширными познаниями о космосе. Данное мероприятие дало старт новому формату проведения подобных классных часов, где наравне с библиотекарем выступают и дети, которые могут </w:t>
            </w:r>
            <w:proofErr w:type="gramStart"/>
            <w:r w:rsidRPr="00BF37D9">
              <w:rPr>
                <w:sz w:val="22"/>
                <w:szCs w:val="22"/>
              </w:rPr>
              <w:t>поделится</w:t>
            </w:r>
            <w:proofErr w:type="gramEnd"/>
            <w:r w:rsidRPr="00BF37D9">
              <w:rPr>
                <w:sz w:val="22"/>
                <w:szCs w:val="22"/>
              </w:rPr>
              <w:t xml:space="preserve"> с ребятами своими знаниями по теме. Мы считаем эту затею весьма полезной, ведь подобный формат мероприятия, помогает ребятам проявлять себя, помогает </w:t>
            </w:r>
            <w:proofErr w:type="gramStart"/>
            <w:r w:rsidRPr="00BF37D9">
              <w:rPr>
                <w:sz w:val="22"/>
                <w:szCs w:val="22"/>
              </w:rPr>
              <w:t>избавит</w:t>
            </w:r>
            <w:r w:rsidR="0077006D" w:rsidRPr="00BF37D9">
              <w:rPr>
                <w:sz w:val="22"/>
                <w:szCs w:val="22"/>
              </w:rPr>
              <w:t>ся</w:t>
            </w:r>
            <w:proofErr w:type="gramEnd"/>
            <w:r w:rsidR="0077006D" w:rsidRPr="00BF37D9">
              <w:rPr>
                <w:sz w:val="22"/>
                <w:szCs w:val="22"/>
              </w:rPr>
              <w:t xml:space="preserve"> от комплекса «боязнь сцены».</w:t>
            </w:r>
          </w:p>
        </w:tc>
        <w:tc>
          <w:tcPr>
            <w:tcW w:w="1276" w:type="dxa"/>
            <w:gridSpan w:val="2"/>
          </w:tcPr>
          <w:p w:rsidR="001A7AA0" w:rsidRPr="00BF37D9" w:rsidRDefault="001A7AA0" w:rsidP="001A7AA0">
            <w:pPr>
              <w:ind w:firstLine="34"/>
              <w:jc w:val="both"/>
              <w:rPr>
                <w:sz w:val="22"/>
                <w:szCs w:val="22"/>
                <w:lang w:val="sah-RU"/>
              </w:rPr>
            </w:pPr>
            <w:r w:rsidRPr="00BF37D9">
              <w:rPr>
                <w:sz w:val="22"/>
                <w:szCs w:val="22"/>
                <w:lang w:val="sah-RU"/>
              </w:rPr>
              <w:t>214</w:t>
            </w:r>
          </w:p>
        </w:tc>
      </w:tr>
      <w:tr w:rsidR="001A7AA0" w:rsidRPr="00BF37D9" w:rsidTr="001A7AA0">
        <w:tc>
          <w:tcPr>
            <w:tcW w:w="1701" w:type="dxa"/>
          </w:tcPr>
          <w:p w:rsidR="001A7AA0" w:rsidRPr="00BF37D9" w:rsidRDefault="001A7AA0" w:rsidP="001A7AA0">
            <w:pPr>
              <w:ind w:firstLine="34"/>
              <w:jc w:val="both"/>
              <w:rPr>
                <w:sz w:val="22"/>
                <w:szCs w:val="22"/>
              </w:rPr>
            </w:pPr>
          </w:p>
        </w:tc>
        <w:tc>
          <w:tcPr>
            <w:tcW w:w="1418" w:type="dxa"/>
          </w:tcPr>
          <w:p w:rsidR="001A7AA0" w:rsidRPr="00BF37D9" w:rsidRDefault="001A7AA0" w:rsidP="001A7AA0">
            <w:pPr>
              <w:ind w:firstLine="34"/>
              <w:jc w:val="both"/>
              <w:rPr>
                <w:sz w:val="22"/>
                <w:szCs w:val="22"/>
              </w:rPr>
            </w:pPr>
            <w:r w:rsidRPr="00BF37D9">
              <w:rPr>
                <w:sz w:val="22"/>
                <w:szCs w:val="22"/>
              </w:rPr>
              <w:t>Большой поэт для маленьких</w:t>
            </w:r>
          </w:p>
          <w:p w:rsidR="001A7AA0" w:rsidRPr="00BF37D9" w:rsidRDefault="001A7AA0" w:rsidP="001A7AA0">
            <w:pPr>
              <w:ind w:firstLine="34"/>
              <w:jc w:val="both"/>
              <w:rPr>
                <w:sz w:val="22"/>
                <w:szCs w:val="22"/>
              </w:rPr>
            </w:pPr>
          </w:p>
        </w:tc>
        <w:tc>
          <w:tcPr>
            <w:tcW w:w="5953" w:type="dxa"/>
            <w:gridSpan w:val="2"/>
          </w:tcPr>
          <w:p w:rsidR="001A7AA0" w:rsidRPr="00BF37D9" w:rsidRDefault="001A7AA0" w:rsidP="0077006D">
            <w:pPr>
              <w:ind w:firstLine="34"/>
              <w:jc w:val="both"/>
              <w:rPr>
                <w:sz w:val="22"/>
                <w:szCs w:val="22"/>
              </w:rPr>
            </w:pPr>
            <w:r w:rsidRPr="00BF37D9">
              <w:rPr>
                <w:bCs/>
                <w:sz w:val="22"/>
                <w:szCs w:val="22"/>
              </w:rPr>
              <w:t>Самуилу Яковлевичу Маршаку</w:t>
            </w:r>
            <w:r w:rsidRPr="00BF37D9">
              <w:rPr>
                <w:sz w:val="22"/>
                <w:szCs w:val="22"/>
              </w:rPr>
              <w:t> 3 ноября исполнилось </w:t>
            </w:r>
            <w:r w:rsidRPr="00BF37D9">
              <w:rPr>
                <w:bCs/>
                <w:sz w:val="22"/>
                <w:szCs w:val="22"/>
              </w:rPr>
              <w:t>135 лет</w:t>
            </w:r>
            <w:r w:rsidRPr="00BF37D9">
              <w:rPr>
                <w:b/>
                <w:bCs/>
                <w:sz w:val="22"/>
                <w:szCs w:val="22"/>
              </w:rPr>
              <w:t> </w:t>
            </w:r>
            <w:r w:rsidRPr="00BF37D9">
              <w:rPr>
                <w:sz w:val="22"/>
                <w:szCs w:val="22"/>
              </w:rPr>
              <w:t xml:space="preserve">со дня рождения. К этой знаменательной дате мы подготовили и провели литературные классные часы для учеников 2 "б" класса, "Намской СОШ №1 им. И.С. Гаврильева" и учеников 1 "б", 3 "а" и 4 "а" классов "Намской  СОШ №2". На стихах Самуила Яковлевича выросло не одно поколение детей. Произведения С.Я. Маршака близки и понятны детям. Кто же не знает рассеянного с улицы Бассейной, </w:t>
            </w:r>
            <w:proofErr w:type="gramStart"/>
            <w:r w:rsidRPr="00BF37D9">
              <w:rPr>
                <w:sz w:val="22"/>
                <w:szCs w:val="22"/>
              </w:rPr>
              <w:t>усатого-полосатого</w:t>
            </w:r>
            <w:proofErr w:type="gramEnd"/>
            <w:r w:rsidRPr="00BF37D9">
              <w:rPr>
                <w:sz w:val="22"/>
                <w:szCs w:val="22"/>
              </w:rPr>
              <w:t>, глупого мышонка, двенадцать месяцев и многих, многих других?! Также он знаменит своими веселыми загадками.  Всё творчество Маршака настолько позитивно, радостно, настроено на волну детского восприятия и воображения, что мероприятие прошло очень насыщенно и интересно, ребята увлеченно поиграли в ребусы, загадки, вспоминали пьесы, сказки сами с удовольствием читали вслух стихи писателя. Маршак, как и все талантливые люди, создал свой неповторимый увлекательный мир и вход в н</w:t>
            </w:r>
            <w:r w:rsidR="0077006D" w:rsidRPr="00BF37D9">
              <w:rPr>
                <w:sz w:val="22"/>
                <w:szCs w:val="22"/>
              </w:rPr>
              <w:t>его доступен и открыт каждому. </w:t>
            </w:r>
          </w:p>
        </w:tc>
        <w:tc>
          <w:tcPr>
            <w:tcW w:w="1276" w:type="dxa"/>
            <w:gridSpan w:val="2"/>
          </w:tcPr>
          <w:p w:rsidR="001A7AA0" w:rsidRPr="00BF37D9" w:rsidRDefault="001A7AA0" w:rsidP="001A7AA0">
            <w:pPr>
              <w:ind w:firstLine="34"/>
              <w:jc w:val="both"/>
              <w:rPr>
                <w:sz w:val="22"/>
                <w:szCs w:val="22"/>
                <w:lang w:val="sah-RU"/>
              </w:rPr>
            </w:pPr>
            <w:r w:rsidRPr="00BF37D9">
              <w:rPr>
                <w:sz w:val="22"/>
                <w:szCs w:val="22"/>
                <w:lang w:val="sah-RU"/>
              </w:rPr>
              <w:t>83</w:t>
            </w:r>
          </w:p>
        </w:tc>
      </w:tr>
      <w:tr w:rsidR="001A7AA0" w:rsidRPr="00BF37D9" w:rsidTr="001A7AA0">
        <w:tc>
          <w:tcPr>
            <w:tcW w:w="1701" w:type="dxa"/>
          </w:tcPr>
          <w:p w:rsidR="001A7AA0" w:rsidRPr="00BF37D9" w:rsidRDefault="001A7AA0" w:rsidP="001A7AA0">
            <w:pPr>
              <w:ind w:firstLine="34"/>
              <w:jc w:val="both"/>
              <w:rPr>
                <w:sz w:val="22"/>
                <w:szCs w:val="22"/>
              </w:rPr>
            </w:pPr>
          </w:p>
        </w:tc>
        <w:tc>
          <w:tcPr>
            <w:tcW w:w="1418" w:type="dxa"/>
          </w:tcPr>
          <w:p w:rsidR="001A7AA0" w:rsidRPr="00BF37D9" w:rsidRDefault="001A7AA0" w:rsidP="001A7AA0">
            <w:pPr>
              <w:ind w:firstLine="34"/>
              <w:jc w:val="both"/>
              <w:rPr>
                <w:sz w:val="22"/>
                <w:szCs w:val="22"/>
              </w:rPr>
            </w:pPr>
            <w:r w:rsidRPr="00BF37D9">
              <w:rPr>
                <w:sz w:val="22"/>
                <w:szCs w:val="22"/>
              </w:rPr>
              <w:t>«Добрая поэзия Самуила Маршака».</w:t>
            </w:r>
          </w:p>
          <w:p w:rsidR="001A7AA0" w:rsidRPr="00BF37D9" w:rsidRDefault="001A7AA0" w:rsidP="001A7AA0">
            <w:pPr>
              <w:ind w:firstLine="34"/>
              <w:jc w:val="both"/>
              <w:rPr>
                <w:sz w:val="22"/>
                <w:szCs w:val="22"/>
              </w:rPr>
            </w:pPr>
            <w:r w:rsidRPr="00BF37D9">
              <w:rPr>
                <w:sz w:val="22"/>
                <w:szCs w:val="22"/>
              </w:rPr>
              <w:t>Был проведен улусный конкурс по изготовлени</w:t>
            </w:r>
            <w:r w:rsidRPr="00BF37D9">
              <w:rPr>
                <w:sz w:val="22"/>
                <w:szCs w:val="22"/>
              </w:rPr>
              <w:lastRenderedPageBreak/>
              <w:t xml:space="preserve">ю </w:t>
            </w:r>
            <w:proofErr w:type="gramStart"/>
            <w:r w:rsidRPr="00BF37D9">
              <w:rPr>
                <w:sz w:val="22"/>
                <w:szCs w:val="22"/>
              </w:rPr>
              <w:t>самодельной</w:t>
            </w:r>
            <w:proofErr w:type="gramEnd"/>
            <w:r w:rsidRPr="00BF37D9">
              <w:rPr>
                <w:sz w:val="22"/>
                <w:szCs w:val="22"/>
              </w:rPr>
              <w:t xml:space="preserve"> книжки-панорамки </w:t>
            </w:r>
          </w:p>
        </w:tc>
        <w:tc>
          <w:tcPr>
            <w:tcW w:w="5953" w:type="dxa"/>
            <w:gridSpan w:val="2"/>
          </w:tcPr>
          <w:p w:rsidR="001A7AA0" w:rsidRPr="00BF37D9" w:rsidRDefault="001A7AA0" w:rsidP="001A7AA0">
            <w:pPr>
              <w:ind w:firstLine="34"/>
              <w:jc w:val="both"/>
              <w:rPr>
                <w:sz w:val="22"/>
                <w:szCs w:val="22"/>
              </w:rPr>
            </w:pPr>
            <w:proofErr w:type="gramStart"/>
            <w:r w:rsidRPr="00BF37D9">
              <w:rPr>
                <w:sz w:val="22"/>
                <w:szCs w:val="22"/>
              </w:rPr>
              <w:lastRenderedPageBreak/>
              <w:t>По условиям конкурса, дети вместе с родителями и руководителями должны были смастерить самодельную книжку-панорамку на тему «Добрая поэзия Самуила Маршака».</w:t>
            </w:r>
            <w:proofErr w:type="gramEnd"/>
            <w:r w:rsidRPr="00BF37D9">
              <w:rPr>
                <w:sz w:val="22"/>
                <w:szCs w:val="22"/>
              </w:rPr>
              <w:t> Работы дожны были быть сделаны на любое, самостоятельно выбранное произведение С. Маршака, быть любой формы и размера, при раскрытии страниц иметь 3D-конструкцию. Она должна была быть выполнена любым доступным автору способом из самых различных материалов.</w:t>
            </w:r>
          </w:p>
          <w:p w:rsidR="001A7AA0" w:rsidRPr="00BF37D9" w:rsidRDefault="001A7AA0" w:rsidP="001A7AA0">
            <w:pPr>
              <w:ind w:firstLine="34"/>
              <w:jc w:val="both"/>
              <w:rPr>
                <w:sz w:val="22"/>
                <w:szCs w:val="22"/>
              </w:rPr>
            </w:pPr>
          </w:p>
        </w:tc>
        <w:tc>
          <w:tcPr>
            <w:tcW w:w="1276" w:type="dxa"/>
            <w:gridSpan w:val="2"/>
          </w:tcPr>
          <w:p w:rsidR="001A7AA0" w:rsidRPr="00BF37D9" w:rsidRDefault="001A7AA0" w:rsidP="001A7AA0">
            <w:pPr>
              <w:ind w:firstLine="34"/>
              <w:jc w:val="both"/>
              <w:rPr>
                <w:sz w:val="22"/>
                <w:szCs w:val="22"/>
                <w:lang w:val="sah-RU"/>
              </w:rPr>
            </w:pPr>
            <w:r w:rsidRPr="00BF37D9">
              <w:rPr>
                <w:sz w:val="22"/>
                <w:szCs w:val="22"/>
                <w:lang w:val="sah-RU"/>
              </w:rPr>
              <w:lastRenderedPageBreak/>
              <w:t>85</w:t>
            </w:r>
          </w:p>
        </w:tc>
      </w:tr>
      <w:tr w:rsidR="001A7AA0" w:rsidRPr="00BF37D9" w:rsidTr="001A7AA0">
        <w:tc>
          <w:tcPr>
            <w:tcW w:w="1701" w:type="dxa"/>
          </w:tcPr>
          <w:p w:rsidR="001A7AA0" w:rsidRPr="00BF37D9" w:rsidRDefault="001A7AA0" w:rsidP="001A7AA0">
            <w:pPr>
              <w:ind w:firstLine="34"/>
              <w:jc w:val="both"/>
              <w:rPr>
                <w:sz w:val="22"/>
                <w:szCs w:val="22"/>
              </w:rPr>
            </w:pPr>
          </w:p>
        </w:tc>
        <w:tc>
          <w:tcPr>
            <w:tcW w:w="1418" w:type="dxa"/>
          </w:tcPr>
          <w:p w:rsidR="001A7AA0" w:rsidRPr="00BF37D9" w:rsidRDefault="001A7AA0" w:rsidP="001A7AA0">
            <w:pPr>
              <w:ind w:firstLine="34"/>
              <w:jc w:val="both"/>
              <w:rPr>
                <w:sz w:val="22"/>
                <w:szCs w:val="22"/>
              </w:rPr>
            </w:pPr>
            <w:r w:rsidRPr="00BF37D9">
              <w:rPr>
                <w:bCs/>
                <w:sz w:val="22"/>
                <w:szCs w:val="22"/>
              </w:rPr>
              <w:t>Конкурс Фестиваля театрально – художественного творчества среди дошкольных образовательных учреждений Намского улуса «Свети, солнце, ярче!»</w:t>
            </w:r>
          </w:p>
          <w:p w:rsidR="001A7AA0" w:rsidRPr="00BF37D9" w:rsidRDefault="001A7AA0" w:rsidP="001A7AA0">
            <w:pPr>
              <w:ind w:firstLine="34"/>
              <w:jc w:val="both"/>
              <w:rPr>
                <w:sz w:val="22"/>
                <w:szCs w:val="22"/>
              </w:rPr>
            </w:pPr>
          </w:p>
        </w:tc>
        <w:tc>
          <w:tcPr>
            <w:tcW w:w="5953" w:type="dxa"/>
            <w:gridSpan w:val="2"/>
          </w:tcPr>
          <w:p w:rsidR="001A7AA0" w:rsidRPr="00BF37D9" w:rsidRDefault="001A7AA0" w:rsidP="001A7AA0">
            <w:pPr>
              <w:ind w:firstLine="34"/>
              <w:jc w:val="both"/>
              <w:rPr>
                <w:sz w:val="22"/>
                <w:szCs w:val="22"/>
              </w:rPr>
            </w:pPr>
            <w:r w:rsidRPr="00BF37D9">
              <w:rPr>
                <w:bCs/>
                <w:sz w:val="22"/>
                <w:szCs w:val="22"/>
              </w:rPr>
              <w:t xml:space="preserve">28-ого апреля в Намской детской библиотеке состоялся смотр театральных постановок участников онлайн - </w:t>
            </w:r>
            <w:bookmarkStart w:id="1" w:name="_Hlk106098917"/>
            <w:r w:rsidRPr="00BF37D9">
              <w:rPr>
                <w:bCs/>
                <w:sz w:val="22"/>
                <w:szCs w:val="22"/>
              </w:rPr>
              <w:t>конкурса Фестиваля театрально – художественного творчества среди дошкольных образовательных учреждений Намского улуса «Свети, солнце, ярче</w:t>
            </w:r>
            <w:r w:rsidRPr="00BF37D9">
              <w:rPr>
                <w:b/>
                <w:bCs/>
                <w:sz w:val="22"/>
                <w:szCs w:val="22"/>
              </w:rPr>
              <w:t>!»</w:t>
            </w:r>
            <w:bookmarkEnd w:id="1"/>
            <w:r w:rsidRPr="00BF37D9">
              <w:rPr>
                <w:bCs/>
                <w:sz w:val="22"/>
                <w:szCs w:val="22"/>
              </w:rPr>
              <w:t>, посвященный 140-летию со дня рождения детского писателя Корнея Чуковского</w:t>
            </w:r>
            <w:r w:rsidRPr="00BF37D9">
              <w:rPr>
                <w:sz w:val="22"/>
                <w:szCs w:val="22"/>
              </w:rPr>
              <w:t xml:space="preserve">. </w:t>
            </w:r>
          </w:p>
          <w:p w:rsidR="001A7AA0" w:rsidRPr="00BF37D9" w:rsidRDefault="001A7AA0" w:rsidP="001A7AA0">
            <w:pPr>
              <w:ind w:firstLine="34"/>
              <w:jc w:val="both"/>
              <w:rPr>
                <w:sz w:val="22"/>
                <w:szCs w:val="22"/>
              </w:rPr>
            </w:pPr>
          </w:p>
        </w:tc>
        <w:tc>
          <w:tcPr>
            <w:tcW w:w="1276" w:type="dxa"/>
            <w:gridSpan w:val="2"/>
          </w:tcPr>
          <w:p w:rsidR="001A7AA0" w:rsidRPr="00BF37D9" w:rsidRDefault="001A7AA0" w:rsidP="001A7AA0">
            <w:pPr>
              <w:ind w:firstLine="34"/>
              <w:jc w:val="both"/>
              <w:rPr>
                <w:sz w:val="22"/>
                <w:szCs w:val="22"/>
                <w:lang w:val="sah-RU"/>
              </w:rPr>
            </w:pPr>
            <w:r w:rsidRPr="00BF37D9">
              <w:rPr>
                <w:sz w:val="22"/>
                <w:szCs w:val="22"/>
                <w:lang w:val="sah-RU"/>
              </w:rPr>
              <w:t>Детей 189</w:t>
            </w:r>
          </w:p>
          <w:p w:rsidR="001A7AA0" w:rsidRPr="00BF37D9" w:rsidRDefault="001A7AA0" w:rsidP="001A7AA0">
            <w:pPr>
              <w:ind w:firstLine="34"/>
              <w:jc w:val="both"/>
              <w:rPr>
                <w:sz w:val="22"/>
                <w:szCs w:val="22"/>
                <w:lang w:val="sah-RU"/>
              </w:rPr>
            </w:pPr>
            <w:r w:rsidRPr="00BF37D9">
              <w:rPr>
                <w:sz w:val="22"/>
                <w:szCs w:val="22"/>
                <w:lang w:val="sah-RU"/>
              </w:rPr>
              <w:t xml:space="preserve">Рук 41 </w:t>
            </w:r>
          </w:p>
          <w:p w:rsidR="001A7AA0" w:rsidRPr="00BF37D9" w:rsidRDefault="001A7AA0" w:rsidP="001A7AA0">
            <w:pPr>
              <w:ind w:firstLine="34"/>
              <w:jc w:val="both"/>
              <w:rPr>
                <w:sz w:val="22"/>
                <w:szCs w:val="22"/>
                <w:lang w:val="sah-RU"/>
              </w:rPr>
            </w:pPr>
            <w:r w:rsidRPr="00BF37D9">
              <w:rPr>
                <w:sz w:val="22"/>
                <w:szCs w:val="22"/>
                <w:lang w:val="sah-RU"/>
              </w:rPr>
              <w:t>20</w:t>
            </w:r>
          </w:p>
          <w:p w:rsidR="001A7AA0" w:rsidRPr="00BF37D9" w:rsidRDefault="001A7AA0" w:rsidP="001A7AA0">
            <w:pPr>
              <w:ind w:firstLine="34"/>
              <w:jc w:val="both"/>
              <w:rPr>
                <w:sz w:val="22"/>
                <w:szCs w:val="22"/>
                <w:lang w:val="sah-RU"/>
              </w:rPr>
            </w:pPr>
          </w:p>
        </w:tc>
      </w:tr>
      <w:tr w:rsidR="001A7AA0" w:rsidRPr="00BF37D9" w:rsidTr="001A7AA0">
        <w:tc>
          <w:tcPr>
            <w:tcW w:w="1701" w:type="dxa"/>
          </w:tcPr>
          <w:p w:rsidR="001A7AA0" w:rsidRPr="00BF37D9" w:rsidRDefault="001A7AA0" w:rsidP="001A7AA0">
            <w:pPr>
              <w:ind w:firstLine="34"/>
              <w:jc w:val="both"/>
              <w:rPr>
                <w:sz w:val="22"/>
                <w:szCs w:val="22"/>
              </w:rPr>
            </w:pPr>
          </w:p>
        </w:tc>
        <w:tc>
          <w:tcPr>
            <w:tcW w:w="1418" w:type="dxa"/>
          </w:tcPr>
          <w:p w:rsidR="001A7AA0" w:rsidRPr="00BF37D9" w:rsidRDefault="001A7AA0" w:rsidP="001A7AA0">
            <w:pPr>
              <w:ind w:firstLine="34"/>
              <w:jc w:val="both"/>
              <w:rPr>
                <w:sz w:val="22"/>
                <w:szCs w:val="22"/>
              </w:rPr>
            </w:pPr>
            <w:r w:rsidRPr="00BF37D9">
              <w:rPr>
                <w:sz w:val="22"/>
                <w:szCs w:val="22"/>
              </w:rPr>
              <w:t>Читающая семья «Читаем сказки вместе».</w:t>
            </w:r>
          </w:p>
          <w:p w:rsidR="001A7AA0" w:rsidRPr="00BF37D9" w:rsidRDefault="001A7AA0" w:rsidP="001A7AA0">
            <w:pPr>
              <w:ind w:firstLine="34"/>
              <w:jc w:val="both"/>
              <w:rPr>
                <w:sz w:val="22"/>
                <w:szCs w:val="22"/>
              </w:rPr>
            </w:pPr>
          </w:p>
        </w:tc>
        <w:tc>
          <w:tcPr>
            <w:tcW w:w="5953" w:type="dxa"/>
            <w:gridSpan w:val="2"/>
          </w:tcPr>
          <w:p w:rsidR="001A7AA0" w:rsidRPr="00BF37D9" w:rsidRDefault="001A7AA0" w:rsidP="0077006D">
            <w:pPr>
              <w:ind w:firstLine="34"/>
              <w:jc w:val="both"/>
              <w:rPr>
                <w:sz w:val="22"/>
                <w:szCs w:val="22"/>
              </w:rPr>
            </w:pPr>
            <w:r w:rsidRPr="00BF37D9">
              <w:rPr>
                <w:sz w:val="22"/>
                <w:szCs w:val="22"/>
              </w:rPr>
              <w:t>В международный день семьи и верности было проведено выездное мероприятие в МБДОУ ЦРР д/с №11 «Сулусчаан», для читающих семей «Читаем сказки вместе». В мероприятии приняло участие 4 команды со всего детского сада, семья Колмогоровых «Мичээр», Ивановых «Ымычаан», Белолюбских «Урдэл» и Николаевых «Родничок». Соревнов</w:t>
            </w:r>
            <w:r w:rsidR="0077006D" w:rsidRPr="00BF37D9">
              <w:rPr>
                <w:sz w:val="22"/>
                <w:szCs w:val="22"/>
              </w:rPr>
              <w:t xml:space="preserve">ание между семей имело 4 тура: </w:t>
            </w:r>
          </w:p>
        </w:tc>
        <w:tc>
          <w:tcPr>
            <w:tcW w:w="1276" w:type="dxa"/>
            <w:gridSpan w:val="2"/>
          </w:tcPr>
          <w:p w:rsidR="001A7AA0" w:rsidRPr="00BF37D9" w:rsidRDefault="001A7AA0" w:rsidP="001A7AA0">
            <w:pPr>
              <w:ind w:firstLine="34"/>
              <w:jc w:val="both"/>
              <w:rPr>
                <w:sz w:val="22"/>
                <w:szCs w:val="22"/>
                <w:lang w:val="sah-RU"/>
              </w:rPr>
            </w:pPr>
            <w:r w:rsidRPr="00BF37D9">
              <w:rPr>
                <w:sz w:val="22"/>
                <w:szCs w:val="22"/>
                <w:lang w:val="sah-RU"/>
              </w:rPr>
              <w:t>21</w:t>
            </w:r>
          </w:p>
        </w:tc>
      </w:tr>
      <w:tr w:rsidR="001A7AA0" w:rsidRPr="00BF37D9" w:rsidTr="001A7AA0">
        <w:tc>
          <w:tcPr>
            <w:tcW w:w="1701" w:type="dxa"/>
          </w:tcPr>
          <w:p w:rsidR="001A7AA0" w:rsidRPr="00BF37D9" w:rsidRDefault="001A7AA0" w:rsidP="001A7AA0">
            <w:pPr>
              <w:ind w:firstLine="34"/>
              <w:jc w:val="both"/>
              <w:rPr>
                <w:sz w:val="22"/>
                <w:szCs w:val="22"/>
              </w:rPr>
            </w:pPr>
          </w:p>
        </w:tc>
        <w:tc>
          <w:tcPr>
            <w:tcW w:w="1418" w:type="dxa"/>
          </w:tcPr>
          <w:p w:rsidR="001A7AA0" w:rsidRPr="00BF37D9" w:rsidRDefault="001A7AA0" w:rsidP="001A7AA0">
            <w:pPr>
              <w:ind w:firstLine="34"/>
              <w:jc w:val="both"/>
              <w:rPr>
                <w:sz w:val="22"/>
                <w:szCs w:val="22"/>
              </w:rPr>
            </w:pPr>
            <w:r w:rsidRPr="00BF37D9">
              <w:rPr>
                <w:sz w:val="22"/>
                <w:szCs w:val="22"/>
              </w:rPr>
              <w:t>Уоланнар аагыылара</w:t>
            </w:r>
          </w:p>
          <w:p w:rsidR="001A7AA0" w:rsidRPr="00BF37D9" w:rsidRDefault="001A7AA0" w:rsidP="001A7AA0">
            <w:pPr>
              <w:ind w:firstLine="34"/>
              <w:jc w:val="both"/>
              <w:rPr>
                <w:b/>
                <w:sz w:val="22"/>
                <w:szCs w:val="22"/>
              </w:rPr>
            </w:pPr>
          </w:p>
        </w:tc>
        <w:tc>
          <w:tcPr>
            <w:tcW w:w="5953" w:type="dxa"/>
            <w:gridSpan w:val="2"/>
          </w:tcPr>
          <w:p w:rsidR="001A7AA0" w:rsidRPr="00BF37D9" w:rsidRDefault="001A7AA0" w:rsidP="001A7AA0">
            <w:pPr>
              <w:ind w:firstLine="34"/>
              <w:jc w:val="both"/>
              <w:rPr>
                <w:sz w:val="22"/>
                <w:szCs w:val="22"/>
              </w:rPr>
            </w:pPr>
            <w:r w:rsidRPr="00BF37D9">
              <w:rPr>
                <w:sz w:val="22"/>
                <w:szCs w:val="22"/>
              </w:rPr>
              <w:t>В 2022 году наш конкурс впервые вышел на республиканский уровень и был посвящены 125-летию со Дня рождения выдающегося государственного и политического деятеля М.К. Аммосова и 100-летию образования Якутской АССР. Имя М. К. Аммосова, выдающегося общественного и государственного деятеля Якутии, на протяжении долгих лет является символом беззаветной преданности своим идеалам на благо общества и народа. Максим Аммосов для всех нас -  истинный патриот своей Родины. Его жизненный путь служит ярким примером и нравственным ориентиром для подрастающего поколения. За свою короткую, но яркую жизнь он оставил заметный след в истории не только родной Якутии, но Казахстана и Кыргызстана. Масштаб личности Аммосова неподвластен течению времени, его имя – бессмертно. Конкурс и мероприятие награждения прошли на высочайшем уровне, для выступления на гала концерте приехали призеры и победители из Горного улуса и г. Якутска.</w:t>
            </w:r>
          </w:p>
        </w:tc>
        <w:tc>
          <w:tcPr>
            <w:tcW w:w="1276" w:type="dxa"/>
            <w:gridSpan w:val="2"/>
          </w:tcPr>
          <w:p w:rsidR="001A7AA0" w:rsidRPr="00BF37D9" w:rsidRDefault="001A7AA0" w:rsidP="001A7AA0">
            <w:pPr>
              <w:ind w:firstLine="34"/>
              <w:jc w:val="both"/>
              <w:rPr>
                <w:sz w:val="22"/>
                <w:szCs w:val="22"/>
                <w:lang w:val="sah-RU"/>
              </w:rPr>
            </w:pPr>
            <w:r w:rsidRPr="00BF37D9">
              <w:rPr>
                <w:sz w:val="22"/>
                <w:szCs w:val="22"/>
              </w:rPr>
              <w:t>Всего приняло участие 310 юношей из 14 улусов и 3 городов (Якутск, Олекминск, Ленск) Республики Саха (Якутия).</w:t>
            </w:r>
          </w:p>
          <w:p w:rsidR="001A7AA0" w:rsidRPr="00BF37D9" w:rsidRDefault="001A7AA0" w:rsidP="001A7AA0">
            <w:pPr>
              <w:ind w:firstLine="34"/>
              <w:jc w:val="both"/>
              <w:rPr>
                <w:sz w:val="22"/>
                <w:szCs w:val="22"/>
                <w:lang w:val="sah-RU"/>
              </w:rPr>
            </w:pPr>
          </w:p>
        </w:tc>
      </w:tr>
      <w:tr w:rsidR="001A7AA0" w:rsidRPr="00BF37D9" w:rsidTr="001A7AA0">
        <w:tc>
          <w:tcPr>
            <w:tcW w:w="1701" w:type="dxa"/>
          </w:tcPr>
          <w:p w:rsidR="001A7AA0" w:rsidRPr="00BF37D9" w:rsidRDefault="001A7AA0" w:rsidP="001A7AA0">
            <w:pPr>
              <w:ind w:firstLine="34"/>
              <w:jc w:val="both"/>
              <w:rPr>
                <w:sz w:val="22"/>
                <w:szCs w:val="22"/>
              </w:rPr>
            </w:pPr>
          </w:p>
        </w:tc>
        <w:tc>
          <w:tcPr>
            <w:tcW w:w="1418" w:type="dxa"/>
          </w:tcPr>
          <w:p w:rsidR="001A7AA0" w:rsidRPr="00BF37D9" w:rsidRDefault="001A7AA0" w:rsidP="0077006D">
            <w:pPr>
              <w:ind w:firstLine="34"/>
              <w:jc w:val="both"/>
              <w:rPr>
                <w:bCs/>
                <w:sz w:val="22"/>
                <w:szCs w:val="22"/>
              </w:rPr>
            </w:pPr>
            <w:r w:rsidRPr="00BF37D9">
              <w:rPr>
                <w:sz w:val="22"/>
                <w:szCs w:val="22"/>
                <w:lang w:val="sah-RU"/>
              </w:rPr>
              <w:t xml:space="preserve">  Библиотечный стриминг</w:t>
            </w:r>
            <w:r w:rsidRPr="00BF37D9">
              <w:rPr>
                <w:bCs/>
                <w:sz w:val="22"/>
                <w:szCs w:val="22"/>
                <w:lang w:val="sah-RU"/>
              </w:rPr>
              <w:t xml:space="preserve"> </w:t>
            </w:r>
            <w:r w:rsidRPr="00BF37D9">
              <w:rPr>
                <w:bCs/>
                <w:sz w:val="22"/>
                <w:szCs w:val="22"/>
              </w:rPr>
              <w:t>«Яркий Макси</w:t>
            </w:r>
            <w:r w:rsidR="0077006D" w:rsidRPr="00BF37D9">
              <w:rPr>
                <w:bCs/>
                <w:sz w:val="22"/>
                <w:szCs w:val="22"/>
              </w:rPr>
              <w:t>м»</w:t>
            </w:r>
          </w:p>
        </w:tc>
        <w:tc>
          <w:tcPr>
            <w:tcW w:w="5953" w:type="dxa"/>
            <w:gridSpan w:val="2"/>
          </w:tcPr>
          <w:p w:rsidR="001A7AA0" w:rsidRPr="00BF37D9" w:rsidRDefault="001A7AA0" w:rsidP="001A7AA0">
            <w:pPr>
              <w:ind w:firstLine="34"/>
              <w:jc w:val="both"/>
              <w:rPr>
                <w:sz w:val="22"/>
                <w:szCs w:val="22"/>
              </w:rPr>
            </w:pPr>
            <w:proofErr w:type="gramStart"/>
            <w:r w:rsidRPr="00BF37D9">
              <w:rPr>
                <w:sz w:val="22"/>
                <w:szCs w:val="22"/>
              </w:rPr>
              <w:t>Республиканский</w:t>
            </w:r>
            <w:proofErr w:type="gramEnd"/>
            <w:r w:rsidRPr="00BF37D9">
              <w:rPr>
                <w:sz w:val="22"/>
                <w:szCs w:val="22"/>
              </w:rPr>
              <w:t xml:space="preserve"> библиотечный стриминг библиотеки посвященный к 125-летию  выдающегося государственного и политического деятеля Максима Кировича Аммосова. В рамках </w:t>
            </w:r>
            <w:proofErr w:type="gramStart"/>
            <w:r w:rsidRPr="00BF37D9">
              <w:rPr>
                <w:sz w:val="22"/>
                <w:szCs w:val="22"/>
              </w:rPr>
              <w:t>республиканского</w:t>
            </w:r>
            <w:proofErr w:type="gramEnd"/>
            <w:r w:rsidRPr="00BF37D9">
              <w:rPr>
                <w:sz w:val="22"/>
                <w:szCs w:val="22"/>
              </w:rPr>
              <w:t xml:space="preserve"> стриминга  прове</w:t>
            </w:r>
            <w:r w:rsidRPr="00BF37D9">
              <w:rPr>
                <w:sz w:val="22"/>
                <w:szCs w:val="22"/>
                <w:lang w:val="sah-RU"/>
              </w:rPr>
              <w:t>ли</w:t>
            </w:r>
            <w:r w:rsidRPr="00BF37D9">
              <w:rPr>
                <w:sz w:val="22"/>
                <w:szCs w:val="22"/>
              </w:rPr>
              <w:t xml:space="preserve">  </w:t>
            </w:r>
            <w:r w:rsidRPr="00BF37D9">
              <w:rPr>
                <w:sz w:val="22"/>
                <w:szCs w:val="22"/>
                <w:lang w:val="sah-RU"/>
              </w:rPr>
              <w:t xml:space="preserve">интеллектуальную игру </w:t>
            </w:r>
            <w:r w:rsidRPr="00BF37D9">
              <w:rPr>
                <w:sz w:val="22"/>
                <w:szCs w:val="22"/>
              </w:rPr>
              <w:t>«Яркий Максим».</w:t>
            </w:r>
          </w:p>
        </w:tc>
        <w:tc>
          <w:tcPr>
            <w:tcW w:w="1276" w:type="dxa"/>
            <w:gridSpan w:val="2"/>
          </w:tcPr>
          <w:p w:rsidR="001A7AA0" w:rsidRPr="00BF37D9" w:rsidRDefault="001A7AA0" w:rsidP="001A7AA0">
            <w:pPr>
              <w:ind w:firstLine="34"/>
              <w:jc w:val="both"/>
              <w:rPr>
                <w:sz w:val="22"/>
                <w:szCs w:val="22"/>
                <w:lang w:val="sah-RU"/>
              </w:rPr>
            </w:pPr>
            <w:r w:rsidRPr="00BF37D9">
              <w:rPr>
                <w:sz w:val="22"/>
                <w:szCs w:val="22"/>
                <w:lang w:val="sah-RU"/>
              </w:rPr>
              <w:t>32</w:t>
            </w:r>
          </w:p>
          <w:p w:rsidR="001A7AA0" w:rsidRPr="00BF37D9" w:rsidRDefault="001A7AA0" w:rsidP="001A7AA0">
            <w:pPr>
              <w:ind w:firstLine="34"/>
              <w:jc w:val="both"/>
              <w:rPr>
                <w:sz w:val="22"/>
                <w:szCs w:val="22"/>
                <w:lang w:val="sah-RU"/>
              </w:rPr>
            </w:pPr>
          </w:p>
        </w:tc>
      </w:tr>
      <w:tr w:rsidR="001A7AA0" w:rsidRPr="00BF37D9" w:rsidTr="001A7AA0">
        <w:tc>
          <w:tcPr>
            <w:tcW w:w="1701" w:type="dxa"/>
          </w:tcPr>
          <w:p w:rsidR="001A7AA0" w:rsidRPr="00BF37D9" w:rsidRDefault="001A7AA0" w:rsidP="001A7AA0">
            <w:pPr>
              <w:ind w:firstLine="34"/>
              <w:jc w:val="both"/>
              <w:rPr>
                <w:sz w:val="22"/>
                <w:szCs w:val="22"/>
              </w:rPr>
            </w:pPr>
          </w:p>
        </w:tc>
        <w:tc>
          <w:tcPr>
            <w:tcW w:w="1418" w:type="dxa"/>
          </w:tcPr>
          <w:p w:rsidR="001A7AA0" w:rsidRPr="00BF37D9" w:rsidRDefault="001A7AA0" w:rsidP="001A7AA0">
            <w:pPr>
              <w:ind w:firstLine="34"/>
              <w:jc w:val="both"/>
              <w:rPr>
                <w:sz w:val="22"/>
                <w:szCs w:val="22"/>
              </w:rPr>
            </w:pPr>
            <w:r w:rsidRPr="00BF37D9">
              <w:rPr>
                <w:sz w:val="22"/>
                <w:szCs w:val="22"/>
              </w:rPr>
              <w:t xml:space="preserve">                                </w:t>
            </w:r>
            <w:r w:rsidRPr="00BF37D9">
              <w:rPr>
                <w:bCs/>
                <w:sz w:val="22"/>
                <w:szCs w:val="22"/>
              </w:rPr>
              <w:t>День России</w:t>
            </w:r>
          </w:p>
          <w:p w:rsidR="001A7AA0" w:rsidRPr="00BF37D9" w:rsidRDefault="001A7AA0" w:rsidP="001A7AA0">
            <w:pPr>
              <w:ind w:firstLine="34"/>
              <w:jc w:val="both"/>
              <w:rPr>
                <w:b/>
                <w:sz w:val="22"/>
                <w:szCs w:val="22"/>
              </w:rPr>
            </w:pPr>
          </w:p>
        </w:tc>
        <w:tc>
          <w:tcPr>
            <w:tcW w:w="5953" w:type="dxa"/>
            <w:gridSpan w:val="2"/>
          </w:tcPr>
          <w:p w:rsidR="001A7AA0" w:rsidRPr="00BF37D9" w:rsidRDefault="001A7AA0" w:rsidP="0077006D">
            <w:pPr>
              <w:ind w:firstLine="34"/>
              <w:jc w:val="both"/>
              <w:rPr>
                <w:b/>
                <w:bCs/>
                <w:sz w:val="22"/>
                <w:szCs w:val="22"/>
              </w:rPr>
            </w:pPr>
            <w:r w:rsidRPr="00BF37D9">
              <w:rPr>
                <w:sz w:val="22"/>
                <w:szCs w:val="22"/>
              </w:rPr>
              <w:t xml:space="preserve">  10 июня мы провели информационный час, для воспитанников летнего детского лагеря "Домисолька" и лагерь «Школа 21 век». Мероприятие было посвящено к предстоящему Дню России - 12 июня. Ребятам было </w:t>
            </w:r>
            <w:r w:rsidRPr="00BF37D9">
              <w:rPr>
                <w:sz w:val="22"/>
                <w:szCs w:val="22"/>
              </w:rPr>
              <w:lastRenderedPageBreak/>
              <w:t>интересно узнать, что когда-то наш флаг назывался стяг, что впервые 3-х цветный флаг в России ввел Петр-1, что Президент нашей страны работает в Кремле, а не в Белом доме, почему орел на гербе России имеет 2 головы и смотрит в разные стороны и о многом-многом другом. Для закрепления полученных знаний мы поиграли в интерактивную командную игру, по итогам которой, победила Дружба! Ребятам очень понравились книжные выставки нашей библиотеки, в конце мероприятия все выбрали и одолжили книги на летнее чтение! Продолжая тему мероприятий  посвященных празднованию Дня России, хочется отметить, что наша библиотека присоединяется к</w:t>
            </w:r>
            <w:r w:rsidRPr="00BF37D9">
              <w:rPr>
                <w:b/>
                <w:bCs/>
                <w:sz w:val="22"/>
                <w:szCs w:val="22"/>
              </w:rPr>
              <w:t> </w:t>
            </w:r>
            <w:r w:rsidRPr="00BF37D9">
              <w:rPr>
                <w:bCs/>
                <w:sz w:val="22"/>
                <w:szCs w:val="22"/>
              </w:rPr>
              <w:t>Всероссийской акции #ОкнаРоссии2022</w:t>
            </w:r>
            <w:r w:rsidR="0077006D" w:rsidRPr="00BF37D9">
              <w:rPr>
                <w:b/>
                <w:bCs/>
                <w:sz w:val="22"/>
                <w:szCs w:val="22"/>
              </w:rPr>
              <w:t> </w:t>
            </w:r>
          </w:p>
        </w:tc>
        <w:tc>
          <w:tcPr>
            <w:tcW w:w="1276" w:type="dxa"/>
            <w:gridSpan w:val="2"/>
          </w:tcPr>
          <w:p w:rsidR="001A7AA0" w:rsidRPr="00BF37D9" w:rsidRDefault="001A7AA0" w:rsidP="001A7AA0">
            <w:pPr>
              <w:ind w:firstLine="34"/>
              <w:jc w:val="both"/>
              <w:rPr>
                <w:sz w:val="22"/>
                <w:szCs w:val="22"/>
                <w:lang w:val="sah-RU"/>
              </w:rPr>
            </w:pPr>
            <w:r w:rsidRPr="00BF37D9">
              <w:rPr>
                <w:sz w:val="22"/>
                <w:szCs w:val="22"/>
                <w:lang w:val="sah-RU"/>
              </w:rPr>
              <w:lastRenderedPageBreak/>
              <w:t>113</w:t>
            </w:r>
          </w:p>
          <w:p w:rsidR="001A7AA0" w:rsidRPr="00BF37D9" w:rsidRDefault="001A7AA0" w:rsidP="001A7AA0">
            <w:pPr>
              <w:ind w:firstLine="34"/>
              <w:jc w:val="both"/>
              <w:rPr>
                <w:sz w:val="22"/>
                <w:szCs w:val="22"/>
                <w:lang w:val="sah-RU"/>
              </w:rPr>
            </w:pPr>
          </w:p>
        </w:tc>
      </w:tr>
      <w:tr w:rsidR="001A7AA0" w:rsidRPr="00BF37D9" w:rsidTr="001A7AA0">
        <w:tc>
          <w:tcPr>
            <w:tcW w:w="1701" w:type="dxa"/>
          </w:tcPr>
          <w:p w:rsidR="001A7AA0" w:rsidRPr="00BF37D9" w:rsidRDefault="001A7AA0" w:rsidP="001A7AA0">
            <w:pPr>
              <w:ind w:firstLine="34"/>
              <w:jc w:val="both"/>
              <w:rPr>
                <w:sz w:val="22"/>
                <w:szCs w:val="22"/>
              </w:rPr>
            </w:pPr>
          </w:p>
        </w:tc>
        <w:tc>
          <w:tcPr>
            <w:tcW w:w="1418" w:type="dxa"/>
          </w:tcPr>
          <w:p w:rsidR="001A7AA0" w:rsidRPr="00BF37D9" w:rsidRDefault="001A7AA0" w:rsidP="001A7AA0">
            <w:pPr>
              <w:ind w:firstLine="34"/>
              <w:jc w:val="both"/>
              <w:rPr>
                <w:bCs/>
                <w:sz w:val="22"/>
                <w:szCs w:val="22"/>
                <w:lang w:val="sah-RU"/>
              </w:rPr>
            </w:pPr>
            <w:r w:rsidRPr="00BF37D9">
              <w:rPr>
                <w:bCs/>
                <w:sz w:val="22"/>
                <w:szCs w:val="22"/>
              </w:rPr>
              <w:t>4 ноября - </w:t>
            </w:r>
            <w:r w:rsidRPr="00BF37D9">
              <w:rPr>
                <w:bCs/>
                <w:sz w:val="22"/>
                <w:szCs w:val="22"/>
                <w:lang w:val="sah-RU"/>
              </w:rPr>
              <w:t>День народного единства</w:t>
            </w:r>
          </w:p>
          <w:p w:rsidR="001A7AA0" w:rsidRPr="00BF37D9" w:rsidRDefault="001A7AA0" w:rsidP="001A7AA0">
            <w:pPr>
              <w:ind w:firstLine="34"/>
              <w:jc w:val="both"/>
              <w:rPr>
                <w:b/>
                <w:sz w:val="22"/>
                <w:szCs w:val="22"/>
              </w:rPr>
            </w:pPr>
          </w:p>
        </w:tc>
        <w:tc>
          <w:tcPr>
            <w:tcW w:w="5953" w:type="dxa"/>
            <w:gridSpan w:val="2"/>
          </w:tcPr>
          <w:p w:rsidR="001A7AA0" w:rsidRPr="00BF37D9" w:rsidRDefault="001A7AA0" w:rsidP="0077006D">
            <w:pPr>
              <w:ind w:firstLine="34"/>
              <w:jc w:val="both"/>
              <w:rPr>
                <w:sz w:val="22"/>
                <w:szCs w:val="22"/>
              </w:rPr>
            </w:pPr>
            <w:r w:rsidRPr="00BF37D9">
              <w:rPr>
                <w:sz w:val="22"/>
                <w:szCs w:val="22"/>
              </w:rPr>
              <w:t xml:space="preserve">В «НСОШ №1 им. И.С. Гаврильева», для учеников 2 «Б», 3 «А» и 7 «А» классов прошли информационные часы, посвящённые празднику: «День народного единства». В этом мероприятии мы постаралась развить чувство гражданственности и патриотизма, любовь к родине, интерес к истории Российского государства у детей. Также воспитать чувство гордости и уважения к защитникам государства, сформировать ответственность за судьбу Родины. </w:t>
            </w:r>
            <w:proofErr w:type="gramStart"/>
            <w:r w:rsidRPr="00BF37D9">
              <w:rPr>
                <w:sz w:val="22"/>
                <w:szCs w:val="22"/>
              </w:rPr>
              <w:t>На информационном часе ученикам рассказали, что праздник единения России установлен в память о событиях 4 ноября 1612 года, когда воины народного ополчения под предводительством Кузьмы Минина и Дмитрия Пожарского штурмом взяли Китай-город, освободив Москву от польских интервентов и продемонстрировав образец героизма и сплочённости всего народа вне зависимости от происхождения, вероисповедания и положения в обществе.</w:t>
            </w:r>
            <w:proofErr w:type="gramEnd"/>
            <w:r w:rsidRPr="00BF37D9">
              <w:rPr>
                <w:sz w:val="22"/>
                <w:szCs w:val="22"/>
              </w:rPr>
              <w:t>  Для более осмысленного понимания значимости данной даты в истории нашей родины и тем, что праздник связан с окончанием Смутного времени в России в конце 16 начале 17 веков, было важно также рассказать об этом сложном периоде нашей страны. Дети с удовольствием слушали и были поражены разным фактам из истории Смутного времени России.  Классный час был интересным, дети внимательно слушали и были активно вовлечены в игру-викторину с заданиями и вопросами на понимание и усвоение данной тем</w:t>
            </w:r>
            <w:r w:rsidR="0077006D" w:rsidRPr="00BF37D9">
              <w:rPr>
                <w:sz w:val="22"/>
                <w:szCs w:val="22"/>
              </w:rPr>
              <w:t>ы</w:t>
            </w:r>
          </w:p>
        </w:tc>
        <w:tc>
          <w:tcPr>
            <w:tcW w:w="1276" w:type="dxa"/>
            <w:gridSpan w:val="2"/>
          </w:tcPr>
          <w:p w:rsidR="001A7AA0" w:rsidRPr="00BF37D9" w:rsidRDefault="001A7AA0" w:rsidP="001A7AA0">
            <w:pPr>
              <w:ind w:firstLine="34"/>
              <w:jc w:val="both"/>
              <w:rPr>
                <w:sz w:val="22"/>
                <w:szCs w:val="22"/>
                <w:lang w:val="sah-RU"/>
              </w:rPr>
            </w:pPr>
            <w:r w:rsidRPr="00BF37D9">
              <w:rPr>
                <w:sz w:val="22"/>
                <w:szCs w:val="22"/>
                <w:lang w:val="sah-RU"/>
              </w:rPr>
              <w:t>79</w:t>
            </w:r>
          </w:p>
          <w:p w:rsidR="001A7AA0" w:rsidRPr="00BF37D9" w:rsidRDefault="001A7AA0" w:rsidP="001A7AA0">
            <w:pPr>
              <w:ind w:firstLine="34"/>
              <w:jc w:val="both"/>
              <w:rPr>
                <w:sz w:val="22"/>
                <w:szCs w:val="22"/>
                <w:lang w:val="sah-RU"/>
              </w:rPr>
            </w:pPr>
          </w:p>
        </w:tc>
      </w:tr>
      <w:tr w:rsidR="001A7AA0" w:rsidRPr="00BF37D9" w:rsidTr="001A7AA0">
        <w:tc>
          <w:tcPr>
            <w:tcW w:w="1701" w:type="dxa"/>
          </w:tcPr>
          <w:p w:rsidR="001A7AA0" w:rsidRPr="00BF37D9" w:rsidRDefault="001A7AA0" w:rsidP="001A7AA0">
            <w:pPr>
              <w:ind w:firstLine="34"/>
              <w:jc w:val="both"/>
              <w:rPr>
                <w:sz w:val="22"/>
                <w:szCs w:val="22"/>
              </w:rPr>
            </w:pPr>
          </w:p>
        </w:tc>
        <w:tc>
          <w:tcPr>
            <w:tcW w:w="1418" w:type="dxa"/>
          </w:tcPr>
          <w:p w:rsidR="001A7AA0" w:rsidRPr="00BF37D9" w:rsidRDefault="001A7AA0" w:rsidP="0077006D">
            <w:pPr>
              <w:ind w:firstLine="34"/>
              <w:jc w:val="both"/>
              <w:rPr>
                <w:bCs/>
                <w:sz w:val="22"/>
                <w:szCs w:val="22"/>
              </w:rPr>
            </w:pPr>
            <w:r w:rsidRPr="00BF37D9">
              <w:rPr>
                <w:bCs/>
                <w:sz w:val="22"/>
                <w:szCs w:val="22"/>
              </w:rPr>
              <w:t>Всероссийская оли</w:t>
            </w:r>
            <w:r w:rsidR="0077006D" w:rsidRPr="00BF37D9">
              <w:rPr>
                <w:bCs/>
                <w:sz w:val="22"/>
                <w:szCs w:val="22"/>
              </w:rPr>
              <w:t>мпиада «Символы России. Петр I»</w:t>
            </w:r>
          </w:p>
        </w:tc>
        <w:tc>
          <w:tcPr>
            <w:tcW w:w="5953" w:type="dxa"/>
            <w:gridSpan w:val="2"/>
          </w:tcPr>
          <w:p w:rsidR="001A7AA0" w:rsidRPr="00BF37D9" w:rsidRDefault="001A7AA0" w:rsidP="001A7AA0">
            <w:pPr>
              <w:ind w:firstLine="34"/>
              <w:jc w:val="both"/>
              <w:rPr>
                <w:sz w:val="22"/>
                <w:szCs w:val="22"/>
              </w:rPr>
            </w:pPr>
            <w:r w:rsidRPr="00BF37D9">
              <w:rPr>
                <w:bCs/>
                <w:sz w:val="22"/>
                <w:szCs w:val="22"/>
              </w:rPr>
              <w:t>17 ноября 2022 года в каждом регионе нашей страны состоялась</w:t>
            </w:r>
            <w:r w:rsidRPr="00BF37D9">
              <w:rPr>
                <w:sz w:val="22"/>
                <w:szCs w:val="22"/>
              </w:rPr>
              <w:t xml:space="preserve"> </w:t>
            </w:r>
            <w:r w:rsidRPr="00BF37D9">
              <w:rPr>
                <w:bCs/>
                <w:sz w:val="22"/>
                <w:szCs w:val="22"/>
              </w:rPr>
              <w:t>Всероссийская олимпиада «Символы России. Петр I»</w:t>
            </w:r>
            <w:r w:rsidRPr="00BF37D9">
              <w:rPr>
                <w:sz w:val="22"/>
                <w:szCs w:val="22"/>
              </w:rPr>
              <w:t>. Олимпиада проводилась в двух возрастных категориях: от 10 до 12 лет и от 13 до 16 лет. Участники олимпиады выполнили задания, соответствующие их возрастной категории. </w:t>
            </w:r>
          </w:p>
        </w:tc>
        <w:tc>
          <w:tcPr>
            <w:tcW w:w="1276" w:type="dxa"/>
            <w:gridSpan w:val="2"/>
          </w:tcPr>
          <w:p w:rsidR="001A7AA0" w:rsidRPr="00BF37D9" w:rsidRDefault="001A7AA0" w:rsidP="001A7AA0">
            <w:pPr>
              <w:ind w:firstLine="34"/>
              <w:jc w:val="both"/>
              <w:rPr>
                <w:sz w:val="22"/>
                <w:szCs w:val="22"/>
                <w:lang w:val="sah-RU"/>
              </w:rPr>
            </w:pPr>
            <w:r w:rsidRPr="00BF37D9">
              <w:rPr>
                <w:sz w:val="22"/>
                <w:szCs w:val="22"/>
                <w:lang w:val="sah-RU"/>
              </w:rPr>
              <w:t>525</w:t>
            </w:r>
          </w:p>
        </w:tc>
      </w:tr>
      <w:tr w:rsidR="001A7AA0" w:rsidRPr="00BF37D9" w:rsidTr="001A7AA0">
        <w:tc>
          <w:tcPr>
            <w:tcW w:w="1701" w:type="dxa"/>
          </w:tcPr>
          <w:p w:rsidR="001A7AA0" w:rsidRPr="00BF37D9" w:rsidRDefault="001A7AA0" w:rsidP="001A7AA0">
            <w:pPr>
              <w:ind w:firstLine="34"/>
              <w:jc w:val="both"/>
              <w:rPr>
                <w:sz w:val="22"/>
                <w:szCs w:val="22"/>
              </w:rPr>
            </w:pPr>
          </w:p>
        </w:tc>
        <w:tc>
          <w:tcPr>
            <w:tcW w:w="1418" w:type="dxa"/>
          </w:tcPr>
          <w:p w:rsidR="001A7AA0" w:rsidRPr="00BF37D9" w:rsidRDefault="001A7AA0" w:rsidP="001A7AA0">
            <w:pPr>
              <w:ind w:firstLine="34"/>
              <w:jc w:val="both"/>
              <w:rPr>
                <w:bCs/>
                <w:sz w:val="22"/>
                <w:szCs w:val="22"/>
              </w:rPr>
            </w:pPr>
            <w:r w:rsidRPr="00BF37D9">
              <w:rPr>
                <w:bCs/>
                <w:sz w:val="22"/>
                <w:szCs w:val="22"/>
              </w:rPr>
              <w:t>Неделя правовых знаний в Детской библиотеке</w:t>
            </w:r>
          </w:p>
          <w:p w:rsidR="001A7AA0" w:rsidRPr="00BF37D9" w:rsidRDefault="001A7AA0" w:rsidP="001A7AA0">
            <w:pPr>
              <w:ind w:firstLine="34"/>
              <w:jc w:val="both"/>
              <w:rPr>
                <w:sz w:val="22"/>
                <w:szCs w:val="22"/>
              </w:rPr>
            </w:pPr>
          </w:p>
        </w:tc>
        <w:tc>
          <w:tcPr>
            <w:tcW w:w="5953" w:type="dxa"/>
            <w:gridSpan w:val="2"/>
          </w:tcPr>
          <w:p w:rsidR="001A7AA0" w:rsidRPr="00BF37D9" w:rsidRDefault="001A7AA0" w:rsidP="0077006D">
            <w:pPr>
              <w:ind w:firstLine="34"/>
              <w:jc w:val="both"/>
              <w:rPr>
                <w:sz w:val="22"/>
                <w:szCs w:val="22"/>
              </w:rPr>
            </w:pPr>
            <w:r w:rsidRPr="00BF37D9">
              <w:rPr>
                <w:bCs/>
                <w:sz w:val="22"/>
                <w:szCs w:val="22"/>
              </w:rPr>
              <w:t>С 16 по 18 ноября в рамках Недели правовых знаний среди учеников старших классов школ Намского улуса, совместно с другими учреждениями системы профилактики безнадзорности и правонарушений несовершеннолетних, были проведены правовые встречи-беседы, посвященные Всемирному дню ребенка и Всероссийскому дню правовой помощи детям - «Детство под защитой закона».</w:t>
            </w:r>
            <w:r w:rsidRPr="00BF37D9">
              <w:rPr>
                <w:sz w:val="22"/>
                <w:szCs w:val="22"/>
              </w:rPr>
              <w:t xml:space="preserve"> Интересно и информативно прошли встречи совместно с сотрудниками отдела полиции по Намскому району и с сотрудниками ОГИБДД – Кривошапкиным Ньургуйааном Григорьевичем, Сивцевым Петром Егоровичем и Спиридоновой Евдокией </w:t>
            </w:r>
            <w:r w:rsidRPr="00BF37D9">
              <w:rPr>
                <w:sz w:val="22"/>
                <w:szCs w:val="22"/>
              </w:rPr>
              <w:lastRenderedPageBreak/>
              <w:t>Сергеевной и социальным педагогом Намского улуса Кокаревой Сахаяной Михайловной.  Ребята ознакомились с правами и обязанностями детей в школе и повседневной жизни, обсуждали разные жизненные ситуации. Каждый ребёнок должен знать свои права. Но не менее важно помнить о том, что кроме прав, у каждого человека есть и обязанности. Школьники задавали вопросы и высказывали свое мнение. Затрагивались темы правового консультирования детей по вопросам их собственных прав, обсуждали жизненные ситуации, в которые попадают ребята. Также они попробовали разобрать и собрать настоящий «Пистолет Макарова» и «Автомат Калашникова», узнать об образовательных учреждениях, по подготовке кадров на будущую служб</w:t>
            </w:r>
            <w:r w:rsidR="0077006D" w:rsidRPr="00BF37D9">
              <w:rPr>
                <w:sz w:val="22"/>
                <w:szCs w:val="22"/>
              </w:rPr>
              <w:t>у в правоохранительных органах.</w:t>
            </w:r>
          </w:p>
        </w:tc>
        <w:tc>
          <w:tcPr>
            <w:tcW w:w="1276" w:type="dxa"/>
            <w:gridSpan w:val="2"/>
          </w:tcPr>
          <w:p w:rsidR="001A7AA0" w:rsidRPr="00BF37D9" w:rsidRDefault="001A7AA0" w:rsidP="001A7AA0">
            <w:pPr>
              <w:ind w:firstLine="34"/>
              <w:jc w:val="both"/>
              <w:rPr>
                <w:sz w:val="22"/>
                <w:szCs w:val="22"/>
                <w:lang w:val="sah-RU"/>
              </w:rPr>
            </w:pPr>
            <w:r w:rsidRPr="00BF37D9">
              <w:rPr>
                <w:sz w:val="22"/>
                <w:szCs w:val="22"/>
                <w:lang w:val="sah-RU"/>
              </w:rPr>
              <w:lastRenderedPageBreak/>
              <w:t>74</w:t>
            </w:r>
          </w:p>
        </w:tc>
      </w:tr>
      <w:tr w:rsidR="001A7AA0" w:rsidRPr="00BF37D9" w:rsidTr="001A7AA0">
        <w:tc>
          <w:tcPr>
            <w:tcW w:w="1701" w:type="dxa"/>
          </w:tcPr>
          <w:p w:rsidR="001A7AA0" w:rsidRPr="00BF37D9" w:rsidRDefault="001A7AA0" w:rsidP="001A7AA0">
            <w:pPr>
              <w:ind w:firstLine="34"/>
              <w:jc w:val="both"/>
              <w:rPr>
                <w:sz w:val="22"/>
                <w:szCs w:val="22"/>
              </w:rPr>
            </w:pPr>
          </w:p>
        </w:tc>
        <w:tc>
          <w:tcPr>
            <w:tcW w:w="1418" w:type="dxa"/>
          </w:tcPr>
          <w:p w:rsidR="001A7AA0" w:rsidRPr="00BF37D9" w:rsidRDefault="001A7AA0" w:rsidP="001A7AA0">
            <w:pPr>
              <w:ind w:firstLine="34"/>
              <w:jc w:val="both"/>
              <w:rPr>
                <w:sz w:val="22"/>
                <w:szCs w:val="22"/>
              </w:rPr>
            </w:pPr>
            <w:r w:rsidRPr="00BF37D9">
              <w:rPr>
                <w:b/>
                <w:i/>
                <w:sz w:val="22"/>
                <w:szCs w:val="22"/>
              </w:rPr>
              <w:t>Библионочь–2022 «Года культурного наследия народов России».</w:t>
            </w:r>
          </w:p>
          <w:p w:rsidR="001A7AA0" w:rsidRPr="00BF37D9" w:rsidRDefault="001A7AA0" w:rsidP="001A7AA0">
            <w:pPr>
              <w:ind w:firstLine="34"/>
              <w:jc w:val="both"/>
              <w:rPr>
                <w:sz w:val="22"/>
                <w:szCs w:val="22"/>
              </w:rPr>
            </w:pPr>
          </w:p>
        </w:tc>
        <w:tc>
          <w:tcPr>
            <w:tcW w:w="5953" w:type="dxa"/>
            <w:gridSpan w:val="2"/>
          </w:tcPr>
          <w:p w:rsidR="001A7AA0" w:rsidRPr="00BF37D9" w:rsidRDefault="001A7AA0" w:rsidP="001A7AA0">
            <w:pPr>
              <w:ind w:firstLine="34"/>
              <w:jc w:val="both"/>
              <w:rPr>
                <w:bCs/>
                <w:sz w:val="22"/>
                <w:szCs w:val="22"/>
              </w:rPr>
            </w:pPr>
            <w:r w:rsidRPr="00BF37D9">
              <w:rPr>
                <w:bCs/>
                <w:sz w:val="22"/>
                <w:szCs w:val="22"/>
              </w:rPr>
              <w:t>Всероссийская акция «Библионочь – 2022» тематика этого года тесно связана с проведением Года культурного наследия народов России и посвящена традициям. Для читателей были подготовлены тематические литературно-познавательные программы, фольклорные посиделки, игры-викторины, мастер-классы, оформлены жанровые выставки.</w:t>
            </w:r>
          </w:p>
          <w:p w:rsidR="001A7AA0" w:rsidRPr="00BF37D9" w:rsidRDefault="001A7AA0" w:rsidP="001A7AA0">
            <w:pPr>
              <w:ind w:firstLine="34"/>
              <w:jc w:val="both"/>
              <w:rPr>
                <w:bCs/>
                <w:sz w:val="22"/>
                <w:szCs w:val="22"/>
              </w:rPr>
            </w:pPr>
            <w:r w:rsidRPr="00BF37D9">
              <w:rPr>
                <w:bCs/>
                <w:sz w:val="22"/>
                <w:szCs w:val="22"/>
              </w:rPr>
              <w:t>Для гостей был организован сказочный шатер "Мир добрых сказок", фотоконкурс "PRO-сказки", интерактивная викторина "Культурная мозаика", литературное кафе "В мире сказок", книжная выставка "Золотая россыпь народного искусства", две фотозоны, где желающие могли сфотографироваться на память. С культурой и традициями русского народа "Страна детского фольклора", познакомили наши гости из с</w:t>
            </w:r>
            <w:proofErr w:type="gramStart"/>
            <w:r w:rsidRPr="00BF37D9">
              <w:rPr>
                <w:bCs/>
                <w:sz w:val="22"/>
                <w:szCs w:val="22"/>
              </w:rPr>
              <w:t>.Н</w:t>
            </w:r>
            <w:proofErr w:type="gramEnd"/>
            <w:r w:rsidRPr="00BF37D9">
              <w:rPr>
                <w:bCs/>
                <w:sz w:val="22"/>
                <w:szCs w:val="22"/>
              </w:rPr>
              <w:t>икольцы, Намского улуса, работники Музея землепользования им. И.С.Шарапова. Хранитель музея Светлана Николаевна, вместе с научным сотрудником Оротоо Сандаара Саха Аар кыы</w:t>
            </w:r>
            <w:proofErr w:type="gramStart"/>
            <w:r w:rsidRPr="00BF37D9">
              <w:rPr>
                <w:bCs/>
                <w:sz w:val="22"/>
                <w:szCs w:val="22"/>
              </w:rPr>
              <w:t>h</w:t>
            </w:r>
            <w:proofErr w:type="gramEnd"/>
            <w:r w:rsidRPr="00BF37D9">
              <w:rPr>
                <w:bCs/>
                <w:sz w:val="22"/>
                <w:szCs w:val="22"/>
              </w:rPr>
              <w:t>а провели очень интересный мастер-класс по изготовлению танцующей куклы из соломы, спели народные песни и частушки. Минсулу Кудайбергеновна, Мария Спартаковна, Сардана Васильевна, Юлия Александровна познакомили ребят с культурой, традициями и угостили национальными якутскими, русскими, казахскими блюдами. Продолжая знакомство с культурой и традициями разных народов посмотрели танец "Полька</w:t>
            </w:r>
            <w:proofErr w:type="gramStart"/>
            <w:r w:rsidRPr="00BF37D9">
              <w:rPr>
                <w:bCs/>
                <w:sz w:val="22"/>
                <w:szCs w:val="22"/>
              </w:rPr>
              <w:t>"в</w:t>
            </w:r>
            <w:proofErr w:type="gramEnd"/>
            <w:r w:rsidRPr="00BF37D9">
              <w:rPr>
                <w:bCs/>
                <w:sz w:val="22"/>
                <w:szCs w:val="22"/>
              </w:rPr>
              <w:t xml:space="preserve"> исполнении учеников 3 "б" класса, Намской СОШ№1 им.И.С.Гаврильева. Для учеников 5 класса провели  квест-игру "100-летие образования ЯАССР", а для учеников 6 класса квест-игра "По Аммосовским местам с</w:t>
            </w:r>
            <w:proofErr w:type="gramStart"/>
            <w:r w:rsidRPr="00BF37D9">
              <w:rPr>
                <w:bCs/>
                <w:sz w:val="22"/>
                <w:szCs w:val="22"/>
              </w:rPr>
              <w:t>.Н</w:t>
            </w:r>
            <w:proofErr w:type="gramEnd"/>
            <w:r w:rsidRPr="00BF37D9">
              <w:rPr>
                <w:bCs/>
                <w:sz w:val="22"/>
                <w:szCs w:val="22"/>
              </w:rPr>
              <w:t xml:space="preserve">амцы", совместно с Варварой Васильевной, учителем начальных классов Намской СОШ№2. Лена Владимировна Гуляева, учитель технологии Намской СОШ№1 им.И.С.Гаврильева провела очень интересный мастер-класс по изготовлению заколки из фоамирана. Девочки смогли научиться с технологией изготовления заколки и сделать для себя заколочку </w:t>
            </w:r>
          </w:p>
          <w:p w:rsidR="001A7AA0" w:rsidRPr="00BF37D9" w:rsidRDefault="001A7AA0" w:rsidP="001A7AA0">
            <w:pPr>
              <w:ind w:firstLine="34"/>
              <w:jc w:val="both"/>
              <w:rPr>
                <w:sz w:val="22"/>
                <w:szCs w:val="22"/>
              </w:rPr>
            </w:pPr>
            <w:r w:rsidRPr="00BF37D9">
              <w:rPr>
                <w:bCs/>
                <w:sz w:val="22"/>
                <w:szCs w:val="22"/>
              </w:rPr>
              <w:t xml:space="preserve">«Библионочь» прошла в теплой, дружеской атмосфере, подарив массу эмоций и впечатлений, она оставила хороший и позитивный настрой на будущее всем ее участникам! </w:t>
            </w:r>
          </w:p>
        </w:tc>
        <w:tc>
          <w:tcPr>
            <w:tcW w:w="1276" w:type="dxa"/>
            <w:gridSpan w:val="2"/>
          </w:tcPr>
          <w:p w:rsidR="001A7AA0" w:rsidRPr="00BF37D9" w:rsidRDefault="001A7AA0" w:rsidP="001A7AA0">
            <w:pPr>
              <w:ind w:firstLine="34"/>
              <w:jc w:val="both"/>
              <w:rPr>
                <w:sz w:val="22"/>
                <w:szCs w:val="22"/>
                <w:lang w:val="sah-RU"/>
              </w:rPr>
            </w:pPr>
            <w:r w:rsidRPr="00BF37D9">
              <w:rPr>
                <w:sz w:val="22"/>
                <w:szCs w:val="22"/>
                <w:lang w:val="sah-RU"/>
              </w:rPr>
              <w:t>255</w:t>
            </w:r>
          </w:p>
        </w:tc>
      </w:tr>
      <w:tr w:rsidR="001A7AA0" w:rsidRPr="00BF37D9" w:rsidTr="001A7AA0">
        <w:tc>
          <w:tcPr>
            <w:tcW w:w="1701" w:type="dxa"/>
          </w:tcPr>
          <w:p w:rsidR="001A7AA0" w:rsidRPr="00BF37D9" w:rsidRDefault="001A7AA0" w:rsidP="001A7AA0">
            <w:pPr>
              <w:ind w:firstLine="34"/>
              <w:jc w:val="both"/>
              <w:rPr>
                <w:sz w:val="22"/>
                <w:szCs w:val="22"/>
              </w:rPr>
            </w:pPr>
          </w:p>
        </w:tc>
        <w:tc>
          <w:tcPr>
            <w:tcW w:w="1418" w:type="dxa"/>
          </w:tcPr>
          <w:p w:rsidR="001A7AA0" w:rsidRPr="00BF37D9" w:rsidRDefault="001A7AA0" w:rsidP="001A7AA0">
            <w:pPr>
              <w:ind w:firstLine="34"/>
              <w:jc w:val="both"/>
              <w:rPr>
                <w:sz w:val="22"/>
                <w:szCs w:val="22"/>
              </w:rPr>
            </w:pPr>
            <w:r w:rsidRPr="00BF37D9">
              <w:rPr>
                <w:sz w:val="22"/>
                <w:szCs w:val="22"/>
              </w:rPr>
              <w:t xml:space="preserve">Проект« Подари </w:t>
            </w:r>
            <w:r w:rsidRPr="00BF37D9">
              <w:rPr>
                <w:sz w:val="22"/>
                <w:szCs w:val="22"/>
              </w:rPr>
              <w:lastRenderedPageBreak/>
              <w:t>частичку сердца»</w:t>
            </w:r>
          </w:p>
          <w:p w:rsidR="001A7AA0" w:rsidRPr="00BF37D9" w:rsidRDefault="001A7AA0" w:rsidP="001A7AA0">
            <w:pPr>
              <w:ind w:firstLine="34"/>
              <w:jc w:val="both"/>
              <w:rPr>
                <w:b/>
                <w:bCs/>
                <w:sz w:val="22"/>
                <w:szCs w:val="22"/>
              </w:rPr>
            </w:pPr>
          </w:p>
        </w:tc>
        <w:tc>
          <w:tcPr>
            <w:tcW w:w="5953" w:type="dxa"/>
            <w:gridSpan w:val="2"/>
          </w:tcPr>
          <w:p w:rsidR="001A7AA0" w:rsidRPr="00BF37D9" w:rsidRDefault="001A7AA0" w:rsidP="001A7AA0">
            <w:pPr>
              <w:ind w:firstLine="34"/>
              <w:jc w:val="both"/>
              <w:rPr>
                <w:sz w:val="22"/>
                <w:szCs w:val="22"/>
              </w:rPr>
            </w:pPr>
            <w:r w:rsidRPr="00BF37D9">
              <w:rPr>
                <w:sz w:val="22"/>
                <w:szCs w:val="22"/>
              </w:rPr>
              <w:lastRenderedPageBreak/>
              <w:t xml:space="preserve">1. </w:t>
            </w:r>
            <w:r w:rsidRPr="00BF37D9">
              <w:rPr>
                <w:sz w:val="22"/>
                <w:szCs w:val="22"/>
                <w:lang w:val="sah-RU"/>
              </w:rPr>
              <w:t>Д</w:t>
            </w:r>
            <w:r w:rsidRPr="00BF37D9">
              <w:rPr>
                <w:sz w:val="22"/>
                <w:szCs w:val="22"/>
              </w:rPr>
              <w:t>етский творческий конкурс по конструированию - «ЛЕГО Бум»!</w:t>
            </w:r>
          </w:p>
          <w:p w:rsidR="001A7AA0" w:rsidRPr="00BF37D9" w:rsidRDefault="001A7AA0" w:rsidP="001A7AA0">
            <w:pPr>
              <w:ind w:firstLine="34"/>
              <w:jc w:val="both"/>
              <w:rPr>
                <w:sz w:val="22"/>
                <w:szCs w:val="22"/>
              </w:rPr>
            </w:pPr>
            <w:r w:rsidRPr="00BF37D9">
              <w:rPr>
                <w:sz w:val="22"/>
                <w:szCs w:val="22"/>
              </w:rPr>
              <w:lastRenderedPageBreak/>
              <w:t>2.</w:t>
            </w:r>
            <w:r w:rsidRPr="00BF37D9">
              <w:rPr>
                <w:sz w:val="22"/>
                <w:szCs w:val="22"/>
                <w:lang w:val="sah-RU"/>
              </w:rPr>
              <w:t>К</w:t>
            </w:r>
            <w:r w:rsidRPr="00BF37D9">
              <w:rPr>
                <w:sz w:val="22"/>
                <w:szCs w:val="22"/>
              </w:rPr>
              <w:t xml:space="preserve">онкурс рисунков «Айболит и все-все-все» </w:t>
            </w:r>
            <w:proofErr w:type="gramStart"/>
            <w:r w:rsidRPr="00BF37D9">
              <w:rPr>
                <w:sz w:val="22"/>
                <w:szCs w:val="22"/>
              </w:rPr>
              <w:t>по</w:t>
            </w:r>
            <w:proofErr w:type="gramEnd"/>
            <w:r w:rsidRPr="00BF37D9">
              <w:rPr>
                <w:sz w:val="22"/>
                <w:szCs w:val="22"/>
              </w:rPr>
              <w:t xml:space="preserve"> </w:t>
            </w:r>
            <w:proofErr w:type="gramStart"/>
            <w:r w:rsidRPr="00BF37D9">
              <w:rPr>
                <w:sz w:val="22"/>
                <w:szCs w:val="22"/>
              </w:rPr>
              <w:t>произведением</w:t>
            </w:r>
            <w:proofErr w:type="gramEnd"/>
            <w:r w:rsidRPr="00BF37D9">
              <w:rPr>
                <w:sz w:val="22"/>
                <w:szCs w:val="22"/>
              </w:rPr>
              <w:t xml:space="preserve"> К.Чуковского</w:t>
            </w:r>
          </w:p>
          <w:p w:rsidR="001A7AA0" w:rsidRPr="00BF37D9" w:rsidRDefault="001A7AA0" w:rsidP="001A7AA0">
            <w:pPr>
              <w:ind w:firstLine="34"/>
              <w:jc w:val="both"/>
              <w:rPr>
                <w:sz w:val="22"/>
                <w:szCs w:val="22"/>
              </w:rPr>
            </w:pPr>
            <w:r w:rsidRPr="00BF37D9">
              <w:rPr>
                <w:sz w:val="22"/>
                <w:szCs w:val="22"/>
                <w:lang w:val="sah-RU"/>
              </w:rPr>
              <w:t>3.М</w:t>
            </w:r>
            <w:r w:rsidRPr="00BF37D9">
              <w:rPr>
                <w:sz w:val="22"/>
                <w:szCs w:val="22"/>
              </w:rPr>
              <w:t>астер-класс «Я и моя мама»</w:t>
            </w:r>
          </w:p>
          <w:p w:rsidR="001A7AA0" w:rsidRPr="00BF37D9" w:rsidRDefault="001A7AA0" w:rsidP="001A7AA0">
            <w:pPr>
              <w:ind w:firstLine="34"/>
              <w:jc w:val="both"/>
              <w:rPr>
                <w:sz w:val="22"/>
                <w:szCs w:val="22"/>
              </w:rPr>
            </w:pPr>
            <w:r w:rsidRPr="00BF37D9">
              <w:rPr>
                <w:sz w:val="22"/>
                <w:szCs w:val="22"/>
              </w:rPr>
              <w:t>4 «Отходы в доходы»</w:t>
            </w:r>
          </w:p>
          <w:p w:rsidR="001A7AA0" w:rsidRPr="00BF37D9" w:rsidRDefault="0077006D" w:rsidP="0077006D">
            <w:pPr>
              <w:ind w:firstLine="34"/>
              <w:jc w:val="both"/>
              <w:rPr>
                <w:sz w:val="22"/>
                <w:szCs w:val="22"/>
              </w:rPr>
            </w:pPr>
            <w:r w:rsidRPr="00BF37D9">
              <w:rPr>
                <w:sz w:val="22"/>
                <w:szCs w:val="22"/>
              </w:rPr>
              <w:t>5«Стихи, рожденные войной»</w:t>
            </w:r>
          </w:p>
        </w:tc>
        <w:tc>
          <w:tcPr>
            <w:tcW w:w="1276" w:type="dxa"/>
            <w:gridSpan w:val="2"/>
          </w:tcPr>
          <w:p w:rsidR="001A7AA0" w:rsidRPr="00BF37D9" w:rsidRDefault="001A7AA0" w:rsidP="001A7AA0">
            <w:pPr>
              <w:ind w:firstLine="34"/>
              <w:jc w:val="both"/>
              <w:rPr>
                <w:sz w:val="22"/>
                <w:szCs w:val="22"/>
                <w:lang w:val="sah-RU"/>
              </w:rPr>
            </w:pPr>
          </w:p>
        </w:tc>
      </w:tr>
      <w:tr w:rsidR="001A7AA0" w:rsidRPr="00BF37D9" w:rsidTr="001A7AA0">
        <w:tc>
          <w:tcPr>
            <w:tcW w:w="1701" w:type="dxa"/>
          </w:tcPr>
          <w:p w:rsidR="001A7AA0" w:rsidRPr="00BF37D9" w:rsidRDefault="001A7AA0" w:rsidP="001A7AA0">
            <w:pPr>
              <w:ind w:firstLine="34"/>
              <w:jc w:val="both"/>
              <w:rPr>
                <w:sz w:val="22"/>
                <w:szCs w:val="22"/>
              </w:rPr>
            </w:pPr>
          </w:p>
        </w:tc>
        <w:tc>
          <w:tcPr>
            <w:tcW w:w="1418" w:type="dxa"/>
          </w:tcPr>
          <w:p w:rsidR="001A7AA0" w:rsidRPr="00BF37D9" w:rsidRDefault="001A7AA0" w:rsidP="001A7AA0">
            <w:pPr>
              <w:ind w:firstLine="34"/>
              <w:jc w:val="both"/>
              <w:rPr>
                <w:b/>
                <w:bCs/>
                <w:sz w:val="22"/>
                <w:szCs w:val="22"/>
              </w:rPr>
            </w:pPr>
          </w:p>
        </w:tc>
        <w:tc>
          <w:tcPr>
            <w:tcW w:w="5953" w:type="dxa"/>
            <w:gridSpan w:val="2"/>
          </w:tcPr>
          <w:p w:rsidR="001A7AA0" w:rsidRPr="00BF37D9" w:rsidRDefault="001A7AA0" w:rsidP="001A7AA0">
            <w:pPr>
              <w:ind w:firstLine="34"/>
              <w:jc w:val="both"/>
              <w:rPr>
                <w:sz w:val="22"/>
                <w:szCs w:val="22"/>
              </w:rPr>
            </w:pPr>
            <w:r w:rsidRPr="00BF37D9">
              <w:rPr>
                <w:sz w:val="22"/>
                <w:szCs w:val="22"/>
              </w:rPr>
              <w:t xml:space="preserve">Проведено семейный конкурс «Взгляните в мамины глаза», </w:t>
            </w:r>
            <w:proofErr w:type="gramStart"/>
            <w:r w:rsidRPr="00BF37D9">
              <w:rPr>
                <w:sz w:val="22"/>
                <w:szCs w:val="22"/>
              </w:rPr>
              <w:t>посвященное</w:t>
            </w:r>
            <w:proofErr w:type="gramEnd"/>
            <w:r w:rsidRPr="00BF37D9">
              <w:rPr>
                <w:sz w:val="22"/>
                <w:szCs w:val="22"/>
              </w:rPr>
              <w:t xml:space="preserve"> Дню матери. Дети прочитали стихи про маму и поздравили своих любимых мам с праздником, они вместе с мамами с удовольствием принимали участие в интерактивных играх и конкурсах. Дети соревновались в конкурсах: «Добрые слова», «Наряди свою маму», а мамы пытались угадать, что </w:t>
            </w:r>
            <w:proofErr w:type="gramStart"/>
            <w:r w:rsidRPr="00BF37D9">
              <w:rPr>
                <w:sz w:val="22"/>
                <w:szCs w:val="22"/>
              </w:rPr>
              <w:t>говорят дети вместе с мамами читали</w:t>
            </w:r>
            <w:proofErr w:type="gramEnd"/>
            <w:r w:rsidRPr="00BF37D9">
              <w:rPr>
                <w:sz w:val="22"/>
                <w:szCs w:val="22"/>
              </w:rPr>
              <w:t xml:space="preserve"> стихи  про маму.</w:t>
            </w:r>
          </w:p>
          <w:p w:rsidR="001A7AA0" w:rsidRPr="00BF37D9" w:rsidRDefault="001A7AA0" w:rsidP="0077006D">
            <w:pPr>
              <w:ind w:firstLine="34"/>
              <w:jc w:val="both"/>
              <w:rPr>
                <w:sz w:val="22"/>
                <w:szCs w:val="22"/>
              </w:rPr>
            </w:pPr>
            <w:r w:rsidRPr="00BF37D9">
              <w:rPr>
                <w:sz w:val="22"/>
                <w:szCs w:val="22"/>
              </w:rPr>
              <w:t>1 июня день защиты детей ребята с удовольствием играли со сказочными в под в подвижные    игры</w:t>
            </w:r>
            <w:proofErr w:type="gramStart"/>
            <w:r w:rsidRPr="00BF37D9">
              <w:rPr>
                <w:sz w:val="22"/>
                <w:szCs w:val="22"/>
              </w:rPr>
              <w:t xml:space="preserve"> ,</w:t>
            </w:r>
            <w:proofErr w:type="gramEnd"/>
            <w:r w:rsidRPr="00BF37D9">
              <w:rPr>
                <w:sz w:val="22"/>
                <w:szCs w:val="22"/>
              </w:rPr>
              <w:t xml:space="preserve"> разгадывали веселые загад</w:t>
            </w:r>
            <w:r w:rsidR="0077006D" w:rsidRPr="00BF37D9">
              <w:rPr>
                <w:sz w:val="22"/>
                <w:szCs w:val="22"/>
              </w:rPr>
              <w:t xml:space="preserve">ки, и участвовали в конкурсах. </w:t>
            </w:r>
          </w:p>
        </w:tc>
        <w:tc>
          <w:tcPr>
            <w:tcW w:w="1276" w:type="dxa"/>
            <w:gridSpan w:val="2"/>
          </w:tcPr>
          <w:p w:rsidR="001A7AA0" w:rsidRPr="00BF37D9" w:rsidRDefault="001A7AA0" w:rsidP="001A7AA0">
            <w:pPr>
              <w:ind w:firstLine="34"/>
              <w:jc w:val="both"/>
              <w:rPr>
                <w:sz w:val="22"/>
                <w:szCs w:val="22"/>
              </w:rPr>
            </w:pPr>
          </w:p>
          <w:p w:rsidR="001A7AA0" w:rsidRPr="00BF37D9" w:rsidRDefault="001A7AA0" w:rsidP="001A7AA0">
            <w:pPr>
              <w:ind w:firstLine="34"/>
              <w:jc w:val="both"/>
              <w:rPr>
                <w:sz w:val="22"/>
                <w:szCs w:val="22"/>
              </w:rPr>
            </w:pPr>
            <w:r w:rsidRPr="00BF37D9">
              <w:rPr>
                <w:sz w:val="22"/>
                <w:szCs w:val="22"/>
              </w:rPr>
              <w:t>3 семье</w:t>
            </w:r>
          </w:p>
          <w:p w:rsidR="001A7AA0" w:rsidRPr="00BF37D9" w:rsidRDefault="001A7AA0" w:rsidP="001A7AA0">
            <w:pPr>
              <w:ind w:firstLine="34"/>
              <w:jc w:val="both"/>
              <w:rPr>
                <w:sz w:val="22"/>
                <w:szCs w:val="22"/>
              </w:rPr>
            </w:pPr>
          </w:p>
          <w:p w:rsidR="001A7AA0" w:rsidRPr="00BF37D9" w:rsidRDefault="001A7AA0" w:rsidP="001A7AA0">
            <w:pPr>
              <w:ind w:firstLine="34"/>
              <w:jc w:val="both"/>
              <w:rPr>
                <w:sz w:val="22"/>
                <w:szCs w:val="22"/>
              </w:rPr>
            </w:pPr>
          </w:p>
          <w:p w:rsidR="001A7AA0" w:rsidRPr="00BF37D9" w:rsidRDefault="001A7AA0" w:rsidP="001A7AA0">
            <w:pPr>
              <w:ind w:firstLine="34"/>
              <w:jc w:val="both"/>
              <w:rPr>
                <w:sz w:val="22"/>
                <w:szCs w:val="22"/>
              </w:rPr>
            </w:pPr>
          </w:p>
          <w:p w:rsidR="001A7AA0" w:rsidRPr="00BF37D9" w:rsidRDefault="001A7AA0" w:rsidP="001A7AA0">
            <w:pPr>
              <w:ind w:firstLine="34"/>
              <w:jc w:val="both"/>
              <w:rPr>
                <w:sz w:val="22"/>
                <w:szCs w:val="22"/>
              </w:rPr>
            </w:pPr>
          </w:p>
          <w:p w:rsidR="001A7AA0" w:rsidRPr="00BF37D9" w:rsidRDefault="001A7AA0" w:rsidP="001A7AA0">
            <w:pPr>
              <w:ind w:firstLine="34"/>
              <w:jc w:val="both"/>
              <w:rPr>
                <w:sz w:val="22"/>
                <w:szCs w:val="22"/>
              </w:rPr>
            </w:pPr>
            <w:r w:rsidRPr="00BF37D9">
              <w:rPr>
                <w:sz w:val="22"/>
                <w:szCs w:val="22"/>
              </w:rPr>
              <w:t>62</w:t>
            </w:r>
          </w:p>
        </w:tc>
      </w:tr>
      <w:tr w:rsidR="001A7AA0" w:rsidRPr="00BF37D9" w:rsidTr="001A7AA0">
        <w:tc>
          <w:tcPr>
            <w:tcW w:w="1701" w:type="dxa"/>
          </w:tcPr>
          <w:p w:rsidR="001A7AA0" w:rsidRPr="00BF37D9" w:rsidRDefault="001A7AA0" w:rsidP="001A7AA0">
            <w:pPr>
              <w:ind w:firstLine="34"/>
              <w:jc w:val="both"/>
              <w:rPr>
                <w:sz w:val="22"/>
                <w:szCs w:val="22"/>
              </w:rPr>
            </w:pPr>
          </w:p>
        </w:tc>
        <w:tc>
          <w:tcPr>
            <w:tcW w:w="1418" w:type="dxa"/>
          </w:tcPr>
          <w:p w:rsidR="001A7AA0" w:rsidRPr="00BF37D9" w:rsidRDefault="001A7AA0" w:rsidP="001A7AA0">
            <w:pPr>
              <w:ind w:firstLine="34"/>
              <w:jc w:val="both"/>
              <w:rPr>
                <w:b/>
                <w:bCs/>
                <w:i/>
                <w:sz w:val="22"/>
                <w:szCs w:val="22"/>
                <w:lang w:val="sah-RU"/>
              </w:rPr>
            </w:pPr>
            <w:r w:rsidRPr="00BF37D9">
              <w:rPr>
                <w:b/>
                <w:bCs/>
                <w:i/>
                <w:sz w:val="22"/>
                <w:szCs w:val="22"/>
                <w:lang w:val="sah-RU"/>
              </w:rPr>
              <w:t>“Максим оҕо сааһа “хомуурунньук – кинигэ сүрэхтэниитэ</w:t>
            </w:r>
          </w:p>
          <w:p w:rsidR="001A7AA0" w:rsidRPr="00BF37D9" w:rsidRDefault="001A7AA0" w:rsidP="001A7AA0">
            <w:pPr>
              <w:ind w:firstLine="34"/>
              <w:jc w:val="both"/>
              <w:rPr>
                <w:b/>
                <w:bCs/>
                <w:sz w:val="22"/>
                <w:szCs w:val="22"/>
                <w:lang w:val="sah-RU"/>
              </w:rPr>
            </w:pPr>
          </w:p>
        </w:tc>
        <w:tc>
          <w:tcPr>
            <w:tcW w:w="5953" w:type="dxa"/>
            <w:gridSpan w:val="2"/>
          </w:tcPr>
          <w:p w:rsidR="001A7AA0" w:rsidRPr="00BF37D9" w:rsidRDefault="001A7AA0" w:rsidP="001A7AA0">
            <w:pPr>
              <w:ind w:firstLine="34"/>
              <w:jc w:val="both"/>
              <w:rPr>
                <w:iCs/>
                <w:sz w:val="22"/>
                <w:szCs w:val="22"/>
                <w:lang w:val="sah-RU"/>
              </w:rPr>
            </w:pPr>
            <w:r w:rsidRPr="00BF37D9">
              <w:rPr>
                <w:iCs/>
                <w:sz w:val="22"/>
                <w:szCs w:val="22"/>
                <w:lang w:val="sah-RU"/>
              </w:rPr>
              <w:t>Ыам ыйын 20 күнүгэр оҕо библиотекатыгар Дьокуускайдааҕы Айар кинигэ кыһата уонна Нам улууһун администрациятын көҕүлээһининэн ыытыллыбыт “Максим оҕо сааһа” диэн күрэх түмүгүнэн оҕолорго аналлаах хомуурунньук – кинигэ биллиилээх государственнай политическай деятель М.К.Аммосов төрөөбүтэ 125 , Саха АССР төрүттэммитэ 100 сылларынан таҕыста.</w:t>
            </w:r>
          </w:p>
          <w:p w:rsidR="001A7AA0" w:rsidRPr="00BF37D9" w:rsidRDefault="001A7AA0" w:rsidP="0077006D">
            <w:pPr>
              <w:ind w:firstLine="34"/>
              <w:jc w:val="both"/>
              <w:rPr>
                <w:iCs/>
                <w:sz w:val="22"/>
                <w:szCs w:val="22"/>
                <w:lang w:val="sah-RU"/>
              </w:rPr>
            </w:pPr>
            <w:r w:rsidRPr="00BF37D9">
              <w:rPr>
                <w:iCs/>
                <w:sz w:val="22"/>
                <w:szCs w:val="22"/>
                <w:lang w:val="sah-RU"/>
              </w:rPr>
              <w:t>“Максим оҕо сааһа” диэн  литературнай  күрэх сүрүн сыалынан орто уонна улахан кылаас оҕолоругар аналлаах уус-уран айымньыны суруйуу этэ.Уопсайа 11 үлэ киирбититтэн, 3 бастыҥ үлэ ааптара дьүүллүүр сүбэ үрдүк сыанабылын ылан дьупулуомунан наҕараадаламмыттара.Ону таһынан 3 ааптар “Айар кинигэ”  кыһатын аатыттан сэртипикээтинэн уонна д</w:t>
            </w:r>
            <w:r w:rsidR="0077006D" w:rsidRPr="00BF37D9">
              <w:rPr>
                <w:iCs/>
                <w:sz w:val="22"/>
                <w:szCs w:val="22"/>
                <w:lang w:val="sah-RU"/>
              </w:rPr>
              <w:t>обун суругунан бэлиэтэммиттэрэ.</w:t>
            </w:r>
          </w:p>
        </w:tc>
        <w:tc>
          <w:tcPr>
            <w:tcW w:w="1276" w:type="dxa"/>
            <w:gridSpan w:val="2"/>
          </w:tcPr>
          <w:p w:rsidR="001A7AA0" w:rsidRPr="00BF37D9" w:rsidRDefault="001A7AA0" w:rsidP="001A7AA0">
            <w:pPr>
              <w:ind w:firstLine="34"/>
              <w:jc w:val="both"/>
              <w:rPr>
                <w:sz w:val="22"/>
                <w:szCs w:val="22"/>
                <w:lang w:val="sah-RU"/>
              </w:rPr>
            </w:pPr>
            <w:r w:rsidRPr="00BF37D9">
              <w:rPr>
                <w:sz w:val="22"/>
                <w:szCs w:val="22"/>
                <w:lang w:val="sah-RU"/>
              </w:rPr>
              <w:t>71</w:t>
            </w:r>
          </w:p>
        </w:tc>
      </w:tr>
      <w:tr w:rsidR="001A7AA0" w:rsidRPr="00BF37D9" w:rsidTr="001A7AA0">
        <w:tc>
          <w:tcPr>
            <w:tcW w:w="1701" w:type="dxa"/>
          </w:tcPr>
          <w:p w:rsidR="001A7AA0" w:rsidRPr="00BF37D9" w:rsidRDefault="001A7AA0" w:rsidP="001A7AA0">
            <w:pPr>
              <w:ind w:firstLine="34"/>
              <w:jc w:val="both"/>
              <w:rPr>
                <w:sz w:val="22"/>
                <w:szCs w:val="22"/>
              </w:rPr>
            </w:pPr>
          </w:p>
        </w:tc>
        <w:tc>
          <w:tcPr>
            <w:tcW w:w="1418" w:type="dxa"/>
          </w:tcPr>
          <w:p w:rsidR="001A7AA0" w:rsidRPr="00BF37D9" w:rsidRDefault="001A7AA0" w:rsidP="001A7AA0">
            <w:pPr>
              <w:ind w:firstLine="34"/>
              <w:jc w:val="both"/>
              <w:rPr>
                <w:bCs/>
                <w:sz w:val="22"/>
                <w:szCs w:val="22"/>
                <w:lang w:val="sah-RU"/>
              </w:rPr>
            </w:pPr>
            <w:r w:rsidRPr="00BF37D9">
              <w:rPr>
                <w:bCs/>
                <w:sz w:val="22"/>
                <w:szCs w:val="22"/>
                <w:lang w:val="sah-RU"/>
              </w:rPr>
              <w:t>“Күн кыырпахтара”встреча с местным детским писателем  И.А  Бубякиным</w:t>
            </w:r>
          </w:p>
          <w:p w:rsidR="001A7AA0" w:rsidRPr="00BF37D9" w:rsidRDefault="001A7AA0" w:rsidP="001A7AA0">
            <w:pPr>
              <w:ind w:firstLine="34"/>
              <w:jc w:val="both"/>
              <w:rPr>
                <w:b/>
                <w:bCs/>
                <w:i/>
                <w:sz w:val="22"/>
                <w:szCs w:val="22"/>
                <w:lang w:val="sah-RU"/>
              </w:rPr>
            </w:pPr>
          </w:p>
        </w:tc>
        <w:tc>
          <w:tcPr>
            <w:tcW w:w="5953" w:type="dxa"/>
            <w:gridSpan w:val="2"/>
          </w:tcPr>
          <w:p w:rsidR="001A7AA0" w:rsidRPr="00BF37D9" w:rsidRDefault="001A7AA0" w:rsidP="001A7AA0">
            <w:pPr>
              <w:ind w:firstLine="34"/>
              <w:jc w:val="both"/>
              <w:rPr>
                <w:iCs/>
                <w:sz w:val="22"/>
                <w:szCs w:val="22"/>
                <w:lang w:val="sah-RU"/>
              </w:rPr>
            </w:pPr>
            <w:r w:rsidRPr="00BF37D9">
              <w:rPr>
                <w:sz w:val="22"/>
                <w:szCs w:val="22"/>
                <w:lang w:val="sah-RU"/>
              </w:rPr>
              <w:t xml:space="preserve">У ребят проявилась прекрасная возможность познакомиться и пообщаться с таким интересным человеком, детским писателем .Иван Афанасьевич рассказал о своей жизни и творческом пути, о том как он находит сюжеты для своих произведений, истоках вдохновения и различных жизненных ситуациях, которые он запечатлел в своих книгах. Иван Афанасьевич – увлекательный рассказчик и прекрасный собеседник, поэтому мероприятие прошло с большим интересом. И мы надеемся, что встречи  с писателем продолжатся и в будущем. Ребятом интересовало все,начиная от вопросов о детстве и заканчивая творческими планами. Дети с детского сада </w:t>
            </w:r>
            <w:r w:rsidRPr="00BF37D9">
              <w:rPr>
                <w:sz w:val="22"/>
                <w:szCs w:val="22"/>
              </w:rPr>
              <w:t>№4 «Чэчир» и ученики 1 «в», 3«б» класса НСОШ№1 читали стихи  И.А.Бубякина. Думаем, что для наших детей эта встреча запомнится надолго и послужит хорошим стимулом или толчком к раскрытию таланта личности, может быть будущих поэтов</w:t>
            </w:r>
            <w:r w:rsidRPr="00BF37D9">
              <w:rPr>
                <w:b/>
                <w:bCs/>
                <w:sz w:val="22"/>
                <w:szCs w:val="22"/>
              </w:rPr>
              <w:t>.</w:t>
            </w:r>
          </w:p>
        </w:tc>
        <w:tc>
          <w:tcPr>
            <w:tcW w:w="1276" w:type="dxa"/>
            <w:gridSpan w:val="2"/>
          </w:tcPr>
          <w:p w:rsidR="001A7AA0" w:rsidRPr="00BF37D9" w:rsidRDefault="001A7AA0" w:rsidP="001A7AA0">
            <w:pPr>
              <w:ind w:firstLine="34"/>
              <w:jc w:val="both"/>
              <w:rPr>
                <w:sz w:val="22"/>
                <w:szCs w:val="22"/>
                <w:lang w:val="sah-RU"/>
              </w:rPr>
            </w:pPr>
            <w:r w:rsidRPr="00BF37D9">
              <w:rPr>
                <w:sz w:val="22"/>
                <w:szCs w:val="22"/>
                <w:lang w:val="sah-RU"/>
              </w:rPr>
              <w:t>42</w:t>
            </w:r>
          </w:p>
        </w:tc>
      </w:tr>
      <w:tr w:rsidR="001A7AA0" w:rsidRPr="00BF37D9" w:rsidTr="001A7AA0">
        <w:tc>
          <w:tcPr>
            <w:tcW w:w="1701" w:type="dxa"/>
          </w:tcPr>
          <w:p w:rsidR="001A7AA0" w:rsidRPr="00BF37D9" w:rsidRDefault="001A7AA0" w:rsidP="001A7AA0">
            <w:pPr>
              <w:ind w:firstLine="34"/>
              <w:jc w:val="both"/>
              <w:rPr>
                <w:sz w:val="22"/>
                <w:szCs w:val="22"/>
              </w:rPr>
            </w:pPr>
          </w:p>
        </w:tc>
        <w:tc>
          <w:tcPr>
            <w:tcW w:w="1418" w:type="dxa"/>
          </w:tcPr>
          <w:p w:rsidR="001A7AA0" w:rsidRPr="00BF37D9" w:rsidRDefault="001A7AA0" w:rsidP="001A7AA0">
            <w:pPr>
              <w:ind w:firstLine="34"/>
              <w:jc w:val="both"/>
              <w:rPr>
                <w:bCs/>
                <w:sz w:val="22"/>
                <w:szCs w:val="22"/>
                <w:lang w:val="sah-RU"/>
              </w:rPr>
            </w:pPr>
            <w:proofErr w:type="gramStart"/>
            <w:r w:rsidRPr="00BF37D9">
              <w:rPr>
                <w:bCs/>
                <w:sz w:val="22"/>
                <w:szCs w:val="22"/>
              </w:rPr>
              <w:t>Единый</w:t>
            </w:r>
            <w:proofErr w:type="gramEnd"/>
            <w:r w:rsidRPr="00BF37D9">
              <w:rPr>
                <w:bCs/>
                <w:sz w:val="22"/>
                <w:szCs w:val="22"/>
              </w:rPr>
              <w:t xml:space="preserve"> медиаурок, посвященный Дню Республики Саха (Якутия)</w:t>
            </w:r>
          </w:p>
        </w:tc>
        <w:tc>
          <w:tcPr>
            <w:tcW w:w="5953" w:type="dxa"/>
            <w:gridSpan w:val="2"/>
          </w:tcPr>
          <w:p w:rsidR="001A7AA0" w:rsidRPr="00BF37D9" w:rsidRDefault="001A7AA0" w:rsidP="001A7AA0">
            <w:pPr>
              <w:ind w:firstLine="34"/>
              <w:jc w:val="both"/>
              <w:rPr>
                <w:sz w:val="22"/>
                <w:szCs w:val="22"/>
                <w:lang w:val="sah-RU"/>
              </w:rPr>
            </w:pPr>
            <w:r w:rsidRPr="00BF37D9">
              <w:rPr>
                <w:sz w:val="22"/>
                <w:szCs w:val="22"/>
              </w:rPr>
              <w:t xml:space="preserve">Урок называется “100 фактов о Якутии в честь столетия”. На видеоуроке  рассказывают 80 </w:t>
            </w:r>
            <w:proofErr w:type="gramStart"/>
            <w:r w:rsidRPr="00BF37D9">
              <w:rPr>
                <w:sz w:val="22"/>
                <w:szCs w:val="22"/>
              </w:rPr>
              <w:t>фактов о</w:t>
            </w:r>
            <w:proofErr w:type="gramEnd"/>
            <w:r w:rsidRPr="00BF37D9">
              <w:rPr>
                <w:sz w:val="22"/>
                <w:szCs w:val="22"/>
              </w:rPr>
              <w:t xml:space="preserve"> нашей республике, а 20 оставшихся фактов  каждая библиотека составила вместе с детьми. Это  любые факты о Намском  улусе, наслеге, о  школе или о людях, которые жили или живут сегодня среди вас. В день проведения урока были организованы  выставки краеведческой литературы. Урок проведен для 7 </w:t>
            </w:r>
            <w:proofErr w:type="gramStart"/>
            <w:r w:rsidRPr="00BF37D9">
              <w:rPr>
                <w:sz w:val="22"/>
                <w:szCs w:val="22"/>
              </w:rPr>
              <w:t>классах</w:t>
            </w:r>
            <w:proofErr w:type="gramEnd"/>
            <w:r w:rsidRPr="00BF37D9">
              <w:rPr>
                <w:sz w:val="22"/>
                <w:szCs w:val="22"/>
              </w:rPr>
              <w:t xml:space="preserve"> НСОШ№1</w:t>
            </w:r>
          </w:p>
        </w:tc>
        <w:tc>
          <w:tcPr>
            <w:tcW w:w="1276" w:type="dxa"/>
            <w:gridSpan w:val="2"/>
          </w:tcPr>
          <w:p w:rsidR="001A7AA0" w:rsidRPr="00BF37D9" w:rsidRDefault="001A7AA0" w:rsidP="001A7AA0">
            <w:pPr>
              <w:ind w:firstLine="34"/>
              <w:jc w:val="both"/>
              <w:rPr>
                <w:sz w:val="22"/>
                <w:szCs w:val="22"/>
                <w:lang w:val="sah-RU"/>
              </w:rPr>
            </w:pPr>
            <w:r w:rsidRPr="00BF37D9">
              <w:rPr>
                <w:sz w:val="22"/>
                <w:szCs w:val="22"/>
                <w:lang w:val="sah-RU"/>
              </w:rPr>
              <w:t>76</w:t>
            </w:r>
          </w:p>
        </w:tc>
      </w:tr>
      <w:tr w:rsidR="001A7AA0" w:rsidRPr="00BF37D9" w:rsidTr="001A7AA0">
        <w:tc>
          <w:tcPr>
            <w:tcW w:w="1701" w:type="dxa"/>
          </w:tcPr>
          <w:p w:rsidR="001A7AA0" w:rsidRPr="00BF37D9" w:rsidRDefault="001A7AA0" w:rsidP="001A7AA0">
            <w:pPr>
              <w:ind w:firstLine="34"/>
              <w:jc w:val="both"/>
              <w:rPr>
                <w:sz w:val="22"/>
                <w:szCs w:val="22"/>
              </w:rPr>
            </w:pPr>
          </w:p>
        </w:tc>
        <w:tc>
          <w:tcPr>
            <w:tcW w:w="1418" w:type="dxa"/>
          </w:tcPr>
          <w:p w:rsidR="001A7AA0" w:rsidRPr="00BF37D9" w:rsidRDefault="001A7AA0" w:rsidP="00B96E40">
            <w:pPr>
              <w:ind w:firstLine="34"/>
              <w:jc w:val="both"/>
              <w:rPr>
                <w:bCs/>
                <w:sz w:val="22"/>
                <w:szCs w:val="22"/>
              </w:rPr>
            </w:pPr>
            <w:r w:rsidRPr="00BF37D9">
              <w:rPr>
                <w:bCs/>
                <w:sz w:val="22"/>
                <w:szCs w:val="22"/>
              </w:rPr>
              <w:t>Республиканская олимпиада «Символы Якутии.100- летие ЯАССР»</w:t>
            </w:r>
          </w:p>
        </w:tc>
        <w:tc>
          <w:tcPr>
            <w:tcW w:w="5953" w:type="dxa"/>
            <w:gridSpan w:val="2"/>
          </w:tcPr>
          <w:p w:rsidR="001A7AA0" w:rsidRPr="00BF37D9" w:rsidRDefault="001A7AA0" w:rsidP="001A7AA0">
            <w:pPr>
              <w:ind w:firstLine="34"/>
              <w:jc w:val="both"/>
              <w:rPr>
                <w:sz w:val="22"/>
                <w:szCs w:val="22"/>
              </w:rPr>
            </w:pPr>
            <w:r w:rsidRPr="00BF37D9">
              <w:rPr>
                <w:sz w:val="22"/>
                <w:szCs w:val="22"/>
              </w:rPr>
              <w:t xml:space="preserve">Олимпиада ставила перед собой цель пробудить интерес у школьников к изучению истории, образования, литературоведении и культурного наследия родной республики, воспитать чувства патриотизма </w:t>
            </w:r>
            <w:proofErr w:type="gramStart"/>
            <w:r w:rsidRPr="00BF37D9">
              <w:rPr>
                <w:sz w:val="22"/>
                <w:szCs w:val="22"/>
              </w:rPr>
              <w:t>у</w:t>
            </w:r>
            <w:proofErr w:type="gramEnd"/>
            <w:r w:rsidRPr="00BF37D9">
              <w:rPr>
                <w:sz w:val="22"/>
                <w:szCs w:val="22"/>
              </w:rPr>
              <w:t xml:space="preserve"> </w:t>
            </w:r>
            <w:proofErr w:type="gramStart"/>
            <w:r w:rsidRPr="00BF37D9">
              <w:rPr>
                <w:sz w:val="22"/>
                <w:szCs w:val="22"/>
              </w:rPr>
              <w:t>Родине</w:t>
            </w:r>
            <w:proofErr w:type="gramEnd"/>
            <w:r w:rsidRPr="00BF37D9">
              <w:rPr>
                <w:sz w:val="22"/>
                <w:szCs w:val="22"/>
              </w:rPr>
              <w:t>, любви и уважения к ее истории.</w:t>
            </w:r>
          </w:p>
        </w:tc>
        <w:tc>
          <w:tcPr>
            <w:tcW w:w="1276" w:type="dxa"/>
            <w:gridSpan w:val="2"/>
          </w:tcPr>
          <w:p w:rsidR="001A7AA0" w:rsidRPr="00BF37D9" w:rsidRDefault="001A7AA0" w:rsidP="001A7AA0">
            <w:pPr>
              <w:ind w:firstLine="34"/>
              <w:jc w:val="both"/>
              <w:rPr>
                <w:sz w:val="22"/>
                <w:szCs w:val="22"/>
                <w:lang w:val="sah-RU"/>
              </w:rPr>
            </w:pPr>
            <w:r w:rsidRPr="00BF37D9">
              <w:rPr>
                <w:sz w:val="22"/>
                <w:szCs w:val="22"/>
                <w:lang w:val="sah-RU"/>
              </w:rPr>
              <w:t>462</w:t>
            </w:r>
          </w:p>
        </w:tc>
      </w:tr>
      <w:tr w:rsidR="001A7AA0" w:rsidRPr="00BF37D9" w:rsidTr="001A7AA0">
        <w:tc>
          <w:tcPr>
            <w:tcW w:w="1701" w:type="dxa"/>
          </w:tcPr>
          <w:p w:rsidR="001A7AA0" w:rsidRPr="00BF37D9" w:rsidRDefault="001A7AA0" w:rsidP="001A7AA0">
            <w:pPr>
              <w:ind w:firstLine="34"/>
              <w:jc w:val="both"/>
              <w:rPr>
                <w:sz w:val="22"/>
                <w:szCs w:val="22"/>
              </w:rPr>
            </w:pPr>
          </w:p>
        </w:tc>
        <w:tc>
          <w:tcPr>
            <w:tcW w:w="1418" w:type="dxa"/>
          </w:tcPr>
          <w:p w:rsidR="001A7AA0" w:rsidRPr="00BF37D9" w:rsidRDefault="001A7AA0" w:rsidP="001A7AA0">
            <w:pPr>
              <w:ind w:firstLine="34"/>
              <w:jc w:val="both"/>
              <w:rPr>
                <w:sz w:val="22"/>
                <w:szCs w:val="22"/>
              </w:rPr>
            </w:pPr>
            <w:r w:rsidRPr="00BF37D9">
              <w:rPr>
                <w:sz w:val="22"/>
                <w:szCs w:val="22"/>
              </w:rPr>
              <w:t>Международный день защиты детей «Детство – лучшая планета»</w:t>
            </w:r>
          </w:p>
          <w:p w:rsidR="001A7AA0" w:rsidRPr="00BF37D9" w:rsidRDefault="001A7AA0" w:rsidP="001A7AA0">
            <w:pPr>
              <w:ind w:firstLine="34"/>
              <w:jc w:val="both"/>
              <w:rPr>
                <w:bCs/>
                <w:sz w:val="22"/>
                <w:szCs w:val="22"/>
              </w:rPr>
            </w:pPr>
          </w:p>
        </w:tc>
        <w:tc>
          <w:tcPr>
            <w:tcW w:w="5953" w:type="dxa"/>
            <w:gridSpan w:val="2"/>
          </w:tcPr>
          <w:p w:rsidR="001A7AA0" w:rsidRPr="00BF37D9" w:rsidRDefault="001A7AA0" w:rsidP="001A7AA0">
            <w:pPr>
              <w:ind w:firstLine="34"/>
              <w:jc w:val="both"/>
              <w:rPr>
                <w:sz w:val="22"/>
                <w:szCs w:val="22"/>
              </w:rPr>
            </w:pPr>
            <w:r w:rsidRPr="00BF37D9">
              <w:rPr>
                <w:bCs/>
                <w:sz w:val="22"/>
                <w:szCs w:val="22"/>
              </w:rPr>
              <w:t>Ко Дню защиты детей,</w:t>
            </w:r>
            <w:r w:rsidRPr="00BF37D9">
              <w:rPr>
                <w:sz w:val="22"/>
                <w:szCs w:val="22"/>
              </w:rPr>
              <w:t xml:space="preserve"> 2 июня наша библиотека провела выездное мероприятие на площади им. Максима Кировича Аммосова. Нашей библиотеке была выделена отдельная площадка, где мы провели массу интересных соревнований, развлекательно-познавательных конкурсов, игр среди детей Намского улуса. Администрация с. Намцы выделила нам 50 разнообразных призов. Все ребята, призеры и победители наших конкурсов получили памятные подарки, те, кто не получил все равно остались очень довольны, ведь все игры и конкурсы были задорные, смешные и веселые! Также ребят привлекла организованная выездная книжная выставка «Волшество  книжного лето!» с рекомендательной литературой летнего чтения, после мероприятия многие ребята пришли в библиотеку и одолжили книги на дом.</w:t>
            </w:r>
          </w:p>
        </w:tc>
        <w:tc>
          <w:tcPr>
            <w:tcW w:w="1276" w:type="dxa"/>
            <w:gridSpan w:val="2"/>
          </w:tcPr>
          <w:p w:rsidR="001A7AA0" w:rsidRPr="00BF37D9" w:rsidRDefault="001A7AA0" w:rsidP="001A7AA0">
            <w:pPr>
              <w:ind w:firstLine="34"/>
              <w:jc w:val="both"/>
              <w:rPr>
                <w:sz w:val="22"/>
                <w:szCs w:val="22"/>
                <w:lang w:val="sah-RU"/>
              </w:rPr>
            </w:pPr>
            <w:r w:rsidRPr="00BF37D9">
              <w:rPr>
                <w:sz w:val="22"/>
                <w:szCs w:val="22"/>
                <w:lang w:val="sah-RU"/>
              </w:rPr>
              <w:t>473</w:t>
            </w:r>
          </w:p>
        </w:tc>
      </w:tr>
      <w:tr w:rsidR="001A7AA0" w:rsidRPr="00BF37D9" w:rsidTr="001A7AA0">
        <w:tc>
          <w:tcPr>
            <w:tcW w:w="1701" w:type="dxa"/>
          </w:tcPr>
          <w:p w:rsidR="001A7AA0" w:rsidRPr="00BF37D9" w:rsidRDefault="001A7AA0" w:rsidP="001A7AA0">
            <w:pPr>
              <w:ind w:firstLine="34"/>
              <w:jc w:val="both"/>
              <w:rPr>
                <w:sz w:val="22"/>
                <w:szCs w:val="22"/>
              </w:rPr>
            </w:pPr>
          </w:p>
        </w:tc>
        <w:tc>
          <w:tcPr>
            <w:tcW w:w="1418" w:type="dxa"/>
          </w:tcPr>
          <w:p w:rsidR="001A7AA0" w:rsidRPr="00BF37D9" w:rsidRDefault="001A7AA0" w:rsidP="001A7AA0">
            <w:pPr>
              <w:ind w:firstLine="34"/>
              <w:jc w:val="both"/>
              <w:rPr>
                <w:sz w:val="22"/>
                <w:szCs w:val="22"/>
              </w:rPr>
            </w:pPr>
            <w:r w:rsidRPr="00BF37D9">
              <w:rPr>
                <w:sz w:val="22"/>
                <w:szCs w:val="22"/>
              </w:rPr>
              <w:t xml:space="preserve"> </w:t>
            </w:r>
            <w:r w:rsidRPr="00BF37D9">
              <w:rPr>
                <w:b/>
                <w:sz w:val="22"/>
                <w:szCs w:val="22"/>
              </w:rPr>
              <w:t xml:space="preserve">  </w:t>
            </w:r>
            <w:r w:rsidRPr="00BF37D9">
              <w:rPr>
                <w:sz w:val="22"/>
                <w:szCs w:val="22"/>
              </w:rPr>
              <w:t>Клуб «Читайка»</w:t>
            </w:r>
          </w:p>
        </w:tc>
        <w:tc>
          <w:tcPr>
            <w:tcW w:w="5953" w:type="dxa"/>
            <w:gridSpan w:val="2"/>
          </w:tcPr>
          <w:p w:rsidR="001A7AA0" w:rsidRPr="00BF37D9" w:rsidRDefault="001A7AA0" w:rsidP="001A7AA0">
            <w:pPr>
              <w:ind w:firstLine="34"/>
              <w:jc w:val="both"/>
              <w:rPr>
                <w:sz w:val="22"/>
                <w:szCs w:val="22"/>
              </w:rPr>
            </w:pPr>
            <w:r w:rsidRPr="00BF37D9">
              <w:rPr>
                <w:sz w:val="22"/>
                <w:szCs w:val="22"/>
              </w:rPr>
              <w:t>Любое мероприятие начинается с приветствия, затем собравшиеся узнают о теме занятия: об истории какого - либо праздника, писателе - юбиляре, например, игра – знакомство с юбилярами</w:t>
            </w:r>
            <w:proofErr w:type="gramStart"/>
            <w:r w:rsidRPr="00BF37D9">
              <w:rPr>
                <w:sz w:val="22"/>
                <w:szCs w:val="22"/>
              </w:rPr>
              <w:t xml:space="preserve"> К</w:t>
            </w:r>
            <w:proofErr w:type="gramEnd"/>
            <w:r w:rsidRPr="00BF37D9">
              <w:rPr>
                <w:sz w:val="22"/>
                <w:szCs w:val="22"/>
              </w:rPr>
              <w:t>аждое занятие клуба обязательно включает творческую часть. Рисуют, изготавливают книжные закладки, открытки к разным праздникам. Работа в клубе хороший стимул для того, чтобы сплотить родителей детей, увлечь их совместным чтением, активизировать творческий потенциал маленьких и взрослых, а также привлечет новых читателей в библиотеку</w:t>
            </w:r>
            <w:r w:rsidRPr="00BF37D9">
              <w:rPr>
                <w:b/>
                <w:sz w:val="22"/>
                <w:szCs w:val="22"/>
              </w:rPr>
              <w:t xml:space="preserve">  </w:t>
            </w:r>
          </w:p>
          <w:p w:rsidR="001A7AA0" w:rsidRPr="00BF37D9" w:rsidRDefault="001A7AA0" w:rsidP="001A7AA0">
            <w:pPr>
              <w:ind w:firstLine="34"/>
              <w:jc w:val="both"/>
              <w:rPr>
                <w:bCs/>
                <w:sz w:val="22"/>
                <w:szCs w:val="22"/>
              </w:rPr>
            </w:pPr>
          </w:p>
        </w:tc>
        <w:tc>
          <w:tcPr>
            <w:tcW w:w="1276" w:type="dxa"/>
            <w:gridSpan w:val="2"/>
          </w:tcPr>
          <w:p w:rsidR="001A7AA0" w:rsidRPr="00BF37D9" w:rsidRDefault="001A7AA0" w:rsidP="001A7AA0">
            <w:pPr>
              <w:ind w:firstLine="34"/>
              <w:jc w:val="both"/>
              <w:rPr>
                <w:sz w:val="22"/>
                <w:szCs w:val="22"/>
                <w:lang w:val="sah-RU"/>
              </w:rPr>
            </w:pPr>
            <w:r w:rsidRPr="00BF37D9">
              <w:rPr>
                <w:sz w:val="22"/>
                <w:szCs w:val="22"/>
                <w:lang w:val="sah-RU"/>
              </w:rPr>
              <w:t>140</w:t>
            </w:r>
          </w:p>
        </w:tc>
      </w:tr>
      <w:tr w:rsidR="001A7AA0" w:rsidRPr="00BF37D9" w:rsidTr="001A7AA0">
        <w:tc>
          <w:tcPr>
            <w:tcW w:w="1701" w:type="dxa"/>
          </w:tcPr>
          <w:p w:rsidR="001A7AA0" w:rsidRPr="00BF37D9" w:rsidRDefault="001A7AA0" w:rsidP="001A7AA0">
            <w:pPr>
              <w:ind w:firstLine="34"/>
              <w:jc w:val="both"/>
              <w:rPr>
                <w:sz w:val="22"/>
                <w:szCs w:val="22"/>
              </w:rPr>
            </w:pPr>
          </w:p>
        </w:tc>
        <w:tc>
          <w:tcPr>
            <w:tcW w:w="1418" w:type="dxa"/>
          </w:tcPr>
          <w:p w:rsidR="001A7AA0" w:rsidRPr="00BF37D9" w:rsidRDefault="001A7AA0" w:rsidP="001A7AA0">
            <w:pPr>
              <w:ind w:firstLine="34"/>
              <w:jc w:val="both"/>
              <w:rPr>
                <w:sz w:val="22"/>
                <w:szCs w:val="22"/>
              </w:rPr>
            </w:pPr>
            <w:r w:rsidRPr="00BF37D9">
              <w:rPr>
                <w:sz w:val="22"/>
                <w:szCs w:val="22"/>
              </w:rPr>
              <w:t>22 апреля</w:t>
            </w:r>
          </w:p>
          <w:p w:rsidR="001A7AA0" w:rsidRPr="00BF37D9" w:rsidRDefault="001A7AA0" w:rsidP="001A7AA0">
            <w:pPr>
              <w:ind w:firstLine="34"/>
              <w:jc w:val="both"/>
              <w:rPr>
                <w:sz w:val="22"/>
                <w:szCs w:val="22"/>
              </w:rPr>
            </w:pPr>
            <w:r w:rsidRPr="00BF37D9">
              <w:rPr>
                <w:sz w:val="22"/>
                <w:szCs w:val="22"/>
              </w:rPr>
              <w:t>меународный День Земли</w:t>
            </w:r>
          </w:p>
          <w:p w:rsidR="001A7AA0" w:rsidRPr="00BF37D9" w:rsidRDefault="001A7AA0" w:rsidP="001A7AA0">
            <w:pPr>
              <w:ind w:firstLine="34"/>
              <w:jc w:val="both"/>
              <w:rPr>
                <w:sz w:val="22"/>
                <w:szCs w:val="22"/>
              </w:rPr>
            </w:pPr>
          </w:p>
        </w:tc>
        <w:tc>
          <w:tcPr>
            <w:tcW w:w="5953" w:type="dxa"/>
            <w:gridSpan w:val="2"/>
          </w:tcPr>
          <w:p w:rsidR="001A7AA0" w:rsidRPr="00BF37D9" w:rsidRDefault="001A7AA0" w:rsidP="001A7AA0">
            <w:pPr>
              <w:ind w:firstLine="34"/>
              <w:jc w:val="both"/>
              <w:rPr>
                <w:sz w:val="22"/>
                <w:szCs w:val="22"/>
              </w:rPr>
            </w:pPr>
            <w:r w:rsidRPr="00BF37D9">
              <w:rPr>
                <w:sz w:val="22"/>
                <w:szCs w:val="22"/>
              </w:rPr>
              <w:t>В Намской детской библиотеке стартовал  IX  международный очно-заочный экологический форум  «Ийэ Айылҕа-2022». На открытии Экофорума приняли участие дети школьного возраста, учителя, студенты Намского педколледжа, работники Детской модельной библиотеки с. Намцы</w:t>
            </w:r>
          </w:p>
        </w:tc>
        <w:tc>
          <w:tcPr>
            <w:tcW w:w="1276" w:type="dxa"/>
            <w:gridSpan w:val="2"/>
          </w:tcPr>
          <w:p w:rsidR="001A7AA0" w:rsidRPr="00BF37D9" w:rsidRDefault="001A7AA0" w:rsidP="001A7AA0">
            <w:pPr>
              <w:ind w:firstLine="34"/>
              <w:jc w:val="both"/>
              <w:rPr>
                <w:sz w:val="22"/>
                <w:szCs w:val="22"/>
                <w:lang w:val="sah-RU"/>
              </w:rPr>
            </w:pPr>
            <w:r w:rsidRPr="00BF37D9">
              <w:rPr>
                <w:sz w:val="22"/>
                <w:szCs w:val="22"/>
                <w:lang w:val="sah-RU"/>
              </w:rPr>
              <w:t>235</w:t>
            </w:r>
          </w:p>
        </w:tc>
      </w:tr>
      <w:tr w:rsidR="001A7AA0" w:rsidRPr="00BF37D9" w:rsidTr="001A7AA0">
        <w:tc>
          <w:tcPr>
            <w:tcW w:w="1701" w:type="dxa"/>
          </w:tcPr>
          <w:p w:rsidR="001A7AA0" w:rsidRPr="00BF37D9" w:rsidRDefault="001A7AA0" w:rsidP="001A7AA0">
            <w:pPr>
              <w:ind w:firstLine="34"/>
              <w:jc w:val="both"/>
              <w:rPr>
                <w:sz w:val="22"/>
                <w:szCs w:val="22"/>
              </w:rPr>
            </w:pPr>
          </w:p>
        </w:tc>
        <w:tc>
          <w:tcPr>
            <w:tcW w:w="1418" w:type="dxa"/>
          </w:tcPr>
          <w:p w:rsidR="001A7AA0" w:rsidRPr="00BF37D9" w:rsidRDefault="001A7AA0" w:rsidP="001A7AA0">
            <w:pPr>
              <w:ind w:firstLine="34"/>
              <w:jc w:val="both"/>
              <w:rPr>
                <w:bCs/>
                <w:sz w:val="22"/>
                <w:szCs w:val="22"/>
              </w:rPr>
            </w:pPr>
            <w:r w:rsidRPr="00BF37D9">
              <w:rPr>
                <w:bCs/>
                <w:sz w:val="22"/>
                <w:szCs w:val="22"/>
              </w:rPr>
              <w:t>Экскурсия первоклассников в библиотеку</w:t>
            </w:r>
          </w:p>
          <w:p w:rsidR="001A7AA0" w:rsidRPr="00BF37D9" w:rsidRDefault="001A7AA0" w:rsidP="001A7AA0">
            <w:pPr>
              <w:ind w:firstLine="34"/>
              <w:jc w:val="both"/>
              <w:rPr>
                <w:b/>
                <w:sz w:val="22"/>
                <w:szCs w:val="22"/>
              </w:rPr>
            </w:pPr>
          </w:p>
        </w:tc>
        <w:tc>
          <w:tcPr>
            <w:tcW w:w="5953" w:type="dxa"/>
            <w:gridSpan w:val="2"/>
          </w:tcPr>
          <w:p w:rsidR="001A7AA0" w:rsidRPr="00BF37D9" w:rsidRDefault="001A7AA0" w:rsidP="001A7AA0">
            <w:pPr>
              <w:ind w:firstLine="34"/>
              <w:jc w:val="both"/>
              <w:rPr>
                <w:sz w:val="22"/>
                <w:szCs w:val="22"/>
              </w:rPr>
            </w:pPr>
            <w:r w:rsidRPr="00BF37D9">
              <w:rPr>
                <w:sz w:val="22"/>
                <w:szCs w:val="22"/>
              </w:rPr>
              <w:t>Проведена экскурсия для первоклассников НСОШ№1, НСОШ№2, ННОШ</w:t>
            </w:r>
            <w:proofErr w:type="gramStart"/>
            <w:r w:rsidRPr="00BF37D9">
              <w:rPr>
                <w:sz w:val="22"/>
                <w:szCs w:val="22"/>
              </w:rPr>
              <w:t>,Н</w:t>
            </w:r>
            <w:proofErr w:type="gramEnd"/>
            <w:r w:rsidRPr="00BF37D9">
              <w:rPr>
                <w:sz w:val="22"/>
                <w:szCs w:val="22"/>
              </w:rPr>
              <w:t>УГ в библиотеку. Познакомила ребят с книжным фондом библиотеки, ребята узнали, какие бывают книги, увидели, что у каждой книги есть свое место на книжном стеллаже, где она должна находиться, чтобы любой человек, желающий прочитать данную книгу, мог легко и быстро самостоятельно её найти, познакомились с правилами пользования библиотекой и библиотечной книгой. Ребята узнали, что КНИГИ – самое удивительное изобретение человечества. В ходе экскурсии детей больше заинтересовали различные энциклопедические издания. Они с большим интересом и любопытством рассматривали их, делились друг с другом впечатлениями. Для детей также были проведены викторины о сказках и сказочных героях, в которых ребята активно участвовали.</w:t>
            </w:r>
            <w:r w:rsidRPr="00BF37D9">
              <w:rPr>
                <w:sz w:val="22"/>
                <w:szCs w:val="22"/>
              </w:rPr>
              <w:br/>
            </w:r>
          </w:p>
          <w:p w:rsidR="001A7AA0" w:rsidRPr="00BF37D9" w:rsidRDefault="001A7AA0" w:rsidP="001A7AA0">
            <w:pPr>
              <w:ind w:firstLine="34"/>
              <w:jc w:val="both"/>
              <w:rPr>
                <w:sz w:val="22"/>
                <w:szCs w:val="22"/>
              </w:rPr>
            </w:pPr>
          </w:p>
        </w:tc>
        <w:tc>
          <w:tcPr>
            <w:tcW w:w="1276" w:type="dxa"/>
            <w:gridSpan w:val="2"/>
          </w:tcPr>
          <w:p w:rsidR="001A7AA0" w:rsidRPr="00BF37D9" w:rsidRDefault="001A7AA0" w:rsidP="001A7AA0">
            <w:pPr>
              <w:ind w:firstLine="34"/>
              <w:jc w:val="both"/>
              <w:rPr>
                <w:sz w:val="22"/>
                <w:szCs w:val="22"/>
                <w:lang w:val="sah-RU"/>
              </w:rPr>
            </w:pPr>
            <w:r w:rsidRPr="00BF37D9">
              <w:rPr>
                <w:sz w:val="22"/>
                <w:szCs w:val="22"/>
                <w:lang w:val="sah-RU"/>
              </w:rPr>
              <w:t>233</w:t>
            </w:r>
          </w:p>
        </w:tc>
      </w:tr>
    </w:tbl>
    <w:p w:rsidR="001A7AA0" w:rsidRPr="00BF37D9" w:rsidRDefault="001A7AA0" w:rsidP="001A7AA0">
      <w:pPr>
        <w:spacing w:after="0" w:line="240" w:lineRule="auto"/>
        <w:ind w:firstLine="567"/>
        <w:jc w:val="both"/>
        <w:rPr>
          <w:rFonts w:ascii="Times New Roman" w:eastAsia="Times New Roman" w:hAnsi="Times New Roman" w:cs="Times New Roman"/>
          <w:sz w:val="24"/>
          <w:szCs w:val="24"/>
          <w:lang w:val="sah-RU" w:eastAsia="ru-RU"/>
        </w:rPr>
      </w:pPr>
    </w:p>
    <w:p w:rsidR="001A7AA0" w:rsidRPr="00BF37D9" w:rsidRDefault="001A7AA0" w:rsidP="001A7AA0">
      <w:pPr>
        <w:spacing w:after="0" w:line="240" w:lineRule="auto"/>
        <w:ind w:firstLine="567"/>
        <w:jc w:val="both"/>
        <w:rPr>
          <w:rFonts w:ascii="Times New Roman" w:eastAsia="Times New Roman" w:hAnsi="Times New Roman" w:cs="Times New Roman"/>
          <w:sz w:val="24"/>
          <w:szCs w:val="24"/>
          <w:lang w:val="sah-RU" w:eastAsia="ru-RU"/>
        </w:rPr>
      </w:pPr>
    </w:p>
    <w:p w:rsidR="001A7AA0" w:rsidRPr="00BF37D9" w:rsidRDefault="001A7AA0" w:rsidP="001A7AA0">
      <w:pPr>
        <w:spacing w:after="0" w:line="240" w:lineRule="auto"/>
        <w:ind w:firstLine="567"/>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val="sah-RU" w:eastAsia="ru-RU"/>
        </w:rPr>
        <w:t>В 2022 г было проведено немало интересных мероприятий- крупных и значимы</w:t>
      </w:r>
      <w:r w:rsidR="0077006D" w:rsidRPr="00BF37D9">
        <w:rPr>
          <w:rFonts w:ascii="Times New Roman" w:eastAsia="Times New Roman" w:hAnsi="Times New Roman" w:cs="Times New Roman"/>
          <w:sz w:val="24"/>
          <w:szCs w:val="24"/>
          <w:lang w:val="sah-RU" w:eastAsia="ru-RU"/>
        </w:rPr>
        <w:t>х, посвященных Году М.К.Аммосова</w:t>
      </w:r>
      <w:r w:rsidRPr="00BF37D9">
        <w:rPr>
          <w:rFonts w:ascii="Times New Roman" w:eastAsia="Times New Roman" w:hAnsi="Times New Roman" w:cs="Times New Roman"/>
          <w:sz w:val="24"/>
          <w:szCs w:val="24"/>
          <w:lang w:eastAsia="ru-RU"/>
        </w:rPr>
        <w:t>, Году матери РС(Я), к 100</w:t>
      </w:r>
      <w:r w:rsidR="0077006D" w:rsidRPr="00BF37D9">
        <w:rPr>
          <w:rFonts w:ascii="Times New Roman" w:eastAsia="Times New Roman" w:hAnsi="Times New Roman" w:cs="Times New Roman"/>
          <w:sz w:val="24"/>
          <w:szCs w:val="24"/>
          <w:lang w:eastAsia="ru-RU"/>
        </w:rPr>
        <w:t>летию</w:t>
      </w:r>
      <w:r w:rsidRPr="00BF37D9">
        <w:rPr>
          <w:rFonts w:ascii="Times New Roman" w:eastAsia="Times New Roman" w:hAnsi="Times New Roman" w:cs="Times New Roman"/>
          <w:sz w:val="24"/>
          <w:szCs w:val="24"/>
          <w:lang w:eastAsia="ru-RU"/>
        </w:rPr>
        <w:t xml:space="preserve"> ЯАССР, Году  народного искусства и культурного наследия.</w:t>
      </w:r>
    </w:p>
    <w:p w:rsidR="001A7AA0" w:rsidRPr="00BF37D9" w:rsidRDefault="001A7AA0" w:rsidP="001A7AA0">
      <w:pPr>
        <w:spacing w:after="0" w:line="240" w:lineRule="auto"/>
        <w:ind w:firstLine="567"/>
        <w:jc w:val="both"/>
        <w:rPr>
          <w:rFonts w:ascii="Times New Roman" w:eastAsia="Times New Roman" w:hAnsi="Times New Roman" w:cs="Times New Roman"/>
          <w:sz w:val="24"/>
          <w:szCs w:val="24"/>
          <w:lang w:val="sah-RU" w:eastAsia="ru-RU"/>
        </w:rPr>
      </w:pPr>
      <w:r w:rsidRPr="00BF37D9">
        <w:rPr>
          <w:rFonts w:ascii="Times New Roman" w:eastAsia="Times New Roman" w:hAnsi="Times New Roman" w:cs="Times New Roman"/>
          <w:sz w:val="24"/>
          <w:szCs w:val="24"/>
          <w:lang w:val="sah-RU" w:eastAsia="ru-RU"/>
        </w:rPr>
        <w:t>В связи с этим библиотеках были организованы различные досуговые, познавательные,конкурсные мероприятия, старались внедрять интересные формы продвижения книги и привлечения к чтению.</w:t>
      </w:r>
    </w:p>
    <w:p w:rsidR="001A7AA0" w:rsidRPr="00BF37D9" w:rsidRDefault="001A7AA0" w:rsidP="001A7AA0">
      <w:pPr>
        <w:spacing w:after="0" w:line="240" w:lineRule="auto"/>
        <w:ind w:firstLine="567"/>
        <w:jc w:val="both"/>
        <w:rPr>
          <w:rFonts w:ascii="Times New Roman" w:eastAsia="Times New Roman" w:hAnsi="Times New Roman" w:cs="Times New Roman"/>
          <w:sz w:val="24"/>
          <w:szCs w:val="24"/>
          <w:lang w:val="sah-RU" w:eastAsia="ru-RU"/>
        </w:rPr>
      </w:pPr>
      <w:r w:rsidRPr="00BF37D9">
        <w:rPr>
          <w:rFonts w:ascii="Times New Roman" w:eastAsia="Times New Roman" w:hAnsi="Times New Roman" w:cs="Times New Roman"/>
          <w:sz w:val="24"/>
          <w:szCs w:val="24"/>
          <w:lang w:val="sah-RU" w:eastAsia="ru-RU"/>
        </w:rPr>
        <w:t xml:space="preserve">Самым ярким событием весны для всех библиотек  стало участие во Всероссийской недели детской книги, главная цель которой- привлечение к чтению подрастающего поколения. Неделя детской книги для детской библиотеки – это всегда веселые праздники всех читающих ребят,увлекательные встечи с книгами и их героями, веселые приключения и новые литературные открытия. </w:t>
      </w:r>
    </w:p>
    <w:p w:rsidR="001A7AA0" w:rsidRPr="00BF37D9" w:rsidRDefault="001A7AA0" w:rsidP="001A7AA0">
      <w:pPr>
        <w:spacing w:after="0" w:line="240" w:lineRule="auto"/>
        <w:ind w:firstLine="567"/>
        <w:jc w:val="both"/>
        <w:rPr>
          <w:rFonts w:ascii="Times New Roman" w:eastAsia="Times New Roman" w:hAnsi="Times New Roman" w:cs="Times New Roman"/>
          <w:sz w:val="24"/>
          <w:szCs w:val="24"/>
          <w:lang w:val="sah-RU" w:eastAsia="ru-RU"/>
        </w:rPr>
      </w:pPr>
      <w:r w:rsidRPr="00BF37D9">
        <w:rPr>
          <w:rFonts w:ascii="Times New Roman" w:eastAsia="Times New Roman" w:hAnsi="Times New Roman" w:cs="Times New Roman"/>
          <w:sz w:val="24"/>
          <w:szCs w:val="24"/>
          <w:lang w:val="sah-RU" w:eastAsia="ru-RU"/>
        </w:rPr>
        <w:t>День посвящения первокла</w:t>
      </w:r>
      <w:r w:rsidR="0077006D" w:rsidRPr="00BF37D9">
        <w:rPr>
          <w:rFonts w:ascii="Times New Roman" w:eastAsia="Times New Roman" w:hAnsi="Times New Roman" w:cs="Times New Roman"/>
          <w:sz w:val="24"/>
          <w:szCs w:val="24"/>
          <w:lang w:val="sah-RU" w:eastAsia="ru-RU"/>
        </w:rPr>
        <w:t xml:space="preserve">ссников в читатели. Еще до </w:t>
      </w:r>
      <w:r w:rsidRPr="00BF37D9">
        <w:rPr>
          <w:rFonts w:ascii="Times New Roman" w:eastAsia="Times New Roman" w:hAnsi="Times New Roman" w:cs="Times New Roman"/>
          <w:sz w:val="24"/>
          <w:szCs w:val="24"/>
          <w:lang w:val="sah-RU" w:eastAsia="ru-RU"/>
        </w:rPr>
        <w:t>того, как научится читать,</w:t>
      </w:r>
      <w:r w:rsidR="0077006D" w:rsidRPr="00BF37D9">
        <w:rPr>
          <w:rFonts w:ascii="Times New Roman" w:eastAsia="Times New Roman" w:hAnsi="Times New Roman" w:cs="Times New Roman"/>
          <w:sz w:val="24"/>
          <w:szCs w:val="24"/>
          <w:lang w:val="sah-RU" w:eastAsia="ru-RU"/>
        </w:rPr>
        <w:t xml:space="preserve"> </w:t>
      </w:r>
      <w:r w:rsidRPr="00BF37D9">
        <w:rPr>
          <w:rFonts w:ascii="Times New Roman" w:eastAsia="Times New Roman" w:hAnsi="Times New Roman" w:cs="Times New Roman"/>
          <w:sz w:val="24"/>
          <w:szCs w:val="24"/>
          <w:lang w:val="sah-RU" w:eastAsia="ru-RU"/>
        </w:rPr>
        <w:t xml:space="preserve">дети с огромным удовольствием рассматривают картинки в книгах. А теперь когда стали первоклассниками. Книга навсегда войдет в их жизнь и станет верным другом и надежным советчиком во все трудные минуты. Многие ребята впервые попали в сказочную страну, наполненную разными книгами.Там их встретила библиотекарь.Она познакомила ребят с правилами обращения с книгой, рассказала о культуре поведения в библиотеке.Состоялось знакомство с главным документом читателя-читательским формуляром. </w:t>
      </w:r>
    </w:p>
    <w:p w:rsidR="0012519A" w:rsidRPr="00BF37D9" w:rsidRDefault="0012519A" w:rsidP="0012519A">
      <w:pPr>
        <w:spacing w:after="0" w:line="240" w:lineRule="auto"/>
        <w:ind w:firstLine="567"/>
        <w:jc w:val="both"/>
        <w:rPr>
          <w:rFonts w:ascii="Times New Roman" w:eastAsia="Times New Roman" w:hAnsi="Times New Roman" w:cs="Times New Roman"/>
          <w:sz w:val="24"/>
          <w:szCs w:val="24"/>
          <w:lang w:eastAsia="ru-RU"/>
        </w:rPr>
      </w:pPr>
    </w:p>
    <w:p w:rsidR="0012519A" w:rsidRPr="00BF37D9" w:rsidRDefault="0012519A" w:rsidP="0012519A">
      <w:pPr>
        <w:spacing w:after="0" w:line="240" w:lineRule="auto"/>
        <w:ind w:firstLine="567"/>
        <w:jc w:val="both"/>
        <w:rPr>
          <w:rFonts w:ascii="Times New Roman" w:eastAsia="Times New Roman" w:hAnsi="Times New Roman" w:cs="Times New Roman"/>
          <w:sz w:val="24"/>
          <w:szCs w:val="24"/>
          <w:lang w:eastAsia="ru-RU"/>
        </w:rPr>
      </w:pPr>
    </w:p>
    <w:p w:rsidR="0012519A" w:rsidRPr="00BF37D9" w:rsidRDefault="00CC0B8B" w:rsidP="0012519A">
      <w:pPr>
        <w:spacing w:after="0" w:line="240" w:lineRule="auto"/>
        <w:ind w:firstLine="567"/>
        <w:jc w:val="center"/>
        <w:rPr>
          <w:rFonts w:ascii="Times New Roman" w:eastAsia="Times New Roman" w:hAnsi="Times New Roman" w:cs="Times New Roman"/>
          <w:b/>
          <w:sz w:val="24"/>
          <w:szCs w:val="24"/>
          <w:lang w:eastAsia="ru-RU"/>
        </w:rPr>
      </w:pPr>
      <w:r w:rsidRPr="00BF37D9">
        <w:rPr>
          <w:rFonts w:ascii="Times New Roman" w:eastAsia="Times New Roman" w:hAnsi="Times New Roman" w:cs="Times New Roman"/>
          <w:b/>
          <w:sz w:val="24"/>
          <w:szCs w:val="24"/>
          <w:lang w:eastAsia="ru-RU"/>
        </w:rPr>
        <w:t>5.5</w:t>
      </w:r>
      <w:r w:rsidR="0012519A" w:rsidRPr="00BF37D9">
        <w:rPr>
          <w:rFonts w:ascii="Times New Roman" w:eastAsia="Times New Roman" w:hAnsi="Times New Roman" w:cs="Times New Roman"/>
          <w:b/>
          <w:sz w:val="24"/>
          <w:szCs w:val="24"/>
          <w:lang w:eastAsia="ru-RU"/>
        </w:rPr>
        <w:t>. Участие в мероприятиях всероссийского, республиканского и улусного масштаба.</w:t>
      </w:r>
    </w:p>
    <w:p w:rsidR="0012519A" w:rsidRPr="00BF37D9" w:rsidRDefault="0012519A" w:rsidP="0012519A">
      <w:pPr>
        <w:spacing w:after="0" w:line="240" w:lineRule="auto"/>
        <w:ind w:firstLine="567"/>
        <w:jc w:val="both"/>
        <w:rPr>
          <w:rFonts w:ascii="Times New Roman" w:eastAsia="Times New Roman" w:hAnsi="Times New Roman" w:cs="Times New Roman"/>
          <w:b/>
          <w:sz w:val="24"/>
          <w:szCs w:val="24"/>
          <w:lang w:eastAsia="ru-RU"/>
        </w:rPr>
      </w:pPr>
    </w:p>
    <w:p w:rsidR="0012519A" w:rsidRPr="00BF37D9" w:rsidRDefault="0012519A" w:rsidP="0012519A">
      <w:pPr>
        <w:spacing w:after="0" w:line="240" w:lineRule="auto"/>
        <w:ind w:firstLine="567"/>
        <w:jc w:val="both"/>
        <w:rPr>
          <w:rFonts w:ascii="Times New Roman" w:eastAsia="Times New Roman" w:hAnsi="Times New Roman" w:cs="Times New Roman"/>
          <w:b/>
          <w:sz w:val="24"/>
          <w:szCs w:val="24"/>
          <w:lang w:eastAsia="ru-RU"/>
        </w:rPr>
      </w:pPr>
      <w:r w:rsidRPr="00BF37D9">
        <w:rPr>
          <w:rFonts w:ascii="Times New Roman" w:eastAsia="Times New Roman" w:hAnsi="Times New Roman" w:cs="Times New Roman"/>
          <w:b/>
          <w:sz w:val="24"/>
          <w:szCs w:val="24"/>
          <w:lang w:eastAsia="ru-RU"/>
        </w:rPr>
        <w:t>1. Республиканская акция «Сила книги»:</w:t>
      </w:r>
    </w:p>
    <w:p w:rsidR="0012519A" w:rsidRPr="00BF37D9" w:rsidRDefault="00F11D90" w:rsidP="0012519A">
      <w:pPr>
        <w:spacing w:after="0" w:line="240" w:lineRule="auto"/>
        <w:ind w:firstLine="567"/>
        <w:jc w:val="both"/>
        <w:rPr>
          <w:rFonts w:ascii="Times New Roman" w:eastAsia="Times New Roman" w:hAnsi="Times New Roman" w:cs="Times New Roman"/>
          <w:sz w:val="24"/>
          <w:szCs w:val="24"/>
          <w:lang w:eastAsia="ru-RU"/>
        </w:rPr>
      </w:pPr>
      <w:r w:rsidRPr="00BF37D9">
        <w:rPr>
          <w:rFonts w:ascii="Times New Roman" w:hAnsi="Times New Roman" w:cs="Times New Roman"/>
          <w:sz w:val="24"/>
          <w:szCs w:val="24"/>
        </w:rPr>
        <w:t>Всего организовано 15 площадок, охват 230. В 2022г. Акция была посвящена Году матери в Р</w:t>
      </w:r>
      <w:proofErr w:type="gramStart"/>
      <w:r w:rsidRPr="00BF37D9">
        <w:rPr>
          <w:rFonts w:ascii="Times New Roman" w:hAnsi="Times New Roman" w:cs="Times New Roman"/>
          <w:sz w:val="24"/>
          <w:szCs w:val="24"/>
        </w:rPr>
        <w:t>С(</w:t>
      </w:r>
      <w:proofErr w:type="gramEnd"/>
      <w:r w:rsidRPr="00BF37D9">
        <w:rPr>
          <w:rFonts w:ascii="Times New Roman" w:hAnsi="Times New Roman" w:cs="Times New Roman"/>
          <w:sz w:val="24"/>
          <w:szCs w:val="24"/>
        </w:rPr>
        <w:t>Я).</w:t>
      </w:r>
    </w:p>
    <w:p w:rsidR="00F11D90" w:rsidRPr="00BF37D9" w:rsidRDefault="00F11D90" w:rsidP="00F11D90">
      <w:pPr>
        <w:pStyle w:val="af6"/>
        <w:ind w:firstLine="567"/>
        <w:jc w:val="both"/>
      </w:pPr>
      <w:r w:rsidRPr="00BF37D9">
        <w:rPr>
          <w:b/>
        </w:rPr>
        <w:t xml:space="preserve">2. </w:t>
      </w:r>
      <w:proofErr w:type="gramStart"/>
      <w:r w:rsidRPr="00BF37D9">
        <w:rPr>
          <w:b/>
        </w:rPr>
        <w:t>Единый видеоурок «100 фактов о Якутии»</w:t>
      </w:r>
      <w:r w:rsidRPr="00BF37D9">
        <w:t xml:space="preserve"> - проведен в единый день 25.04.2022.</w:t>
      </w:r>
      <w:proofErr w:type="gramEnd"/>
      <w:r w:rsidRPr="00BF37D9">
        <w:t xml:space="preserve"> Охват участников акции – 687. Площадок 18. </w:t>
      </w:r>
    </w:p>
    <w:p w:rsidR="00F11D90" w:rsidRPr="00BF37D9" w:rsidRDefault="00F11D90" w:rsidP="00F11D90">
      <w:pPr>
        <w:spacing w:after="0" w:line="240" w:lineRule="auto"/>
        <w:ind w:firstLine="567"/>
        <w:jc w:val="both"/>
        <w:rPr>
          <w:rFonts w:ascii="Times New Roman" w:hAnsi="Times New Roman" w:cs="Times New Roman"/>
          <w:sz w:val="24"/>
          <w:szCs w:val="24"/>
        </w:rPr>
      </w:pPr>
      <w:r w:rsidRPr="00BF37D9">
        <w:rPr>
          <w:rFonts w:ascii="Times New Roman" w:hAnsi="Times New Roman" w:cs="Times New Roman"/>
          <w:b/>
          <w:sz w:val="24"/>
          <w:szCs w:val="24"/>
        </w:rPr>
        <w:t>3. Даниловский диктант.</w:t>
      </w:r>
      <w:r w:rsidRPr="00BF37D9">
        <w:rPr>
          <w:rFonts w:ascii="Times New Roman" w:hAnsi="Times New Roman" w:cs="Times New Roman"/>
          <w:sz w:val="24"/>
          <w:szCs w:val="24"/>
        </w:rPr>
        <w:t xml:space="preserve"> Организаторы – </w:t>
      </w:r>
      <w:proofErr w:type="gramStart"/>
      <w:r w:rsidRPr="00BF37D9">
        <w:rPr>
          <w:rFonts w:ascii="Times New Roman" w:hAnsi="Times New Roman" w:cs="Times New Roman"/>
          <w:sz w:val="24"/>
          <w:szCs w:val="24"/>
        </w:rPr>
        <w:t>Горная</w:t>
      </w:r>
      <w:proofErr w:type="gramEnd"/>
      <w:r w:rsidRPr="00BF37D9">
        <w:rPr>
          <w:rFonts w:ascii="Times New Roman" w:hAnsi="Times New Roman" w:cs="Times New Roman"/>
          <w:sz w:val="24"/>
          <w:szCs w:val="24"/>
        </w:rPr>
        <w:t xml:space="preserve"> МЦБС. От Намской МЦБС приняли участие 11 библиотек с общим охватом 166. </w:t>
      </w:r>
    </w:p>
    <w:p w:rsidR="00F11D90" w:rsidRPr="00BF37D9" w:rsidRDefault="00F11D90" w:rsidP="00F11D90">
      <w:pPr>
        <w:spacing w:after="0" w:line="240" w:lineRule="auto"/>
        <w:ind w:firstLine="567"/>
        <w:jc w:val="both"/>
        <w:rPr>
          <w:rFonts w:ascii="Times New Roman" w:hAnsi="Times New Roman" w:cs="Times New Roman"/>
          <w:sz w:val="24"/>
          <w:szCs w:val="24"/>
        </w:rPr>
      </w:pPr>
      <w:r w:rsidRPr="00BF37D9">
        <w:rPr>
          <w:rFonts w:ascii="Times New Roman" w:hAnsi="Times New Roman" w:cs="Times New Roman"/>
          <w:b/>
          <w:sz w:val="24"/>
          <w:szCs w:val="24"/>
        </w:rPr>
        <w:t>4. Сахалыы дьыктан.</w:t>
      </w:r>
      <w:r w:rsidRPr="00BF37D9">
        <w:rPr>
          <w:rFonts w:ascii="Times New Roman" w:hAnsi="Times New Roman" w:cs="Times New Roman"/>
          <w:sz w:val="24"/>
          <w:szCs w:val="24"/>
        </w:rPr>
        <w:t xml:space="preserve"> Всего площадок 17 (все в формате онлайн через платформу </w:t>
      </w:r>
      <w:r w:rsidRPr="00BF37D9">
        <w:rPr>
          <w:rFonts w:ascii="Times New Roman" w:hAnsi="Times New Roman" w:cs="Times New Roman"/>
          <w:sz w:val="24"/>
          <w:szCs w:val="24"/>
          <w:lang w:val="en-US"/>
        </w:rPr>
        <w:t>ZOOM</w:t>
      </w:r>
      <w:r w:rsidRPr="00BF37D9">
        <w:rPr>
          <w:rFonts w:ascii="Times New Roman" w:hAnsi="Times New Roman" w:cs="Times New Roman"/>
          <w:sz w:val="24"/>
          <w:szCs w:val="24"/>
        </w:rPr>
        <w:t xml:space="preserve">), общий охват – 258. </w:t>
      </w:r>
    </w:p>
    <w:p w:rsidR="00F11D90" w:rsidRPr="00BF37D9" w:rsidRDefault="00F11D90" w:rsidP="00F11D90">
      <w:pPr>
        <w:spacing w:after="0" w:line="240" w:lineRule="auto"/>
        <w:ind w:firstLine="567"/>
        <w:jc w:val="both"/>
        <w:rPr>
          <w:rFonts w:ascii="Times New Roman" w:hAnsi="Times New Roman" w:cs="Times New Roman"/>
          <w:sz w:val="24"/>
          <w:szCs w:val="24"/>
        </w:rPr>
      </w:pPr>
      <w:r w:rsidRPr="00BF37D9">
        <w:rPr>
          <w:rFonts w:ascii="Times New Roman" w:hAnsi="Times New Roman" w:cs="Times New Roman"/>
          <w:b/>
          <w:sz w:val="24"/>
          <w:szCs w:val="24"/>
        </w:rPr>
        <w:t>5. Стримминг «Библиотеки всей республики, соединяйетесь!</w:t>
      </w:r>
      <w:r w:rsidRPr="00BF37D9">
        <w:rPr>
          <w:rFonts w:ascii="Times New Roman" w:hAnsi="Times New Roman" w:cs="Times New Roman"/>
          <w:sz w:val="24"/>
          <w:szCs w:val="24"/>
        </w:rPr>
        <w:t>». В рамках стимминга в 21 библиотеке республики проведено 21 мероприятие (посвященные 100-летию ЯАССР и Дню республики). Общий охват 223 чел.</w:t>
      </w:r>
    </w:p>
    <w:p w:rsidR="00F11D90" w:rsidRPr="00BF37D9" w:rsidRDefault="00F11D90" w:rsidP="00F11D90">
      <w:pPr>
        <w:spacing w:after="0" w:line="240" w:lineRule="auto"/>
        <w:ind w:firstLine="567"/>
        <w:jc w:val="both"/>
        <w:rPr>
          <w:rFonts w:ascii="Times New Roman" w:hAnsi="Times New Roman" w:cs="Times New Roman"/>
          <w:sz w:val="24"/>
          <w:szCs w:val="24"/>
        </w:rPr>
      </w:pPr>
      <w:r w:rsidRPr="00BF37D9">
        <w:rPr>
          <w:rFonts w:ascii="Times New Roman" w:hAnsi="Times New Roman" w:cs="Times New Roman"/>
          <w:b/>
          <w:sz w:val="24"/>
          <w:szCs w:val="24"/>
        </w:rPr>
        <w:t>6. Колмогоровский диктант:</w:t>
      </w:r>
      <w:r w:rsidRPr="00BF37D9">
        <w:rPr>
          <w:rFonts w:ascii="Times New Roman" w:hAnsi="Times New Roman" w:cs="Times New Roman"/>
          <w:sz w:val="24"/>
          <w:szCs w:val="24"/>
        </w:rPr>
        <w:t xml:space="preserve"> 17 наслегов, 304 участника. </w:t>
      </w:r>
    </w:p>
    <w:p w:rsidR="00F11D90" w:rsidRPr="00BF37D9" w:rsidRDefault="00F11D90" w:rsidP="00F11D90">
      <w:pPr>
        <w:spacing w:after="0" w:line="240" w:lineRule="auto"/>
        <w:ind w:firstLine="567"/>
        <w:jc w:val="both"/>
        <w:rPr>
          <w:rFonts w:ascii="Times New Roman" w:hAnsi="Times New Roman" w:cs="Times New Roman"/>
          <w:sz w:val="24"/>
          <w:szCs w:val="24"/>
        </w:rPr>
      </w:pPr>
      <w:r w:rsidRPr="00BF37D9">
        <w:rPr>
          <w:rFonts w:ascii="Times New Roman" w:hAnsi="Times New Roman" w:cs="Times New Roman"/>
          <w:b/>
          <w:sz w:val="24"/>
          <w:szCs w:val="24"/>
          <w:lang w:val="sah-RU"/>
        </w:rPr>
        <w:t>7. Республиканская олимпиада “Символы Якутии”.</w:t>
      </w:r>
      <w:r w:rsidRPr="00BF37D9">
        <w:rPr>
          <w:rFonts w:ascii="Times New Roman" w:hAnsi="Times New Roman" w:cs="Times New Roman"/>
          <w:sz w:val="24"/>
          <w:szCs w:val="24"/>
          <w:lang w:val="sah-RU"/>
        </w:rPr>
        <w:t xml:space="preserve">  26.04.2022. Участвовало 9 библиотек, общий охват – 902.</w:t>
      </w:r>
    </w:p>
    <w:p w:rsidR="00F11D90" w:rsidRPr="00BF37D9" w:rsidRDefault="00F11D90" w:rsidP="00F11D90">
      <w:pPr>
        <w:spacing w:after="0" w:line="240" w:lineRule="auto"/>
        <w:ind w:firstLine="567"/>
        <w:jc w:val="both"/>
        <w:rPr>
          <w:rFonts w:ascii="Times New Roman" w:hAnsi="Times New Roman" w:cs="Times New Roman"/>
          <w:sz w:val="24"/>
          <w:szCs w:val="24"/>
        </w:rPr>
      </w:pPr>
      <w:r w:rsidRPr="00BF37D9">
        <w:rPr>
          <w:rFonts w:ascii="Times New Roman" w:hAnsi="Times New Roman" w:cs="Times New Roman"/>
          <w:b/>
          <w:sz w:val="24"/>
          <w:szCs w:val="24"/>
          <w:lang w:val="sah-RU"/>
        </w:rPr>
        <w:t>8. Таптыыр сахам тылынан.</w:t>
      </w:r>
      <w:r w:rsidRPr="00BF37D9">
        <w:rPr>
          <w:rFonts w:ascii="Times New Roman" w:hAnsi="Times New Roman" w:cs="Times New Roman"/>
          <w:sz w:val="24"/>
          <w:szCs w:val="24"/>
        </w:rPr>
        <w:t xml:space="preserve"> 6 площадок, 770 охват.</w:t>
      </w:r>
    </w:p>
    <w:p w:rsidR="00F11D90" w:rsidRPr="00BF37D9" w:rsidRDefault="00F11D90" w:rsidP="00F11D90">
      <w:pPr>
        <w:spacing w:after="0" w:line="240" w:lineRule="auto"/>
        <w:ind w:firstLine="567"/>
        <w:jc w:val="both"/>
        <w:rPr>
          <w:rFonts w:ascii="Times New Roman" w:hAnsi="Times New Roman" w:cs="Times New Roman"/>
          <w:sz w:val="24"/>
          <w:szCs w:val="24"/>
        </w:rPr>
      </w:pPr>
      <w:r w:rsidRPr="00BF37D9">
        <w:rPr>
          <w:rFonts w:ascii="Times New Roman" w:hAnsi="Times New Roman" w:cs="Times New Roman"/>
          <w:b/>
          <w:sz w:val="24"/>
          <w:szCs w:val="24"/>
        </w:rPr>
        <w:t>9. Всероссийская акция «Окна России»</w:t>
      </w:r>
      <w:r w:rsidRPr="00BF37D9">
        <w:rPr>
          <w:rFonts w:ascii="Times New Roman" w:hAnsi="Times New Roman" w:cs="Times New Roman"/>
          <w:sz w:val="24"/>
          <w:szCs w:val="24"/>
        </w:rPr>
        <w:t xml:space="preserve"> ко Дню Конституции РФ: участвовало 15 библиотек, информация размещена на сайтах библиотек и в телеграм-каналах.</w:t>
      </w:r>
    </w:p>
    <w:p w:rsidR="00F11D90" w:rsidRPr="00BF37D9" w:rsidRDefault="00F11D90" w:rsidP="0012519A">
      <w:pPr>
        <w:spacing w:after="0" w:line="240" w:lineRule="auto"/>
        <w:ind w:firstLine="567"/>
        <w:jc w:val="both"/>
        <w:rPr>
          <w:rFonts w:ascii="Times New Roman" w:hAnsi="Times New Roman" w:cs="Times New Roman"/>
          <w:b/>
          <w:sz w:val="24"/>
          <w:szCs w:val="24"/>
        </w:rPr>
      </w:pPr>
    </w:p>
    <w:p w:rsidR="0012519A" w:rsidRPr="00BF37D9" w:rsidRDefault="0012519A" w:rsidP="00CE6A9D">
      <w:pPr>
        <w:spacing w:after="0" w:line="240" w:lineRule="auto"/>
        <w:ind w:firstLine="567"/>
        <w:jc w:val="center"/>
        <w:rPr>
          <w:rFonts w:ascii="Times New Roman" w:hAnsi="Times New Roman" w:cs="Times New Roman"/>
          <w:b/>
          <w:sz w:val="24"/>
          <w:szCs w:val="24"/>
        </w:rPr>
      </w:pPr>
      <w:r w:rsidRPr="00BF37D9">
        <w:rPr>
          <w:rFonts w:ascii="Times New Roman" w:hAnsi="Times New Roman" w:cs="Times New Roman"/>
          <w:b/>
          <w:sz w:val="24"/>
          <w:szCs w:val="24"/>
        </w:rPr>
        <w:t>Мероприятия МБУ «Намская МЦБС», посвященные Дню библиотек:</w:t>
      </w:r>
    </w:p>
    <w:p w:rsidR="00CE6A9D" w:rsidRPr="00BF37D9" w:rsidRDefault="00CE6A9D" w:rsidP="00F11D90">
      <w:pPr>
        <w:spacing w:after="0" w:line="240" w:lineRule="auto"/>
        <w:ind w:firstLine="567"/>
        <w:jc w:val="both"/>
        <w:rPr>
          <w:rFonts w:ascii="Times New Roman" w:hAnsi="Times New Roman" w:cs="Times New Roman"/>
          <w:b/>
          <w:sz w:val="24"/>
          <w:szCs w:val="24"/>
        </w:rPr>
      </w:pPr>
    </w:p>
    <w:p w:rsidR="00F11D90" w:rsidRPr="00BF37D9" w:rsidRDefault="00F11D90" w:rsidP="00F11D90">
      <w:pPr>
        <w:spacing w:after="0" w:line="240" w:lineRule="auto"/>
        <w:ind w:firstLine="567"/>
        <w:jc w:val="both"/>
        <w:rPr>
          <w:rFonts w:ascii="Times New Roman" w:hAnsi="Times New Roman" w:cs="Times New Roman"/>
          <w:b/>
          <w:sz w:val="24"/>
          <w:szCs w:val="24"/>
        </w:rPr>
      </w:pPr>
      <w:r w:rsidRPr="00BF37D9">
        <w:rPr>
          <w:rFonts w:ascii="Times New Roman" w:hAnsi="Times New Roman" w:cs="Times New Roman"/>
          <w:b/>
          <w:sz w:val="24"/>
          <w:szCs w:val="24"/>
        </w:rPr>
        <w:t xml:space="preserve">Всероссийская акция «Библионочь-2022». </w:t>
      </w:r>
    </w:p>
    <w:p w:rsidR="00F11D90" w:rsidRPr="00BF37D9" w:rsidRDefault="00F11D90" w:rsidP="00F11D90">
      <w:pPr>
        <w:spacing w:after="0" w:line="240" w:lineRule="auto"/>
        <w:ind w:firstLine="567"/>
        <w:jc w:val="both"/>
        <w:rPr>
          <w:rFonts w:ascii="Times New Roman" w:hAnsi="Times New Roman" w:cs="Times New Roman"/>
          <w:sz w:val="24"/>
          <w:szCs w:val="24"/>
        </w:rPr>
      </w:pPr>
      <w:proofErr w:type="gramStart"/>
      <w:r w:rsidRPr="00BF37D9">
        <w:rPr>
          <w:rFonts w:ascii="Times New Roman" w:hAnsi="Times New Roman" w:cs="Times New Roman"/>
          <w:sz w:val="24"/>
          <w:szCs w:val="24"/>
        </w:rPr>
        <w:t>Всего участвовало в акции 4 библиотеки (ЦУБ, Детская библиотека, 1-Хомустахская библиотека, охват 741.</w:t>
      </w:r>
      <w:proofErr w:type="gramEnd"/>
      <w:r w:rsidRPr="00BF37D9">
        <w:rPr>
          <w:rFonts w:ascii="Times New Roman" w:hAnsi="Times New Roman" w:cs="Times New Roman"/>
          <w:sz w:val="24"/>
          <w:szCs w:val="24"/>
        </w:rPr>
        <w:t xml:space="preserve"> В рамках акции проведены различные мероприятия, посвященные Году культурного наследия в РФ: в ЦУБ им</w:t>
      </w:r>
      <w:proofErr w:type="gramStart"/>
      <w:r w:rsidRPr="00BF37D9">
        <w:rPr>
          <w:rFonts w:ascii="Times New Roman" w:hAnsi="Times New Roman" w:cs="Times New Roman"/>
          <w:sz w:val="24"/>
          <w:szCs w:val="24"/>
        </w:rPr>
        <w:t>.Р</w:t>
      </w:r>
      <w:proofErr w:type="gramEnd"/>
      <w:r w:rsidRPr="00BF37D9">
        <w:rPr>
          <w:rFonts w:ascii="Times New Roman" w:hAnsi="Times New Roman" w:cs="Times New Roman"/>
          <w:sz w:val="24"/>
          <w:szCs w:val="24"/>
        </w:rPr>
        <w:t xml:space="preserve">ыкунова прошла дегустация блюд различных народов; организован мастер-класс по рисованию на холсте; проведены встречи с интересными людьми;  </w:t>
      </w:r>
      <w:r w:rsidR="00801D0A" w:rsidRPr="00BF37D9">
        <w:rPr>
          <w:rFonts w:ascii="Times New Roman" w:hAnsi="Times New Roman" w:cs="Times New Roman"/>
          <w:sz w:val="24"/>
          <w:szCs w:val="24"/>
        </w:rPr>
        <w:t>у</w:t>
      </w:r>
      <w:r w:rsidRPr="00BF37D9">
        <w:rPr>
          <w:rFonts w:ascii="Times New Roman" w:hAnsi="Times New Roman" w:cs="Times New Roman"/>
          <w:sz w:val="24"/>
          <w:szCs w:val="24"/>
        </w:rPr>
        <w:t xml:space="preserve">делено большое внимание молодежи: проведены конкурсы рисунков аниме, конкурс косплеев, квест-игры. </w:t>
      </w:r>
    </w:p>
    <w:p w:rsidR="0012519A" w:rsidRPr="00BF37D9" w:rsidRDefault="0012519A" w:rsidP="00F11D90">
      <w:pPr>
        <w:spacing w:after="0" w:line="240" w:lineRule="auto"/>
        <w:ind w:firstLine="567"/>
        <w:jc w:val="both"/>
        <w:rPr>
          <w:rFonts w:ascii="Times New Roman" w:eastAsia="Times New Roman" w:hAnsi="Times New Roman" w:cs="Times New Roman"/>
          <w:sz w:val="24"/>
          <w:szCs w:val="24"/>
          <w:lang w:eastAsia="ru-RU"/>
        </w:rPr>
      </w:pPr>
    </w:p>
    <w:p w:rsidR="0012519A" w:rsidRPr="00BF37D9" w:rsidRDefault="004E5FB4" w:rsidP="0012519A">
      <w:pPr>
        <w:spacing w:after="0" w:line="240" w:lineRule="auto"/>
        <w:jc w:val="center"/>
        <w:rPr>
          <w:rFonts w:ascii="Times New Roman" w:eastAsia="Times New Roman" w:hAnsi="Times New Roman" w:cs="Times New Roman"/>
          <w:b/>
          <w:sz w:val="24"/>
          <w:szCs w:val="24"/>
          <w:lang w:eastAsia="ru-RU"/>
        </w:rPr>
      </w:pPr>
      <w:r w:rsidRPr="00BF37D9">
        <w:rPr>
          <w:rFonts w:ascii="Times New Roman" w:eastAsia="Times New Roman" w:hAnsi="Times New Roman" w:cs="Times New Roman"/>
          <w:b/>
          <w:sz w:val="24"/>
          <w:szCs w:val="24"/>
          <w:lang w:eastAsia="ru-RU"/>
        </w:rPr>
        <w:t>5.6</w:t>
      </w:r>
      <w:r w:rsidR="00F11D90" w:rsidRPr="00BF37D9">
        <w:rPr>
          <w:rFonts w:ascii="Times New Roman" w:eastAsia="Times New Roman" w:hAnsi="Times New Roman" w:cs="Times New Roman"/>
          <w:b/>
          <w:sz w:val="24"/>
          <w:szCs w:val="24"/>
          <w:lang w:eastAsia="ru-RU"/>
        </w:rPr>
        <w:t>. Мероприятия к Году культурного наследия в РФ.</w:t>
      </w:r>
    </w:p>
    <w:tbl>
      <w:tblPr>
        <w:tblStyle w:val="130"/>
        <w:tblW w:w="0" w:type="auto"/>
        <w:tblLook w:val="04A0" w:firstRow="1" w:lastRow="0" w:firstColumn="1" w:lastColumn="0" w:noHBand="0" w:noVBand="1"/>
      </w:tblPr>
      <w:tblGrid>
        <w:gridCol w:w="1770"/>
        <w:gridCol w:w="3350"/>
        <w:gridCol w:w="2076"/>
        <w:gridCol w:w="2517"/>
      </w:tblGrid>
      <w:tr w:rsidR="00E0753B" w:rsidRPr="00BF37D9" w:rsidTr="00E0753B">
        <w:tc>
          <w:tcPr>
            <w:tcW w:w="1770" w:type="dxa"/>
          </w:tcPr>
          <w:p w:rsidR="00D8678B" w:rsidRPr="00BF37D9" w:rsidRDefault="00D8678B" w:rsidP="00E0753B">
            <w:pPr>
              <w:jc w:val="center"/>
              <w:rPr>
                <w:rFonts w:ascii="Times New Roman" w:hAnsi="Times New Roman" w:cs="Times New Roman"/>
                <w:b/>
                <w:sz w:val="20"/>
                <w:szCs w:val="20"/>
              </w:rPr>
            </w:pPr>
            <w:r w:rsidRPr="00BF37D9">
              <w:rPr>
                <w:rFonts w:ascii="Times New Roman" w:hAnsi="Times New Roman" w:cs="Times New Roman"/>
                <w:b/>
                <w:sz w:val="20"/>
                <w:szCs w:val="20"/>
              </w:rPr>
              <w:t>Библиотека</w:t>
            </w:r>
          </w:p>
        </w:tc>
        <w:tc>
          <w:tcPr>
            <w:tcW w:w="3350" w:type="dxa"/>
          </w:tcPr>
          <w:p w:rsidR="00D8678B" w:rsidRPr="00BF37D9" w:rsidRDefault="00D8678B" w:rsidP="00E0753B">
            <w:pPr>
              <w:jc w:val="center"/>
              <w:rPr>
                <w:rFonts w:ascii="Times New Roman" w:hAnsi="Times New Roman" w:cs="Times New Roman"/>
                <w:b/>
                <w:sz w:val="20"/>
                <w:szCs w:val="20"/>
              </w:rPr>
            </w:pPr>
            <w:r w:rsidRPr="00BF37D9">
              <w:rPr>
                <w:rFonts w:ascii="Times New Roman" w:hAnsi="Times New Roman" w:cs="Times New Roman"/>
                <w:b/>
                <w:sz w:val="20"/>
                <w:szCs w:val="20"/>
              </w:rPr>
              <w:t>Мероприятие</w:t>
            </w:r>
          </w:p>
        </w:tc>
        <w:tc>
          <w:tcPr>
            <w:tcW w:w="2076" w:type="dxa"/>
            <w:vAlign w:val="center"/>
          </w:tcPr>
          <w:p w:rsidR="00D8678B" w:rsidRPr="00BF37D9" w:rsidRDefault="00D8678B" w:rsidP="00E0753B">
            <w:pPr>
              <w:jc w:val="center"/>
              <w:rPr>
                <w:rFonts w:ascii="Times New Roman" w:hAnsi="Times New Roman" w:cs="Times New Roman"/>
                <w:b/>
                <w:sz w:val="20"/>
                <w:szCs w:val="20"/>
              </w:rPr>
            </w:pPr>
            <w:r w:rsidRPr="00BF37D9">
              <w:rPr>
                <w:rFonts w:ascii="Times New Roman" w:hAnsi="Times New Roman" w:cs="Times New Roman"/>
                <w:b/>
                <w:sz w:val="20"/>
                <w:szCs w:val="20"/>
              </w:rPr>
              <w:t>Охват</w:t>
            </w:r>
          </w:p>
        </w:tc>
        <w:tc>
          <w:tcPr>
            <w:tcW w:w="2517" w:type="dxa"/>
          </w:tcPr>
          <w:p w:rsidR="00D8678B" w:rsidRPr="00BF37D9" w:rsidRDefault="00D8678B" w:rsidP="00E0753B">
            <w:pPr>
              <w:jc w:val="center"/>
              <w:rPr>
                <w:rFonts w:ascii="Times New Roman" w:hAnsi="Times New Roman" w:cs="Times New Roman"/>
                <w:b/>
                <w:sz w:val="20"/>
                <w:szCs w:val="20"/>
              </w:rPr>
            </w:pPr>
            <w:r w:rsidRPr="00BF37D9">
              <w:rPr>
                <w:rFonts w:ascii="Times New Roman" w:hAnsi="Times New Roman" w:cs="Times New Roman"/>
                <w:b/>
                <w:sz w:val="20"/>
                <w:szCs w:val="20"/>
              </w:rPr>
              <w:t>Срок проведения</w:t>
            </w:r>
          </w:p>
        </w:tc>
      </w:tr>
      <w:tr w:rsidR="00E0753B" w:rsidRPr="00BF37D9" w:rsidTr="00102837">
        <w:tc>
          <w:tcPr>
            <w:tcW w:w="1770" w:type="dxa"/>
            <w:vAlign w:val="center"/>
          </w:tcPr>
          <w:p w:rsidR="00D8678B" w:rsidRPr="00BF37D9" w:rsidRDefault="00D8678B" w:rsidP="00E0753B">
            <w:pPr>
              <w:jc w:val="center"/>
              <w:rPr>
                <w:rFonts w:ascii="Times New Roman" w:hAnsi="Times New Roman" w:cs="Times New Roman"/>
                <w:sz w:val="20"/>
                <w:szCs w:val="20"/>
              </w:rPr>
            </w:pPr>
            <w:r w:rsidRPr="00BF37D9">
              <w:rPr>
                <w:rFonts w:ascii="Times New Roman" w:hAnsi="Times New Roman" w:cs="Times New Roman"/>
                <w:sz w:val="20"/>
                <w:szCs w:val="20"/>
              </w:rPr>
              <w:t>1-Хомустахская</w:t>
            </w:r>
          </w:p>
        </w:tc>
        <w:tc>
          <w:tcPr>
            <w:tcW w:w="3350" w:type="dxa"/>
          </w:tcPr>
          <w:p w:rsidR="00D8678B" w:rsidRPr="00BF37D9" w:rsidRDefault="00D8678B" w:rsidP="00D8678B">
            <w:pPr>
              <w:jc w:val="both"/>
              <w:rPr>
                <w:rFonts w:ascii="Times New Roman" w:hAnsi="Times New Roman" w:cs="Times New Roman"/>
                <w:sz w:val="20"/>
                <w:szCs w:val="20"/>
              </w:rPr>
            </w:pPr>
            <w:r w:rsidRPr="00BF37D9">
              <w:rPr>
                <w:rFonts w:ascii="Times New Roman" w:hAnsi="Times New Roman" w:cs="Times New Roman"/>
                <w:sz w:val="20"/>
                <w:szCs w:val="20"/>
              </w:rPr>
              <w:t>Декада «Год народного наследия: PROтрадиции»:</w:t>
            </w:r>
            <w:r w:rsidR="00102837" w:rsidRPr="00BF37D9">
              <w:rPr>
                <w:rFonts w:ascii="Times New Roman" w:hAnsi="Times New Roman" w:cs="Times New Roman"/>
                <w:sz w:val="20"/>
                <w:szCs w:val="20"/>
              </w:rPr>
              <w:t xml:space="preserve"> часы информации, обзоры литературы, вирт</w:t>
            </w:r>
            <w:proofErr w:type="gramStart"/>
            <w:r w:rsidR="00102837" w:rsidRPr="00BF37D9">
              <w:rPr>
                <w:rFonts w:ascii="Times New Roman" w:hAnsi="Times New Roman" w:cs="Times New Roman"/>
                <w:sz w:val="20"/>
                <w:szCs w:val="20"/>
              </w:rPr>
              <w:t>.э</w:t>
            </w:r>
            <w:proofErr w:type="gramEnd"/>
            <w:r w:rsidR="00102837" w:rsidRPr="00BF37D9">
              <w:rPr>
                <w:rFonts w:ascii="Times New Roman" w:hAnsi="Times New Roman" w:cs="Times New Roman"/>
                <w:sz w:val="20"/>
                <w:szCs w:val="20"/>
              </w:rPr>
              <w:t>кскурсии, конкурсы рисунков, показ мод, мастер-классы, час творчества.</w:t>
            </w:r>
          </w:p>
          <w:p w:rsidR="00102837" w:rsidRPr="00BF37D9" w:rsidRDefault="00102837" w:rsidP="00D8678B">
            <w:pPr>
              <w:jc w:val="both"/>
              <w:rPr>
                <w:rFonts w:ascii="Times New Roman" w:hAnsi="Times New Roman" w:cs="Times New Roman"/>
                <w:sz w:val="20"/>
                <w:szCs w:val="20"/>
              </w:rPr>
            </w:pPr>
            <w:r w:rsidRPr="00BF37D9">
              <w:rPr>
                <w:rFonts w:ascii="Times New Roman" w:hAnsi="Times New Roman" w:cs="Times New Roman"/>
                <w:sz w:val="20"/>
                <w:szCs w:val="20"/>
              </w:rPr>
              <w:t xml:space="preserve">Декада “Эпосы народов на земле Олонхо”: медиауроки, </w:t>
            </w:r>
            <w:r w:rsidR="00AD335F" w:rsidRPr="00BF37D9">
              <w:rPr>
                <w:rFonts w:ascii="Times New Roman" w:hAnsi="Times New Roman" w:cs="Times New Roman"/>
                <w:sz w:val="20"/>
                <w:szCs w:val="20"/>
              </w:rPr>
              <w:t>фестиваль «Эпосы народов земли олонхо», тесты и викторины, выставки.</w:t>
            </w:r>
          </w:p>
          <w:p w:rsidR="00D8678B" w:rsidRPr="00BF37D9" w:rsidRDefault="00D8678B" w:rsidP="00102837">
            <w:pPr>
              <w:jc w:val="both"/>
              <w:rPr>
                <w:rFonts w:ascii="Times New Roman" w:hAnsi="Times New Roman" w:cs="Times New Roman"/>
                <w:sz w:val="20"/>
                <w:szCs w:val="20"/>
              </w:rPr>
            </w:pPr>
          </w:p>
        </w:tc>
        <w:tc>
          <w:tcPr>
            <w:tcW w:w="2076" w:type="dxa"/>
          </w:tcPr>
          <w:p w:rsidR="00D8678B" w:rsidRPr="00BF37D9" w:rsidRDefault="00D8678B" w:rsidP="00102837">
            <w:pPr>
              <w:jc w:val="center"/>
              <w:rPr>
                <w:rFonts w:ascii="Times New Roman" w:hAnsi="Times New Roman" w:cs="Times New Roman"/>
                <w:sz w:val="20"/>
                <w:szCs w:val="20"/>
              </w:rPr>
            </w:pPr>
            <w:r w:rsidRPr="00BF37D9">
              <w:rPr>
                <w:rFonts w:ascii="Times New Roman" w:hAnsi="Times New Roman" w:cs="Times New Roman"/>
                <w:sz w:val="20"/>
                <w:szCs w:val="20"/>
              </w:rPr>
              <w:t>202</w:t>
            </w:r>
          </w:p>
          <w:p w:rsidR="00D8678B" w:rsidRPr="00BF37D9" w:rsidRDefault="00D8678B" w:rsidP="00102837">
            <w:pPr>
              <w:jc w:val="center"/>
              <w:rPr>
                <w:rFonts w:ascii="Times New Roman" w:hAnsi="Times New Roman" w:cs="Times New Roman"/>
                <w:sz w:val="20"/>
                <w:szCs w:val="20"/>
              </w:rPr>
            </w:pPr>
            <w:r w:rsidRPr="00BF37D9">
              <w:rPr>
                <w:rFonts w:ascii="Times New Roman" w:hAnsi="Times New Roman" w:cs="Times New Roman"/>
                <w:sz w:val="20"/>
                <w:szCs w:val="20"/>
              </w:rPr>
              <w:t>из них детей – 97,</w:t>
            </w:r>
          </w:p>
          <w:p w:rsidR="00D8678B" w:rsidRPr="00BF37D9" w:rsidRDefault="00D8678B" w:rsidP="00102837">
            <w:pPr>
              <w:jc w:val="center"/>
              <w:rPr>
                <w:rFonts w:ascii="Times New Roman" w:hAnsi="Times New Roman" w:cs="Times New Roman"/>
                <w:sz w:val="20"/>
                <w:szCs w:val="20"/>
              </w:rPr>
            </w:pPr>
            <w:r w:rsidRPr="00BF37D9">
              <w:rPr>
                <w:rFonts w:ascii="Times New Roman" w:hAnsi="Times New Roman" w:cs="Times New Roman"/>
                <w:sz w:val="20"/>
                <w:szCs w:val="20"/>
              </w:rPr>
              <w:t xml:space="preserve">молодежи </w:t>
            </w:r>
            <w:r w:rsidR="00102837" w:rsidRPr="00BF37D9">
              <w:rPr>
                <w:rFonts w:ascii="Times New Roman" w:hAnsi="Times New Roman" w:cs="Times New Roman"/>
                <w:sz w:val="20"/>
                <w:szCs w:val="20"/>
              </w:rPr>
              <w:t>–</w:t>
            </w:r>
            <w:r w:rsidRPr="00BF37D9">
              <w:rPr>
                <w:rFonts w:ascii="Times New Roman" w:hAnsi="Times New Roman" w:cs="Times New Roman"/>
                <w:sz w:val="20"/>
                <w:szCs w:val="20"/>
              </w:rPr>
              <w:t xml:space="preserve"> 22</w:t>
            </w:r>
          </w:p>
          <w:p w:rsidR="00102837" w:rsidRPr="00BF37D9" w:rsidRDefault="00102837" w:rsidP="00102837">
            <w:pPr>
              <w:jc w:val="center"/>
              <w:rPr>
                <w:rFonts w:ascii="Times New Roman" w:hAnsi="Times New Roman" w:cs="Times New Roman"/>
                <w:sz w:val="20"/>
                <w:szCs w:val="20"/>
              </w:rPr>
            </w:pPr>
          </w:p>
          <w:p w:rsidR="00102837" w:rsidRPr="00BF37D9" w:rsidRDefault="00102837" w:rsidP="00102837">
            <w:pPr>
              <w:jc w:val="center"/>
              <w:rPr>
                <w:rFonts w:ascii="Times New Roman" w:hAnsi="Times New Roman" w:cs="Times New Roman"/>
                <w:sz w:val="20"/>
                <w:szCs w:val="20"/>
              </w:rPr>
            </w:pPr>
          </w:p>
          <w:p w:rsidR="00102837" w:rsidRPr="00BF37D9" w:rsidRDefault="00102837" w:rsidP="00102837">
            <w:pPr>
              <w:jc w:val="center"/>
              <w:rPr>
                <w:rFonts w:ascii="Times New Roman" w:hAnsi="Times New Roman" w:cs="Times New Roman"/>
                <w:sz w:val="20"/>
                <w:szCs w:val="20"/>
              </w:rPr>
            </w:pPr>
            <w:r w:rsidRPr="00BF37D9">
              <w:rPr>
                <w:rFonts w:ascii="Times New Roman" w:hAnsi="Times New Roman" w:cs="Times New Roman"/>
                <w:sz w:val="20"/>
                <w:szCs w:val="20"/>
              </w:rPr>
              <w:t>217</w:t>
            </w:r>
          </w:p>
        </w:tc>
        <w:tc>
          <w:tcPr>
            <w:tcW w:w="2517" w:type="dxa"/>
          </w:tcPr>
          <w:p w:rsidR="00D8678B" w:rsidRPr="00BF37D9" w:rsidRDefault="00D8678B" w:rsidP="00102837">
            <w:pPr>
              <w:jc w:val="center"/>
              <w:rPr>
                <w:rFonts w:ascii="Times New Roman" w:hAnsi="Times New Roman" w:cs="Times New Roman"/>
                <w:sz w:val="20"/>
                <w:szCs w:val="20"/>
              </w:rPr>
            </w:pPr>
            <w:r w:rsidRPr="00BF37D9">
              <w:rPr>
                <w:rFonts w:ascii="Times New Roman" w:hAnsi="Times New Roman" w:cs="Times New Roman"/>
                <w:sz w:val="20"/>
                <w:szCs w:val="20"/>
              </w:rPr>
              <w:t>17-25.05.2022</w:t>
            </w:r>
          </w:p>
          <w:p w:rsidR="00102837" w:rsidRPr="00BF37D9" w:rsidRDefault="00102837" w:rsidP="00102837">
            <w:pPr>
              <w:jc w:val="center"/>
              <w:rPr>
                <w:rFonts w:ascii="Times New Roman" w:hAnsi="Times New Roman" w:cs="Times New Roman"/>
                <w:sz w:val="20"/>
                <w:szCs w:val="20"/>
              </w:rPr>
            </w:pPr>
          </w:p>
          <w:p w:rsidR="00102837" w:rsidRPr="00BF37D9" w:rsidRDefault="00102837" w:rsidP="00102837">
            <w:pPr>
              <w:jc w:val="center"/>
              <w:rPr>
                <w:rFonts w:ascii="Times New Roman" w:hAnsi="Times New Roman" w:cs="Times New Roman"/>
                <w:sz w:val="20"/>
                <w:szCs w:val="20"/>
              </w:rPr>
            </w:pPr>
          </w:p>
          <w:p w:rsidR="00102837" w:rsidRPr="00BF37D9" w:rsidRDefault="00102837" w:rsidP="00102837">
            <w:pPr>
              <w:jc w:val="center"/>
              <w:rPr>
                <w:rFonts w:ascii="Times New Roman" w:hAnsi="Times New Roman" w:cs="Times New Roman"/>
                <w:sz w:val="20"/>
                <w:szCs w:val="20"/>
              </w:rPr>
            </w:pPr>
          </w:p>
          <w:p w:rsidR="00102837" w:rsidRPr="00BF37D9" w:rsidRDefault="00102837" w:rsidP="00102837">
            <w:pPr>
              <w:jc w:val="center"/>
              <w:rPr>
                <w:rFonts w:ascii="Times New Roman" w:hAnsi="Times New Roman" w:cs="Times New Roman"/>
                <w:sz w:val="20"/>
                <w:szCs w:val="20"/>
              </w:rPr>
            </w:pPr>
          </w:p>
          <w:p w:rsidR="00102837" w:rsidRPr="00BF37D9" w:rsidRDefault="00102837" w:rsidP="00102837">
            <w:pPr>
              <w:jc w:val="center"/>
              <w:rPr>
                <w:rFonts w:ascii="Times New Roman" w:hAnsi="Times New Roman" w:cs="Times New Roman"/>
                <w:sz w:val="20"/>
                <w:szCs w:val="20"/>
              </w:rPr>
            </w:pPr>
            <w:r w:rsidRPr="00BF37D9">
              <w:rPr>
                <w:rFonts w:ascii="Times New Roman" w:hAnsi="Times New Roman" w:cs="Times New Roman"/>
                <w:sz w:val="20"/>
                <w:szCs w:val="20"/>
              </w:rPr>
              <w:t>21-29.11.2022</w:t>
            </w:r>
          </w:p>
        </w:tc>
      </w:tr>
      <w:tr w:rsidR="00E0753B" w:rsidRPr="00BF37D9" w:rsidTr="006E6A3B">
        <w:tc>
          <w:tcPr>
            <w:tcW w:w="1770" w:type="dxa"/>
            <w:vAlign w:val="center"/>
          </w:tcPr>
          <w:p w:rsidR="00D8678B" w:rsidRPr="00BF37D9" w:rsidRDefault="00E0753B" w:rsidP="00E0753B">
            <w:pPr>
              <w:jc w:val="center"/>
              <w:rPr>
                <w:rFonts w:ascii="Times New Roman" w:hAnsi="Times New Roman" w:cs="Times New Roman"/>
                <w:sz w:val="20"/>
                <w:szCs w:val="20"/>
              </w:rPr>
            </w:pPr>
            <w:r w:rsidRPr="00BF37D9">
              <w:rPr>
                <w:rFonts w:ascii="Times New Roman" w:hAnsi="Times New Roman" w:cs="Times New Roman"/>
                <w:sz w:val="20"/>
                <w:szCs w:val="20"/>
              </w:rPr>
              <w:t>2-Хомустахская</w:t>
            </w:r>
          </w:p>
        </w:tc>
        <w:tc>
          <w:tcPr>
            <w:tcW w:w="3350" w:type="dxa"/>
          </w:tcPr>
          <w:p w:rsidR="00431E4A" w:rsidRPr="00BF37D9" w:rsidRDefault="00431E4A" w:rsidP="00E0753B">
            <w:pPr>
              <w:jc w:val="both"/>
              <w:rPr>
                <w:rFonts w:ascii="Times New Roman" w:hAnsi="Times New Roman" w:cs="Times New Roman"/>
                <w:sz w:val="20"/>
                <w:szCs w:val="20"/>
              </w:rPr>
            </w:pPr>
            <w:r w:rsidRPr="00BF37D9">
              <w:rPr>
                <w:rFonts w:ascii="Times New Roman" w:hAnsi="Times New Roman" w:cs="Times New Roman"/>
                <w:sz w:val="20"/>
                <w:szCs w:val="20"/>
              </w:rPr>
              <w:t>С днем народного мастера в РСЯ. Обзор книг народных  мастеров и умельцев</w:t>
            </w:r>
          </w:p>
          <w:p w:rsidR="00D8678B" w:rsidRPr="00BF37D9" w:rsidRDefault="00E0753B" w:rsidP="00E0753B">
            <w:pPr>
              <w:jc w:val="both"/>
              <w:rPr>
                <w:rFonts w:ascii="Times New Roman" w:hAnsi="Times New Roman" w:cs="Times New Roman"/>
                <w:sz w:val="20"/>
                <w:szCs w:val="20"/>
              </w:rPr>
            </w:pPr>
            <w:r w:rsidRPr="00BF37D9">
              <w:rPr>
                <w:rFonts w:ascii="Times New Roman" w:hAnsi="Times New Roman" w:cs="Times New Roman"/>
                <w:sz w:val="20"/>
                <w:szCs w:val="20"/>
              </w:rPr>
              <w:t>Мастер-классы от народных мастеров</w:t>
            </w:r>
          </w:p>
          <w:p w:rsidR="0061241A" w:rsidRPr="00BF37D9" w:rsidRDefault="0061241A" w:rsidP="00E0753B">
            <w:pPr>
              <w:jc w:val="both"/>
              <w:rPr>
                <w:rFonts w:ascii="Times New Roman" w:hAnsi="Times New Roman" w:cs="Times New Roman"/>
                <w:sz w:val="20"/>
                <w:szCs w:val="20"/>
              </w:rPr>
            </w:pPr>
            <w:r w:rsidRPr="00BF37D9">
              <w:rPr>
                <w:rFonts w:ascii="Times New Roman" w:hAnsi="Times New Roman" w:cs="Times New Roman"/>
                <w:sz w:val="20"/>
                <w:szCs w:val="20"/>
              </w:rPr>
              <w:t>Кн\выст народного мастера Пестряковой Л.Е.</w:t>
            </w:r>
          </w:p>
          <w:p w:rsidR="0061241A" w:rsidRPr="00BF37D9" w:rsidRDefault="0061241A" w:rsidP="00E0753B">
            <w:pPr>
              <w:jc w:val="both"/>
              <w:rPr>
                <w:rFonts w:ascii="Times New Roman" w:hAnsi="Times New Roman" w:cs="Times New Roman"/>
                <w:sz w:val="20"/>
                <w:szCs w:val="20"/>
              </w:rPr>
            </w:pPr>
            <w:r w:rsidRPr="00BF37D9">
              <w:rPr>
                <w:rFonts w:ascii="Times New Roman" w:hAnsi="Times New Roman" w:cs="Times New Roman"/>
                <w:sz w:val="20"/>
                <w:szCs w:val="20"/>
              </w:rPr>
              <w:t>Обзор книг по рукоделию</w:t>
            </w:r>
          </w:p>
          <w:p w:rsidR="0061241A" w:rsidRPr="00BF37D9" w:rsidRDefault="0061241A" w:rsidP="00E0753B">
            <w:pPr>
              <w:jc w:val="both"/>
              <w:rPr>
                <w:rFonts w:ascii="Times New Roman" w:hAnsi="Times New Roman" w:cs="Times New Roman"/>
                <w:sz w:val="20"/>
                <w:szCs w:val="20"/>
              </w:rPr>
            </w:pPr>
            <w:r w:rsidRPr="00BF37D9">
              <w:rPr>
                <w:rFonts w:ascii="Times New Roman" w:hAnsi="Times New Roman" w:cs="Times New Roman"/>
                <w:sz w:val="20"/>
                <w:szCs w:val="20"/>
              </w:rPr>
              <w:t>Декада олонхо</w:t>
            </w:r>
          </w:p>
        </w:tc>
        <w:tc>
          <w:tcPr>
            <w:tcW w:w="2076" w:type="dxa"/>
          </w:tcPr>
          <w:p w:rsidR="00431E4A" w:rsidRPr="00BF37D9" w:rsidRDefault="00431E4A" w:rsidP="006E6A3B">
            <w:pPr>
              <w:jc w:val="center"/>
              <w:rPr>
                <w:rFonts w:ascii="Times New Roman" w:hAnsi="Times New Roman" w:cs="Times New Roman"/>
                <w:sz w:val="20"/>
                <w:szCs w:val="20"/>
              </w:rPr>
            </w:pPr>
            <w:r w:rsidRPr="00BF37D9">
              <w:rPr>
                <w:rFonts w:ascii="Times New Roman" w:hAnsi="Times New Roman" w:cs="Times New Roman"/>
                <w:sz w:val="20"/>
                <w:szCs w:val="20"/>
              </w:rPr>
              <w:t>15</w:t>
            </w:r>
          </w:p>
          <w:p w:rsidR="00431E4A" w:rsidRPr="00BF37D9" w:rsidRDefault="00431E4A" w:rsidP="006E6A3B">
            <w:pPr>
              <w:jc w:val="center"/>
              <w:rPr>
                <w:rFonts w:ascii="Times New Roman" w:hAnsi="Times New Roman" w:cs="Times New Roman"/>
                <w:sz w:val="20"/>
                <w:szCs w:val="20"/>
              </w:rPr>
            </w:pPr>
          </w:p>
          <w:p w:rsidR="00431E4A" w:rsidRPr="00BF37D9" w:rsidRDefault="00431E4A" w:rsidP="006E6A3B">
            <w:pPr>
              <w:jc w:val="center"/>
              <w:rPr>
                <w:rFonts w:ascii="Times New Roman" w:hAnsi="Times New Roman" w:cs="Times New Roman"/>
                <w:sz w:val="20"/>
                <w:szCs w:val="20"/>
              </w:rPr>
            </w:pPr>
          </w:p>
          <w:p w:rsidR="00D8678B" w:rsidRPr="00BF37D9" w:rsidRDefault="00E0753B" w:rsidP="006E6A3B">
            <w:pPr>
              <w:jc w:val="center"/>
              <w:rPr>
                <w:rFonts w:ascii="Times New Roman" w:hAnsi="Times New Roman" w:cs="Times New Roman"/>
                <w:sz w:val="20"/>
                <w:szCs w:val="20"/>
              </w:rPr>
            </w:pPr>
            <w:r w:rsidRPr="00BF37D9">
              <w:rPr>
                <w:rFonts w:ascii="Times New Roman" w:hAnsi="Times New Roman" w:cs="Times New Roman"/>
                <w:sz w:val="20"/>
                <w:szCs w:val="20"/>
              </w:rPr>
              <w:t>40</w:t>
            </w:r>
          </w:p>
          <w:p w:rsidR="0061241A" w:rsidRPr="00BF37D9" w:rsidRDefault="0061241A" w:rsidP="006E6A3B">
            <w:pPr>
              <w:jc w:val="center"/>
              <w:rPr>
                <w:rFonts w:ascii="Times New Roman" w:hAnsi="Times New Roman" w:cs="Times New Roman"/>
                <w:sz w:val="20"/>
                <w:szCs w:val="20"/>
              </w:rPr>
            </w:pPr>
          </w:p>
          <w:p w:rsidR="0061241A" w:rsidRPr="00BF37D9" w:rsidRDefault="0061241A" w:rsidP="006E6A3B">
            <w:pPr>
              <w:jc w:val="center"/>
              <w:rPr>
                <w:rFonts w:ascii="Times New Roman" w:hAnsi="Times New Roman" w:cs="Times New Roman"/>
                <w:sz w:val="20"/>
                <w:szCs w:val="20"/>
              </w:rPr>
            </w:pPr>
            <w:r w:rsidRPr="00BF37D9">
              <w:rPr>
                <w:rFonts w:ascii="Times New Roman" w:hAnsi="Times New Roman" w:cs="Times New Roman"/>
                <w:sz w:val="20"/>
                <w:szCs w:val="20"/>
              </w:rPr>
              <w:t>25</w:t>
            </w:r>
          </w:p>
          <w:p w:rsidR="0061241A" w:rsidRPr="00BF37D9" w:rsidRDefault="0061241A" w:rsidP="006E6A3B">
            <w:pPr>
              <w:jc w:val="center"/>
              <w:rPr>
                <w:rFonts w:ascii="Times New Roman" w:hAnsi="Times New Roman" w:cs="Times New Roman"/>
                <w:sz w:val="20"/>
                <w:szCs w:val="20"/>
              </w:rPr>
            </w:pPr>
          </w:p>
          <w:p w:rsidR="0061241A" w:rsidRPr="00BF37D9" w:rsidRDefault="0061241A" w:rsidP="006E6A3B">
            <w:pPr>
              <w:jc w:val="center"/>
              <w:rPr>
                <w:rFonts w:ascii="Times New Roman" w:hAnsi="Times New Roman" w:cs="Times New Roman"/>
                <w:sz w:val="20"/>
                <w:szCs w:val="20"/>
              </w:rPr>
            </w:pPr>
            <w:r w:rsidRPr="00BF37D9">
              <w:rPr>
                <w:rFonts w:ascii="Times New Roman" w:hAnsi="Times New Roman" w:cs="Times New Roman"/>
                <w:sz w:val="20"/>
                <w:szCs w:val="20"/>
              </w:rPr>
              <w:t>11</w:t>
            </w:r>
          </w:p>
          <w:p w:rsidR="0061241A" w:rsidRPr="00BF37D9" w:rsidRDefault="0061241A" w:rsidP="006E6A3B">
            <w:pPr>
              <w:jc w:val="center"/>
              <w:rPr>
                <w:rFonts w:ascii="Times New Roman" w:hAnsi="Times New Roman" w:cs="Times New Roman"/>
                <w:sz w:val="20"/>
                <w:szCs w:val="20"/>
              </w:rPr>
            </w:pPr>
            <w:r w:rsidRPr="00BF37D9">
              <w:rPr>
                <w:rFonts w:ascii="Times New Roman" w:hAnsi="Times New Roman" w:cs="Times New Roman"/>
                <w:sz w:val="20"/>
                <w:szCs w:val="20"/>
              </w:rPr>
              <w:t>19</w:t>
            </w:r>
          </w:p>
        </w:tc>
        <w:tc>
          <w:tcPr>
            <w:tcW w:w="2517" w:type="dxa"/>
          </w:tcPr>
          <w:p w:rsidR="00431E4A" w:rsidRPr="00BF37D9" w:rsidRDefault="00431E4A" w:rsidP="006E6A3B">
            <w:pPr>
              <w:jc w:val="center"/>
              <w:rPr>
                <w:rFonts w:ascii="Times New Roman" w:hAnsi="Times New Roman" w:cs="Times New Roman"/>
                <w:sz w:val="20"/>
                <w:szCs w:val="20"/>
              </w:rPr>
            </w:pPr>
            <w:r w:rsidRPr="00BF37D9">
              <w:rPr>
                <w:rFonts w:ascii="Times New Roman" w:hAnsi="Times New Roman" w:cs="Times New Roman"/>
                <w:sz w:val="20"/>
                <w:szCs w:val="20"/>
              </w:rPr>
              <w:t>05.03.2022</w:t>
            </w:r>
          </w:p>
          <w:p w:rsidR="00431E4A" w:rsidRPr="00BF37D9" w:rsidRDefault="00431E4A" w:rsidP="006E6A3B">
            <w:pPr>
              <w:jc w:val="center"/>
              <w:rPr>
                <w:rFonts w:ascii="Times New Roman" w:hAnsi="Times New Roman" w:cs="Times New Roman"/>
                <w:sz w:val="20"/>
                <w:szCs w:val="20"/>
              </w:rPr>
            </w:pPr>
          </w:p>
          <w:p w:rsidR="00431E4A" w:rsidRPr="00BF37D9" w:rsidRDefault="00431E4A" w:rsidP="006E6A3B">
            <w:pPr>
              <w:jc w:val="center"/>
              <w:rPr>
                <w:rFonts w:ascii="Times New Roman" w:hAnsi="Times New Roman" w:cs="Times New Roman"/>
                <w:sz w:val="20"/>
                <w:szCs w:val="20"/>
              </w:rPr>
            </w:pPr>
          </w:p>
          <w:p w:rsidR="00D8678B" w:rsidRPr="00BF37D9" w:rsidRDefault="00E0753B" w:rsidP="006E6A3B">
            <w:pPr>
              <w:jc w:val="center"/>
              <w:rPr>
                <w:rFonts w:ascii="Times New Roman" w:hAnsi="Times New Roman" w:cs="Times New Roman"/>
                <w:sz w:val="20"/>
                <w:szCs w:val="20"/>
              </w:rPr>
            </w:pPr>
            <w:r w:rsidRPr="00BF37D9">
              <w:rPr>
                <w:rFonts w:ascii="Times New Roman" w:hAnsi="Times New Roman" w:cs="Times New Roman"/>
                <w:sz w:val="20"/>
                <w:szCs w:val="20"/>
              </w:rPr>
              <w:t>11.10.2022</w:t>
            </w:r>
          </w:p>
          <w:p w:rsidR="0061241A" w:rsidRPr="00BF37D9" w:rsidRDefault="0061241A" w:rsidP="006E6A3B">
            <w:pPr>
              <w:jc w:val="center"/>
              <w:rPr>
                <w:rFonts w:ascii="Times New Roman" w:hAnsi="Times New Roman" w:cs="Times New Roman"/>
                <w:sz w:val="20"/>
                <w:szCs w:val="20"/>
              </w:rPr>
            </w:pPr>
          </w:p>
          <w:p w:rsidR="0061241A" w:rsidRPr="00BF37D9" w:rsidRDefault="0061241A" w:rsidP="006E6A3B">
            <w:pPr>
              <w:jc w:val="center"/>
              <w:rPr>
                <w:rFonts w:ascii="Times New Roman" w:hAnsi="Times New Roman" w:cs="Times New Roman"/>
                <w:sz w:val="20"/>
                <w:szCs w:val="20"/>
              </w:rPr>
            </w:pPr>
            <w:r w:rsidRPr="00BF37D9">
              <w:rPr>
                <w:rFonts w:ascii="Times New Roman" w:hAnsi="Times New Roman" w:cs="Times New Roman"/>
                <w:sz w:val="20"/>
                <w:szCs w:val="20"/>
              </w:rPr>
              <w:t>18.03.2022</w:t>
            </w:r>
          </w:p>
          <w:p w:rsidR="0061241A" w:rsidRPr="00BF37D9" w:rsidRDefault="0061241A" w:rsidP="006E6A3B">
            <w:pPr>
              <w:jc w:val="center"/>
              <w:rPr>
                <w:rFonts w:ascii="Times New Roman" w:hAnsi="Times New Roman" w:cs="Times New Roman"/>
                <w:sz w:val="20"/>
                <w:szCs w:val="20"/>
              </w:rPr>
            </w:pPr>
          </w:p>
          <w:p w:rsidR="0061241A" w:rsidRPr="00BF37D9" w:rsidRDefault="0061241A" w:rsidP="006E6A3B">
            <w:pPr>
              <w:jc w:val="center"/>
              <w:rPr>
                <w:rFonts w:ascii="Times New Roman" w:hAnsi="Times New Roman" w:cs="Times New Roman"/>
                <w:sz w:val="20"/>
                <w:szCs w:val="20"/>
              </w:rPr>
            </w:pPr>
            <w:r w:rsidRPr="00BF37D9">
              <w:rPr>
                <w:rFonts w:ascii="Times New Roman" w:hAnsi="Times New Roman" w:cs="Times New Roman"/>
                <w:sz w:val="20"/>
                <w:szCs w:val="20"/>
              </w:rPr>
              <w:t>16.11.2022</w:t>
            </w:r>
          </w:p>
          <w:p w:rsidR="0061241A" w:rsidRPr="00BF37D9" w:rsidRDefault="0061241A" w:rsidP="006E6A3B">
            <w:pPr>
              <w:jc w:val="center"/>
              <w:rPr>
                <w:rFonts w:ascii="Times New Roman" w:hAnsi="Times New Roman" w:cs="Times New Roman"/>
                <w:sz w:val="20"/>
                <w:szCs w:val="20"/>
              </w:rPr>
            </w:pPr>
            <w:r w:rsidRPr="00BF37D9">
              <w:rPr>
                <w:rFonts w:ascii="Times New Roman" w:hAnsi="Times New Roman" w:cs="Times New Roman"/>
                <w:sz w:val="20"/>
                <w:szCs w:val="20"/>
              </w:rPr>
              <w:t>21-27.11.2022</w:t>
            </w:r>
          </w:p>
        </w:tc>
      </w:tr>
      <w:tr w:rsidR="00E0753B" w:rsidRPr="00BF37D9" w:rsidTr="00E0753B">
        <w:tc>
          <w:tcPr>
            <w:tcW w:w="1770" w:type="dxa"/>
            <w:vAlign w:val="center"/>
          </w:tcPr>
          <w:p w:rsidR="00D8678B" w:rsidRPr="00BF37D9" w:rsidRDefault="001D0A5A" w:rsidP="00E0753B">
            <w:pPr>
              <w:jc w:val="center"/>
              <w:rPr>
                <w:rFonts w:ascii="Times New Roman" w:hAnsi="Times New Roman" w:cs="Times New Roman"/>
                <w:b/>
                <w:sz w:val="20"/>
                <w:szCs w:val="20"/>
              </w:rPr>
            </w:pPr>
            <w:r w:rsidRPr="00BF37D9">
              <w:rPr>
                <w:rFonts w:ascii="Times New Roman" w:hAnsi="Times New Roman" w:cs="Times New Roman"/>
                <w:b/>
                <w:sz w:val="20"/>
                <w:szCs w:val="20"/>
              </w:rPr>
              <w:t>Бетюнская</w:t>
            </w:r>
          </w:p>
        </w:tc>
        <w:tc>
          <w:tcPr>
            <w:tcW w:w="3350" w:type="dxa"/>
          </w:tcPr>
          <w:p w:rsidR="00D8678B" w:rsidRPr="00BF37D9" w:rsidRDefault="00206E2E" w:rsidP="00E0753B">
            <w:pPr>
              <w:jc w:val="both"/>
              <w:rPr>
                <w:rFonts w:ascii="Times New Roman" w:hAnsi="Times New Roman" w:cs="Times New Roman"/>
                <w:sz w:val="20"/>
                <w:szCs w:val="20"/>
              </w:rPr>
            </w:pPr>
            <w:r w:rsidRPr="00BF37D9">
              <w:rPr>
                <w:rFonts w:ascii="Times New Roman" w:hAnsi="Times New Roman" w:cs="Times New Roman"/>
                <w:sz w:val="20"/>
                <w:szCs w:val="20"/>
              </w:rPr>
              <w:t>П</w:t>
            </w:r>
            <w:r w:rsidR="006F5B3D" w:rsidRPr="00BF37D9">
              <w:rPr>
                <w:rFonts w:ascii="Times New Roman" w:hAnsi="Times New Roman" w:cs="Times New Roman"/>
                <w:sz w:val="20"/>
                <w:szCs w:val="20"/>
              </w:rPr>
              <w:t>раздник «</w:t>
            </w:r>
            <w:r w:rsidRPr="00BF37D9">
              <w:rPr>
                <w:rFonts w:ascii="Times New Roman" w:hAnsi="Times New Roman" w:cs="Times New Roman"/>
                <w:sz w:val="20"/>
                <w:szCs w:val="20"/>
              </w:rPr>
              <w:t>Сандал саас кэрэьитэ – Масленица»</w:t>
            </w:r>
          </w:p>
        </w:tc>
        <w:tc>
          <w:tcPr>
            <w:tcW w:w="2076" w:type="dxa"/>
            <w:vAlign w:val="center"/>
          </w:tcPr>
          <w:p w:rsidR="00D8678B" w:rsidRPr="00BF37D9" w:rsidRDefault="00D8678B" w:rsidP="00E0753B">
            <w:pPr>
              <w:jc w:val="center"/>
              <w:rPr>
                <w:rFonts w:ascii="Times New Roman" w:hAnsi="Times New Roman" w:cs="Times New Roman"/>
                <w:sz w:val="20"/>
                <w:szCs w:val="20"/>
              </w:rPr>
            </w:pPr>
          </w:p>
        </w:tc>
        <w:tc>
          <w:tcPr>
            <w:tcW w:w="2517" w:type="dxa"/>
          </w:tcPr>
          <w:p w:rsidR="00D8678B" w:rsidRPr="00BF37D9" w:rsidRDefault="00D8678B" w:rsidP="00E0753B">
            <w:pPr>
              <w:jc w:val="both"/>
              <w:rPr>
                <w:rFonts w:ascii="Times New Roman" w:hAnsi="Times New Roman" w:cs="Times New Roman"/>
                <w:sz w:val="20"/>
                <w:szCs w:val="20"/>
              </w:rPr>
            </w:pPr>
          </w:p>
        </w:tc>
      </w:tr>
      <w:tr w:rsidR="00E0753B" w:rsidRPr="00BF37D9" w:rsidTr="00E0753B">
        <w:tc>
          <w:tcPr>
            <w:tcW w:w="1770" w:type="dxa"/>
            <w:vAlign w:val="center"/>
          </w:tcPr>
          <w:p w:rsidR="00D8678B" w:rsidRPr="00BF37D9" w:rsidRDefault="001D0A5A" w:rsidP="00E0753B">
            <w:pPr>
              <w:jc w:val="center"/>
              <w:rPr>
                <w:rFonts w:ascii="Times New Roman" w:hAnsi="Times New Roman" w:cs="Times New Roman"/>
                <w:b/>
                <w:sz w:val="20"/>
                <w:szCs w:val="20"/>
              </w:rPr>
            </w:pPr>
            <w:r w:rsidRPr="00BF37D9">
              <w:rPr>
                <w:rFonts w:ascii="Times New Roman" w:hAnsi="Times New Roman" w:cs="Times New Roman"/>
                <w:b/>
                <w:sz w:val="20"/>
                <w:szCs w:val="20"/>
              </w:rPr>
              <w:t>Арбынская</w:t>
            </w:r>
          </w:p>
        </w:tc>
        <w:tc>
          <w:tcPr>
            <w:tcW w:w="3350" w:type="dxa"/>
          </w:tcPr>
          <w:p w:rsidR="00D8678B" w:rsidRPr="00BF37D9" w:rsidRDefault="00A40075" w:rsidP="00E0753B">
            <w:pPr>
              <w:jc w:val="both"/>
              <w:rPr>
                <w:rFonts w:ascii="Times New Roman" w:hAnsi="Times New Roman" w:cs="Times New Roman"/>
                <w:sz w:val="20"/>
                <w:szCs w:val="20"/>
              </w:rPr>
            </w:pPr>
            <w:r w:rsidRPr="00BF37D9">
              <w:rPr>
                <w:rFonts w:ascii="Times New Roman" w:hAnsi="Times New Roman" w:cs="Times New Roman"/>
                <w:sz w:val="20"/>
                <w:szCs w:val="20"/>
              </w:rPr>
              <w:t>Декада Олонхо</w:t>
            </w:r>
          </w:p>
        </w:tc>
        <w:tc>
          <w:tcPr>
            <w:tcW w:w="2076" w:type="dxa"/>
            <w:vAlign w:val="center"/>
          </w:tcPr>
          <w:p w:rsidR="00D8678B" w:rsidRPr="00BF37D9" w:rsidRDefault="00A40075" w:rsidP="00E0753B">
            <w:pPr>
              <w:jc w:val="center"/>
              <w:rPr>
                <w:rFonts w:ascii="Times New Roman" w:hAnsi="Times New Roman" w:cs="Times New Roman"/>
                <w:sz w:val="20"/>
                <w:szCs w:val="20"/>
              </w:rPr>
            </w:pPr>
            <w:r w:rsidRPr="00BF37D9">
              <w:rPr>
                <w:rFonts w:ascii="Times New Roman" w:hAnsi="Times New Roman" w:cs="Times New Roman"/>
                <w:sz w:val="20"/>
                <w:szCs w:val="20"/>
              </w:rPr>
              <w:t>76</w:t>
            </w:r>
          </w:p>
        </w:tc>
        <w:tc>
          <w:tcPr>
            <w:tcW w:w="2517" w:type="dxa"/>
          </w:tcPr>
          <w:p w:rsidR="00D8678B" w:rsidRPr="00BF37D9" w:rsidRDefault="00A40075" w:rsidP="00E0753B">
            <w:pPr>
              <w:jc w:val="both"/>
              <w:rPr>
                <w:rFonts w:ascii="Times New Roman" w:hAnsi="Times New Roman" w:cs="Times New Roman"/>
                <w:sz w:val="20"/>
                <w:szCs w:val="20"/>
              </w:rPr>
            </w:pPr>
            <w:r w:rsidRPr="00BF37D9">
              <w:rPr>
                <w:rFonts w:ascii="Times New Roman" w:hAnsi="Times New Roman" w:cs="Times New Roman"/>
                <w:sz w:val="20"/>
                <w:szCs w:val="20"/>
              </w:rPr>
              <w:t>24.11-05.12.2022</w:t>
            </w:r>
          </w:p>
        </w:tc>
      </w:tr>
      <w:tr w:rsidR="00E0753B" w:rsidRPr="00BF37D9" w:rsidTr="000821A5">
        <w:tc>
          <w:tcPr>
            <w:tcW w:w="1770" w:type="dxa"/>
            <w:vAlign w:val="center"/>
          </w:tcPr>
          <w:p w:rsidR="00D8678B" w:rsidRPr="00BF37D9" w:rsidRDefault="001D0A5A" w:rsidP="00E0753B">
            <w:pPr>
              <w:jc w:val="center"/>
              <w:rPr>
                <w:rFonts w:ascii="Times New Roman" w:hAnsi="Times New Roman" w:cs="Times New Roman"/>
                <w:b/>
                <w:sz w:val="20"/>
                <w:szCs w:val="20"/>
              </w:rPr>
            </w:pPr>
            <w:r w:rsidRPr="00BF37D9">
              <w:rPr>
                <w:rFonts w:ascii="Times New Roman" w:hAnsi="Times New Roman" w:cs="Times New Roman"/>
                <w:b/>
                <w:sz w:val="20"/>
                <w:szCs w:val="20"/>
              </w:rPr>
              <w:t>Затонская</w:t>
            </w:r>
          </w:p>
        </w:tc>
        <w:tc>
          <w:tcPr>
            <w:tcW w:w="3350" w:type="dxa"/>
          </w:tcPr>
          <w:p w:rsidR="00D8678B" w:rsidRPr="00BF37D9" w:rsidRDefault="001D0A5A" w:rsidP="00E0753B">
            <w:pPr>
              <w:jc w:val="both"/>
              <w:rPr>
                <w:rFonts w:ascii="Times New Roman" w:hAnsi="Times New Roman" w:cs="Times New Roman"/>
                <w:sz w:val="20"/>
                <w:szCs w:val="20"/>
              </w:rPr>
            </w:pPr>
            <w:r w:rsidRPr="00BF37D9">
              <w:rPr>
                <w:rFonts w:ascii="Times New Roman" w:hAnsi="Times New Roman" w:cs="Times New Roman"/>
                <w:sz w:val="20"/>
                <w:szCs w:val="20"/>
              </w:rPr>
              <w:t>«Многогранный мир искусства», медиа-урок</w:t>
            </w:r>
          </w:p>
          <w:p w:rsidR="000821A5" w:rsidRPr="00BF37D9" w:rsidRDefault="000821A5" w:rsidP="00E0753B">
            <w:pPr>
              <w:jc w:val="both"/>
              <w:rPr>
                <w:rFonts w:ascii="Times New Roman" w:hAnsi="Times New Roman" w:cs="Times New Roman"/>
                <w:sz w:val="20"/>
                <w:szCs w:val="20"/>
              </w:rPr>
            </w:pPr>
            <w:r w:rsidRPr="00BF37D9">
              <w:rPr>
                <w:rFonts w:ascii="Times New Roman" w:hAnsi="Times New Roman" w:cs="Times New Roman"/>
                <w:sz w:val="20"/>
                <w:szCs w:val="20"/>
              </w:rPr>
              <w:t>«Масленица. Традиции, обычаи» ZOOM</w:t>
            </w:r>
          </w:p>
          <w:p w:rsidR="000821A5" w:rsidRPr="00BF37D9" w:rsidRDefault="000821A5" w:rsidP="00E0753B">
            <w:pPr>
              <w:jc w:val="both"/>
              <w:rPr>
                <w:rFonts w:ascii="Times New Roman" w:hAnsi="Times New Roman" w:cs="Times New Roman"/>
                <w:sz w:val="20"/>
                <w:szCs w:val="20"/>
              </w:rPr>
            </w:pPr>
            <w:r w:rsidRPr="00BF37D9">
              <w:rPr>
                <w:rFonts w:ascii="Times New Roman" w:hAnsi="Times New Roman" w:cs="Times New Roman"/>
                <w:sz w:val="20"/>
                <w:szCs w:val="20"/>
              </w:rPr>
              <w:t>«Радуга национальных культур», ярмарка народного творчества</w:t>
            </w:r>
          </w:p>
          <w:p w:rsidR="00A40075" w:rsidRPr="00BF37D9" w:rsidRDefault="00A6230C" w:rsidP="00A40075">
            <w:pPr>
              <w:jc w:val="both"/>
              <w:rPr>
                <w:rFonts w:ascii="Times New Roman" w:hAnsi="Times New Roman" w:cs="Times New Roman"/>
                <w:sz w:val="20"/>
                <w:szCs w:val="20"/>
              </w:rPr>
            </w:pPr>
            <w:r w:rsidRPr="00BF37D9">
              <w:rPr>
                <w:rFonts w:ascii="Times New Roman" w:hAnsi="Times New Roman" w:cs="Times New Roman"/>
                <w:sz w:val="20"/>
                <w:szCs w:val="20"/>
              </w:rPr>
              <w:t>«Обычаи и традиции моего народа: как прошлое соединяется с настоящим?», медиа – урок</w:t>
            </w:r>
          </w:p>
        </w:tc>
        <w:tc>
          <w:tcPr>
            <w:tcW w:w="2076" w:type="dxa"/>
          </w:tcPr>
          <w:p w:rsidR="00D8678B" w:rsidRPr="00BF37D9" w:rsidRDefault="001D0A5A" w:rsidP="000821A5">
            <w:pPr>
              <w:jc w:val="center"/>
              <w:rPr>
                <w:rFonts w:ascii="Times New Roman" w:hAnsi="Times New Roman" w:cs="Times New Roman"/>
                <w:sz w:val="20"/>
                <w:szCs w:val="20"/>
              </w:rPr>
            </w:pPr>
            <w:r w:rsidRPr="00BF37D9">
              <w:rPr>
                <w:rFonts w:ascii="Times New Roman" w:hAnsi="Times New Roman" w:cs="Times New Roman"/>
                <w:sz w:val="20"/>
                <w:szCs w:val="20"/>
              </w:rPr>
              <w:t>42</w:t>
            </w:r>
          </w:p>
          <w:p w:rsidR="000821A5" w:rsidRPr="00BF37D9" w:rsidRDefault="000821A5" w:rsidP="000821A5">
            <w:pPr>
              <w:jc w:val="center"/>
              <w:rPr>
                <w:rFonts w:ascii="Times New Roman" w:hAnsi="Times New Roman" w:cs="Times New Roman"/>
                <w:sz w:val="20"/>
                <w:szCs w:val="20"/>
              </w:rPr>
            </w:pPr>
          </w:p>
          <w:p w:rsidR="000821A5" w:rsidRPr="00BF37D9" w:rsidRDefault="000821A5" w:rsidP="000821A5">
            <w:pPr>
              <w:jc w:val="center"/>
              <w:rPr>
                <w:rFonts w:ascii="Times New Roman" w:hAnsi="Times New Roman" w:cs="Times New Roman"/>
                <w:sz w:val="20"/>
                <w:szCs w:val="20"/>
              </w:rPr>
            </w:pPr>
            <w:r w:rsidRPr="00BF37D9">
              <w:rPr>
                <w:rFonts w:ascii="Times New Roman" w:hAnsi="Times New Roman" w:cs="Times New Roman"/>
                <w:sz w:val="20"/>
                <w:szCs w:val="20"/>
              </w:rPr>
              <w:t>10</w:t>
            </w:r>
          </w:p>
          <w:p w:rsidR="00A6230C" w:rsidRPr="00BF37D9" w:rsidRDefault="00A6230C" w:rsidP="000821A5">
            <w:pPr>
              <w:jc w:val="center"/>
              <w:rPr>
                <w:rFonts w:ascii="Times New Roman" w:hAnsi="Times New Roman" w:cs="Times New Roman"/>
                <w:sz w:val="20"/>
                <w:szCs w:val="20"/>
              </w:rPr>
            </w:pPr>
          </w:p>
          <w:p w:rsidR="00A6230C" w:rsidRPr="00BF37D9" w:rsidRDefault="00A6230C" w:rsidP="000821A5">
            <w:pPr>
              <w:jc w:val="center"/>
              <w:rPr>
                <w:rFonts w:ascii="Times New Roman" w:hAnsi="Times New Roman" w:cs="Times New Roman"/>
                <w:sz w:val="20"/>
                <w:szCs w:val="20"/>
              </w:rPr>
            </w:pPr>
            <w:r w:rsidRPr="00BF37D9">
              <w:rPr>
                <w:rFonts w:ascii="Times New Roman" w:hAnsi="Times New Roman" w:cs="Times New Roman"/>
                <w:sz w:val="20"/>
                <w:szCs w:val="20"/>
              </w:rPr>
              <w:t>17</w:t>
            </w:r>
          </w:p>
          <w:p w:rsidR="00A6230C" w:rsidRPr="00BF37D9" w:rsidRDefault="00A6230C" w:rsidP="000821A5">
            <w:pPr>
              <w:jc w:val="center"/>
              <w:rPr>
                <w:rFonts w:ascii="Times New Roman" w:hAnsi="Times New Roman" w:cs="Times New Roman"/>
                <w:sz w:val="20"/>
                <w:szCs w:val="20"/>
              </w:rPr>
            </w:pPr>
          </w:p>
          <w:p w:rsidR="00A6230C" w:rsidRPr="00BF37D9" w:rsidRDefault="00A6230C" w:rsidP="000821A5">
            <w:pPr>
              <w:jc w:val="center"/>
              <w:rPr>
                <w:rFonts w:ascii="Times New Roman" w:hAnsi="Times New Roman" w:cs="Times New Roman"/>
                <w:sz w:val="20"/>
                <w:szCs w:val="20"/>
              </w:rPr>
            </w:pPr>
            <w:r w:rsidRPr="00BF37D9">
              <w:rPr>
                <w:rFonts w:ascii="Times New Roman" w:hAnsi="Times New Roman" w:cs="Times New Roman"/>
                <w:sz w:val="20"/>
                <w:szCs w:val="20"/>
              </w:rPr>
              <w:t>14</w:t>
            </w:r>
          </w:p>
          <w:p w:rsidR="00A40075" w:rsidRPr="00BF37D9" w:rsidRDefault="00A40075" w:rsidP="000821A5">
            <w:pPr>
              <w:jc w:val="center"/>
              <w:rPr>
                <w:rFonts w:ascii="Times New Roman" w:hAnsi="Times New Roman" w:cs="Times New Roman"/>
                <w:sz w:val="20"/>
                <w:szCs w:val="20"/>
              </w:rPr>
            </w:pPr>
          </w:p>
          <w:p w:rsidR="00A40075" w:rsidRPr="00BF37D9" w:rsidRDefault="00A40075" w:rsidP="00A40075">
            <w:pPr>
              <w:rPr>
                <w:rFonts w:ascii="Times New Roman" w:hAnsi="Times New Roman" w:cs="Times New Roman"/>
                <w:sz w:val="20"/>
                <w:szCs w:val="20"/>
              </w:rPr>
            </w:pPr>
          </w:p>
        </w:tc>
        <w:tc>
          <w:tcPr>
            <w:tcW w:w="2517" w:type="dxa"/>
          </w:tcPr>
          <w:p w:rsidR="00D8678B" w:rsidRPr="00BF37D9" w:rsidRDefault="00A40075" w:rsidP="000821A5">
            <w:pPr>
              <w:jc w:val="center"/>
              <w:rPr>
                <w:rFonts w:ascii="Times New Roman" w:hAnsi="Times New Roman" w:cs="Times New Roman"/>
                <w:sz w:val="20"/>
                <w:szCs w:val="20"/>
              </w:rPr>
            </w:pPr>
            <w:r w:rsidRPr="00BF37D9">
              <w:rPr>
                <w:rFonts w:ascii="Times New Roman" w:hAnsi="Times New Roman" w:cs="Times New Roman"/>
                <w:sz w:val="20"/>
                <w:szCs w:val="20"/>
              </w:rPr>
              <w:t>18.03.2022</w:t>
            </w:r>
          </w:p>
          <w:p w:rsidR="00A40075" w:rsidRPr="00BF37D9" w:rsidRDefault="00A40075" w:rsidP="000821A5">
            <w:pPr>
              <w:jc w:val="center"/>
              <w:rPr>
                <w:rFonts w:ascii="Times New Roman" w:hAnsi="Times New Roman" w:cs="Times New Roman"/>
                <w:sz w:val="20"/>
                <w:szCs w:val="20"/>
              </w:rPr>
            </w:pPr>
          </w:p>
          <w:p w:rsidR="00A40075" w:rsidRPr="00BF37D9" w:rsidRDefault="00A40075" w:rsidP="000821A5">
            <w:pPr>
              <w:jc w:val="center"/>
              <w:rPr>
                <w:rFonts w:ascii="Times New Roman" w:hAnsi="Times New Roman" w:cs="Times New Roman"/>
                <w:sz w:val="20"/>
                <w:szCs w:val="20"/>
              </w:rPr>
            </w:pPr>
            <w:r w:rsidRPr="00BF37D9">
              <w:rPr>
                <w:rFonts w:ascii="Times New Roman" w:hAnsi="Times New Roman" w:cs="Times New Roman"/>
                <w:sz w:val="20"/>
                <w:szCs w:val="20"/>
              </w:rPr>
              <w:t>25.02.2022</w:t>
            </w:r>
          </w:p>
          <w:p w:rsidR="00A40075" w:rsidRPr="00BF37D9" w:rsidRDefault="00A40075" w:rsidP="000821A5">
            <w:pPr>
              <w:jc w:val="center"/>
              <w:rPr>
                <w:rFonts w:ascii="Times New Roman" w:hAnsi="Times New Roman" w:cs="Times New Roman"/>
                <w:sz w:val="20"/>
                <w:szCs w:val="20"/>
              </w:rPr>
            </w:pPr>
          </w:p>
          <w:p w:rsidR="00A40075" w:rsidRPr="00BF37D9" w:rsidRDefault="00A40075" w:rsidP="000821A5">
            <w:pPr>
              <w:jc w:val="center"/>
              <w:rPr>
                <w:rFonts w:ascii="Times New Roman" w:hAnsi="Times New Roman" w:cs="Times New Roman"/>
                <w:sz w:val="20"/>
                <w:szCs w:val="20"/>
              </w:rPr>
            </w:pPr>
            <w:r w:rsidRPr="00BF37D9">
              <w:rPr>
                <w:rFonts w:ascii="Times New Roman" w:hAnsi="Times New Roman" w:cs="Times New Roman"/>
                <w:sz w:val="20"/>
                <w:szCs w:val="20"/>
              </w:rPr>
              <w:t>27.05.2022</w:t>
            </w:r>
          </w:p>
          <w:p w:rsidR="00A40075" w:rsidRPr="00BF37D9" w:rsidRDefault="00A40075" w:rsidP="000821A5">
            <w:pPr>
              <w:jc w:val="center"/>
              <w:rPr>
                <w:rFonts w:ascii="Times New Roman" w:hAnsi="Times New Roman" w:cs="Times New Roman"/>
                <w:sz w:val="20"/>
                <w:szCs w:val="20"/>
              </w:rPr>
            </w:pPr>
          </w:p>
          <w:p w:rsidR="00A40075" w:rsidRPr="00BF37D9" w:rsidRDefault="00A40075" w:rsidP="000821A5">
            <w:pPr>
              <w:jc w:val="center"/>
              <w:rPr>
                <w:rFonts w:ascii="Times New Roman" w:hAnsi="Times New Roman" w:cs="Times New Roman"/>
                <w:sz w:val="20"/>
                <w:szCs w:val="20"/>
              </w:rPr>
            </w:pPr>
            <w:r w:rsidRPr="00BF37D9">
              <w:rPr>
                <w:rFonts w:ascii="Times New Roman" w:hAnsi="Times New Roman" w:cs="Times New Roman"/>
                <w:sz w:val="20"/>
                <w:szCs w:val="20"/>
              </w:rPr>
              <w:t>29.09.2022</w:t>
            </w:r>
          </w:p>
          <w:p w:rsidR="00A40075" w:rsidRPr="00BF37D9" w:rsidRDefault="00A40075" w:rsidP="000821A5">
            <w:pPr>
              <w:jc w:val="center"/>
              <w:rPr>
                <w:rFonts w:ascii="Times New Roman" w:hAnsi="Times New Roman" w:cs="Times New Roman"/>
                <w:sz w:val="20"/>
                <w:szCs w:val="20"/>
              </w:rPr>
            </w:pPr>
          </w:p>
          <w:p w:rsidR="00A40075" w:rsidRPr="00BF37D9" w:rsidRDefault="00A40075" w:rsidP="00A40075">
            <w:pPr>
              <w:rPr>
                <w:rFonts w:ascii="Times New Roman" w:hAnsi="Times New Roman" w:cs="Times New Roman"/>
                <w:sz w:val="20"/>
                <w:szCs w:val="20"/>
              </w:rPr>
            </w:pPr>
          </w:p>
        </w:tc>
      </w:tr>
      <w:tr w:rsidR="00E0753B" w:rsidRPr="00BF37D9" w:rsidTr="00801D0A">
        <w:tc>
          <w:tcPr>
            <w:tcW w:w="1770" w:type="dxa"/>
            <w:vAlign w:val="center"/>
          </w:tcPr>
          <w:p w:rsidR="00D8678B" w:rsidRPr="00BF37D9" w:rsidRDefault="00801D0A" w:rsidP="00E0753B">
            <w:pPr>
              <w:jc w:val="center"/>
              <w:rPr>
                <w:rFonts w:ascii="Times New Roman" w:hAnsi="Times New Roman" w:cs="Times New Roman"/>
                <w:b/>
                <w:sz w:val="20"/>
                <w:szCs w:val="20"/>
              </w:rPr>
            </w:pPr>
            <w:r w:rsidRPr="00BF37D9">
              <w:rPr>
                <w:rFonts w:ascii="Times New Roman" w:hAnsi="Times New Roman" w:cs="Times New Roman"/>
                <w:b/>
                <w:sz w:val="20"/>
                <w:szCs w:val="20"/>
              </w:rPr>
              <w:t xml:space="preserve">Никольская </w:t>
            </w:r>
          </w:p>
        </w:tc>
        <w:tc>
          <w:tcPr>
            <w:tcW w:w="3350" w:type="dxa"/>
          </w:tcPr>
          <w:p w:rsidR="00D8678B" w:rsidRPr="00BF37D9" w:rsidRDefault="00801D0A" w:rsidP="00E0753B">
            <w:pPr>
              <w:jc w:val="both"/>
              <w:rPr>
                <w:rFonts w:ascii="Times New Roman" w:hAnsi="Times New Roman" w:cs="Times New Roman"/>
                <w:sz w:val="20"/>
                <w:szCs w:val="20"/>
              </w:rPr>
            </w:pPr>
            <w:r w:rsidRPr="00BF37D9">
              <w:rPr>
                <w:rFonts w:ascii="Times New Roman" w:hAnsi="Times New Roman" w:cs="Times New Roman"/>
                <w:sz w:val="20"/>
                <w:szCs w:val="20"/>
              </w:rPr>
              <w:t>“Мастера долины</w:t>
            </w:r>
            <w:proofErr w:type="gramStart"/>
            <w:r w:rsidRPr="00BF37D9">
              <w:rPr>
                <w:rFonts w:ascii="Times New Roman" w:hAnsi="Times New Roman" w:cs="Times New Roman"/>
                <w:sz w:val="20"/>
                <w:szCs w:val="20"/>
              </w:rPr>
              <w:t xml:space="preserve"> Э</w:t>
            </w:r>
            <w:proofErr w:type="gramEnd"/>
            <w:r w:rsidRPr="00BF37D9">
              <w:rPr>
                <w:rFonts w:ascii="Times New Roman" w:hAnsi="Times New Roman" w:cs="Times New Roman"/>
                <w:sz w:val="20"/>
                <w:szCs w:val="20"/>
              </w:rPr>
              <w:t>ҥсиэли”</w:t>
            </w:r>
          </w:p>
          <w:p w:rsidR="00801D0A" w:rsidRPr="00BF37D9" w:rsidRDefault="00801D0A" w:rsidP="00E0753B">
            <w:pPr>
              <w:jc w:val="both"/>
              <w:rPr>
                <w:rFonts w:ascii="Times New Roman" w:hAnsi="Times New Roman" w:cs="Times New Roman"/>
                <w:sz w:val="20"/>
                <w:szCs w:val="20"/>
              </w:rPr>
            </w:pPr>
            <w:r w:rsidRPr="00BF37D9">
              <w:rPr>
                <w:rFonts w:ascii="Times New Roman" w:hAnsi="Times New Roman" w:cs="Times New Roman"/>
                <w:sz w:val="20"/>
                <w:szCs w:val="20"/>
              </w:rPr>
              <w:t>Урок-экскурсия для учащихся 1-4 классов «Народные мастера Намского улуса».</w:t>
            </w:r>
          </w:p>
        </w:tc>
        <w:tc>
          <w:tcPr>
            <w:tcW w:w="2076" w:type="dxa"/>
          </w:tcPr>
          <w:p w:rsidR="00D8678B" w:rsidRPr="00BF37D9" w:rsidRDefault="00801D0A" w:rsidP="00801D0A">
            <w:pPr>
              <w:jc w:val="center"/>
              <w:rPr>
                <w:rFonts w:ascii="Times New Roman" w:hAnsi="Times New Roman" w:cs="Times New Roman"/>
                <w:sz w:val="20"/>
                <w:szCs w:val="20"/>
              </w:rPr>
            </w:pPr>
            <w:r w:rsidRPr="00BF37D9">
              <w:rPr>
                <w:rFonts w:ascii="Times New Roman" w:hAnsi="Times New Roman" w:cs="Times New Roman"/>
                <w:sz w:val="20"/>
                <w:szCs w:val="20"/>
              </w:rPr>
              <w:t>10</w:t>
            </w:r>
          </w:p>
          <w:p w:rsidR="00801D0A" w:rsidRPr="00BF37D9" w:rsidRDefault="00801D0A" w:rsidP="00801D0A">
            <w:pPr>
              <w:jc w:val="center"/>
              <w:rPr>
                <w:rFonts w:ascii="Times New Roman" w:hAnsi="Times New Roman" w:cs="Times New Roman"/>
                <w:sz w:val="20"/>
                <w:szCs w:val="20"/>
              </w:rPr>
            </w:pPr>
          </w:p>
          <w:p w:rsidR="00801D0A" w:rsidRPr="00BF37D9" w:rsidRDefault="00801D0A" w:rsidP="00801D0A">
            <w:pPr>
              <w:jc w:val="center"/>
              <w:rPr>
                <w:rFonts w:ascii="Times New Roman" w:hAnsi="Times New Roman" w:cs="Times New Roman"/>
                <w:sz w:val="20"/>
                <w:szCs w:val="20"/>
              </w:rPr>
            </w:pPr>
            <w:r w:rsidRPr="00BF37D9">
              <w:rPr>
                <w:rFonts w:ascii="Times New Roman" w:hAnsi="Times New Roman" w:cs="Times New Roman"/>
                <w:sz w:val="20"/>
                <w:szCs w:val="20"/>
              </w:rPr>
              <w:t>24</w:t>
            </w:r>
          </w:p>
        </w:tc>
        <w:tc>
          <w:tcPr>
            <w:tcW w:w="2517" w:type="dxa"/>
          </w:tcPr>
          <w:p w:rsidR="00D8678B" w:rsidRPr="00BF37D9" w:rsidRDefault="00801D0A" w:rsidP="00E0753B">
            <w:pPr>
              <w:jc w:val="both"/>
              <w:rPr>
                <w:rFonts w:ascii="Times New Roman" w:hAnsi="Times New Roman" w:cs="Times New Roman"/>
                <w:sz w:val="20"/>
                <w:szCs w:val="20"/>
              </w:rPr>
            </w:pPr>
            <w:r w:rsidRPr="00BF37D9">
              <w:rPr>
                <w:rFonts w:ascii="Times New Roman" w:hAnsi="Times New Roman" w:cs="Times New Roman"/>
                <w:sz w:val="20"/>
                <w:szCs w:val="20"/>
              </w:rPr>
              <w:t>февраль</w:t>
            </w:r>
          </w:p>
        </w:tc>
      </w:tr>
      <w:tr w:rsidR="00E0753B" w:rsidRPr="00BF37D9" w:rsidTr="00801D0A">
        <w:tc>
          <w:tcPr>
            <w:tcW w:w="1770" w:type="dxa"/>
            <w:vAlign w:val="center"/>
          </w:tcPr>
          <w:p w:rsidR="00D8678B" w:rsidRPr="00BF37D9" w:rsidRDefault="000B5768" w:rsidP="00E0753B">
            <w:pPr>
              <w:jc w:val="center"/>
              <w:rPr>
                <w:rFonts w:ascii="Times New Roman" w:hAnsi="Times New Roman" w:cs="Times New Roman"/>
                <w:b/>
                <w:sz w:val="20"/>
                <w:szCs w:val="20"/>
              </w:rPr>
            </w:pPr>
            <w:r w:rsidRPr="00BF37D9">
              <w:rPr>
                <w:rFonts w:ascii="Times New Roman" w:hAnsi="Times New Roman" w:cs="Times New Roman"/>
                <w:b/>
                <w:sz w:val="20"/>
                <w:szCs w:val="20"/>
              </w:rPr>
              <w:t>Партизанская</w:t>
            </w:r>
          </w:p>
        </w:tc>
        <w:tc>
          <w:tcPr>
            <w:tcW w:w="3350" w:type="dxa"/>
          </w:tcPr>
          <w:p w:rsidR="00D8678B" w:rsidRPr="00BF37D9" w:rsidRDefault="000B5768" w:rsidP="00E0753B">
            <w:pPr>
              <w:jc w:val="both"/>
              <w:rPr>
                <w:rFonts w:ascii="Times New Roman" w:hAnsi="Times New Roman" w:cs="Times New Roman"/>
                <w:sz w:val="20"/>
                <w:szCs w:val="20"/>
              </w:rPr>
            </w:pPr>
            <w:r w:rsidRPr="00BF37D9">
              <w:rPr>
                <w:rFonts w:ascii="Times New Roman" w:hAnsi="Times New Roman" w:cs="Times New Roman"/>
                <w:sz w:val="20"/>
                <w:szCs w:val="20"/>
              </w:rPr>
              <w:t>встреча с молодыми мамами наслега «Встречаем масленицу», викторина</w:t>
            </w:r>
          </w:p>
        </w:tc>
        <w:tc>
          <w:tcPr>
            <w:tcW w:w="2076" w:type="dxa"/>
          </w:tcPr>
          <w:p w:rsidR="00D8678B" w:rsidRPr="00BF37D9" w:rsidRDefault="000B5768" w:rsidP="00801D0A">
            <w:pPr>
              <w:jc w:val="center"/>
              <w:rPr>
                <w:rFonts w:ascii="Times New Roman" w:hAnsi="Times New Roman" w:cs="Times New Roman"/>
                <w:sz w:val="20"/>
                <w:szCs w:val="20"/>
              </w:rPr>
            </w:pPr>
            <w:r w:rsidRPr="00BF37D9">
              <w:rPr>
                <w:rFonts w:ascii="Times New Roman" w:hAnsi="Times New Roman" w:cs="Times New Roman"/>
                <w:sz w:val="20"/>
                <w:szCs w:val="20"/>
              </w:rPr>
              <w:t>22</w:t>
            </w:r>
          </w:p>
        </w:tc>
        <w:tc>
          <w:tcPr>
            <w:tcW w:w="2517" w:type="dxa"/>
          </w:tcPr>
          <w:p w:rsidR="00D8678B" w:rsidRPr="00BF37D9" w:rsidRDefault="000B5768" w:rsidP="00E0753B">
            <w:pPr>
              <w:jc w:val="both"/>
              <w:rPr>
                <w:rFonts w:ascii="Times New Roman" w:hAnsi="Times New Roman" w:cs="Times New Roman"/>
                <w:sz w:val="20"/>
                <w:szCs w:val="20"/>
              </w:rPr>
            </w:pPr>
            <w:r w:rsidRPr="00BF37D9">
              <w:rPr>
                <w:rFonts w:ascii="Times New Roman" w:hAnsi="Times New Roman" w:cs="Times New Roman"/>
                <w:sz w:val="20"/>
                <w:szCs w:val="20"/>
              </w:rPr>
              <w:t>28.02.2022</w:t>
            </w:r>
          </w:p>
        </w:tc>
      </w:tr>
      <w:tr w:rsidR="00E0753B" w:rsidRPr="00BF37D9" w:rsidTr="00801D0A">
        <w:tc>
          <w:tcPr>
            <w:tcW w:w="1770" w:type="dxa"/>
            <w:vAlign w:val="center"/>
          </w:tcPr>
          <w:p w:rsidR="00D8678B" w:rsidRPr="00BF37D9" w:rsidRDefault="003E56A4" w:rsidP="00E0753B">
            <w:pPr>
              <w:jc w:val="center"/>
              <w:rPr>
                <w:rFonts w:ascii="Times New Roman" w:hAnsi="Times New Roman" w:cs="Times New Roman"/>
                <w:b/>
                <w:sz w:val="20"/>
                <w:szCs w:val="20"/>
              </w:rPr>
            </w:pPr>
            <w:r w:rsidRPr="00BF37D9">
              <w:rPr>
                <w:rFonts w:ascii="Times New Roman" w:hAnsi="Times New Roman" w:cs="Times New Roman"/>
                <w:b/>
                <w:sz w:val="20"/>
                <w:szCs w:val="20"/>
              </w:rPr>
              <w:t>Тастахская</w:t>
            </w:r>
          </w:p>
        </w:tc>
        <w:tc>
          <w:tcPr>
            <w:tcW w:w="3350" w:type="dxa"/>
          </w:tcPr>
          <w:p w:rsidR="00D8678B" w:rsidRPr="00BF37D9" w:rsidRDefault="00CB0CCF" w:rsidP="00E0753B">
            <w:pPr>
              <w:jc w:val="both"/>
              <w:rPr>
                <w:rFonts w:ascii="Times New Roman" w:hAnsi="Times New Roman" w:cs="Times New Roman"/>
                <w:sz w:val="20"/>
                <w:szCs w:val="20"/>
              </w:rPr>
            </w:pPr>
            <w:r w:rsidRPr="00BF37D9">
              <w:rPr>
                <w:rFonts w:ascii="Times New Roman" w:hAnsi="Times New Roman" w:cs="Times New Roman"/>
                <w:sz w:val="20"/>
                <w:szCs w:val="20"/>
              </w:rPr>
              <w:t>Оформление стенда-выставки из 3 разделов: «Народные традиции», «Фольклор», «Прикладное искусство народов Севера»</w:t>
            </w:r>
          </w:p>
        </w:tc>
        <w:tc>
          <w:tcPr>
            <w:tcW w:w="2076" w:type="dxa"/>
          </w:tcPr>
          <w:p w:rsidR="00D8678B" w:rsidRPr="00BF37D9" w:rsidRDefault="00D8678B" w:rsidP="00801D0A">
            <w:pPr>
              <w:jc w:val="center"/>
              <w:rPr>
                <w:rFonts w:ascii="Times New Roman" w:hAnsi="Times New Roman" w:cs="Times New Roman"/>
                <w:sz w:val="20"/>
                <w:szCs w:val="20"/>
              </w:rPr>
            </w:pPr>
          </w:p>
        </w:tc>
        <w:tc>
          <w:tcPr>
            <w:tcW w:w="2517" w:type="dxa"/>
          </w:tcPr>
          <w:p w:rsidR="00D8678B" w:rsidRPr="00BF37D9" w:rsidRDefault="00CB0CCF" w:rsidP="00E0753B">
            <w:pPr>
              <w:jc w:val="both"/>
              <w:rPr>
                <w:rFonts w:ascii="Times New Roman" w:hAnsi="Times New Roman" w:cs="Times New Roman"/>
                <w:sz w:val="20"/>
                <w:szCs w:val="20"/>
              </w:rPr>
            </w:pPr>
            <w:r w:rsidRPr="00BF37D9">
              <w:rPr>
                <w:rFonts w:ascii="Times New Roman" w:hAnsi="Times New Roman" w:cs="Times New Roman"/>
                <w:sz w:val="20"/>
                <w:szCs w:val="20"/>
              </w:rPr>
              <w:t>в течение года</w:t>
            </w:r>
          </w:p>
        </w:tc>
      </w:tr>
      <w:tr w:rsidR="00E0753B" w:rsidRPr="00BF37D9" w:rsidTr="00801D0A">
        <w:tc>
          <w:tcPr>
            <w:tcW w:w="1770" w:type="dxa"/>
            <w:vAlign w:val="center"/>
          </w:tcPr>
          <w:p w:rsidR="00D8678B" w:rsidRPr="00BF37D9" w:rsidRDefault="00A10A82" w:rsidP="00E0753B">
            <w:pPr>
              <w:jc w:val="center"/>
              <w:rPr>
                <w:rFonts w:ascii="Times New Roman" w:hAnsi="Times New Roman" w:cs="Times New Roman"/>
                <w:b/>
                <w:sz w:val="20"/>
                <w:szCs w:val="20"/>
              </w:rPr>
            </w:pPr>
            <w:r w:rsidRPr="00BF37D9">
              <w:rPr>
                <w:rFonts w:ascii="Times New Roman" w:hAnsi="Times New Roman" w:cs="Times New Roman"/>
                <w:b/>
                <w:sz w:val="20"/>
                <w:szCs w:val="20"/>
              </w:rPr>
              <w:t>Тюбинская</w:t>
            </w:r>
          </w:p>
        </w:tc>
        <w:tc>
          <w:tcPr>
            <w:tcW w:w="3350" w:type="dxa"/>
          </w:tcPr>
          <w:p w:rsidR="00D8678B" w:rsidRPr="00BF37D9" w:rsidRDefault="00A10A82" w:rsidP="00E0753B">
            <w:pPr>
              <w:jc w:val="both"/>
              <w:rPr>
                <w:rFonts w:ascii="Times New Roman" w:hAnsi="Times New Roman" w:cs="Times New Roman"/>
                <w:sz w:val="20"/>
                <w:szCs w:val="20"/>
              </w:rPr>
            </w:pPr>
            <w:r w:rsidRPr="00BF37D9">
              <w:rPr>
                <w:rFonts w:ascii="Times New Roman" w:hAnsi="Times New Roman" w:cs="Times New Roman"/>
                <w:sz w:val="20"/>
                <w:szCs w:val="20"/>
              </w:rPr>
              <w:t>Интеллектуальная игра «Ей уонна сурэх меккуерэ»</w:t>
            </w:r>
          </w:p>
          <w:p w:rsidR="00A10A82" w:rsidRPr="00BF37D9" w:rsidRDefault="00A10A82" w:rsidP="00E0753B">
            <w:pPr>
              <w:jc w:val="both"/>
              <w:rPr>
                <w:rFonts w:ascii="Times New Roman" w:hAnsi="Times New Roman" w:cs="Times New Roman"/>
                <w:sz w:val="20"/>
                <w:szCs w:val="20"/>
              </w:rPr>
            </w:pPr>
            <w:r w:rsidRPr="00BF37D9">
              <w:rPr>
                <w:rFonts w:ascii="Times New Roman" w:hAnsi="Times New Roman" w:cs="Times New Roman"/>
                <w:sz w:val="20"/>
                <w:szCs w:val="20"/>
              </w:rPr>
              <w:t>Мультемедийный показ «Олонхо в картинках» для воспитанников д/с «Тубэчээнэ»</w:t>
            </w:r>
          </w:p>
          <w:p w:rsidR="00A10A82" w:rsidRPr="00BF37D9" w:rsidRDefault="00A10A82" w:rsidP="00E0753B">
            <w:pPr>
              <w:jc w:val="both"/>
              <w:rPr>
                <w:rFonts w:ascii="Times New Roman" w:hAnsi="Times New Roman" w:cs="Times New Roman"/>
                <w:sz w:val="20"/>
                <w:szCs w:val="20"/>
              </w:rPr>
            </w:pPr>
            <w:r w:rsidRPr="00BF37D9">
              <w:rPr>
                <w:rFonts w:ascii="Times New Roman" w:hAnsi="Times New Roman" w:cs="Times New Roman"/>
                <w:sz w:val="20"/>
                <w:szCs w:val="20"/>
              </w:rPr>
              <w:t>Проект «Ебугэ угэьин утумнаан»</w:t>
            </w:r>
          </w:p>
          <w:p w:rsidR="00A10A82" w:rsidRPr="00BF37D9" w:rsidRDefault="00A10A82" w:rsidP="00E0753B">
            <w:pPr>
              <w:jc w:val="both"/>
              <w:rPr>
                <w:rFonts w:ascii="Times New Roman" w:hAnsi="Times New Roman" w:cs="Times New Roman"/>
                <w:sz w:val="20"/>
                <w:szCs w:val="20"/>
              </w:rPr>
            </w:pPr>
            <w:r w:rsidRPr="00BF37D9">
              <w:rPr>
                <w:rFonts w:ascii="Times New Roman" w:hAnsi="Times New Roman" w:cs="Times New Roman"/>
                <w:sz w:val="20"/>
                <w:szCs w:val="20"/>
              </w:rPr>
              <w:t>Проект «Аа5ыы холбуката»</w:t>
            </w:r>
          </w:p>
        </w:tc>
        <w:tc>
          <w:tcPr>
            <w:tcW w:w="2076" w:type="dxa"/>
          </w:tcPr>
          <w:p w:rsidR="00D8678B" w:rsidRPr="00BF37D9" w:rsidRDefault="00A10A82" w:rsidP="00801D0A">
            <w:pPr>
              <w:jc w:val="center"/>
              <w:rPr>
                <w:rFonts w:ascii="Times New Roman" w:hAnsi="Times New Roman" w:cs="Times New Roman"/>
                <w:sz w:val="20"/>
                <w:szCs w:val="20"/>
              </w:rPr>
            </w:pPr>
            <w:r w:rsidRPr="00BF37D9">
              <w:rPr>
                <w:rFonts w:ascii="Times New Roman" w:hAnsi="Times New Roman" w:cs="Times New Roman"/>
                <w:sz w:val="20"/>
                <w:szCs w:val="20"/>
              </w:rPr>
              <w:t>8</w:t>
            </w:r>
          </w:p>
          <w:p w:rsidR="00A10A82" w:rsidRPr="00BF37D9" w:rsidRDefault="00A10A82" w:rsidP="00801D0A">
            <w:pPr>
              <w:jc w:val="center"/>
              <w:rPr>
                <w:rFonts w:ascii="Times New Roman" w:hAnsi="Times New Roman" w:cs="Times New Roman"/>
                <w:sz w:val="20"/>
                <w:szCs w:val="20"/>
              </w:rPr>
            </w:pPr>
          </w:p>
          <w:p w:rsidR="00A10A82" w:rsidRPr="00BF37D9" w:rsidRDefault="00A10A82" w:rsidP="00801D0A">
            <w:pPr>
              <w:jc w:val="center"/>
              <w:rPr>
                <w:rFonts w:ascii="Times New Roman" w:hAnsi="Times New Roman" w:cs="Times New Roman"/>
                <w:sz w:val="20"/>
                <w:szCs w:val="20"/>
              </w:rPr>
            </w:pPr>
            <w:r w:rsidRPr="00BF37D9">
              <w:rPr>
                <w:rFonts w:ascii="Times New Roman" w:hAnsi="Times New Roman" w:cs="Times New Roman"/>
                <w:sz w:val="20"/>
                <w:szCs w:val="20"/>
              </w:rPr>
              <w:t>15</w:t>
            </w:r>
          </w:p>
          <w:p w:rsidR="00A10A82" w:rsidRPr="00BF37D9" w:rsidRDefault="00A10A82" w:rsidP="00801D0A">
            <w:pPr>
              <w:jc w:val="center"/>
              <w:rPr>
                <w:rFonts w:ascii="Times New Roman" w:hAnsi="Times New Roman" w:cs="Times New Roman"/>
                <w:sz w:val="20"/>
                <w:szCs w:val="20"/>
              </w:rPr>
            </w:pPr>
          </w:p>
          <w:p w:rsidR="00A10A82" w:rsidRPr="00BF37D9" w:rsidRDefault="00A10A82" w:rsidP="00801D0A">
            <w:pPr>
              <w:jc w:val="center"/>
              <w:rPr>
                <w:rFonts w:ascii="Times New Roman" w:hAnsi="Times New Roman" w:cs="Times New Roman"/>
                <w:sz w:val="20"/>
                <w:szCs w:val="20"/>
              </w:rPr>
            </w:pPr>
          </w:p>
          <w:p w:rsidR="00A10A82" w:rsidRPr="00BF37D9" w:rsidRDefault="00A10A82" w:rsidP="00801D0A">
            <w:pPr>
              <w:jc w:val="center"/>
              <w:rPr>
                <w:rFonts w:ascii="Times New Roman" w:hAnsi="Times New Roman" w:cs="Times New Roman"/>
                <w:sz w:val="20"/>
                <w:szCs w:val="20"/>
              </w:rPr>
            </w:pPr>
            <w:r w:rsidRPr="00BF37D9">
              <w:rPr>
                <w:rFonts w:ascii="Times New Roman" w:hAnsi="Times New Roman" w:cs="Times New Roman"/>
                <w:sz w:val="20"/>
                <w:szCs w:val="20"/>
              </w:rPr>
              <w:t>34</w:t>
            </w:r>
          </w:p>
          <w:p w:rsidR="00A10A82" w:rsidRPr="00BF37D9" w:rsidRDefault="00A10A82" w:rsidP="00801D0A">
            <w:pPr>
              <w:jc w:val="center"/>
              <w:rPr>
                <w:rFonts w:ascii="Times New Roman" w:hAnsi="Times New Roman" w:cs="Times New Roman"/>
                <w:sz w:val="20"/>
                <w:szCs w:val="20"/>
              </w:rPr>
            </w:pPr>
          </w:p>
        </w:tc>
        <w:tc>
          <w:tcPr>
            <w:tcW w:w="2517" w:type="dxa"/>
          </w:tcPr>
          <w:p w:rsidR="00D8678B" w:rsidRPr="00BF37D9" w:rsidRDefault="005B718B" w:rsidP="00E0753B">
            <w:pPr>
              <w:jc w:val="both"/>
              <w:rPr>
                <w:rFonts w:ascii="Times New Roman" w:hAnsi="Times New Roman" w:cs="Times New Roman"/>
                <w:sz w:val="20"/>
                <w:szCs w:val="20"/>
              </w:rPr>
            </w:pPr>
            <w:r w:rsidRPr="00BF37D9">
              <w:rPr>
                <w:rFonts w:ascii="Times New Roman" w:hAnsi="Times New Roman" w:cs="Times New Roman"/>
                <w:sz w:val="20"/>
                <w:szCs w:val="20"/>
              </w:rPr>
              <w:t>16.02.2022</w:t>
            </w:r>
          </w:p>
          <w:p w:rsidR="005B718B" w:rsidRPr="00BF37D9" w:rsidRDefault="005B718B" w:rsidP="00E0753B">
            <w:pPr>
              <w:jc w:val="both"/>
              <w:rPr>
                <w:rFonts w:ascii="Times New Roman" w:hAnsi="Times New Roman" w:cs="Times New Roman"/>
                <w:sz w:val="20"/>
                <w:szCs w:val="20"/>
              </w:rPr>
            </w:pPr>
          </w:p>
          <w:p w:rsidR="005B718B" w:rsidRPr="00BF37D9" w:rsidRDefault="005B718B" w:rsidP="00E0753B">
            <w:pPr>
              <w:jc w:val="both"/>
              <w:rPr>
                <w:rFonts w:ascii="Times New Roman" w:hAnsi="Times New Roman" w:cs="Times New Roman"/>
                <w:sz w:val="20"/>
                <w:szCs w:val="20"/>
              </w:rPr>
            </w:pPr>
            <w:r w:rsidRPr="00BF37D9">
              <w:rPr>
                <w:rFonts w:ascii="Times New Roman" w:hAnsi="Times New Roman" w:cs="Times New Roman"/>
                <w:sz w:val="20"/>
                <w:szCs w:val="20"/>
              </w:rPr>
              <w:t>30.11.2022</w:t>
            </w:r>
          </w:p>
          <w:p w:rsidR="005B718B" w:rsidRPr="00BF37D9" w:rsidRDefault="005B718B" w:rsidP="00E0753B">
            <w:pPr>
              <w:jc w:val="both"/>
              <w:rPr>
                <w:rFonts w:ascii="Times New Roman" w:hAnsi="Times New Roman" w:cs="Times New Roman"/>
                <w:sz w:val="20"/>
                <w:szCs w:val="20"/>
              </w:rPr>
            </w:pPr>
          </w:p>
          <w:p w:rsidR="005B718B" w:rsidRPr="00BF37D9" w:rsidRDefault="005B718B" w:rsidP="00E0753B">
            <w:pPr>
              <w:jc w:val="both"/>
              <w:rPr>
                <w:rFonts w:ascii="Times New Roman" w:hAnsi="Times New Roman" w:cs="Times New Roman"/>
                <w:sz w:val="20"/>
                <w:szCs w:val="20"/>
              </w:rPr>
            </w:pPr>
          </w:p>
          <w:p w:rsidR="005B718B" w:rsidRPr="00BF37D9" w:rsidRDefault="005B718B" w:rsidP="00E0753B">
            <w:pPr>
              <w:jc w:val="both"/>
              <w:rPr>
                <w:rFonts w:ascii="Times New Roman" w:hAnsi="Times New Roman" w:cs="Times New Roman"/>
                <w:sz w:val="20"/>
                <w:szCs w:val="20"/>
              </w:rPr>
            </w:pPr>
          </w:p>
        </w:tc>
      </w:tr>
      <w:tr w:rsidR="00E0753B" w:rsidRPr="00BF37D9" w:rsidTr="00801D0A">
        <w:tc>
          <w:tcPr>
            <w:tcW w:w="1770" w:type="dxa"/>
            <w:vAlign w:val="center"/>
          </w:tcPr>
          <w:p w:rsidR="00D8678B" w:rsidRPr="00BF37D9" w:rsidRDefault="002262BF" w:rsidP="00E0753B">
            <w:pPr>
              <w:jc w:val="center"/>
              <w:rPr>
                <w:rFonts w:ascii="Times New Roman" w:hAnsi="Times New Roman" w:cs="Times New Roman"/>
                <w:b/>
                <w:sz w:val="20"/>
                <w:szCs w:val="20"/>
              </w:rPr>
            </w:pPr>
            <w:r w:rsidRPr="00BF37D9">
              <w:rPr>
                <w:rFonts w:ascii="Times New Roman" w:hAnsi="Times New Roman" w:cs="Times New Roman"/>
                <w:b/>
                <w:sz w:val="20"/>
                <w:szCs w:val="20"/>
              </w:rPr>
              <w:t xml:space="preserve">Фрунзенская </w:t>
            </w:r>
          </w:p>
        </w:tc>
        <w:tc>
          <w:tcPr>
            <w:tcW w:w="3350" w:type="dxa"/>
          </w:tcPr>
          <w:p w:rsidR="00D8678B" w:rsidRPr="00BF37D9" w:rsidRDefault="002262BF" w:rsidP="00E0753B">
            <w:pPr>
              <w:jc w:val="both"/>
              <w:rPr>
                <w:rFonts w:ascii="Times New Roman" w:hAnsi="Times New Roman" w:cs="Times New Roman"/>
                <w:sz w:val="20"/>
                <w:szCs w:val="20"/>
              </w:rPr>
            </w:pPr>
            <w:r w:rsidRPr="00BF37D9">
              <w:rPr>
                <w:rFonts w:ascii="Times New Roman" w:hAnsi="Times New Roman" w:cs="Times New Roman"/>
                <w:sz w:val="20"/>
                <w:szCs w:val="20"/>
              </w:rPr>
              <w:t>Викторина «Олонхо омоон суолунан»</w:t>
            </w:r>
          </w:p>
          <w:p w:rsidR="002262BF" w:rsidRPr="00BF37D9" w:rsidRDefault="002262BF" w:rsidP="00E0753B">
            <w:pPr>
              <w:jc w:val="both"/>
              <w:rPr>
                <w:rFonts w:ascii="Times New Roman" w:hAnsi="Times New Roman" w:cs="Times New Roman"/>
                <w:sz w:val="20"/>
                <w:szCs w:val="20"/>
              </w:rPr>
            </w:pPr>
            <w:r w:rsidRPr="00BF37D9">
              <w:rPr>
                <w:rFonts w:ascii="Times New Roman" w:hAnsi="Times New Roman" w:cs="Times New Roman"/>
                <w:sz w:val="20"/>
                <w:szCs w:val="20"/>
              </w:rPr>
              <w:t>круглый стол  «Олонхосут</w:t>
            </w:r>
            <w:proofErr w:type="gramStart"/>
            <w:r w:rsidRPr="00BF37D9">
              <w:rPr>
                <w:rFonts w:ascii="Times New Roman" w:hAnsi="Times New Roman" w:cs="Times New Roman"/>
                <w:sz w:val="20"/>
                <w:szCs w:val="20"/>
              </w:rPr>
              <w:t>ы-</w:t>
            </w:r>
            <w:proofErr w:type="gramEnd"/>
            <w:r w:rsidRPr="00BF37D9">
              <w:rPr>
                <w:rFonts w:ascii="Times New Roman" w:hAnsi="Times New Roman" w:cs="Times New Roman"/>
                <w:sz w:val="20"/>
                <w:szCs w:val="20"/>
              </w:rPr>
              <w:t xml:space="preserve"> П.П.Ядрихинский- Бэдьээлэ, Е.Г. Охлопков- Буоратай»</w:t>
            </w:r>
          </w:p>
          <w:p w:rsidR="002262BF" w:rsidRPr="00BF37D9" w:rsidRDefault="002262BF" w:rsidP="00E0753B">
            <w:pPr>
              <w:jc w:val="both"/>
              <w:rPr>
                <w:rFonts w:ascii="Times New Roman" w:hAnsi="Times New Roman" w:cs="Times New Roman"/>
                <w:sz w:val="20"/>
                <w:szCs w:val="20"/>
              </w:rPr>
            </w:pPr>
            <w:r w:rsidRPr="00BF37D9">
              <w:rPr>
                <w:rFonts w:ascii="Times New Roman" w:hAnsi="Times New Roman" w:cs="Times New Roman"/>
                <w:sz w:val="20"/>
                <w:szCs w:val="20"/>
              </w:rPr>
              <w:t>Библиотечный урок «Обугэ оонньуулара»</w:t>
            </w:r>
          </w:p>
          <w:p w:rsidR="002262BF" w:rsidRPr="00BF37D9" w:rsidRDefault="002262BF" w:rsidP="00E0753B">
            <w:pPr>
              <w:jc w:val="both"/>
              <w:rPr>
                <w:rFonts w:ascii="Times New Roman" w:hAnsi="Times New Roman" w:cs="Times New Roman"/>
                <w:sz w:val="20"/>
                <w:szCs w:val="20"/>
              </w:rPr>
            </w:pPr>
            <w:r w:rsidRPr="00BF37D9">
              <w:rPr>
                <w:rFonts w:ascii="Times New Roman" w:hAnsi="Times New Roman" w:cs="Times New Roman"/>
                <w:sz w:val="20"/>
                <w:szCs w:val="20"/>
              </w:rPr>
              <w:t>Улусная научно-практическая конференция «Буоратай аагыылара»</w:t>
            </w:r>
          </w:p>
        </w:tc>
        <w:tc>
          <w:tcPr>
            <w:tcW w:w="2076" w:type="dxa"/>
          </w:tcPr>
          <w:p w:rsidR="00D8678B" w:rsidRPr="00BF37D9" w:rsidRDefault="002262BF" w:rsidP="00801D0A">
            <w:pPr>
              <w:jc w:val="center"/>
              <w:rPr>
                <w:rFonts w:ascii="Times New Roman" w:hAnsi="Times New Roman" w:cs="Times New Roman"/>
                <w:sz w:val="20"/>
                <w:szCs w:val="20"/>
              </w:rPr>
            </w:pPr>
            <w:r w:rsidRPr="00BF37D9">
              <w:rPr>
                <w:rFonts w:ascii="Times New Roman" w:hAnsi="Times New Roman" w:cs="Times New Roman"/>
                <w:sz w:val="20"/>
                <w:szCs w:val="20"/>
              </w:rPr>
              <w:t>5</w:t>
            </w:r>
          </w:p>
          <w:p w:rsidR="002262BF" w:rsidRPr="00BF37D9" w:rsidRDefault="002262BF" w:rsidP="00801D0A">
            <w:pPr>
              <w:jc w:val="center"/>
              <w:rPr>
                <w:rFonts w:ascii="Times New Roman" w:hAnsi="Times New Roman" w:cs="Times New Roman"/>
                <w:sz w:val="20"/>
                <w:szCs w:val="20"/>
              </w:rPr>
            </w:pPr>
          </w:p>
          <w:p w:rsidR="002262BF" w:rsidRPr="00BF37D9" w:rsidRDefault="002262BF" w:rsidP="00801D0A">
            <w:pPr>
              <w:jc w:val="center"/>
              <w:rPr>
                <w:rFonts w:ascii="Times New Roman" w:hAnsi="Times New Roman" w:cs="Times New Roman"/>
                <w:sz w:val="20"/>
                <w:szCs w:val="20"/>
              </w:rPr>
            </w:pPr>
            <w:r w:rsidRPr="00BF37D9">
              <w:rPr>
                <w:rFonts w:ascii="Times New Roman" w:hAnsi="Times New Roman" w:cs="Times New Roman"/>
                <w:sz w:val="20"/>
                <w:szCs w:val="20"/>
              </w:rPr>
              <w:t>12</w:t>
            </w:r>
          </w:p>
          <w:p w:rsidR="002262BF" w:rsidRPr="00BF37D9" w:rsidRDefault="002262BF" w:rsidP="00801D0A">
            <w:pPr>
              <w:jc w:val="center"/>
              <w:rPr>
                <w:rFonts w:ascii="Times New Roman" w:hAnsi="Times New Roman" w:cs="Times New Roman"/>
                <w:sz w:val="20"/>
                <w:szCs w:val="20"/>
              </w:rPr>
            </w:pPr>
          </w:p>
          <w:p w:rsidR="002262BF" w:rsidRPr="00BF37D9" w:rsidRDefault="002262BF" w:rsidP="00801D0A">
            <w:pPr>
              <w:jc w:val="center"/>
              <w:rPr>
                <w:rFonts w:ascii="Times New Roman" w:hAnsi="Times New Roman" w:cs="Times New Roman"/>
                <w:sz w:val="20"/>
                <w:szCs w:val="20"/>
              </w:rPr>
            </w:pPr>
          </w:p>
          <w:p w:rsidR="002262BF" w:rsidRPr="00BF37D9" w:rsidRDefault="002262BF" w:rsidP="00801D0A">
            <w:pPr>
              <w:jc w:val="center"/>
              <w:rPr>
                <w:rFonts w:ascii="Times New Roman" w:hAnsi="Times New Roman" w:cs="Times New Roman"/>
                <w:sz w:val="20"/>
                <w:szCs w:val="20"/>
              </w:rPr>
            </w:pPr>
            <w:r w:rsidRPr="00BF37D9">
              <w:rPr>
                <w:rFonts w:ascii="Times New Roman" w:hAnsi="Times New Roman" w:cs="Times New Roman"/>
                <w:sz w:val="20"/>
                <w:szCs w:val="20"/>
              </w:rPr>
              <w:t>13</w:t>
            </w:r>
          </w:p>
          <w:p w:rsidR="002262BF" w:rsidRPr="00BF37D9" w:rsidRDefault="002262BF" w:rsidP="00801D0A">
            <w:pPr>
              <w:jc w:val="center"/>
              <w:rPr>
                <w:rFonts w:ascii="Times New Roman" w:hAnsi="Times New Roman" w:cs="Times New Roman"/>
                <w:sz w:val="20"/>
                <w:szCs w:val="20"/>
              </w:rPr>
            </w:pPr>
          </w:p>
          <w:p w:rsidR="002262BF" w:rsidRPr="00BF37D9" w:rsidRDefault="002262BF" w:rsidP="00801D0A">
            <w:pPr>
              <w:jc w:val="center"/>
              <w:rPr>
                <w:rFonts w:ascii="Times New Roman" w:hAnsi="Times New Roman" w:cs="Times New Roman"/>
                <w:sz w:val="20"/>
                <w:szCs w:val="20"/>
              </w:rPr>
            </w:pPr>
            <w:r w:rsidRPr="00BF37D9">
              <w:rPr>
                <w:rFonts w:ascii="Times New Roman" w:hAnsi="Times New Roman" w:cs="Times New Roman"/>
                <w:sz w:val="20"/>
                <w:szCs w:val="20"/>
              </w:rPr>
              <w:t>53</w:t>
            </w:r>
          </w:p>
        </w:tc>
        <w:tc>
          <w:tcPr>
            <w:tcW w:w="2517" w:type="dxa"/>
          </w:tcPr>
          <w:p w:rsidR="00D8678B" w:rsidRPr="00BF37D9" w:rsidRDefault="002262BF" w:rsidP="00E0753B">
            <w:pPr>
              <w:jc w:val="both"/>
              <w:rPr>
                <w:rFonts w:ascii="Times New Roman" w:hAnsi="Times New Roman" w:cs="Times New Roman"/>
                <w:sz w:val="20"/>
                <w:szCs w:val="20"/>
              </w:rPr>
            </w:pPr>
            <w:r w:rsidRPr="00BF37D9">
              <w:rPr>
                <w:rFonts w:ascii="Times New Roman" w:hAnsi="Times New Roman" w:cs="Times New Roman"/>
                <w:sz w:val="20"/>
                <w:szCs w:val="20"/>
              </w:rPr>
              <w:t>03.12.2022</w:t>
            </w:r>
          </w:p>
          <w:p w:rsidR="002262BF" w:rsidRPr="00BF37D9" w:rsidRDefault="002262BF" w:rsidP="00E0753B">
            <w:pPr>
              <w:jc w:val="both"/>
              <w:rPr>
                <w:rFonts w:ascii="Times New Roman" w:hAnsi="Times New Roman" w:cs="Times New Roman"/>
                <w:sz w:val="20"/>
                <w:szCs w:val="20"/>
              </w:rPr>
            </w:pPr>
          </w:p>
          <w:p w:rsidR="002262BF" w:rsidRPr="00BF37D9" w:rsidRDefault="002262BF" w:rsidP="00E0753B">
            <w:pPr>
              <w:jc w:val="both"/>
              <w:rPr>
                <w:rFonts w:ascii="Times New Roman" w:hAnsi="Times New Roman" w:cs="Times New Roman"/>
                <w:sz w:val="20"/>
                <w:szCs w:val="20"/>
              </w:rPr>
            </w:pPr>
            <w:r w:rsidRPr="00BF37D9">
              <w:rPr>
                <w:rFonts w:ascii="Times New Roman" w:hAnsi="Times New Roman" w:cs="Times New Roman"/>
                <w:sz w:val="20"/>
                <w:szCs w:val="20"/>
              </w:rPr>
              <w:t>28.09.2022</w:t>
            </w:r>
          </w:p>
          <w:p w:rsidR="002262BF" w:rsidRPr="00BF37D9" w:rsidRDefault="002262BF" w:rsidP="00E0753B">
            <w:pPr>
              <w:jc w:val="both"/>
              <w:rPr>
                <w:rFonts w:ascii="Times New Roman" w:hAnsi="Times New Roman" w:cs="Times New Roman"/>
                <w:sz w:val="20"/>
                <w:szCs w:val="20"/>
              </w:rPr>
            </w:pPr>
          </w:p>
          <w:p w:rsidR="002262BF" w:rsidRPr="00BF37D9" w:rsidRDefault="002262BF" w:rsidP="00E0753B">
            <w:pPr>
              <w:jc w:val="both"/>
              <w:rPr>
                <w:rFonts w:ascii="Times New Roman" w:hAnsi="Times New Roman" w:cs="Times New Roman"/>
                <w:sz w:val="20"/>
                <w:szCs w:val="20"/>
              </w:rPr>
            </w:pPr>
          </w:p>
          <w:p w:rsidR="002262BF" w:rsidRPr="00BF37D9" w:rsidRDefault="002262BF" w:rsidP="00E0753B">
            <w:pPr>
              <w:jc w:val="both"/>
              <w:rPr>
                <w:rFonts w:ascii="Times New Roman" w:hAnsi="Times New Roman" w:cs="Times New Roman"/>
                <w:sz w:val="20"/>
                <w:szCs w:val="20"/>
              </w:rPr>
            </w:pPr>
            <w:r w:rsidRPr="00BF37D9">
              <w:rPr>
                <w:rFonts w:ascii="Times New Roman" w:hAnsi="Times New Roman" w:cs="Times New Roman"/>
                <w:sz w:val="20"/>
                <w:szCs w:val="20"/>
              </w:rPr>
              <w:t>07.11.2022</w:t>
            </w:r>
          </w:p>
          <w:p w:rsidR="002262BF" w:rsidRPr="00BF37D9" w:rsidRDefault="002262BF" w:rsidP="00E0753B">
            <w:pPr>
              <w:jc w:val="both"/>
              <w:rPr>
                <w:rFonts w:ascii="Times New Roman" w:hAnsi="Times New Roman" w:cs="Times New Roman"/>
                <w:sz w:val="20"/>
                <w:szCs w:val="20"/>
              </w:rPr>
            </w:pPr>
          </w:p>
          <w:p w:rsidR="002262BF" w:rsidRPr="00BF37D9" w:rsidRDefault="002262BF" w:rsidP="00E0753B">
            <w:pPr>
              <w:jc w:val="both"/>
              <w:rPr>
                <w:rFonts w:ascii="Times New Roman" w:hAnsi="Times New Roman" w:cs="Times New Roman"/>
                <w:sz w:val="20"/>
                <w:szCs w:val="20"/>
              </w:rPr>
            </w:pPr>
            <w:r w:rsidRPr="00BF37D9">
              <w:rPr>
                <w:rFonts w:ascii="Times New Roman" w:hAnsi="Times New Roman" w:cs="Times New Roman"/>
                <w:sz w:val="20"/>
                <w:szCs w:val="20"/>
              </w:rPr>
              <w:t>25.11.2022</w:t>
            </w:r>
          </w:p>
        </w:tc>
      </w:tr>
      <w:tr w:rsidR="00E0753B" w:rsidRPr="00BF37D9" w:rsidTr="00801D0A">
        <w:tc>
          <w:tcPr>
            <w:tcW w:w="1770" w:type="dxa"/>
            <w:vAlign w:val="center"/>
          </w:tcPr>
          <w:p w:rsidR="00D8678B" w:rsidRPr="00BF37D9" w:rsidRDefault="000C3941" w:rsidP="00E0753B">
            <w:pPr>
              <w:jc w:val="center"/>
              <w:rPr>
                <w:rFonts w:ascii="Times New Roman" w:hAnsi="Times New Roman" w:cs="Times New Roman"/>
                <w:b/>
                <w:sz w:val="20"/>
                <w:szCs w:val="20"/>
              </w:rPr>
            </w:pPr>
            <w:r w:rsidRPr="00BF37D9">
              <w:rPr>
                <w:rFonts w:ascii="Times New Roman" w:hAnsi="Times New Roman" w:cs="Times New Roman"/>
                <w:b/>
                <w:sz w:val="20"/>
                <w:szCs w:val="20"/>
              </w:rPr>
              <w:lastRenderedPageBreak/>
              <w:t>Хатын-Арынская</w:t>
            </w:r>
          </w:p>
        </w:tc>
        <w:tc>
          <w:tcPr>
            <w:tcW w:w="3350" w:type="dxa"/>
          </w:tcPr>
          <w:p w:rsidR="00D8678B" w:rsidRPr="00BF37D9" w:rsidRDefault="00AF104C" w:rsidP="00AF104C">
            <w:pPr>
              <w:jc w:val="both"/>
              <w:rPr>
                <w:rFonts w:ascii="Times New Roman" w:hAnsi="Times New Roman" w:cs="Times New Roman"/>
                <w:sz w:val="20"/>
                <w:szCs w:val="20"/>
              </w:rPr>
            </w:pPr>
            <w:r w:rsidRPr="00BF37D9">
              <w:rPr>
                <w:rFonts w:ascii="Times New Roman" w:hAnsi="Times New Roman" w:cs="Times New Roman"/>
                <w:sz w:val="20"/>
                <w:szCs w:val="20"/>
              </w:rPr>
              <w:t>Проект «Народные мастера Хатын-Арынского наслега» (мастер-классы, встречи)</w:t>
            </w:r>
          </w:p>
        </w:tc>
        <w:tc>
          <w:tcPr>
            <w:tcW w:w="2076" w:type="dxa"/>
          </w:tcPr>
          <w:p w:rsidR="00D8678B" w:rsidRPr="00BF37D9" w:rsidRDefault="00AF104C" w:rsidP="00801D0A">
            <w:pPr>
              <w:jc w:val="center"/>
              <w:rPr>
                <w:rFonts w:ascii="Times New Roman" w:hAnsi="Times New Roman" w:cs="Times New Roman"/>
                <w:sz w:val="20"/>
                <w:szCs w:val="20"/>
              </w:rPr>
            </w:pPr>
            <w:r w:rsidRPr="00BF37D9">
              <w:rPr>
                <w:rFonts w:ascii="Times New Roman" w:hAnsi="Times New Roman" w:cs="Times New Roman"/>
                <w:sz w:val="20"/>
                <w:szCs w:val="20"/>
              </w:rPr>
              <w:t>34</w:t>
            </w:r>
          </w:p>
        </w:tc>
        <w:tc>
          <w:tcPr>
            <w:tcW w:w="2517" w:type="dxa"/>
          </w:tcPr>
          <w:p w:rsidR="00D8678B" w:rsidRPr="00BF37D9" w:rsidRDefault="00AF104C" w:rsidP="00E0753B">
            <w:pPr>
              <w:jc w:val="both"/>
              <w:rPr>
                <w:rFonts w:ascii="Times New Roman" w:hAnsi="Times New Roman" w:cs="Times New Roman"/>
                <w:sz w:val="20"/>
                <w:szCs w:val="20"/>
              </w:rPr>
            </w:pPr>
            <w:r w:rsidRPr="00BF37D9">
              <w:rPr>
                <w:rFonts w:ascii="Times New Roman" w:hAnsi="Times New Roman" w:cs="Times New Roman"/>
                <w:sz w:val="20"/>
                <w:szCs w:val="20"/>
              </w:rPr>
              <w:t>в теч</w:t>
            </w:r>
            <w:proofErr w:type="gramStart"/>
            <w:r w:rsidRPr="00BF37D9">
              <w:rPr>
                <w:rFonts w:ascii="Times New Roman" w:hAnsi="Times New Roman" w:cs="Times New Roman"/>
                <w:sz w:val="20"/>
                <w:szCs w:val="20"/>
              </w:rPr>
              <w:t>.г</w:t>
            </w:r>
            <w:proofErr w:type="gramEnd"/>
            <w:r w:rsidRPr="00BF37D9">
              <w:rPr>
                <w:rFonts w:ascii="Times New Roman" w:hAnsi="Times New Roman" w:cs="Times New Roman"/>
                <w:sz w:val="20"/>
                <w:szCs w:val="20"/>
              </w:rPr>
              <w:t>ода</w:t>
            </w:r>
          </w:p>
        </w:tc>
      </w:tr>
      <w:tr w:rsidR="00E0753B" w:rsidRPr="00BF37D9" w:rsidTr="00801D0A">
        <w:tc>
          <w:tcPr>
            <w:tcW w:w="1770" w:type="dxa"/>
            <w:vAlign w:val="center"/>
          </w:tcPr>
          <w:p w:rsidR="00D8678B" w:rsidRPr="00BF37D9" w:rsidRDefault="000C3941" w:rsidP="00E0753B">
            <w:pPr>
              <w:jc w:val="center"/>
              <w:rPr>
                <w:rFonts w:ascii="Times New Roman" w:hAnsi="Times New Roman" w:cs="Times New Roman"/>
                <w:b/>
                <w:sz w:val="20"/>
                <w:szCs w:val="20"/>
              </w:rPr>
            </w:pPr>
            <w:r w:rsidRPr="00BF37D9">
              <w:rPr>
                <w:rFonts w:ascii="Times New Roman" w:hAnsi="Times New Roman" w:cs="Times New Roman"/>
                <w:b/>
                <w:sz w:val="20"/>
                <w:szCs w:val="20"/>
              </w:rPr>
              <w:t>Хатырыхская</w:t>
            </w:r>
          </w:p>
        </w:tc>
        <w:tc>
          <w:tcPr>
            <w:tcW w:w="3350" w:type="dxa"/>
          </w:tcPr>
          <w:p w:rsidR="00D8678B" w:rsidRPr="00BF37D9" w:rsidRDefault="000C3941" w:rsidP="00E0753B">
            <w:pPr>
              <w:jc w:val="both"/>
              <w:rPr>
                <w:rFonts w:ascii="Times New Roman" w:hAnsi="Times New Roman" w:cs="Times New Roman"/>
                <w:sz w:val="20"/>
                <w:szCs w:val="20"/>
              </w:rPr>
            </w:pPr>
            <w:r w:rsidRPr="00BF37D9">
              <w:rPr>
                <w:rFonts w:ascii="Times New Roman" w:hAnsi="Times New Roman" w:cs="Times New Roman"/>
                <w:sz w:val="20"/>
                <w:szCs w:val="20"/>
              </w:rPr>
              <w:t xml:space="preserve">Интерактивная </w:t>
            </w:r>
            <w:proofErr w:type="gramStart"/>
            <w:r w:rsidRPr="00BF37D9">
              <w:rPr>
                <w:rFonts w:ascii="Times New Roman" w:hAnsi="Times New Roman" w:cs="Times New Roman"/>
                <w:sz w:val="20"/>
                <w:szCs w:val="20"/>
              </w:rPr>
              <w:t>викторина</w:t>
            </w:r>
            <w:proofErr w:type="gramEnd"/>
            <w:r w:rsidRPr="00BF37D9">
              <w:rPr>
                <w:rFonts w:ascii="Times New Roman" w:hAnsi="Times New Roman" w:cs="Times New Roman"/>
                <w:sz w:val="20"/>
                <w:szCs w:val="20"/>
              </w:rPr>
              <w:t xml:space="preserve"> посвященная к году культурного наследия «Живопись» среди работников культуры села Хатырык.</w:t>
            </w:r>
          </w:p>
          <w:p w:rsidR="000C3941" w:rsidRPr="00BF37D9" w:rsidRDefault="000C3941" w:rsidP="000C3941">
            <w:pPr>
              <w:jc w:val="both"/>
              <w:rPr>
                <w:rFonts w:ascii="Times New Roman" w:hAnsi="Times New Roman" w:cs="Times New Roman"/>
                <w:sz w:val="20"/>
                <w:szCs w:val="20"/>
              </w:rPr>
            </w:pPr>
            <w:r w:rsidRPr="00BF37D9">
              <w:rPr>
                <w:rFonts w:ascii="Times New Roman" w:hAnsi="Times New Roman" w:cs="Times New Roman"/>
                <w:sz w:val="20"/>
                <w:szCs w:val="20"/>
              </w:rPr>
              <w:t>Медиаурок «Олонх</w:t>
            </w:r>
            <w:proofErr w:type="gramStart"/>
            <w:r w:rsidRPr="00BF37D9">
              <w:rPr>
                <w:rFonts w:ascii="Times New Roman" w:hAnsi="Times New Roman" w:cs="Times New Roman"/>
                <w:sz w:val="20"/>
                <w:szCs w:val="20"/>
              </w:rPr>
              <w:t>о-</w:t>
            </w:r>
            <w:proofErr w:type="gramEnd"/>
            <w:r w:rsidRPr="00BF37D9">
              <w:rPr>
                <w:rFonts w:ascii="Times New Roman" w:hAnsi="Times New Roman" w:cs="Times New Roman"/>
                <w:sz w:val="20"/>
                <w:szCs w:val="20"/>
              </w:rPr>
              <w:t xml:space="preserve"> эпос народа саха» и интерактивнгая игра-викторина «Найди 10 отличий»</w:t>
            </w:r>
          </w:p>
          <w:p w:rsidR="000C3941" w:rsidRPr="00BF37D9" w:rsidRDefault="000C3941" w:rsidP="000C3941">
            <w:pPr>
              <w:jc w:val="both"/>
              <w:rPr>
                <w:rFonts w:ascii="Times New Roman" w:hAnsi="Times New Roman" w:cs="Times New Roman"/>
                <w:sz w:val="20"/>
                <w:szCs w:val="20"/>
              </w:rPr>
            </w:pPr>
            <w:r w:rsidRPr="00BF37D9">
              <w:rPr>
                <w:rFonts w:ascii="Times New Roman" w:hAnsi="Times New Roman" w:cs="Times New Roman"/>
                <w:sz w:val="20"/>
                <w:szCs w:val="20"/>
              </w:rPr>
              <w:t>Тематический урок. Олоҥхо – эпос народа саха и интерактивная игра “Найди отличия” по картине героев олонхо</w:t>
            </w:r>
          </w:p>
        </w:tc>
        <w:tc>
          <w:tcPr>
            <w:tcW w:w="2076" w:type="dxa"/>
          </w:tcPr>
          <w:p w:rsidR="00D8678B" w:rsidRPr="00BF37D9" w:rsidRDefault="000C3941" w:rsidP="00801D0A">
            <w:pPr>
              <w:jc w:val="center"/>
              <w:rPr>
                <w:rFonts w:ascii="Times New Roman" w:hAnsi="Times New Roman" w:cs="Times New Roman"/>
                <w:sz w:val="20"/>
                <w:szCs w:val="20"/>
              </w:rPr>
            </w:pPr>
            <w:r w:rsidRPr="00BF37D9">
              <w:rPr>
                <w:rFonts w:ascii="Times New Roman" w:hAnsi="Times New Roman" w:cs="Times New Roman"/>
                <w:sz w:val="20"/>
                <w:szCs w:val="20"/>
              </w:rPr>
              <w:t>12</w:t>
            </w:r>
          </w:p>
          <w:p w:rsidR="000C3941" w:rsidRPr="00BF37D9" w:rsidRDefault="000C3941" w:rsidP="00801D0A">
            <w:pPr>
              <w:jc w:val="center"/>
              <w:rPr>
                <w:rFonts w:ascii="Times New Roman" w:hAnsi="Times New Roman" w:cs="Times New Roman"/>
                <w:sz w:val="20"/>
                <w:szCs w:val="20"/>
              </w:rPr>
            </w:pPr>
          </w:p>
          <w:p w:rsidR="000C3941" w:rsidRPr="00BF37D9" w:rsidRDefault="000C3941" w:rsidP="00801D0A">
            <w:pPr>
              <w:jc w:val="center"/>
              <w:rPr>
                <w:rFonts w:ascii="Times New Roman" w:hAnsi="Times New Roman" w:cs="Times New Roman"/>
                <w:sz w:val="20"/>
                <w:szCs w:val="20"/>
              </w:rPr>
            </w:pPr>
          </w:p>
          <w:p w:rsidR="000C3941" w:rsidRPr="00BF37D9" w:rsidRDefault="000C3941" w:rsidP="00801D0A">
            <w:pPr>
              <w:jc w:val="center"/>
              <w:rPr>
                <w:rFonts w:ascii="Times New Roman" w:hAnsi="Times New Roman" w:cs="Times New Roman"/>
                <w:sz w:val="20"/>
                <w:szCs w:val="20"/>
              </w:rPr>
            </w:pPr>
          </w:p>
          <w:p w:rsidR="000C3941" w:rsidRPr="00BF37D9" w:rsidRDefault="000C3941" w:rsidP="00801D0A">
            <w:pPr>
              <w:jc w:val="center"/>
              <w:rPr>
                <w:rFonts w:ascii="Times New Roman" w:hAnsi="Times New Roman" w:cs="Times New Roman"/>
                <w:sz w:val="20"/>
                <w:szCs w:val="20"/>
              </w:rPr>
            </w:pPr>
          </w:p>
          <w:p w:rsidR="000C3941" w:rsidRPr="00BF37D9" w:rsidRDefault="000C3941" w:rsidP="00801D0A">
            <w:pPr>
              <w:jc w:val="center"/>
              <w:rPr>
                <w:rFonts w:ascii="Times New Roman" w:hAnsi="Times New Roman" w:cs="Times New Roman"/>
                <w:sz w:val="20"/>
                <w:szCs w:val="20"/>
              </w:rPr>
            </w:pPr>
            <w:r w:rsidRPr="00BF37D9">
              <w:rPr>
                <w:rFonts w:ascii="Times New Roman" w:hAnsi="Times New Roman" w:cs="Times New Roman"/>
                <w:sz w:val="20"/>
                <w:szCs w:val="20"/>
              </w:rPr>
              <w:t>13</w:t>
            </w:r>
          </w:p>
          <w:p w:rsidR="000C3941" w:rsidRPr="00BF37D9" w:rsidRDefault="000C3941" w:rsidP="00801D0A">
            <w:pPr>
              <w:jc w:val="center"/>
              <w:rPr>
                <w:rFonts w:ascii="Times New Roman" w:hAnsi="Times New Roman" w:cs="Times New Roman"/>
                <w:sz w:val="20"/>
                <w:szCs w:val="20"/>
              </w:rPr>
            </w:pPr>
          </w:p>
          <w:p w:rsidR="000C3941" w:rsidRPr="00BF37D9" w:rsidRDefault="000C3941" w:rsidP="00801D0A">
            <w:pPr>
              <w:jc w:val="center"/>
              <w:rPr>
                <w:rFonts w:ascii="Times New Roman" w:hAnsi="Times New Roman" w:cs="Times New Roman"/>
                <w:sz w:val="20"/>
                <w:szCs w:val="20"/>
              </w:rPr>
            </w:pPr>
          </w:p>
          <w:p w:rsidR="000C3941" w:rsidRPr="00BF37D9" w:rsidRDefault="000C3941" w:rsidP="00801D0A">
            <w:pPr>
              <w:jc w:val="center"/>
              <w:rPr>
                <w:rFonts w:ascii="Times New Roman" w:hAnsi="Times New Roman" w:cs="Times New Roman"/>
                <w:sz w:val="20"/>
                <w:szCs w:val="20"/>
              </w:rPr>
            </w:pPr>
            <w:r w:rsidRPr="00BF37D9">
              <w:rPr>
                <w:rFonts w:ascii="Times New Roman" w:hAnsi="Times New Roman" w:cs="Times New Roman"/>
                <w:sz w:val="20"/>
                <w:szCs w:val="20"/>
              </w:rPr>
              <w:t>14</w:t>
            </w:r>
          </w:p>
          <w:p w:rsidR="000C3941" w:rsidRPr="00BF37D9" w:rsidRDefault="000C3941" w:rsidP="00801D0A">
            <w:pPr>
              <w:jc w:val="center"/>
              <w:rPr>
                <w:rFonts w:ascii="Times New Roman" w:hAnsi="Times New Roman" w:cs="Times New Roman"/>
                <w:sz w:val="20"/>
                <w:szCs w:val="20"/>
              </w:rPr>
            </w:pPr>
          </w:p>
        </w:tc>
        <w:tc>
          <w:tcPr>
            <w:tcW w:w="2517" w:type="dxa"/>
          </w:tcPr>
          <w:p w:rsidR="000C3941" w:rsidRPr="00BF37D9" w:rsidRDefault="000C3941" w:rsidP="00E0753B">
            <w:pPr>
              <w:jc w:val="both"/>
              <w:rPr>
                <w:rFonts w:ascii="Times New Roman" w:hAnsi="Times New Roman" w:cs="Times New Roman"/>
                <w:sz w:val="20"/>
                <w:szCs w:val="20"/>
              </w:rPr>
            </w:pPr>
            <w:r w:rsidRPr="00BF37D9">
              <w:rPr>
                <w:rFonts w:ascii="Times New Roman" w:hAnsi="Times New Roman" w:cs="Times New Roman"/>
                <w:sz w:val="20"/>
                <w:szCs w:val="20"/>
              </w:rPr>
              <w:t>25.03.2022</w:t>
            </w:r>
          </w:p>
          <w:p w:rsidR="000C3941" w:rsidRPr="00BF37D9" w:rsidRDefault="000C3941" w:rsidP="00E0753B">
            <w:pPr>
              <w:jc w:val="both"/>
              <w:rPr>
                <w:rFonts w:ascii="Times New Roman" w:hAnsi="Times New Roman" w:cs="Times New Roman"/>
                <w:sz w:val="20"/>
                <w:szCs w:val="20"/>
              </w:rPr>
            </w:pPr>
          </w:p>
          <w:p w:rsidR="000C3941" w:rsidRPr="00BF37D9" w:rsidRDefault="000C3941" w:rsidP="00E0753B">
            <w:pPr>
              <w:jc w:val="both"/>
              <w:rPr>
                <w:rFonts w:ascii="Times New Roman" w:hAnsi="Times New Roman" w:cs="Times New Roman"/>
                <w:sz w:val="20"/>
                <w:szCs w:val="20"/>
              </w:rPr>
            </w:pPr>
          </w:p>
          <w:p w:rsidR="000C3941" w:rsidRPr="00BF37D9" w:rsidRDefault="000C3941" w:rsidP="00E0753B">
            <w:pPr>
              <w:jc w:val="both"/>
              <w:rPr>
                <w:rFonts w:ascii="Times New Roman" w:hAnsi="Times New Roman" w:cs="Times New Roman"/>
                <w:sz w:val="20"/>
                <w:szCs w:val="20"/>
              </w:rPr>
            </w:pPr>
          </w:p>
          <w:p w:rsidR="000C3941" w:rsidRPr="00BF37D9" w:rsidRDefault="000C3941" w:rsidP="00E0753B">
            <w:pPr>
              <w:jc w:val="both"/>
              <w:rPr>
                <w:rFonts w:ascii="Times New Roman" w:hAnsi="Times New Roman" w:cs="Times New Roman"/>
                <w:sz w:val="20"/>
                <w:szCs w:val="20"/>
              </w:rPr>
            </w:pPr>
          </w:p>
          <w:p w:rsidR="000C3941" w:rsidRPr="00BF37D9" w:rsidRDefault="000C3941" w:rsidP="00E0753B">
            <w:pPr>
              <w:jc w:val="both"/>
              <w:rPr>
                <w:rFonts w:ascii="Times New Roman" w:hAnsi="Times New Roman" w:cs="Times New Roman"/>
                <w:sz w:val="20"/>
                <w:szCs w:val="20"/>
              </w:rPr>
            </w:pPr>
            <w:r w:rsidRPr="00BF37D9">
              <w:rPr>
                <w:rFonts w:ascii="Times New Roman" w:hAnsi="Times New Roman" w:cs="Times New Roman"/>
                <w:sz w:val="20"/>
                <w:szCs w:val="20"/>
              </w:rPr>
              <w:t>12.05.2022</w:t>
            </w:r>
          </w:p>
          <w:p w:rsidR="000C3941" w:rsidRPr="00BF37D9" w:rsidRDefault="000C3941" w:rsidP="00E0753B">
            <w:pPr>
              <w:jc w:val="both"/>
              <w:rPr>
                <w:rFonts w:ascii="Times New Roman" w:hAnsi="Times New Roman" w:cs="Times New Roman"/>
                <w:sz w:val="20"/>
                <w:szCs w:val="20"/>
              </w:rPr>
            </w:pPr>
          </w:p>
          <w:p w:rsidR="000C3941" w:rsidRPr="00BF37D9" w:rsidRDefault="000C3941" w:rsidP="00E0753B">
            <w:pPr>
              <w:jc w:val="both"/>
              <w:rPr>
                <w:rFonts w:ascii="Times New Roman" w:hAnsi="Times New Roman" w:cs="Times New Roman"/>
                <w:sz w:val="20"/>
                <w:szCs w:val="20"/>
              </w:rPr>
            </w:pPr>
          </w:p>
          <w:p w:rsidR="000C3941" w:rsidRPr="00BF37D9" w:rsidRDefault="000C3941" w:rsidP="00E0753B">
            <w:pPr>
              <w:jc w:val="both"/>
              <w:rPr>
                <w:rFonts w:ascii="Times New Roman" w:hAnsi="Times New Roman" w:cs="Times New Roman"/>
                <w:sz w:val="20"/>
                <w:szCs w:val="20"/>
              </w:rPr>
            </w:pPr>
            <w:r w:rsidRPr="00BF37D9">
              <w:rPr>
                <w:rFonts w:ascii="Times New Roman" w:hAnsi="Times New Roman" w:cs="Times New Roman"/>
                <w:sz w:val="20"/>
                <w:szCs w:val="20"/>
              </w:rPr>
              <w:t>01.12.2022</w:t>
            </w:r>
          </w:p>
        </w:tc>
      </w:tr>
      <w:tr w:rsidR="00AF104C" w:rsidRPr="00BF37D9" w:rsidTr="00801D0A">
        <w:tc>
          <w:tcPr>
            <w:tcW w:w="1770" w:type="dxa"/>
            <w:vAlign w:val="center"/>
          </w:tcPr>
          <w:p w:rsidR="00AF104C" w:rsidRPr="00BF37D9" w:rsidRDefault="00AF104C" w:rsidP="00E0753B">
            <w:pPr>
              <w:jc w:val="center"/>
              <w:rPr>
                <w:rFonts w:ascii="Times New Roman" w:hAnsi="Times New Roman" w:cs="Times New Roman"/>
                <w:b/>
                <w:sz w:val="20"/>
                <w:szCs w:val="20"/>
              </w:rPr>
            </w:pPr>
            <w:r w:rsidRPr="00BF37D9">
              <w:rPr>
                <w:rFonts w:ascii="Times New Roman" w:hAnsi="Times New Roman" w:cs="Times New Roman"/>
                <w:b/>
                <w:sz w:val="20"/>
                <w:szCs w:val="20"/>
              </w:rPr>
              <w:t>ЦУБ им</w:t>
            </w:r>
            <w:proofErr w:type="gramStart"/>
            <w:r w:rsidRPr="00BF37D9">
              <w:rPr>
                <w:rFonts w:ascii="Times New Roman" w:hAnsi="Times New Roman" w:cs="Times New Roman"/>
                <w:b/>
                <w:sz w:val="20"/>
                <w:szCs w:val="20"/>
              </w:rPr>
              <w:t>.Р</w:t>
            </w:r>
            <w:proofErr w:type="gramEnd"/>
            <w:r w:rsidRPr="00BF37D9">
              <w:rPr>
                <w:rFonts w:ascii="Times New Roman" w:hAnsi="Times New Roman" w:cs="Times New Roman"/>
                <w:b/>
                <w:sz w:val="20"/>
                <w:szCs w:val="20"/>
              </w:rPr>
              <w:t>ыкунова</w:t>
            </w:r>
          </w:p>
        </w:tc>
        <w:tc>
          <w:tcPr>
            <w:tcW w:w="3350" w:type="dxa"/>
          </w:tcPr>
          <w:p w:rsidR="00AF104C" w:rsidRPr="00BF37D9" w:rsidRDefault="00AF104C" w:rsidP="00E0753B">
            <w:pPr>
              <w:jc w:val="both"/>
              <w:rPr>
                <w:rFonts w:ascii="Times New Roman" w:hAnsi="Times New Roman" w:cs="Times New Roman"/>
                <w:sz w:val="20"/>
                <w:szCs w:val="20"/>
              </w:rPr>
            </w:pPr>
            <w:r w:rsidRPr="00BF37D9">
              <w:rPr>
                <w:rFonts w:ascii="Times New Roman" w:hAnsi="Times New Roman" w:cs="Times New Roman"/>
                <w:sz w:val="20"/>
                <w:szCs w:val="20"/>
              </w:rPr>
              <w:t>Круглый стол к 125-летию Е.Г.Охлопкова-Буоратай</w:t>
            </w:r>
          </w:p>
          <w:p w:rsidR="00AF104C" w:rsidRPr="00BF37D9" w:rsidRDefault="00AF104C" w:rsidP="00AF104C">
            <w:pPr>
              <w:jc w:val="both"/>
              <w:rPr>
                <w:rFonts w:ascii="Times New Roman" w:hAnsi="Times New Roman" w:cs="Times New Roman"/>
                <w:sz w:val="20"/>
                <w:szCs w:val="20"/>
              </w:rPr>
            </w:pPr>
            <w:r w:rsidRPr="00BF37D9">
              <w:rPr>
                <w:rFonts w:ascii="Times New Roman" w:hAnsi="Times New Roman" w:cs="Times New Roman"/>
                <w:sz w:val="20"/>
                <w:szCs w:val="20"/>
              </w:rPr>
              <w:t>Выездное мероприятие - колледж культуры им. А.Д.Макаровой в рамках декады Олоҥхо прошла мероприятия «Үйэ-саас тухары  саханы үрдэтиэ олоҥхо»</w:t>
            </w:r>
          </w:p>
        </w:tc>
        <w:tc>
          <w:tcPr>
            <w:tcW w:w="2076" w:type="dxa"/>
          </w:tcPr>
          <w:p w:rsidR="00AF104C" w:rsidRPr="00BF37D9" w:rsidRDefault="00AF104C" w:rsidP="00801D0A">
            <w:pPr>
              <w:jc w:val="center"/>
              <w:rPr>
                <w:rFonts w:ascii="Times New Roman" w:hAnsi="Times New Roman" w:cs="Times New Roman"/>
                <w:sz w:val="20"/>
                <w:szCs w:val="20"/>
              </w:rPr>
            </w:pPr>
            <w:r w:rsidRPr="00BF37D9">
              <w:rPr>
                <w:rFonts w:ascii="Times New Roman" w:hAnsi="Times New Roman" w:cs="Times New Roman"/>
                <w:sz w:val="20"/>
                <w:szCs w:val="20"/>
              </w:rPr>
              <w:t>24</w:t>
            </w:r>
          </w:p>
          <w:p w:rsidR="00AF104C" w:rsidRPr="00BF37D9" w:rsidRDefault="00AF104C" w:rsidP="00801D0A">
            <w:pPr>
              <w:jc w:val="center"/>
              <w:rPr>
                <w:rFonts w:ascii="Times New Roman" w:hAnsi="Times New Roman" w:cs="Times New Roman"/>
                <w:sz w:val="20"/>
                <w:szCs w:val="20"/>
              </w:rPr>
            </w:pPr>
          </w:p>
          <w:p w:rsidR="00AF104C" w:rsidRPr="00BF37D9" w:rsidRDefault="00AF104C" w:rsidP="00801D0A">
            <w:pPr>
              <w:jc w:val="center"/>
              <w:rPr>
                <w:rFonts w:ascii="Times New Roman" w:hAnsi="Times New Roman" w:cs="Times New Roman"/>
                <w:sz w:val="20"/>
                <w:szCs w:val="20"/>
              </w:rPr>
            </w:pPr>
            <w:r w:rsidRPr="00BF37D9">
              <w:rPr>
                <w:rFonts w:ascii="Times New Roman" w:hAnsi="Times New Roman" w:cs="Times New Roman"/>
                <w:sz w:val="20"/>
                <w:szCs w:val="20"/>
              </w:rPr>
              <w:t>88</w:t>
            </w:r>
          </w:p>
        </w:tc>
        <w:tc>
          <w:tcPr>
            <w:tcW w:w="2517" w:type="dxa"/>
          </w:tcPr>
          <w:p w:rsidR="00AF104C" w:rsidRPr="00BF37D9" w:rsidRDefault="00AF104C" w:rsidP="00E0753B">
            <w:pPr>
              <w:jc w:val="both"/>
              <w:rPr>
                <w:rFonts w:ascii="Times New Roman" w:hAnsi="Times New Roman" w:cs="Times New Roman"/>
                <w:sz w:val="20"/>
                <w:szCs w:val="20"/>
              </w:rPr>
            </w:pPr>
            <w:r w:rsidRPr="00BF37D9">
              <w:rPr>
                <w:rFonts w:ascii="Times New Roman" w:hAnsi="Times New Roman" w:cs="Times New Roman"/>
                <w:sz w:val="20"/>
                <w:szCs w:val="20"/>
              </w:rPr>
              <w:t>25.02.2022</w:t>
            </w:r>
          </w:p>
          <w:p w:rsidR="00AF104C" w:rsidRPr="00BF37D9" w:rsidRDefault="00AF104C" w:rsidP="00E0753B">
            <w:pPr>
              <w:jc w:val="both"/>
              <w:rPr>
                <w:rFonts w:ascii="Times New Roman" w:hAnsi="Times New Roman" w:cs="Times New Roman"/>
                <w:sz w:val="20"/>
                <w:szCs w:val="20"/>
              </w:rPr>
            </w:pPr>
          </w:p>
          <w:p w:rsidR="00AF104C" w:rsidRPr="00BF37D9" w:rsidRDefault="00AF104C" w:rsidP="00E0753B">
            <w:pPr>
              <w:jc w:val="both"/>
              <w:rPr>
                <w:rFonts w:ascii="Times New Roman" w:hAnsi="Times New Roman" w:cs="Times New Roman"/>
                <w:sz w:val="20"/>
                <w:szCs w:val="20"/>
              </w:rPr>
            </w:pPr>
            <w:r w:rsidRPr="00BF37D9">
              <w:rPr>
                <w:rFonts w:ascii="Times New Roman" w:hAnsi="Times New Roman" w:cs="Times New Roman"/>
                <w:sz w:val="20"/>
                <w:szCs w:val="20"/>
              </w:rPr>
              <w:t>28.11.2022</w:t>
            </w:r>
          </w:p>
        </w:tc>
      </w:tr>
      <w:tr w:rsidR="00E0753B" w:rsidRPr="00BF37D9" w:rsidTr="00801D0A">
        <w:tc>
          <w:tcPr>
            <w:tcW w:w="1770" w:type="dxa"/>
            <w:vAlign w:val="center"/>
          </w:tcPr>
          <w:p w:rsidR="00D8678B" w:rsidRPr="00BF37D9" w:rsidRDefault="000C3941" w:rsidP="00E0753B">
            <w:pPr>
              <w:jc w:val="center"/>
              <w:rPr>
                <w:rFonts w:ascii="Times New Roman" w:hAnsi="Times New Roman" w:cs="Times New Roman"/>
                <w:b/>
                <w:sz w:val="20"/>
                <w:szCs w:val="20"/>
              </w:rPr>
            </w:pPr>
            <w:r w:rsidRPr="00BF37D9">
              <w:rPr>
                <w:rFonts w:ascii="Times New Roman" w:hAnsi="Times New Roman" w:cs="Times New Roman"/>
                <w:b/>
                <w:sz w:val="20"/>
                <w:szCs w:val="20"/>
              </w:rPr>
              <w:t>По ЦБС</w:t>
            </w:r>
          </w:p>
        </w:tc>
        <w:tc>
          <w:tcPr>
            <w:tcW w:w="3350" w:type="dxa"/>
          </w:tcPr>
          <w:p w:rsidR="00D8678B" w:rsidRPr="00BF37D9" w:rsidRDefault="000C3941" w:rsidP="00E0753B">
            <w:pPr>
              <w:jc w:val="both"/>
              <w:rPr>
                <w:rFonts w:ascii="Times New Roman" w:hAnsi="Times New Roman" w:cs="Times New Roman"/>
                <w:sz w:val="20"/>
                <w:szCs w:val="20"/>
              </w:rPr>
            </w:pPr>
            <w:r w:rsidRPr="00BF37D9">
              <w:rPr>
                <w:rFonts w:ascii="Times New Roman" w:hAnsi="Times New Roman" w:cs="Times New Roman"/>
                <w:sz w:val="20"/>
                <w:szCs w:val="20"/>
              </w:rPr>
              <w:t xml:space="preserve">Библионочь-2022. </w:t>
            </w:r>
            <w:r w:rsidRPr="00BF37D9">
              <w:rPr>
                <w:rFonts w:ascii="Times New Roman" w:hAnsi="Times New Roman" w:cs="Times New Roman"/>
                <w:sz w:val="20"/>
                <w:szCs w:val="20"/>
                <w:lang w:val="en-US"/>
              </w:rPr>
              <w:t>PRO</w:t>
            </w:r>
            <w:r w:rsidRPr="00BF37D9">
              <w:rPr>
                <w:rFonts w:ascii="Times New Roman" w:hAnsi="Times New Roman" w:cs="Times New Roman"/>
                <w:sz w:val="20"/>
                <w:szCs w:val="20"/>
              </w:rPr>
              <w:t>традиции</w:t>
            </w:r>
          </w:p>
        </w:tc>
        <w:tc>
          <w:tcPr>
            <w:tcW w:w="2076" w:type="dxa"/>
          </w:tcPr>
          <w:p w:rsidR="00D8678B" w:rsidRPr="00BF37D9" w:rsidRDefault="000C3941" w:rsidP="00801D0A">
            <w:pPr>
              <w:jc w:val="center"/>
              <w:rPr>
                <w:rFonts w:ascii="Times New Roman" w:hAnsi="Times New Roman" w:cs="Times New Roman"/>
                <w:sz w:val="20"/>
                <w:szCs w:val="20"/>
              </w:rPr>
            </w:pPr>
            <w:r w:rsidRPr="00BF37D9">
              <w:rPr>
                <w:rFonts w:ascii="Times New Roman" w:hAnsi="Times New Roman" w:cs="Times New Roman"/>
                <w:sz w:val="20"/>
                <w:szCs w:val="20"/>
              </w:rPr>
              <w:t>741</w:t>
            </w:r>
          </w:p>
        </w:tc>
        <w:tc>
          <w:tcPr>
            <w:tcW w:w="2517" w:type="dxa"/>
          </w:tcPr>
          <w:p w:rsidR="00D8678B" w:rsidRPr="00BF37D9" w:rsidRDefault="000C3941" w:rsidP="00E0753B">
            <w:pPr>
              <w:jc w:val="both"/>
              <w:rPr>
                <w:rFonts w:ascii="Times New Roman" w:hAnsi="Times New Roman" w:cs="Times New Roman"/>
                <w:sz w:val="20"/>
                <w:szCs w:val="20"/>
              </w:rPr>
            </w:pPr>
            <w:r w:rsidRPr="00BF37D9">
              <w:rPr>
                <w:rFonts w:ascii="Times New Roman" w:hAnsi="Times New Roman" w:cs="Times New Roman"/>
                <w:sz w:val="20"/>
                <w:szCs w:val="20"/>
              </w:rPr>
              <w:t>апрель-май 2022</w:t>
            </w:r>
          </w:p>
        </w:tc>
      </w:tr>
      <w:tr w:rsidR="00E0753B" w:rsidRPr="00BF37D9" w:rsidTr="00801D0A">
        <w:tc>
          <w:tcPr>
            <w:tcW w:w="1770" w:type="dxa"/>
            <w:vAlign w:val="center"/>
          </w:tcPr>
          <w:p w:rsidR="00D8678B" w:rsidRPr="00BF37D9" w:rsidRDefault="000C3941" w:rsidP="00E0753B">
            <w:pPr>
              <w:jc w:val="center"/>
              <w:rPr>
                <w:rFonts w:ascii="Times New Roman" w:hAnsi="Times New Roman" w:cs="Times New Roman"/>
                <w:b/>
                <w:sz w:val="20"/>
                <w:szCs w:val="20"/>
              </w:rPr>
            </w:pPr>
            <w:r w:rsidRPr="00BF37D9">
              <w:rPr>
                <w:rFonts w:ascii="Times New Roman" w:hAnsi="Times New Roman" w:cs="Times New Roman"/>
                <w:b/>
                <w:sz w:val="20"/>
                <w:szCs w:val="20"/>
              </w:rPr>
              <w:t>По ЦБС</w:t>
            </w:r>
          </w:p>
        </w:tc>
        <w:tc>
          <w:tcPr>
            <w:tcW w:w="3350" w:type="dxa"/>
          </w:tcPr>
          <w:p w:rsidR="00D8678B" w:rsidRPr="00BF37D9" w:rsidRDefault="000C3941" w:rsidP="00E0753B">
            <w:pPr>
              <w:jc w:val="both"/>
              <w:rPr>
                <w:rFonts w:ascii="Times New Roman" w:hAnsi="Times New Roman" w:cs="Times New Roman"/>
                <w:sz w:val="20"/>
                <w:szCs w:val="20"/>
              </w:rPr>
            </w:pPr>
            <w:r w:rsidRPr="00BF37D9">
              <w:rPr>
                <w:rFonts w:ascii="Times New Roman" w:hAnsi="Times New Roman" w:cs="Times New Roman"/>
                <w:sz w:val="20"/>
                <w:szCs w:val="20"/>
              </w:rPr>
              <w:t>Кн/выставки</w:t>
            </w:r>
          </w:p>
        </w:tc>
        <w:tc>
          <w:tcPr>
            <w:tcW w:w="2076" w:type="dxa"/>
          </w:tcPr>
          <w:p w:rsidR="00D8678B" w:rsidRPr="00BF37D9" w:rsidRDefault="008E064D" w:rsidP="00801D0A">
            <w:pPr>
              <w:jc w:val="center"/>
              <w:rPr>
                <w:rFonts w:ascii="Times New Roman" w:hAnsi="Times New Roman" w:cs="Times New Roman"/>
                <w:sz w:val="20"/>
                <w:szCs w:val="20"/>
              </w:rPr>
            </w:pPr>
            <w:r w:rsidRPr="00BF37D9">
              <w:rPr>
                <w:rFonts w:ascii="Times New Roman" w:hAnsi="Times New Roman" w:cs="Times New Roman"/>
                <w:sz w:val="20"/>
                <w:szCs w:val="20"/>
              </w:rPr>
              <w:t>1045</w:t>
            </w:r>
          </w:p>
        </w:tc>
        <w:tc>
          <w:tcPr>
            <w:tcW w:w="2517" w:type="dxa"/>
          </w:tcPr>
          <w:p w:rsidR="00D8678B" w:rsidRPr="00BF37D9" w:rsidRDefault="008E064D" w:rsidP="00E0753B">
            <w:pPr>
              <w:jc w:val="both"/>
              <w:rPr>
                <w:rFonts w:ascii="Times New Roman" w:hAnsi="Times New Roman" w:cs="Times New Roman"/>
                <w:sz w:val="20"/>
                <w:szCs w:val="20"/>
              </w:rPr>
            </w:pPr>
            <w:r w:rsidRPr="00BF37D9">
              <w:rPr>
                <w:rFonts w:ascii="Times New Roman" w:hAnsi="Times New Roman" w:cs="Times New Roman"/>
                <w:sz w:val="20"/>
                <w:szCs w:val="20"/>
              </w:rPr>
              <w:t>в течение года</w:t>
            </w:r>
          </w:p>
        </w:tc>
      </w:tr>
    </w:tbl>
    <w:p w:rsidR="00D8678B" w:rsidRPr="00BF37D9" w:rsidRDefault="00D8678B" w:rsidP="0012519A">
      <w:pPr>
        <w:spacing w:after="0" w:line="240" w:lineRule="auto"/>
        <w:jc w:val="center"/>
        <w:rPr>
          <w:rFonts w:ascii="Times New Roman" w:eastAsia="Times New Roman" w:hAnsi="Times New Roman" w:cs="Times New Roman"/>
          <w:b/>
          <w:sz w:val="24"/>
          <w:szCs w:val="24"/>
          <w:lang w:eastAsia="ru-RU"/>
        </w:rPr>
      </w:pPr>
    </w:p>
    <w:p w:rsidR="00D8678B" w:rsidRPr="00BF37D9" w:rsidRDefault="00F11D90" w:rsidP="00D8678B">
      <w:pPr>
        <w:spacing w:after="0" w:line="240" w:lineRule="auto"/>
        <w:ind w:firstLine="567"/>
        <w:jc w:val="center"/>
        <w:rPr>
          <w:rFonts w:ascii="Times New Roman" w:eastAsia="Times New Roman" w:hAnsi="Times New Roman" w:cs="Times New Roman"/>
          <w:b/>
          <w:sz w:val="24"/>
          <w:szCs w:val="24"/>
          <w:lang w:eastAsia="ru-RU"/>
        </w:rPr>
      </w:pPr>
      <w:r w:rsidRPr="00BF37D9">
        <w:rPr>
          <w:rFonts w:ascii="Times New Roman" w:eastAsia="Times New Roman" w:hAnsi="Times New Roman" w:cs="Times New Roman"/>
          <w:b/>
          <w:sz w:val="24"/>
          <w:szCs w:val="24"/>
          <w:lang w:eastAsia="ru-RU"/>
        </w:rPr>
        <w:t>5.</w:t>
      </w:r>
      <w:r w:rsidR="004E5FB4" w:rsidRPr="00BF37D9">
        <w:rPr>
          <w:rFonts w:ascii="Times New Roman" w:eastAsia="Times New Roman" w:hAnsi="Times New Roman" w:cs="Times New Roman"/>
          <w:b/>
          <w:sz w:val="24"/>
          <w:szCs w:val="24"/>
          <w:lang w:eastAsia="ru-RU"/>
        </w:rPr>
        <w:t>7</w:t>
      </w:r>
      <w:r w:rsidRPr="00BF37D9">
        <w:rPr>
          <w:rFonts w:ascii="Times New Roman" w:eastAsia="Times New Roman" w:hAnsi="Times New Roman" w:cs="Times New Roman"/>
          <w:b/>
          <w:sz w:val="24"/>
          <w:szCs w:val="24"/>
          <w:lang w:eastAsia="ru-RU"/>
        </w:rPr>
        <w:t>.</w:t>
      </w:r>
      <w:r w:rsidR="00D8678B" w:rsidRPr="00BF37D9">
        <w:rPr>
          <w:rFonts w:ascii="Times New Roman" w:eastAsia="Times New Roman" w:hAnsi="Times New Roman" w:cs="Times New Roman"/>
          <w:b/>
          <w:sz w:val="24"/>
          <w:szCs w:val="24"/>
          <w:lang w:eastAsia="ru-RU"/>
        </w:rPr>
        <w:t xml:space="preserve"> Мероприятия к Году матери в Р</w:t>
      </w:r>
      <w:proofErr w:type="gramStart"/>
      <w:r w:rsidR="00D8678B" w:rsidRPr="00BF37D9">
        <w:rPr>
          <w:rFonts w:ascii="Times New Roman" w:eastAsia="Times New Roman" w:hAnsi="Times New Roman" w:cs="Times New Roman"/>
          <w:b/>
          <w:sz w:val="24"/>
          <w:szCs w:val="24"/>
          <w:lang w:eastAsia="ru-RU"/>
        </w:rPr>
        <w:t>С(</w:t>
      </w:r>
      <w:proofErr w:type="gramEnd"/>
      <w:r w:rsidR="00D8678B" w:rsidRPr="00BF37D9">
        <w:rPr>
          <w:rFonts w:ascii="Times New Roman" w:eastAsia="Times New Roman" w:hAnsi="Times New Roman" w:cs="Times New Roman"/>
          <w:b/>
          <w:sz w:val="24"/>
          <w:szCs w:val="24"/>
          <w:lang w:eastAsia="ru-RU"/>
        </w:rPr>
        <w:t>Я)</w:t>
      </w:r>
    </w:p>
    <w:p w:rsidR="00D8678B" w:rsidRPr="00BF37D9" w:rsidRDefault="0012519A" w:rsidP="0012519A">
      <w:pPr>
        <w:spacing w:after="0" w:line="240" w:lineRule="auto"/>
        <w:ind w:firstLine="567"/>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b/>
          <w:sz w:val="24"/>
          <w:szCs w:val="24"/>
          <w:lang w:eastAsia="ru-RU"/>
        </w:rPr>
        <w:t xml:space="preserve"> </w:t>
      </w:r>
      <w:r w:rsidR="001714AF" w:rsidRPr="00BF37D9">
        <w:rPr>
          <w:rFonts w:ascii="Times New Roman" w:eastAsia="Times New Roman" w:hAnsi="Times New Roman" w:cs="Times New Roman"/>
          <w:sz w:val="24"/>
          <w:szCs w:val="24"/>
          <w:lang w:eastAsia="ru-RU"/>
        </w:rPr>
        <w:t>Одно из ключевых событий 2022 года – Год матери в Р</w:t>
      </w:r>
      <w:proofErr w:type="gramStart"/>
      <w:r w:rsidR="001714AF" w:rsidRPr="00BF37D9">
        <w:rPr>
          <w:rFonts w:ascii="Times New Roman" w:eastAsia="Times New Roman" w:hAnsi="Times New Roman" w:cs="Times New Roman"/>
          <w:sz w:val="24"/>
          <w:szCs w:val="24"/>
          <w:lang w:eastAsia="ru-RU"/>
        </w:rPr>
        <w:t>С(</w:t>
      </w:r>
      <w:proofErr w:type="gramEnd"/>
      <w:r w:rsidR="001714AF" w:rsidRPr="00BF37D9">
        <w:rPr>
          <w:rFonts w:ascii="Times New Roman" w:eastAsia="Times New Roman" w:hAnsi="Times New Roman" w:cs="Times New Roman"/>
          <w:sz w:val="24"/>
          <w:szCs w:val="24"/>
          <w:lang w:eastAsia="ru-RU"/>
        </w:rPr>
        <w:t>Я). Этому событию посвящено множество мероприятий (мастер-классы, творческие встречи, конкурсы, классные часы, книжные выставки и т.д.). Все библиотеки ЦБС активно принимали участие в республиканской сетевой акции «Сила книги», которая была посвящена году матери, а так же самостоятельно проводили у себя в библиотеках уроки, обзоры книг и многое другое. В ЦУБ им. Рыкунова в ноябре прошла улусная научно-практическая конференция «Ийэм теруччутэ». Всего принял</w:t>
      </w:r>
      <w:r w:rsidR="00163114" w:rsidRPr="00BF37D9">
        <w:rPr>
          <w:rFonts w:ascii="Times New Roman" w:eastAsia="Times New Roman" w:hAnsi="Times New Roman" w:cs="Times New Roman"/>
          <w:sz w:val="24"/>
          <w:szCs w:val="24"/>
          <w:lang w:eastAsia="ru-RU"/>
        </w:rPr>
        <w:t>о участие 20</w:t>
      </w:r>
      <w:r w:rsidR="001714AF" w:rsidRPr="00BF37D9">
        <w:rPr>
          <w:rFonts w:ascii="Times New Roman" w:eastAsia="Times New Roman" w:hAnsi="Times New Roman" w:cs="Times New Roman"/>
          <w:sz w:val="24"/>
          <w:szCs w:val="24"/>
          <w:lang w:eastAsia="ru-RU"/>
        </w:rPr>
        <w:t xml:space="preserve"> учащихся с докладами. Научными руководителями участников выступили как преподаватели школ, так и специалисты библиотек. </w:t>
      </w:r>
      <w:r w:rsidR="00163114" w:rsidRPr="00BF37D9">
        <w:rPr>
          <w:rFonts w:ascii="Times New Roman" w:eastAsia="Times New Roman" w:hAnsi="Times New Roman" w:cs="Times New Roman"/>
          <w:sz w:val="24"/>
          <w:szCs w:val="24"/>
          <w:lang w:eastAsia="ru-RU"/>
        </w:rPr>
        <w:t xml:space="preserve">Экспертное жюри состояло из 5 человек (работники музея, ЗАГСа, учителя). </w:t>
      </w:r>
    </w:p>
    <w:tbl>
      <w:tblPr>
        <w:tblStyle w:val="130"/>
        <w:tblW w:w="0" w:type="auto"/>
        <w:tblLook w:val="04A0" w:firstRow="1" w:lastRow="0" w:firstColumn="1" w:lastColumn="0" w:noHBand="0" w:noVBand="1"/>
      </w:tblPr>
      <w:tblGrid>
        <w:gridCol w:w="1770"/>
        <w:gridCol w:w="3350"/>
        <w:gridCol w:w="2501"/>
        <w:gridCol w:w="2092"/>
      </w:tblGrid>
      <w:tr w:rsidR="00E0753B" w:rsidRPr="00BF37D9" w:rsidTr="00705CE9">
        <w:tc>
          <w:tcPr>
            <w:tcW w:w="1770" w:type="dxa"/>
          </w:tcPr>
          <w:p w:rsidR="00D8678B" w:rsidRPr="00BF37D9" w:rsidRDefault="00D8678B" w:rsidP="00E0753B">
            <w:pPr>
              <w:jc w:val="center"/>
              <w:rPr>
                <w:rFonts w:ascii="Times New Roman" w:hAnsi="Times New Roman" w:cs="Times New Roman"/>
                <w:b/>
                <w:sz w:val="20"/>
                <w:szCs w:val="20"/>
              </w:rPr>
            </w:pPr>
            <w:r w:rsidRPr="00BF37D9">
              <w:rPr>
                <w:rFonts w:ascii="Times New Roman" w:hAnsi="Times New Roman" w:cs="Times New Roman"/>
                <w:b/>
                <w:sz w:val="20"/>
                <w:szCs w:val="20"/>
              </w:rPr>
              <w:t>Библиотека</w:t>
            </w:r>
          </w:p>
        </w:tc>
        <w:tc>
          <w:tcPr>
            <w:tcW w:w="3350" w:type="dxa"/>
          </w:tcPr>
          <w:p w:rsidR="00D8678B" w:rsidRPr="00BF37D9" w:rsidRDefault="00D8678B" w:rsidP="00E0753B">
            <w:pPr>
              <w:jc w:val="center"/>
              <w:rPr>
                <w:rFonts w:ascii="Times New Roman" w:hAnsi="Times New Roman" w:cs="Times New Roman"/>
                <w:b/>
                <w:sz w:val="20"/>
                <w:szCs w:val="20"/>
              </w:rPr>
            </w:pPr>
            <w:r w:rsidRPr="00BF37D9">
              <w:rPr>
                <w:rFonts w:ascii="Times New Roman" w:hAnsi="Times New Roman" w:cs="Times New Roman"/>
                <w:b/>
                <w:sz w:val="20"/>
                <w:szCs w:val="20"/>
              </w:rPr>
              <w:t>Мероприятие</w:t>
            </w:r>
          </w:p>
        </w:tc>
        <w:tc>
          <w:tcPr>
            <w:tcW w:w="2501" w:type="dxa"/>
            <w:vAlign w:val="center"/>
          </w:tcPr>
          <w:p w:rsidR="00D8678B" w:rsidRPr="00BF37D9" w:rsidRDefault="00D8678B" w:rsidP="00E0753B">
            <w:pPr>
              <w:jc w:val="center"/>
              <w:rPr>
                <w:rFonts w:ascii="Times New Roman" w:hAnsi="Times New Roman" w:cs="Times New Roman"/>
                <w:b/>
                <w:sz w:val="20"/>
                <w:szCs w:val="20"/>
              </w:rPr>
            </w:pPr>
            <w:r w:rsidRPr="00BF37D9">
              <w:rPr>
                <w:rFonts w:ascii="Times New Roman" w:hAnsi="Times New Roman" w:cs="Times New Roman"/>
                <w:b/>
                <w:sz w:val="20"/>
                <w:szCs w:val="20"/>
              </w:rPr>
              <w:t>Охват</w:t>
            </w:r>
          </w:p>
        </w:tc>
        <w:tc>
          <w:tcPr>
            <w:tcW w:w="2092" w:type="dxa"/>
          </w:tcPr>
          <w:p w:rsidR="00D8678B" w:rsidRPr="00BF37D9" w:rsidRDefault="00D24C7A" w:rsidP="00E0753B">
            <w:pPr>
              <w:jc w:val="center"/>
              <w:rPr>
                <w:rFonts w:ascii="Times New Roman" w:hAnsi="Times New Roman" w:cs="Times New Roman"/>
                <w:b/>
                <w:sz w:val="20"/>
                <w:szCs w:val="20"/>
              </w:rPr>
            </w:pPr>
            <w:r w:rsidRPr="00BF37D9">
              <w:rPr>
                <w:rFonts w:ascii="Times New Roman" w:hAnsi="Times New Roman" w:cs="Times New Roman"/>
                <w:b/>
                <w:sz w:val="20"/>
                <w:szCs w:val="20"/>
              </w:rPr>
              <w:t>Дата проведения</w:t>
            </w:r>
          </w:p>
        </w:tc>
      </w:tr>
      <w:tr w:rsidR="00E0753B" w:rsidRPr="00BF37D9" w:rsidTr="00705CE9">
        <w:tc>
          <w:tcPr>
            <w:tcW w:w="1770" w:type="dxa"/>
            <w:vAlign w:val="center"/>
          </w:tcPr>
          <w:p w:rsidR="00D8678B" w:rsidRPr="00BF37D9" w:rsidRDefault="00D8678B" w:rsidP="00E0753B">
            <w:pPr>
              <w:jc w:val="center"/>
              <w:rPr>
                <w:rFonts w:ascii="Times New Roman" w:hAnsi="Times New Roman" w:cs="Times New Roman"/>
                <w:sz w:val="20"/>
                <w:szCs w:val="20"/>
              </w:rPr>
            </w:pPr>
            <w:r w:rsidRPr="00BF37D9">
              <w:rPr>
                <w:rFonts w:ascii="Times New Roman" w:hAnsi="Times New Roman" w:cs="Times New Roman"/>
                <w:sz w:val="20"/>
                <w:szCs w:val="20"/>
              </w:rPr>
              <w:t>1-Хомустахская</w:t>
            </w:r>
          </w:p>
        </w:tc>
        <w:tc>
          <w:tcPr>
            <w:tcW w:w="3350" w:type="dxa"/>
          </w:tcPr>
          <w:p w:rsidR="00D8678B" w:rsidRPr="00BF37D9" w:rsidRDefault="00D24C7A" w:rsidP="00E0753B">
            <w:pPr>
              <w:jc w:val="both"/>
              <w:rPr>
                <w:rFonts w:ascii="Times New Roman" w:hAnsi="Times New Roman" w:cs="Times New Roman"/>
                <w:sz w:val="20"/>
                <w:szCs w:val="20"/>
              </w:rPr>
            </w:pPr>
            <w:r w:rsidRPr="00BF37D9">
              <w:rPr>
                <w:rFonts w:ascii="Times New Roman" w:hAnsi="Times New Roman" w:cs="Times New Roman"/>
                <w:sz w:val="20"/>
                <w:szCs w:val="20"/>
              </w:rPr>
              <w:t>Проект “Ийэ – ытык аат”:</w:t>
            </w:r>
          </w:p>
          <w:p w:rsidR="00D24C7A" w:rsidRPr="00BF37D9" w:rsidRDefault="00D24C7A" w:rsidP="00E0753B">
            <w:pPr>
              <w:jc w:val="both"/>
              <w:rPr>
                <w:rFonts w:ascii="Times New Roman" w:hAnsi="Times New Roman" w:cs="Times New Roman"/>
                <w:sz w:val="20"/>
                <w:szCs w:val="20"/>
              </w:rPr>
            </w:pPr>
            <w:r w:rsidRPr="00BF37D9">
              <w:rPr>
                <w:rFonts w:ascii="Times New Roman" w:hAnsi="Times New Roman" w:cs="Times New Roman"/>
                <w:sz w:val="20"/>
                <w:szCs w:val="20"/>
              </w:rPr>
              <w:t>Межулусный интеллектуальный конкурс посв. к Году матери в РСЯ и ко Дню родного языка «Ийэ тыл туелбэтэ – тыа сирэ» (дистант);</w:t>
            </w:r>
          </w:p>
          <w:p w:rsidR="00D24C7A" w:rsidRPr="00BF37D9" w:rsidRDefault="00D24C7A" w:rsidP="00E0753B">
            <w:pPr>
              <w:jc w:val="both"/>
              <w:rPr>
                <w:rFonts w:ascii="Times New Roman" w:hAnsi="Times New Roman" w:cs="Times New Roman"/>
                <w:sz w:val="20"/>
                <w:szCs w:val="20"/>
              </w:rPr>
            </w:pPr>
            <w:r w:rsidRPr="00BF37D9">
              <w:rPr>
                <w:rFonts w:ascii="Times New Roman" w:hAnsi="Times New Roman" w:cs="Times New Roman"/>
                <w:sz w:val="20"/>
                <w:szCs w:val="20"/>
              </w:rPr>
              <w:t xml:space="preserve">Улусный фотоконкурс </w:t>
            </w:r>
            <w:proofErr w:type="gramStart"/>
            <w:r w:rsidRPr="00BF37D9">
              <w:rPr>
                <w:rFonts w:ascii="Times New Roman" w:hAnsi="Times New Roman" w:cs="Times New Roman"/>
                <w:sz w:val="20"/>
                <w:szCs w:val="20"/>
              </w:rPr>
              <w:t>для</w:t>
            </w:r>
            <w:proofErr w:type="gramEnd"/>
            <w:r w:rsidRPr="00BF37D9">
              <w:rPr>
                <w:rFonts w:ascii="Times New Roman" w:hAnsi="Times New Roman" w:cs="Times New Roman"/>
                <w:sz w:val="20"/>
                <w:szCs w:val="20"/>
              </w:rPr>
              <w:t xml:space="preserve"> «Я как мама, мама как я»</w:t>
            </w:r>
          </w:p>
          <w:p w:rsidR="00D24C7A" w:rsidRPr="00BF37D9" w:rsidRDefault="00D24C7A" w:rsidP="00E0753B">
            <w:pPr>
              <w:jc w:val="both"/>
              <w:rPr>
                <w:rFonts w:ascii="Times New Roman" w:hAnsi="Times New Roman" w:cs="Times New Roman"/>
                <w:sz w:val="20"/>
                <w:szCs w:val="20"/>
              </w:rPr>
            </w:pPr>
            <w:r w:rsidRPr="00BF37D9">
              <w:rPr>
                <w:rFonts w:ascii="Times New Roman" w:hAnsi="Times New Roman" w:cs="Times New Roman"/>
                <w:sz w:val="20"/>
                <w:szCs w:val="20"/>
              </w:rPr>
              <w:t>Мастер-класс от молодых матерей наслега «Кылтан симэх»</w:t>
            </w:r>
          </w:p>
          <w:p w:rsidR="00D24C7A" w:rsidRPr="00BF37D9" w:rsidRDefault="00D24C7A" w:rsidP="00E0753B">
            <w:pPr>
              <w:jc w:val="both"/>
              <w:rPr>
                <w:rFonts w:ascii="Times New Roman" w:hAnsi="Times New Roman" w:cs="Times New Roman"/>
                <w:sz w:val="20"/>
                <w:szCs w:val="20"/>
              </w:rPr>
            </w:pPr>
            <w:r w:rsidRPr="00BF37D9">
              <w:rPr>
                <w:rFonts w:ascii="Times New Roman" w:hAnsi="Times New Roman" w:cs="Times New Roman"/>
                <w:sz w:val="20"/>
                <w:szCs w:val="20"/>
              </w:rPr>
              <w:t>Интеллект-игра “Ийэ буолуу – урдук дьол” наслежный конкурс для работников учреждений</w:t>
            </w:r>
          </w:p>
          <w:p w:rsidR="00D24C7A" w:rsidRPr="00BF37D9" w:rsidRDefault="00D24C7A" w:rsidP="00E0753B">
            <w:pPr>
              <w:jc w:val="both"/>
              <w:rPr>
                <w:rFonts w:ascii="Times New Roman" w:hAnsi="Times New Roman" w:cs="Times New Roman"/>
                <w:sz w:val="20"/>
                <w:szCs w:val="20"/>
              </w:rPr>
            </w:pPr>
            <w:r w:rsidRPr="00BF37D9">
              <w:rPr>
                <w:rFonts w:ascii="Times New Roman" w:hAnsi="Times New Roman" w:cs="Times New Roman"/>
                <w:sz w:val="20"/>
                <w:szCs w:val="20"/>
              </w:rPr>
              <w:t>«Подари маме» - мастер класс:  брошь «Магнолия» из фоамирана для девочек от преподавателей ДШИ Ивановой Ю.М. и Татариновой С.Э.</w:t>
            </w:r>
          </w:p>
          <w:p w:rsidR="00796E2B" w:rsidRPr="00BF37D9" w:rsidRDefault="00D24C7A" w:rsidP="00E0753B">
            <w:pPr>
              <w:jc w:val="both"/>
              <w:rPr>
                <w:rFonts w:ascii="Times New Roman" w:hAnsi="Times New Roman" w:cs="Times New Roman"/>
                <w:sz w:val="20"/>
                <w:szCs w:val="20"/>
              </w:rPr>
            </w:pPr>
            <w:r w:rsidRPr="00BF37D9">
              <w:rPr>
                <w:rFonts w:ascii="Times New Roman" w:hAnsi="Times New Roman" w:cs="Times New Roman"/>
                <w:sz w:val="20"/>
                <w:szCs w:val="20"/>
              </w:rPr>
              <w:t>Тематический вечер (встреча) «Тыа сирин   ийэтин үтүө сүбэлэрэ» с многодетной матерью Муксуновой М.М. Презент</w:t>
            </w:r>
            <w:r w:rsidR="00746B59" w:rsidRPr="00BF37D9">
              <w:rPr>
                <w:rFonts w:ascii="Times New Roman" w:hAnsi="Times New Roman" w:cs="Times New Roman"/>
                <w:sz w:val="20"/>
                <w:szCs w:val="20"/>
              </w:rPr>
              <w:t>ация «Мама – ЭКО-просветитель».</w:t>
            </w:r>
          </w:p>
        </w:tc>
        <w:tc>
          <w:tcPr>
            <w:tcW w:w="2501" w:type="dxa"/>
          </w:tcPr>
          <w:p w:rsidR="00D8678B" w:rsidRPr="00BF37D9" w:rsidRDefault="00D8678B" w:rsidP="00D24C7A">
            <w:pPr>
              <w:jc w:val="center"/>
              <w:rPr>
                <w:rFonts w:ascii="Times New Roman" w:hAnsi="Times New Roman" w:cs="Times New Roman"/>
                <w:sz w:val="20"/>
                <w:szCs w:val="20"/>
              </w:rPr>
            </w:pPr>
          </w:p>
          <w:p w:rsidR="00D24C7A" w:rsidRPr="00BF37D9" w:rsidRDefault="00D24C7A" w:rsidP="00D24C7A">
            <w:pPr>
              <w:jc w:val="center"/>
              <w:rPr>
                <w:rFonts w:ascii="Times New Roman" w:hAnsi="Times New Roman" w:cs="Times New Roman"/>
                <w:sz w:val="20"/>
                <w:szCs w:val="20"/>
              </w:rPr>
            </w:pPr>
            <w:r w:rsidRPr="00BF37D9">
              <w:rPr>
                <w:rFonts w:ascii="Times New Roman" w:hAnsi="Times New Roman" w:cs="Times New Roman"/>
                <w:sz w:val="20"/>
                <w:szCs w:val="20"/>
              </w:rPr>
              <w:t>9</w:t>
            </w:r>
          </w:p>
          <w:p w:rsidR="00D24C7A" w:rsidRPr="00BF37D9" w:rsidRDefault="00D24C7A" w:rsidP="00D24C7A">
            <w:pPr>
              <w:jc w:val="center"/>
              <w:rPr>
                <w:rFonts w:ascii="Times New Roman" w:hAnsi="Times New Roman" w:cs="Times New Roman"/>
                <w:sz w:val="20"/>
                <w:szCs w:val="20"/>
              </w:rPr>
            </w:pPr>
          </w:p>
          <w:p w:rsidR="00D24C7A" w:rsidRPr="00BF37D9" w:rsidRDefault="00D24C7A" w:rsidP="00D24C7A">
            <w:pPr>
              <w:jc w:val="center"/>
              <w:rPr>
                <w:rFonts w:ascii="Times New Roman" w:hAnsi="Times New Roman" w:cs="Times New Roman"/>
                <w:sz w:val="20"/>
                <w:szCs w:val="20"/>
              </w:rPr>
            </w:pPr>
          </w:p>
          <w:p w:rsidR="00D24C7A" w:rsidRPr="00BF37D9" w:rsidRDefault="00D24C7A" w:rsidP="00D24C7A">
            <w:pPr>
              <w:jc w:val="center"/>
              <w:rPr>
                <w:rFonts w:ascii="Times New Roman" w:hAnsi="Times New Roman" w:cs="Times New Roman"/>
                <w:sz w:val="20"/>
                <w:szCs w:val="20"/>
              </w:rPr>
            </w:pPr>
          </w:p>
          <w:p w:rsidR="00D24C7A" w:rsidRPr="00BF37D9" w:rsidRDefault="00D24C7A" w:rsidP="00D24C7A">
            <w:pPr>
              <w:jc w:val="center"/>
              <w:rPr>
                <w:rFonts w:ascii="Times New Roman" w:hAnsi="Times New Roman" w:cs="Times New Roman"/>
                <w:sz w:val="20"/>
                <w:szCs w:val="20"/>
              </w:rPr>
            </w:pPr>
            <w:r w:rsidRPr="00BF37D9">
              <w:rPr>
                <w:rFonts w:ascii="Times New Roman" w:hAnsi="Times New Roman" w:cs="Times New Roman"/>
                <w:sz w:val="20"/>
                <w:szCs w:val="20"/>
              </w:rPr>
              <w:t>19</w:t>
            </w:r>
          </w:p>
          <w:p w:rsidR="00D24C7A" w:rsidRPr="00BF37D9" w:rsidRDefault="00D24C7A" w:rsidP="00D24C7A">
            <w:pPr>
              <w:jc w:val="center"/>
              <w:rPr>
                <w:rFonts w:ascii="Times New Roman" w:hAnsi="Times New Roman" w:cs="Times New Roman"/>
                <w:sz w:val="20"/>
                <w:szCs w:val="20"/>
              </w:rPr>
            </w:pPr>
          </w:p>
          <w:p w:rsidR="00D24C7A" w:rsidRPr="00BF37D9" w:rsidRDefault="00D40DDF" w:rsidP="00D24C7A">
            <w:pPr>
              <w:jc w:val="center"/>
              <w:rPr>
                <w:rFonts w:ascii="Times New Roman" w:hAnsi="Times New Roman" w:cs="Times New Roman"/>
                <w:sz w:val="20"/>
                <w:szCs w:val="20"/>
              </w:rPr>
            </w:pPr>
            <w:r w:rsidRPr="00BF37D9">
              <w:rPr>
                <w:rFonts w:ascii="Times New Roman" w:hAnsi="Times New Roman" w:cs="Times New Roman"/>
                <w:sz w:val="20"/>
                <w:szCs w:val="20"/>
              </w:rPr>
              <w:t>8</w:t>
            </w:r>
          </w:p>
          <w:p w:rsidR="00D40DDF" w:rsidRPr="00BF37D9" w:rsidRDefault="00D40DDF" w:rsidP="00D24C7A">
            <w:pPr>
              <w:jc w:val="center"/>
              <w:rPr>
                <w:rFonts w:ascii="Times New Roman" w:hAnsi="Times New Roman" w:cs="Times New Roman"/>
                <w:sz w:val="20"/>
                <w:szCs w:val="20"/>
              </w:rPr>
            </w:pPr>
          </w:p>
          <w:p w:rsidR="00D40DDF" w:rsidRPr="00BF37D9" w:rsidRDefault="00D40DDF" w:rsidP="00D24C7A">
            <w:pPr>
              <w:jc w:val="center"/>
              <w:rPr>
                <w:rFonts w:ascii="Times New Roman" w:hAnsi="Times New Roman" w:cs="Times New Roman"/>
                <w:sz w:val="20"/>
                <w:szCs w:val="20"/>
              </w:rPr>
            </w:pPr>
            <w:r w:rsidRPr="00BF37D9">
              <w:rPr>
                <w:rFonts w:ascii="Times New Roman" w:hAnsi="Times New Roman" w:cs="Times New Roman"/>
                <w:sz w:val="20"/>
                <w:szCs w:val="20"/>
              </w:rPr>
              <w:t>60</w:t>
            </w:r>
          </w:p>
          <w:p w:rsidR="00D24C7A" w:rsidRPr="00BF37D9" w:rsidRDefault="00D24C7A" w:rsidP="00D24C7A">
            <w:pPr>
              <w:jc w:val="center"/>
              <w:rPr>
                <w:rFonts w:ascii="Times New Roman" w:hAnsi="Times New Roman" w:cs="Times New Roman"/>
                <w:sz w:val="20"/>
                <w:szCs w:val="20"/>
              </w:rPr>
            </w:pPr>
          </w:p>
          <w:p w:rsidR="00CD000E" w:rsidRPr="00BF37D9" w:rsidRDefault="00CD000E" w:rsidP="00D24C7A">
            <w:pPr>
              <w:jc w:val="center"/>
              <w:rPr>
                <w:rFonts w:ascii="Times New Roman" w:hAnsi="Times New Roman" w:cs="Times New Roman"/>
                <w:sz w:val="20"/>
                <w:szCs w:val="20"/>
              </w:rPr>
            </w:pPr>
          </w:p>
          <w:p w:rsidR="00CD000E" w:rsidRPr="00BF37D9" w:rsidRDefault="00CD000E" w:rsidP="00D24C7A">
            <w:pPr>
              <w:jc w:val="center"/>
              <w:rPr>
                <w:rFonts w:ascii="Times New Roman" w:hAnsi="Times New Roman" w:cs="Times New Roman"/>
                <w:sz w:val="20"/>
                <w:szCs w:val="20"/>
              </w:rPr>
            </w:pPr>
            <w:r w:rsidRPr="00BF37D9">
              <w:rPr>
                <w:rFonts w:ascii="Times New Roman" w:hAnsi="Times New Roman" w:cs="Times New Roman"/>
                <w:sz w:val="20"/>
                <w:szCs w:val="20"/>
              </w:rPr>
              <w:t>12</w:t>
            </w:r>
          </w:p>
          <w:p w:rsidR="00CD000E" w:rsidRPr="00BF37D9" w:rsidRDefault="00CD000E" w:rsidP="00D24C7A">
            <w:pPr>
              <w:jc w:val="center"/>
              <w:rPr>
                <w:rFonts w:ascii="Times New Roman" w:hAnsi="Times New Roman" w:cs="Times New Roman"/>
                <w:sz w:val="20"/>
                <w:szCs w:val="20"/>
              </w:rPr>
            </w:pPr>
          </w:p>
          <w:p w:rsidR="00CD000E" w:rsidRPr="00BF37D9" w:rsidRDefault="00CD000E" w:rsidP="00D24C7A">
            <w:pPr>
              <w:jc w:val="center"/>
              <w:rPr>
                <w:rFonts w:ascii="Times New Roman" w:hAnsi="Times New Roman" w:cs="Times New Roman"/>
                <w:sz w:val="20"/>
                <w:szCs w:val="20"/>
              </w:rPr>
            </w:pPr>
          </w:p>
          <w:p w:rsidR="00CD000E" w:rsidRPr="00BF37D9" w:rsidRDefault="00CD000E" w:rsidP="00D24C7A">
            <w:pPr>
              <w:jc w:val="center"/>
              <w:rPr>
                <w:rFonts w:ascii="Times New Roman" w:hAnsi="Times New Roman" w:cs="Times New Roman"/>
                <w:sz w:val="20"/>
                <w:szCs w:val="20"/>
              </w:rPr>
            </w:pPr>
          </w:p>
          <w:p w:rsidR="00CD000E" w:rsidRPr="00BF37D9" w:rsidRDefault="00CD000E" w:rsidP="00D24C7A">
            <w:pPr>
              <w:jc w:val="center"/>
              <w:rPr>
                <w:rFonts w:ascii="Times New Roman" w:hAnsi="Times New Roman" w:cs="Times New Roman"/>
                <w:sz w:val="20"/>
                <w:szCs w:val="20"/>
              </w:rPr>
            </w:pPr>
          </w:p>
          <w:p w:rsidR="00CD000E" w:rsidRPr="00BF37D9" w:rsidRDefault="00CD000E" w:rsidP="00D24C7A">
            <w:pPr>
              <w:jc w:val="center"/>
              <w:rPr>
                <w:rFonts w:ascii="Times New Roman" w:hAnsi="Times New Roman" w:cs="Times New Roman"/>
                <w:sz w:val="20"/>
                <w:szCs w:val="20"/>
              </w:rPr>
            </w:pPr>
            <w:r w:rsidRPr="00BF37D9">
              <w:rPr>
                <w:rFonts w:ascii="Times New Roman" w:hAnsi="Times New Roman" w:cs="Times New Roman"/>
                <w:sz w:val="20"/>
                <w:szCs w:val="20"/>
              </w:rPr>
              <w:t>32</w:t>
            </w:r>
          </w:p>
        </w:tc>
        <w:tc>
          <w:tcPr>
            <w:tcW w:w="2092" w:type="dxa"/>
          </w:tcPr>
          <w:p w:rsidR="00D8678B" w:rsidRPr="00BF37D9" w:rsidRDefault="00D8678B" w:rsidP="00E0753B">
            <w:pPr>
              <w:jc w:val="both"/>
              <w:rPr>
                <w:rFonts w:ascii="Times New Roman" w:hAnsi="Times New Roman" w:cs="Times New Roman"/>
                <w:sz w:val="20"/>
                <w:szCs w:val="20"/>
              </w:rPr>
            </w:pPr>
          </w:p>
          <w:p w:rsidR="00D24C7A" w:rsidRPr="00BF37D9" w:rsidRDefault="00D24C7A" w:rsidP="00E0753B">
            <w:pPr>
              <w:jc w:val="both"/>
              <w:rPr>
                <w:rFonts w:ascii="Times New Roman" w:hAnsi="Times New Roman" w:cs="Times New Roman"/>
                <w:sz w:val="20"/>
                <w:szCs w:val="20"/>
              </w:rPr>
            </w:pPr>
            <w:r w:rsidRPr="00BF37D9">
              <w:rPr>
                <w:rFonts w:ascii="Times New Roman" w:hAnsi="Times New Roman" w:cs="Times New Roman"/>
                <w:sz w:val="20"/>
                <w:szCs w:val="20"/>
              </w:rPr>
              <w:t>13.02.2022</w:t>
            </w:r>
          </w:p>
          <w:p w:rsidR="00D24C7A" w:rsidRPr="00BF37D9" w:rsidRDefault="00D24C7A" w:rsidP="00E0753B">
            <w:pPr>
              <w:jc w:val="both"/>
              <w:rPr>
                <w:rFonts w:ascii="Times New Roman" w:hAnsi="Times New Roman" w:cs="Times New Roman"/>
                <w:sz w:val="20"/>
                <w:szCs w:val="20"/>
              </w:rPr>
            </w:pPr>
          </w:p>
          <w:p w:rsidR="00D24C7A" w:rsidRPr="00BF37D9" w:rsidRDefault="00D24C7A" w:rsidP="00E0753B">
            <w:pPr>
              <w:jc w:val="both"/>
              <w:rPr>
                <w:rFonts w:ascii="Times New Roman" w:hAnsi="Times New Roman" w:cs="Times New Roman"/>
                <w:sz w:val="20"/>
                <w:szCs w:val="20"/>
              </w:rPr>
            </w:pPr>
          </w:p>
          <w:p w:rsidR="00D24C7A" w:rsidRPr="00BF37D9" w:rsidRDefault="00D24C7A" w:rsidP="00E0753B">
            <w:pPr>
              <w:jc w:val="both"/>
              <w:rPr>
                <w:rFonts w:ascii="Times New Roman" w:hAnsi="Times New Roman" w:cs="Times New Roman"/>
                <w:sz w:val="20"/>
                <w:szCs w:val="20"/>
              </w:rPr>
            </w:pPr>
          </w:p>
          <w:p w:rsidR="00D24C7A" w:rsidRPr="00BF37D9" w:rsidRDefault="00D24C7A" w:rsidP="00E0753B">
            <w:pPr>
              <w:jc w:val="both"/>
              <w:rPr>
                <w:rFonts w:ascii="Times New Roman" w:hAnsi="Times New Roman" w:cs="Times New Roman"/>
                <w:sz w:val="20"/>
                <w:szCs w:val="20"/>
              </w:rPr>
            </w:pPr>
            <w:r w:rsidRPr="00BF37D9">
              <w:rPr>
                <w:rFonts w:ascii="Times New Roman" w:hAnsi="Times New Roman" w:cs="Times New Roman"/>
                <w:sz w:val="20"/>
                <w:szCs w:val="20"/>
              </w:rPr>
              <w:t>01-10.03.2022</w:t>
            </w:r>
          </w:p>
          <w:p w:rsidR="00D40DDF" w:rsidRPr="00BF37D9" w:rsidRDefault="00D40DDF" w:rsidP="00E0753B">
            <w:pPr>
              <w:jc w:val="both"/>
              <w:rPr>
                <w:rFonts w:ascii="Times New Roman" w:hAnsi="Times New Roman" w:cs="Times New Roman"/>
                <w:sz w:val="20"/>
                <w:szCs w:val="20"/>
              </w:rPr>
            </w:pPr>
          </w:p>
          <w:p w:rsidR="00D40DDF" w:rsidRPr="00BF37D9" w:rsidRDefault="00D40DDF" w:rsidP="00E0753B">
            <w:pPr>
              <w:jc w:val="both"/>
              <w:rPr>
                <w:rFonts w:ascii="Times New Roman" w:hAnsi="Times New Roman" w:cs="Times New Roman"/>
                <w:sz w:val="20"/>
                <w:szCs w:val="20"/>
              </w:rPr>
            </w:pPr>
            <w:r w:rsidRPr="00BF37D9">
              <w:rPr>
                <w:rFonts w:ascii="Times New Roman" w:hAnsi="Times New Roman" w:cs="Times New Roman"/>
                <w:sz w:val="20"/>
                <w:szCs w:val="20"/>
              </w:rPr>
              <w:t>14.04.2022</w:t>
            </w:r>
          </w:p>
          <w:p w:rsidR="00D40DDF" w:rsidRPr="00BF37D9" w:rsidRDefault="00D40DDF" w:rsidP="00E0753B">
            <w:pPr>
              <w:jc w:val="both"/>
              <w:rPr>
                <w:rFonts w:ascii="Times New Roman" w:hAnsi="Times New Roman" w:cs="Times New Roman"/>
                <w:sz w:val="20"/>
                <w:szCs w:val="20"/>
              </w:rPr>
            </w:pPr>
          </w:p>
          <w:p w:rsidR="00D40DDF" w:rsidRPr="00BF37D9" w:rsidRDefault="00D40DDF" w:rsidP="00E0753B">
            <w:pPr>
              <w:jc w:val="both"/>
              <w:rPr>
                <w:rFonts w:ascii="Times New Roman" w:hAnsi="Times New Roman" w:cs="Times New Roman"/>
                <w:sz w:val="20"/>
                <w:szCs w:val="20"/>
              </w:rPr>
            </w:pPr>
            <w:r w:rsidRPr="00BF37D9">
              <w:rPr>
                <w:rFonts w:ascii="Times New Roman" w:hAnsi="Times New Roman" w:cs="Times New Roman"/>
                <w:sz w:val="20"/>
                <w:szCs w:val="20"/>
              </w:rPr>
              <w:t>01.05.2022</w:t>
            </w:r>
          </w:p>
          <w:p w:rsidR="00CD000E" w:rsidRPr="00BF37D9" w:rsidRDefault="00CD000E" w:rsidP="00E0753B">
            <w:pPr>
              <w:jc w:val="both"/>
              <w:rPr>
                <w:rFonts w:ascii="Times New Roman" w:hAnsi="Times New Roman" w:cs="Times New Roman"/>
                <w:sz w:val="20"/>
                <w:szCs w:val="20"/>
              </w:rPr>
            </w:pPr>
          </w:p>
          <w:p w:rsidR="00CD000E" w:rsidRPr="00BF37D9" w:rsidRDefault="00CD000E" w:rsidP="00E0753B">
            <w:pPr>
              <w:jc w:val="both"/>
              <w:rPr>
                <w:rFonts w:ascii="Times New Roman" w:hAnsi="Times New Roman" w:cs="Times New Roman"/>
                <w:sz w:val="20"/>
                <w:szCs w:val="20"/>
              </w:rPr>
            </w:pPr>
          </w:p>
          <w:p w:rsidR="00CD000E" w:rsidRPr="00BF37D9" w:rsidRDefault="00CD000E" w:rsidP="00E0753B">
            <w:pPr>
              <w:jc w:val="both"/>
              <w:rPr>
                <w:rFonts w:ascii="Times New Roman" w:hAnsi="Times New Roman" w:cs="Times New Roman"/>
                <w:sz w:val="20"/>
                <w:szCs w:val="20"/>
              </w:rPr>
            </w:pPr>
            <w:r w:rsidRPr="00BF37D9">
              <w:rPr>
                <w:rFonts w:ascii="Times New Roman" w:hAnsi="Times New Roman" w:cs="Times New Roman"/>
                <w:sz w:val="20"/>
                <w:szCs w:val="20"/>
              </w:rPr>
              <w:t>27.10.2022</w:t>
            </w:r>
          </w:p>
          <w:p w:rsidR="00CD000E" w:rsidRPr="00BF37D9" w:rsidRDefault="00CD000E" w:rsidP="00E0753B">
            <w:pPr>
              <w:jc w:val="both"/>
              <w:rPr>
                <w:rFonts w:ascii="Times New Roman" w:hAnsi="Times New Roman" w:cs="Times New Roman"/>
                <w:sz w:val="20"/>
                <w:szCs w:val="20"/>
              </w:rPr>
            </w:pPr>
          </w:p>
          <w:p w:rsidR="00CD000E" w:rsidRPr="00BF37D9" w:rsidRDefault="00CD000E" w:rsidP="00E0753B">
            <w:pPr>
              <w:jc w:val="both"/>
              <w:rPr>
                <w:rFonts w:ascii="Times New Roman" w:hAnsi="Times New Roman" w:cs="Times New Roman"/>
                <w:sz w:val="20"/>
                <w:szCs w:val="20"/>
              </w:rPr>
            </w:pPr>
          </w:p>
          <w:p w:rsidR="00CD000E" w:rsidRPr="00BF37D9" w:rsidRDefault="00CD000E" w:rsidP="00E0753B">
            <w:pPr>
              <w:jc w:val="both"/>
              <w:rPr>
                <w:rFonts w:ascii="Times New Roman" w:hAnsi="Times New Roman" w:cs="Times New Roman"/>
                <w:sz w:val="20"/>
                <w:szCs w:val="20"/>
              </w:rPr>
            </w:pPr>
          </w:p>
          <w:p w:rsidR="00CD000E" w:rsidRPr="00BF37D9" w:rsidRDefault="00CD000E" w:rsidP="00E0753B">
            <w:pPr>
              <w:jc w:val="both"/>
              <w:rPr>
                <w:rFonts w:ascii="Times New Roman" w:hAnsi="Times New Roman" w:cs="Times New Roman"/>
                <w:sz w:val="20"/>
                <w:szCs w:val="20"/>
              </w:rPr>
            </w:pPr>
          </w:p>
          <w:p w:rsidR="00CD000E" w:rsidRPr="00BF37D9" w:rsidRDefault="00CD000E" w:rsidP="00E0753B">
            <w:pPr>
              <w:jc w:val="both"/>
              <w:rPr>
                <w:rFonts w:ascii="Times New Roman" w:hAnsi="Times New Roman" w:cs="Times New Roman"/>
                <w:sz w:val="20"/>
                <w:szCs w:val="20"/>
              </w:rPr>
            </w:pPr>
            <w:r w:rsidRPr="00BF37D9">
              <w:rPr>
                <w:rFonts w:ascii="Times New Roman" w:hAnsi="Times New Roman" w:cs="Times New Roman"/>
                <w:sz w:val="20"/>
                <w:szCs w:val="20"/>
              </w:rPr>
              <w:t>16.11.2022</w:t>
            </w:r>
          </w:p>
        </w:tc>
      </w:tr>
      <w:tr w:rsidR="00E0753B" w:rsidRPr="00BF37D9" w:rsidTr="00705CE9">
        <w:tc>
          <w:tcPr>
            <w:tcW w:w="1770" w:type="dxa"/>
            <w:vAlign w:val="center"/>
          </w:tcPr>
          <w:p w:rsidR="00D8678B" w:rsidRPr="00BF37D9" w:rsidRDefault="002068F4" w:rsidP="00E0753B">
            <w:pPr>
              <w:jc w:val="center"/>
              <w:rPr>
                <w:rFonts w:ascii="Times New Roman" w:hAnsi="Times New Roman" w:cs="Times New Roman"/>
                <w:sz w:val="20"/>
                <w:szCs w:val="20"/>
              </w:rPr>
            </w:pPr>
            <w:r w:rsidRPr="00BF37D9">
              <w:rPr>
                <w:rFonts w:ascii="Times New Roman" w:hAnsi="Times New Roman" w:cs="Times New Roman"/>
                <w:sz w:val="20"/>
                <w:szCs w:val="20"/>
              </w:rPr>
              <w:t>Арбынская</w:t>
            </w:r>
          </w:p>
        </w:tc>
        <w:tc>
          <w:tcPr>
            <w:tcW w:w="3350" w:type="dxa"/>
          </w:tcPr>
          <w:p w:rsidR="00D8678B" w:rsidRPr="00BF37D9" w:rsidRDefault="002068F4" w:rsidP="00E0753B">
            <w:pPr>
              <w:jc w:val="both"/>
              <w:rPr>
                <w:rFonts w:ascii="Times New Roman" w:hAnsi="Times New Roman" w:cs="Times New Roman"/>
                <w:sz w:val="20"/>
                <w:szCs w:val="20"/>
              </w:rPr>
            </w:pPr>
            <w:r w:rsidRPr="00BF37D9">
              <w:rPr>
                <w:rFonts w:ascii="Times New Roman" w:hAnsi="Times New Roman" w:cs="Times New Roman"/>
                <w:sz w:val="20"/>
                <w:szCs w:val="20"/>
              </w:rPr>
              <w:t>МК по созданию праздничных причесок, викторина для мам</w:t>
            </w:r>
          </w:p>
        </w:tc>
        <w:tc>
          <w:tcPr>
            <w:tcW w:w="2501" w:type="dxa"/>
            <w:vAlign w:val="center"/>
          </w:tcPr>
          <w:p w:rsidR="00D8678B" w:rsidRPr="00BF37D9" w:rsidRDefault="002068F4" w:rsidP="00E0753B">
            <w:pPr>
              <w:jc w:val="center"/>
              <w:rPr>
                <w:rFonts w:ascii="Times New Roman" w:hAnsi="Times New Roman" w:cs="Times New Roman"/>
                <w:sz w:val="20"/>
                <w:szCs w:val="20"/>
              </w:rPr>
            </w:pPr>
            <w:r w:rsidRPr="00BF37D9">
              <w:rPr>
                <w:rFonts w:ascii="Times New Roman" w:hAnsi="Times New Roman" w:cs="Times New Roman"/>
                <w:sz w:val="20"/>
                <w:szCs w:val="20"/>
              </w:rPr>
              <w:t>65</w:t>
            </w:r>
          </w:p>
        </w:tc>
        <w:tc>
          <w:tcPr>
            <w:tcW w:w="2092" w:type="dxa"/>
          </w:tcPr>
          <w:p w:rsidR="00D8678B" w:rsidRPr="00BF37D9" w:rsidRDefault="002068F4" w:rsidP="00E0753B">
            <w:pPr>
              <w:jc w:val="both"/>
              <w:rPr>
                <w:rFonts w:ascii="Times New Roman" w:hAnsi="Times New Roman" w:cs="Times New Roman"/>
                <w:sz w:val="20"/>
                <w:szCs w:val="20"/>
              </w:rPr>
            </w:pPr>
            <w:r w:rsidRPr="00BF37D9">
              <w:rPr>
                <w:rFonts w:ascii="Times New Roman" w:hAnsi="Times New Roman" w:cs="Times New Roman"/>
                <w:sz w:val="20"/>
                <w:szCs w:val="20"/>
              </w:rPr>
              <w:t>22.10.2022</w:t>
            </w:r>
          </w:p>
        </w:tc>
      </w:tr>
      <w:tr w:rsidR="00E0753B" w:rsidRPr="00BF37D9" w:rsidTr="00206E2E">
        <w:tc>
          <w:tcPr>
            <w:tcW w:w="1770" w:type="dxa"/>
            <w:vAlign w:val="center"/>
          </w:tcPr>
          <w:p w:rsidR="00D8678B" w:rsidRPr="00BF37D9" w:rsidRDefault="001D0A5A" w:rsidP="00E0753B">
            <w:pPr>
              <w:jc w:val="center"/>
              <w:rPr>
                <w:rFonts w:ascii="Times New Roman" w:hAnsi="Times New Roman" w:cs="Times New Roman"/>
                <w:sz w:val="20"/>
                <w:szCs w:val="20"/>
              </w:rPr>
            </w:pPr>
            <w:r w:rsidRPr="00BF37D9">
              <w:rPr>
                <w:rFonts w:ascii="Times New Roman" w:hAnsi="Times New Roman" w:cs="Times New Roman"/>
                <w:sz w:val="20"/>
                <w:szCs w:val="20"/>
              </w:rPr>
              <w:lastRenderedPageBreak/>
              <w:t>Бетюнская</w:t>
            </w:r>
          </w:p>
        </w:tc>
        <w:tc>
          <w:tcPr>
            <w:tcW w:w="3350" w:type="dxa"/>
          </w:tcPr>
          <w:p w:rsidR="00D8678B" w:rsidRPr="00BF37D9" w:rsidRDefault="00206E2E" w:rsidP="00E0753B">
            <w:pPr>
              <w:jc w:val="both"/>
              <w:rPr>
                <w:rFonts w:ascii="Times New Roman" w:hAnsi="Times New Roman" w:cs="Times New Roman"/>
                <w:sz w:val="20"/>
                <w:szCs w:val="20"/>
              </w:rPr>
            </w:pPr>
            <w:r w:rsidRPr="00BF37D9">
              <w:rPr>
                <w:rFonts w:ascii="Times New Roman" w:hAnsi="Times New Roman" w:cs="Times New Roman"/>
                <w:sz w:val="20"/>
                <w:szCs w:val="20"/>
              </w:rPr>
              <w:t>Конкурс поделок для детей с ОВЗ «Ис сурэхпиттэн ийэбэр»</w:t>
            </w:r>
          </w:p>
          <w:p w:rsidR="00206E2E" w:rsidRPr="00BF37D9" w:rsidRDefault="00206E2E" w:rsidP="00E0753B">
            <w:pPr>
              <w:jc w:val="both"/>
              <w:rPr>
                <w:rFonts w:ascii="Times New Roman" w:hAnsi="Times New Roman" w:cs="Times New Roman"/>
                <w:sz w:val="20"/>
                <w:szCs w:val="20"/>
              </w:rPr>
            </w:pPr>
            <w:r w:rsidRPr="00BF37D9">
              <w:rPr>
                <w:rFonts w:ascii="Times New Roman" w:hAnsi="Times New Roman" w:cs="Times New Roman"/>
                <w:sz w:val="20"/>
                <w:szCs w:val="20"/>
              </w:rPr>
              <w:t>Викторина «Якутянки в огне войны»</w:t>
            </w:r>
          </w:p>
          <w:p w:rsidR="00206E2E" w:rsidRPr="00BF37D9" w:rsidRDefault="00206E2E" w:rsidP="00E0753B">
            <w:pPr>
              <w:jc w:val="both"/>
              <w:rPr>
                <w:rFonts w:ascii="Times New Roman" w:hAnsi="Times New Roman" w:cs="Times New Roman"/>
                <w:sz w:val="20"/>
                <w:szCs w:val="20"/>
              </w:rPr>
            </w:pPr>
            <w:r w:rsidRPr="00BF37D9">
              <w:rPr>
                <w:rFonts w:ascii="Times New Roman" w:hAnsi="Times New Roman" w:cs="Times New Roman"/>
                <w:sz w:val="20"/>
                <w:szCs w:val="20"/>
              </w:rPr>
              <w:t xml:space="preserve">Викторину «Ыал </w:t>
            </w:r>
            <w:proofErr w:type="gramStart"/>
            <w:r w:rsidRPr="00BF37D9">
              <w:rPr>
                <w:rFonts w:ascii="Times New Roman" w:hAnsi="Times New Roman" w:cs="Times New Roman"/>
                <w:sz w:val="20"/>
                <w:szCs w:val="20"/>
              </w:rPr>
              <w:t>–и</w:t>
            </w:r>
            <w:proofErr w:type="gramEnd"/>
            <w:r w:rsidRPr="00BF37D9">
              <w:rPr>
                <w:rFonts w:ascii="Times New Roman" w:hAnsi="Times New Roman" w:cs="Times New Roman"/>
                <w:sz w:val="20"/>
                <w:szCs w:val="20"/>
              </w:rPr>
              <w:t>йэтинэн»</w:t>
            </w:r>
          </w:p>
          <w:p w:rsidR="00206E2E" w:rsidRPr="00BF37D9" w:rsidRDefault="00206E2E" w:rsidP="00206E2E">
            <w:pPr>
              <w:jc w:val="both"/>
              <w:rPr>
                <w:rFonts w:ascii="Times New Roman" w:hAnsi="Times New Roman" w:cs="Times New Roman"/>
                <w:sz w:val="20"/>
                <w:szCs w:val="20"/>
              </w:rPr>
            </w:pPr>
            <w:r w:rsidRPr="00BF37D9">
              <w:rPr>
                <w:rFonts w:ascii="Times New Roman" w:hAnsi="Times New Roman" w:cs="Times New Roman"/>
                <w:sz w:val="20"/>
                <w:szCs w:val="20"/>
              </w:rPr>
              <w:t>Интеллектуальная викторина «Знаменитые женщины России»</w:t>
            </w:r>
          </w:p>
        </w:tc>
        <w:tc>
          <w:tcPr>
            <w:tcW w:w="2501" w:type="dxa"/>
          </w:tcPr>
          <w:p w:rsidR="00D8678B" w:rsidRPr="00BF37D9" w:rsidRDefault="00D8678B" w:rsidP="00206E2E">
            <w:pPr>
              <w:jc w:val="center"/>
              <w:rPr>
                <w:rFonts w:ascii="Times New Roman" w:hAnsi="Times New Roman" w:cs="Times New Roman"/>
                <w:sz w:val="20"/>
                <w:szCs w:val="20"/>
              </w:rPr>
            </w:pPr>
          </w:p>
        </w:tc>
        <w:tc>
          <w:tcPr>
            <w:tcW w:w="2092" w:type="dxa"/>
          </w:tcPr>
          <w:p w:rsidR="00D8678B" w:rsidRPr="00BF37D9" w:rsidRDefault="00D8678B" w:rsidP="00E0753B">
            <w:pPr>
              <w:jc w:val="both"/>
              <w:rPr>
                <w:rFonts w:ascii="Times New Roman" w:hAnsi="Times New Roman" w:cs="Times New Roman"/>
                <w:sz w:val="20"/>
                <w:szCs w:val="20"/>
              </w:rPr>
            </w:pPr>
          </w:p>
        </w:tc>
      </w:tr>
      <w:tr w:rsidR="00E0753B" w:rsidRPr="00BF37D9" w:rsidTr="00705CE9">
        <w:tc>
          <w:tcPr>
            <w:tcW w:w="1770" w:type="dxa"/>
            <w:vAlign w:val="center"/>
          </w:tcPr>
          <w:p w:rsidR="00D8678B" w:rsidRPr="00BF37D9" w:rsidRDefault="001D0A5A" w:rsidP="00E0753B">
            <w:pPr>
              <w:jc w:val="center"/>
              <w:rPr>
                <w:rFonts w:ascii="Times New Roman" w:hAnsi="Times New Roman" w:cs="Times New Roman"/>
                <w:sz w:val="20"/>
                <w:szCs w:val="20"/>
              </w:rPr>
            </w:pPr>
            <w:r w:rsidRPr="00BF37D9">
              <w:rPr>
                <w:rFonts w:ascii="Times New Roman" w:hAnsi="Times New Roman" w:cs="Times New Roman"/>
                <w:sz w:val="20"/>
                <w:szCs w:val="20"/>
              </w:rPr>
              <w:t>Едейская</w:t>
            </w:r>
          </w:p>
        </w:tc>
        <w:tc>
          <w:tcPr>
            <w:tcW w:w="3350" w:type="dxa"/>
          </w:tcPr>
          <w:p w:rsidR="00D8678B" w:rsidRPr="00BF37D9" w:rsidRDefault="001D0A5A" w:rsidP="00E0753B">
            <w:pPr>
              <w:jc w:val="both"/>
              <w:rPr>
                <w:rFonts w:ascii="Times New Roman" w:hAnsi="Times New Roman" w:cs="Times New Roman"/>
                <w:sz w:val="20"/>
                <w:szCs w:val="20"/>
              </w:rPr>
            </w:pPr>
            <w:r w:rsidRPr="00BF37D9">
              <w:rPr>
                <w:rFonts w:ascii="Times New Roman" w:hAnsi="Times New Roman" w:cs="Times New Roman"/>
                <w:sz w:val="20"/>
                <w:szCs w:val="20"/>
              </w:rPr>
              <w:t>Видеопрезентация «Уэдэй нэьилиэгин Герой ийэлэрэ»</w:t>
            </w:r>
          </w:p>
        </w:tc>
        <w:tc>
          <w:tcPr>
            <w:tcW w:w="2501" w:type="dxa"/>
            <w:vAlign w:val="center"/>
          </w:tcPr>
          <w:p w:rsidR="00D8678B" w:rsidRPr="00BF37D9" w:rsidRDefault="001D0A5A" w:rsidP="00E0753B">
            <w:pPr>
              <w:jc w:val="center"/>
              <w:rPr>
                <w:rFonts w:ascii="Times New Roman" w:hAnsi="Times New Roman" w:cs="Times New Roman"/>
                <w:sz w:val="20"/>
                <w:szCs w:val="20"/>
              </w:rPr>
            </w:pPr>
            <w:r w:rsidRPr="00BF37D9">
              <w:rPr>
                <w:rFonts w:ascii="Times New Roman" w:hAnsi="Times New Roman" w:cs="Times New Roman"/>
                <w:sz w:val="20"/>
                <w:szCs w:val="20"/>
              </w:rPr>
              <w:t>на ютуб</w:t>
            </w:r>
          </w:p>
        </w:tc>
        <w:tc>
          <w:tcPr>
            <w:tcW w:w="2092" w:type="dxa"/>
          </w:tcPr>
          <w:p w:rsidR="00D8678B" w:rsidRPr="00BF37D9" w:rsidRDefault="00D8678B" w:rsidP="00E0753B">
            <w:pPr>
              <w:jc w:val="both"/>
              <w:rPr>
                <w:rFonts w:ascii="Times New Roman" w:hAnsi="Times New Roman" w:cs="Times New Roman"/>
                <w:sz w:val="20"/>
                <w:szCs w:val="20"/>
              </w:rPr>
            </w:pPr>
          </w:p>
        </w:tc>
      </w:tr>
      <w:tr w:rsidR="00E0753B" w:rsidRPr="00BF37D9" w:rsidTr="00705CE9">
        <w:tc>
          <w:tcPr>
            <w:tcW w:w="1770" w:type="dxa"/>
            <w:vAlign w:val="center"/>
          </w:tcPr>
          <w:p w:rsidR="00D8678B" w:rsidRPr="00BF37D9" w:rsidRDefault="001D0A5A" w:rsidP="00E0753B">
            <w:pPr>
              <w:jc w:val="center"/>
              <w:rPr>
                <w:rFonts w:ascii="Times New Roman" w:hAnsi="Times New Roman" w:cs="Times New Roman"/>
                <w:sz w:val="20"/>
                <w:szCs w:val="20"/>
              </w:rPr>
            </w:pPr>
            <w:r w:rsidRPr="00BF37D9">
              <w:rPr>
                <w:rFonts w:ascii="Times New Roman" w:hAnsi="Times New Roman" w:cs="Times New Roman"/>
                <w:sz w:val="20"/>
                <w:szCs w:val="20"/>
              </w:rPr>
              <w:t>Затонская</w:t>
            </w:r>
          </w:p>
        </w:tc>
        <w:tc>
          <w:tcPr>
            <w:tcW w:w="3350" w:type="dxa"/>
          </w:tcPr>
          <w:p w:rsidR="00D8678B" w:rsidRPr="00BF37D9" w:rsidRDefault="000821A5" w:rsidP="00E0753B">
            <w:pPr>
              <w:jc w:val="both"/>
              <w:rPr>
                <w:rFonts w:ascii="Times New Roman" w:hAnsi="Times New Roman" w:cs="Times New Roman"/>
                <w:sz w:val="20"/>
                <w:szCs w:val="20"/>
              </w:rPr>
            </w:pPr>
            <w:r w:rsidRPr="00BF37D9">
              <w:rPr>
                <w:rFonts w:ascii="Times New Roman" w:hAnsi="Times New Roman" w:cs="Times New Roman"/>
                <w:sz w:val="20"/>
                <w:szCs w:val="20"/>
              </w:rPr>
              <w:t>Тематический вечер «Мама-ангел на земле»</w:t>
            </w:r>
          </w:p>
          <w:p w:rsidR="000821A5" w:rsidRPr="00BF37D9" w:rsidRDefault="000821A5" w:rsidP="00E0753B">
            <w:pPr>
              <w:jc w:val="both"/>
              <w:rPr>
                <w:rFonts w:ascii="Times New Roman" w:hAnsi="Times New Roman" w:cs="Times New Roman"/>
                <w:sz w:val="20"/>
                <w:szCs w:val="20"/>
              </w:rPr>
            </w:pPr>
            <w:r w:rsidRPr="00BF37D9">
              <w:rPr>
                <w:rFonts w:ascii="Times New Roman" w:hAnsi="Times New Roman" w:cs="Times New Roman"/>
                <w:sz w:val="20"/>
                <w:szCs w:val="20"/>
              </w:rPr>
              <w:t>«Мамочке моей с любовью посвящаю» квиз-игра</w:t>
            </w:r>
          </w:p>
        </w:tc>
        <w:tc>
          <w:tcPr>
            <w:tcW w:w="2501" w:type="dxa"/>
          </w:tcPr>
          <w:p w:rsidR="00D8678B" w:rsidRPr="00BF37D9" w:rsidRDefault="000821A5" w:rsidP="000821A5">
            <w:pPr>
              <w:jc w:val="center"/>
              <w:rPr>
                <w:rFonts w:ascii="Times New Roman" w:hAnsi="Times New Roman" w:cs="Times New Roman"/>
                <w:sz w:val="20"/>
                <w:szCs w:val="20"/>
              </w:rPr>
            </w:pPr>
            <w:r w:rsidRPr="00BF37D9">
              <w:rPr>
                <w:rFonts w:ascii="Times New Roman" w:hAnsi="Times New Roman" w:cs="Times New Roman"/>
                <w:sz w:val="20"/>
                <w:szCs w:val="20"/>
              </w:rPr>
              <w:t>43</w:t>
            </w:r>
          </w:p>
          <w:p w:rsidR="000821A5" w:rsidRPr="00BF37D9" w:rsidRDefault="000821A5" w:rsidP="000821A5">
            <w:pPr>
              <w:jc w:val="center"/>
              <w:rPr>
                <w:rFonts w:ascii="Times New Roman" w:hAnsi="Times New Roman" w:cs="Times New Roman"/>
                <w:sz w:val="20"/>
                <w:szCs w:val="20"/>
              </w:rPr>
            </w:pPr>
          </w:p>
          <w:p w:rsidR="000821A5" w:rsidRPr="00BF37D9" w:rsidRDefault="000821A5" w:rsidP="000821A5">
            <w:pPr>
              <w:jc w:val="center"/>
              <w:rPr>
                <w:rFonts w:ascii="Times New Roman" w:hAnsi="Times New Roman" w:cs="Times New Roman"/>
                <w:sz w:val="20"/>
                <w:szCs w:val="20"/>
              </w:rPr>
            </w:pPr>
            <w:r w:rsidRPr="00BF37D9">
              <w:rPr>
                <w:rFonts w:ascii="Times New Roman" w:hAnsi="Times New Roman" w:cs="Times New Roman"/>
                <w:sz w:val="20"/>
                <w:szCs w:val="20"/>
              </w:rPr>
              <w:t>12</w:t>
            </w:r>
          </w:p>
        </w:tc>
        <w:tc>
          <w:tcPr>
            <w:tcW w:w="2092" w:type="dxa"/>
          </w:tcPr>
          <w:p w:rsidR="00D8678B" w:rsidRPr="00BF37D9" w:rsidRDefault="00A40075" w:rsidP="00E0753B">
            <w:pPr>
              <w:jc w:val="both"/>
              <w:rPr>
                <w:rFonts w:ascii="Times New Roman" w:hAnsi="Times New Roman" w:cs="Times New Roman"/>
                <w:sz w:val="20"/>
                <w:szCs w:val="20"/>
              </w:rPr>
            </w:pPr>
            <w:r w:rsidRPr="00BF37D9">
              <w:rPr>
                <w:rFonts w:ascii="Times New Roman" w:hAnsi="Times New Roman" w:cs="Times New Roman"/>
                <w:sz w:val="20"/>
                <w:szCs w:val="20"/>
              </w:rPr>
              <w:t>05.03.2022</w:t>
            </w:r>
          </w:p>
          <w:p w:rsidR="00A40075" w:rsidRPr="00BF37D9" w:rsidRDefault="00A40075" w:rsidP="00E0753B">
            <w:pPr>
              <w:jc w:val="both"/>
              <w:rPr>
                <w:rFonts w:ascii="Times New Roman" w:hAnsi="Times New Roman" w:cs="Times New Roman"/>
                <w:sz w:val="20"/>
                <w:szCs w:val="20"/>
              </w:rPr>
            </w:pPr>
          </w:p>
          <w:p w:rsidR="00A40075" w:rsidRPr="00BF37D9" w:rsidRDefault="00A40075" w:rsidP="00E0753B">
            <w:pPr>
              <w:jc w:val="both"/>
              <w:rPr>
                <w:rFonts w:ascii="Times New Roman" w:hAnsi="Times New Roman" w:cs="Times New Roman"/>
                <w:sz w:val="20"/>
                <w:szCs w:val="20"/>
              </w:rPr>
            </w:pPr>
            <w:r w:rsidRPr="00BF37D9">
              <w:rPr>
                <w:rFonts w:ascii="Times New Roman" w:hAnsi="Times New Roman" w:cs="Times New Roman"/>
                <w:sz w:val="20"/>
                <w:szCs w:val="20"/>
              </w:rPr>
              <w:t>25.11.2022</w:t>
            </w:r>
          </w:p>
        </w:tc>
      </w:tr>
      <w:tr w:rsidR="00E0753B" w:rsidRPr="00BF37D9" w:rsidTr="00705CE9">
        <w:tc>
          <w:tcPr>
            <w:tcW w:w="1770" w:type="dxa"/>
            <w:vAlign w:val="center"/>
          </w:tcPr>
          <w:p w:rsidR="00D8678B" w:rsidRPr="00BF37D9" w:rsidRDefault="00DE2C02" w:rsidP="00E0753B">
            <w:pPr>
              <w:jc w:val="center"/>
              <w:rPr>
                <w:rFonts w:ascii="Times New Roman" w:hAnsi="Times New Roman" w:cs="Times New Roman"/>
                <w:sz w:val="20"/>
                <w:szCs w:val="20"/>
              </w:rPr>
            </w:pPr>
            <w:r w:rsidRPr="00BF37D9">
              <w:rPr>
                <w:rFonts w:ascii="Times New Roman" w:hAnsi="Times New Roman" w:cs="Times New Roman"/>
                <w:sz w:val="20"/>
                <w:szCs w:val="20"/>
              </w:rPr>
              <w:t>Искровская</w:t>
            </w:r>
          </w:p>
        </w:tc>
        <w:tc>
          <w:tcPr>
            <w:tcW w:w="3350" w:type="dxa"/>
          </w:tcPr>
          <w:p w:rsidR="00D8678B" w:rsidRPr="00BF37D9" w:rsidRDefault="00DE2C02" w:rsidP="00E0753B">
            <w:pPr>
              <w:jc w:val="both"/>
              <w:rPr>
                <w:rFonts w:ascii="Times New Roman" w:hAnsi="Times New Roman" w:cs="Times New Roman"/>
                <w:sz w:val="20"/>
                <w:szCs w:val="20"/>
              </w:rPr>
            </w:pPr>
            <w:r w:rsidRPr="00BF37D9">
              <w:rPr>
                <w:rFonts w:ascii="Times New Roman" w:hAnsi="Times New Roman" w:cs="Times New Roman"/>
                <w:sz w:val="20"/>
                <w:szCs w:val="20"/>
              </w:rPr>
              <w:t>интеллектуальная игра “Тобулла5ас Ийэлэр”</w:t>
            </w:r>
          </w:p>
        </w:tc>
        <w:tc>
          <w:tcPr>
            <w:tcW w:w="2501" w:type="dxa"/>
          </w:tcPr>
          <w:p w:rsidR="00D8678B" w:rsidRPr="00BF37D9" w:rsidRDefault="00DE2C02" w:rsidP="00DE2C02">
            <w:pPr>
              <w:jc w:val="center"/>
              <w:rPr>
                <w:rFonts w:ascii="Times New Roman" w:hAnsi="Times New Roman" w:cs="Times New Roman"/>
                <w:sz w:val="20"/>
                <w:szCs w:val="20"/>
              </w:rPr>
            </w:pPr>
            <w:r w:rsidRPr="00BF37D9">
              <w:rPr>
                <w:rFonts w:ascii="Times New Roman" w:hAnsi="Times New Roman" w:cs="Times New Roman"/>
                <w:sz w:val="20"/>
                <w:szCs w:val="20"/>
              </w:rPr>
              <w:t>7</w:t>
            </w:r>
          </w:p>
        </w:tc>
        <w:tc>
          <w:tcPr>
            <w:tcW w:w="2092" w:type="dxa"/>
          </w:tcPr>
          <w:p w:rsidR="00D8678B" w:rsidRPr="00BF37D9" w:rsidRDefault="00DE2C02" w:rsidP="00E0753B">
            <w:pPr>
              <w:jc w:val="both"/>
              <w:rPr>
                <w:rFonts w:ascii="Times New Roman" w:hAnsi="Times New Roman" w:cs="Times New Roman"/>
                <w:sz w:val="20"/>
                <w:szCs w:val="20"/>
              </w:rPr>
            </w:pPr>
            <w:r w:rsidRPr="00BF37D9">
              <w:rPr>
                <w:rFonts w:ascii="Times New Roman" w:hAnsi="Times New Roman" w:cs="Times New Roman"/>
                <w:sz w:val="20"/>
                <w:szCs w:val="20"/>
              </w:rPr>
              <w:t>21.10.2022</w:t>
            </w:r>
          </w:p>
        </w:tc>
      </w:tr>
      <w:tr w:rsidR="00E0753B" w:rsidRPr="00BF37D9" w:rsidTr="00705CE9">
        <w:tc>
          <w:tcPr>
            <w:tcW w:w="1770" w:type="dxa"/>
            <w:vAlign w:val="center"/>
          </w:tcPr>
          <w:p w:rsidR="00D8678B" w:rsidRPr="00BF37D9" w:rsidRDefault="00A428C5" w:rsidP="00E0753B">
            <w:pPr>
              <w:jc w:val="center"/>
              <w:rPr>
                <w:rFonts w:ascii="Times New Roman" w:hAnsi="Times New Roman" w:cs="Times New Roman"/>
                <w:sz w:val="20"/>
                <w:szCs w:val="20"/>
              </w:rPr>
            </w:pPr>
            <w:r w:rsidRPr="00BF37D9">
              <w:rPr>
                <w:rFonts w:ascii="Times New Roman" w:hAnsi="Times New Roman" w:cs="Times New Roman"/>
                <w:sz w:val="20"/>
                <w:szCs w:val="20"/>
              </w:rPr>
              <w:t>Никольская</w:t>
            </w:r>
          </w:p>
        </w:tc>
        <w:tc>
          <w:tcPr>
            <w:tcW w:w="3350" w:type="dxa"/>
          </w:tcPr>
          <w:p w:rsidR="00D8678B" w:rsidRPr="00BF37D9" w:rsidRDefault="00935452" w:rsidP="00E0753B">
            <w:pPr>
              <w:jc w:val="both"/>
              <w:rPr>
                <w:rFonts w:ascii="Times New Roman" w:hAnsi="Times New Roman" w:cs="Times New Roman"/>
                <w:sz w:val="20"/>
                <w:szCs w:val="20"/>
              </w:rPr>
            </w:pPr>
            <w:r w:rsidRPr="00BF37D9">
              <w:rPr>
                <w:rFonts w:ascii="Times New Roman" w:hAnsi="Times New Roman" w:cs="Times New Roman"/>
                <w:sz w:val="20"/>
                <w:szCs w:val="20"/>
              </w:rPr>
              <w:t>Онлайн-квест-викторина: “Ийэҕэ анабыл...”</w:t>
            </w:r>
          </w:p>
          <w:p w:rsidR="00935452" w:rsidRPr="00BF37D9" w:rsidRDefault="00935452" w:rsidP="00935452">
            <w:pPr>
              <w:jc w:val="both"/>
              <w:rPr>
                <w:rFonts w:ascii="Times New Roman" w:hAnsi="Times New Roman" w:cs="Times New Roman"/>
                <w:sz w:val="20"/>
                <w:szCs w:val="20"/>
              </w:rPr>
            </w:pPr>
            <w:r w:rsidRPr="00BF37D9">
              <w:rPr>
                <w:rFonts w:ascii="Times New Roman" w:hAnsi="Times New Roman" w:cs="Times New Roman"/>
                <w:sz w:val="20"/>
                <w:szCs w:val="20"/>
              </w:rPr>
              <w:t>библ. урок “Ийэни таптыаҕын”, громкая читка, просмотр мультфильма 2-3 кл.</w:t>
            </w:r>
          </w:p>
          <w:p w:rsidR="00935452" w:rsidRPr="00BF37D9" w:rsidRDefault="00935452" w:rsidP="00935452">
            <w:pPr>
              <w:jc w:val="both"/>
              <w:rPr>
                <w:rFonts w:ascii="Times New Roman" w:hAnsi="Times New Roman" w:cs="Times New Roman"/>
                <w:sz w:val="20"/>
                <w:szCs w:val="20"/>
              </w:rPr>
            </w:pPr>
            <w:r w:rsidRPr="00BF37D9">
              <w:rPr>
                <w:rFonts w:ascii="Times New Roman" w:hAnsi="Times New Roman" w:cs="Times New Roman"/>
                <w:sz w:val="20"/>
                <w:szCs w:val="20"/>
              </w:rPr>
              <w:t>-“Брейн ринг” интелл. игра “Ийэ баар буолан...” среди матерей наслега.</w:t>
            </w:r>
          </w:p>
          <w:p w:rsidR="00935452" w:rsidRPr="00BF37D9" w:rsidRDefault="00935452" w:rsidP="00935452">
            <w:pPr>
              <w:jc w:val="both"/>
              <w:rPr>
                <w:rFonts w:ascii="Times New Roman" w:hAnsi="Times New Roman" w:cs="Times New Roman"/>
                <w:sz w:val="20"/>
                <w:szCs w:val="20"/>
              </w:rPr>
            </w:pPr>
            <w:r w:rsidRPr="00BF37D9">
              <w:rPr>
                <w:rFonts w:ascii="Times New Roman" w:hAnsi="Times New Roman" w:cs="Times New Roman"/>
                <w:sz w:val="20"/>
                <w:szCs w:val="20"/>
              </w:rPr>
              <w:t>развлек</w:t>
            </w:r>
            <w:proofErr w:type="gramStart"/>
            <w:r w:rsidRPr="00BF37D9">
              <w:rPr>
                <w:rFonts w:ascii="Times New Roman" w:hAnsi="Times New Roman" w:cs="Times New Roman"/>
                <w:sz w:val="20"/>
                <w:szCs w:val="20"/>
              </w:rPr>
              <w:t>.</w:t>
            </w:r>
            <w:proofErr w:type="gramEnd"/>
            <w:r w:rsidRPr="00BF37D9">
              <w:rPr>
                <w:rFonts w:ascii="Times New Roman" w:hAnsi="Times New Roman" w:cs="Times New Roman"/>
                <w:sz w:val="20"/>
                <w:szCs w:val="20"/>
              </w:rPr>
              <w:t xml:space="preserve"> </w:t>
            </w:r>
            <w:proofErr w:type="gramStart"/>
            <w:r w:rsidRPr="00BF37D9">
              <w:rPr>
                <w:rFonts w:ascii="Times New Roman" w:hAnsi="Times New Roman" w:cs="Times New Roman"/>
                <w:sz w:val="20"/>
                <w:szCs w:val="20"/>
              </w:rPr>
              <w:t>и</w:t>
            </w:r>
            <w:proofErr w:type="gramEnd"/>
            <w:r w:rsidRPr="00BF37D9">
              <w:rPr>
                <w:rFonts w:ascii="Times New Roman" w:hAnsi="Times New Roman" w:cs="Times New Roman"/>
                <w:sz w:val="20"/>
                <w:szCs w:val="20"/>
              </w:rPr>
              <w:t>гра “Угадай мелодию” для молодых мам наслега.</w:t>
            </w:r>
          </w:p>
        </w:tc>
        <w:tc>
          <w:tcPr>
            <w:tcW w:w="2501" w:type="dxa"/>
          </w:tcPr>
          <w:p w:rsidR="00D8678B" w:rsidRPr="00BF37D9" w:rsidRDefault="00935452" w:rsidP="00935452">
            <w:pPr>
              <w:jc w:val="center"/>
              <w:rPr>
                <w:rFonts w:ascii="Times New Roman" w:hAnsi="Times New Roman" w:cs="Times New Roman"/>
                <w:sz w:val="20"/>
                <w:szCs w:val="20"/>
              </w:rPr>
            </w:pPr>
            <w:r w:rsidRPr="00BF37D9">
              <w:rPr>
                <w:rFonts w:ascii="Times New Roman" w:hAnsi="Times New Roman" w:cs="Times New Roman"/>
                <w:sz w:val="20"/>
                <w:szCs w:val="20"/>
              </w:rPr>
              <w:t>10</w:t>
            </w:r>
          </w:p>
          <w:p w:rsidR="00935452" w:rsidRPr="00BF37D9" w:rsidRDefault="00935452" w:rsidP="00935452">
            <w:pPr>
              <w:jc w:val="center"/>
              <w:rPr>
                <w:rFonts w:ascii="Times New Roman" w:hAnsi="Times New Roman" w:cs="Times New Roman"/>
                <w:sz w:val="20"/>
                <w:szCs w:val="20"/>
              </w:rPr>
            </w:pPr>
          </w:p>
          <w:p w:rsidR="00935452" w:rsidRPr="00BF37D9" w:rsidRDefault="00935452" w:rsidP="00935452">
            <w:pPr>
              <w:jc w:val="center"/>
              <w:rPr>
                <w:rFonts w:ascii="Times New Roman" w:hAnsi="Times New Roman" w:cs="Times New Roman"/>
                <w:sz w:val="20"/>
                <w:szCs w:val="20"/>
              </w:rPr>
            </w:pPr>
            <w:r w:rsidRPr="00BF37D9">
              <w:rPr>
                <w:rFonts w:ascii="Times New Roman" w:hAnsi="Times New Roman" w:cs="Times New Roman"/>
                <w:sz w:val="20"/>
                <w:szCs w:val="20"/>
              </w:rPr>
              <w:t>12</w:t>
            </w:r>
          </w:p>
          <w:p w:rsidR="00935452" w:rsidRPr="00BF37D9" w:rsidRDefault="00935452" w:rsidP="00935452">
            <w:pPr>
              <w:jc w:val="center"/>
              <w:rPr>
                <w:rFonts w:ascii="Times New Roman" w:hAnsi="Times New Roman" w:cs="Times New Roman"/>
                <w:sz w:val="20"/>
                <w:szCs w:val="20"/>
              </w:rPr>
            </w:pPr>
          </w:p>
          <w:p w:rsidR="00935452" w:rsidRPr="00BF37D9" w:rsidRDefault="00935452" w:rsidP="00935452">
            <w:pPr>
              <w:jc w:val="center"/>
              <w:rPr>
                <w:rFonts w:ascii="Times New Roman" w:hAnsi="Times New Roman" w:cs="Times New Roman"/>
                <w:sz w:val="20"/>
                <w:szCs w:val="20"/>
              </w:rPr>
            </w:pPr>
          </w:p>
          <w:p w:rsidR="00935452" w:rsidRPr="00BF37D9" w:rsidRDefault="00935452" w:rsidP="00935452">
            <w:pPr>
              <w:jc w:val="center"/>
              <w:rPr>
                <w:rFonts w:ascii="Times New Roman" w:hAnsi="Times New Roman" w:cs="Times New Roman"/>
                <w:sz w:val="20"/>
                <w:szCs w:val="20"/>
              </w:rPr>
            </w:pPr>
            <w:r w:rsidRPr="00BF37D9">
              <w:rPr>
                <w:rFonts w:ascii="Times New Roman" w:hAnsi="Times New Roman" w:cs="Times New Roman"/>
                <w:sz w:val="20"/>
                <w:szCs w:val="20"/>
              </w:rPr>
              <w:t>8</w:t>
            </w:r>
          </w:p>
          <w:p w:rsidR="00935452" w:rsidRPr="00BF37D9" w:rsidRDefault="00935452" w:rsidP="00935452">
            <w:pPr>
              <w:jc w:val="center"/>
              <w:rPr>
                <w:rFonts w:ascii="Times New Roman" w:hAnsi="Times New Roman" w:cs="Times New Roman"/>
                <w:sz w:val="20"/>
                <w:szCs w:val="20"/>
              </w:rPr>
            </w:pPr>
          </w:p>
          <w:p w:rsidR="00935452" w:rsidRPr="00BF37D9" w:rsidRDefault="00935452" w:rsidP="00935452">
            <w:pPr>
              <w:jc w:val="center"/>
              <w:rPr>
                <w:rFonts w:ascii="Times New Roman" w:hAnsi="Times New Roman" w:cs="Times New Roman"/>
                <w:sz w:val="20"/>
                <w:szCs w:val="20"/>
              </w:rPr>
            </w:pPr>
          </w:p>
          <w:p w:rsidR="00935452" w:rsidRPr="00BF37D9" w:rsidRDefault="00935452" w:rsidP="00935452">
            <w:pPr>
              <w:jc w:val="center"/>
              <w:rPr>
                <w:rFonts w:ascii="Times New Roman" w:hAnsi="Times New Roman" w:cs="Times New Roman"/>
                <w:sz w:val="20"/>
                <w:szCs w:val="20"/>
              </w:rPr>
            </w:pPr>
            <w:r w:rsidRPr="00BF37D9">
              <w:rPr>
                <w:rFonts w:ascii="Times New Roman" w:hAnsi="Times New Roman" w:cs="Times New Roman"/>
                <w:sz w:val="20"/>
                <w:szCs w:val="20"/>
              </w:rPr>
              <w:t>4</w:t>
            </w:r>
          </w:p>
        </w:tc>
        <w:tc>
          <w:tcPr>
            <w:tcW w:w="2092" w:type="dxa"/>
          </w:tcPr>
          <w:p w:rsidR="00D8678B" w:rsidRPr="00BF37D9" w:rsidRDefault="00935452" w:rsidP="00E0753B">
            <w:pPr>
              <w:jc w:val="both"/>
              <w:rPr>
                <w:rFonts w:ascii="Times New Roman" w:hAnsi="Times New Roman" w:cs="Times New Roman"/>
                <w:sz w:val="20"/>
                <w:szCs w:val="20"/>
              </w:rPr>
            </w:pPr>
            <w:r w:rsidRPr="00BF37D9">
              <w:rPr>
                <w:rFonts w:ascii="Times New Roman" w:hAnsi="Times New Roman" w:cs="Times New Roman"/>
                <w:sz w:val="20"/>
                <w:szCs w:val="20"/>
              </w:rPr>
              <w:t>07.03.2022</w:t>
            </w:r>
          </w:p>
          <w:p w:rsidR="00935452" w:rsidRPr="00BF37D9" w:rsidRDefault="00935452" w:rsidP="00E0753B">
            <w:pPr>
              <w:jc w:val="both"/>
              <w:rPr>
                <w:rFonts w:ascii="Times New Roman" w:hAnsi="Times New Roman" w:cs="Times New Roman"/>
                <w:sz w:val="20"/>
                <w:szCs w:val="20"/>
              </w:rPr>
            </w:pPr>
          </w:p>
          <w:p w:rsidR="00935452" w:rsidRPr="00BF37D9" w:rsidRDefault="00935452" w:rsidP="00E0753B">
            <w:pPr>
              <w:jc w:val="both"/>
              <w:rPr>
                <w:rFonts w:ascii="Times New Roman" w:hAnsi="Times New Roman" w:cs="Times New Roman"/>
                <w:sz w:val="20"/>
                <w:szCs w:val="20"/>
              </w:rPr>
            </w:pPr>
            <w:r w:rsidRPr="00BF37D9">
              <w:rPr>
                <w:rFonts w:ascii="Times New Roman" w:hAnsi="Times New Roman" w:cs="Times New Roman"/>
                <w:sz w:val="20"/>
                <w:szCs w:val="20"/>
              </w:rPr>
              <w:t>13.10.2022</w:t>
            </w:r>
          </w:p>
          <w:p w:rsidR="00935452" w:rsidRPr="00BF37D9" w:rsidRDefault="00935452" w:rsidP="00E0753B">
            <w:pPr>
              <w:jc w:val="both"/>
              <w:rPr>
                <w:rFonts w:ascii="Times New Roman" w:hAnsi="Times New Roman" w:cs="Times New Roman"/>
                <w:sz w:val="20"/>
                <w:szCs w:val="20"/>
              </w:rPr>
            </w:pPr>
          </w:p>
          <w:p w:rsidR="00935452" w:rsidRPr="00BF37D9" w:rsidRDefault="00935452" w:rsidP="00E0753B">
            <w:pPr>
              <w:jc w:val="both"/>
              <w:rPr>
                <w:rFonts w:ascii="Times New Roman" w:hAnsi="Times New Roman" w:cs="Times New Roman"/>
                <w:sz w:val="20"/>
                <w:szCs w:val="20"/>
              </w:rPr>
            </w:pPr>
          </w:p>
          <w:p w:rsidR="00935452" w:rsidRPr="00BF37D9" w:rsidRDefault="00935452" w:rsidP="00E0753B">
            <w:pPr>
              <w:jc w:val="both"/>
              <w:rPr>
                <w:rFonts w:ascii="Times New Roman" w:hAnsi="Times New Roman" w:cs="Times New Roman"/>
                <w:sz w:val="20"/>
                <w:szCs w:val="20"/>
              </w:rPr>
            </w:pPr>
            <w:r w:rsidRPr="00BF37D9">
              <w:rPr>
                <w:rFonts w:ascii="Times New Roman" w:hAnsi="Times New Roman" w:cs="Times New Roman"/>
                <w:sz w:val="20"/>
                <w:szCs w:val="20"/>
              </w:rPr>
              <w:t>14.10.2022</w:t>
            </w:r>
          </w:p>
          <w:p w:rsidR="00935452" w:rsidRPr="00BF37D9" w:rsidRDefault="00935452" w:rsidP="00E0753B">
            <w:pPr>
              <w:jc w:val="both"/>
              <w:rPr>
                <w:rFonts w:ascii="Times New Roman" w:hAnsi="Times New Roman" w:cs="Times New Roman"/>
                <w:sz w:val="20"/>
                <w:szCs w:val="20"/>
              </w:rPr>
            </w:pPr>
          </w:p>
          <w:p w:rsidR="00935452" w:rsidRPr="00BF37D9" w:rsidRDefault="00935452" w:rsidP="00E0753B">
            <w:pPr>
              <w:jc w:val="both"/>
              <w:rPr>
                <w:rFonts w:ascii="Times New Roman" w:hAnsi="Times New Roman" w:cs="Times New Roman"/>
                <w:sz w:val="20"/>
                <w:szCs w:val="20"/>
              </w:rPr>
            </w:pPr>
          </w:p>
          <w:p w:rsidR="00935452" w:rsidRPr="00BF37D9" w:rsidRDefault="00935452" w:rsidP="00E0753B">
            <w:pPr>
              <w:jc w:val="both"/>
              <w:rPr>
                <w:rFonts w:ascii="Times New Roman" w:hAnsi="Times New Roman" w:cs="Times New Roman"/>
                <w:sz w:val="20"/>
                <w:szCs w:val="20"/>
              </w:rPr>
            </w:pPr>
            <w:r w:rsidRPr="00BF37D9">
              <w:rPr>
                <w:rFonts w:ascii="Times New Roman" w:hAnsi="Times New Roman" w:cs="Times New Roman"/>
                <w:sz w:val="20"/>
                <w:szCs w:val="20"/>
              </w:rPr>
              <w:t>29.11.2022</w:t>
            </w:r>
          </w:p>
        </w:tc>
      </w:tr>
      <w:tr w:rsidR="00E0753B" w:rsidRPr="00BF37D9" w:rsidTr="00705CE9">
        <w:tc>
          <w:tcPr>
            <w:tcW w:w="1770" w:type="dxa"/>
            <w:vAlign w:val="center"/>
          </w:tcPr>
          <w:p w:rsidR="00796E2B" w:rsidRPr="00BF37D9" w:rsidRDefault="00935452" w:rsidP="00E0753B">
            <w:pPr>
              <w:jc w:val="center"/>
              <w:rPr>
                <w:rFonts w:ascii="Times New Roman" w:hAnsi="Times New Roman" w:cs="Times New Roman"/>
                <w:sz w:val="20"/>
                <w:szCs w:val="20"/>
              </w:rPr>
            </w:pPr>
            <w:r w:rsidRPr="00BF37D9">
              <w:rPr>
                <w:rFonts w:ascii="Times New Roman" w:hAnsi="Times New Roman" w:cs="Times New Roman"/>
                <w:sz w:val="20"/>
                <w:szCs w:val="20"/>
              </w:rPr>
              <w:t>Партизанская</w:t>
            </w:r>
          </w:p>
        </w:tc>
        <w:tc>
          <w:tcPr>
            <w:tcW w:w="3350" w:type="dxa"/>
          </w:tcPr>
          <w:p w:rsidR="00796E2B" w:rsidRPr="00BF37D9" w:rsidRDefault="00935452" w:rsidP="00E0753B">
            <w:pPr>
              <w:jc w:val="both"/>
              <w:rPr>
                <w:rFonts w:ascii="Times New Roman" w:hAnsi="Times New Roman" w:cs="Times New Roman"/>
                <w:sz w:val="20"/>
                <w:szCs w:val="20"/>
              </w:rPr>
            </w:pPr>
            <w:r w:rsidRPr="00BF37D9">
              <w:rPr>
                <w:rFonts w:ascii="Times New Roman" w:hAnsi="Times New Roman" w:cs="Times New Roman"/>
                <w:sz w:val="20"/>
                <w:szCs w:val="20"/>
              </w:rPr>
              <w:t>интеллектуальная игра между туолбэ «Мама и папа».</w:t>
            </w:r>
          </w:p>
        </w:tc>
        <w:tc>
          <w:tcPr>
            <w:tcW w:w="2501" w:type="dxa"/>
          </w:tcPr>
          <w:p w:rsidR="00796E2B" w:rsidRPr="00BF37D9" w:rsidRDefault="00935452" w:rsidP="00935452">
            <w:pPr>
              <w:jc w:val="center"/>
              <w:rPr>
                <w:rFonts w:ascii="Times New Roman" w:hAnsi="Times New Roman" w:cs="Times New Roman"/>
                <w:sz w:val="20"/>
                <w:szCs w:val="20"/>
              </w:rPr>
            </w:pPr>
            <w:r w:rsidRPr="00BF37D9">
              <w:rPr>
                <w:rFonts w:ascii="Times New Roman" w:hAnsi="Times New Roman" w:cs="Times New Roman"/>
                <w:sz w:val="20"/>
                <w:szCs w:val="20"/>
              </w:rPr>
              <w:t>15</w:t>
            </w:r>
          </w:p>
        </w:tc>
        <w:tc>
          <w:tcPr>
            <w:tcW w:w="2092" w:type="dxa"/>
          </w:tcPr>
          <w:p w:rsidR="00796E2B" w:rsidRPr="00BF37D9" w:rsidRDefault="00935452" w:rsidP="00E0753B">
            <w:pPr>
              <w:jc w:val="both"/>
              <w:rPr>
                <w:rFonts w:ascii="Times New Roman" w:hAnsi="Times New Roman" w:cs="Times New Roman"/>
                <w:sz w:val="20"/>
                <w:szCs w:val="20"/>
              </w:rPr>
            </w:pPr>
            <w:r w:rsidRPr="00BF37D9">
              <w:rPr>
                <w:rFonts w:ascii="Times New Roman" w:hAnsi="Times New Roman" w:cs="Times New Roman"/>
                <w:sz w:val="20"/>
                <w:szCs w:val="20"/>
              </w:rPr>
              <w:t>21.10.2022</w:t>
            </w:r>
          </w:p>
        </w:tc>
      </w:tr>
      <w:tr w:rsidR="00E0753B" w:rsidRPr="00BF37D9" w:rsidTr="00705CE9">
        <w:tc>
          <w:tcPr>
            <w:tcW w:w="1770" w:type="dxa"/>
            <w:vAlign w:val="center"/>
          </w:tcPr>
          <w:p w:rsidR="00796E2B" w:rsidRPr="00BF37D9" w:rsidRDefault="00705CE9" w:rsidP="00E0753B">
            <w:pPr>
              <w:jc w:val="center"/>
              <w:rPr>
                <w:rFonts w:ascii="Times New Roman" w:hAnsi="Times New Roman" w:cs="Times New Roman"/>
                <w:sz w:val="20"/>
                <w:szCs w:val="20"/>
              </w:rPr>
            </w:pPr>
            <w:r w:rsidRPr="00BF37D9">
              <w:rPr>
                <w:rFonts w:ascii="Times New Roman" w:hAnsi="Times New Roman" w:cs="Times New Roman"/>
                <w:sz w:val="20"/>
                <w:szCs w:val="20"/>
              </w:rPr>
              <w:t>Салбанская</w:t>
            </w:r>
          </w:p>
        </w:tc>
        <w:tc>
          <w:tcPr>
            <w:tcW w:w="3350" w:type="dxa"/>
          </w:tcPr>
          <w:p w:rsidR="00796E2B" w:rsidRPr="00BF37D9" w:rsidRDefault="00705CE9" w:rsidP="00E0753B">
            <w:pPr>
              <w:jc w:val="both"/>
              <w:rPr>
                <w:rFonts w:ascii="Times New Roman" w:hAnsi="Times New Roman" w:cs="Times New Roman"/>
                <w:sz w:val="20"/>
                <w:szCs w:val="20"/>
              </w:rPr>
            </w:pPr>
            <w:proofErr w:type="gramStart"/>
            <w:r w:rsidRPr="00BF37D9">
              <w:rPr>
                <w:rFonts w:ascii="Times New Roman" w:hAnsi="Times New Roman" w:cs="Times New Roman"/>
                <w:sz w:val="20"/>
                <w:szCs w:val="20"/>
              </w:rPr>
              <w:t>Громкое</w:t>
            </w:r>
            <w:proofErr w:type="gramEnd"/>
            <w:r w:rsidRPr="00BF37D9">
              <w:rPr>
                <w:rFonts w:ascii="Times New Roman" w:hAnsi="Times New Roman" w:cs="Times New Roman"/>
                <w:sz w:val="20"/>
                <w:szCs w:val="20"/>
              </w:rPr>
              <w:t xml:space="preserve"> чтения для воспитанников д/с «Тапталлаах ийэбэр»</w:t>
            </w:r>
          </w:p>
          <w:p w:rsidR="00705CE9" w:rsidRPr="00BF37D9" w:rsidRDefault="00705CE9" w:rsidP="00705CE9">
            <w:pPr>
              <w:jc w:val="both"/>
              <w:rPr>
                <w:rFonts w:ascii="Times New Roman" w:hAnsi="Times New Roman" w:cs="Times New Roman"/>
                <w:sz w:val="20"/>
                <w:szCs w:val="20"/>
              </w:rPr>
            </w:pPr>
            <w:r w:rsidRPr="00BF37D9">
              <w:rPr>
                <w:rFonts w:ascii="Times New Roman" w:hAnsi="Times New Roman" w:cs="Times New Roman"/>
                <w:sz w:val="20"/>
                <w:szCs w:val="20"/>
              </w:rPr>
              <w:t>Семейная интеллектуальная игра для жителей села «Кыайыыга дьулус»</w:t>
            </w:r>
          </w:p>
          <w:p w:rsidR="00705CE9" w:rsidRPr="00BF37D9" w:rsidRDefault="00705CE9" w:rsidP="00705CE9">
            <w:pPr>
              <w:jc w:val="both"/>
              <w:rPr>
                <w:rFonts w:ascii="Times New Roman" w:hAnsi="Times New Roman" w:cs="Times New Roman"/>
                <w:sz w:val="20"/>
                <w:szCs w:val="20"/>
              </w:rPr>
            </w:pPr>
            <w:r w:rsidRPr="00BF37D9">
              <w:rPr>
                <w:rFonts w:ascii="Times New Roman" w:hAnsi="Times New Roman" w:cs="Times New Roman"/>
                <w:sz w:val="20"/>
                <w:szCs w:val="20"/>
              </w:rPr>
              <w:t>. Тематический конкурс среди матерей из общественных организаций «Ийэ5э махтал»</w:t>
            </w:r>
          </w:p>
          <w:p w:rsidR="00705CE9" w:rsidRPr="00BF37D9" w:rsidRDefault="00705CE9" w:rsidP="00705CE9">
            <w:pPr>
              <w:jc w:val="both"/>
              <w:rPr>
                <w:rFonts w:ascii="Times New Roman" w:hAnsi="Times New Roman" w:cs="Times New Roman"/>
                <w:sz w:val="20"/>
                <w:szCs w:val="20"/>
              </w:rPr>
            </w:pPr>
            <w:r w:rsidRPr="00BF37D9">
              <w:rPr>
                <w:rFonts w:ascii="Times New Roman" w:hAnsi="Times New Roman" w:cs="Times New Roman"/>
                <w:sz w:val="20"/>
                <w:szCs w:val="20"/>
              </w:rPr>
              <w:t>Финал семейной интеллектуальной игры среди жителей села посвященное к Году матери в Р</w:t>
            </w:r>
            <w:proofErr w:type="gramStart"/>
            <w:r w:rsidRPr="00BF37D9">
              <w:rPr>
                <w:rFonts w:ascii="Times New Roman" w:hAnsi="Times New Roman" w:cs="Times New Roman"/>
                <w:sz w:val="20"/>
                <w:szCs w:val="20"/>
              </w:rPr>
              <w:t>С(</w:t>
            </w:r>
            <w:proofErr w:type="gramEnd"/>
            <w:r w:rsidRPr="00BF37D9">
              <w:rPr>
                <w:rFonts w:ascii="Times New Roman" w:hAnsi="Times New Roman" w:cs="Times New Roman"/>
                <w:sz w:val="20"/>
                <w:szCs w:val="20"/>
              </w:rPr>
              <w:t>Я) «Кыайыыга дьулус»</w:t>
            </w:r>
          </w:p>
        </w:tc>
        <w:tc>
          <w:tcPr>
            <w:tcW w:w="2501" w:type="dxa"/>
          </w:tcPr>
          <w:p w:rsidR="00796E2B" w:rsidRPr="00BF37D9" w:rsidRDefault="00705CE9" w:rsidP="00935452">
            <w:pPr>
              <w:jc w:val="center"/>
              <w:rPr>
                <w:rFonts w:ascii="Times New Roman" w:hAnsi="Times New Roman" w:cs="Times New Roman"/>
                <w:sz w:val="20"/>
                <w:szCs w:val="20"/>
              </w:rPr>
            </w:pPr>
            <w:r w:rsidRPr="00BF37D9">
              <w:rPr>
                <w:rFonts w:ascii="Times New Roman" w:hAnsi="Times New Roman" w:cs="Times New Roman"/>
                <w:sz w:val="20"/>
                <w:szCs w:val="20"/>
              </w:rPr>
              <w:t>7</w:t>
            </w:r>
          </w:p>
          <w:p w:rsidR="00705CE9" w:rsidRPr="00BF37D9" w:rsidRDefault="00705CE9" w:rsidP="00935452">
            <w:pPr>
              <w:jc w:val="center"/>
              <w:rPr>
                <w:rFonts w:ascii="Times New Roman" w:hAnsi="Times New Roman" w:cs="Times New Roman"/>
                <w:sz w:val="20"/>
                <w:szCs w:val="20"/>
              </w:rPr>
            </w:pPr>
          </w:p>
          <w:p w:rsidR="00705CE9" w:rsidRPr="00BF37D9" w:rsidRDefault="00705CE9" w:rsidP="00935452">
            <w:pPr>
              <w:jc w:val="center"/>
              <w:rPr>
                <w:rFonts w:ascii="Times New Roman" w:hAnsi="Times New Roman" w:cs="Times New Roman"/>
                <w:sz w:val="20"/>
                <w:szCs w:val="20"/>
              </w:rPr>
            </w:pPr>
            <w:r w:rsidRPr="00BF37D9">
              <w:rPr>
                <w:rFonts w:ascii="Times New Roman" w:hAnsi="Times New Roman" w:cs="Times New Roman"/>
                <w:sz w:val="20"/>
                <w:szCs w:val="20"/>
              </w:rPr>
              <w:t>16</w:t>
            </w:r>
          </w:p>
          <w:p w:rsidR="00705CE9" w:rsidRPr="00BF37D9" w:rsidRDefault="00705CE9" w:rsidP="00935452">
            <w:pPr>
              <w:jc w:val="center"/>
              <w:rPr>
                <w:rFonts w:ascii="Times New Roman" w:hAnsi="Times New Roman" w:cs="Times New Roman"/>
                <w:sz w:val="20"/>
                <w:szCs w:val="20"/>
              </w:rPr>
            </w:pPr>
            <w:r w:rsidRPr="00BF37D9">
              <w:rPr>
                <w:rFonts w:ascii="Times New Roman" w:hAnsi="Times New Roman" w:cs="Times New Roman"/>
                <w:sz w:val="20"/>
                <w:szCs w:val="20"/>
              </w:rPr>
              <w:t>13</w:t>
            </w:r>
          </w:p>
          <w:p w:rsidR="00705CE9" w:rsidRPr="00BF37D9" w:rsidRDefault="00705CE9" w:rsidP="00935452">
            <w:pPr>
              <w:jc w:val="center"/>
              <w:rPr>
                <w:rFonts w:ascii="Times New Roman" w:hAnsi="Times New Roman" w:cs="Times New Roman"/>
                <w:sz w:val="20"/>
                <w:szCs w:val="20"/>
              </w:rPr>
            </w:pPr>
            <w:r w:rsidRPr="00BF37D9">
              <w:rPr>
                <w:rFonts w:ascii="Times New Roman" w:hAnsi="Times New Roman" w:cs="Times New Roman"/>
                <w:sz w:val="20"/>
                <w:szCs w:val="20"/>
              </w:rPr>
              <w:t>11</w:t>
            </w:r>
          </w:p>
          <w:p w:rsidR="00705CE9" w:rsidRPr="00BF37D9" w:rsidRDefault="00705CE9" w:rsidP="00935452">
            <w:pPr>
              <w:jc w:val="center"/>
              <w:rPr>
                <w:rFonts w:ascii="Times New Roman" w:hAnsi="Times New Roman" w:cs="Times New Roman"/>
                <w:sz w:val="20"/>
                <w:szCs w:val="20"/>
              </w:rPr>
            </w:pPr>
            <w:r w:rsidRPr="00BF37D9">
              <w:rPr>
                <w:rFonts w:ascii="Times New Roman" w:hAnsi="Times New Roman" w:cs="Times New Roman"/>
                <w:sz w:val="20"/>
                <w:szCs w:val="20"/>
              </w:rPr>
              <w:t>17</w:t>
            </w:r>
          </w:p>
          <w:p w:rsidR="00705CE9" w:rsidRPr="00BF37D9" w:rsidRDefault="00705CE9" w:rsidP="00935452">
            <w:pPr>
              <w:jc w:val="center"/>
              <w:rPr>
                <w:rFonts w:ascii="Times New Roman" w:hAnsi="Times New Roman" w:cs="Times New Roman"/>
                <w:sz w:val="20"/>
                <w:szCs w:val="20"/>
              </w:rPr>
            </w:pPr>
          </w:p>
          <w:p w:rsidR="00705CE9" w:rsidRPr="00BF37D9" w:rsidRDefault="00705CE9" w:rsidP="00935452">
            <w:pPr>
              <w:jc w:val="center"/>
              <w:rPr>
                <w:rFonts w:ascii="Times New Roman" w:hAnsi="Times New Roman" w:cs="Times New Roman"/>
                <w:sz w:val="20"/>
                <w:szCs w:val="20"/>
              </w:rPr>
            </w:pPr>
          </w:p>
          <w:p w:rsidR="00705CE9" w:rsidRPr="00BF37D9" w:rsidRDefault="00705CE9" w:rsidP="00935452">
            <w:pPr>
              <w:jc w:val="center"/>
              <w:rPr>
                <w:rFonts w:ascii="Times New Roman" w:hAnsi="Times New Roman" w:cs="Times New Roman"/>
                <w:sz w:val="20"/>
                <w:szCs w:val="20"/>
              </w:rPr>
            </w:pPr>
            <w:r w:rsidRPr="00BF37D9">
              <w:rPr>
                <w:rFonts w:ascii="Times New Roman" w:hAnsi="Times New Roman" w:cs="Times New Roman"/>
                <w:sz w:val="20"/>
                <w:szCs w:val="20"/>
              </w:rPr>
              <w:t>16</w:t>
            </w:r>
          </w:p>
        </w:tc>
        <w:tc>
          <w:tcPr>
            <w:tcW w:w="2092" w:type="dxa"/>
          </w:tcPr>
          <w:p w:rsidR="00796E2B" w:rsidRPr="00BF37D9" w:rsidRDefault="00705CE9" w:rsidP="00E0753B">
            <w:pPr>
              <w:jc w:val="both"/>
              <w:rPr>
                <w:rFonts w:ascii="Times New Roman" w:hAnsi="Times New Roman" w:cs="Times New Roman"/>
                <w:sz w:val="20"/>
                <w:szCs w:val="20"/>
              </w:rPr>
            </w:pPr>
            <w:r w:rsidRPr="00BF37D9">
              <w:rPr>
                <w:rFonts w:ascii="Times New Roman" w:hAnsi="Times New Roman" w:cs="Times New Roman"/>
                <w:sz w:val="20"/>
                <w:szCs w:val="20"/>
              </w:rPr>
              <w:t>14.10.2022</w:t>
            </w:r>
          </w:p>
          <w:p w:rsidR="00705CE9" w:rsidRPr="00BF37D9" w:rsidRDefault="00705CE9" w:rsidP="00E0753B">
            <w:pPr>
              <w:jc w:val="both"/>
              <w:rPr>
                <w:rFonts w:ascii="Times New Roman" w:hAnsi="Times New Roman" w:cs="Times New Roman"/>
                <w:sz w:val="20"/>
                <w:szCs w:val="20"/>
              </w:rPr>
            </w:pPr>
          </w:p>
          <w:p w:rsidR="00705CE9" w:rsidRPr="00BF37D9" w:rsidRDefault="00705CE9" w:rsidP="00E0753B">
            <w:pPr>
              <w:jc w:val="both"/>
              <w:rPr>
                <w:rFonts w:ascii="Times New Roman" w:hAnsi="Times New Roman" w:cs="Times New Roman"/>
                <w:sz w:val="20"/>
                <w:szCs w:val="20"/>
              </w:rPr>
            </w:pPr>
            <w:r w:rsidRPr="00BF37D9">
              <w:rPr>
                <w:rFonts w:ascii="Times New Roman" w:hAnsi="Times New Roman" w:cs="Times New Roman"/>
                <w:sz w:val="20"/>
                <w:szCs w:val="20"/>
              </w:rPr>
              <w:t>22.10.2022</w:t>
            </w:r>
          </w:p>
          <w:p w:rsidR="00705CE9" w:rsidRPr="00BF37D9" w:rsidRDefault="00705CE9" w:rsidP="00E0753B">
            <w:pPr>
              <w:jc w:val="both"/>
              <w:rPr>
                <w:rFonts w:ascii="Times New Roman" w:hAnsi="Times New Roman" w:cs="Times New Roman"/>
                <w:sz w:val="20"/>
                <w:szCs w:val="20"/>
              </w:rPr>
            </w:pPr>
            <w:r w:rsidRPr="00BF37D9">
              <w:rPr>
                <w:rFonts w:ascii="Times New Roman" w:hAnsi="Times New Roman" w:cs="Times New Roman"/>
                <w:sz w:val="20"/>
                <w:szCs w:val="20"/>
              </w:rPr>
              <w:t>10.11.2022</w:t>
            </w:r>
          </w:p>
          <w:p w:rsidR="00705CE9" w:rsidRPr="00BF37D9" w:rsidRDefault="00705CE9" w:rsidP="00E0753B">
            <w:pPr>
              <w:jc w:val="both"/>
              <w:rPr>
                <w:rFonts w:ascii="Times New Roman" w:hAnsi="Times New Roman" w:cs="Times New Roman"/>
                <w:sz w:val="20"/>
                <w:szCs w:val="20"/>
              </w:rPr>
            </w:pPr>
            <w:r w:rsidRPr="00BF37D9">
              <w:rPr>
                <w:rFonts w:ascii="Times New Roman" w:hAnsi="Times New Roman" w:cs="Times New Roman"/>
                <w:sz w:val="20"/>
                <w:szCs w:val="20"/>
              </w:rPr>
              <w:t>01.12.2022</w:t>
            </w:r>
          </w:p>
          <w:p w:rsidR="00705CE9" w:rsidRPr="00BF37D9" w:rsidRDefault="00705CE9" w:rsidP="00E0753B">
            <w:pPr>
              <w:jc w:val="both"/>
              <w:rPr>
                <w:rFonts w:ascii="Times New Roman" w:hAnsi="Times New Roman" w:cs="Times New Roman"/>
                <w:sz w:val="20"/>
                <w:szCs w:val="20"/>
              </w:rPr>
            </w:pPr>
            <w:r w:rsidRPr="00BF37D9">
              <w:rPr>
                <w:rFonts w:ascii="Times New Roman" w:hAnsi="Times New Roman" w:cs="Times New Roman"/>
                <w:sz w:val="20"/>
                <w:szCs w:val="20"/>
              </w:rPr>
              <w:t>02.12.2022</w:t>
            </w:r>
          </w:p>
          <w:p w:rsidR="00705CE9" w:rsidRPr="00BF37D9" w:rsidRDefault="00705CE9" w:rsidP="00E0753B">
            <w:pPr>
              <w:jc w:val="both"/>
              <w:rPr>
                <w:rFonts w:ascii="Times New Roman" w:hAnsi="Times New Roman" w:cs="Times New Roman"/>
                <w:sz w:val="20"/>
                <w:szCs w:val="20"/>
              </w:rPr>
            </w:pPr>
          </w:p>
          <w:p w:rsidR="00705CE9" w:rsidRPr="00BF37D9" w:rsidRDefault="00705CE9" w:rsidP="00E0753B">
            <w:pPr>
              <w:jc w:val="both"/>
              <w:rPr>
                <w:rFonts w:ascii="Times New Roman" w:hAnsi="Times New Roman" w:cs="Times New Roman"/>
                <w:sz w:val="20"/>
                <w:szCs w:val="20"/>
              </w:rPr>
            </w:pPr>
          </w:p>
          <w:p w:rsidR="00705CE9" w:rsidRPr="00BF37D9" w:rsidRDefault="00705CE9" w:rsidP="00E0753B">
            <w:pPr>
              <w:jc w:val="both"/>
              <w:rPr>
                <w:rFonts w:ascii="Times New Roman" w:hAnsi="Times New Roman" w:cs="Times New Roman"/>
                <w:sz w:val="20"/>
                <w:szCs w:val="20"/>
              </w:rPr>
            </w:pPr>
            <w:r w:rsidRPr="00BF37D9">
              <w:rPr>
                <w:rFonts w:ascii="Times New Roman" w:hAnsi="Times New Roman" w:cs="Times New Roman"/>
                <w:sz w:val="20"/>
                <w:szCs w:val="20"/>
              </w:rPr>
              <w:t>10.12.2022</w:t>
            </w:r>
          </w:p>
        </w:tc>
      </w:tr>
      <w:tr w:rsidR="00E0753B" w:rsidRPr="00BF37D9" w:rsidTr="00705CE9">
        <w:tc>
          <w:tcPr>
            <w:tcW w:w="1770" w:type="dxa"/>
            <w:vAlign w:val="center"/>
          </w:tcPr>
          <w:p w:rsidR="00796E2B" w:rsidRPr="00BF37D9" w:rsidRDefault="00CE31C4" w:rsidP="00E0753B">
            <w:pPr>
              <w:jc w:val="center"/>
              <w:rPr>
                <w:rFonts w:ascii="Times New Roman" w:hAnsi="Times New Roman" w:cs="Times New Roman"/>
                <w:sz w:val="20"/>
                <w:szCs w:val="20"/>
              </w:rPr>
            </w:pPr>
            <w:r w:rsidRPr="00BF37D9">
              <w:rPr>
                <w:rFonts w:ascii="Times New Roman" w:hAnsi="Times New Roman" w:cs="Times New Roman"/>
                <w:sz w:val="20"/>
                <w:szCs w:val="20"/>
              </w:rPr>
              <w:t>Тюбинская</w:t>
            </w:r>
          </w:p>
        </w:tc>
        <w:tc>
          <w:tcPr>
            <w:tcW w:w="3350" w:type="dxa"/>
          </w:tcPr>
          <w:p w:rsidR="00796E2B" w:rsidRPr="00BF37D9" w:rsidRDefault="00CE31C4" w:rsidP="00E0753B">
            <w:pPr>
              <w:jc w:val="both"/>
              <w:rPr>
                <w:rFonts w:ascii="Times New Roman" w:hAnsi="Times New Roman" w:cs="Times New Roman"/>
                <w:sz w:val="20"/>
                <w:szCs w:val="20"/>
              </w:rPr>
            </w:pPr>
            <w:r w:rsidRPr="00BF37D9">
              <w:rPr>
                <w:rFonts w:ascii="Times New Roman" w:hAnsi="Times New Roman" w:cs="Times New Roman"/>
                <w:sz w:val="20"/>
                <w:szCs w:val="20"/>
              </w:rPr>
              <w:t>Интеллектуальная игра «Ей уонна сурэх меккуерэ»</w:t>
            </w:r>
          </w:p>
          <w:p w:rsidR="00CE31C4" w:rsidRPr="00BF37D9" w:rsidRDefault="00CE31C4" w:rsidP="00E0753B">
            <w:pPr>
              <w:jc w:val="both"/>
              <w:rPr>
                <w:rFonts w:ascii="Times New Roman" w:hAnsi="Times New Roman" w:cs="Times New Roman"/>
                <w:sz w:val="20"/>
                <w:szCs w:val="20"/>
              </w:rPr>
            </w:pPr>
            <w:r w:rsidRPr="00BF37D9">
              <w:rPr>
                <w:rFonts w:ascii="Times New Roman" w:hAnsi="Times New Roman" w:cs="Times New Roman"/>
                <w:sz w:val="20"/>
                <w:szCs w:val="20"/>
              </w:rPr>
              <w:t>Круглый стол для матерей «Ийэ илиитин сылааьынан» для матерей Тюбинского наслега</w:t>
            </w:r>
          </w:p>
          <w:p w:rsidR="00CE31C4" w:rsidRPr="00BF37D9" w:rsidRDefault="00CE31C4" w:rsidP="00E0753B">
            <w:pPr>
              <w:jc w:val="both"/>
              <w:rPr>
                <w:rFonts w:ascii="Times New Roman" w:hAnsi="Times New Roman" w:cs="Times New Roman"/>
                <w:sz w:val="20"/>
                <w:szCs w:val="20"/>
              </w:rPr>
            </w:pPr>
            <w:r w:rsidRPr="00BF37D9">
              <w:rPr>
                <w:rFonts w:ascii="Times New Roman" w:hAnsi="Times New Roman" w:cs="Times New Roman"/>
                <w:sz w:val="20"/>
                <w:szCs w:val="20"/>
              </w:rPr>
              <w:t>Акция в библиотеке «Тепло маминых рук»</w:t>
            </w:r>
          </w:p>
        </w:tc>
        <w:tc>
          <w:tcPr>
            <w:tcW w:w="2501" w:type="dxa"/>
          </w:tcPr>
          <w:p w:rsidR="00796E2B" w:rsidRPr="00BF37D9" w:rsidRDefault="005B718B" w:rsidP="00935452">
            <w:pPr>
              <w:jc w:val="center"/>
              <w:rPr>
                <w:rFonts w:ascii="Times New Roman" w:hAnsi="Times New Roman" w:cs="Times New Roman"/>
                <w:sz w:val="20"/>
                <w:szCs w:val="20"/>
              </w:rPr>
            </w:pPr>
            <w:r w:rsidRPr="00BF37D9">
              <w:rPr>
                <w:rFonts w:ascii="Times New Roman" w:hAnsi="Times New Roman" w:cs="Times New Roman"/>
                <w:sz w:val="20"/>
                <w:szCs w:val="20"/>
              </w:rPr>
              <w:t>8</w:t>
            </w:r>
          </w:p>
          <w:p w:rsidR="00CE31C4" w:rsidRPr="00BF37D9" w:rsidRDefault="00CE31C4" w:rsidP="00935452">
            <w:pPr>
              <w:jc w:val="center"/>
              <w:rPr>
                <w:rFonts w:ascii="Times New Roman" w:hAnsi="Times New Roman" w:cs="Times New Roman"/>
                <w:sz w:val="20"/>
                <w:szCs w:val="20"/>
              </w:rPr>
            </w:pPr>
          </w:p>
          <w:p w:rsidR="00CE31C4" w:rsidRPr="00BF37D9" w:rsidRDefault="00CE31C4" w:rsidP="00935452">
            <w:pPr>
              <w:jc w:val="center"/>
              <w:rPr>
                <w:rFonts w:ascii="Times New Roman" w:hAnsi="Times New Roman" w:cs="Times New Roman"/>
                <w:sz w:val="20"/>
                <w:szCs w:val="20"/>
              </w:rPr>
            </w:pPr>
            <w:r w:rsidRPr="00BF37D9">
              <w:rPr>
                <w:rFonts w:ascii="Times New Roman" w:hAnsi="Times New Roman" w:cs="Times New Roman"/>
                <w:sz w:val="20"/>
                <w:szCs w:val="20"/>
              </w:rPr>
              <w:t>8</w:t>
            </w:r>
          </w:p>
          <w:p w:rsidR="00CE31C4" w:rsidRPr="00BF37D9" w:rsidRDefault="00CE31C4" w:rsidP="00935452">
            <w:pPr>
              <w:jc w:val="center"/>
              <w:rPr>
                <w:rFonts w:ascii="Times New Roman" w:hAnsi="Times New Roman" w:cs="Times New Roman"/>
                <w:sz w:val="20"/>
                <w:szCs w:val="20"/>
              </w:rPr>
            </w:pPr>
          </w:p>
          <w:p w:rsidR="00CE31C4" w:rsidRPr="00BF37D9" w:rsidRDefault="00CE31C4" w:rsidP="00935452">
            <w:pPr>
              <w:jc w:val="center"/>
              <w:rPr>
                <w:rFonts w:ascii="Times New Roman" w:hAnsi="Times New Roman" w:cs="Times New Roman"/>
                <w:sz w:val="20"/>
                <w:szCs w:val="20"/>
              </w:rPr>
            </w:pPr>
          </w:p>
          <w:p w:rsidR="00CE31C4" w:rsidRPr="00BF37D9" w:rsidRDefault="00CE31C4" w:rsidP="00935452">
            <w:pPr>
              <w:jc w:val="center"/>
              <w:rPr>
                <w:rFonts w:ascii="Times New Roman" w:hAnsi="Times New Roman" w:cs="Times New Roman"/>
                <w:sz w:val="20"/>
                <w:szCs w:val="20"/>
              </w:rPr>
            </w:pPr>
            <w:r w:rsidRPr="00BF37D9">
              <w:rPr>
                <w:rFonts w:ascii="Times New Roman" w:hAnsi="Times New Roman" w:cs="Times New Roman"/>
                <w:sz w:val="20"/>
                <w:szCs w:val="20"/>
              </w:rPr>
              <w:t>9</w:t>
            </w:r>
          </w:p>
        </w:tc>
        <w:tc>
          <w:tcPr>
            <w:tcW w:w="2092" w:type="dxa"/>
          </w:tcPr>
          <w:p w:rsidR="00796E2B" w:rsidRPr="00BF37D9" w:rsidRDefault="005B718B" w:rsidP="00E0753B">
            <w:pPr>
              <w:jc w:val="both"/>
              <w:rPr>
                <w:rFonts w:ascii="Times New Roman" w:hAnsi="Times New Roman" w:cs="Times New Roman"/>
                <w:sz w:val="20"/>
                <w:szCs w:val="20"/>
              </w:rPr>
            </w:pPr>
            <w:r w:rsidRPr="00BF37D9">
              <w:rPr>
                <w:rFonts w:ascii="Times New Roman" w:hAnsi="Times New Roman" w:cs="Times New Roman"/>
                <w:sz w:val="20"/>
                <w:szCs w:val="20"/>
              </w:rPr>
              <w:t>16.02.2022</w:t>
            </w:r>
          </w:p>
          <w:p w:rsidR="005B718B" w:rsidRPr="00BF37D9" w:rsidRDefault="005B718B" w:rsidP="00E0753B">
            <w:pPr>
              <w:jc w:val="both"/>
              <w:rPr>
                <w:rFonts w:ascii="Times New Roman" w:hAnsi="Times New Roman" w:cs="Times New Roman"/>
                <w:sz w:val="20"/>
                <w:szCs w:val="20"/>
              </w:rPr>
            </w:pPr>
          </w:p>
          <w:p w:rsidR="005B718B" w:rsidRPr="00BF37D9" w:rsidRDefault="005B718B" w:rsidP="00E0753B">
            <w:pPr>
              <w:jc w:val="both"/>
              <w:rPr>
                <w:rFonts w:ascii="Times New Roman" w:hAnsi="Times New Roman" w:cs="Times New Roman"/>
                <w:sz w:val="20"/>
                <w:szCs w:val="20"/>
              </w:rPr>
            </w:pPr>
            <w:r w:rsidRPr="00BF37D9">
              <w:rPr>
                <w:rFonts w:ascii="Times New Roman" w:hAnsi="Times New Roman" w:cs="Times New Roman"/>
                <w:sz w:val="20"/>
                <w:szCs w:val="20"/>
              </w:rPr>
              <w:t>18.04.2022</w:t>
            </w:r>
          </w:p>
          <w:p w:rsidR="005B718B" w:rsidRPr="00BF37D9" w:rsidRDefault="005B718B" w:rsidP="00E0753B">
            <w:pPr>
              <w:jc w:val="both"/>
              <w:rPr>
                <w:rFonts w:ascii="Times New Roman" w:hAnsi="Times New Roman" w:cs="Times New Roman"/>
                <w:sz w:val="20"/>
                <w:szCs w:val="20"/>
              </w:rPr>
            </w:pPr>
          </w:p>
          <w:p w:rsidR="005B718B" w:rsidRPr="00BF37D9" w:rsidRDefault="005B718B" w:rsidP="00E0753B">
            <w:pPr>
              <w:jc w:val="both"/>
              <w:rPr>
                <w:rFonts w:ascii="Times New Roman" w:hAnsi="Times New Roman" w:cs="Times New Roman"/>
                <w:sz w:val="20"/>
                <w:szCs w:val="20"/>
              </w:rPr>
            </w:pPr>
          </w:p>
          <w:p w:rsidR="005B718B" w:rsidRPr="00BF37D9" w:rsidRDefault="005B718B" w:rsidP="00E0753B">
            <w:pPr>
              <w:jc w:val="both"/>
              <w:rPr>
                <w:rFonts w:ascii="Times New Roman" w:hAnsi="Times New Roman" w:cs="Times New Roman"/>
                <w:sz w:val="20"/>
                <w:szCs w:val="20"/>
              </w:rPr>
            </w:pPr>
            <w:r w:rsidRPr="00BF37D9">
              <w:rPr>
                <w:rFonts w:ascii="Times New Roman" w:hAnsi="Times New Roman" w:cs="Times New Roman"/>
                <w:sz w:val="20"/>
                <w:szCs w:val="20"/>
              </w:rPr>
              <w:t>14.11.2022</w:t>
            </w:r>
          </w:p>
        </w:tc>
      </w:tr>
      <w:tr w:rsidR="00E0753B" w:rsidRPr="00BF37D9" w:rsidTr="00705CE9">
        <w:tc>
          <w:tcPr>
            <w:tcW w:w="1770" w:type="dxa"/>
            <w:vAlign w:val="center"/>
          </w:tcPr>
          <w:p w:rsidR="00796E2B" w:rsidRPr="00BF37D9" w:rsidRDefault="00CE31C4" w:rsidP="00E0753B">
            <w:pPr>
              <w:jc w:val="center"/>
              <w:rPr>
                <w:rFonts w:ascii="Times New Roman" w:hAnsi="Times New Roman" w:cs="Times New Roman"/>
                <w:sz w:val="20"/>
                <w:szCs w:val="20"/>
              </w:rPr>
            </w:pPr>
            <w:r w:rsidRPr="00BF37D9">
              <w:rPr>
                <w:rFonts w:ascii="Times New Roman" w:hAnsi="Times New Roman" w:cs="Times New Roman"/>
                <w:sz w:val="20"/>
                <w:szCs w:val="20"/>
              </w:rPr>
              <w:t>Фрунзенская</w:t>
            </w:r>
          </w:p>
        </w:tc>
        <w:tc>
          <w:tcPr>
            <w:tcW w:w="3350" w:type="dxa"/>
          </w:tcPr>
          <w:p w:rsidR="00796E2B" w:rsidRPr="00BF37D9" w:rsidRDefault="00CE31C4" w:rsidP="00E0753B">
            <w:pPr>
              <w:jc w:val="both"/>
              <w:rPr>
                <w:rFonts w:ascii="Times New Roman" w:hAnsi="Times New Roman" w:cs="Times New Roman"/>
                <w:sz w:val="20"/>
                <w:szCs w:val="20"/>
              </w:rPr>
            </w:pPr>
            <w:r w:rsidRPr="00BF37D9">
              <w:rPr>
                <w:rFonts w:ascii="Times New Roman" w:hAnsi="Times New Roman" w:cs="Times New Roman"/>
                <w:sz w:val="20"/>
                <w:szCs w:val="20"/>
              </w:rPr>
              <w:t>Мастер-класс по изготовлению броши, торта, книжная выставка «Тепло маминых рук»</w:t>
            </w:r>
          </w:p>
          <w:p w:rsidR="002262BF" w:rsidRPr="00BF37D9" w:rsidRDefault="002262BF" w:rsidP="002262BF">
            <w:pPr>
              <w:jc w:val="both"/>
              <w:rPr>
                <w:rFonts w:ascii="Times New Roman" w:hAnsi="Times New Roman" w:cs="Times New Roman"/>
                <w:sz w:val="20"/>
                <w:szCs w:val="20"/>
              </w:rPr>
            </w:pPr>
            <w:r w:rsidRPr="00BF37D9">
              <w:rPr>
                <w:rFonts w:ascii="Times New Roman" w:hAnsi="Times New Roman" w:cs="Times New Roman"/>
                <w:sz w:val="20"/>
                <w:szCs w:val="20"/>
              </w:rPr>
              <w:t>Мастер-класс «Ыал-ийэтинэн»</w:t>
            </w:r>
          </w:p>
        </w:tc>
        <w:tc>
          <w:tcPr>
            <w:tcW w:w="2501" w:type="dxa"/>
          </w:tcPr>
          <w:p w:rsidR="00796E2B" w:rsidRPr="00BF37D9" w:rsidRDefault="00CE31C4" w:rsidP="00935452">
            <w:pPr>
              <w:jc w:val="center"/>
              <w:rPr>
                <w:rFonts w:ascii="Times New Roman" w:hAnsi="Times New Roman" w:cs="Times New Roman"/>
                <w:sz w:val="20"/>
                <w:szCs w:val="20"/>
              </w:rPr>
            </w:pPr>
            <w:r w:rsidRPr="00BF37D9">
              <w:rPr>
                <w:rFonts w:ascii="Times New Roman" w:hAnsi="Times New Roman" w:cs="Times New Roman"/>
                <w:sz w:val="20"/>
                <w:szCs w:val="20"/>
              </w:rPr>
              <w:t>10</w:t>
            </w:r>
          </w:p>
          <w:p w:rsidR="002262BF" w:rsidRPr="00BF37D9" w:rsidRDefault="002262BF" w:rsidP="00935452">
            <w:pPr>
              <w:jc w:val="center"/>
              <w:rPr>
                <w:rFonts w:ascii="Times New Roman" w:hAnsi="Times New Roman" w:cs="Times New Roman"/>
                <w:sz w:val="20"/>
                <w:szCs w:val="20"/>
              </w:rPr>
            </w:pPr>
          </w:p>
          <w:p w:rsidR="002262BF" w:rsidRPr="00BF37D9" w:rsidRDefault="002262BF" w:rsidP="00935452">
            <w:pPr>
              <w:jc w:val="center"/>
              <w:rPr>
                <w:rFonts w:ascii="Times New Roman" w:hAnsi="Times New Roman" w:cs="Times New Roman"/>
                <w:sz w:val="20"/>
                <w:szCs w:val="20"/>
              </w:rPr>
            </w:pPr>
          </w:p>
          <w:p w:rsidR="002262BF" w:rsidRPr="00BF37D9" w:rsidRDefault="002262BF" w:rsidP="00935452">
            <w:pPr>
              <w:jc w:val="center"/>
              <w:rPr>
                <w:rFonts w:ascii="Times New Roman" w:hAnsi="Times New Roman" w:cs="Times New Roman"/>
                <w:sz w:val="20"/>
                <w:szCs w:val="20"/>
              </w:rPr>
            </w:pPr>
            <w:r w:rsidRPr="00BF37D9">
              <w:rPr>
                <w:rFonts w:ascii="Times New Roman" w:hAnsi="Times New Roman" w:cs="Times New Roman"/>
                <w:sz w:val="20"/>
                <w:szCs w:val="20"/>
              </w:rPr>
              <w:t>7</w:t>
            </w:r>
          </w:p>
        </w:tc>
        <w:tc>
          <w:tcPr>
            <w:tcW w:w="2092" w:type="dxa"/>
          </w:tcPr>
          <w:p w:rsidR="00796E2B" w:rsidRPr="00BF37D9" w:rsidRDefault="00CE31C4" w:rsidP="00E0753B">
            <w:pPr>
              <w:jc w:val="both"/>
              <w:rPr>
                <w:rFonts w:ascii="Times New Roman" w:hAnsi="Times New Roman" w:cs="Times New Roman"/>
                <w:sz w:val="20"/>
                <w:szCs w:val="20"/>
              </w:rPr>
            </w:pPr>
            <w:r w:rsidRPr="00BF37D9">
              <w:rPr>
                <w:rFonts w:ascii="Times New Roman" w:hAnsi="Times New Roman" w:cs="Times New Roman"/>
                <w:sz w:val="20"/>
                <w:szCs w:val="20"/>
              </w:rPr>
              <w:t>13.10.2022</w:t>
            </w:r>
          </w:p>
          <w:p w:rsidR="002262BF" w:rsidRPr="00BF37D9" w:rsidRDefault="002262BF" w:rsidP="00E0753B">
            <w:pPr>
              <w:jc w:val="both"/>
              <w:rPr>
                <w:rFonts w:ascii="Times New Roman" w:hAnsi="Times New Roman" w:cs="Times New Roman"/>
                <w:sz w:val="20"/>
                <w:szCs w:val="20"/>
              </w:rPr>
            </w:pPr>
          </w:p>
          <w:p w:rsidR="002262BF" w:rsidRPr="00BF37D9" w:rsidRDefault="002262BF" w:rsidP="00E0753B">
            <w:pPr>
              <w:jc w:val="both"/>
              <w:rPr>
                <w:rFonts w:ascii="Times New Roman" w:hAnsi="Times New Roman" w:cs="Times New Roman"/>
                <w:sz w:val="20"/>
                <w:szCs w:val="20"/>
              </w:rPr>
            </w:pPr>
          </w:p>
          <w:p w:rsidR="002262BF" w:rsidRPr="00BF37D9" w:rsidRDefault="002262BF" w:rsidP="00E0753B">
            <w:pPr>
              <w:jc w:val="both"/>
              <w:rPr>
                <w:rFonts w:ascii="Times New Roman" w:hAnsi="Times New Roman" w:cs="Times New Roman"/>
                <w:sz w:val="20"/>
                <w:szCs w:val="20"/>
              </w:rPr>
            </w:pPr>
            <w:r w:rsidRPr="00BF37D9">
              <w:rPr>
                <w:rFonts w:ascii="Times New Roman" w:hAnsi="Times New Roman" w:cs="Times New Roman"/>
                <w:sz w:val="20"/>
                <w:szCs w:val="20"/>
              </w:rPr>
              <w:t>20.12.2022</w:t>
            </w:r>
          </w:p>
        </w:tc>
      </w:tr>
      <w:tr w:rsidR="00E0753B" w:rsidRPr="00BF37D9" w:rsidTr="00705CE9">
        <w:tc>
          <w:tcPr>
            <w:tcW w:w="1770" w:type="dxa"/>
            <w:vAlign w:val="center"/>
          </w:tcPr>
          <w:p w:rsidR="00796E2B" w:rsidRPr="00BF37D9" w:rsidRDefault="00F17CA0" w:rsidP="00E0753B">
            <w:pPr>
              <w:jc w:val="center"/>
              <w:rPr>
                <w:rFonts w:ascii="Times New Roman" w:hAnsi="Times New Roman" w:cs="Times New Roman"/>
                <w:sz w:val="20"/>
                <w:szCs w:val="20"/>
              </w:rPr>
            </w:pPr>
            <w:r w:rsidRPr="00BF37D9">
              <w:rPr>
                <w:rFonts w:ascii="Times New Roman" w:hAnsi="Times New Roman" w:cs="Times New Roman"/>
                <w:sz w:val="20"/>
                <w:szCs w:val="20"/>
              </w:rPr>
              <w:t>Хамагаттинская</w:t>
            </w:r>
          </w:p>
        </w:tc>
        <w:tc>
          <w:tcPr>
            <w:tcW w:w="3350" w:type="dxa"/>
          </w:tcPr>
          <w:p w:rsidR="00796E2B" w:rsidRPr="00BF37D9" w:rsidRDefault="00F17CA0" w:rsidP="00E0753B">
            <w:pPr>
              <w:jc w:val="both"/>
              <w:rPr>
                <w:rFonts w:ascii="Times New Roman" w:hAnsi="Times New Roman" w:cs="Times New Roman"/>
                <w:sz w:val="20"/>
                <w:szCs w:val="20"/>
              </w:rPr>
            </w:pPr>
            <w:r w:rsidRPr="00BF37D9">
              <w:rPr>
                <w:rFonts w:ascii="Times New Roman" w:hAnsi="Times New Roman" w:cs="Times New Roman"/>
                <w:sz w:val="20"/>
                <w:szCs w:val="20"/>
              </w:rPr>
              <w:t>Мастер-класс “Ө</w:t>
            </w:r>
            <w:proofErr w:type="gramStart"/>
            <w:r w:rsidRPr="00BF37D9">
              <w:rPr>
                <w:rFonts w:ascii="Times New Roman" w:hAnsi="Times New Roman" w:cs="Times New Roman"/>
                <w:sz w:val="20"/>
                <w:szCs w:val="20"/>
              </w:rPr>
              <w:t>тт</w:t>
            </w:r>
            <w:proofErr w:type="gramEnd"/>
            <w:r w:rsidRPr="00BF37D9">
              <w:rPr>
                <w:rFonts w:ascii="Times New Roman" w:hAnsi="Times New Roman" w:cs="Times New Roman"/>
                <w:sz w:val="20"/>
                <w:szCs w:val="20"/>
              </w:rPr>
              <w:t>үк симэҕэ”</w:t>
            </w:r>
          </w:p>
        </w:tc>
        <w:tc>
          <w:tcPr>
            <w:tcW w:w="2501" w:type="dxa"/>
          </w:tcPr>
          <w:p w:rsidR="00796E2B" w:rsidRPr="00BF37D9" w:rsidRDefault="00F17CA0" w:rsidP="00935452">
            <w:pPr>
              <w:jc w:val="center"/>
              <w:rPr>
                <w:rFonts w:ascii="Times New Roman" w:hAnsi="Times New Roman" w:cs="Times New Roman"/>
                <w:sz w:val="20"/>
                <w:szCs w:val="20"/>
              </w:rPr>
            </w:pPr>
            <w:r w:rsidRPr="00BF37D9">
              <w:rPr>
                <w:rFonts w:ascii="Times New Roman" w:hAnsi="Times New Roman" w:cs="Times New Roman"/>
                <w:sz w:val="20"/>
                <w:szCs w:val="20"/>
              </w:rPr>
              <w:t>9</w:t>
            </w:r>
          </w:p>
        </w:tc>
        <w:tc>
          <w:tcPr>
            <w:tcW w:w="2092" w:type="dxa"/>
          </w:tcPr>
          <w:p w:rsidR="00796E2B" w:rsidRPr="00BF37D9" w:rsidRDefault="00796E2B" w:rsidP="00E0753B">
            <w:pPr>
              <w:jc w:val="both"/>
              <w:rPr>
                <w:rFonts w:ascii="Times New Roman" w:hAnsi="Times New Roman" w:cs="Times New Roman"/>
                <w:sz w:val="20"/>
                <w:szCs w:val="20"/>
              </w:rPr>
            </w:pPr>
          </w:p>
        </w:tc>
      </w:tr>
      <w:tr w:rsidR="00E0753B" w:rsidRPr="00BF37D9" w:rsidTr="00705CE9">
        <w:tc>
          <w:tcPr>
            <w:tcW w:w="1770" w:type="dxa"/>
            <w:vAlign w:val="center"/>
          </w:tcPr>
          <w:p w:rsidR="00796E2B" w:rsidRPr="00BF37D9" w:rsidRDefault="00575CD3" w:rsidP="00E0753B">
            <w:pPr>
              <w:jc w:val="center"/>
              <w:rPr>
                <w:rFonts w:ascii="Times New Roman" w:hAnsi="Times New Roman" w:cs="Times New Roman"/>
                <w:sz w:val="20"/>
                <w:szCs w:val="20"/>
              </w:rPr>
            </w:pPr>
            <w:r w:rsidRPr="00BF37D9">
              <w:rPr>
                <w:rFonts w:ascii="Times New Roman" w:hAnsi="Times New Roman" w:cs="Times New Roman"/>
                <w:sz w:val="20"/>
                <w:szCs w:val="20"/>
              </w:rPr>
              <w:t>Хатын-Арынска</w:t>
            </w:r>
          </w:p>
        </w:tc>
        <w:tc>
          <w:tcPr>
            <w:tcW w:w="3350" w:type="dxa"/>
          </w:tcPr>
          <w:p w:rsidR="00796E2B" w:rsidRPr="00BF37D9" w:rsidRDefault="00575CD3" w:rsidP="00E0753B">
            <w:pPr>
              <w:jc w:val="both"/>
              <w:rPr>
                <w:rFonts w:ascii="Times New Roman" w:hAnsi="Times New Roman" w:cs="Times New Roman"/>
                <w:sz w:val="20"/>
                <w:szCs w:val="20"/>
              </w:rPr>
            </w:pPr>
            <w:r w:rsidRPr="00BF37D9">
              <w:rPr>
                <w:rFonts w:ascii="Times New Roman" w:hAnsi="Times New Roman" w:cs="Times New Roman"/>
                <w:sz w:val="20"/>
                <w:szCs w:val="20"/>
              </w:rPr>
              <w:t>Виктоирина «Женщины Якутии» на сайте</w:t>
            </w:r>
          </w:p>
          <w:p w:rsidR="00575CD3" w:rsidRPr="00BF37D9" w:rsidRDefault="00575CD3" w:rsidP="00575CD3">
            <w:pPr>
              <w:jc w:val="both"/>
              <w:rPr>
                <w:rFonts w:ascii="Times New Roman" w:hAnsi="Times New Roman" w:cs="Times New Roman"/>
                <w:sz w:val="20"/>
                <w:szCs w:val="20"/>
              </w:rPr>
            </w:pPr>
            <w:r w:rsidRPr="00BF37D9">
              <w:rPr>
                <w:rFonts w:ascii="Times New Roman" w:hAnsi="Times New Roman" w:cs="Times New Roman"/>
                <w:sz w:val="20"/>
                <w:szCs w:val="20"/>
              </w:rPr>
              <w:t xml:space="preserve">Мастер-классы «Брошь из бисера» </w:t>
            </w:r>
          </w:p>
        </w:tc>
        <w:tc>
          <w:tcPr>
            <w:tcW w:w="2501" w:type="dxa"/>
          </w:tcPr>
          <w:p w:rsidR="00796E2B" w:rsidRPr="00BF37D9" w:rsidRDefault="00575CD3" w:rsidP="00935452">
            <w:pPr>
              <w:jc w:val="center"/>
              <w:rPr>
                <w:rFonts w:ascii="Times New Roman" w:hAnsi="Times New Roman" w:cs="Times New Roman"/>
                <w:sz w:val="20"/>
                <w:szCs w:val="20"/>
              </w:rPr>
            </w:pPr>
            <w:r w:rsidRPr="00BF37D9">
              <w:rPr>
                <w:rFonts w:ascii="Times New Roman" w:hAnsi="Times New Roman" w:cs="Times New Roman"/>
                <w:sz w:val="20"/>
                <w:szCs w:val="20"/>
              </w:rPr>
              <w:t>50</w:t>
            </w:r>
          </w:p>
          <w:p w:rsidR="00575CD3" w:rsidRPr="00BF37D9" w:rsidRDefault="00575CD3" w:rsidP="00935452">
            <w:pPr>
              <w:jc w:val="center"/>
              <w:rPr>
                <w:rFonts w:ascii="Times New Roman" w:hAnsi="Times New Roman" w:cs="Times New Roman"/>
                <w:sz w:val="20"/>
                <w:szCs w:val="20"/>
              </w:rPr>
            </w:pPr>
          </w:p>
          <w:p w:rsidR="00575CD3" w:rsidRPr="00BF37D9" w:rsidRDefault="00575CD3" w:rsidP="00935452">
            <w:pPr>
              <w:jc w:val="center"/>
              <w:rPr>
                <w:rFonts w:ascii="Times New Roman" w:hAnsi="Times New Roman" w:cs="Times New Roman"/>
                <w:sz w:val="20"/>
                <w:szCs w:val="20"/>
              </w:rPr>
            </w:pPr>
            <w:r w:rsidRPr="00BF37D9">
              <w:rPr>
                <w:rFonts w:ascii="Times New Roman" w:hAnsi="Times New Roman" w:cs="Times New Roman"/>
                <w:sz w:val="20"/>
                <w:szCs w:val="20"/>
              </w:rPr>
              <w:t>18</w:t>
            </w:r>
          </w:p>
        </w:tc>
        <w:tc>
          <w:tcPr>
            <w:tcW w:w="2092" w:type="dxa"/>
          </w:tcPr>
          <w:p w:rsidR="00796E2B" w:rsidRPr="00BF37D9" w:rsidRDefault="00796E2B" w:rsidP="00E0753B">
            <w:pPr>
              <w:jc w:val="both"/>
              <w:rPr>
                <w:rFonts w:ascii="Times New Roman" w:hAnsi="Times New Roman" w:cs="Times New Roman"/>
                <w:sz w:val="20"/>
                <w:szCs w:val="20"/>
              </w:rPr>
            </w:pPr>
          </w:p>
          <w:p w:rsidR="00575CD3" w:rsidRPr="00BF37D9" w:rsidRDefault="00575CD3" w:rsidP="00E0753B">
            <w:pPr>
              <w:jc w:val="both"/>
              <w:rPr>
                <w:rFonts w:ascii="Times New Roman" w:hAnsi="Times New Roman" w:cs="Times New Roman"/>
                <w:sz w:val="20"/>
                <w:szCs w:val="20"/>
              </w:rPr>
            </w:pPr>
          </w:p>
          <w:p w:rsidR="00575CD3" w:rsidRPr="00BF37D9" w:rsidRDefault="00575CD3" w:rsidP="00E0753B">
            <w:pPr>
              <w:jc w:val="both"/>
              <w:rPr>
                <w:rFonts w:ascii="Times New Roman" w:hAnsi="Times New Roman" w:cs="Times New Roman"/>
                <w:sz w:val="20"/>
                <w:szCs w:val="20"/>
              </w:rPr>
            </w:pPr>
            <w:r w:rsidRPr="00BF37D9">
              <w:rPr>
                <w:rFonts w:ascii="Times New Roman" w:hAnsi="Times New Roman" w:cs="Times New Roman"/>
                <w:sz w:val="20"/>
                <w:szCs w:val="20"/>
              </w:rPr>
              <w:t>март 2022</w:t>
            </w:r>
          </w:p>
        </w:tc>
      </w:tr>
      <w:tr w:rsidR="00E0753B" w:rsidRPr="00BF37D9" w:rsidTr="00705CE9">
        <w:tc>
          <w:tcPr>
            <w:tcW w:w="1770" w:type="dxa"/>
            <w:vAlign w:val="center"/>
          </w:tcPr>
          <w:p w:rsidR="00796E2B" w:rsidRPr="00BF37D9" w:rsidRDefault="000C3941" w:rsidP="00E0753B">
            <w:pPr>
              <w:jc w:val="center"/>
              <w:rPr>
                <w:rFonts w:ascii="Times New Roman" w:hAnsi="Times New Roman" w:cs="Times New Roman"/>
                <w:sz w:val="20"/>
                <w:szCs w:val="20"/>
              </w:rPr>
            </w:pPr>
            <w:r w:rsidRPr="00BF37D9">
              <w:rPr>
                <w:rFonts w:ascii="Times New Roman" w:hAnsi="Times New Roman" w:cs="Times New Roman"/>
                <w:sz w:val="20"/>
                <w:szCs w:val="20"/>
              </w:rPr>
              <w:t>Хатырыкская</w:t>
            </w:r>
          </w:p>
        </w:tc>
        <w:tc>
          <w:tcPr>
            <w:tcW w:w="3350" w:type="dxa"/>
          </w:tcPr>
          <w:p w:rsidR="00796E2B" w:rsidRPr="00BF37D9" w:rsidRDefault="000C3941" w:rsidP="00E0753B">
            <w:pPr>
              <w:jc w:val="both"/>
              <w:rPr>
                <w:rFonts w:ascii="Times New Roman" w:hAnsi="Times New Roman" w:cs="Times New Roman"/>
                <w:sz w:val="20"/>
                <w:szCs w:val="20"/>
              </w:rPr>
            </w:pPr>
            <w:r w:rsidRPr="00BF37D9">
              <w:rPr>
                <w:rFonts w:ascii="Times New Roman" w:hAnsi="Times New Roman" w:cs="Times New Roman"/>
                <w:sz w:val="20"/>
                <w:szCs w:val="20"/>
              </w:rPr>
              <w:t>Встреча с редакцией журнала «Далбар хотун»</w:t>
            </w:r>
          </w:p>
          <w:p w:rsidR="000C3941" w:rsidRPr="00BF37D9" w:rsidRDefault="000C3941" w:rsidP="000C3941">
            <w:pPr>
              <w:jc w:val="both"/>
              <w:rPr>
                <w:rFonts w:ascii="Times New Roman" w:hAnsi="Times New Roman" w:cs="Times New Roman"/>
                <w:sz w:val="20"/>
                <w:szCs w:val="20"/>
              </w:rPr>
            </w:pPr>
            <w:r w:rsidRPr="00BF37D9">
              <w:rPr>
                <w:rFonts w:ascii="Times New Roman" w:hAnsi="Times New Roman" w:cs="Times New Roman"/>
                <w:sz w:val="20"/>
                <w:szCs w:val="20"/>
              </w:rPr>
              <w:t xml:space="preserve">Квартирник, </w:t>
            </w:r>
            <w:proofErr w:type="gramStart"/>
            <w:r w:rsidRPr="00BF37D9">
              <w:rPr>
                <w:rFonts w:ascii="Times New Roman" w:hAnsi="Times New Roman" w:cs="Times New Roman"/>
                <w:sz w:val="20"/>
                <w:szCs w:val="20"/>
              </w:rPr>
              <w:t>посвященный</w:t>
            </w:r>
            <w:proofErr w:type="gramEnd"/>
            <w:r w:rsidRPr="00BF37D9">
              <w:rPr>
                <w:rFonts w:ascii="Times New Roman" w:hAnsi="Times New Roman" w:cs="Times New Roman"/>
                <w:sz w:val="20"/>
                <w:szCs w:val="20"/>
              </w:rPr>
              <w:t xml:space="preserve"> Дню матери “Ийэ”</w:t>
            </w:r>
          </w:p>
        </w:tc>
        <w:tc>
          <w:tcPr>
            <w:tcW w:w="2501" w:type="dxa"/>
          </w:tcPr>
          <w:p w:rsidR="00796E2B" w:rsidRPr="00BF37D9" w:rsidRDefault="000C3941" w:rsidP="00935452">
            <w:pPr>
              <w:jc w:val="center"/>
              <w:rPr>
                <w:rFonts w:ascii="Times New Roman" w:hAnsi="Times New Roman" w:cs="Times New Roman"/>
                <w:sz w:val="20"/>
                <w:szCs w:val="20"/>
              </w:rPr>
            </w:pPr>
            <w:r w:rsidRPr="00BF37D9">
              <w:rPr>
                <w:rFonts w:ascii="Times New Roman" w:hAnsi="Times New Roman" w:cs="Times New Roman"/>
                <w:sz w:val="20"/>
                <w:szCs w:val="20"/>
              </w:rPr>
              <w:t>14</w:t>
            </w:r>
          </w:p>
          <w:p w:rsidR="000C3941" w:rsidRPr="00BF37D9" w:rsidRDefault="000C3941" w:rsidP="00935452">
            <w:pPr>
              <w:jc w:val="center"/>
              <w:rPr>
                <w:rFonts w:ascii="Times New Roman" w:hAnsi="Times New Roman" w:cs="Times New Roman"/>
                <w:sz w:val="20"/>
                <w:szCs w:val="20"/>
              </w:rPr>
            </w:pPr>
          </w:p>
          <w:p w:rsidR="000C3941" w:rsidRPr="00BF37D9" w:rsidRDefault="000C3941" w:rsidP="00935452">
            <w:pPr>
              <w:jc w:val="center"/>
              <w:rPr>
                <w:rFonts w:ascii="Times New Roman" w:hAnsi="Times New Roman" w:cs="Times New Roman"/>
                <w:sz w:val="20"/>
                <w:szCs w:val="20"/>
              </w:rPr>
            </w:pPr>
            <w:r w:rsidRPr="00BF37D9">
              <w:rPr>
                <w:rFonts w:ascii="Times New Roman" w:hAnsi="Times New Roman" w:cs="Times New Roman"/>
                <w:sz w:val="20"/>
                <w:szCs w:val="20"/>
              </w:rPr>
              <w:t>10</w:t>
            </w:r>
          </w:p>
        </w:tc>
        <w:tc>
          <w:tcPr>
            <w:tcW w:w="2092" w:type="dxa"/>
          </w:tcPr>
          <w:p w:rsidR="00796E2B" w:rsidRPr="00BF37D9" w:rsidRDefault="000C3941" w:rsidP="00E0753B">
            <w:pPr>
              <w:jc w:val="both"/>
              <w:rPr>
                <w:rFonts w:ascii="Times New Roman" w:hAnsi="Times New Roman" w:cs="Times New Roman"/>
                <w:sz w:val="20"/>
                <w:szCs w:val="20"/>
              </w:rPr>
            </w:pPr>
            <w:r w:rsidRPr="00BF37D9">
              <w:rPr>
                <w:rFonts w:ascii="Times New Roman" w:hAnsi="Times New Roman" w:cs="Times New Roman"/>
                <w:sz w:val="20"/>
                <w:szCs w:val="20"/>
              </w:rPr>
              <w:t>05.06.2022</w:t>
            </w:r>
          </w:p>
          <w:p w:rsidR="000C3941" w:rsidRPr="00BF37D9" w:rsidRDefault="000C3941" w:rsidP="00E0753B">
            <w:pPr>
              <w:jc w:val="both"/>
              <w:rPr>
                <w:rFonts w:ascii="Times New Roman" w:hAnsi="Times New Roman" w:cs="Times New Roman"/>
                <w:sz w:val="20"/>
                <w:szCs w:val="20"/>
              </w:rPr>
            </w:pPr>
          </w:p>
          <w:p w:rsidR="000C3941" w:rsidRPr="00BF37D9" w:rsidRDefault="000C3941" w:rsidP="00E0753B">
            <w:pPr>
              <w:jc w:val="both"/>
              <w:rPr>
                <w:rFonts w:ascii="Times New Roman" w:hAnsi="Times New Roman" w:cs="Times New Roman"/>
                <w:sz w:val="20"/>
                <w:szCs w:val="20"/>
              </w:rPr>
            </w:pPr>
            <w:r w:rsidRPr="00BF37D9">
              <w:rPr>
                <w:rFonts w:ascii="Times New Roman" w:hAnsi="Times New Roman" w:cs="Times New Roman"/>
                <w:sz w:val="20"/>
                <w:szCs w:val="20"/>
              </w:rPr>
              <w:t>14.10.2022</w:t>
            </w:r>
          </w:p>
        </w:tc>
      </w:tr>
      <w:tr w:rsidR="0072441A" w:rsidRPr="00BF37D9" w:rsidTr="00705CE9">
        <w:tc>
          <w:tcPr>
            <w:tcW w:w="1770" w:type="dxa"/>
            <w:vMerge w:val="restart"/>
            <w:vAlign w:val="center"/>
          </w:tcPr>
          <w:p w:rsidR="0072441A" w:rsidRPr="00BF37D9" w:rsidRDefault="0072441A" w:rsidP="00E0753B">
            <w:pPr>
              <w:jc w:val="center"/>
              <w:rPr>
                <w:rFonts w:ascii="Times New Roman" w:hAnsi="Times New Roman" w:cs="Times New Roman"/>
                <w:sz w:val="20"/>
                <w:szCs w:val="20"/>
              </w:rPr>
            </w:pPr>
            <w:r w:rsidRPr="00BF37D9">
              <w:rPr>
                <w:rFonts w:ascii="Times New Roman" w:hAnsi="Times New Roman" w:cs="Times New Roman"/>
                <w:sz w:val="20"/>
                <w:szCs w:val="20"/>
              </w:rPr>
              <w:t>ЦУБ им</w:t>
            </w:r>
            <w:proofErr w:type="gramStart"/>
            <w:r w:rsidRPr="00BF37D9">
              <w:rPr>
                <w:rFonts w:ascii="Times New Roman" w:hAnsi="Times New Roman" w:cs="Times New Roman"/>
                <w:sz w:val="20"/>
                <w:szCs w:val="20"/>
              </w:rPr>
              <w:t>.Р</w:t>
            </w:r>
            <w:proofErr w:type="gramEnd"/>
            <w:r w:rsidRPr="00BF37D9">
              <w:rPr>
                <w:rFonts w:ascii="Times New Roman" w:hAnsi="Times New Roman" w:cs="Times New Roman"/>
                <w:sz w:val="20"/>
                <w:szCs w:val="20"/>
              </w:rPr>
              <w:t>ыкунова</w:t>
            </w:r>
          </w:p>
        </w:tc>
        <w:tc>
          <w:tcPr>
            <w:tcW w:w="3350" w:type="dxa"/>
          </w:tcPr>
          <w:p w:rsidR="0072441A" w:rsidRPr="00BF37D9" w:rsidRDefault="0072441A" w:rsidP="00E0753B">
            <w:pPr>
              <w:jc w:val="both"/>
              <w:rPr>
                <w:rFonts w:ascii="Times New Roman" w:hAnsi="Times New Roman" w:cs="Times New Roman"/>
                <w:sz w:val="20"/>
                <w:szCs w:val="20"/>
              </w:rPr>
            </w:pPr>
            <w:r w:rsidRPr="00BF37D9">
              <w:rPr>
                <w:rFonts w:ascii="Times New Roman" w:hAnsi="Times New Roman" w:cs="Times New Roman"/>
                <w:sz w:val="20"/>
                <w:szCs w:val="20"/>
              </w:rPr>
              <w:t>II республиканская сетевая игра «Дьүөгэлэрим уонна мин»</w:t>
            </w:r>
          </w:p>
          <w:p w:rsidR="0072441A" w:rsidRPr="00BF37D9" w:rsidRDefault="0072441A" w:rsidP="00E0753B">
            <w:pPr>
              <w:jc w:val="both"/>
              <w:rPr>
                <w:rFonts w:ascii="Times New Roman" w:hAnsi="Times New Roman" w:cs="Times New Roman"/>
                <w:sz w:val="20"/>
                <w:szCs w:val="20"/>
              </w:rPr>
            </w:pPr>
            <w:r w:rsidRPr="00BF37D9">
              <w:rPr>
                <w:rFonts w:ascii="Times New Roman" w:hAnsi="Times New Roman" w:cs="Times New Roman"/>
                <w:sz w:val="20"/>
                <w:szCs w:val="20"/>
              </w:rPr>
              <w:t xml:space="preserve">интеллектуальная игра «Кыттыс. Кытын. Кыай»  </w:t>
            </w:r>
          </w:p>
          <w:p w:rsidR="0072441A" w:rsidRPr="00BF37D9" w:rsidRDefault="0072441A" w:rsidP="00E0753B">
            <w:pPr>
              <w:jc w:val="both"/>
              <w:rPr>
                <w:rFonts w:ascii="Times New Roman" w:hAnsi="Times New Roman" w:cs="Times New Roman"/>
                <w:sz w:val="20"/>
                <w:szCs w:val="20"/>
              </w:rPr>
            </w:pPr>
            <w:r w:rsidRPr="00BF37D9">
              <w:rPr>
                <w:rFonts w:ascii="Times New Roman" w:hAnsi="Times New Roman" w:cs="Times New Roman"/>
                <w:sz w:val="20"/>
                <w:szCs w:val="20"/>
              </w:rPr>
              <w:lastRenderedPageBreak/>
              <w:t>Встречи с интересными людьми (нумеролог, психолог и тд)</w:t>
            </w:r>
          </w:p>
          <w:p w:rsidR="0072441A" w:rsidRPr="00BF37D9" w:rsidRDefault="0072441A" w:rsidP="00E0753B">
            <w:pPr>
              <w:jc w:val="both"/>
              <w:rPr>
                <w:rFonts w:ascii="Times New Roman" w:hAnsi="Times New Roman" w:cs="Times New Roman"/>
                <w:sz w:val="20"/>
                <w:szCs w:val="20"/>
              </w:rPr>
            </w:pPr>
            <w:r w:rsidRPr="00BF37D9">
              <w:rPr>
                <w:rFonts w:ascii="Times New Roman" w:hAnsi="Times New Roman" w:cs="Times New Roman"/>
                <w:sz w:val="20"/>
                <w:szCs w:val="20"/>
              </w:rPr>
              <w:t>Программа встреч и лекций для женщин предпринимателей “Деловой завтрак”.</w:t>
            </w:r>
          </w:p>
          <w:p w:rsidR="0072441A" w:rsidRPr="00BF37D9" w:rsidRDefault="0072441A" w:rsidP="00E0753B">
            <w:pPr>
              <w:jc w:val="both"/>
              <w:rPr>
                <w:rFonts w:ascii="Times New Roman" w:hAnsi="Times New Roman" w:cs="Times New Roman"/>
                <w:sz w:val="20"/>
                <w:szCs w:val="20"/>
              </w:rPr>
            </w:pPr>
            <w:r w:rsidRPr="00BF37D9">
              <w:rPr>
                <w:rFonts w:ascii="Times New Roman" w:hAnsi="Times New Roman" w:cs="Times New Roman"/>
                <w:sz w:val="20"/>
                <w:szCs w:val="20"/>
              </w:rPr>
              <w:t xml:space="preserve">Совместно с женсоветом – </w:t>
            </w:r>
            <w:proofErr w:type="gramStart"/>
            <w:r w:rsidRPr="00BF37D9">
              <w:rPr>
                <w:rFonts w:ascii="Times New Roman" w:hAnsi="Times New Roman" w:cs="Times New Roman"/>
                <w:sz w:val="20"/>
                <w:szCs w:val="20"/>
              </w:rPr>
              <w:t>гаражный</w:t>
            </w:r>
            <w:proofErr w:type="gramEnd"/>
            <w:r w:rsidRPr="00BF37D9">
              <w:rPr>
                <w:rFonts w:ascii="Times New Roman" w:hAnsi="Times New Roman" w:cs="Times New Roman"/>
                <w:sz w:val="20"/>
                <w:szCs w:val="20"/>
              </w:rPr>
              <w:t xml:space="preserve"> сейл</w:t>
            </w:r>
          </w:p>
          <w:p w:rsidR="0072441A" w:rsidRPr="00BF37D9" w:rsidRDefault="0072441A" w:rsidP="00E0753B">
            <w:pPr>
              <w:jc w:val="both"/>
              <w:rPr>
                <w:rFonts w:ascii="Times New Roman" w:hAnsi="Times New Roman" w:cs="Times New Roman"/>
                <w:sz w:val="20"/>
                <w:szCs w:val="20"/>
              </w:rPr>
            </w:pPr>
            <w:r w:rsidRPr="00BF37D9">
              <w:rPr>
                <w:rFonts w:ascii="Times New Roman" w:hAnsi="Times New Roman" w:cs="Times New Roman"/>
                <w:sz w:val="20"/>
                <w:szCs w:val="20"/>
              </w:rPr>
              <w:t>развлекательная игра “Дьүөгэлэрим уонна мин”</w:t>
            </w:r>
          </w:p>
          <w:p w:rsidR="0072441A" w:rsidRPr="00BF37D9" w:rsidRDefault="0072441A" w:rsidP="00E0753B">
            <w:pPr>
              <w:jc w:val="both"/>
              <w:rPr>
                <w:rFonts w:ascii="Times New Roman" w:hAnsi="Times New Roman" w:cs="Times New Roman"/>
                <w:sz w:val="20"/>
                <w:szCs w:val="20"/>
              </w:rPr>
            </w:pPr>
            <w:proofErr w:type="gramStart"/>
            <w:r w:rsidRPr="00BF37D9">
              <w:rPr>
                <w:rFonts w:ascii="Times New Roman" w:hAnsi="Times New Roman" w:cs="Times New Roman"/>
                <w:sz w:val="20"/>
                <w:szCs w:val="20"/>
              </w:rPr>
              <w:t>Республиканский</w:t>
            </w:r>
            <w:proofErr w:type="gramEnd"/>
            <w:r w:rsidRPr="00BF37D9">
              <w:rPr>
                <w:rFonts w:ascii="Times New Roman" w:hAnsi="Times New Roman" w:cs="Times New Roman"/>
                <w:sz w:val="20"/>
                <w:szCs w:val="20"/>
              </w:rPr>
              <w:t xml:space="preserve"> стримминг «Библиотеки всей республики, соединяйтесь!»</w:t>
            </w:r>
          </w:p>
        </w:tc>
        <w:tc>
          <w:tcPr>
            <w:tcW w:w="2501" w:type="dxa"/>
          </w:tcPr>
          <w:p w:rsidR="0072441A" w:rsidRPr="00BF37D9" w:rsidRDefault="0072441A" w:rsidP="00935452">
            <w:pPr>
              <w:jc w:val="center"/>
              <w:rPr>
                <w:rFonts w:ascii="Times New Roman" w:hAnsi="Times New Roman" w:cs="Times New Roman"/>
                <w:sz w:val="20"/>
                <w:szCs w:val="20"/>
              </w:rPr>
            </w:pPr>
            <w:r w:rsidRPr="00BF37D9">
              <w:rPr>
                <w:rFonts w:ascii="Times New Roman" w:hAnsi="Times New Roman" w:cs="Times New Roman"/>
                <w:sz w:val="20"/>
                <w:szCs w:val="20"/>
              </w:rPr>
              <w:lastRenderedPageBreak/>
              <w:t>32</w:t>
            </w:r>
          </w:p>
          <w:p w:rsidR="0072441A" w:rsidRPr="00BF37D9" w:rsidRDefault="0072441A" w:rsidP="00935452">
            <w:pPr>
              <w:jc w:val="center"/>
              <w:rPr>
                <w:rFonts w:ascii="Times New Roman" w:hAnsi="Times New Roman" w:cs="Times New Roman"/>
                <w:sz w:val="20"/>
                <w:szCs w:val="20"/>
              </w:rPr>
            </w:pPr>
          </w:p>
          <w:p w:rsidR="0072441A" w:rsidRPr="00BF37D9" w:rsidRDefault="0072441A" w:rsidP="00935452">
            <w:pPr>
              <w:jc w:val="center"/>
              <w:rPr>
                <w:rFonts w:ascii="Times New Roman" w:hAnsi="Times New Roman" w:cs="Times New Roman"/>
                <w:sz w:val="20"/>
                <w:szCs w:val="20"/>
              </w:rPr>
            </w:pPr>
            <w:r w:rsidRPr="00BF37D9">
              <w:rPr>
                <w:rFonts w:ascii="Times New Roman" w:hAnsi="Times New Roman" w:cs="Times New Roman"/>
                <w:sz w:val="20"/>
                <w:szCs w:val="20"/>
              </w:rPr>
              <w:t>32</w:t>
            </w:r>
          </w:p>
          <w:p w:rsidR="0072441A" w:rsidRPr="00BF37D9" w:rsidRDefault="0072441A" w:rsidP="00935452">
            <w:pPr>
              <w:jc w:val="center"/>
              <w:rPr>
                <w:rFonts w:ascii="Times New Roman" w:hAnsi="Times New Roman" w:cs="Times New Roman"/>
                <w:sz w:val="20"/>
                <w:szCs w:val="20"/>
              </w:rPr>
            </w:pPr>
          </w:p>
          <w:p w:rsidR="0072441A" w:rsidRPr="00BF37D9" w:rsidRDefault="0072441A" w:rsidP="00935452">
            <w:pPr>
              <w:jc w:val="center"/>
              <w:rPr>
                <w:rFonts w:ascii="Times New Roman" w:hAnsi="Times New Roman" w:cs="Times New Roman"/>
                <w:sz w:val="20"/>
                <w:szCs w:val="20"/>
              </w:rPr>
            </w:pPr>
            <w:r w:rsidRPr="00BF37D9">
              <w:rPr>
                <w:rFonts w:ascii="Times New Roman" w:hAnsi="Times New Roman" w:cs="Times New Roman"/>
                <w:sz w:val="20"/>
                <w:szCs w:val="20"/>
              </w:rPr>
              <w:lastRenderedPageBreak/>
              <w:t>31</w:t>
            </w:r>
          </w:p>
          <w:p w:rsidR="0072441A" w:rsidRPr="00BF37D9" w:rsidRDefault="0072441A" w:rsidP="00935452">
            <w:pPr>
              <w:jc w:val="center"/>
              <w:rPr>
                <w:rFonts w:ascii="Times New Roman" w:hAnsi="Times New Roman" w:cs="Times New Roman"/>
                <w:sz w:val="20"/>
                <w:szCs w:val="20"/>
              </w:rPr>
            </w:pPr>
          </w:p>
          <w:p w:rsidR="0072441A" w:rsidRPr="00BF37D9" w:rsidRDefault="0072441A" w:rsidP="00935452">
            <w:pPr>
              <w:jc w:val="center"/>
              <w:rPr>
                <w:rFonts w:ascii="Times New Roman" w:hAnsi="Times New Roman" w:cs="Times New Roman"/>
                <w:sz w:val="20"/>
                <w:szCs w:val="20"/>
              </w:rPr>
            </w:pPr>
            <w:r w:rsidRPr="00BF37D9">
              <w:rPr>
                <w:rFonts w:ascii="Times New Roman" w:hAnsi="Times New Roman" w:cs="Times New Roman"/>
                <w:sz w:val="20"/>
                <w:szCs w:val="20"/>
              </w:rPr>
              <w:t>67</w:t>
            </w:r>
          </w:p>
          <w:p w:rsidR="0072441A" w:rsidRPr="00BF37D9" w:rsidRDefault="0072441A" w:rsidP="00935452">
            <w:pPr>
              <w:jc w:val="center"/>
              <w:rPr>
                <w:rFonts w:ascii="Times New Roman" w:hAnsi="Times New Roman" w:cs="Times New Roman"/>
                <w:sz w:val="20"/>
                <w:szCs w:val="20"/>
              </w:rPr>
            </w:pPr>
          </w:p>
          <w:p w:rsidR="0072441A" w:rsidRPr="00BF37D9" w:rsidRDefault="0072441A" w:rsidP="00935452">
            <w:pPr>
              <w:jc w:val="center"/>
              <w:rPr>
                <w:rFonts w:ascii="Times New Roman" w:hAnsi="Times New Roman" w:cs="Times New Roman"/>
                <w:sz w:val="20"/>
                <w:szCs w:val="20"/>
              </w:rPr>
            </w:pPr>
          </w:p>
          <w:p w:rsidR="0072441A" w:rsidRPr="00BF37D9" w:rsidRDefault="0072441A" w:rsidP="00935452">
            <w:pPr>
              <w:jc w:val="center"/>
              <w:rPr>
                <w:rFonts w:ascii="Times New Roman" w:hAnsi="Times New Roman" w:cs="Times New Roman"/>
                <w:sz w:val="20"/>
                <w:szCs w:val="20"/>
              </w:rPr>
            </w:pPr>
            <w:r w:rsidRPr="00BF37D9">
              <w:rPr>
                <w:rFonts w:ascii="Times New Roman" w:hAnsi="Times New Roman" w:cs="Times New Roman"/>
                <w:sz w:val="20"/>
                <w:szCs w:val="20"/>
              </w:rPr>
              <w:t>47</w:t>
            </w:r>
          </w:p>
          <w:p w:rsidR="0072441A" w:rsidRPr="00BF37D9" w:rsidRDefault="0072441A" w:rsidP="00935452">
            <w:pPr>
              <w:jc w:val="center"/>
              <w:rPr>
                <w:rFonts w:ascii="Times New Roman" w:hAnsi="Times New Roman" w:cs="Times New Roman"/>
                <w:sz w:val="20"/>
                <w:szCs w:val="20"/>
              </w:rPr>
            </w:pPr>
          </w:p>
          <w:p w:rsidR="0072441A" w:rsidRPr="00BF37D9" w:rsidRDefault="0072441A" w:rsidP="00935452">
            <w:pPr>
              <w:jc w:val="center"/>
              <w:rPr>
                <w:rFonts w:ascii="Times New Roman" w:hAnsi="Times New Roman" w:cs="Times New Roman"/>
                <w:sz w:val="20"/>
                <w:szCs w:val="20"/>
              </w:rPr>
            </w:pPr>
            <w:r w:rsidRPr="00BF37D9">
              <w:rPr>
                <w:rFonts w:ascii="Times New Roman" w:hAnsi="Times New Roman" w:cs="Times New Roman"/>
                <w:sz w:val="20"/>
                <w:szCs w:val="20"/>
              </w:rPr>
              <w:t>51</w:t>
            </w:r>
          </w:p>
          <w:p w:rsidR="0072441A" w:rsidRPr="00BF37D9" w:rsidRDefault="0072441A" w:rsidP="00935452">
            <w:pPr>
              <w:jc w:val="center"/>
              <w:rPr>
                <w:rFonts w:ascii="Times New Roman" w:hAnsi="Times New Roman" w:cs="Times New Roman"/>
                <w:sz w:val="20"/>
                <w:szCs w:val="20"/>
              </w:rPr>
            </w:pPr>
          </w:p>
          <w:p w:rsidR="0072441A" w:rsidRPr="00BF37D9" w:rsidRDefault="0072441A" w:rsidP="00935452">
            <w:pPr>
              <w:jc w:val="center"/>
              <w:rPr>
                <w:rFonts w:ascii="Times New Roman" w:hAnsi="Times New Roman" w:cs="Times New Roman"/>
                <w:sz w:val="20"/>
                <w:szCs w:val="20"/>
              </w:rPr>
            </w:pPr>
          </w:p>
          <w:p w:rsidR="0072441A" w:rsidRPr="00BF37D9" w:rsidRDefault="0072441A" w:rsidP="00935452">
            <w:pPr>
              <w:jc w:val="center"/>
              <w:rPr>
                <w:rFonts w:ascii="Times New Roman" w:hAnsi="Times New Roman" w:cs="Times New Roman"/>
                <w:sz w:val="20"/>
                <w:szCs w:val="20"/>
              </w:rPr>
            </w:pPr>
            <w:r w:rsidRPr="00BF37D9">
              <w:rPr>
                <w:rFonts w:ascii="Times New Roman" w:hAnsi="Times New Roman" w:cs="Times New Roman"/>
                <w:sz w:val="20"/>
                <w:szCs w:val="20"/>
              </w:rPr>
              <w:t>223</w:t>
            </w:r>
          </w:p>
        </w:tc>
        <w:tc>
          <w:tcPr>
            <w:tcW w:w="2092" w:type="dxa"/>
          </w:tcPr>
          <w:p w:rsidR="0072441A" w:rsidRPr="00BF37D9" w:rsidRDefault="0072441A" w:rsidP="00E0753B">
            <w:pPr>
              <w:jc w:val="both"/>
              <w:rPr>
                <w:rFonts w:ascii="Times New Roman" w:hAnsi="Times New Roman" w:cs="Times New Roman"/>
                <w:sz w:val="20"/>
                <w:szCs w:val="20"/>
              </w:rPr>
            </w:pPr>
            <w:r w:rsidRPr="00BF37D9">
              <w:rPr>
                <w:rFonts w:ascii="Times New Roman" w:hAnsi="Times New Roman" w:cs="Times New Roman"/>
                <w:sz w:val="20"/>
                <w:szCs w:val="20"/>
              </w:rPr>
              <w:lastRenderedPageBreak/>
              <w:t>14.03.2022</w:t>
            </w:r>
          </w:p>
          <w:p w:rsidR="0072441A" w:rsidRPr="00BF37D9" w:rsidRDefault="0072441A" w:rsidP="00E0753B">
            <w:pPr>
              <w:jc w:val="both"/>
              <w:rPr>
                <w:rFonts w:ascii="Times New Roman" w:hAnsi="Times New Roman" w:cs="Times New Roman"/>
                <w:sz w:val="20"/>
                <w:szCs w:val="20"/>
              </w:rPr>
            </w:pPr>
          </w:p>
          <w:p w:rsidR="0072441A" w:rsidRPr="00BF37D9" w:rsidRDefault="0072441A" w:rsidP="00E0753B">
            <w:pPr>
              <w:jc w:val="both"/>
              <w:rPr>
                <w:rFonts w:ascii="Times New Roman" w:hAnsi="Times New Roman" w:cs="Times New Roman"/>
                <w:sz w:val="20"/>
                <w:szCs w:val="20"/>
              </w:rPr>
            </w:pPr>
            <w:r w:rsidRPr="00BF37D9">
              <w:rPr>
                <w:rFonts w:ascii="Times New Roman" w:hAnsi="Times New Roman" w:cs="Times New Roman"/>
                <w:sz w:val="20"/>
                <w:szCs w:val="20"/>
              </w:rPr>
              <w:t>март</w:t>
            </w:r>
          </w:p>
          <w:p w:rsidR="0072441A" w:rsidRPr="00BF37D9" w:rsidRDefault="0072441A" w:rsidP="00E0753B">
            <w:pPr>
              <w:jc w:val="both"/>
              <w:rPr>
                <w:rFonts w:ascii="Times New Roman" w:hAnsi="Times New Roman" w:cs="Times New Roman"/>
                <w:sz w:val="20"/>
                <w:szCs w:val="20"/>
              </w:rPr>
            </w:pPr>
          </w:p>
          <w:p w:rsidR="0072441A" w:rsidRPr="00BF37D9" w:rsidRDefault="0072441A" w:rsidP="00E0753B">
            <w:pPr>
              <w:jc w:val="both"/>
              <w:rPr>
                <w:rFonts w:ascii="Times New Roman" w:hAnsi="Times New Roman" w:cs="Times New Roman"/>
                <w:sz w:val="20"/>
                <w:szCs w:val="20"/>
              </w:rPr>
            </w:pPr>
          </w:p>
          <w:p w:rsidR="0072441A" w:rsidRPr="00BF37D9" w:rsidRDefault="0072441A" w:rsidP="00E0753B">
            <w:pPr>
              <w:jc w:val="both"/>
              <w:rPr>
                <w:rFonts w:ascii="Times New Roman" w:hAnsi="Times New Roman" w:cs="Times New Roman"/>
                <w:sz w:val="20"/>
                <w:szCs w:val="20"/>
              </w:rPr>
            </w:pPr>
          </w:p>
          <w:p w:rsidR="0072441A" w:rsidRPr="00BF37D9" w:rsidRDefault="0072441A" w:rsidP="00E0753B">
            <w:pPr>
              <w:jc w:val="both"/>
              <w:rPr>
                <w:rFonts w:ascii="Times New Roman" w:hAnsi="Times New Roman" w:cs="Times New Roman"/>
                <w:sz w:val="20"/>
                <w:szCs w:val="20"/>
              </w:rPr>
            </w:pPr>
            <w:r w:rsidRPr="00BF37D9">
              <w:rPr>
                <w:rFonts w:ascii="Times New Roman" w:hAnsi="Times New Roman" w:cs="Times New Roman"/>
                <w:sz w:val="20"/>
                <w:szCs w:val="20"/>
              </w:rPr>
              <w:t>в теч</w:t>
            </w:r>
            <w:proofErr w:type="gramStart"/>
            <w:r w:rsidRPr="00BF37D9">
              <w:rPr>
                <w:rFonts w:ascii="Times New Roman" w:hAnsi="Times New Roman" w:cs="Times New Roman"/>
                <w:sz w:val="20"/>
                <w:szCs w:val="20"/>
              </w:rPr>
              <w:t>.г</w:t>
            </w:r>
            <w:proofErr w:type="gramEnd"/>
            <w:r w:rsidRPr="00BF37D9">
              <w:rPr>
                <w:rFonts w:ascii="Times New Roman" w:hAnsi="Times New Roman" w:cs="Times New Roman"/>
                <w:sz w:val="20"/>
                <w:szCs w:val="20"/>
              </w:rPr>
              <w:t>ода</w:t>
            </w:r>
          </w:p>
          <w:p w:rsidR="0072441A" w:rsidRPr="00BF37D9" w:rsidRDefault="0072441A" w:rsidP="00E0753B">
            <w:pPr>
              <w:jc w:val="both"/>
              <w:rPr>
                <w:rFonts w:ascii="Times New Roman" w:hAnsi="Times New Roman" w:cs="Times New Roman"/>
                <w:sz w:val="20"/>
                <w:szCs w:val="20"/>
              </w:rPr>
            </w:pPr>
          </w:p>
          <w:p w:rsidR="0072441A" w:rsidRPr="00BF37D9" w:rsidRDefault="0072441A" w:rsidP="00E0753B">
            <w:pPr>
              <w:jc w:val="both"/>
              <w:rPr>
                <w:rFonts w:ascii="Times New Roman" w:hAnsi="Times New Roman" w:cs="Times New Roman"/>
                <w:sz w:val="20"/>
                <w:szCs w:val="20"/>
              </w:rPr>
            </w:pPr>
          </w:p>
          <w:p w:rsidR="0072441A" w:rsidRPr="00BF37D9" w:rsidRDefault="0072441A" w:rsidP="00E0753B">
            <w:pPr>
              <w:jc w:val="both"/>
              <w:rPr>
                <w:rFonts w:ascii="Times New Roman" w:hAnsi="Times New Roman" w:cs="Times New Roman"/>
                <w:sz w:val="20"/>
                <w:szCs w:val="20"/>
              </w:rPr>
            </w:pPr>
            <w:r w:rsidRPr="00BF37D9">
              <w:rPr>
                <w:rFonts w:ascii="Times New Roman" w:hAnsi="Times New Roman" w:cs="Times New Roman"/>
                <w:sz w:val="20"/>
                <w:szCs w:val="20"/>
              </w:rPr>
              <w:t>03.03.2022</w:t>
            </w:r>
          </w:p>
          <w:p w:rsidR="0072441A" w:rsidRPr="00BF37D9" w:rsidRDefault="0072441A" w:rsidP="00E0753B">
            <w:pPr>
              <w:jc w:val="both"/>
              <w:rPr>
                <w:rFonts w:ascii="Times New Roman" w:hAnsi="Times New Roman" w:cs="Times New Roman"/>
                <w:sz w:val="20"/>
                <w:szCs w:val="20"/>
              </w:rPr>
            </w:pPr>
          </w:p>
          <w:p w:rsidR="0072441A" w:rsidRPr="00BF37D9" w:rsidRDefault="0072441A" w:rsidP="00E0753B">
            <w:pPr>
              <w:jc w:val="both"/>
              <w:rPr>
                <w:rFonts w:ascii="Times New Roman" w:hAnsi="Times New Roman" w:cs="Times New Roman"/>
                <w:sz w:val="20"/>
                <w:szCs w:val="20"/>
              </w:rPr>
            </w:pPr>
            <w:r w:rsidRPr="00BF37D9">
              <w:rPr>
                <w:rFonts w:ascii="Times New Roman" w:hAnsi="Times New Roman" w:cs="Times New Roman"/>
                <w:sz w:val="20"/>
                <w:szCs w:val="20"/>
              </w:rPr>
              <w:t>02.12.2022</w:t>
            </w:r>
          </w:p>
          <w:p w:rsidR="0072441A" w:rsidRPr="00BF37D9" w:rsidRDefault="0072441A" w:rsidP="00E0753B">
            <w:pPr>
              <w:jc w:val="both"/>
              <w:rPr>
                <w:rFonts w:ascii="Times New Roman" w:hAnsi="Times New Roman" w:cs="Times New Roman"/>
                <w:sz w:val="20"/>
                <w:szCs w:val="20"/>
              </w:rPr>
            </w:pPr>
          </w:p>
          <w:p w:rsidR="0072441A" w:rsidRPr="00BF37D9" w:rsidRDefault="0072441A" w:rsidP="00E0753B">
            <w:pPr>
              <w:jc w:val="both"/>
              <w:rPr>
                <w:rFonts w:ascii="Times New Roman" w:hAnsi="Times New Roman" w:cs="Times New Roman"/>
                <w:sz w:val="20"/>
                <w:szCs w:val="20"/>
              </w:rPr>
            </w:pPr>
          </w:p>
          <w:p w:rsidR="0072441A" w:rsidRPr="00BF37D9" w:rsidRDefault="0072441A" w:rsidP="00E0753B">
            <w:pPr>
              <w:jc w:val="both"/>
              <w:rPr>
                <w:rFonts w:ascii="Times New Roman" w:hAnsi="Times New Roman" w:cs="Times New Roman"/>
                <w:sz w:val="20"/>
                <w:szCs w:val="20"/>
              </w:rPr>
            </w:pPr>
            <w:r w:rsidRPr="00BF37D9">
              <w:rPr>
                <w:rFonts w:ascii="Times New Roman" w:hAnsi="Times New Roman" w:cs="Times New Roman"/>
                <w:sz w:val="20"/>
                <w:szCs w:val="20"/>
              </w:rPr>
              <w:t>16.03.2022</w:t>
            </w:r>
          </w:p>
        </w:tc>
      </w:tr>
      <w:tr w:rsidR="0072441A" w:rsidRPr="00BF37D9" w:rsidTr="00705CE9">
        <w:tc>
          <w:tcPr>
            <w:tcW w:w="1770" w:type="dxa"/>
            <w:vMerge/>
            <w:vAlign w:val="center"/>
          </w:tcPr>
          <w:p w:rsidR="0072441A" w:rsidRPr="00BF37D9" w:rsidRDefault="0072441A" w:rsidP="00E0753B">
            <w:pPr>
              <w:jc w:val="center"/>
              <w:rPr>
                <w:rFonts w:ascii="Times New Roman" w:hAnsi="Times New Roman" w:cs="Times New Roman"/>
                <w:sz w:val="20"/>
                <w:szCs w:val="20"/>
              </w:rPr>
            </w:pPr>
          </w:p>
        </w:tc>
        <w:tc>
          <w:tcPr>
            <w:tcW w:w="3350" w:type="dxa"/>
          </w:tcPr>
          <w:p w:rsidR="0072441A" w:rsidRPr="00BF37D9" w:rsidRDefault="0072441A" w:rsidP="00E0753B">
            <w:pPr>
              <w:jc w:val="both"/>
              <w:rPr>
                <w:rFonts w:ascii="Times New Roman" w:hAnsi="Times New Roman" w:cs="Times New Roman"/>
                <w:sz w:val="20"/>
                <w:szCs w:val="20"/>
              </w:rPr>
            </w:pPr>
            <w:r w:rsidRPr="00BF37D9">
              <w:rPr>
                <w:rFonts w:ascii="Times New Roman" w:hAnsi="Times New Roman" w:cs="Times New Roman"/>
                <w:sz w:val="20"/>
                <w:szCs w:val="20"/>
              </w:rPr>
              <w:t>Улусная НПК «Йэм теруччутэ»</w:t>
            </w:r>
          </w:p>
        </w:tc>
        <w:tc>
          <w:tcPr>
            <w:tcW w:w="2501" w:type="dxa"/>
          </w:tcPr>
          <w:p w:rsidR="0072441A" w:rsidRPr="00BF37D9" w:rsidRDefault="0072441A" w:rsidP="00935452">
            <w:pPr>
              <w:jc w:val="center"/>
              <w:rPr>
                <w:rFonts w:ascii="Times New Roman" w:hAnsi="Times New Roman" w:cs="Times New Roman"/>
                <w:sz w:val="20"/>
                <w:szCs w:val="20"/>
              </w:rPr>
            </w:pPr>
            <w:r w:rsidRPr="00BF37D9">
              <w:rPr>
                <w:rFonts w:ascii="Times New Roman" w:hAnsi="Times New Roman" w:cs="Times New Roman"/>
                <w:sz w:val="20"/>
                <w:szCs w:val="20"/>
              </w:rPr>
              <w:t>50</w:t>
            </w:r>
          </w:p>
        </w:tc>
        <w:tc>
          <w:tcPr>
            <w:tcW w:w="2092" w:type="dxa"/>
          </w:tcPr>
          <w:p w:rsidR="0072441A" w:rsidRPr="00BF37D9" w:rsidRDefault="0072441A" w:rsidP="00E0753B">
            <w:pPr>
              <w:jc w:val="both"/>
              <w:rPr>
                <w:rFonts w:ascii="Times New Roman" w:hAnsi="Times New Roman" w:cs="Times New Roman"/>
                <w:sz w:val="20"/>
                <w:szCs w:val="20"/>
              </w:rPr>
            </w:pPr>
            <w:r w:rsidRPr="00BF37D9">
              <w:rPr>
                <w:rFonts w:ascii="Times New Roman" w:hAnsi="Times New Roman" w:cs="Times New Roman"/>
                <w:sz w:val="20"/>
                <w:szCs w:val="20"/>
              </w:rPr>
              <w:t>17.11.2022</w:t>
            </w:r>
          </w:p>
        </w:tc>
      </w:tr>
      <w:tr w:rsidR="00E0753B" w:rsidRPr="00BF37D9" w:rsidTr="00705CE9">
        <w:tc>
          <w:tcPr>
            <w:tcW w:w="1770" w:type="dxa"/>
            <w:vAlign w:val="center"/>
          </w:tcPr>
          <w:p w:rsidR="00796E2B" w:rsidRPr="00BF37D9" w:rsidRDefault="00796E2B" w:rsidP="00E0753B">
            <w:pPr>
              <w:jc w:val="center"/>
              <w:rPr>
                <w:rFonts w:ascii="Times New Roman" w:hAnsi="Times New Roman" w:cs="Times New Roman"/>
                <w:sz w:val="20"/>
                <w:szCs w:val="20"/>
              </w:rPr>
            </w:pPr>
            <w:r w:rsidRPr="00BF37D9">
              <w:rPr>
                <w:rFonts w:ascii="Times New Roman" w:hAnsi="Times New Roman" w:cs="Times New Roman"/>
                <w:sz w:val="20"/>
                <w:szCs w:val="20"/>
              </w:rPr>
              <w:t>По ЦБС</w:t>
            </w:r>
          </w:p>
        </w:tc>
        <w:tc>
          <w:tcPr>
            <w:tcW w:w="3350" w:type="dxa"/>
          </w:tcPr>
          <w:p w:rsidR="00796E2B" w:rsidRPr="00BF37D9" w:rsidRDefault="00796E2B" w:rsidP="00E0753B">
            <w:pPr>
              <w:jc w:val="both"/>
              <w:rPr>
                <w:rFonts w:ascii="Times New Roman" w:hAnsi="Times New Roman" w:cs="Times New Roman"/>
                <w:sz w:val="20"/>
                <w:szCs w:val="20"/>
              </w:rPr>
            </w:pPr>
            <w:r w:rsidRPr="00BF37D9">
              <w:rPr>
                <w:rFonts w:ascii="Times New Roman" w:hAnsi="Times New Roman" w:cs="Times New Roman"/>
                <w:sz w:val="20"/>
                <w:szCs w:val="20"/>
              </w:rPr>
              <w:t>Книжные выставки к году матери</w:t>
            </w:r>
          </w:p>
        </w:tc>
        <w:tc>
          <w:tcPr>
            <w:tcW w:w="2501" w:type="dxa"/>
            <w:vAlign w:val="center"/>
          </w:tcPr>
          <w:p w:rsidR="00796E2B" w:rsidRPr="00BF37D9" w:rsidRDefault="00796E2B" w:rsidP="00E0753B">
            <w:pPr>
              <w:jc w:val="center"/>
              <w:rPr>
                <w:rFonts w:ascii="Times New Roman" w:hAnsi="Times New Roman" w:cs="Times New Roman"/>
                <w:sz w:val="20"/>
                <w:szCs w:val="20"/>
              </w:rPr>
            </w:pPr>
            <w:r w:rsidRPr="00BF37D9">
              <w:rPr>
                <w:rFonts w:ascii="Times New Roman" w:hAnsi="Times New Roman" w:cs="Times New Roman"/>
                <w:sz w:val="20"/>
                <w:szCs w:val="20"/>
              </w:rPr>
              <w:t>4493</w:t>
            </w:r>
          </w:p>
        </w:tc>
        <w:tc>
          <w:tcPr>
            <w:tcW w:w="2092" w:type="dxa"/>
          </w:tcPr>
          <w:p w:rsidR="00796E2B" w:rsidRPr="00BF37D9" w:rsidRDefault="00796E2B" w:rsidP="00E0753B">
            <w:pPr>
              <w:jc w:val="both"/>
              <w:rPr>
                <w:rFonts w:ascii="Times New Roman" w:hAnsi="Times New Roman" w:cs="Times New Roman"/>
                <w:sz w:val="20"/>
                <w:szCs w:val="20"/>
              </w:rPr>
            </w:pPr>
            <w:r w:rsidRPr="00BF37D9">
              <w:rPr>
                <w:rFonts w:ascii="Times New Roman" w:hAnsi="Times New Roman" w:cs="Times New Roman"/>
                <w:sz w:val="20"/>
                <w:szCs w:val="20"/>
              </w:rPr>
              <w:t>в течение года</w:t>
            </w:r>
          </w:p>
        </w:tc>
      </w:tr>
    </w:tbl>
    <w:p w:rsidR="00D8678B" w:rsidRPr="00BF37D9" w:rsidRDefault="00D8678B" w:rsidP="0012519A">
      <w:pPr>
        <w:spacing w:after="0" w:line="240" w:lineRule="auto"/>
        <w:ind w:firstLine="567"/>
        <w:jc w:val="both"/>
        <w:rPr>
          <w:rFonts w:ascii="Times New Roman" w:eastAsia="Times New Roman" w:hAnsi="Times New Roman" w:cs="Times New Roman"/>
          <w:b/>
          <w:sz w:val="24"/>
          <w:szCs w:val="24"/>
          <w:lang w:eastAsia="ru-RU"/>
        </w:rPr>
      </w:pPr>
    </w:p>
    <w:p w:rsidR="0012519A" w:rsidRPr="00BF37D9" w:rsidRDefault="004E5FB4" w:rsidP="0012519A">
      <w:pPr>
        <w:spacing w:after="0" w:line="240" w:lineRule="auto"/>
        <w:ind w:firstLine="567"/>
        <w:jc w:val="both"/>
        <w:rPr>
          <w:rFonts w:ascii="Times New Roman" w:eastAsia="Times New Roman" w:hAnsi="Times New Roman" w:cs="Times New Roman"/>
          <w:b/>
          <w:sz w:val="24"/>
          <w:szCs w:val="24"/>
          <w:lang w:eastAsia="ru-RU"/>
        </w:rPr>
      </w:pPr>
      <w:r w:rsidRPr="00BF37D9">
        <w:rPr>
          <w:rFonts w:ascii="Times New Roman" w:eastAsia="Times New Roman" w:hAnsi="Times New Roman" w:cs="Times New Roman"/>
          <w:b/>
          <w:sz w:val="24"/>
          <w:szCs w:val="24"/>
          <w:lang w:eastAsia="ru-RU"/>
        </w:rPr>
        <w:t>5.8</w:t>
      </w:r>
      <w:r w:rsidR="00D8678B" w:rsidRPr="00BF37D9">
        <w:rPr>
          <w:rFonts w:ascii="Times New Roman" w:eastAsia="Times New Roman" w:hAnsi="Times New Roman" w:cs="Times New Roman"/>
          <w:b/>
          <w:sz w:val="24"/>
          <w:szCs w:val="24"/>
          <w:lang w:eastAsia="ru-RU"/>
        </w:rPr>
        <w:t>.</w:t>
      </w:r>
      <w:r w:rsidR="0012519A" w:rsidRPr="00BF37D9">
        <w:rPr>
          <w:rFonts w:ascii="Times New Roman" w:eastAsia="Times New Roman" w:hAnsi="Times New Roman" w:cs="Times New Roman"/>
          <w:b/>
          <w:sz w:val="24"/>
          <w:szCs w:val="24"/>
          <w:lang w:eastAsia="ru-RU"/>
        </w:rPr>
        <w:t xml:space="preserve">Мероприятия, посвященные 125-летию </w:t>
      </w:r>
      <w:r w:rsidR="00F11D90" w:rsidRPr="00BF37D9">
        <w:rPr>
          <w:rFonts w:ascii="Times New Roman" w:eastAsia="Times New Roman" w:hAnsi="Times New Roman" w:cs="Times New Roman"/>
          <w:b/>
          <w:sz w:val="24"/>
          <w:szCs w:val="24"/>
          <w:lang w:eastAsia="ru-RU"/>
        </w:rPr>
        <w:t>М.К.Аммосова и 100-летию образования ЯАССР.</w:t>
      </w:r>
    </w:p>
    <w:p w:rsidR="00D51C20" w:rsidRPr="00BF37D9" w:rsidRDefault="00D51C20" w:rsidP="0012519A">
      <w:pPr>
        <w:spacing w:after="0" w:line="240" w:lineRule="auto"/>
        <w:ind w:firstLine="567"/>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2022 год – значимый для всей Якутии, а особенно для Намского улуса. Мы отмечаем 125-летие нашего выдающегося земляка, основателя государственности Якутии Максима Кировича Аммосова, а так же 100-летие образования Якутской АССР. Было проведено множество мероприятий различного уровня:  </w:t>
      </w:r>
    </w:p>
    <w:p w:rsidR="00D51C20" w:rsidRPr="00BF37D9" w:rsidRDefault="00D51C20" w:rsidP="0012519A">
      <w:pPr>
        <w:spacing w:after="0" w:line="240" w:lineRule="auto"/>
        <w:ind w:firstLine="567"/>
        <w:jc w:val="both"/>
        <w:rPr>
          <w:rFonts w:ascii="Times New Roman" w:eastAsia="Times New Roman" w:hAnsi="Times New Roman" w:cs="Times New Roman"/>
          <w:sz w:val="24"/>
          <w:szCs w:val="24"/>
          <w:lang w:eastAsia="ru-RU"/>
        </w:rPr>
      </w:pPr>
    </w:p>
    <w:tbl>
      <w:tblPr>
        <w:tblStyle w:val="130"/>
        <w:tblW w:w="0" w:type="auto"/>
        <w:tblLook w:val="04A0" w:firstRow="1" w:lastRow="0" w:firstColumn="1" w:lastColumn="0" w:noHBand="0" w:noVBand="1"/>
      </w:tblPr>
      <w:tblGrid>
        <w:gridCol w:w="1770"/>
        <w:gridCol w:w="3350"/>
        <w:gridCol w:w="2076"/>
        <w:gridCol w:w="2517"/>
      </w:tblGrid>
      <w:tr w:rsidR="00E0753B" w:rsidRPr="00BF37D9" w:rsidTr="00D51C20">
        <w:tc>
          <w:tcPr>
            <w:tcW w:w="1770" w:type="dxa"/>
          </w:tcPr>
          <w:p w:rsidR="00D51C20" w:rsidRPr="00BF37D9" w:rsidRDefault="00D51C20" w:rsidP="00D51C20">
            <w:pPr>
              <w:jc w:val="center"/>
              <w:rPr>
                <w:rFonts w:ascii="Times New Roman" w:hAnsi="Times New Roman" w:cs="Times New Roman"/>
                <w:b/>
                <w:sz w:val="20"/>
                <w:szCs w:val="24"/>
              </w:rPr>
            </w:pPr>
            <w:r w:rsidRPr="00BF37D9">
              <w:rPr>
                <w:rFonts w:ascii="Times New Roman" w:hAnsi="Times New Roman" w:cs="Times New Roman"/>
                <w:b/>
                <w:sz w:val="20"/>
                <w:szCs w:val="24"/>
              </w:rPr>
              <w:t>Библиотека</w:t>
            </w:r>
          </w:p>
        </w:tc>
        <w:tc>
          <w:tcPr>
            <w:tcW w:w="3350" w:type="dxa"/>
          </w:tcPr>
          <w:p w:rsidR="00D51C20" w:rsidRPr="00BF37D9" w:rsidRDefault="00D51C20" w:rsidP="00D51C20">
            <w:pPr>
              <w:jc w:val="center"/>
              <w:rPr>
                <w:rFonts w:ascii="Times New Roman" w:hAnsi="Times New Roman" w:cs="Times New Roman"/>
                <w:b/>
                <w:sz w:val="20"/>
                <w:szCs w:val="24"/>
              </w:rPr>
            </w:pPr>
            <w:r w:rsidRPr="00BF37D9">
              <w:rPr>
                <w:rFonts w:ascii="Times New Roman" w:hAnsi="Times New Roman" w:cs="Times New Roman"/>
                <w:b/>
                <w:sz w:val="20"/>
                <w:szCs w:val="24"/>
              </w:rPr>
              <w:t>Мероприятие</w:t>
            </w:r>
          </w:p>
        </w:tc>
        <w:tc>
          <w:tcPr>
            <w:tcW w:w="2076" w:type="dxa"/>
            <w:vAlign w:val="center"/>
          </w:tcPr>
          <w:p w:rsidR="00D51C20" w:rsidRPr="00BF37D9" w:rsidRDefault="00D51C20" w:rsidP="00D51C20">
            <w:pPr>
              <w:jc w:val="center"/>
              <w:rPr>
                <w:rFonts w:ascii="Times New Roman" w:hAnsi="Times New Roman" w:cs="Times New Roman"/>
                <w:b/>
                <w:sz w:val="20"/>
                <w:szCs w:val="24"/>
              </w:rPr>
            </w:pPr>
            <w:r w:rsidRPr="00BF37D9">
              <w:rPr>
                <w:rFonts w:ascii="Times New Roman" w:hAnsi="Times New Roman" w:cs="Times New Roman"/>
                <w:b/>
                <w:sz w:val="20"/>
                <w:szCs w:val="24"/>
              </w:rPr>
              <w:t>Охват</w:t>
            </w:r>
          </w:p>
        </w:tc>
        <w:tc>
          <w:tcPr>
            <w:tcW w:w="2517" w:type="dxa"/>
          </w:tcPr>
          <w:p w:rsidR="00D51C20" w:rsidRPr="00BF37D9" w:rsidRDefault="00D51C20" w:rsidP="00D51C20">
            <w:pPr>
              <w:jc w:val="center"/>
              <w:rPr>
                <w:rFonts w:ascii="Times New Roman" w:hAnsi="Times New Roman" w:cs="Times New Roman"/>
                <w:b/>
                <w:sz w:val="20"/>
                <w:szCs w:val="24"/>
              </w:rPr>
            </w:pPr>
            <w:r w:rsidRPr="00BF37D9">
              <w:rPr>
                <w:rFonts w:ascii="Times New Roman" w:hAnsi="Times New Roman" w:cs="Times New Roman"/>
                <w:b/>
                <w:sz w:val="20"/>
                <w:szCs w:val="24"/>
              </w:rPr>
              <w:t>Примечание</w:t>
            </w:r>
          </w:p>
        </w:tc>
      </w:tr>
      <w:tr w:rsidR="00E0753B" w:rsidRPr="00BF37D9" w:rsidTr="00F07C84">
        <w:tc>
          <w:tcPr>
            <w:tcW w:w="1770" w:type="dxa"/>
            <w:vAlign w:val="center"/>
          </w:tcPr>
          <w:p w:rsidR="00D51C20" w:rsidRPr="00BF37D9" w:rsidRDefault="00E0753B" w:rsidP="004E5FF8">
            <w:pPr>
              <w:jc w:val="center"/>
              <w:rPr>
                <w:rFonts w:ascii="Times New Roman" w:hAnsi="Times New Roman" w:cs="Times New Roman"/>
                <w:b/>
                <w:sz w:val="20"/>
                <w:szCs w:val="24"/>
              </w:rPr>
            </w:pPr>
            <w:r w:rsidRPr="00BF37D9">
              <w:rPr>
                <w:rFonts w:ascii="Times New Roman" w:hAnsi="Times New Roman" w:cs="Times New Roman"/>
                <w:b/>
                <w:sz w:val="20"/>
                <w:szCs w:val="24"/>
              </w:rPr>
              <w:t>1-Хомустахская</w:t>
            </w:r>
          </w:p>
        </w:tc>
        <w:tc>
          <w:tcPr>
            <w:tcW w:w="3350" w:type="dxa"/>
          </w:tcPr>
          <w:p w:rsidR="00D51C20" w:rsidRPr="00BF37D9" w:rsidRDefault="00F07C84" w:rsidP="004E5FF8">
            <w:pPr>
              <w:jc w:val="both"/>
              <w:rPr>
                <w:rFonts w:ascii="Times New Roman" w:hAnsi="Times New Roman" w:cs="Times New Roman"/>
                <w:sz w:val="20"/>
                <w:szCs w:val="24"/>
              </w:rPr>
            </w:pPr>
            <w:r w:rsidRPr="00BF37D9">
              <w:rPr>
                <w:rFonts w:ascii="Times New Roman" w:hAnsi="Times New Roman" w:cs="Times New Roman"/>
                <w:sz w:val="20"/>
                <w:szCs w:val="24"/>
              </w:rPr>
              <w:t>Улусный конкурс докладов «I-ые Тимофеевские чтения» посв Нь.С.Тимофееву и 100-летию ЯАССР</w:t>
            </w:r>
          </w:p>
          <w:p w:rsidR="00F07C84" w:rsidRPr="00BF37D9" w:rsidRDefault="00F07C84" w:rsidP="004E5FF8">
            <w:pPr>
              <w:jc w:val="both"/>
              <w:rPr>
                <w:rFonts w:ascii="Times New Roman" w:hAnsi="Times New Roman" w:cs="Times New Roman"/>
                <w:sz w:val="20"/>
                <w:szCs w:val="24"/>
              </w:rPr>
            </w:pPr>
            <w:r w:rsidRPr="00BF37D9">
              <w:rPr>
                <w:rFonts w:ascii="Times New Roman" w:hAnsi="Times New Roman" w:cs="Times New Roman"/>
                <w:sz w:val="20"/>
                <w:szCs w:val="24"/>
              </w:rPr>
              <w:t>Цикл мероприятий «Мин дойдум – Саха сирэ!» посв. к 100-летию ЯАССР</w:t>
            </w:r>
          </w:p>
          <w:p w:rsidR="00F07C84" w:rsidRPr="00BF37D9" w:rsidRDefault="00F07C84" w:rsidP="00F07C84">
            <w:pPr>
              <w:jc w:val="both"/>
              <w:rPr>
                <w:rFonts w:ascii="Times New Roman" w:hAnsi="Times New Roman" w:cs="Times New Roman"/>
                <w:sz w:val="20"/>
                <w:szCs w:val="24"/>
              </w:rPr>
            </w:pPr>
            <w:r w:rsidRPr="00BF37D9">
              <w:rPr>
                <w:rFonts w:ascii="Times New Roman" w:hAnsi="Times New Roman" w:cs="Times New Roman"/>
                <w:sz w:val="20"/>
                <w:szCs w:val="24"/>
              </w:rPr>
              <w:t>Интеллект</w:t>
            </w:r>
            <w:proofErr w:type="gramStart"/>
            <w:r w:rsidRPr="00BF37D9">
              <w:rPr>
                <w:rFonts w:ascii="Times New Roman" w:hAnsi="Times New Roman" w:cs="Times New Roman"/>
                <w:sz w:val="20"/>
                <w:szCs w:val="24"/>
              </w:rPr>
              <w:t>.и</w:t>
            </w:r>
            <w:proofErr w:type="gramEnd"/>
            <w:r w:rsidRPr="00BF37D9">
              <w:rPr>
                <w:rFonts w:ascii="Times New Roman" w:hAnsi="Times New Roman" w:cs="Times New Roman"/>
                <w:sz w:val="20"/>
                <w:szCs w:val="24"/>
              </w:rPr>
              <w:t>гра «Саха сирин улуустара»</w:t>
            </w:r>
          </w:p>
          <w:p w:rsidR="00F07C84" w:rsidRPr="00BF37D9" w:rsidRDefault="00F07C84" w:rsidP="00F07C84">
            <w:pPr>
              <w:jc w:val="both"/>
              <w:rPr>
                <w:rFonts w:ascii="Times New Roman" w:hAnsi="Times New Roman" w:cs="Times New Roman"/>
                <w:sz w:val="20"/>
                <w:szCs w:val="24"/>
              </w:rPr>
            </w:pPr>
            <w:r w:rsidRPr="00BF37D9">
              <w:rPr>
                <w:rFonts w:ascii="Times New Roman" w:hAnsi="Times New Roman" w:cs="Times New Roman"/>
                <w:sz w:val="20"/>
                <w:szCs w:val="24"/>
              </w:rPr>
              <w:t>Обзор 1 книги Д.Кустурова «Ереспуубулукэбитин ере тардыбыт дьон» для работников сельского хозяйства. Фотосессия по проекту «Библиотека как фотозона».</w:t>
            </w:r>
          </w:p>
          <w:p w:rsidR="00F07C84" w:rsidRPr="00BF37D9" w:rsidRDefault="00F07C84" w:rsidP="00F07C84">
            <w:pPr>
              <w:jc w:val="both"/>
              <w:rPr>
                <w:rFonts w:ascii="Times New Roman" w:hAnsi="Times New Roman" w:cs="Times New Roman"/>
                <w:sz w:val="20"/>
                <w:szCs w:val="24"/>
              </w:rPr>
            </w:pPr>
            <w:r w:rsidRPr="00BF37D9">
              <w:rPr>
                <w:rFonts w:ascii="Times New Roman" w:hAnsi="Times New Roman" w:cs="Times New Roman"/>
                <w:sz w:val="20"/>
                <w:szCs w:val="24"/>
              </w:rPr>
              <w:t xml:space="preserve">Час права: Конституция – главная Книга страны с книжной </w:t>
            </w:r>
            <w:proofErr w:type="gramStart"/>
            <w:r w:rsidRPr="00BF37D9">
              <w:rPr>
                <w:rFonts w:ascii="Times New Roman" w:hAnsi="Times New Roman" w:cs="Times New Roman"/>
                <w:sz w:val="20"/>
                <w:szCs w:val="24"/>
              </w:rPr>
              <w:t>выставкой-викторина</w:t>
            </w:r>
            <w:proofErr w:type="gramEnd"/>
            <w:r w:rsidRPr="00BF37D9">
              <w:rPr>
                <w:rFonts w:ascii="Times New Roman" w:hAnsi="Times New Roman" w:cs="Times New Roman"/>
                <w:sz w:val="20"/>
                <w:szCs w:val="24"/>
              </w:rPr>
              <w:t>, консультации, обзор литературы.</w:t>
            </w:r>
          </w:p>
          <w:p w:rsidR="00F07C84" w:rsidRPr="00BF37D9" w:rsidRDefault="00F07C84" w:rsidP="00F07C84">
            <w:pPr>
              <w:jc w:val="both"/>
              <w:rPr>
                <w:rFonts w:ascii="Times New Roman" w:hAnsi="Times New Roman" w:cs="Times New Roman"/>
                <w:sz w:val="20"/>
                <w:szCs w:val="24"/>
              </w:rPr>
            </w:pPr>
            <w:r w:rsidRPr="00BF37D9">
              <w:rPr>
                <w:rFonts w:ascii="Times New Roman" w:hAnsi="Times New Roman" w:cs="Times New Roman"/>
                <w:sz w:val="20"/>
                <w:szCs w:val="24"/>
              </w:rPr>
              <w:t xml:space="preserve">Медиа-презентации </w:t>
            </w:r>
          </w:p>
          <w:p w:rsidR="00F07C84" w:rsidRPr="00BF37D9" w:rsidRDefault="00F07C84" w:rsidP="00F07C84">
            <w:pPr>
              <w:jc w:val="both"/>
              <w:rPr>
                <w:rFonts w:ascii="Times New Roman" w:hAnsi="Times New Roman" w:cs="Times New Roman"/>
                <w:sz w:val="20"/>
                <w:szCs w:val="24"/>
              </w:rPr>
            </w:pPr>
            <w:r w:rsidRPr="00BF37D9">
              <w:rPr>
                <w:rFonts w:ascii="Times New Roman" w:hAnsi="Times New Roman" w:cs="Times New Roman"/>
                <w:sz w:val="20"/>
                <w:szCs w:val="24"/>
              </w:rPr>
              <w:t>«Максим Аммосов о5о сааьа» для воспитанников   ДОУ «Улыбка»</w:t>
            </w:r>
          </w:p>
          <w:p w:rsidR="00102837" w:rsidRPr="00BF37D9" w:rsidRDefault="00102837" w:rsidP="00F07C84">
            <w:pPr>
              <w:jc w:val="both"/>
              <w:rPr>
                <w:rFonts w:ascii="Times New Roman" w:hAnsi="Times New Roman" w:cs="Times New Roman"/>
                <w:sz w:val="20"/>
                <w:szCs w:val="24"/>
              </w:rPr>
            </w:pPr>
            <w:r w:rsidRPr="00BF37D9">
              <w:rPr>
                <w:rFonts w:ascii="Times New Roman" w:hAnsi="Times New Roman" w:cs="Times New Roman"/>
                <w:sz w:val="20"/>
                <w:szCs w:val="24"/>
              </w:rPr>
              <w:t>Цикл мероприятий посв к 125-летию МКАммосова  «Саха ытык саарына Максим Аммосов»</w:t>
            </w:r>
          </w:p>
          <w:p w:rsidR="00102837" w:rsidRPr="00BF37D9" w:rsidRDefault="00102837" w:rsidP="00F07C84">
            <w:pPr>
              <w:jc w:val="both"/>
              <w:rPr>
                <w:rFonts w:ascii="Times New Roman" w:hAnsi="Times New Roman" w:cs="Times New Roman"/>
                <w:sz w:val="20"/>
                <w:szCs w:val="24"/>
              </w:rPr>
            </w:pPr>
            <w:r w:rsidRPr="00BF37D9">
              <w:rPr>
                <w:rFonts w:ascii="Times New Roman" w:hAnsi="Times New Roman" w:cs="Times New Roman"/>
                <w:sz w:val="20"/>
                <w:szCs w:val="24"/>
              </w:rPr>
              <w:t>Интеллект</w:t>
            </w:r>
            <w:proofErr w:type="gramStart"/>
            <w:r w:rsidRPr="00BF37D9">
              <w:rPr>
                <w:rFonts w:ascii="Times New Roman" w:hAnsi="Times New Roman" w:cs="Times New Roman"/>
                <w:sz w:val="20"/>
                <w:szCs w:val="24"/>
              </w:rPr>
              <w:t>.м</w:t>
            </w:r>
            <w:proofErr w:type="gramEnd"/>
            <w:r w:rsidRPr="00BF37D9">
              <w:rPr>
                <w:rFonts w:ascii="Times New Roman" w:hAnsi="Times New Roman" w:cs="Times New Roman"/>
                <w:sz w:val="20"/>
                <w:szCs w:val="24"/>
              </w:rPr>
              <w:t>едиа-игра по ТВ версии «Своя игра» - «Ча5ылхай Максим» для специалистов ДОУ «Мичийээнэ»</w:t>
            </w:r>
          </w:p>
          <w:p w:rsidR="00102837" w:rsidRPr="00BF37D9" w:rsidRDefault="00102837" w:rsidP="00F07C84">
            <w:pPr>
              <w:jc w:val="both"/>
              <w:rPr>
                <w:rFonts w:ascii="Times New Roman" w:hAnsi="Times New Roman" w:cs="Times New Roman"/>
                <w:sz w:val="20"/>
                <w:szCs w:val="24"/>
              </w:rPr>
            </w:pPr>
            <w:r w:rsidRPr="00BF37D9">
              <w:rPr>
                <w:rFonts w:ascii="Times New Roman" w:hAnsi="Times New Roman" w:cs="Times New Roman"/>
                <w:sz w:val="20"/>
                <w:szCs w:val="24"/>
              </w:rPr>
              <w:t xml:space="preserve">Час информации «Сырдыкка угуйар Аммосов уулуссата» с </w:t>
            </w:r>
            <w:proofErr w:type="gramStart"/>
            <w:r w:rsidRPr="00BF37D9">
              <w:rPr>
                <w:rFonts w:ascii="Times New Roman" w:hAnsi="Times New Roman" w:cs="Times New Roman"/>
                <w:sz w:val="20"/>
                <w:szCs w:val="24"/>
              </w:rPr>
              <w:t>экспресс-опросом</w:t>
            </w:r>
            <w:proofErr w:type="gramEnd"/>
            <w:r w:rsidRPr="00BF37D9">
              <w:rPr>
                <w:rFonts w:ascii="Times New Roman" w:hAnsi="Times New Roman" w:cs="Times New Roman"/>
                <w:sz w:val="20"/>
                <w:szCs w:val="24"/>
              </w:rPr>
              <w:t xml:space="preserve"> «Аммосов ууулусса историятын теье билэгин?».</w:t>
            </w:r>
          </w:p>
        </w:tc>
        <w:tc>
          <w:tcPr>
            <w:tcW w:w="2076" w:type="dxa"/>
          </w:tcPr>
          <w:p w:rsidR="00D51C20" w:rsidRPr="00BF37D9" w:rsidRDefault="00F07C84" w:rsidP="00F07C84">
            <w:pPr>
              <w:jc w:val="center"/>
              <w:rPr>
                <w:rFonts w:ascii="Times New Roman" w:hAnsi="Times New Roman" w:cs="Times New Roman"/>
                <w:sz w:val="20"/>
                <w:szCs w:val="24"/>
              </w:rPr>
            </w:pPr>
            <w:r w:rsidRPr="00BF37D9">
              <w:rPr>
                <w:rFonts w:ascii="Times New Roman" w:hAnsi="Times New Roman" w:cs="Times New Roman"/>
                <w:sz w:val="20"/>
                <w:szCs w:val="24"/>
              </w:rPr>
              <w:t>17</w:t>
            </w:r>
          </w:p>
          <w:p w:rsidR="00F07C84" w:rsidRPr="00BF37D9" w:rsidRDefault="00F07C84" w:rsidP="00F07C84">
            <w:pPr>
              <w:jc w:val="center"/>
              <w:rPr>
                <w:rFonts w:ascii="Times New Roman" w:hAnsi="Times New Roman" w:cs="Times New Roman"/>
                <w:sz w:val="20"/>
                <w:szCs w:val="24"/>
              </w:rPr>
            </w:pPr>
          </w:p>
          <w:p w:rsidR="00F07C84" w:rsidRPr="00BF37D9" w:rsidRDefault="00F07C84" w:rsidP="00F07C84">
            <w:pPr>
              <w:jc w:val="center"/>
              <w:rPr>
                <w:rFonts w:ascii="Times New Roman" w:hAnsi="Times New Roman" w:cs="Times New Roman"/>
                <w:sz w:val="20"/>
                <w:szCs w:val="24"/>
              </w:rPr>
            </w:pPr>
          </w:p>
          <w:p w:rsidR="00F07C84" w:rsidRPr="00BF37D9" w:rsidRDefault="00F07C84" w:rsidP="00F07C84">
            <w:pPr>
              <w:jc w:val="center"/>
              <w:rPr>
                <w:rFonts w:ascii="Times New Roman" w:hAnsi="Times New Roman" w:cs="Times New Roman"/>
                <w:sz w:val="20"/>
                <w:szCs w:val="24"/>
              </w:rPr>
            </w:pPr>
          </w:p>
          <w:p w:rsidR="00F07C84" w:rsidRPr="00BF37D9" w:rsidRDefault="00F07C84" w:rsidP="00F07C84">
            <w:pPr>
              <w:jc w:val="center"/>
              <w:rPr>
                <w:rFonts w:ascii="Times New Roman" w:hAnsi="Times New Roman" w:cs="Times New Roman"/>
                <w:sz w:val="20"/>
                <w:szCs w:val="24"/>
              </w:rPr>
            </w:pPr>
            <w:r w:rsidRPr="00BF37D9">
              <w:rPr>
                <w:rFonts w:ascii="Times New Roman" w:hAnsi="Times New Roman" w:cs="Times New Roman"/>
                <w:sz w:val="20"/>
                <w:szCs w:val="24"/>
              </w:rPr>
              <w:t>89</w:t>
            </w:r>
          </w:p>
          <w:p w:rsidR="00F07C84" w:rsidRPr="00BF37D9" w:rsidRDefault="00F07C84" w:rsidP="00F07C84">
            <w:pPr>
              <w:jc w:val="center"/>
              <w:rPr>
                <w:rFonts w:ascii="Times New Roman" w:hAnsi="Times New Roman" w:cs="Times New Roman"/>
                <w:sz w:val="20"/>
                <w:szCs w:val="24"/>
              </w:rPr>
            </w:pPr>
          </w:p>
          <w:p w:rsidR="00F07C84" w:rsidRPr="00BF37D9" w:rsidRDefault="00F07C84" w:rsidP="00F07C84">
            <w:pPr>
              <w:jc w:val="center"/>
              <w:rPr>
                <w:rFonts w:ascii="Times New Roman" w:hAnsi="Times New Roman" w:cs="Times New Roman"/>
                <w:sz w:val="20"/>
                <w:szCs w:val="24"/>
              </w:rPr>
            </w:pPr>
          </w:p>
          <w:p w:rsidR="00F07C84" w:rsidRPr="00BF37D9" w:rsidRDefault="00F07C84" w:rsidP="00F07C84">
            <w:pPr>
              <w:jc w:val="center"/>
              <w:rPr>
                <w:rFonts w:ascii="Times New Roman" w:hAnsi="Times New Roman" w:cs="Times New Roman"/>
                <w:sz w:val="20"/>
                <w:szCs w:val="24"/>
              </w:rPr>
            </w:pPr>
            <w:r w:rsidRPr="00BF37D9">
              <w:rPr>
                <w:rFonts w:ascii="Times New Roman" w:hAnsi="Times New Roman" w:cs="Times New Roman"/>
                <w:sz w:val="20"/>
                <w:szCs w:val="24"/>
              </w:rPr>
              <w:t>22</w:t>
            </w:r>
          </w:p>
          <w:p w:rsidR="00F07C84" w:rsidRPr="00BF37D9" w:rsidRDefault="00F07C84" w:rsidP="00F07C84">
            <w:pPr>
              <w:jc w:val="center"/>
              <w:rPr>
                <w:rFonts w:ascii="Times New Roman" w:hAnsi="Times New Roman" w:cs="Times New Roman"/>
                <w:sz w:val="20"/>
                <w:szCs w:val="24"/>
              </w:rPr>
            </w:pPr>
          </w:p>
          <w:p w:rsidR="00F07C84" w:rsidRPr="00BF37D9" w:rsidRDefault="00F07C84" w:rsidP="00F07C84">
            <w:pPr>
              <w:jc w:val="center"/>
              <w:rPr>
                <w:rFonts w:ascii="Times New Roman" w:hAnsi="Times New Roman" w:cs="Times New Roman"/>
                <w:sz w:val="20"/>
                <w:szCs w:val="24"/>
              </w:rPr>
            </w:pPr>
            <w:r w:rsidRPr="00BF37D9">
              <w:rPr>
                <w:rFonts w:ascii="Times New Roman" w:hAnsi="Times New Roman" w:cs="Times New Roman"/>
                <w:sz w:val="20"/>
                <w:szCs w:val="24"/>
              </w:rPr>
              <w:t>19</w:t>
            </w:r>
          </w:p>
          <w:p w:rsidR="00F07C84" w:rsidRPr="00BF37D9" w:rsidRDefault="00F07C84" w:rsidP="00F07C84">
            <w:pPr>
              <w:jc w:val="center"/>
              <w:rPr>
                <w:rFonts w:ascii="Times New Roman" w:hAnsi="Times New Roman" w:cs="Times New Roman"/>
                <w:sz w:val="20"/>
                <w:szCs w:val="24"/>
              </w:rPr>
            </w:pPr>
          </w:p>
          <w:p w:rsidR="00F07C84" w:rsidRPr="00BF37D9" w:rsidRDefault="00F07C84" w:rsidP="00F07C84">
            <w:pPr>
              <w:jc w:val="center"/>
              <w:rPr>
                <w:rFonts w:ascii="Times New Roman" w:hAnsi="Times New Roman" w:cs="Times New Roman"/>
                <w:sz w:val="20"/>
                <w:szCs w:val="24"/>
              </w:rPr>
            </w:pPr>
          </w:p>
          <w:p w:rsidR="00F07C84" w:rsidRPr="00BF37D9" w:rsidRDefault="00F07C84" w:rsidP="00F07C84">
            <w:pPr>
              <w:jc w:val="center"/>
              <w:rPr>
                <w:rFonts w:ascii="Times New Roman" w:hAnsi="Times New Roman" w:cs="Times New Roman"/>
                <w:sz w:val="20"/>
                <w:szCs w:val="24"/>
              </w:rPr>
            </w:pPr>
          </w:p>
          <w:p w:rsidR="00F07C84" w:rsidRPr="00BF37D9" w:rsidRDefault="00F07C84" w:rsidP="00F07C84">
            <w:pPr>
              <w:jc w:val="center"/>
              <w:rPr>
                <w:rFonts w:ascii="Times New Roman" w:hAnsi="Times New Roman" w:cs="Times New Roman"/>
                <w:sz w:val="20"/>
                <w:szCs w:val="24"/>
              </w:rPr>
            </w:pPr>
          </w:p>
          <w:p w:rsidR="00F07C84" w:rsidRPr="00BF37D9" w:rsidRDefault="00F07C84" w:rsidP="00F07C84">
            <w:pPr>
              <w:jc w:val="center"/>
              <w:rPr>
                <w:rFonts w:ascii="Times New Roman" w:hAnsi="Times New Roman" w:cs="Times New Roman"/>
                <w:sz w:val="20"/>
                <w:szCs w:val="24"/>
              </w:rPr>
            </w:pPr>
            <w:r w:rsidRPr="00BF37D9">
              <w:rPr>
                <w:rFonts w:ascii="Times New Roman" w:hAnsi="Times New Roman" w:cs="Times New Roman"/>
                <w:sz w:val="20"/>
                <w:szCs w:val="24"/>
              </w:rPr>
              <w:t>49</w:t>
            </w:r>
          </w:p>
          <w:p w:rsidR="00F07C84" w:rsidRPr="00BF37D9" w:rsidRDefault="00F07C84" w:rsidP="00F07C84">
            <w:pPr>
              <w:jc w:val="center"/>
              <w:rPr>
                <w:rFonts w:ascii="Times New Roman" w:hAnsi="Times New Roman" w:cs="Times New Roman"/>
                <w:sz w:val="20"/>
                <w:szCs w:val="24"/>
              </w:rPr>
            </w:pPr>
          </w:p>
          <w:p w:rsidR="00F07C84" w:rsidRPr="00BF37D9" w:rsidRDefault="00F07C84" w:rsidP="00F07C84">
            <w:pPr>
              <w:jc w:val="center"/>
              <w:rPr>
                <w:rFonts w:ascii="Times New Roman" w:hAnsi="Times New Roman" w:cs="Times New Roman"/>
                <w:sz w:val="20"/>
                <w:szCs w:val="24"/>
              </w:rPr>
            </w:pPr>
          </w:p>
          <w:p w:rsidR="00F07C84" w:rsidRPr="00BF37D9" w:rsidRDefault="00F07C84" w:rsidP="00F07C84">
            <w:pPr>
              <w:jc w:val="center"/>
              <w:rPr>
                <w:rFonts w:ascii="Times New Roman" w:hAnsi="Times New Roman" w:cs="Times New Roman"/>
                <w:sz w:val="20"/>
                <w:szCs w:val="24"/>
              </w:rPr>
            </w:pPr>
          </w:p>
          <w:p w:rsidR="00F07C84" w:rsidRPr="00BF37D9" w:rsidRDefault="00F07C84" w:rsidP="00F07C84">
            <w:pPr>
              <w:jc w:val="center"/>
              <w:rPr>
                <w:rFonts w:ascii="Times New Roman" w:hAnsi="Times New Roman" w:cs="Times New Roman"/>
                <w:sz w:val="20"/>
                <w:szCs w:val="24"/>
              </w:rPr>
            </w:pPr>
          </w:p>
          <w:p w:rsidR="00F07C84" w:rsidRPr="00BF37D9" w:rsidRDefault="00F07C84" w:rsidP="00F07C84">
            <w:pPr>
              <w:jc w:val="center"/>
              <w:rPr>
                <w:rFonts w:ascii="Times New Roman" w:hAnsi="Times New Roman" w:cs="Times New Roman"/>
                <w:sz w:val="20"/>
                <w:szCs w:val="24"/>
              </w:rPr>
            </w:pPr>
            <w:r w:rsidRPr="00BF37D9">
              <w:rPr>
                <w:rFonts w:ascii="Times New Roman" w:hAnsi="Times New Roman" w:cs="Times New Roman"/>
                <w:sz w:val="20"/>
                <w:szCs w:val="24"/>
              </w:rPr>
              <w:t>19</w:t>
            </w:r>
          </w:p>
          <w:p w:rsidR="00102837" w:rsidRPr="00BF37D9" w:rsidRDefault="00102837" w:rsidP="00F07C84">
            <w:pPr>
              <w:jc w:val="center"/>
              <w:rPr>
                <w:rFonts w:ascii="Times New Roman" w:hAnsi="Times New Roman" w:cs="Times New Roman"/>
                <w:sz w:val="20"/>
                <w:szCs w:val="24"/>
              </w:rPr>
            </w:pPr>
          </w:p>
          <w:p w:rsidR="00102837" w:rsidRPr="00BF37D9" w:rsidRDefault="00102837" w:rsidP="00F07C84">
            <w:pPr>
              <w:jc w:val="center"/>
              <w:rPr>
                <w:rFonts w:ascii="Times New Roman" w:hAnsi="Times New Roman" w:cs="Times New Roman"/>
                <w:sz w:val="20"/>
                <w:szCs w:val="24"/>
              </w:rPr>
            </w:pPr>
            <w:r w:rsidRPr="00BF37D9">
              <w:rPr>
                <w:rFonts w:ascii="Times New Roman" w:hAnsi="Times New Roman" w:cs="Times New Roman"/>
                <w:sz w:val="20"/>
                <w:szCs w:val="24"/>
              </w:rPr>
              <w:t>100</w:t>
            </w:r>
          </w:p>
          <w:p w:rsidR="00102837" w:rsidRPr="00BF37D9" w:rsidRDefault="00102837" w:rsidP="00F07C84">
            <w:pPr>
              <w:jc w:val="center"/>
              <w:rPr>
                <w:rFonts w:ascii="Times New Roman" w:hAnsi="Times New Roman" w:cs="Times New Roman"/>
                <w:sz w:val="20"/>
                <w:szCs w:val="24"/>
              </w:rPr>
            </w:pPr>
          </w:p>
          <w:p w:rsidR="00102837" w:rsidRPr="00BF37D9" w:rsidRDefault="00102837" w:rsidP="00F07C84">
            <w:pPr>
              <w:jc w:val="center"/>
              <w:rPr>
                <w:rFonts w:ascii="Times New Roman" w:hAnsi="Times New Roman" w:cs="Times New Roman"/>
                <w:sz w:val="20"/>
                <w:szCs w:val="24"/>
              </w:rPr>
            </w:pPr>
          </w:p>
          <w:p w:rsidR="00102837" w:rsidRPr="00BF37D9" w:rsidRDefault="00102837" w:rsidP="00F07C84">
            <w:pPr>
              <w:jc w:val="center"/>
              <w:rPr>
                <w:rFonts w:ascii="Times New Roman" w:hAnsi="Times New Roman" w:cs="Times New Roman"/>
                <w:sz w:val="20"/>
                <w:szCs w:val="24"/>
              </w:rPr>
            </w:pPr>
            <w:r w:rsidRPr="00BF37D9">
              <w:rPr>
                <w:rFonts w:ascii="Times New Roman" w:hAnsi="Times New Roman" w:cs="Times New Roman"/>
                <w:sz w:val="20"/>
                <w:szCs w:val="24"/>
              </w:rPr>
              <w:t>21</w:t>
            </w:r>
          </w:p>
          <w:p w:rsidR="00102837" w:rsidRPr="00BF37D9" w:rsidRDefault="00102837" w:rsidP="00F07C84">
            <w:pPr>
              <w:jc w:val="center"/>
              <w:rPr>
                <w:rFonts w:ascii="Times New Roman" w:hAnsi="Times New Roman" w:cs="Times New Roman"/>
                <w:sz w:val="20"/>
                <w:szCs w:val="24"/>
              </w:rPr>
            </w:pPr>
          </w:p>
          <w:p w:rsidR="00102837" w:rsidRPr="00BF37D9" w:rsidRDefault="00102837" w:rsidP="00F07C84">
            <w:pPr>
              <w:jc w:val="center"/>
              <w:rPr>
                <w:rFonts w:ascii="Times New Roman" w:hAnsi="Times New Roman" w:cs="Times New Roman"/>
                <w:sz w:val="20"/>
                <w:szCs w:val="24"/>
              </w:rPr>
            </w:pPr>
          </w:p>
          <w:p w:rsidR="00102837" w:rsidRPr="00BF37D9" w:rsidRDefault="00102837" w:rsidP="00F07C84">
            <w:pPr>
              <w:jc w:val="center"/>
              <w:rPr>
                <w:rFonts w:ascii="Times New Roman" w:hAnsi="Times New Roman" w:cs="Times New Roman"/>
                <w:sz w:val="20"/>
                <w:szCs w:val="24"/>
              </w:rPr>
            </w:pPr>
          </w:p>
          <w:p w:rsidR="00102837" w:rsidRPr="00BF37D9" w:rsidRDefault="00102837" w:rsidP="00F07C84">
            <w:pPr>
              <w:jc w:val="center"/>
              <w:rPr>
                <w:rFonts w:ascii="Times New Roman" w:hAnsi="Times New Roman" w:cs="Times New Roman"/>
                <w:sz w:val="20"/>
                <w:szCs w:val="24"/>
              </w:rPr>
            </w:pPr>
            <w:r w:rsidRPr="00BF37D9">
              <w:rPr>
                <w:rFonts w:ascii="Times New Roman" w:hAnsi="Times New Roman" w:cs="Times New Roman"/>
                <w:sz w:val="20"/>
                <w:szCs w:val="24"/>
              </w:rPr>
              <w:t>21</w:t>
            </w:r>
          </w:p>
        </w:tc>
        <w:tc>
          <w:tcPr>
            <w:tcW w:w="2517" w:type="dxa"/>
          </w:tcPr>
          <w:p w:rsidR="00D51C20" w:rsidRPr="00BF37D9" w:rsidRDefault="00F07C84" w:rsidP="004E5FF8">
            <w:pPr>
              <w:jc w:val="both"/>
              <w:rPr>
                <w:rFonts w:ascii="Times New Roman" w:hAnsi="Times New Roman" w:cs="Times New Roman"/>
                <w:sz w:val="20"/>
                <w:szCs w:val="24"/>
              </w:rPr>
            </w:pPr>
            <w:r w:rsidRPr="00BF37D9">
              <w:rPr>
                <w:rFonts w:ascii="Times New Roman" w:hAnsi="Times New Roman" w:cs="Times New Roman"/>
                <w:sz w:val="20"/>
                <w:szCs w:val="24"/>
              </w:rPr>
              <w:t>07-28.02.2022</w:t>
            </w:r>
          </w:p>
          <w:p w:rsidR="00F07C84" w:rsidRPr="00BF37D9" w:rsidRDefault="00F07C84" w:rsidP="004E5FF8">
            <w:pPr>
              <w:jc w:val="both"/>
              <w:rPr>
                <w:rFonts w:ascii="Times New Roman" w:hAnsi="Times New Roman" w:cs="Times New Roman"/>
                <w:sz w:val="20"/>
                <w:szCs w:val="24"/>
              </w:rPr>
            </w:pPr>
          </w:p>
          <w:p w:rsidR="00F07C84" w:rsidRPr="00BF37D9" w:rsidRDefault="00F07C84" w:rsidP="004E5FF8">
            <w:pPr>
              <w:jc w:val="both"/>
              <w:rPr>
                <w:rFonts w:ascii="Times New Roman" w:hAnsi="Times New Roman" w:cs="Times New Roman"/>
                <w:sz w:val="20"/>
                <w:szCs w:val="24"/>
              </w:rPr>
            </w:pPr>
          </w:p>
          <w:p w:rsidR="00F07C84" w:rsidRPr="00BF37D9" w:rsidRDefault="00F07C84" w:rsidP="004E5FF8">
            <w:pPr>
              <w:jc w:val="both"/>
              <w:rPr>
                <w:rFonts w:ascii="Times New Roman" w:hAnsi="Times New Roman" w:cs="Times New Roman"/>
                <w:sz w:val="20"/>
                <w:szCs w:val="24"/>
              </w:rPr>
            </w:pPr>
          </w:p>
          <w:p w:rsidR="00F07C84" w:rsidRPr="00BF37D9" w:rsidRDefault="00F07C84" w:rsidP="004E5FF8">
            <w:pPr>
              <w:jc w:val="both"/>
              <w:rPr>
                <w:rFonts w:ascii="Times New Roman" w:hAnsi="Times New Roman" w:cs="Times New Roman"/>
                <w:sz w:val="20"/>
                <w:szCs w:val="24"/>
              </w:rPr>
            </w:pPr>
            <w:r w:rsidRPr="00BF37D9">
              <w:rPr>
                <w:rFonts w:ascii="Times New Roman" w:hAnsi="Times New Roman" w:cs="Times New Roman"/>
                <w:sz w:val="20"/>
                <w:szCs w:val="24"/>
              </w:rPr>
              <w:t>26.04.2022</w:t>
            </w:r>
          </w:p>
          <w:p w:rsidR="00F07C84" w:rsidRPr="00BF37D9" w:rsidRDefault="00F07C84" w:rsidP="004E5FF8">
            <w:pPr>
              <w:jc w:val="both"/>
              <w:rPr>
                <w:rFonts w:ascii="Times New Roman" w:hAnsi="Times New Roman" w:cs="Times New Roman"/>
                <w:sz w:val="20"/>
                <w:szCs w:val="24"/>
              </w:rPr>
            </w:pPr>
          </w:p>
          <w:p w:rsidR="00F07C84" w:rsidRPr="00BF37D9" w:rsidRDefault="00F07C84" w:rsidP="004E5FF8">
            <w:pPr>
              <w:jc w:val="both"/>
              <w:rPr>
                <w:rFonts w:ascii="Times New Roman" w:hAnsi="Times New Roman" w:cs="Times New Roman"/>
                <w:sz w:val="20"/>
                <w:szCs w:val="24"/>
              </w:rPr>
            </w:pPr>
          </w:p>
          <w:p w:rsidR="00F07C84" w:rsidRPr="00BF37D9" w:rsidRDefault="00F07C84" w:rsidP="004E5FF8">
            <w:pPr>
              <w:jc w:val="both"/>
              <w:rPr>
                <w:rFonts w:ascii="Times New Roman" w:hAnsi="Times New Roman" w:cs="Times New Roman"/>
                <w:sz w:val="20"/>
                <w:szCs w:val="24"/>
              </w:rPr>
            </w:pPr>
            <w:r w:rsidRPr="00BF37D9">
              <w:rPr>
                <w:rFonts w:ascii="Times New Roman" w:hAnsi="Times New Roman" w:cs="Times New Roman"/>
                <w:sz w:val="20"/>
                <w:szCs w:val="24"/>
              </w:rPr>
              <w:t>22.10.2022</w:t>
            </w:r>
          </w:p>
          <w:p w:rsidR="00F07C84" w:rsidRPr="00BF37D9" w:rsidRDefault="00F07C84" w:rsidP="004E5FF8">
            <w:pPr>
              <w:jc w:val="both"/>
              <w:rPr>
                <w:rFonts w:ascii="Times New Roman" w:hAnsi="Times New Roman" w:cs="Times New Roman"/>
                <w:sz w:val="20"/>
                <w:szCs w:val="24"/>
              </w:rPr>
            </w:pPr>
          </w:p>
          <w:p w:rsidR="00F07C84" w:rsidRPr="00BF37D9" w:rsidRDefault="00F07C84" w:rsidP="004E5FF8">
            <w:pPr>
              <w:jc w:val="both"/>
              <w:rPr>
                <w:rFonts w:ascii="Times New Roman" w:hAnsi="Times New Roman" w:cs="Times New Roman"/>
                <w:sz w:val="20"/>
                <w:szCs w:val="24"/>
              </w:rPr>
            </w:pPr>
            <w:r w:rsidRPr="00BF37D9">
              <w:rPr>
                <w:rFonts w:ascii="Times New Roman" w:hAnsi="Times New Roman" w:cs="Times New Roman"/>
                <w:sz w:val="20"/>
                <w:szCs w:val="24"/>
              </w:rPr>
              <w:t>22.10.2022</w:t>
            </w:r>
          </w:p>
          <w:p w:rsidR="00F07C84" w:rsidRPr="00BF37D9" w:rsidRDefault="00F07C84" w:rsidP="004E5FF8">
            <w:pPr>
              <w:jc w:val="both"/>
              <w:rPr>
                <w:rFonts w:ascii="Times New Roman" w:hAnsi="Times New Roman" w:cs="Times New Roman"/>
                <w:sz w:val="20"/>
                <w:szCs w:val="24"/>
              </w:rPr>
            </w:pPr>
          </w:p>
          <w:p w:rsidR="00F07C84" w:rsidRPr="00BF37D9" w:rsidRDefault="00F07C84" w:rsidP="004E5FF8">
            <w:pPr>
              <w:jc w:val="both"/>
              <w:rPr>
                <w:rFonts w:ascii="Times New Roman" w:hAnsi="Times New Roman" w:cs="Times New Roman"/>
                <w:sz w:val="20"/>
                <w:szCs w:val="24"/>
              </w:rPr>
            </w:pPr>
          </w:p>
          <w:p w:rsidR="00F07C84" w:rsidRPr="00BF37D9" w:rsidRDefault="00F07C84" w:rsidP="004E5FF8">
            <w:pPr>
              <w:jc w:val="both"/>
              <w:rPr>
                <w:rFonts w:ascii="Times New Roman" w:hAnsi="Times New Roman" w:cs="Times New Roman"/>
                <w:sz w:val="20"/>
                <w:szCs w:val="24"/>
              </w:rPr>
            </w:pPr>
          </w:p>
          <w:p w:rsidR="00F07C84" w:rsidRPr="00BF37D9" w:rsidRDefault="00F07C84" w:rsidP="004E5FF8">
            <w:pPr>
              <w:jc w:val="both"/>
              <w:rPr>
                <w:rFonts w:ascii="Times New Roman" w:hAnsi="Times New Roman" w:cs="Times New Roman"/>
                <w:sz w:val="20"/>
                <w:szCs w:val="24"/>
              </w:rPr>
            </w:pPr>
          </w:p>
          <w:p w:rsidR="00F07C84" w:rsidRPr="00BF37D9" w:rsidRDefault="00F07C84" w:rsidP="004E5FF8">
            <w:pPr>
              <w:jc w:val="both"/>
              <w:rPr>
                <w:rFonts w:ascii="Times New Roman" w:hAnsi="Times New Roman" w:cs="Times New Roman"/>
                <w:sz w:val="20"/>
                <w:szCs w:val="24"/>
              </w:rPr>
            </w:pPr>
            <w:r w:rsidRPr="00BF37D9">
              <w:rPr>
                <w:rFonts w:ascii="Times New Roman" w:hAnsi="Times New Roman" w:cs="Times New Roman"/>
                <w:sz w:val="20"/>
                <w:szCs w:val="24"/>
              </w:rPr>
              <w:t>12.12.2022</w:t>
            </w:r>
          </w:p>
          <w:p w:rsidR="00F07C84" w:rsidRPr="00BF37D9" w:rsidRDefault="00F07C84" w:rsidP="004E5FF8">
            <w:pPr>
              <w:jc w:val="both"/>
              <w:rPr>
                <w:rFonts w:ascii="Times New Roman" w:hAnsi="Times New Roman" w:cs="Times New Roman"/>
                <w:sz w:val="20"/>
                <w:szCs w:val="24"/>
              </w:rPr>
            </w:pPr>
          </w:p>
          <w:p w:rsidR="00F07C84" w:rsidRPr="00BF37D9" w:rsidRDefault="00F07C84" w:rsidP="004E5FF8">
            <w:pPr>
              <w:jc w:val="both"/>
              <w:rPr>
                <w:rFonts w:ascii="Times New Roman" w:hAnsi="Times New Roman" w:cs="Times New Roman"/>
                <w:sz w:val="20"/>
                <w:szCs w:val="24"/>
              </w:rPr>
            </w:pPr>
          </w:p>
          <w:p w:rsidR="00F07C84" w:rsidRPr="00BF37D9" w:rsidRDefault="00F07C84" w:rsidP="004E5FF8">
            <w:pPr>
              <w:jc w:val="both"/>
              <w:rPr>
                <w:rFonts w:ascii="Times New Roman" w:hAnsi="Times New Roman" w:cs="Times New Roman"/>
                <w:sz w:val="20"/>
                <w:szCs w:val="24"/>
              </w:rPr>
            </w:pPr>
          </w:p>
          <w:p w:rsidR="00F07C84" w:rsidRPr="00BF37D9" w:rsidRDefault="00F07C84" w:rsidP="004E5FF8">
            <w:pPr>
              <w:jc w:val="both"/>
              <w:rPr>
                <w:rFonts w:ascii="Times New Roman" w:hAnsi="Times New Roman" w:cs="Times New Roman"/>
                <w:sz w:val="20"/>
                <w:szCs w:val="24"/>
              </w:rPr>
            </w:pPr>
          </w:p>
          <w:p w:rsidR="00F07C84" w:rsidRPr="00BF37D9" w:rsidRDefault="00F07C84" w:rsidP="004E5FF8">
            <w:pPr>
              <w:jc w:val="both"/>
              <w:rPr>
                <w:rFonts w:ascii="Times New Roman" w:hAnsi="Times New Roman" w:cs="Times New Roman"/>
                <w:sz w:val="20"/>
                <w:szCs w:val="24"/>
              </w:rPr>
            </w:pPr>
            <w:r w:rsidRPr="00BF37D9">
              <w:rPr>
                <w:rFonts w:ascii="Times New Roman" w:hAnsi="Times New Roman" w:cs="Times New Roman"/>
                <w:sz w:val="20"/>
                <w:szCs w:val="24"/>
              </w:rPr>
              <w:t>15.01.2022</w:t>
            </w:r>
          </w:p>
          <w:p w:rsidR="00102837" w:rsidRPr="00BF37D9" w:rsidRDefault="00102837" w:rsidP="004E5FF8">
            <w:pPr>
              <w:jc w:val="both"/>
              <w:rPr>
                <w:rFonts w:ascii="Times New Roman" w:hAnsi="Times New Roman" w:cs="Times New Roman"/>
                <w:sz w:val="20"/>
                <w:szCs w:val="24"/>
              </w:rPr>
            </w:pPr>
          </w:p>
          <w:p w:rsidR="00102837" w:rsidRPr="00BF37D9" w:rsidRDefault="00102837" w:rsidP="004E5FF8">
            <w:pPr>
              <w:jc w:val="both"/>
              <w:rPr>
                <w:rFonts w:ascii="Times New Roman" w:hAnsi="Times New Roman" w:cs="Times New Roman"/>
                <w:sz w:val="20"/>
                <w:szCs w:val="24"/>
              </w:rPr>
            </w:pPr>
            <w:r w:rsidRPr="00BF37D9">
              <w:rPr>
                <w:rFonts w:ascii="Times New Roman" w:hAnsi="Times New Roman" w:cs="Times New Roman"/>
                <w:sz w:val="20"/>
                <w:szCs w:val="24"/>
              </w:rPr>
              <w:t>26.04.2022</w:t>
            </w:r>
          </w:p>
          <w:p w:rsidR="00102837" w:rsidRPr="00BF37D9" w:rsidRDefault="00102837" w:rsidP="004E5FF8">
            <w:pPr>
              <w:jc w:val="both"/>
              <w:rPr>
                <w:rFonts w:ascii="Times New Roman" w:hAnsi="Times New Roman" w:cs="Times New Roman"/>
                <w:sz w:val="20"/>
                <w:szCs w:val="24"/>
              </w:rPr>
            </w:pPr>
          </w:p>
          <w:p w:rsidR="00102837" w:rsidRPr="00BF37D9" w:rsidRDefault="00102837" w:rsidP="004E5FF8">
            <w:pPr>
              <w:jc w:val="both"/>
              <w:rPr>
                <w:rFonts w:ascii="Times New Roman" w:hAnsi="Times New Roman" w:cs="Times New Roman"/>
                <w:sz w:val="20"/>
                <w:szCs w:val="24"/>
              </w:rPr>
            </w:pPr>
          </w:p>
          <w:p w:rsidR="00102837" w:rsidRPr="00BF37D9" w:rsidRDefault="00102837" w:rsidP="004E5FF8">
            <w:pPr>
              <w:jc w:val="both"/>
              <w:rPr>
                <w:rFonts w:ascii="Times New Roman" w:hAnsi="Times New Roman" w:cs="Times New Roman"/>
                <w:sz w:val="20"/>
                <w:szCs w:val="24"/>
              </w:rPr>
            </w:pPr>
            <w:r w:rsidRPr="00BF37D9">
              <w:rPr>
                <w:rFonts w:ascii="Times New Roman" w:hAnsi="Times New Roman" w:cs="Times New Roman"/>
                <w:sz w:val="20"/>
                <w:szCs w:val="24"/>
              </w:rPr>
              <w:t>18.04.2022</w:t>
            </w:r>
          </w:p>
          <w:p w:rsidR="00102837" w:rsidRPr="00BF37D9" w:rsidRDefault="00102837" w:rsidP="004E5FF8">
            <w:pPr>
              <w:jc w:val="both"/>
              <w:rPr>
                <w:rFonts w:ascii="Times New Roman" w:hAnsi="Times New Roman" w:cs="Times New Roman"/>
                <w:sz w:val="20"/>
                <w:szCs w:val="24"/>
              </w:rPr>
            </w:pPr>
          </w:p>
          <w:p w:rsidR="00102837" w:rsidRPr="00BF37D9" w:rsidRDefault="00102837" w:rsidP="004E5FF8">
            <w:pPr>
              <w:jc w:val="both"/>
              <w:rPr>
                <w:rFonts w:ascii="Times New Roman" w:hAnsi="Times New Roman" w:cs="Times New Roman"/>
                <w:sz w:val="20"/>
                <w:szCs w:val="24"/>
              </w:rPr>
            </w:pPr>
          </w:p>
          <w:p w:rsidR="00102837" w:rsidRPr="00BF37D9" w:rsidRDefault="00102837" w:rsidP="004E5FF8">
            <w:pPr>
              <w:jc w:val="both"/>
              <w:rPr>
                <w:rFonts w:ascii="Times New Roman" w:hAnsi="Times New Roman" w:cs="Times New Roman"/>
                <w:sz w:val="20"/>
                <w:szCs w:val="24"/>
              </w:rPr>
            </w:pPr>
          </w:p>
          <w:p w:rsidR="00102837" w:rsidRPr="00BF37D9" w:rsidRDefault="00102837" w:rsidP="004E5FF8">
            <w:pPr>
              <w:jc w:val="both"/>
              <w:rPr>
                <w:rFonts w:ascii="Times New Roman" w:hAnsi="Times New Roman" w:cs="Times New Roman"/>
                <w:sz w:val="20"/>
                <w:szCs w:val="24"/>
              </w:rPr>
            </w:pPr>
            <w:r w:rsidRPr="00BF37D9">
              <w:rPr>
                <w:rFonts w:ascii="Times New Roman" w:hAnsi="Times New Roman" w:cs="Times New Roman"/>
                <w:sz w:val="20"/>
                <w:szCs w:val="24"/>
              </w:rPr>
              <w:t>16.09.2022</w:t>
            </w:r>
          </w:p>
        </w:tc>
      </w:tr>
      <w:tr w:rsidR="00E0753B" w:rsidRPr="00BF37D9" w:rsidTr="00E0753B">
        <w:tc>
          <w:tcPr>
            <w:tcW w:w="1770" w:type="dxa"/>
            <w:vAlign w:val="center"/>
          </w:tcPr>
          <w:p w:rsidR="00D51C20" w:rsidRPr="00BF37D9" w:rsidRDefault="00E0753B" w:rsidP="004E5FF8">
            <w:pPr>
              <w:jc w:val="center"/>
              <w:rPr>
                <w:rFonts w:ascii="Times New Roman" w:hAnsi="Times New Roman" w:cs="Times New Roman"/>
                <w:b/>
                <w:sz w:val="20"/>
                <w:szCs w:val="24"/>
              </w:rPr>
            </w:pPr>
            <w:r w:rsidRPr="00BF37D9">
              <w:rPr>
                <w:rFonts w:ascii="Times New Roman" w:hAnsi="Times New Roman" w:cs="Times New Roman"/>
                <w:b/>
                <w:sz w:val="20"/>
                <w:szCs w:val="24"/>
              </w:rPr>
              <w:t>2-Хомустахская</w:t>
            </w:r>
          </w:p>
        </w:tc>
        <w:tc>
          <w:tcPr>
            <w:tcW w:w="3350" w:type="dxa"/>
          </w:tcPr>
          <w:p w:rsidR="00D51C20" w:rsidRPr="00BF37D9" w:rsidRDefault="00E0753B" w:rsidP="004E5FF8">
            <w:pPr>
              <w:jc w:val="both"/>
              <w:rPr>
                <w:rFonts w:ascii="Times New Roman" w:hAnsi="Times New Roman" w:cs="Times New Roman"/>
                <w:sz w:val="20"/>
                <w:szCs w:val="24"/>
              </w:rPr>
            </w:pPr>
            <w:r w:rsidRPr="00BF37D9">
              <w:rPr>
                <w:rFonts w:ascii="Times New Roman" w:hAnsi="Times New Roman" w:cs="Times New Roman"/>
                <w:sz w:val="20"/>
                <w:szCs w:val="24"/>
              </w:rPr>
              <w:t>Медиаурок «М.К.Аммосов»</w:t>
            </w:r>
          </w:p>
          <w:p w:rsidR="00E0753B" w:rsidRPr="00BF37D9" w:rsidRDefault="00E0753B" w:rsidP="004E5FF8">
            <w:pPr>
              <w:jc w:val="both"/>
              <w:rPr>
                <w:rFonts w:ascii="Times New Roman" w:hAnsi="Times New Roman" w:cs="Times New Roman"/>
                <w:sz w:val="20"/>
                <w:szCs w:val="24"/>
              </w:rPr>
            </w:pPr>
            <w:r w:rsidRPr="00BF37D9">
              <w:rPr>
                <w:rFonts w:ascii="Times New Roman" w:hAnsi="Times New Roman" w:cs="Times New Roman"/>
                <w:sz w:val="20"/>
                <w:szCs w:val="24"/>
              </w:rPr>
              <w:t>Урок «Аалай уоттаах сулуьум»</w:t>
            </w:r>
          </w:p>
        </w:tc>
        <w:tc>
          <w:tcPr>
            <w:tcW w:w="2076" w:type="dxa"/>
          </w:tcPr>
          <w:p w:rsidR="00D51C20" w:rsidRPr="00BF37D9" w:rsidRDefault="00E0753B" w:rsidP="00E0753B">
            <w:pPr>
              <w:jc w:val="center"/>
              <w:rPr>
                <w:rFonts w:ascii="Times New Roman" w:hAnsi="Times New Roman" w:cs="Times New Roman"/>
                <w:sz w:val="20"/>
                <w:szCs w:val="24"/>
              </w:rPr>
            </w:pPr>
            <w:r w:rsidRPr="00BF37D9">
              <w:rPr>
                <w:rFonts w:ascii="Times New Roman" w:hAnsi="Times New Roman" w:cs="Times New Roman"/>
                <w:sz w:val="20"/>
                <w:szCs w:val="24"/>
              </w:rPr>
              <w:t>12</w:t>
            </w:r>
          </w:p>
          <w:p w:rsidR="00E0753B" w:rsidRPr="00BF37D9" w:rsidRDefault="00E0753B" w:rsidP="00E0753B">
            <w:pPr>
              <w:jc w:val="center"/>
              <w:rPr>
                <w:rFonts w:ascii="Times New Roman" w:hAnsi="Times New Roman" w:cs="Times New Roman"/>
                <w:sz w:val="20"/>
                <w:szCs w:val="24"/>
              </w:rPr>
            </w:pPr>
            <w:r w:rsidRPr="00BF37D9">
              <w:rPr>
                <w:rFonts w:ascii="Times New Roman" w:hAnsi="Times New Roman" w:cs="Times New Roman"/>
                <w:sz w:val="20"/>
                <w:szCs w:val="24"/>
              </w:rPr>
              <w:t>9</w:t>
            </w:r>
          </w:p>
        </w:tc>
        <w:tc>
          <w:tcPr>
            <w:tcW w:w="2517" w:type="dxa"/>
          </w:tcPr>
          <w:p w:rsidR="00D51C20" w:rsidRPr="00BF37D9" w:rsidRDefault="00E0753B" w:rsidP="004E5FF8">
            <w:pPr>
              <w:jc w:val="both"/>
              <w:rPr>
                <w:rFonts w:ascii="Times New Roman" w:hAnsi="Times New Roman" w:cs="Times New Roman"/>
                <w:sz w:val="20"/>
                <w:szCs w:val="24"/>
              </w:rPr>
            </w:pPr>
            <w:r w:rsidRPr="00BF37D9">
              <w:rPr>
                <w:rFonts w:ascii="Times New Roman" w:hAnsi="Times New Roman" w:cs="Times New Roman"/>
                <w:sz w:val="20"/>
                <w:szCs w:val="24"/>
              </w:rPr>
              <w:t>26.06.2022</w:t>
            </w:r>
          </w:p>
          <w:p w:rsidR="00E0753B" w:rsidRPr="00BF37D9" w:rsidRDefault="00E0753B" w:rsidP="004E5FF8">
            <w:pPr>
              <w:jc w:val="both"/>
              <w:rPr>
                <w:rFonts w:ascii="Times New Roman" w:hAnsi="Times New Roman" w:cs="Times New Roman"/>
                <w:sz w:val="20"/>
                <w:szCs w:val="24"/>
              </w:rPr>
            </w:pPr>
            <w:r w:rsidRPr="00BF37D9">
              <w:rPr>
                <w:rFonts w:ascii="Times New Roman" w:hAnsi="Times New Roman" w:cs="Times New Roman"/>
                <w:sz w:val="20"/>
                <w:szCs w:val="24"/>
              </w:rPr>
              <w:t>29.10.2022</w:t>
            </w:r>
          </w:p>
        </w:tc>
      </w:tr>
      <w:tr w:rsidR="00E0753B" w:rsidRPr="00BF37D9" w:rsidTr="002068F4">
        <w:tc>
          <w:tcPr>
            <w:tcW w:w="1770" w:type="dxa"/>
            <w:vAlign w:val="center"/>
          </w:tcPr>
          <w:p w:rsidR="00D51C20" w:rsidRPr="00BF37D9" w:rsidRDefault="002068F4" w:rsidP="004E5FF8">
            <w:pPr>
              <w:jc w:val="center"/>
              <w:rPr>
                <w:rFonts w:ascii="Times New Roman" w:hAnsi="Times New Roman" w:cs="Times New Roman"/>
                <w:b/>
                <w:sz w:val="20"/>
                <w:szCs w:val="24"/>
              </w:rPr>
            </w:pPr>
            <w:r w:rsidRPr="00BF37D9">
              <w:rPr>
                <w:rFonts w:ascii="Times New Roman" w:hAnsi="Times New Roman" w:cs="Times New Roman"/>
                <w:b/>
                <w:sz w:val="20"/>
                <w:szCs w:val="24"/>
              </w:rPr>
              <w:t>Арбынская</w:t>
            </w:r>
          </w:p>
        </w:tc>
        <w:tc>
          <w:tcPr>
            <w:tcW w:w="3350" w:type="dxa"/>
          </w:tcPr>
          <w:p w:rsidR="00D51C20" w:rsidRPr="00BF37D9" w:rsidRDefault="002068F4" w:rsidP="004E5FF8">
            <w:pPr>
              <w:jc w:val="both"/>
              <w:rPr>
                <w:rFonts w:ascii="Times New Roman" w:hAnsi="Times New Roman" w:cs="Times New Roman"/>
                <w:sz w:val="20"/>
                <w:szCs w:val="24"/>
              </w:rPr>
            </w:pPr>
            <w:r w:rsidRPr="00BF37D9">
              <w:rPr>
                <w:rFonts w:ascii="Times New Roman" w:hAnsi="Times New Roman" w:cs="Times New Roman"/>
                <w:sz w:val="20"/>
                <w:szCs w:val="24"/>
              </w:rPr>
              <w:t>Тематич</w:t>
            </w:r>
            <w:proofErr w:type="gramStart"/>
            <w:r w:rsidRPr="00BF37D9">
              <w:rPr>
                <w:rFonts w:ascii="Times New Roman" w:hAnsi="Times New Roman" w:cs="Times New Roman"/>
                <w:sz w:val="20"/>
                <w:szCs w:val="24"/>
              </w:rPr>
              <w:t>.в</w:t>
            </w:r>
            <w:proofErr w:type="gramEnd"/>
            <w:r w:rsidRPr="00BF37D9">
              <w:rPr>
                <w:rFonts w:ascii="Times New Roman" w:hAnsi="Times New Roman" w:cs="Times New Roman"/>
                <w:sz w:val="20"/>
                <w:szCs w:val="24"/>
              </w:rPr>
              <w:t>ечер к 100-летию ЯАССР</w:t>
            </w:r>
          </w:p>
          <w:p w:rsidR="002068F4" w:rsidRPr="00BF37D9" w:rsidRDefault="002068F4" w:rsidP="004E5FF8">
            <w:pPr>
              <w:jc w:val="both"/>
              <w:rPr>
                <w:rFonts w:ascii="Times New Roman" w:hAnsi="Times New Roman" w:cs="Times New Roman"/>
                <w:sz w:val="20"/>
                <w:szCs w:val="24"/>
              </w:rPr>
            </w:pPr>
            <w:r w:rsidRPr="00BF37D9">
              <w:rPr>
                <w:rFonts w:ascii="Times New Roman" w:hAnsi="Times New Roman" w:cs="Times New Roman"/>
                <w:sz w:val="20"/>
                <w:szCs w:val="24"/>
              </w:rPr>
              <w:t>Темат</w:t>
            </w:r>
            <w:proofErr w:type="gramStart"/>
            <w:r w:rsidRPr="00BF37D9">
              <w:rPr>
                <w:rFonts w:ascii="Times New Roman" w:hAnsi="Times New Roman" w:cs="Times New Roman"/>
                <w:sz w:val="20"/>
                <w:szCs w:val="24"/>
              </w:rPr>
              <w:t>.в</w:t>
            </w:r>
            <w:proofErr w:type="gramEnd"/>
            <w:r w:rsidRPr="00BF37D9">
              <w:rPr>
                <w:rFonts w:ascii="Times New Roman" w:hAnsi="Times New Roman" w:cs="Times New Roman"/>
                <w:sz w:val="20"/>
                <w:szCs w:val="24"/>
              </w:rPr>
              <w:t>ечер к 125-летию МК Аммосова</w:t>
            </w:r>
          </w:p>
        </w:tc>
        <w:tc>
          <w:tcPr>
            <w:tcW w:w="2076" w:type="dxa"/>
          </w:tcPr>
          <w:p w:rsidR="00D51C20" w:rsidRPr="00BF37D9" w:rsidRDefault="002068F4" w:rsidP="002068F4">
            <w:pPr>
              <w:jc w:val="center"/>
              <w:rPr>
                <w:rFonts w:ascii="Times New Roman" w:hAnsi="Times New Roman" w:cs="Times New Roman"/>
                <w:sz w:val="20"/>
                <w:szCs w:val="24"/>
              </w:rPr>
            </w:pPr>
            <w:r w:rsidRPr="00BF37D9">
              <w:rPr>
                <w:rFonts w:ascii="Times New Roman" w:hAnsi="Times New Roman" w:cs="Times New Roman"/>
                <w:sz w:val="20"/>
                <w:szCs w:val="24"/>
              </w:rPr>
              <w:t>47</w:t>
            </w:r>
          </w:p>
          <w:p w:rsidR="002068F4" w:rsidRPr="00BF37D9" w:rsidRDefault="002068F4" w:rsidP="002068F4">
            <w:pPr>
              <w:jc w:val="center"/>
              <w:rPr>
                <w:rFonts w:ascii="Times New Roman" w:hAnsi="Times New Roman" w:cs="Times New Roman"/>
                <w:sz w:val="20"/>
                <w:szCs w:val="24"/>
              </w:rPr>
            </w:pPr>
            <w:r w:rsidRPr="00BF37D9">
              <w:rPr>
                <w:rFonts w:ascii="Times New Roman" w:hAnsi="Times New Roman" w:cs="Times New Roman"/>
                <w:sz w:val="20"/>
                <w:szCs w:val="24"/>
              </w:rPr>
              <w:t>37</w:t>
            </w:r>
          </w:p>
        </w:tc>
        <w:tc>
          <w:tcPr>
            <w:tcW w:w="2517" w:type="dxa"/>
          </w:tcPr>
          <w:p w:rsidR="00D51C20" w:rsidRPr="00BF37D9" w:rsidRDefault="002068F4" w:rsidP="004E5FF8">
            <w:pPr>
              <w:jc w:val="both"/>
              <w:rPr>
                <w:rFonts w:ascii="Times New Roman" w:hAnsi="Times New Roman" w:cs="Times New Roman"/>
                <w:sz w:val="20"/>
                <w:szCs w:val="24"/>
              </w:rPr>
            </w:pPr>
            <w:r w:rsidRPr="00BF37D9">
              <w:rPr>
                <w:rFonts w:ascii="Times New Roman" w:hAnsi="Times New Roman" w:cs="Times New Roman"/>
                <w:sz w:val="20"/>
                <w:szCs w:val="24"/>
              </w:rPr>
              <w:t>27.04.2022</w:t>
            </w:r>
          </w:p>
          <w:p w:rsidR="002068F4" w:rsidRPr="00BF37D9" w:rsidRDefault="002068F4" w:rsidP="004E5FF8">
            <w:pPr>
              <w:jc w:val="both"/>
              <w:rPr>
                <w:rFonts w:ascii="Times New Roman" w:hAnsi="Times New Roman" w:cs="Times New Roman"/>
                <w:sz w:val="20"/>
                <w:szCs w:val="24"/>
              </w:rPr>
            </w:pPr>
            <w:r w:rsidRPr="00BF37D9">
              <w:rPr>
                <w:rFonts w:ascii="Times New Roman" w:hAnsi="Times New Roman" w:cs="Times New Roman"/>
                <w:sz w:val="20"/>
                <w:szCs w:val="24"/>
              </w:rPr>
              <w:t>17.10.2022</w:t>
            </w:r>
          </w:p>
        </w:tc>
      </w:tr>
      <w:tr w:rsidR="00E0753B" w:rsidRPr="00BF37D9" w:rsidTr="00112649">
        <w:tc>
          <w:tcPr>
            <w:tcW w:w="1770" w:type="dxa"/>
            <w:vAlign w:val="center"/>
          </w:tcPr>
          <w:p w:rsidR="00D51C20" w:rsidRPr="00BF37D9" w:rsidRDefault="001D0A5A" w:rsidP="004E5FF8">
            <w:pPr>
              <w:jc w:val="center"/>
              <w:rPr>
                <w:rFonts w:ascii="Times New Roman" w:hAnsi="Times New Roman" w:cs="Times New Roman"/>
                <w:b/>
                <w:sz w:val="20"/>
                <w:szCs w:val="24"/>
              </w:rPr>
            </w:pPr>
            <w:r w:rsidRPr="00BF37D9">
              <w:rPr>
                <w:rFonts w:ascii="Times New Roman" w:hAnsi="Times New Roman" w:cs="Times New Roman"/>
                <w:b/>
                <w:sz w:val="20"/>
                <w:szCs w:val="24"/>
              </w:rPr>
              <w:lastRenderedPageBreak/>
              <w:t>Бетюнская</w:t>
            </w:r>
          </w:p>
        </w:tc>
        <w:tc>
          <w:tcPr>
            <w:tcW w:w="3350" w:type="dxa"/>
          </w:tcPr>
          <w:p w:rsidR="00D51C20" w:rsidRPr="00BF37D9" w:rsidRDefault="00206E2E" w:rsidP="004E5FF8">
            <w:pPr>
              <w:jc w:val="both"/>
              <w:rPr>
                <w:rFonts w:ascii="Times New Roman" w:hAnsi="Times New Roman" w:cs="Times New Roman"/>
                <w:sz w:val="20"/>
                <w:szCs w:val="24"/>
              </w:rPr>
            </w:pPr>
            <w:r w:rsidRPr="00BF37D9">
              <w:rPr>
                <w:rFonts w:ascii="Times New Roman" w:hAnsi="Times New Roman" w:cs="Times New Roman"/>
                <w:sz w:val="20"/>
                <w:szCs w:val="24"/>
              </w:rPr>
              <w:t>беседа – практикум» Суорун Омоллоон уонна Максим Аммосов»</w:t>
            </w:r>
          </w:p>
          <w:p w:rsidR="00206E2E" w:rsidRPr="00BF37D9" w:rsidRDefault="00112649" w:rsidP="004E5FF8">
            <w:pPr>
              <w:jc w:val="both"/>
              <w:rPr>
                <w:rFonts w:ascii="Times New Roman" w:hAnsi="Times New Roman" w:cs="Times New Roman"/>
                <w:sz w:val="20"/>
                <w:szCs w:val="24"/>
              </w:rPr>
            </w:pPr>
            <w:r w:rsidRPr="00BF37D9">
              <w:rPr>
                <w:rFonts w:ascii="Times New Roman" w:hAnsi="Times New Roman" w:cs="Times New Roman"/>
                <w:sz w:val="20"/>
                <w:szCs w:val="24"/>
              </w:rPr>
              <w:t>экспресс -  информацию «Максим Аммосов о5о сааьа» для ДОУ и уч-ся</w:t>
            </w:r>
          </w:p>
          <w:p w:rsidR="00112649" w:rsidRPr="00BF37D9" w:rsidRDefault="00112649" w:rsidP="00112649">
            <w:pPr>
              <w:jc w:val="both"/>
              <w:rPr>
                <w:rFonts w:ascii="Times New Roman" w:hAnsi="Times New Roman" w:cs="Times New Roman"/>
                <w:sz w:val="20"/>
                <w:szCs w:val="24"/>
              </w:rPr>
            </w:pPr>
            <w:r w:rsidRPr="00BF37D9">
              <w:rPr>
                <w:rFonts w:ascii="Times New Roman" w:hAnsi="Times New Roman" w:cs="Times New Roman"/>
                <w:sz w:val="20"/>
                <w:szCs w:val="24"/>
              </w:rPr>
              <w:t>Обзор книги «Максим Аммосов о5о сааьа».</w:t>
            </w:r>
          </w:p>
          <w:p w:rsidR="00112649" w:rsidRPr="00BF37D9" w:rsidRDefault="00112649" w:rsidP="00112649">
            <w:pPr>
              <w:jc w:val="both"/>
              <w:rPr>
                <w:rFonts w:ascii="Times New Roman" w:hAnsi="Times New Roman" w:cs="Times New Roman"/>
                <w:sz w:val="20"/>
                <w:szCs w:val="24"/>
              </w:rPr>
            </w:pPr>
            <w:r w:rsidRPr="00BF37D9">
              <w:rPr>
                <w:rFonts w:ascii="Times New Roman" w:hAnsi="Times New Roman" w:cs="Times New Roman"/>
                <w:sz w:val="20"/>
                <w:szCs w:val="24"/>
              </w:rPr>
              <w:t>«Брейн-ринг» для работников организаций наслега</w:t>
            </w:r>
          </w:p>
          <w:p w:rsidR="00112649" w:rsidRPr="00BF37D9" w:rsidRDefault="00112649" w:rsidP="00112649">
            <w:pPr>
              <w:jc w:val="both"/>
              <w:rPr>
                <w:rFonts w:ascii="Times New Roman" w:hAnsi="Times New Roman" w:cs="Times New Roman"/>
                <w:sz w:val="20"/>
                <w:szCs w:val="24"/>
              </w:rPr>
            </w:pPr>
            <w:r w:rsidRPr="00BF37D9">
              <w:rPr>
                <w:rFonts w:ascii="Times New Roman" w:hAnsi="Times New Roman" w:cs="Times New Roman"/>
                <w:sz w:val="20"/>
                <w:szCs w:val="24"/>
              </w:rPr>
              <w:t>Обзор книги «Бессмертный Максим»</w:t>
            </w:r>
          </w:p>
        </w:tc>
        <w:tc>
          <w:tcPr>
            <w:tcW w:w="2076" w:type="dxa"/>
          </w:tcPr>
          <w:p w:rsidR="00D51C20" w:rsidRPr="00BF37D9" w:rsidRDefault="00D51C20" w:rsidP="00112649">
            <w:pPr>
              <w:jc w:val="center"/>
              <w:rPr>
                <w:rFonts w:ascii="Times New Roman" w:hAnsi="Times New Roman" w:cs="Times New Roman"/>
                <w:sz w:val="20"/>
                <w:szCs w:val="24"/>
              </w:rPr>
            </w:pPr>
          </w:p>
          <w:p w:rsidR="00112649" w:rsidRPr="00BF37D9" w:rsidRDefault="00112649" w:rsidP="00112649">
            <w:pPr>
              <w:jc w:val="center"/>
              <w:rPr>
                <w:rFonts w:ascii="Times New Roman" w:hAnsi="Times New Roman" w:cs="Times New Roman"/>
                <w:sz w:val="20"/>
                <w:szCs w:val="24"/>
              </w:rPr>
            </w:pPr>
          </w:p>
          <w:p w:rsidR="00112649" w:rsidRPr="00BF37D9" w:rsidRDefault="00112649" w:rsidP="00112649">
            <w:pPr>
              <w:jc w:val="center"/>
              <w:rPr>
                <w:rFonts w:ascii="Times New Roman" w:hAnsi="Times New Roman" w:cs="Times New Roman"/>
                <w:sz w:val="20"/>
                <w:szCs w:val="24"/>
              </w:rPr>
            </w:pPr>
            <w:r w:rsidRPr="00BF37D9">
              <w:rPr>
                <w:rFonts w:ascii="Times New Roman" w:hAnsi="Times New Roman" w:cs="Times New Roman"/>
                <w:sz w:val="20"/>
                <w:szCs w:val="24"/>
              </w:rPr>
              <w:t>30</w:t>
            </w:r>
          </w:p>
          <w:p w:rsidR="00112649" w:rsidRPr="00BF37D9" w:rsidRDefault="00112649" w:rsidP="00112649">
            <w:pPr>
              <w:jc w:val="center"/>
              <w:rPr>
                <w:rFonts w:ascii="Times New Roman" w:hAnsi="Times New Roman" w:cs="Times New Roman"/>
                <w:sz w:val="20"/>
                <w:szCs w:val="24"/>
              </w:rPr>
            </w:pPr>
          </w:p>
          <w:p w:rsidR="00112649" w:rsidRPr="00BF37D9" w:rsidRDefault="00112649" w:rsidP="00112649">
            <w:pPr>
              <w:jc w:val="center"/>
              <w:rPr>
                <w:rFonts w:ascii="Times New Roman" w:hAnsi="Times New Roman" w:cs="Times New Roman"/>
                <w:sz w:val="20"/>
                <w:szCs w:val="24"/>
              </w:rPr>
            </w:pPr>
          </w:p>
          <w:p w:rsidR="00112649" w:rsidRPr="00BF37D9" w:rsidRDefault="00112649" w:rsidP="00112649">
            <w:pPr>
              <w:jc w:val="center"/>
              <w:rPr>
                <w:rFonts w:ascii="Times New Roman" w:hAnsi="Times New Roman" w:cs="Times New Roman"/>
                <w:sz w:val="20"/>
                <w:szCs w:val="24"/>
              </w:rPr>
            </w:pPr>
            <w:r w:rsidRPr="00BF37D9">
              <w:rPr>
                <w:rFonts w:ascii="Times New Roman" w:hAnsi="Times New Roman" w:cs="Times New Roman"/>
                <w:sz w:val="20"/>
                <w:szCs w:val="24"/>
              </w:rPr>
              <w:t>20</w:t>
            </w:r>
          </w:p>
        </w:tc>
        <w:tc>
          <w:tcPr>
            <w:tcW w:w="2517" w:type="dxa"/>
          </w:tcPr>
          <w:p w:rsidR="00D51C20" w:rsidRPr="00BF37D9" w:rsidRDefault="00D51C20" w:rsidP="004E5FF8">
            <w:pPr>
              <w:jc w:val="both"/>
              <w:rPr>
                <w:rFonts w:ascii="Times New Roman" w:hAnsi="Times New Roman" w:cs="Times New Roman"/>
                <w:sz w:val="20"/>
                <w:szCs w:val="24"/>
              </w:rPr>
            </w:pPr>
          </w:p>
        </w:tc>
      </w:tr>
      <w:tr w:rsidR="00E0753B" w:rsidRPr="00BF37D9" w:rsidTr="00D51C20">
        <w:tc>
          <w:tcPr>
            <w:tcW w:w="1770" w:type="dxa"/>
            <w:vAlign w:val="center"/>
          </w:tcPr>
          <w:p w:rsidR="00D51C20" w:rsidRPr="00BF37D9" w:rsidRDefault="001D0A5A" w:rsidP="004E5FF8">
            <w:pPr>
              <w:jc w:val="center"/>
              <w:rPr>
                <w:rFonts w:ascii="Times New Roman" w:hAnsi="Times New Roman" w:cs="Times New Roman"/>
                <w:b/>
                <w:sz w:val="20"/>
                <w:szCs w:val="24"/>
              </w:rPr>
            </w:pPr>
            <w:r w:rsidRPr="00BF37D9">
              <w:rPr>
                <w:rFonts w:ascii="Times New Roman" w:hAnsi="Times New Roman" w:cs="Times New Roman"/>
                <w:b/>
                <w:sz w:val="20"/>
                <w:szCs w:val="24"/>
              </w:rPr>
              <w:t>Едейская</w:t>
            </w:r>
          </w:p>
        </w:tc>
        <w:tc>
          <w:tcPr>
            <w:tcW w:w="3350" w:type="dxa"/>
          </w:tcPr>
          <w:p w:rsidR="00D51C20" w:rsidRPr="00BF37D9" w:rsidRDefault="001D0A5A" w:rsidP="004E5FF8">
            <w:pPr>
              <w:jc w:val="both"/>
              <w:rPr>
                <w:rFonts w:ascii="Times New Roman" w:hAnsi="Times New Roman" w:cs="Times New Roman"/>
                <w:sz w:val="20"/>
                <w:szCs w:val="24"/>
              </w:rPr>
            </w:pPr>
            <w:r w:rsidRPr="00BF37D9">
              <w:rPr>
                <w:rFonts w:ascii="Times New Roman" w:hAnsi="Times New Roman" w:cs="Times New Roman"/>
                <w:sz w:val="20"/>
                <w:szCs w:val="24"/>
              </w:rPr>
              <w:t>Интеллектуальная игра «Умники и умницы к 100-летию ЯАССР»</w:t>
            </w:r>
          </w:p>
        </w:tc>
        <w:tc>
          <w:tcPr>
            <w:tcW w:w="2076" w:type="dxa"/>
            <w:vAlign w:val="center"/>
          </w:tcPr>
          <w:p w:rsidR="00D51C20" w:rsidRPr="00BF37D9" w:rsidRDefault="001D0A5A" w:rsidP="004E5FF8">
            <w:pPr>
              <w:jc w:val="center"/>
              <w:rPr>
                <w:rFonts w:ascii="Times New Roman" w:hAnsi="Times New Roman" w:cs="Times New Roman"/>
                <w:sz w:val="20"/>
                <w:szCs w:val="24"/>
              </w:rPr>
            </w:pPr>
            <w:r w:rsidRPr="00BF37D9">
              <w:rPr>
                <w:rFonts w:ascii="Times New Roman" w:hAnsi="Times New Roman" w:cs="Times New Roman"/>
                <w:sz w:val="20"/>
                <w:szCs w:val="24"/>
              </w:rPr>
              <w:t>28</w:t>
            </w:r>
          </w:p>
        </w:tc>
        <w:tc>
          <w:tcPr>
            <w:tcW w:w="2517" w:type="dxa"/>
          </w:tcPr>
          <w:p w:rsidR="00D51C20" w:rsidRPr="00BF37D9" w:rsidRDefault="00D51C20" w:rsidP="004E5FF8">
            <w:pPr>
              <w:jc w:val="both"/>
              <w:rPr>
                <w:rFonts w:ascii="Times New Roman" w:hAnsi="Times New Roman" w:cs="Times New Roman"/>
                <w:sz w:val="20"/>
                <w:szCs w:val="24"/>
              </w:rPr>
            </w:pPr>
          </w:p>
        </w:tc>
      </w:tr>
      <w:tr w:rsidR="00E0753B" w:rsidRPr="00BF37D9" w:rsidTr="000821A5">
        <w:tc>
          <w:tcPr>
            <w:tcW w:w="1770" w:type="dxa"/>
            <w:vAlign w:val="center"/>
          </w:tcPr>
          <w:p w:rsidR="00D51C20" w:rsidRPr="00BF37D9" w:rsidRDefault="001D0A5A" w:rsidP="004E5FF8">
            <w:pPr>
              <w:jc w:val="center"/>
              <w:rPr>
                <w:rFonts w:ascii="Times New Roman" w:hAnsi="Times New Roman" w:cs="Times New Roman"/>
                <w:b/>
                <w:sz w:val="20"/>
                <w:szCs w:val="24"/>
              </w:rPr>
            </w:pPr>
            <w:r w:rsidRPr="00BF37D9">
              <w:rPr>
                <w:rFonts w:ascii="Times New Roman" w:hAnsi="Times New Roman" w:cs="Times New Roman"/>
                <w:b/>
                <w:sz w:val="20"/>
                <w:szCs w:val="24"/>
              </w:rPr>
              <w:t>Затонская</w:t>
            </w:r>
          </w:p>
        </w:tc>
        <w:tc>
          <w:tcPr>
            <w:tcW w:w="3350" w:type="dxa"/>
          </w:tcPr>
          <w:p w:rsidR="00D51C20" w:rsidRPr="00BF37D9" w:rsidRDefault="001D0A5A" w:rsidP="004E5FF8">
            <w:pPr>
              <w:jc w:val="both"/>
              <w:rPr>
                <w:rFonts w:ascii="Times New Roman" w:hAnsi="Times New Roman" w:cs="Times New Roman"/>
                <w:sz w:val="20"/>
                <w:szCs w:val="24"/>
              </w:rPr>
            </w:pPr>
            <w:r w:rsidRPr="00BF37D9">
              <w:rPr>
                <w:rFonts w:ascii="Times New Roman" w:hAnsi="Times New Roman" w:cs="Times New Roman"/>
                <w:sz w:val="20"/>
                <w:szCs w:val="24"/>
              </w:rPr>
              <w:t>Электронная презентация «М.К. Аммосов – биллиилээх биир дойдулаахпыт»</w:t>
            </w:r>
          </w:p>
          <w:p w:rsidR="000821A5" w:rsidRPr="00BF37D9" w:rsidRDefault="000821A5" w:rsidP="004E5FF8">
            <w:pPr>
              <w:jc w:val="both"/>
              <w:rPr>
                <w:rFonts w:ascii="Times New Roman" w:hAnsi="Times New Roman" w:cs="Times New Roman"/>
                <w:sz w:val="20"/>
                <w:szCs w:val="24"/>
              </w:rPr>
            </w:pPr>
            <w:r w:rsidRPr="00BF37D9">
              <w:rPr>
                <w:rFonts w:ascii="Times New Roman" w:hAnsi="Times New Roman" w:cs="Times New Roman"/>
                <w:sz w:val="20"/>
                <w:szCs w:val="24"/>
              </w:rPr>
              <w:t>Интеллектуальный батл к 125-летию М.К. Аммосова</w:t>
            </w:r>
          </w:p>
          <w:p w:rsidR="000821A5" w:rsidRPr="00BF37D9" w:rsidRDefault="000821A5" w:rsidP="004E5FF8">
            <w:pPr>
              <w:jc w:val="both"/>
              <w:rPr>
                <w:rFonts w:ascii="Times New Roman" w:hAnsi="Times New Roman" w:cs="Times New Roman"/>
                <w:sz w:val="20"/>
                <w:szCs w:val="24"/>
              </w:rPr>
            </w:pPr>
            <w:r w:rsidRPr="00BF37D9">
              <w:rPr>
                <w:rFonts w:ascii="Times New Roman" w:hAnsi="Times New Roman" w:cs="Times New Roman"/>
                <w:sz w:val="20"/>
                <w:szCs w:val="24"/>
              </w:rPr>
              <w:t>Кн/выставка, медиа-урок, викторина ко Дню республики</w:t>
            </w:r>
          </w:p>
          <w:p w:rsidR="000821A5" w:rsidRPr="00BF37D9" w:rsidRDefault="000821A5" w:rsidP="004E5FF8">
            <w:pPr>
              <w:jc w:val="both"/>
              <w:rPr>
                <w:rFonts w:ascii="Times New Roman" w:hAnsi="Times New Roman" w:cs="Times New Roman"/>
                <w:sz w:val="20"/>
                <w:szCs w:val="24"/>
              </w:rPr>
            </w:pPr>
            <w:r w:rsidRPr="00BF37D9">
              <w:rPr>
                <w:rFonts w:ascii="Times New Roman" w:hAnsi="Times New Roman" w:cs="Times New Roman"/>
                <w:sz w:val="20"/>
                <w:szCs w:val="24"/>
              </w:rPr>
              <w:t>Медиа – урок, викторина ко Дню государственности Р</w:t>
            </w:r>
            <w:proofErr w:type="gramStart"/>
            <w:r w:rsidRPr="00BF37D9">
              <w:rPr>
                <w:rFonts w:ascii="Times New Roman" w:hAnsi="Times New Roman" w:cs="Times New Roman"/>
                <w:sz w:val="20"/>
                <w:szCs w:val="24"/>
              </w:rPr>
              <w:t>С(</w:t>
            </w:r>
            <w:proofErr w:type="gramEnd"/>
            <w:r w:rsidRPr="00BF37D9">
              <w:rPr>
                <w:rFonts w:ascii="Times New Roman" w:hAnsi="Times New Roman" w:cs="Times New Roman"/>
                <w:sz w:val="20"/>
                <w:szCs w:val="24"/>
              </w:rPr>
              <w:t>Я)</w:t>
            </w:r>
          </w:p>
        </w:tc>
        <w:tc>
          <w:tcPr>
            <w:tcW w:w="2076" w:type="dxa"/>
          </w:tcPr>
          <w:p w:rsidR="00D51C20" w:rsidRPr="00BF37D9" w:rsidRDefault="001D0A5A" w:rsidP="000821A5">
            <w:pPr>
              <w:jc w:val="center"/>
              <w:rPr>
                <w:rFonts w:ascii="Times New Roman" w:hAnsi="Times New Roman" w:cs="Times New Roman"/>
                <w:sz w:val="20"/>
                <w:szCs w:val="24"/>
              </w:rPr>
            </w:pPr>
            <w:r w:rsidRPr="00BF37D9">
              <w:rPr>
                <w:rFonts w:ascii="Times New Roman" w:hAnsi="Times New Roman" w:cs="Times New Roman"/>
                <w:sz w:val="20"/>
                <w:szCs w:val="24"/>
              </w:rPr>
              <w:t>15</w:t>
            </w:r>
          </w:p>
          <w:p w:rsidR="000821A5" w:rsidRPr="00BF37D9" w:rsidRDefault="000821A5" w:rsidP="000821A5">
            <w:pPr>
              <w:jc w:val="center"/>
              <w:rPr>
                <w:rFonts w:ascii="Times New Roman" w:hAnsi="Times New Roman" w:cs="Times New Roman"/>
                <w:sz w:val="20"/>
                <w:szCs w:val="24"/>
              </w:rPr>
            </w:pPr>
          </w:p>
          <w:p w:rsidR="000821A5" w:rsidRPr="00BF37D9" w:rsidRDefault="000821A5" w:rsidP="000821A5">
            <w:pPr>
              <w:jc w:val="center"/>
              <w:rPr>
                <w:rFonts w:ascii="Times New Roman" w:hAnsi="Times New Roman" w:cs="Times New Roman"/>
                <w:sz w:val="20"/>
                <w:szCs w:val="24"/>
              </w:rPr>
            </w:pPr>
          </w:p>
          <w:p w:rsidR="000821A5" w:rsidRPr="00BF37D9" w:rsidRDefault="000821A5" w:rsidP="000821A5">
            <w:pPr>
              <w:jc w:val="center"/>
              <w:rPr>
                <w:rFonts w:ascii="Times New Roman" w:hAnsi="Times New Roman" w:cs="Times New Roman"/>
                <w:sz w:val="20"/>
                <w:szCs w:val="24"/>
              </w:rPr>
            </w:pPr>
            <w:r w:rsidRPr="00BF37D9">
              <w:rPr>
                <w:rFonts w:ascii="Times New Roman" w:hAnsi="Times New Roman" w:cs="Times New Roman"/>
                <w:sz w:val="20"/>
                <w:szCs w:val="24"/>
              </w:rPr>
              <w:t>8</w:t>
            </w:r>
          </w:p>
          <w:p w:rsidR="000821A5" w:rsidRPr="00BF37D9" w:rsidRDefault="000821A5" w:rsidP="000821A5">
            <w:pPr>
              <w:jc w:val="center"/>
              <w:rPr>
                <w:rFonts w:ascii="Times New Roman" w:hAnsi="Times New Roman" w:cs="Times New Roman"/>
                <w:sz w:val="20"/>
                <w:szCs w:val="24"/>
              </w:rPr>
            </w:pPr>
          </w:p>
          <w:p w:rsidR="000821A5" w:rsidRPr="00BF37D9" w:rsidRDefault="000821A5" w:rsidP="000821A5">
            <w:pPr>
              <w:jc w:val="center"/>
              <w:rPr>
                <w:rFonts w:ascii="Times New Roman" w:hAnsi="Times New Roman" w:cs="Times New Roman"/>
                <w:sz w:val="20"/>
                <w:szCs w:val="24"/>
              </w:rPr>
            </w:pPr>
            <w:r w:rsidRPr="00BF37D9">
              <w:rPr>
                <w:rFonts w:ascii="Times New Roman" w:hAnsi="Times New Roman" w:cs="Times New Roman"/>
                <w:sz w:val="20"/>
                <w:szCs w:val="24"/>
              </w:rPr>
              <w:t>44</w:t>
            </w:r>
          </w:p>
          <w:p w:rsidR="000821A5" w:rsidRPr="00BF37D9" w:rsidRDefault="000821A5" w:rsidP="000821A5">
            <w:pPr>
              <w:jc w:val="center"/>
              <w:rPr>
                <w:rFonts w:ascii="Times New Roman" w:hAnsi="Times New Roman" w:cs="Times New Roman"/>
                <w:sz w:val="20"/>
                <w:szCs w:val="24"/>
              </w:rPr>
            </w:pPr>
          </w:p>
          <w:p w:rsidR="000821A5" w:rsidRPr="00BF37D9" w:rsidRDefault="000821A5" w:rsidP="000821A5">
            <w:pPr>
              <w:jc w:val="center"/>
              <w:rPr>
                <w:rFonts w:ascii="Times New Roman" w:hAnsi="Times New Roman" w:cs="Times New Roman"/>
                <w:sz w:val="20"/>
                <w:szCs w:val="24"/>
              </w:rPr>
            </w:pPr>
            <w:r w:rsidRPr="00BF37D9">
              <w:rPr>
                <w:rFonts w:ascii="Times New Roman" w:hAnsi="Times New Roman" w:cs="Times New Roman"/>
                <w:sz w:val="20"/>
                <w:szCs w:val="24"/>
              </w:rPr>
              <w:t>34</w:t>
            </w:r>
          </w:p>
        </w:tc>
        <w:tc>
          <w:tcPr>
            <w:tcW w:w="2517" w:type="dxa"/>
          </w:tcPr>
          <w:p w:rsidR="00D51C20" w:rsidRPr="00BF37D9" w:rsidRDefault="00D51C20" w:rsidP="004E5FF8">
            <w:pPr>
              <w:jc w:val="both"/>
              <w:rPr>
                <w:rFonts w:ascii="Times New Roman" w:hAnsi="Times New Roman" w:cs="Times New Roman"/>
                <w:sz w:val="20"/>
                <w:szCs w:val="24"/>
              </w:rPr>
            </w:pPr>
          </w:p>
          <w:p w:rsidR="000F37D6" w:rsidRPr="00BF37D9" w:rsidRDefault="000F37D6" w:rsidP="004E5FF8">
            <w:pPr>
              <w:jc w:val="both"/>
              <w:rPr>
                <w:rFonts w:ascii="Times New Roman" w:hAnsi="Times New Roman" w:cs="Times New Roman"/>
                <w:sz w:val="20"/>
                <w:szCs w:val="24"/>
              </w:rPr>
            </w:pPr>
          </w:p>
          <w:p w:rsidR="000F37D6" w:rsidRPr="00BF37D9" w:rsidRDefault="000F37D6" w:rsidP="004E5FF8">
            <w:pPr>
              <w:jc w:val="both"/>
              <w:rPr>
                <w:rFonts w:ascii="Times New Roman" w:hAnsi="Times New Roman" w:cs="Times New Roman"/>
                <w:sz w:val="20"/>
                <w:szCs w:val="24"/>
              </w:rPr>
            </w:pPr>
          </w:p>
          <w:p w:rsidR="000F37D6" w:rsidRPr="00BF37D9" w:rsidRDefault="000F37D6" w:rsidP="004E5FF8">
            <w:pPr>
              <w:jc w:val="both"/>
              <w:rPr>
                <w:rFonts w:ascii="Times New Roman" w:hAnsi="Times New Roman" w:cs="Times New Roman"/>
                <w:sz w:val="20"/>
                <w:szCs w:val="24"/>
              </w:rPr>
            </w:pPr>
          </w:p>
          <w:p w:rsidR="000F37D6" w:rsidRPr="00BF37D9" w:rsidRDefault="000F37D6" w:rsidP="004E5FF8">
            <w:pPr>
              <w:jc w:val="both"/>
              <w:rPr>
                <w:rFonts w:ascii="Times New Roman" w:hAnsi="Times New Roman" w:cs="Times New Roman"/>
                <w:sz w:val="20"/>
                <w:szCs w:val="24"/>
              </w:rPr>
            </w:pPr>
          </w:p>
          <w:p w:rsidR="000F37D6" w:rsidRPr="00BF37D9" w:rsidRDefault="000F37D6" w:rsidP="004E5FF8">
            <w:pPr>
              <w:jc w:val="both"/>
              <w:rPr>
                <w:rFonts w:ascii="Times New Roman" w:hAnsi="Times New Roman" w:cs="Times New Roman"/>
                <w:sz w:val="20"/>
                <w:szCs w:val="24"/>
              </w:rPr>
            </w:pPr>
            <w:r w:rsidRPr="00BF37D9">
              <w:rPr>
                <w:rFonts w:ascii="Times New Roman" w:hAnsi="Times New Roman" w:cs="Times New Roman"/>
                <w:sz w:val="20"/>
                <w:szCs w:val="24"/>
              </w:rPr>
              <w:t>27.04.2022</w:t>
            </w:r>
          </w:p>
          <w:p w:rsidR="000F37D6" w:rsidRPr="00BF37D9" w:rsidRDefault="000F37D6" w:rsidP="004E5FF8">
            <w:pPr>
              <w:jc w:val="both"/>
              <w:rPr>
                <w:rFonts w:ascii="Times New Roman" w:hAnsi="Times New Roman" w:cs="Times New Roman"/>
                <w:sz w:val="20"/>
                <w:szCs w:val="24"/>
              </w:rPr>
            </w:pPr>
          </w:p>
          <w:p w:rsidR="000F37D6" w:rsidRPr="00BF37D9" w:rsidRDefault="000F37D6" w:rsidP="004E5FF8">
            <w:pPr>
              <w:jc w:val="both"/>
              <w:rPr>
                <w:rFonts w:ascii="Times New Roman" w:hAnsi="Times New Roman" w:cs="Times New Roman"/>
                <w:sz w:val="20"/>
                <w:szCs w:val="24"/>
              </w:rPr>
            </w:pPr>
            <w:r w:rsidRPr="00BF37D9">
              <w:rPr>
                <w:rFonts w:ascii="Times New Roman" w:hAnsi="Times New Roman" w:cs="Times New Roman"/>
                <w:sz w:val="20"/>
                <w:szCs w:val="24"/>
              </w:rPr>
              <w:t>27.09.2022</w:t>
            </w:r>
          </w:p>
        </w:tc>
      </w:tr>
      <w:tr w:rsidR="00E0753B" w:rsidRPr="00BF37D9" w:rsidTr="007E29EC">
        <w:tc>
          <w:tcPr>
            <w:tcW w:w="1770" w:type="dxa"/>
            <w:vAlign w:val="center"/>
          </w:tcPr>
          <w:p w:rsidR="00D51C20" w:rsidRPr="00BF37D9" w:rsidRDefault="007E29EC" w:rsidP="004E5FF8">
            <w:pPr>
              <w:jc w:val="center"/>
              <w:rPr>
                <w:rFonts w:ascii="Times New Roman" w:hAnsi="Times New Roman" w:cs="Times New Roman"/>
                <w:b/>
                <w:sz w:val="20"/>
                <w:szCs w:val="24"/>
              </w:rPr>
            </w:pPr>
            <w:r w:rsidRPr="00BF37D9">
              <w:rPr>
                <w:rFonts w:ascii="Times New Roman" w:hAnsi="Times New Roman" w:cs="Times New Roman"/>
                <w:b/>
                <w:sz w:val="20"/>
                <w:szCs w:val="24"/>
              </w:rPr>
              <w:t>Искровская</w:t>
            </w:r>
          </w:p>
        </w:tc>
        <w:tc>
          <w:tcPr>
            <w:tcW w:w="3350" w:type="dxa"/>
          </w:tcPr>
          <w:p w:rsidR="00D51C20" w:rsidRPr="00BF37D9" w:rsidRDefault="007E29EC" w:rsidP="007E29EC">
            <w:pPr>
              <w:jc w:val="both"/>
              <w:rPr>
                <w:rFonts w:ascii="Times New Roman" w:hAnsi="Times New Roman" w:cs="Times New Roman"/>
                <w:sz w:val="20"/>
                <w:szCs w:val="24"/>
              </w:rPr>
            </w:pPr>
            <w:r w:rsidRPr="00BF37D9">
              <w:rPr>
                <w:rFonts w:ascii="Times New Roman" w:hAnsi="Times New Roman" w:cs="Times New Roman"/>
                <w:sz w:val="20"/>
                <w:szCs w:val="24"/>
              </w:rPr>
              <w:t>Викторина для детей «Бессмертный Максим»</w:t>
            </w:r>
            <w:proofErr w:type="gramStart"/>
            <w:r w:rsidRPr="00BF37D9">
              <w:rPr>
                <w:rFonts w:ascii="Times New Roman" w:hAnsi="Times New Roman" w:cs="Times New Roman"/>
                <w:sz w:val="20"/>
                <w:szCs w:val="24"/>
              </w:rPr>
              <w:t>,к</w:t>
            </w:r>
            <w:proofErr w:type="gramEnd"/>
            <w:r w:rsidRPr="00BF37D9">
              <w:rPr>
                <w:rFonts w:ascii="Times New Roman" w:hAnsi="Times New Roman" w:cs="Times New Roman"/>
                <w:sz w:val="20"/>
                <w:szCs w:val="24"/>
              </w:rPr>
              <w:t xml:space="preserve"> 125-тию М.К.Аммосова проведена </w:t>
            </w:r>
          </w:p>
          <w:p w:rsidR="007E29EC" w:rsidRPr="00BF37D9" w:rsidRDefault="007E29EC" w:rsidP="007E29EC">
            <w:pPr>
              <w:jc w:val="both"/>
              <w:rPr>
                <w:rFonts w:ascii="Times New Roman" w:hAnsi="Times New Roman" w:cs="Times New Roman"/>
                <w:sz w:val="20"/>
                <w:szCs w:val="24"/>
              </w:rPr>
            </w:pPr>
            <w:r w:rsidRPr="00BF37D9">
              <w:rPr>
                <w:rFonts w:ascii="Times New Roman" w:hAnsi="Times New Roman" w:cs="Times New Roman"/>
                <w:sz w:val="20"/>
                <w:szCs w:val="24"/>
              </w:rPr>
              <w:t>урок патриотизма «Максим Яркий»</w:t>
            </w:r>
          </w:p>
          <w:p w:rsidR="0003217F" w:rsidRPr="00BF37D9" w:rsidRDefault="0003217F" w:rsidP="007E29EC">
            <w:pPr>
              <w:jc w:val="both"/>
              <w:rPr>
                <w:rFonts w:ascii="Times New Roman" w:hAnsi="Times New Roman" w:cs="Times New Roman"/>
                <w:sz w:val="20"/>
                <w:szCs w:val="24"/>
              </w:rPr>
            </w:pPr>
            <w:r w:rsidRPr="00BF37D9">
              <w:rPr>
                <w:rFonts w:ascii="Times New Roman" w:hAnsi="Times New Roman" w:cs="Times New Roman"/>
                <w:sz w:val="20"/>
                <w:szCs w:val="24"/>
              </w:rPr>
              <w:t>Конкурс стихов и песен, посвященный к 125-тию Максима Кировича Аммосова “Өлбөт үйэлээх Махсыыммыт”</w:t>
            </w:r>
          </w:p>
          <w:p w:rsidR="0003217F" w:rsidRPr="00BF37D9" w:rsidRDefault="00A868DC" w:rsidP="007E29EC">
            <w:pPr>
              <w:jc w:val="both"/>
              <w:rPr>
                <w:rFonts w:ascii="Times New Roman" w:hAnsi="Times New Roman" w:cs="Times New Roman"/>
                <w:sz w:val="20"/>
                <w:szCs w:val="24"/>
              </w:rPr>
            </w:pPr>
            <w:r w:rsidRPr="00BF37D9">
              <w:rPr>
                <w:rFonts w:ascii="Times New Roman" w:hAnsi="Times New Roman" w:cs="Times New Roman"/>
                <w:sz w:val="20"/>
                <w:szCs w:val="24"/>
              </w:rPr>
              <w:t>Классный час «Ча5ылхай Махсыым»</w:t>
            </w:r>
          </w:p>
          <w:p w:rsidR="00A868DC" w:rsidRPr="00BF37D9" w:rsidRDefault="00A868DC" w:rsidP="007E29EC">
            <w:pPr>
              <w:jc w:val="both"/>
              <w:rPr>
                <w:rFonts w:ascii="Times New Roman" w:hAnsi="Times New Roman" w:cs="Times New Roman"/>
                <w:sz w:val="20"/>
                <w:szCs w:val="24"/>
              </w:rPr>
            </w:pPr>
            <w:r w:rsidRPr="00BF37D9">
              <w:rPr>
                <w:rFonts w:ascii="Times New Roman" w:hAnsi="Times New Roman" w:cs="Times New Roman"/>
                <w:sz w:val="20"/>
                <w:szCs w:val="24"/>
              </w:rPr>
              <w:t>Викторина «М.Аммосов аата үйэлэргэ тыыннаах»</w:t>
            </w:r>
          </w:p>
          <w:p w:rsidR="00A868DC" w:rsidRPr="00BF37D9" w:rsidRDefault="00A868DC" w:rsidP="00A868DC">
            <w:pPr>
              <w:jc w:val="both"/>
              <w:rPr>
                <w:rFonts w:ascii="Times New Roman" w:hAnsi="Times New Roman" w:cs="Times New Roman"/>
                <w:sz w:val="20"/>
                <w:szCs w:val="24"/>
              </w:rPr>
            </w:pPr>
            <w:r w:rsidRPr="00BF37D9">
              <w:rPr>
                <w:rFonts w:ascii="Times New Roman" w:hAnsi="Times New Roman" w:cs="Times New Roman"/>
                <w:sz w:val="20"/>
                <w:szCs w:val="24"/>
              </w:rPr>
              <w:t>Урок патриотизма «Максим Яркий» для учащихся 5-8кл;</w:t>
            </w:r>
          </w:p>
          <w:p w:rsidR="00A868DC" w:rsidRPr="00BF37D9" w:rsidRDefault="00A868DC" w:rsidP="00A868DC">
            <w:pPr>
              <w:jc w:val="both"/>
              <w:rPr>
                <w:rFonts w:ascii="Times New Roman" w:hAnsi="Times New Roman" w:cs="Times New Roman"/>
                <w:sz w:val="20"/>
                <w:szCs w:val="24"/>
              </w:rPr>
            </w:pPr>
            <w:r w:rsidRPr="00BF37D9">
              <w:rPr>
                <w:rFonts w:ascii="Times New Roman" w:hAnsi="Times New Roman" w:cs="Times New Roman"/>
                <w:sz w:val="20"/>
                <w:szCs w:val="24"/>
              </w:rPr>
              <w:t>Викторина для детей «Бессмертный Максим»</w:t>
            </w:r>
          </w:p>
          <w:p w:rsidR="00A868DC" w:rsidRPr="00BF37D9" w:rsidRDefault="00A868DC" w:rsidP="00A868DC">
            <w:pPr>
              <w:jc w:val="both"/>
              <w:rPr>
                <w:rFonts w:ascii="Times New Roman" w:hAnsi="Times New Roman" w:cs="Times New Roman"/>
                <w:sz w:val="20"/>
                <w:szCs w:val="24"/>
              </w:rPr>
            </w:pPr>
            <w:r w:rsidRPr="00BF37D9">
              <w:rPr>
                <w:rFonts w:ascii="Times New Roman" w:hAnsi="Times New Roman" w:cs="Times New Roman"/>
                <w:sz w:val="20"/>
                <w:szCs w:val="24"/>
              </w:rPr>
              <w:t>ТОК игра «Сахам Сирэ»</w:t>
            </w:r>
          </w:p>
          <w:p w:rsidR="00A868DC" w:rsidRPr="00BF37D9" w:rsidRDefault="00A868DC" w:rsidP="00A868DC">
            <w:pPr>
              <w:jc w:val="both"/>
              <w:rPr>
                <w:rFonts w:ascii="Times New Roman" w:hAnsi="Times New Roman" w:cs="Times New Roman"/>
                <w:sz w:val="20"/>
                <w:szCs w:val="24"/>
              </w:rPr>
            </w:pPr>
            <w:r w:rsidRPr="00BF37D9">
              <w:rPr>
                <w:rFonts w:ascii="Times New Roman" w:hAnsi="Times New Roman" w:cs="Times New Roman"/>
                <w:sz w:val="20"/>
                <w:szCs w:val="24"/>
              </w:rPr>
              <w:t>Викторина «Саха АССР чахчылара»</w:t>
            </w:r>
          </w:p>
        </w:tc>
        <w:tc>
          <w:tcPr>
            <w:tcW w:w="2076" w:type="dxa"/>
          </w:tcPr>
          <w:p w:rsidR="00D51C20" w:rsidRPr="00BF37D9" w:rsidRDefault="007E29EC" w:rsidP="007E29EC">
            <w:pPr>
              <w:jc w:val="center"/>
              <w:rPr>
                <w:rFonts w:ascii="Times New Roman" w:hAnsi="Times New Roman" w:cs="Times New Roman"/>
                <w:sz w:val="20"/>
                <w:szCs w:val="24"/>
              </w:rPr>
            </w:pPr>
            <w:r w:rsidRPr="00BF37D9">
              <w:rPr>
                <w:rFonts w:ascii="Times New Roman" w:hAnsi="Times New Roman" w:cs="Times New Roman"/>
                <w:sz w:val="20"/>
                <w:szCs w:val="24"/>
              </w:rPr>
              <w:t>6</w:t>
            </w:r>
          </w:p>
          <w:p w:rsidR="007E29EC" w:rsidRPr="00BF37D9" w:rsidRDefault="007E29EC" w:rsidP="007E29EC">
            <w:pPr>
              <w:jc w:val="center"/>
              <w:rPr>
                <w:rFonts w:ascii="Times New Roman" w:hAnsi="Times New Roman" w:cs="Times New Roman"/>
                <w:sz w:val="20"/>
                <w:szCs w:val="24"/>
              </w:rPr>
            </w:pPr>
          </w:p>
          <w:p w:rsidR="007E29EC" w:rsidRPr="00BF37D9" w:rsidRDefault="007E29EC" w:rsidP="007E29EC">
            <w:pPr>
              <w:jc w:val="center"/>
              <w:rPr>
                <w:rFonts w:ascii="Times New Roman" w:hAnsi="Times New Roman" w:cs="Times New Roman"/>
                <w:sz w:val="20"/>
                <w:szCs w:val="24"/>
              </w:rPr>
            </w:pPr>
          </w:p>
          <w:p w:rsidR="007E29EC" w:rsidRPr="00BF37D9" w:rsidRDefault="007E29EC" w:rsidP="007E29EC">
            <w:pPr>
              <w:jc w:val="center"/>
              <w:rPr>
                <w:rFonts w:ascii="Times New Roman" w:hAnsi="Times New Roman" w:cs="Times New Roman"/>
                <w:sz w:val="20"/>
                <w:szCs w:val="24"/>
              </w:rPr>
            </w:pPr>
            <w:r w:rsidRPr="00BF37D9">
              <w:rPr>
                <w:rFonts w:ascii="Times New Roman" w:hAnsi="Times New Roman" w:cs="Times New Roman"/>
                <w:sz w:val="20"/>
                <w:szCs w:val="24"/>
              </w:rPr>
              <w:t>8</w:t>
            </w:r>
          </w:p>
          <w:p w:rsidR="0003217F" w:rsidRPr="00BF37D9" w:rsidRDefault="0003217F" w:rsidP="007E29EC">
            <w:pPr>
              <w:jc w:val="center"/>
              <w:rPr>
                <w:rFonts w:ascii="Times New Roman" w:hAnsi="Times New Roman" w:cs="Times New Roman"/>
                <w:sz w:val="20"/>
                <w:szCs w:val="24"/>
              </w:rPr>
            </w:pPr>
            <w:r w:rsidRPr="00BF37D9">
              <w:rPr>
                <w:rFonts w:ascii="Times New Roman" w:hAnsi="Times New Roman" w:cs="Times New Roman"/>
                <w:sz w:val="20"/>
                <w:szCs w:val="24"/>
              </w:rPr>
              <w:t>10</w:t>
            </w:r>
          </w:p>
          <w:p w:rsidR="00A868DC" w:rsidRPr="00BF37D9" w:rsidRDefault="00A868DC" w:rsidP="007E29EC">
            <w:pPr>
              <w:jc w:val="center"/>
              <w:rPr>
                <w:rFonts w:ascii="Times New Roman" w:hAnsi="Times New Roman" w:cs="Times New Roman"/>
                <w:sz w:val="20"/>
                <w:szCs w:val="24"/>
              </w:rPr>
            </w:pPr>
          </w:p>
          <w:p w:rsidR="00A868DC" w:rsidRPr="00BF37D9" w:rsidRDefault="00A868DC" w:rsidP="007E29EC">
            <w:pPr>
              <w:jc w:val="center"/>
              <w:rPr>
                <w:rFonts w:ascii="Times New Roman" w:hAnsi="Times New Roman" w:cs="Times New Roman"/>
                <w:sz w:val="20"/>
                <w:szCs w:val="24"/>
              </w:rPr>
            </w:pPr>
          </w:p>
          <w:p w:rsidR="00A868DC" w:rsidRPr="00BF37D9" w:rsidRDefault="00A868DC" w:rsidP="007E29EC">
            <w:pPr>
              <w:jc w:val="center"/>
              <w:rPr>
                <w:rFonts w:ascii="Times New Roman" w:hAnsi="Times New Roman" w:cs="Times New Roman"/>
                <w:sz w:val="20"/>
                <w:szCs w:val="24"/>
              </w:rPr>
            </w:pPr>
          </w:p>
          <w:p w:rsidR="00A868DC" w:rsidRPr="00BF37D9" w:rsidRDefault="00A868DC" w:rsidP="007E29EC">
            <w:pPr>
              <w:jc w:val="center"/>
              <w:rPr>
                <w:rFonts w:ascii="Times New Roman" w:hAnsi="Times New Roman" w:cs="Times New Roman"/>
                <w:sz w:val="20"/>
                <w:szCs w:val="24"/>
              </w:rPr>
            </w:pPr>
            <w:r w:rsidRPr="00BF37D9">
              <w:rPr>
                <w:rFonts w:ascii="Times New Roman" w:hAnsi="Times New Roman" w:cs="Times New Roman"/>
                <w:sz w:val="20"/>
                <w:szCs w:val="24"/>
              </w:rPr>
              <w:t>6</w:t>
            </w:r>
          </w:p>
          <w:p w:rsidR="00A868DC" w:rsidRPr="00BF37D9" w:rsidRDefault="00A868DC" w:rsidP="007E29EC">
            <w:pPr>
              <w:jc w:val="center"/>
              <w:rPr>
                <w:rFonts w:ascii="Times New Roman" w:hAnsi="Times New Roman" w:cs="Times New Roman"/>
                <w:sz w:val="20"/>
                <w:szCs w:val="24"/>
              </w:rPr>
            </w:pPr>
          </w:p>
          <w:p w:rsidR="00A868DC" w:rsidRPr="00BF37D9" w:rsidRDefault="00A868DC" w:rsidP="007E29EC">
            <w:pPr>
              <w:jc w:val="center"/>
              <w:rPr>
                <w:rFonts w:ascii="Times New Roman" w:hAnsi="Times New Roman" w:cs="Times New Roman"/>
                <w:sz w:val="20"/>
                <w:szCs w:val="24"/>
              </w:rPr>
            </w:pPr>
            <w:r w:rsidRPr="00BF37D9">
              <w:rPr>
                <w:rFonts w:ascii="Times New Roman" w:hAnsi="Times New Roman" w:cs="Times New Roman"/>
                <w:sz w:val="20"/>
                <w:szCs w:val="24"/>
              </w:rPr>
              <w:t>11</w:t>
            </w:r>
          </w:p>
          <w:p w:rsidR="00A868DC" w:rsidRPr="00BF37D9" w:rsidRDefault="00A868DC" w:rsidP="007E29EC">
            <w:pPr>
              <w:jc w:val="center"/>
              <w:rPr>
                <w:rFonts w:ascii="Times New Roman" w:hAnsi="Times New Roman" w:cs="Times New Roman"/>
                <w:sz w:val="20"/>
                <w:szCs w:val="24"/>
              </w:rPr>
            </w:pPr>
          </w:p>
          <w:p w:rsidR="00A868DC" w:rsidRPr="00BF37D9" w:rsidRDefault="00A868DC" w:rsidP="007E29EC">
            <w:pPr>
              <w:jc w:val="center"/>
              <w:rPr>
                <w:rFonts w:ascii="Times New Roman" w:hAnsi="Times New Roman" w:cs="Times New Roman"/>
                <w:sz w:val="20"/>
                <w:szCs w:val="24"/>
              </w:rPr>
            </w:pPr>
            <w:r w:rsidRPr="00BF37D9">
              <w:rPr>
                <w:rFonts w:ascii="Times New Roman" w:hAnsi="Times New Roman" w:cs="Times New Roman"/>
                <w:sz w:val="20"/>
                <w:szCs w:val="24"/>
              </w:rPr>
              <w:t>8</w:t>
            </w:r>
          </w:p>
          <w:p w:rsidR="00A868DC" w:rsidRPr="00BF37D9" w:rsidRDefault="00A868DC" w:rsidP="007E29EC">
            <w:pPr>
              <w:jc w:val="center"/>
              <w:rPr>
                <w:rFonts w:ascii="Times New Roman" w:hAnsi="Times New Roman" w:cs="Times New Roman"/>
                <w:sz w:val="20"/>
                <w:szCs w:val="24"/>
              </w:rPr>
            </w:pPr>
          </w:p>
          <w:p w:rsidR="00A868DC" w:rsidRPr="00BF37D9" w:rsidRDefault="00A868DC" w:rsidP="007E29EC">
            <w:pPr>
              <w:jc w:val="center"/>
              <w:rPr>
                <w:rFonts w:ascii="Times New Roman" w:hAnsi="Times New Roman" w:cs="Times New Roman"/>
                <w:sz w:val="20"/>
                <w:szCs w:val="24"/>
              </w:rPr>
            </w:pPr>
            <w:r w:rsidRPr="00BF37D9">
              <w:rPr>
                <w:rFonts w:ascii="Times New Roman" w:hAnsi="Times New Roman" w:cs="Times New Roman"/>
                <w:sz w:val="20"/>
                <w:szCs w:val="24"/>
              </w:rPr>
              <w:t>6</w:t>
            </w:r>
          </w:p>
          <w:p w:rsidR="00A868DC" w:rsidRPr="00BF37D9" w:rsidRDefault="00A868DC" w:rsidP="007E29EC">
            <w:pPr>
              <w:jc w:val="center"/>
              <w:rPr>
                <w:rFonts w:ascii="Times New Roman" w:hAnsi="Times New Roman" w:cs="Times New Roman"/>
                <w:sz w:val="20"/>
                <w:szCs w:val="24"/>
              </w:rPr>
            </w:pPr>
          </w:p>
          <w:p w:rsidR="00A868DC" w:rsidRPr="00BF37D9" w:rsidRDefault="00A868DC" w:rsidP="007E29EC">
            <w:pPr>
              <w:jc w:val="center"/>
              <w:rPr>
                <w:rFonts w:ascii="Times New Roman" w:hAnsi="Times New Roman" w:cs="Times New Roman"/>
                <w:sz w:val="20"/>
                <w:szCs w:val="24"/>
              </w:rPr>
            </w:pPr>
            <w:r w:rsidRPr="00BF37D9">
              <w:rPr>
                <w:rFonts w:ascii="Times New Roman" w:hAnsi="Times New Roman" w:cs="Times New Roman"/>
                <w:sz w:val="20"/>
                <w:szCs w:val="24"/>
              </w:rPr>
              <w:t>12</w:t>
            </w:r>
          </w:p>
          <w:p w:rsidR="00A868DC" w:rsidRPr="00BF37D9" w:rsidRDefault="00A868DC" w:rsidP="007E29EC">
            <w:pPr>
              <w:jc w:val="center"/>
              <w:rPr>
                <w:rFonts w:ascii="Times New Roman" w:hAnsi="Times New Roman" w:cs="Times New Roman"/>
                <w:sz w:val="20"/>
                <w:szCs w:val="24"/>
              </w:rPr>
            </w:pPr>
            <w:r w:rsidRPr="00BF37D9">
              <w:rPr>
                <w:rFonts w:ascii="Times New Roman" w:hAnsi="Times New Roman" w:cs="Times New Roman"/>
                <w:sz w:val="20"/>
                <w:szCs w:val="24"/>
              </w:rPr>
              <w:t>9</w:t>
            </w:r>
          </w:p>
        </w:tc>
        <w:tc>
          <w:tcPr>
            <w:tcW w:w="2517" w:type="dxa"/>
          </w:tcPr>
          <w:p w:rsidR="00D51C20" w:rsidRPr="00BF37D9" w:rsidRDefault="007E29EC" w:rsidP="004E5FF8">
            <w:pPr>
              <w:jc w:val="both"/>
              <w:rPr>
                <w:rFonts w:ascii="Times New Roman" w:hAnsi="Times New Roman" w:cs="Times New Roman"/>
                <w:sz w:val="20"/>
                <w:szCs w:val="24"/>
              </w:rPr>
            </w:pPr>
            <w:r w:rsidRPr="00BF37D9">
              <w:rPr>
                <w:rFonts w:ascii="Times New Roman" w:hAnsi="Times New Roman" w:cs="Times New Roman"/>
                <w:sz w:val="20"/>
                <w:szCs w:val="24"/>
              </w:rPr>
              <w:t>22.12.2022</w:t>
            </w:r>
          </w:p>
          <w:p w:rsidR="0003217F" w:rsidRPr="00BF37D9" w:rsidRDefault="0003217F" w:rsidP="004E5FF8">
            <w:pPr>
              <w:jc w:val="both"/>
              <w:rPr>
                <w:rFonts w:ascii="Times New Roman" w:hAnsi="Times New Roman" w:cs="Times New Roman"/>
                <w:sz w:val="20"/>
                <w:szCs w:val="24"/>
              </w:rPr>
            </w:pPr>
          </w:p>
          <w:p w:rsidR="0003217F" w:rsidRPr="00BF37D9" w:rsidRDefault="0003217F" w:rsidP="004E5FF8">
            <w:pPr>
              <w:jc w:val="both"/>
              <w:rPr>
                <w:rFonts w:ascii="Times New Roman" w:hAnsi="Times New Roman" w:cs="Times New Roman"/>
                <w:sz w:val="20"/>
                <w:szCs w:val="24"/>
              </w:rPr>
            </w:pPr>
          </w:p>
          <w:p w:rsidR="0003217F" w:rsidRPr="00BF37D9" w:rsidRDefault="0003217F" w:rsidP="004E5FF8">
            <w:pPr>
              <w:jc w:val="both"/>
              <w:rPr>
                <w:rFonts w:ascii="Times New Roman" w:hAnsi="Times New Roman" w:cs="Times New Roman"/>
                <w:sz w:val="20"/>
                <w:szCs w:val="24"/>
              </w:rPr>
            </w:pPr>
            <w:r w:rsidRPr="00BF37D9">
              <w:rPr>
                <w:rFonts w:ascii="Times New Roman" w:hAnsi="Times New Roman" w:cs="Times New Roman"/>
                <w:sz w:val="20"/>
                <w:szCs w:val="24"/>
              </w:rPr>
              <w:t>22.12.2022</w:t>
            </w:r>
          </w:p>
          <w:p w:rsidR="0003217F" w:rsidRPr="00BF37D9" w:rsidRDefault="0003217F" w:rsidP="004E5FF8">
            <w:pPr>
              <w:jc w:val="both"/>
              <w:rPr>
                <w:rFonts w:ascii="Times New Roman" w:hAnsi="Times New Roman" w:cs="Times New Roman"/>
                <w:sz w:val="20"/>
                <w:szCs w:val="24"/>
              </w:rPr>
            </w:pPr>
            <w:r w:rsidRPr="00BF37D9">
              <w:rPr>
                <w:rFonts w:ascii="Times New Roman" w:hAnsi="Times New Roman" w:cs="Times New Roman"/>
                <w:sz w:val="20"/>
                <w:szCs w:val="24"/>
              </w:rPr>
              <w:t>15.04.2022</w:t>
            </w:r>
          </w:p>
          <w:p w:rsidR="00A868DC" w:rsidRPr="00BF37D9" w:rsidRDefault="00A868DC" w:rsidP="004E5FF8">
            <w:pPr>
              <w:jc w:val="both"/>
              <w:rPr>
                <w:rFonts w:ascii="Times New Roman" w:hAnsi="Times New Roman" w:cs="Times New Roman"/>
                <w:sz w:val="20"/>
                <w:szCs w:val="24"/>
              </w:rPr>
            </w:pPr>
          </w:p>
          <w:p w:rsidR="00A868DC" w:rsidRPr="00BF37D9" w:rsidRDefault="00A868DC" w:rsidP="004E5FF8">
            <w:pPr>
              <w:jc w:val="both"/>
              <w:rPr>
                <w:rFonts w:ascii="Times New Roman" w:hAnsi="Times New Roman" w:cs="Times New Roman"/>
                <w:sz w:val="20"/>
                <w:szCs w:val="24"/>
              </w:rPr>
            </w:pPr>
          </w:p>
          <w:p w:rsidR="00A868DC" w:rsidRPr="00BF37D9" w:rsidRDefault="00A868DC" w:rsidP="004E5FF8">
            <w:pPr>
              <w:jc w:val="both"/>
              <w:rPr>
                <w:rFonts w:ascii="Times New Roman" w:hAnsi="Times New Roman" w:cs="Times New Roman"/>
                <w:sz w:val="20"/>
                <w:szCs w:val="24"/>
              </w:rPr>
            </w:pPr>
          </w:p>
          <w:p w:rsidR="00A868DC" w:rsidRPr="00BF37D9" w:rsidRDefault="00A868DC" w:rsidP="004E5FF8">
            <w:pPr>
              <w:jc w:val="both"/>
              <w:rPr>
                <w:rFonts w:ascii="Times New Roman" w:hAnsi="Times New Roman" w:cs="Times New Roman"/>
                <w:sz w:val="20"/>
                <w:szCs w:val="24"/>
              </w:rPr>
            </w:pPr>
            <w:r w:rsidRPr="00BF37D9">
              <w:rPr>
                <w:rFonts w:ascii="Times New Roman" w:hAnsi="Times New Roman" w:cs="Times New Roman"/>
                <w:sz w:val="20"/>
                <w:szCs w:val="24"/>
              </w:rPr>
              <w:t>19.05.2022</w:t>
            </w:r>
          </w:p>
          <w:p w:rsidR="00A868DC" w:rsidRPr="00BF37D9" w:rsidRDefault="00A868DC" w:rsidP="004E5FF8">
            <w:pPr>
              <w:jc w:val="both"/>
              <w:rPr>
                <w:rFonts w:ascii="Times New Roman" w:hAnsi="Times New Roman" w:cs="Times New Roman"/>
                <w:sz w:val="20"/>
                <w:szCs w:val="24"/>
              </w:rPr>
            </w:pPr>
          </w:p>
          <w:p w:rsidR="00A868DC" w:rsidRPr="00BF37D9" w:rsidRDefault="00A868DC" w:rsidP="004E5FF8">
            <w:pPr>
              <w:jc w:val="both"/>
              <w:rPr>
                <w:rFonts w:ascii="Times New Roman" w:hAnsi="Times New Roman" w:cs="Times New Roman"/>
                <w:sz w:val="20"/>
                <w:szCs w:val="24"/>
              </w:rPr>
            </w:pPr>
            <w:r w:rsidRPr="00BF37D9">
              <w:rPr>
                <w:rFonts w:ascii="Times New Roman" w:hAnsi="Times New Roman" w:cs="Times New Roman"/>
                <w:sz w:val="20"/>
                <w:szCs w:val="24"/>
              </w:rPr>
              <w:t>03.06.2022</w:t>
            </w:r>
          </w:p>
          <w:p w:rsidR="00A868DC" w:rsidRPr="00BF37D9" w:rsidRDefault="00A868DC" w:rsidP="004E5FF8">
            <w:pPr>
              <w:jc w:val="both"/>
              <w:rPr>
                <w:rFonts w:ascii="Times New Roman" w:hAnsi="Times New Roman" w:cs="Times New Roman"/>
                <w:sz w:val="20"/>
                <w:szCs w:val="24"/>
              </w:rPr>
            </w:pPr>
          </w:p>
          <w:p w:rsidR="00A868DC" w:rsidRPr="00BF37D9" w:rsidRDefault="00A868DC" w:rsidP="004E5FF8">
            <w:pPr>
              <w:jc w:val="both"/>
              <w:rPr>
                <w:rFonts w:ascii="Times New Roman" w:hAnsi="Times New Roman" w:cs="Times New Roman"/>
                <w:sz w:val="20"/>
                <w:szCs w:val="24"/>
              </w:rPr>
            </w:pPr>
          </w:p>
          <w:p w:rsidR="00A868DC" w:rsidRPr="00BF37D9" w:rsidRDefault="00A868DC" w:rsidP="004E5FF8">
            <w:pPr>
              <w:jc w:val="both"/>
              <w:rPr>
                <w:rFonts w:ascii="Times New Roman" w:hAnsi="Times New Roman" w:cs="Times New Roman"/>
                <w:sz w:val="20"/>
                <w:szCs w:val="24"/>
              </w:rPr>
            </w:pPr>
            <w:r w:rsidRPr="00BF37D9">
              <w:rPr>
                <w:rFonts w:ascii="Times New Roman" w:hAnsi="Times New Roman" w:cs="Times New Roman"/>
                <w:sz w:val="20"/>
                <w:szCs w:val="24"/>
              </w:rPr>
              <w:t>22.12.2022</w:t>
            </w:r>
          </w:p>
          <w:p w:rsidR="00A868DC" w:rsidRPr="00BF37D9" w:rsidRDefault="00A868DC" w:rsidP="004E5FF8">
            <w:pPr>
              <w:jc w:val="both"/>
              <w:rPr>
                <w:rFonts w:ascii="Times New Roman" w:hAnsi="Times New Roman" w:cs="Times New Roman"/>
                <w:sz w:val="20"/>
                <w:szCs w:val="24"/>
              </w:rPr>
            </w:pPr>
          </w:p>
          <w:p w:rsidR="00A868DC" w:rsidRPr="00BF37D9" w:rsidRDefault="00A868DC" w:rsidP="004E5FF8">
            <w:pPr>
              <w:jc w:val="both"/>
              <w:rPr>
                <w:rFonts w:ascii="Times New Roman" w:hAnsi="Times New Roman" w:cs="Times New Roman"/>
                <w:sz w:val="20"/>
                <w:szCs w:val="24"/>
              </w:rPr>
            </w:pPr>
          </w:p>
          <w:p w:rsidR="00A868DC" w:rsidRPr="00BF37D9" w:rsidRDefault="00A868DC" w:rsidP="004E5FF8">
            <w:pPr>
              <w:jc w:val="both"/>
              <w:rPr>
                <w:rFonts w:ascii="Times New Roman" w:hAnsi="Times New Roman" w:cs="Times New Roman"/>
                <w:sz w:val="20"/>
                <w:szCs w:val="24"/>
              </w:rPr>
            </w:pPr>
            <w:r w:rsidRPr="00BF37D9">
              <w:rPr>
                <w:rFonts w:ascii="Times New Roman" w:hAnsi="Times New Roman" w:cs="Times New Roman"/>
                <w:sz w:val="20"/>
                <w:szCs w:val="24"/>
              </w:rPr>
              <w:t>22.04.2022</w:t>
            </w:r>
          </w:p>
          <w:p w:rsidR="00A868DC" w:rsidRPr="00BF37D9" w:rsidRDefault="00A868DC" w:rsidP="004E5FF8">
            <w:pPr>
              <w:jc w:val="both"/>
              <w:rPr>
                <w:rFonts w:ascii="Times New Roman" w:hAnsi="Times New Roman" w:cs="Times New Roman"/>
                <w:sz w:val="20"/>
                <w:szCs w:val="24"/>
              </w:rPr>
            </w:pPr>
            <w:r w:rsidRPr="00BF37D9">
              <w:rPr>
                <w:rFonts w:ascii="Times New Roman" w:hAnsi="Times New Roman" w:cs="Times New Roman"/>
                <w:sz w:val="20"/>
                <w:szCs w:val="24"/>
              </w:rPr>
              <w:t>08.06.2022</w:t>
            </w:r>
          </w:p>
        </w:tc>
      </w:tr>
      <w:tr w:rsidR="002068F4" w:rsidRPr="00BF37D9" w:rsidTr="0049307C">
        <w:tc>
          <w:tcPr>
            <w:tcW w:w="1770" w:type="dxa"/>
            <w:vAlign w:val="center"/>
          </w:tcPr>
          <w:p w:rsidR="002068F4" w:rsidRPr="00BF37D9" w:rsidRDefault="0049307C" w:rsidP="004E5FF8">
            <w:pPr>
              <w:jc w:val="center"/>
              <w:rPr>
                <w:rFonts w:ascii="Times New Roman" w:hAnsi="Times New Roman" w:cs="Times New Roman"/>
                <w:b/>
                <w:sz w:val="20"/>
                <w:szCs w:val="24"/>
              </w:rPr>
            </w:pPr>
            <w:r w:rsidRPr="00BF37D9">
              <w:rPr>
                <w:rFonts w:ascii="Times New Roman" w:hAnsi="Times New Roman" w:cs="Times New Roman"/>
                <w:b/>
                <w:sz w:val="20"/>
                <w:szCs w:val="24"/>
              </w:rPr>
              <w:t>Модутская</w:t>
            </w:r>
          </w:p>
        </w:tc>
        <w:tc>
          <w:tcPr>
            <w:tcW w:w="3350" w:type="dxa"/>
          </w:tcPr>
          <w:p w:rsidR="002068F4" w:rsidRPr="00BF37D9" w:rsidRDefault="0049307C" w:rsidP="004E5FF8">
            <w:pPr>
              <w:jc w:val="both"/>
              <w:rPr>
                <w:rFonts w:ascii="Times New Roman" w:hAnsi="Times New Roman" w:cs="Times New Roman"/>
                <w:sz w:val="20"/>
                <w:szCs w:val="24"/>
              </w:rPr>
            </w:pPr>
            <w:r w:rsidRPr="00BF37D9">
              <w:rPr>
                <w:rFonts w:ascii="Times New Roman" w:hAnsi="Times New Roman" w:cs="Times New Roman"/>
                <w:sz w:val="20"/>
                <w:szCs w:val="24"/>
              </w:rPr>
              <w:t>викторина на сайте</w:t>
            </w:r>
          </w:p>
          <w:p w:rsidR="0049307C" w:rsidRPr="00BF37D9" w:rsidRDefault="0049307C" w:rsidP="004E5FF8">
            <w:pPr>
              <w:jc w:val="both"/>
              <w:rPr>
                <w:rFonts w:ascii="Times New Roman" w:hAnsi="Times New Roman" w:cs="Times New Roman"/>
                <w:sz w:val="20"/>
                <w:szCs w:val="24"/>
              </w:rPr>
            </w:pPr>
            <w:r w:rsidRPr="00BF37D9">
              <w:rPr>
                <w:rFonts w:ascii="Times New Roman" w:hAnsi="Times New Roman" w:cs="Times New Roman"/>
                <w:sz w:val="20"/>
                <w:szCs w:val="24"/>
              </w:rPr>
              <w:t>интеллектуальная игра «Исторический бой»</w:t>
            </w:r>
          </w:p>
          <w:p w:rsidR="0049307C" w:rsidRPr="00BF37D9" w:rsidRDefault="0049307C" w:rsidP="004E5FF8">
            <w:pPr>
              <w:jc w:val="both"/>
              <w:rPr>
                <w:rFonts w:ascii="Times New Roman" w:hAnsi="Times New Roman" w:cs="Times New Roman"/>
                <w:sz w:val="20"/>
                <w:szCs w:val="24"/>
              </w:rPr>
            </w:pPr>
            <w:r w:rsidRPr="00BF37D9">
              <w:rPr>
                <w:rFonts w:ascii="Times New Roman" w:hAnsi="Times New Roman" w:cs="Times New Roman"/>
                <w:sz w:val="20"/>
                <w:szCs w:val="24"/>
              </w:rPr>
              <w:t xml:space="preserve">«III – </w:t>
            </w:r>
            <w:proofErr w:type="gramStart"/>
            <w:r w:rsidRPr="00BF37D9">
              <w:rPr>
                <w:rFonts w:ascii="Times New Roman" w:hAnsi="Times New Roman" w:cs="Times New Roman"/>
                <w:sz w:val="20"/>
                <w:szCs w:val="24"/>
              </w:rPr>
              <w:t>Литературный</w:t>
            </w:r>
            <w:proofErr w:type="gramEnd"/>
            <w:r w:rsidRPr="00BF37D9">
              <w:rPr>
                <w:rFonts w:ascii="Times New Roman" w:hAnsi="Times New Roman" w:cs="Times New Roman"/>
                <w:sz w:val="20"/>
                <w:szCs w:val="24"/>
              </w:rPr>
              <w:t xml:space="preserve"> автоквест» по памятным местам</w:t>
            </w:r>
          </w:p>
        </w:tc>
        <w:tc>
          <w:tcPr>
            <w:tcW w:w="2076" w:type="dxa"/>
          </w:tcPr>
          <w:p w:rsidR="002068F4" w:rsidRPr="00BF37D9" w:rsidRDefault="0049307C" w:rsidP="0049307C">
            <w:pPr>
              <w:jc w:val="center"/>
              <w:rPr>
                <w:rFonts w:ascii="Times New Roman" w:hAnsi="Times New Roman" w:cs="Times New Roman"/>
                <w:sz w:val="20"/>
                <w:szCs w:val="24"/>
              </w:rPr>
            </w:pPr>
            <w:r w:rsidRPr="00BF37D9">
              <w:rPr>
                <w:rFonts w:ascii="Times New Roman" w:hAnsi="Times New Roman" w:cs="Times New Roman"/>
                <w:sz w:val="20"/>
                <w:szCs w:val="24"/>
              </w:rPr>
              <w:t>47</w:t>
            </w:r>
          </w:p>
          <w:p w:rsidR="0049307C" w:rsidRPr="00BF37D9" w:rsidRDefault="0049307C" w:rsidP="0049307C">
            <w:pPr>
              <w:jc w:val="center"/>
              <w:rPr>
                <w:rFonts w:ascii="Times New Roman" w:hAnsi="Times New Roman" w:cs="Times New Roman"/>
                <w:sz w:val="20"/>
                <w:szCs w:val="24"/>
              </w:rPr>
            </w:pPr>
            <w:r w:rsidRPr="00BF37D9">
              <w:rPr>
                <w:rFonts w:ascii="Times New Roman" w:hAnsi="Times New Roman" w:cs="Times New Roman"/>
                <w:sz w:val="20"/>
                <w:szCs w:val="24"/>
              </w:rPr>
              <w:t>35</w:t>
            </w:r>
          </w:p>
          <w:p w:rsidR="0049307C" w:rsidRPr="00BF37D9" w:rsidRDefault="0049307C" w:rsidP="0049307C">
            <w:pPr>
              <w:jc w:val="center"/>
              <w:rPr>
                <w:rFonts w:ascii="Times New Roman" w:hAnsi="Times New Roman" w:cs="Times New Roman"/>
                <w:sz w:val="20"/>
                <w:szCs w:val="24"/>
              </w:rPr>
            </w:pPr>
          </w:p>
          <w:p w:rsidR="0049307C" w:rsidRPr="00BF37D9" w:rsidRDefault="0049307C" w:rsidP="0049307C">
            <w:pPr>
              <w:jc w:val="center"/>
              <w:rPr>
                <w:rFonts w:ascii="Times New Roman" w:hAnsi="Times New Roman" w:cs="Times New Roman"/>
                <w:sz w:val="20"/>
                <w:szCs w:val="24"/>
              </w:rPr>
            </w:pPr>
            <w:r w:rsidRPr="00BF37D9">
              <w:rPr>
                <w:rFonts w:ascii="Times New Roman" w:hAnsi="Times New Roman" w:cs="Times New Roman"/>
                <w:sz w:val="20"/>
                <w:szCs w:val="24"/>
              </w:rPr>
              <w:t>16</w:t>
            </w:r>
          </w:p>
          <w:p w:rsidR="0049307C" w:rsidRPr="00BF37D9" w:rsidRDefault="0049307C" w:rsidP="0049307C">
            <w:pPr>
              <w:jc w:val="center"/>
              <w:rPr>
                <w:rFonts w:ascii="Times New Roman" w:hAnsi="Times New Roman" w:cs="Times New Roman"/>
                <w:sz w:val="20"/>
                <w:szCs w:val="24"/>
              </w:rPr>
            </w:pPr>
          </w:p>
        </w:tc>
        <w:tc>
          <w:tcPr>
            <w:tcW w:w="2517" w:type="dxa"/>
          </w:tcPr>
          <w:p w:rsidR="002068F4" w:rsidRPr="00BF37D9" w:rsidRDefault="0049307C" w:rsidP="004E5FF8">
            <w:pPr>
              <w:jc w:val="both"/>
              <w:rPr>
                <w:rFonts w:ascii="Times New Roman" w:hAnsi="Times New Roman" w:cs="Times New Roman"/>
                <w:sz w:val="20"/>
                <w:szCs w:val="24"/>
              </w:rPr>
            </w:pPr>
            <w:r w:rsidRPr="00BF37D9">
              <w:rPr>
                <w:rFonts w:ascii="Times New Roman" w:hAnsi="Times New Roman" w:cs="Times New Roman"/>
                <w:sz w:val="20"/>
                <w:szCs w:val="24"/>
              </w:rPr>
              <w:t>27.04.2022</w:t>
            </w:r>
          </w:p>
          <w:p w:rsidR="0049307C" w:rsidRPr="00BF37D9" w:rsidRDefault="0049307C" w:rsidP="004E5FF8">
            <w:pPr>
              <w:jc w:val="both"/>
              <w:rPr>
                <w:rFonts w:ascii="Times New Roman" w:hAnsi="Times New Roman" w:cs="Times New Roman"/>
                <w:sz w:val="20"/>
                <w:szCs w:val="24"/>
              </w:rPr>
            </w:pPr>
            <w:r w:rsidRPr="00BF37D9">
              <w:rPr>
                <w:rFonts w:ascii="Times New Roman" w:hAnsi="Times New Roman" w:cs="Times New Roman"/>
                <w:sz w:val="20"/>
                <w:szCs w:val="24"/>
              </w:rPr>
              <w:t>20.12.2022</w:t>
            </w:r>
          </w:p>
          <w:p w:rsidR="0049307C" w:rsidRPr="00BF37D9" w:rsidRDefault="0049307C" w:rsidP="004E5FF8">
            <w:pPr>
              <w:jc w:val="both"/>
              <w:rPr>
                <w:rFonts w:ascii="Times New Roman" w:hAnsi="Times New Roman" w:cs="Times New Roman"/>
                <w:sz w:val="20"/>
                <w:szCs w:val="24"/>
              </w:rPr>
            </w:pPr>
          </w:p>
          <w:p w:rsidR="0049307C" w:rsidRPr="00BF37D9" w:rsidRDefault="0049307C" w:rsidP="004E5FF8">
            <w:pPr>
              <w:jc w:val="both"/>
              <w:rPr>
                <w:rFonts w:ascii="Times New Roman" w:hAnsi="Times New Roman" w:cs="Times New Roman"/>
                <w:sz w:val="20"/>
                <w:szCs w:val="24"/>
              </w:rPr>
            </w:pPr>
            <w:r w:rsidRPr="00BF37D9">
              <w:rPr>
                <w:rFonts w:ascii="Times New Roman" w:hAnsi="Times New Roman" w:cs="Times New Roman"/>
                <w:sz w:val="20"/>
                <w:szCs w:val="24"/>
              </w:rPr>
              <w:t>12.03.2022</w:t>
            </w:r>
          </w:p>
        </w:tc>
      </w:tr>
      <w:tr w:rsidR="002068F4" w:rsidRPr="00BF37D9" w:rsidTr="00D664E0">
        <w:tc>
          <w:tcPr>
            <w:tcW w:w="1770" w:type="dxa"/>
            <w:vAlign w:val="center"/>
          </w:tcPr>
          <w:p w:rsidR="002068F4" w:rsidRPr="00BF37D9" w:rsidRDefault="00D664E0" w:rsidP="004E5FF8">
            <w:pPr>
              <w:jc w:val="center"/>
              <w:rPr>
                <w:rFonts w:ascii="Times New Roman" w:hAnsi="Times New Roman" w:cs="Times New Roman"/>
                <w:b/>
                <w:sz w:val="20"/>
                <w:szCs w:val="24"/>
              </w:rPr>
            </w:pPr>
            <w:r w:rsidRPr="00BF37D9">
              <w:rPr>
                <w:rFonts w:ascii="Times New Roman" w:hAnsi="Times New Roman" w:cs="Times New Roman"/>
                <w:b/>
                <w:sz w:val="20"/>
                <w:szCs w:val="24"/>
              </w:rPr>
              <w:t>Никольская</w:t>
            </w:r>
          </w:p>
        </w:tc>
        <w:tc>
          <w:tcPr>
            <w:tcW w:w="3350" w:type="dxa"/>
          </w:tcPr>
          <w:p w:rsidR="00D664E0" w:rsidRPr="00BF37D9" w:rsidRDefault="00D664E0" w:rsidP="00D664E0">
            <w:pPr>
              <w:jc w:val="both"/>
              <w:rPr>
                <w:rFonts w:ascii="Times New Roman" w:hAnsi="Times New Roman" w:cs="Times New Roman"/>
                <w:sz w:val="20"/>
                <w:szCs w:val="24"/>
              </w:rPr>
            </w:pPr>
            <w:r w:rsidRPr="00BF37D9">
              <w:rPr>
                <w:rFonts w:ascii="Times New Roman" w:hAnsi="Times New Roman" w:cs="Times New Roman"/>
                <w:sz w:val="20"/>
                <w:szCs w:val="24"/>
              </w:rPr>
              <w:t>Викторина “Прикосновение к истории”</w:t>
            </w:r>
          </w:p>
          <w:p w:rsidR="002068F4" w:rsidRPr="00BF37D9" w:rsidRDefault="00D664E0" w:rsidP="00D664E0">
            <w:pPr>
              <w:jc w:val="both"/>
              <w:rPr>
                <w:rFonts w:ascii="Times New Roman" w:hAnsi="Times New Roman" w:cs="Times New Roman"/>
                <w:sz w:val="20"/>
                <w:szCs w:val="24"/>
              </w:rPr>
            </w:pPr>
            <w:r w:rsidRPr="00BF37D9">
              <w:rPr>
                <w:rFonts w:ascii="Times New Roman" w:hAnsi="Times New Roman" w:cs="Times New Roman"/>
                <w:sz w:val="20"/>
                <w:szCs w:val="24"/>
              </w:rPr>
              <w:t>Обзор книги “Дочери легендарного Максима” 4 кл</w:t>
            </w:r>
          </w:p>
          <w:p w:rsidR="00935452" w:rsidRPr="00BF37D9" w:rsidRDefault="00935452" w:rsidP="00D664E0">
            <w:pPr>
              <w:jc w:val="both"/>
              <w:rPr>
                <w:rFonts w:ascii="Times New Roman" w:hAnsi="Times New Roman" w:cs="Times New Roman"/>
                <w:sz w:val="20"/>
                <w:szCs w:val="24"/>
              </w:rPr>
            </w:pPr>
            <w:r w:rsidRPr="00BF37D9">
              <w:rPr>
                <w:rFonts w:ascii="Times New Roman" w:hAnsi="Times New Roman" w:cs="Times New Roman"/>
                <w:sz w:val="20"/>
                <w:szCs w:val="24"/>
              </w:rPr>
              <w:t>Урок по патриот</w:t>
            </w:r>
            <w:proofErr w:type="gramStart"/>
            <w:r w:rsidRPr="00BF37D9">
              <w:rPr>
                <w:rFonts w:ascii="Times New Roman" w:hAnsi="Times New Roman" w:cs="Times New Roman"/>
                <w:sz w:val="20"/>
                <w:szCs w:val="24"/>
              </w:rPr>
              <w:t>.</w:t>
            </w:r>
            <w:proofErr w:type="gramEnd"/>
            <w:r w:rsidRPr="00BF37D9">
              <w:rPr>
                <w:rFonts w:ascii="Times New Roman" w:hAnsi="Times New Roman" w:cs="Times New Roman"/>
                <w:sz w:val="20"/>
                <w:szCs w:val="24"/>
              </w:rPr>
              <w:t xml:space="preserve"> </w:t>
            </w:r>
            <w:proofErr w:type="gramStart"/>
            <w:r w:rsidRPr="00BF37D9">
              <w:rPr>
                <w:rFonts w:ascii="Times New Roman" w:hAnsi="Times New Roman" w:cs="Times New Roman"/>
                <w:sz w:val="20"/>
                <w:szCs w:val="24"/>
              </w:rPr>
              <w:t>в</w:t>
            </w:r>
            <w:proofErr w:type="gramEnd"/>
            <w:r w:rsidRPr="00BF37D9">
              <w:rPr>
                <w:rFonts w:ascii="Times New Roman" w:hAnsi="Times New Roman" w:cs="Times New Roman"/>
                <w:sz w:val="20"/>
                <w:szCs w:val="24"/>
              </w:rPr>
              <w:t>оспитанию М. Аммосов Сибииргэ комсомолу тэрийсибитэ. - 4кл.</w:t>
            </w:r>
          </w:p>
          <w:p w:rsidR="00935452" w:rsidRPr="00BF37D9" w:rsidRDefault="00935452" w:rsidP="00935452">
            <w:pPr>
              <w:jc w:val="both"/>
              <w:rPr>
                <w:rFonts w:ascii="Times New Roman" w:hAnsi="Times New Roman" w:cs="Times New Roman"/>
                <w:sz w:val="20"/>
                <w:szCs w:val="24"/>
              </w:rPr>
            </w:pPr>
            <w:r w:rsidRPr="00BF37D9">
              <w:rPr>
                <w:rFonts w:ascii="Times New Roman" w:hAnsi="Times New Roman" w:cs="Times New Roman"/>
                <w:sz w:val="20"/>
                <w:szCs w:val="24"/>
              </w:rPr>
              <w:t>библ. урок “Максим Аммосов оҕ</w:t>
            </w:r>
            <w:proofErr w:type="gramStart"/>
            <w:r w:rsidRPr="00BF37D9">
              <w:rPr>
                <w:rFonts w:ascii="Times New Roman" w:hAnsi="Times New Roman" w:cs="Times New Roman"/>
                <w:sz w:val="20"/>
                <w:szCs w:val="24"/>
              </w:rPr>
              <w:t>о</w:t>
            </w:r>
            <w:proofErr w:type="gramEnd"/>
            <w:r w:rsidRPr="00BF37D9">
              <w:rPr>
                <w:rFonts w:ascii="Times New Roman" w:hAnsi="Times New Roman" w:cs="Times New Roman"/>
                <w:sz w:val="20"/>
                <w:szCs w:val="24"/>
              </w:rPr>
              <w:t xml:space="preserve"> сааһа” обзор книги + гр. читка;</w:t>
            </w:r>
          </w:p>
          <w:p w:rsidR="00935452" w:rsidRPr="00BF37D9" w:rsidRDefault="00935452" w:rsidP="00935452">
            <w:pPr>
              <w:jc w:val="both"/>
              <w:rPr>
                <w:rFonts w:ascii="Times New Roman" w:hAnsi="Times New Roman" w:cs="Times New Roman"/>
                <w:sz w:val="20"/>
                <w:szCs w:val="24"/>
              </w:rPr>
            </w:pPr>
            <w:r w:rsidRPr="00BF37D9">
              <w:rPr>
                <w:rFonts w:ascii="Times New Roman" w:hAnsi="Times New Roman" w:cs="Times New Roman"/>
                <w:sz w:val="20"/>
                <w:szCs w:val="24"/>
              </w:rPr>
              <w:t>- Онл-викторина «Кини аатын умнубаппыт»</w:t>
            </w:r>
          </w:p>
        </w:tc>
        <w:tc>
          <w:tcPr>
            <w:tcW w:w="2076" w:type="dxa"/>
          </w:tcPr>
          <w:p w:rsidR="002068F4" w:rsidRPr="00BF37D9" w:rsidRDefault="00D664E0" w:rsidP="00D664E0">
            <w:pPr>
              <w:jc w:val="center"/>
              <w:rPr>
                <w:rFonts w:ascii="Times New Roman" w:hAnsi="Times New Roman" w:cs="Times New Roman"/>
                <w:sz w:val="20"/>
                <w:szCs w:val="24"/>
              </w:rPr>
            </w:pPr>
            <w:r w:rsidRPr="00BF37D9">
              <w:rPr>
                <w:rFonts w:ascii="Times New Roman" w:hAnsi="Times New Roman" w:cs="Times New Roman"/>
                <w:sz w:val="20"/>
                <w:szCs w:val="24"/>
              </w:rPr>
              <w:t>16</w:t>
            </w:r>
          </w:p>
          <w:p w:rsidR="00D664E0" w:rsidRPr="00BF37D9" w:rsidRDefault="00D664E0" w:rsidP="00D664E0">
            <w:pPr>
              <w:jc w:val="center"/>
              <w:rPr>
                <w:rFonts w:ascii="Times New Roman" w:hAnsi="Times New Roman" w:cs="Times New Roman"/>
                <w:sz w:val="20"/>
                <w:szCs w:val="24"/>
              </w:rPr>
            </w:pPr>
          </w:p>
          <w:p w:rsidR="00D664E0" w:rsidRPr="00BF37D9" w:rsidRDefault="00D664E0" w:rsidP="00D664E0">
            <w:pPr>
              <w:jc w:val="center"/>
              <w:rPr>
                <w:rFonts w:ascii="Times New Roman" w:hAnsi="Times New Roman" w:cs="Times New Roman"/>
                <w:sz w:val="20"/>
                <w:szCs w:val="24"/>
              </w:rPr>
            </w:pPr>
            <w:r w:rsidRPr="00BF37D9">
              <w:rPr>
                <w:rFonts w:ascii="Times New Roman" w:hAnsi="Times New Roman" w:cs="Times New Roman"/>
                <w:sz w:val="20"/>
                <w:szCs w:val="24"/>
              </w:rPr>
              <w:t>6</w:t>
            </w:r>
          </w:p>
          <w:p w:rsidR="00935452" w:rsidRPr="00BF37D9" w:rsidRDefault="00935452" w:rsidP="00D664E0">
            <w:pPr>
              <w:jc w:val="center"/>
              <w:rPr>
                <w:rFonts w:ascii="Times New Roman" w:hAnsi="Times New Roman" w:cs="Times New Roman"/>
                <w:sz w:val="20"/>
                <w:szCs w:val="24"/>
              </w:rPr>
            </w:pPr>
          </w:p>
          <w:p w:rsidR="00935452" w:rsidRPr="00BF37D9" w:rsidRDefault="00935452" w:rsidP="00D664E0">
            <w:pPr>
              <w:jc w:val="center"/>
              <w:rPr>
                <w:rFonts w:ascii="Times New Roman" w:hAnsi="Times New Roman" w:cs="Times New Roman"/>
                <w:sz w:val="20"/>
                <w:szCs w:val="24"/>
              </w:rPr>
            </w:pPr>
            <w:r w:rsidRPr="00BF37D9">
              <w:rPr>
                <w:rFonts w:ascii="Times New Roman" w:hAnsi="Times New Roman" w:cs="Times New Roman"/>
                <w:sz w:val="20"/>
                <w:szCs w:val="24"/>
              </w:rPr>
              <w:t>7</w:t>
            </w:r>
          </w:p>
          <w:p w:rsidR="00935452" w:rsidRPr="00BF37D9" w:rsidRDefault="00935452" w:rsidP="00D664E0">
            <w:pPr>
              <w:jc w:val="center"/>
              <w:rPr>
                <w:rFonts w:ascii="Times New Roman" w:hAnsi="Times New Roman" w:cs="Times New Roman"/>
                <w:sz w:val="20"/>
                <w:szCs w:val="24"/>
              </w:rPr>
            </w:pPr>
          </w:p>
          <w:p w:rsidR="00935452" w:rsidRPr="00BF37D9" w:rsidRDefault="00935452" w:rsidP="00D664E0">
            <w:pPr>
              <w:jc w:val="center"/>
              <w:rPr>
                <w:rFonts w:ascii="Times New Roman" w:hAnsi="Times New Roman" w:cs="Times New Roman"/>
                <w:sz w:val="20"/>
                <w:szCs w:val="24"/>
              </w:rPr>
            </w:pPr>
          </w:p>
          <w:p w:rsidR="00935452" w:rsidRPr="00BF37D9" w:rsidRDefault="00935452" w:rsidP="00D664E0">
            <w:pPr>
              <w:jc w:val="center"/>
              <w:rPr>
                <w:rFonts w:ascii="Times New Roman" w:hAnsi="Times New Roman" w:cs="Times New Roman"/>
                <w:sz w:val="20"/>
                <w:szCs w:val="24"/>
              </w:rPr>
            </w:pPr>
            <w:r w:rsidRPr="00BF37D9">
              <w:rPr>
                <w:rFonts w:ascii="Times New Roman" w:hAnsi="Times New Roman" w:cs="Times New Roman"/>
                <w:sz w:val="20"/>
                <w:szCs w:val="24"/>
              </w:rPr>
              <w:t>19</w:t>
            </w:r>
          </w:p>
          <w:p w:rsidR="00935452" w:rsidRPr="00BF37D9" w:rsidRDefault="00935452" w:rsidP="00D664E0">
            <w:pPr>
              <w:jc w:val="center"/>
              <w:rPr>
                <w:rFonts w:ascii="Times New Roman" w:hAnsi="Times New Roman" w:cs="Times New Roman"/>
                <w:sz w:val="20"/>
                <w:szCs w:val="24"/>
              </w:rPr>
            </w:pPr>
          </w:p>
          <w:p w:rsidR="00935452" w:rsidRPr="00BF37D9" w:rsidRDefault="00935452" w:rsidP="00D664E0">
            <w:pPr>
              <w:jc w:val="center"/>
              <w:rPr>
                <w:rFonts w:ascii="Times New Roman" w:hAnsi="Times New Roman" w:cs="Times New Roman"/>
                <w:sz w:val="20"/>
                <w:szCs w:val="24"/>
              </w:rPr>
            </w:pPr>
          </w:p>
          <w:p w:rsidR="00935452" w:rsidRPr="00BF37D9" w:rsidRDefault="00935452" w:rsidP="00D664E0">
            <w:pPr>
              <w:jc w:val="center"/>
              <w:rPr>
                <w:rFonts w:ascii="Times New Roman" w:hAnsi="Times New Roman" w:cs="Times New Roman"/>
                <w:sz w:val="20"/>
                <w:szCs w:val="24"/>
              </w:rPr>
            </w:pPr>
            <w:r w:rsidRPr="00BF37D9">
              <w:rPr>
                <w:rFonts w:ascii="Times New Roman" w:hAnsi="Times New Roman" w:cs="Times New Roman"/>
                <w:sz w:val="20"/>
                <w:szCs w:val="24"/>
              </w:rPr>
              <w:t>17</w:t>
            </w:r>
          </w:p>
        </w:tc>
        <w:tc>
          <w:tcPr>
            <w:tcW w:w="2517" w:type="dxa"/>
          </w:tcPr>
          <w:p w:rsidR="002068F4" w:rsidRPr="00BF37D9" w:rsidRDefault="00D664E0" w:rsidP="004E5FF8">
            <w:pPr>
              <w:jc w:val="both"/>
              <w:rPr>
                <w:rFonts w:ascii="Times New Roman" w:hAnsi="Times New Roman" w:cs="Times New Roman"/>
                <w:sz w:val="20"/>
                <w:szCs w:val="24"/>
              </w:rPr>
            </w:pPr>
            <w:r w:rsidRPr="00BF37D9">
              <w:rPr>
                <w:rFonts w:ascii="Times New Roman" w:hAnsi="Times New Roman" w:cs="Times New Roman"/>
                <w:sz w:val="20"/>
                <w:szCs w:val="24"/>
              </w:rPr>
              <w:t>12.09.2022</w:t>
            </w:r>
          </w:p>
          <w:p w:rsidR="00935452" w:rsidRPr="00BF37D9" w:rsidRDefault="00935452" w:rsidP="004E5FF8">
            <w:pPr>
              <w:jc w:val="both"/>
              <w:rPr>
                <w:rFonts w:ascii="Times New Roman" w:hAnsi="Times New Roman" w:cs="Times New Roman"/>
                <w:sz w:val="20"/>
                <w:szCs w:val="24"/>
              </w:rPr>
            </w:pPr>
          </w:p>
          <w:p w:rsidR="00935452" w:rsidRPr="00BF37D9" w:rsidRDefault="00935452" w:rsidP="004E5FF8">
            <w:pPr>
              <w:jc w:val="both"/>
              <w:rPr>
                <w:rFonts w:ascii="Times New Roman" w:hAnsi="Times New Roman" w:cs="Times New Roman"/>
                <w:sz w:val="20"/>
                <w:szCs w:val="24"/>
              </w:rPr>
            </w:pPr>
          </w:p>
          <w:p w:rsidR="00935452" w:rsidRPr="00BF37D9" w:rsidRDefault="00935452" w:rsidP="004E5FF8">
            <w:pPr>
              <w:jc w:val="both"/>
              <w:rPr>
                <w:rFonts w:ascii="Times New Roman" w:hAnsi="Times New Roman" w:cs="Times New Roman"/>
                <w:sz w:val="20"/>
                <w:szCs w:val="24"/>
              </w:rPr>
            </w:pPr>
          </w:p>
          <w:p w:rsidR="00935452" w:rsidRPr="00BF37D9" w:rsidRDefault="00935452" w:rsidP="004E5FF8">
            <w:pPr>
              <w:jc w:val="both"/>
              <w:rPr>
                <w:rFonts w:ascii="Times New Roman" w:hAnsi="Times New Roman" w:cs="Times New Roman"/>
                <w:sz w:val="20"/>
                <w:szCs w:val="24"/>
              </w:rPr>
            </w:pPr>
            <w:r w:rsidRPr="00BF37D9">
              <w:rPr>
                <w:rFonts w:ascii="Times New Roman" w:hAnsi="Times New Roman" w:cs="Times New Roman"/>
                <w:sz w:val="20"/>
                <w:szCs w:val="24"/>
              </w:rPr>
              <w:t>31.10.2022</w:t>
            </w:r>
          </w:p>
          <w:p w:rsidR="00935452" w:rsidRPr="00BF37D9" w:rsidRDefault="00935452" w:rsidP="004E5FF8">
            <w:pPr>
              <w:jc w:val="both"/>
              <w:rPr>
                <w:rFonts w:ascii="Times New Roman" w:hAnsi="Times New Roman" w:cs="Times New Roman"/>
                <w:sz w:val="20"/>
                <w:szCs w:val="24"/>
              </w:rPr>
            </w:pPr>
          </w:p>
          <w:p w:rsidR="00935452" w:rsidRPr="00BF37D9" w:rsidRDefault="00935452" w:rsidP="004E5FF8">
            <w:pPr>
              <w:jc w:val="both"/>
              <w:rPr>
                <w:rFonts w:ascii="Times New Roman" w:hAnsi="Times New Roman" w:cs="Times New Roman"/>
                <w:sz w:val="20"/>
                <w:szCs w:val="24"/>
              </w:rPr>
            </w:pPr>
          </w:p>
          <w:p w:rsidR="00935452" w:rsidRPr="00BF37D9" w:rsidRDefault="00935452" w:rsidP="004E5FF8">
            <w:pPr>
              <w:jc w:val="both"/>
              <w:rPr>
                <w:rFonts w:ascii="Times New Roman" w:hAnsi="Times New Roman" w:cs="Times New Roman"/>
                <w:sz w:val="20"/>
                <w:szCs w:val="24"/>
              </w:rPr>
            </w:pPr>
          </w:p>
          <w:p w:rsidR="00935452" w:rsidRPr="00BF37D9" w:rsidRDefault="00935452" w:rsidP="004E5FF8">
            <w:pPr>
              <w:jc w:val="both"/>
              <w:rPr>
                <w:rFonts w:ascii="Times New Roman" w:hAnsi="Times New Roman" w:cs="Times New Roman"/>
                <w:sz w:val="20"/>
                <w:szCs w:val="24"/>
              </w:rPr>
            </w:pPr>
            <w:r w:rsidRPr="00BF37D9">
              <w:rPr>
                <w:rFonts w:ascii="Times New Roman" w:hAnsi="Times New Roman" w:cs="Times New Roman"/>
                <w:sz w:val="20"/>
                <w:szCs w:val="24"/>
              </w:rPr>
              <w:t>22.12.2022</w:t>
            </w:r>
          </w:p>
        </w:tc>
      </w:tr>
      <w:tr w:rsidR="002068F4" w:rsidRPr="00BF37D9" w:rsidTr="00935452">
        <w:tc>
          <w:tcPr>
            <w:tcW w:w="1770" w:type="dxa"/>
            <w:vAlign w:val="center"/>
          </w:tcPr>
          <w:p w:rsidR="002068F4" w:rsidRPr="00BF37D9" w:rsidRDefault="00935452" w:rsidP="004E5FF8">
            <w:pPr>
              <w:jc w:val="center"/>
              <w:rPr>
                <w:rFonts w:ascii="Times New Roman" w:hAnsi="Times New Roman" w:cs="Times New Roman"/>
                <w:b/>
                <w:sz w:val="20"/>
                <w:szCs w:val="24"/>
              </w:rPr>
            </w:pPr>
            <w:r w:rsidRPr="00BF37D9">
              <w:rPr>
                <w:rFonts w:ascii="Times New Roman" w:hAnsi="Times New Roman" w:cs="Times New Roman"/>
                <w:b/>
                <w:sz w:val="20"/>
                <w:szCs w:val="24"/>
              </w:rPr>
              <w:t>Партизанская</w:t>
            </w:r>
          </w:p>
        </w:tc>
        <w:tc>
          <w:tcPr>
            <w:tcW w:w="3350" w:type="dxa"/>
          </w:tcPr>
          <w:p w:rsidR="002068F4" w:rsidRPr="00BF37D9" w:rsidRDefault="00935452" w:rsidP="004E5FF8">
            <w:pPr>
              <w:jc w:val="both"/>
              <w:rPr>
                <w:rFonts w:ascii="Times New Roman" w:hAnsi="Times New Roman" w:cs="Times New Roman"/>
                <w:sz w:val="20"/>
                <w:szCs w:val="24"/>
              </w:rPr>
            </w:pPr>
            <w:r w:rsidRPr="00BF37D9">
              <w:rPr>
                <w:rFonts w:ascii="Times New Roman" w:hAnsi="Times New Roman" w:cs="Times New Roman"/>
                <w:sz w:val="20"/>
                <w:szCs w:val="24"/>
              </w:rPr>
              <w:t>урок гражданственности «Моя Республика».</w:t>
            </w:r>
          </w:p>
          <w:p w:rsidR="00935452" w:rsidRPr="00BF37D9" w:rsidRDefault="00935452" w:rsidP="00935452">
            <w:pPr>
              <w:jc w:val="both"/>
              <w:rPr>
                <w:rFonts w:ascii="Times New Roman" w:hAnsi="Times New Roman" w:cs="Times New Roman"/>
                <w:sz w:val="20"/>
                <w:szCs w:val="24"/>
              </w:rPr>
            </w:pPr>
            <w:r w:rsidRPr="00BF37D9">
              <w:rPr>
                <w:rFonts w:ascii="Times New Roman" w:hAnsi="Times New Roman" w:cs="Times New Roman"/>
                <w:sz w:val="20"/>
                <w:szCs w:val="24"/>
              </w:rPr>
              <w:t>викторина для руководителей организаций наслега «100 лет ЯАССР»</w:t>
            </w:r>
          </w:p>
          <w:p w:rsidR="00935452" w:rsidRPr="00BF37D9" w:rsidRDefault="00935452" w:rsidP="00935452">
            <w:pPr>
              <w:jc w:val="both"/>
              <w:rPr>
                <w:rFonts w:ascii="Times New Roman" w:hAnsi="Times New Roman" w:cs="Times New Roman"/>
                <w:sz w:val="20"/>
                <w:szCs w:val="24"/>
              </w:rPr>
            </w:pPr>
            <w:r w:rsidRPr="00BF37D9">
              <w:rPr>
                <w:rFonts w:ascii="Times New Roman" w:hAnsi="Times New Roman" w:cs="Times New Roman"/>
                <w:sz w:val="20"/>
                <w:szCs w:val="24"/>
              </w:rPr>
              <w:t xml:space="preserve">библиотечный урок «Жизнь и </w:t>
            </w:r>
            <w:r w:rsidRPr="00BF37D9">
              <w:rPr>
                <w:rFonts w:ascii="Times New Roman" w:hAnsi="Times New Roman" w:cs="Times New Roman"/>
                <w:sz w:val="20"/>
                <w:szCs w:val="24"/>
              </w:rPr>
              <w:lastRenderedPageBreak/>
              <w:t>деятельность М.К.Аммосова»</w:t>
            </w:r>
          </w:p>
          <w:p w:rsidR="00935452" w:rsidRPr="00BF37D9" w:rsidRDefault="00935452" w:rsidP="00935452">
            <w:pPr>
              <w:jc w:val="both"/>
              <w:rPr>
                <w:rFonts w:ascii="Times New Roman" w:hAnsi="Times New Roman" w:cs="Times New Roman"/>
                <w:sz w:val="20"/>
                <w:szCs w:val="24"/>
              </w:rPr>
            </w:pPr>
            <w:r w:rsidRPr="00BF37D9">
              <w:rPr>
                <w:rFonts w:ascii="Times New Roman" w:hAnsi="Times New Roman" w:cs="Times New Roman"/>
                <w:sz w:val="20"/>
                <w:szCs w:val="24"/>
              </w:rPr>
              <w:t>Экскурсия в библиотеку и обзор детской литературы по МК Аммосову для дошкольников</w:t>
            </w:r>
          </w:p>
        </w:tc>
        <w:tc>
          <w:tcPr>
            <w:tcW w:w="2076" w:type="dxa"/>
          </w:tcPr>
          <w:p w:rsidR="002068F4" w:rsidRPr="00BF37D9" w:rsidRDefault="00935452" w:rsidP="00935452">
            <w:pPr>
              <w:jc w:val="center"/>
              <w:rPr>
                <w:rFonts w:ascii="Times New Roman" w:hAnsi="Times New Roman" w:cs="Times New Roman"/>
                <w:sz w:val="20"/>
                <w:szCs w:val="24"/>
              </w:rPr>
            </w:pPr>
            <w:r w:rsidRPr="00BF37D9">
              <w:rPr>
                <w:rFonts w:ascii="Times New Roman" w:hAnsi="Times New Roman" w:cs="Times New Roman"/>
                <w:sz w:val="20"/>
                <w:szCs w:val="24"/>
              </w:rPr>
              <w:lastRenderedPageBreak/>
              <w:t>15</w:t>
            </w:r>
          </w:p>
          <w:p w:rsidR="00935452" w:rsidRPr="00BF37D9" w:rsidRDefault="00935452" w:rsidP="00935452">
            <w:pPr>
              <w:jc w:val="center"/>
              <w:rPr>
                <w:rFonts w:ascii="Times New Roman" w:hAnsi="Times New Roman" w:cs="Times New Roman"/>
                <w:sz w:val="20"/>
                <w:szCs w:val="24"/>
              </w:rPr>
            </w:pPr>
          </w:p>
          <w:p w:rsidR="00935452" w:rsidRPr="00BF37D9" w:rsidRDefault="00935452" w:rsidP="00935452">
            <w:pPr>
              <w:jc w:val="center"/>
              <w:rPr>
                <w:rFonts w:ascii="Times New Roman" w:hAnsi="Times New Roman" w:cs="Times New Roman"/>
                <w:sz w:val="20"/>
                <w:szCs w:val="24"/>
              </w:rPr>
            </w:pPr>
            <w:r w:rsidRPr="00BF37D9">
              <w:rPr>
                <w:rFonts w:ascii="Times New Roman" w:hAnsi="Times New Roman" w:cs="Times New Roman"/>
                <w:sz w:val="20"/>
                <w:szCs w:val="24"/>
              </w:rPr>
              <w:t>8</w:t>
            </w:r>
          </w:p>
          <w:p w:rsidR="00935452" w:rsidRPr="00BF37D9" w:rsidRDefault="00935452" w:rsidP="00935452">
            <w:pPr>
              <w:jc w:val="center"/>
              <w:rPr>
                <w:rFonts w:ascii="Times New Roman" w:hAnsi="Times New Roman" w:cs="Times New Roman"/>
                <w:sz w:val="20"/>
                <w:szCs w:val="24"/>
              </w:rPr>
            </w:pPr>
          </w:p>
          <w:p w:rsidR="00935452" w:rsidRPr="00BF37D9" w:rsidRDefault="00935452" w:rsidP="00935452">
            <w:pPr>
              <w:jc w:val="center"/>
              <w:rPr>
                <w:rFonts w:ascii="Times New Roman" w:hAnsi="Times New Roman" w:cs="Times New Roman"/>
                <w:sz w:val="20"/>
                <w:szCs w:val="24"/>
              </w:rPr>
            </w:pPr>
          </w:p>
          <w:p w:rsidR="00935452" w:rsidRPr="00BF37D9" w:rsidRDefault="00935452" w:rsidP="00935452">
            <w:pPr>
              <w:jc w:val="center"/>
              <w:rPr>
                <w:rFonts w:ascii="Times New Roman" w:hAnsi="Times New Roman" w:cs="Times New Roman"/>
                <w:sz w:val="20"/>
                <w:szCs w:val="24"/>
              </w:rPr>
            </w:pPr>
            <w:r w:rsidRPr="00BF37D9">
              <w:rPr>
                <w:rFonts w:ascii="Times New Roman" w:hAnsi="Times New Roman" w:cs="Times New Roman"/>
                <w:sz w:val="20"/>
                <w:szCs w:val="24"/>
              </w:rPr>
              <w:t>16</w:t>
            </w:r>
          </w:p>
          <w:p w:rsidR="00935452" w:rsidRPr="00BF37D9" w:rsidRDefault="00935452" w:rsidP="00935452">
            <w:pPr>
              <w:jc w:val="center"/>
              <w:rPr>
                <w:rFonts w:ascii="Times New Roman" w:hAnsi="Times New Roman" w:cs="Times New Roman"/>
                <w:sz w:val="20"/>
                <w:szCs w:val="24"/>
              </w:rPr>
            </w:pPr>
          </w:p>
          <w:p w:rsidR="00935452" w:rsidRPr="00BF37D9" w:rsidRDefault="00935452" w:rsidP="00935452">
            <w:pPr>
              <w:jc w:val="center"/>
              <w:rPr>
                <w:rFonts w:ascii="Times New Roman" w:hAnsi="Times New Roman" w:cs="Times New Roman"/>
                <w:sz w:val="20"/>
                <w:szCs w:val="24"/>
              </w:rPr>
            </w:pPr>
            <w:r w:rsidRPr="00BF37D9">
              <w:rPr>
                <w:rFonts w:ascii="Times New Roman" w:hAnsi="Times New Roman" w:cs="Times New Roman"/>
                <w:sz w:val="20"/>
                <w:szCs w:val="24"/>
              </w:rPr>
              <w:t>21</w:t>
            </w:r>
          </w:p>
          <w:p w:rsidR="00935452" w:rsidRPr="00BF37D9" w:rsidRDefault="00935452" w:rsidP="00935452">
            <w:pPr>
              <w:rPr>
                <w:rFonts w:ascii="Times New Roman" w:hAnsi="Times New Roman" w:cs="Times New Roman"/>
                <w:sz w:val="20"/>
                <w:szCs w:val="24"/>
              </w:rPr>
            </w:pPr>
          </w:p>
        </w:tc>
        <w:tc>
          <w:tcPr>
            <w:tcW w:w="2517" w:type="dxa"/>
          </w:tcPr>
          <w:p w:rsidR="002068F4" w:rsidRPr="00BF37D9" w:rsidRDefault="00935452" w:rsidP="004E5FF8">
            <w:pPr>
              <w:jc w:val="both"/>
              <w:rPr>
                <w:rFonts w:ascii="Times New Roman" w:hAnsi="Times New Roman" w:cs="Times New Roman"/>
                <w:sz w:val="20"/>
                <w:szCs w:val="24"/>
              </w:rPr>
            </w:pPr>
            <w:r w:rsidRPr="00BF37D9">
              <w:rPr>
                <w:rFonts w:ascii="Times New Roman" w:hAnsi="Times New Roman" w:cs="Times New Roman"/>
                <w:sz w:val="20"/>
                <w:szCs w:val="24"/>
              </w:rPr>
              <w:lastRenderedPageBreak/>
              <w:t>27.09.2022</w:t>
            </w:r>
          </w:p>
          <w:p w:rsidR="00935452" w:rsidRPr="00BF37D9" w:rsidRDefault="00935452" w:rsidP="004E5FF8">
            <w:pPr>
              <w:jc w:val="both"/>
              <w:rPr>
                <w:rFonts w:ascii="Times New Roman" w:hAnsi="Times New Roman" w:cs="Times New Roman"/>
                <w:sz w:val="20"/>
                <w:szCs w:val="24"/>
              </w:rPr>
            </w:pPr>
          </w:p>
          <w:p w:rsidR="00935452" w:rsidRPr="00BF37D9" w:rsidRDefault="00935452" w:rsidP="004E5FF8">
            <w:pPr>
              <w:jc w:val="both"/>
              <w:rPr>
                <w:rFonts w:ascii="Times New Roman" w:hAnsi="Times New Roman" w:cs="Times New Roman"/>
                <w:sz w:val="20"/>
                <w:szCs w:val="24"/>
              </w:rPr>
            </w:pPr>
            <w:r w:rsidRPr="00BF37D9">
              <w:rPr>
                <w:rFonts w:ascii="Times New Roman" w:hAnsi="Times New Roman" w:cs="Times New Roman"/>
                <w:sz w:val="20"/>
                <w:szCs w:val="24"/>
              </w:rPr>
              <w:t>27.04.2022</w:t>
            </w:r>
          </w:p>
          <w:p w:rsidR="00935452" w:rsidRPr="00BF37D9" w:rsidRDefault="00935452" w:rsidP="004E5FF8">
            <w:pPr>
              <w:jc w:val="both"/>
              <w:rPr>
                <w:rFonts w:ascii="Times New Roman" w:hAnsi="Times New Roman" w:cs="Times New Roman"/>
                <w:sz w:val="20"/>
                <w:szCs w:val="24"/>
              </w:rPr>
            </w:pPr>
          </w:p>
          <w:p w:rsidR="00935452" w:rsidRPr="00BF37D9" w:rsidRDefault="00935452" w:rsidP="004E5FF8">
            <w:pPr>
              <w:jc w:val="both"/>
              <w:rPr>
                <w:rFonts w:ascii="Times New Roman" w:hAnsi="Times New Roman" w:cs="Times New Roman"/>
                <w:sz w:val="20"/>
                <w:szCs w:val="24"/>
              </w:rPr>
            </w:pPr>
          </w:p>
          <w:p w:rsidR="00935452" w:rsidRPr="00BF37D9" w:rsidRDefault="00935452" w:rsidP="004E5FF8">
            <w:pPr>
              <w:jc w:val="both"/>
              <w:rPr>
                <w:rFonts w:ascii="Times New Roman" w:hAnsi="Times New Roman" w:cs="Times New Roman"/>
                <w:sz w:val="20"/>
                <w:szCs w:val="24"/>
              </w:rPr>
            </w:pPr>
            <w:r w:rsidRPr="00BF37D9">
              <w:rPr>
                <w:rFonts w:ascii="Times New Roman" w:hAnsi="Times New Roman" w:cs="Times New Roman"/>
                <w:sz w:val="20"/>
                <w:szCs w:val="24"/>
              </w:rPr>
              <w:t>23.03.2022</w:t>
            </w:r>
          </w:p>
          <w:p w:rsidR="00935452" w:rsidRPr="00BF37D9" w:rsidRDefault="00935452" w:rsidP="004E5FF8">
            <w:pPr>
              <w:jc w:val="both"/>
              <w:rPr>
                <w:rFonts w:ascii="Times New Roman" w:hAnsi="Times New Roman" w:cs="Times New Roman"/>
                <w:sz w:val="20"/>
                <w:szCs w:val="24"/>
              </w:rPr>
            </w:pPr>
          </w:p>
          <w:p w:rsidR="00935452" w:rsidRPr="00BF37D9" w:rsidRDefault="00935452" w:rsidP="004E5FF8">
            <w:pPr>
              <w:jc w:val="both"/>
              <w:rPr>
                <w:rFonts w:ascii="Times New Roman" w:hAnsi="Times New Roman" w:cs="Times New Roman"/>
                <w:sz w:val="20"/>
                <w:szCs w:val="24"/>
              </w:rPr>
            </w:pPr>
            <w:r w:rsidRPr="00BF37D9">
              <w:rPr>
                <w:rFonts w:ascii="Times New Roman" w:hAnsi="Times New Roman" w:cs="Times New Roman"/>
                <w:sz w:val="20"/>
                <w:szCs w:val="24"/>
              </w:rPr>
              <w:t>24.03.2022</w:t>
            </w:r>
          </w:p>
        </w:tc>
      </w:tr>
      <w:tr w:rsidR="002068F4" w:rsidRPr="00BF37D9" w:rsidTr="00935452">
        <w:tc>
          <w:tcPr>
            <w:tcW w:w="1770" w:type="dxa"/>
            <w:vAlign w:val="center"/>
          </w:tcPr>
          <w:p w:rsidR="002068F4" w:rsidRPr="00BF37D9" w:rsidRDefault="003E56A4" w:rsidP="004E5FF8">
            <w:pPr>
              <w:jc w:val="center"/>
              <w:rPr>
                <w:rFonts w:ascii="Times New Roman" w:hAnsi="Times New Roman" w:cs="Times New Roman"/>
                <w:b/>
                <w:sz w:val="20"/>
                <w:szCs w:val="24"/>
              </w:rPr>
            </w:pPr>
            <w:r w:rsidRPr="00BF37D9">
              <w:rPr>
                <w:rFonts w:ascii="Times New Roman" w:hAnsi="Times New Roman" w:cs="Times New Roman"/>
                <w:b/>
                <w:sz w:val="20"/>
                <w:szCs w:val="24"/>
              </w:rPr>
              <w:lastRenderedPageBreak/>
              <w:t>Салбанская</w:t>
            </w:r>
          </w:p>
        </w:tc>
        <w:tc>
          <w:tcPr>
            <w:tcW w:w="3350" w:type="dxa"/>
          </w:tcPr>
          <w:p w:rsidR="002068F4" w:rsidRPr="00BF37D9" w:rsidRDefault="003E56A4" w:rsidP="004E5FF8">
            <w:pPr>
              <w:jc w:val="both"/>
              <w:rPr>
                <w:rFonts w:ascii="Times New Roman" w:hAnsi="Times New Roman" w:cs="Times New Roman"/>
                <w:sz w:val="20"/>
                <w:szCs w:val="24"/>
              </w:rPr>
            </w:pPr>
            <w:r w:rsidRPr="00BF37D9">
              <w:rPr>
                <w:rFonts w:ascii="Times New Roman" w:hAnsi="Times New Roman" w:cs="Times New Roman"/>
                <w:sz w:val="20"/>
                <w:szCs w:val="24"/>
              </w:rPr>
              <w:t>Инфоурок, посвященный 125-летию М.К. Аммосова. Рассказ о жизни и деятельности М.К. Аммосова</w:t>
            </w:r>
          </w:p>
          <w:p w:rsidR="003E56A4" w:rsidRPr="00BF37D9" w:rsidRDefault="003E56A4" w:rsidP="004E5FF8">
            <w:pPr>
              <w:jc w:val="both"/>
              <w:rPr>
                <w:rFonts w:ascii="Times New Roman" w:hAnsi="Times New Roman" w:cs="Times New Roman"/>
                <w:sz w:val="20"/>
                <w:szCs w:val="24"/>
              </w:rPr>
            </w:pPr>
            <w:r w:rsidRPr="00BF37D9">
              <w:rPr>
                <w:rFonts w:ascii="Times New Roman" w:hAnsi="Times New Roman" w:cs="Times New Roman"/>
                <w:sz w:val="20"/>
                <w:szCs w:val="24"/>
              </w:rPr>
              <w:t xml:space="preserve">. посещение музея М.К. Аммосова </w:t>
            </w:r>
            <w:proofErr w:type="gramStart"/>
            <w:r w:rsidRPr="00BF37D9">
              <w:rPr>
                <w:rFonts w:ascii="Times New Roman" w:hAnsi="Times New Roman" w:cs="Times New Roman"/>
                <w:sz w:val="20"/>
                <w:szCs w:val="24"/>
              </w:rPr>
              <w:t>в</w:t>
            </w:r>
            <w:proofErr w:type="gramEnd"/>
            <w:r w:rsidRPr="00BF37D9">
              <w:rPr>
                <w:rFonts w:ascii="Times New Roman" w:hAnsi="Times New Roman" w:cs="Times New Roman"/>
                <w:sz w:val="20"/>
                <w:szCs w:val="24"/>
              </w:rPr>
              <w:t xml:space="preserve"> с. Хатырык. Экскурция в родной алас МК Аммосова “Аччыгый арыы”</w:t>
            </w:r>
          </w:p>
          <w:p w:rsidR="003E56A4" w:rsidRPr="00BF37D9" w:rsidRDefault="003E56A4" w:rsidP="004E5FF8">
            <w:pPr>
              <w:jc w:val="both"/>
              <w:rPr>
                <w:rFonts w:ascii="Times New Roman" w:hAnsi="Times New Roman" w:cs="Times New Roman"/>
                <w:sz w:val="20"/>
                <w:szCs w:val="24"/>
              </w:rPr>
            </w:pPr>
            <w:r w:rsidRPr="00BF37D9">
              <w:rPr>
                <w:rFonts w:ascii="Times New Roman" w:hAnsi="Times New Roman" w:cs="Times New Roman"/>
                <w:sz w:val="20"/>
                <w:szCs w:val="24"/>
              </w:rPr>
              <w:t>Викторина</w:t>
            </w:r>
          </w:p>
          <w:p w:rsidR="003E56A4" w:rsidRPr="00BF37D9" w:rsidRDefault="003E56A4" w:rsidP="004E5FF8">
            <w:pPr>
              <w:jc w:val="both"/>
              <w:rPr>
                <w:rFonts w:ascii="Times New Roman" w:hAnsi="Times New Roman" w:cs="Times New Roman"/>
                <w:sz w:val="20"/>
                <w:szCs w:val="24"/>
              </w:rPr>
            </w:pPr>
            <w:r w:rsidRPr="00BF37D9">
              <w:rPr>
                <w:rFonts w:ascii="Times New Roman" w:hAnsi="Times New Roman" w:cs="Times New Roman"/>
                <w:sz w:val="20"/>
                <w:szCs w:val="24"/>
              </w:rPr>
              <w:t>мероприятие «Что связывает М. К. Аммосова и 100-летие ЯАССР?»,</w:t>
            </w:r>
          </w:p>
        </w:tc>
        <w:tc>
          <w:tcPr>
            <w:tcW w:w="2076" w:type="dxa"/>
          </w:tcPr>
          <w:p w:rsidR="002068F4" w:rsidRPr="00BF37D9" w:rsidRDefault="003E56A4" w:rsidP="00935452">
            <w:pPr>
              <w:jc w:val="center"/>
              <w:rPr>
                <w:rFonts w:ascii="Times New Roman" w:hAnsi="Times New Roman" w:cs="Times New Roman"/>
                <w:sz w:val="20"/>
                <w:szCs w:val="24"/>
              </w:rPr>
            </w:pPr>
            <w:r w:rsidRPr="00BF37D9">
              <w:rPr>
                <w:rFonts w:ascii="Times New Roman" w:hAnsi="Times New Roman" w:cs="Times New Roman"/>
                <w:sz w:val="20"/>
                <w:szCs w:val="24"/>
              </w:rPr>
              <w:t>6</w:t>
            </w:r>
          </w:p>
          <w:p w:rsidR="003E56A4" w:rsidRPr="00BF37D9" w:rsidRDefault="003E56A4" w:rsidP="00935452">
            <w:pPr>
              <w:jc w:val="center"/>
              <w:rPr>
                <w:rFonts w:ascii="Times New Roman" w:hAnsi="Times New Roman" w:cs="Times New Roman"/>
                <w:sz w:val="20"/>
                <w:szCs w:val="24"/>
              </w:rPr>
            </w:pPr>
          </w:p>
          <w:p w:rsidR="003E56A4" w:rsidRPr="00BF37D9" w:rsidRDefault="003E56A4" w:rsidP="00935452">
            <w:pPr>
              <w:jc w:val="center"/>
              <w:rPr>
                <w:rFonts w:ascii="Times New Roman" w:hAnsi="Times New Roman" w:cs="Times New Roman"/>
                <w:sz w:val="20"/>
                <w:szCs w:val="24"/>
              </w:rPr>
            </w:pPr>
          </w:p>
          <w:p w:rsidR="003E56A4" w:rsidRPr="00BF37D9" w:rsidRDefault="003E56A4" w:rsidP="00935452">
            <w:pPr>
              <w:jc w:val="center"/>
              <w:rPr>
                <w:rFonts w:ascii="Times New Roman" w:hAnsi="Times New Roman" w:cs="Times New Roman"/>
                <w:sz w:val="20"/>
                <w:szCs w:val="24"/>
              </w:rPr>
            </w:pPr>
            <w:r w:rsidRPr="00BF37D9">
              <w:rPr>
                <w:rFonts w:ascii="Times New Roman" w:hAnsi="Times New Roman" w:cs="Times New Roman"/>
                <w:sz w:val="20"/>
                <w:szCs w:val="24"/>
              </w:rPr>
              <w:t>9</w:t>
            </w:r>
          </w:p>
          <w:p w:rsidR="003E56A4" w:rsidRPr="00BF37D9" w:rsidRDefault="003E56A4" w:rsidP="00935452">
            <w:pPr>
              <w:jc w:val="center"/>
              <w:rPr>
                <w:rFonts w:ascii="Times New Roman" w:hAnsi="Times New Roman" w:cs="Times New Roman"/>
                <w:sz w:val="20"/>
                <w:szCs w:val="24"/>
              </w:rPr>
            </w:pPr>
          </w:p>
          <w:p w:rsidR="003E56A4" w:rsidRPr="00BF37D9" w:rsidRDefault="003E56A4" w:rsidP="00935452">
            <w:pPr>
              <w:jc w:val="center"/>
              <w:rPr>
                <w:rFonts w:ascii="Times New Roman" w:hAnsi="Times New Roman" w:cs="Times New Roman"/>
                <w:sz w:val="20"/>
                <w:szCs w:val="24"/>
              </w:rPr>
            </w:pPr>
          </w:p>
          <w:p w:rsidR="003E56A4" w:rsidRPr="00BF37D9" w:rsidRDefault="003E56A4" w:rsidP="00935452">
            <w:pPr>
              <w:jc w:val="center"/>
              <w:rPr>
                <w:rFonts w:ascii="Times New Roman" w:hAnsi="Times New Roman" w:cs="Times New Roman"/>
                <w:sz w:val="20"/>
                <w:szCs w:val="24"/>
              </w:rPr>
            </w:pPr>
          </w:p>
          <w:p w:rsidR="003E56A4" w:rsidRPr="00BF37D9" w:rsidRDefault="003E56A4" w:rsidP="00935452">
            <w:pPr>
              <w:jc w:val="center"/>
              <w:rPr>
                <w:rFonts w:ascii="Times New Roman" w:hAnsi="Times New Roman" w:cs="Times New Roman"/>
                <w:sz w:val="20"/>
                <w:szCs w:val="24"/>
              </w:rPr>
            </w:pPr>
            <w:r w:rsidRPr="00BF37D9">
              <w:rPr>
                <w:rFonts w:ascii="Times New Roman" w:hAnsi="Times New Roman" w:cs="Times New Roman"/>
                <w:sz w:val="20"/>
                <w:szCs w:val="24"/>
              </w:rPr>
              <w:t>15</w:t>
            </w:r>
          </w:p>
          <w:p w:rsidR="003E56A4" w:rsidRPr="00BF37D9" w:rsidRDefault="003E56A4" w:rsidP="00935452">
            <w:pPr>
              <w:jc w:val="center"/>
              <w:rPr>
                <w:rFonts w:ascii="Times New Roman" w:hAnsi="Times New Roman" w:cs="Times New Roman"/>
                <w:sz w:val="20"/>
                <w:szCs w:val="24"/>
              </w:rPr>
            </w:pPr>
            <w:r w:rsidRPr="00BF37D9">
              <w:rPr>
                <w:rFonts w:ascii="Times New Roman" w:hAnsi="Times New Roman" w:cs="Times New Roman"/>
                <w:sz w:val="20"/>
                <w:szCs w:val="24"/>
              </w:rPr>
              <w:t>26</w:t>
            </w:r>
          </w:p>
        </w:tc>
        <w:tc>
          <w:tcPr>
            <w:tcW w:w="2517" w:type="dxa"/>
          </w:tcPr>
          <w:p w:rsidR="002068F4" w:rsidRPr="00BF37D9" w:rsidRDefault="003E56A4" w:rsidP="004E5FF8">
            <w:pPr>
              <w:jc w:val="both"/>
              <w:rPr>
                <w:rFonts w:ascii="Times New Roman" w:hAnsi="Times New Roman" w:cs="Times New Roman"/>
                <w:sz w:val="20"/>
                <w:szCs w:val="24"/>
              </w:rPr>
            </w:pPr>
            <w:r w:rsidRPr="00BF37D9">
              <w:rPr>
                <w:rFonts w:ascii="Times New Roman" w:hAnsi="Times New Roman" w:cs="Times New Roman"/>
                <w:sz w:val="20"/>
                <w:szCs w:val="24"/>
              </w:rPr>
              <w:t>14.03.2022</w:t>
            </w:r>
          </w:p>
          <w:p w:rsidR="003E56A4" w:rsidRPr="00BF37D9" w:rsidRDefault="003E56A4" w:rsidP="004E5FF8">
            <w:pPr>
              <w:jc w:val="both"/>
              <w:rPr>
                <w:rFonts w:ascii="Times New Roman" w:hAnsi="Times New Roman" w:cs="Times New Roman"/>
                <w:sz w:val="20"/>
                <w:szCs w:val="24"/>
              </w:rPr>
            </w:pPr>
          </w:p>
          <w:p w:rsidR="003E56A4" w:rsidRPr="00BF37D9" w:rsidRDefault="003E56A4" w:rsidP="004E5FF8">
            <w:pPr>
              <w:jc w:val="both"/>
              <w:rPr>
                <w:rFonts w:ascii="Times New Roman" w:hAnsi="Times New Roman" w:cs="Times New Roman"/>
                <w:sz w:val="20"/>
                <w:szCs w:val="24"/>
              </w:rPr>
            </w:pPr>
          </w:p>
          <w:p w:rsidR="003E56A4" w:rsidRPr="00BF37D9" w:rsidRDefault="003E56A4" w:rsidP="004E5FF8">
            <w:pPr>
              <w:jc w:val="both"/>
              <w:rPr>
                <w:rFonts w:ascii="Times New Roman" w:hAnsi="Times New Roman" w:cs="Times New Roman"/>
                <w:sz w:val="20"/>
                <w:szCs w:val="24"/>
              </w:rPr>
            </w:pPr>
            <w:r w:rsidRPr="00BF37D9">
              <w:rPr>
                <w:rFonts w:ascii="Times New Roman" w:hAnsi="Times New Roman" w:cs="Times New Roman"/>
                <w:sz w:val="20"/>
                <w:szCs w:val="24"/>
              </w:rPr>
              <w:t>07.04.2022</w:t>
            </w:r>
          </w:p>
          <w:p w:rsidR="003E56A4" w:rsidRPr="00BF37D9" w:rsidRDefault="003E56A4" w:rsidP="004E5FF8">
            <w:pPr>
              <w:jc w:val="both"/>
              <w:rPr>
                <w:rFonts w:ascii="Times New Roman" w:hAnsi="Times New Roman" w:cs="Times New Roman"/>
                <w:sz w:val="20"/>
                <w:szCs w:val="24"/>
              </w:rPr>
            </w:pPr>
          </w:p>
          <w:p w:rsidR="003E56A4" w:rsidRPr="00BF37D9" w:rsidRDefault="003E56A4" w:rsidP="004E5FF8">
            <w:pPr>
              <w:jc w:val="both"/>
              <w:rPr>
                <w:rFonts w:ascii="Times New Roman" w:hAnsi="Times New Roman" w:cs="Times New Roman"/>
                <w:sz w:val="20"/>
                <w:szCs w:val="24"/>
              </w:rPr>
            </w:pPr>
          </w:p>
          <w:p w:rsidR="003E56A4" w:rsidRPr="00BF37D9" w:rsidRDefault="003E56A4" w:rsidP="004E5FF8">
            <w:pPr>
              <w:jc w:val="both"/>
              <w:rPr>
                <w:rFonts w:ascii="Times New Roman" w:hAnsi="Times New Roman" w:cs="Times New Roman"/>
                <w:sz w:val="20"/>
                <w:szCs w:val="24"/>
              </w:rPr>
            </w:pPr>
          </w:p>
          <w:p w:rsidR="003E56A4" w:rsidRPr="00BF37D9" w:rsidRDefault="003E56A4" w:rsidP="004E5FF8">
            <w:pPr>
              <w:jc w:val="both"/>
              <w:rPr>
                <w:rFonts w:ascii="Times New Roman" w:hAnsi="Times New Roman" w:cs="Times New Roman"/>
                <w:sz w:val="20"/>
                <w:szCs w:val="24"/>
              </w:rPr>
            </w:pPr>
            <w:r w:rsidRPr="00BF37D9">
              <w:rPr>
                <w:rFonts w:ascii="Times New Roman" w:hAnsi="Times New Roman" w:cs="Times New Roman"/>
                <w:sz w:val="20"/>
                <w:szCs w:val="24"/>
              </w:rPr>
              <w:t>28.05.2022</w:t>
            </w:r>
          </w:p>
          <w:p w:rsidR="003E56A4" w:rsidRPr="00BF37D9" w:rsidRDefault="003E56A4" w:rsidP="004E5FF8">
            <w:pPr>
              <w:jc w:val="both"/>
              <w:rPr>
                <w:rFonts w:ascii="Times New Roman" w:hAnsi="Times New Roman" w:cs="Times New Roman"/>
                <w:sz w:val="20"/>
                <w:szCs w:val="24"/>
              </w:rPr>
            </w:pPr>
            <w:r w:rsidRPr="00BF37D9">
              <w:rPr>
                <w:rFonts w:ascii="Times New Roman" w:hAnsi="Times New Roman" w:cs="Times New Roman"/>
                <w:sz w:val="20"/>
                <w:szCs w:val="24"/>
              </w:rPr>
              <w:t>17.06.2022</w:t>
            </w:r>
          </w:p>
        </w:tc>
      </w:tr>
      <w:tr w:rsidR="002068F4" w:rsidRPr="00BF37D9" w:rsidTr="00935452">
        <w:tc>
          <w:tcPr>
            <w:tcW w:w="1770" w:type="dxa"/>
            <w:vAlign w:val="center"/>
          </w:tcPr>
          <w:p w:rsidR="002068F4" w:rsidRPr="00BF37D9" w:rsidRDefault="00CB0CCF" w:rsidP="004E5FF8">
            <w:pPr>
              <w:jc w:val="center"/>
              <w:rPr>
                <w:rFonts w:ascii="Times New Roman" w:hAnsi="Times New Roman" w:cs="Times New Roman"/>
                <w:b/>
                <w:sz w:val="20"/>
                <w:szCs w:val="24"/>
              </w:rPr>
            </w:pPr>
            <w:r w:rsidRPr="00BF37D9">
              <w:rPr>
                <w:rFonts w:ascii="Times New Roman" w:hAnsi="Times New Roman" w:cs="Times New Roman"/>
                <w:b/>
                <w:sz w:val="20"/>
                <w:szCs w:val="24"/>
              </w:rPr>
              <w:t>Тастахская</w:t>
            </w:r>
          </w:p>
        </w:tc>
        <w:tc>
          <w:tcPr>
            <w:tcW w:w="3350" w:type="dxa"/>
          </w:tcPr>
          <w:p w:rsidR="002068F4" w:rsidRPr="00BF37D9" w:rsidRDefault="00CB0CCF" w:rsidP="004E5FF8">
            <w:pPr>
              <w:jc w:val="both"/>
              <w:rPr>
                <w:rFonts w:ascii="Times New Roman" w:hAnsi="Times New Roman" w:cs="Times New Roman"/>
                <w:sz w:val="20"/>
                <w:szCs w:val="24"/>
              </w:rPr>
            </w:pPr>
            <w:r w:rsidRPr="00BF37D9">
              <w:rPr>
                <w:rFonts w:ascii="Times New Roman" w:hAnsi="Times New Roman" w:cs="Times New Roman"/>
                <w:sz w:val="20"/>
                <w:szCs w:val="24"/>
              </w:rPr>
              <w:t>Интеллектуальная игра “Колесо истории”</w:t>
            </w:r>
          </w:p>
        </w:tc>
        <w:tc>
          <w:tcPr>
            <w:tcW w:w="2076" w:type="dxa"/>
          </w:tcPr>
          <w:p w:rsidR="002068F4" w:rsidRPr="00BF37D9" w:rsidRDefault="00CB0CCF" w:rsidP="00935452">
            <w:pPr>
              <w:jc w:val="center"/>
              <w:rPr>
                <w:rFonts w:ascii="Times New Roman" w:hAnsi="Times New Roman" w:cs="Times New Roman"/>
                <w:sz w:val="20"/>
                <w:szCs w:val="24"/>
              </w:rPr>
            </w:pPr>
            <w:r w:rsidRPr="00BF37D9">
              <w:rPr>
                <w:rFonts w:ascii="Times New Roman" w:hAnsi="Times New Roman" w:cs="Times New Roman"/>
                <w:sz w:val="20"/>
                <w:szCs w:val="24"/>
              </w:rPr>
              <w:t>17</w:t>
            </w:r>
          </w:p>
        </w:tc>
        <w:tc>
          <w:tcPr>
            <w:tcW w:w="2517" w:type="dxa"/>
          </w:tcPr>
          <w:p w:rsidR="002068F4" w:rsidRPr="00BF37D9" w:rsidRDefault="002068F4" w:rsidP="004E5FF8">
            <w:pPr>
              <w:jc w:val="both"/>
              <w:rPr>
                <w:rFonts w:ascii="Times New Roman" w:hAnsi="Times New Roman" w:cs="Times New Roman"/>
                <w:sz w:val="20"/>
                <w:szCs w:val="24"/>
              </w:rPr>
            </w:pPr>
          </w:p>
        </w:tc>
      </w:tr>
      <w:tr w:rsidR="002068F4" w:rsidRPr="00BF37D9" w:rsidTr="00935452">
        <w:tc>
          <w:tcPr>
            <w:tcW w:w="1770" w:type="dxa"/>
            <w:vAlign w:val="center"/>
          </w:tcPr>
          <w:p w:rsidR="002068F4" w:rsidRPr="00BF37D9" w:rsidRDefault="00CE31C4" w:rsidP="004E5FF8">
            <w:pPr>
              <w:jc w:val="center"/>
              <w:rPr>
                <w:rFonts w:ascii="Times New Roman" w:hAnsi="Times New Roman" w:cs="Times New Roman"/>
                <w:b/>
                <w:sz w:val="20"/>
                <w:szCs w:val="24"/>
              </w:rPr>
            </w:pPr>
            <w:r w:rsidRPr="00BF37D9">
              <w:rPr>
                <w:rFonts w:ascii="Times New Roman" w:hAnsi="Times New Roman" w:cs="Times New Roman"/>
                <w:b/>
                <w:sz w:val="20"/>
                <w:szCs w:val="24"/>
              </w:rPr>
              <w:t>Тюбинская</w:t>
            </w:r>
          </w:p>
        </w:tc>
        <w:tc>
          <w:tcPr>
            <w:tcW w:w="3350" w:type="dxa"/>
          </w:tcPr>
          <w:p w:rsidR="002068F4" w:rsidRPr="00BF37D9" w:rsidRDefault="00CE31C4" w:rsidP="004E5FF8">
            <w:pPr>
              <w:jc w:val="both"/>
              <w:rPr>
                <w:rFonts w:ascii="Times New Roman" w:hAnsi="Times New Roman" w:cs="Times New Roman"/>
                <w:sz w:val="20"/>
                <w:szCs w:val="24"/>
              </w:rPr>
            </w:pPr>
            <w:r w:rsidRPr="00BF37D9">
              <w:rPr>
                <w:rFonts w:ascii="Times New Roman" w:hAnsi="Times New Roman" w:cs="Times New Roman"/>
                <w:sz w:val="20"/>
                <w:szCs w:val="24"/>
              </w:rPr>
              <w:t>Квиз игра «Улуу дойдум – Сахам сирэ»</w:t>
            </w:r>
          </w:p>
          <w:p w:rsidR="00CE31C4" w:rsidRPr="00BF37D9" w:rsidRDefault="00CE31C4" w:rsidP="004E5FF8">
            <w:pPr>
              <w:jc w:val="both"/>
              <w:rPr>
                <w:rFonts w:ascii="Times New Roman" w:hAnsi="Times New Roman" w:cs="Times New Roman"/>
                <w:sz w:val="20"/>
                <w:szCs w:val="24"/>
              </w:rPr>
            </w:pPr>
            <w:r w:rsidRPr="00BF37D9">
              <w:rPr>
                <w:rFonts w:ascii="Times New Roman" w:hAnsi="Times New Roman" w:cs="Times New Roman"/>
                <w:sz w:val="20"/>
                <w:szCs w:val="24"/>
              </w:rPr>
              <w:t>Велоквест «Мой край: прошлое, настоящее, будущее»</w:t>
            </w:r>
          </w:p>
          <w:p w:rsidR="00CE31C4" w:rsidRPr="00BF37D9" w:rsidRDefault="00CE31C4" w:rsidP="004E5FF8">
            <w:pPr>
              <w:jc w:val="both"/>
              <w:rPr>
                <w:rFonts w:ascii="Times New Roman" w:hAnsi="Times New Roman" w:cs="Times New Roman"/>
                <w:sz w:val="20"/>
                <w:szCs w:val="24"/>
              </w:rPr>
            </w:pPr>
            <w:r w:rsidRPr="00BF37D9">
              <w:rPr>
                <w:rFonts w:ascii="Times New Roman" w:hAnsi="Times New Roman" w:cs="Times New Roman"/>
                <w:sz w:val="20"/>
                <w:szCs w:val="24"/>
              </w:rPr>
              <w:t>Интеллектуальная игра ко Дню пожилых «Ө</w:t>
            </w:r>
            <w:proofErr w:type="gramStart"/>
            <w:r w:rsidRPr="00BF37D9">
              <w:rPr>
                <w:rFonts w:ascii="Times New Roman" w:hAnsi="Times New Roman" w:cs="Times New Roman"/>
                <w:sz w:val="20"/>
                <w:szCs w:val="24"/>
              </w:rPr>
              <w:t>р</w:t>
            </w:r>
            <w:proofErr w:type="gramEnd"/>
            <w:r w:rsidRPr="00BF37D9">
              <w:rPr>
                <w:rFonts w:ascii="Times New Roman" w:hAnsi="Times New Roman" w:cs="Times New Roman"/>
                <w:sz w:val="20"/>
                <w:szCs w:val="24"/>
              </w:rPr>
              <w:t>өспуубулукэ5ин төhө билэ5ин?»</w:t>
            </w:r>
          </w:p>
          <w:p w:rsidR="00CE31C4" w:rsidRPr="00BF37D9" w:rsidRDefault="00CE31C4" w:rsidP="004E5FF8">
            <w:pPr>
              <w:jc w:val="both"/>
              <w:rPr>
                <w:rFonts w:ascii="Times New Roman" w:hAnsi="Times New Roman" w:cs="Times New Roman"/>
                <w:sz w:val="20"/>
                <w:szCs w:val="24"/>
              </w:rPr>
            </w:pPr>
            <w:r w:rsidRPr="00BF37D9">
              <w:rPr>
                <w:rFonts w:ascii="Times New Roman" w:hAnsi="Times New Roman" w:cs="Times New Roman"/>
                <w:sz w:val="20"/>
                <w:szCs w:val="24"/>
              </w:rPr>
              <w:t>Круглый стол в МКОУ «Тюбинская СОШ им. М.Е. Охлопковой»</w:t>
            </w:r>
          </w:p>
        </w:tc>
        <w:tc>
          <w:tcPr>
            <w:tcW w:w="2076" w:type="dxa"/>
          </w:tcPr>
          <w:p w:rsidR="002068F4" w:rsidRPr="00BF37D9" w:rsidRDefault="00CE31C4" w:rsidP="00935452">
            <w:pPr>
              <w:jc w:val="center"/>
              <w:rPr>
                <w:rFonts w:ascii="Times New Roman" w:hAnsi="Times New Roman" w:cs="Times New Roman"/>
                <w:sz w:val="20"/>
                <w:szCs w:val="24"/>
              </w:rPr>
            </w:pPr>
            <w:r w:rsidRPr="00BF37D9">
              <w:rPr>
                <w:rFonts w:ascii="Times New Roman" w:hAnsi="Times New Roman" w:cs="Times New Roman"/>
                <w:sz w:val="20"/>
                <w:szCs w:val="24"/>
              </w:rPr>
              <w:t>17</w:t>
            </w:r>
          </w:p>
          <w:p w:rsidR="00CE31C4" w:rsidRPr="00BF37D9" w:rsidRDefault="00CE31C4" w:rsidP="00935452">
            <w:pPr>
              <w:jc w:val="center"/>
              <w:rPr>
                <w:rFonts w:ascii="Times New Roman" w:hAnsi="Times New Roman" w:cs="Times New Roman"/>
                <w:sz w:val="20"/>
                <w:szCs w:val="24"/>
              </w:rPr>
            </w:pPr>
          </w:p>
          <w:p w:rsidR="00CE31C4" w:rsidRPr="00BF37D9" w:rsidRDefault="00CE31C4" w:rsidP="00935452">
            <w:pPr>
              <w:jc w:val="center"/>
              <w:rPr>
                <w:rFonts w:ascii="Times New Roman" w:hAnsi="Times New Roman" w:cs="Times New Roman"/>
                <w:sz w:val="20"/>
                <w:szCs w:val="24"/>
              </w:rPr>
            </w:pPr>
            <w:r w:rsidRPr="00BF37D9">
              <w:rPr>
                <w:rFonts w:ascii="Times New Roman" w:hAnsi="Times New Roman" w:cs="Times New Roman"/>
                <w:sz w:val="20"/>
                <w:szCs w:val="24"/>
              </w:rPr>
              <w:t>18</w:t>
            </w:r>
          </w:p>
          <w:p w:rsidR="00CE31C4" w:rsidRPr="00BF37D9" w:rsidRDefault="00CE31C4" w:rsidP="00935452">
            <w:pPr>
              <w:jc w:val="center"/>
              <w:rPr>
                <w:rFonts w:ascii="Times New Roman" w:hAnsi="Times New Roman" w:cs="Times New Roman"/>
                <w:sz w:val="20"/>
                <w:szCs w:val="24"/>
              </w:rPr>
            </w:pPr>
          </w:p>
          <w:p w:rsidR="00CE31C4" w:rsidRPr="00BF37D9" w:rsidRDefault="00CE31C4" w:rsidP="00935452">
            <w:pPr>
              <w:jc w:val="center"/>
              <w:rPr>
                <w:rFonts w:ascii="Times New Roman" w:hAnsi="Times New Roman" w:cs="Times New Roman"/>
                <w:sz w:val="20"/>
                <w:szCs w:val="24"/>
              </w:rPr>
            </w:pPr>
            <w:r w:rsidRPr="00BF37D9">
              <w:rPr>
                <w:rFonts w:ascii="Times New Roman" w:hAnsi="Times New Roman" w:cs="Times New Roman"/>
                <w:sz w:val="20"/>
                <w:szCs w:val="24"/>
              </w:rPr>
              <w:t>22</w:t>
            </w:r>
          </w:p>
          <w:p w:rsidR="00CE31C4" w:rsidRPr="00BF37D9" w:rsidRDefault="00CE31C4" w:rsidP="00935452">
            <w:pPr>
              <w:jc w:val="center"/>
              <w:rPr>
                <w:rFonts w:ascii="Times New Roman" w:hAnsi="Times New Roman" w:cs="Times New Roman"/>
                <w:sz w:val="20"/>
                <w:szCs w:val="24"/>
              </w:rPr>
            </w:pPr>
          </w:p>
          <w:p w:rsidR="00CE31C4" w:rsidRPr="00BF37D9" w:rsidRDefault="00CE31C4" w:rsidP="00935452">
            <w:pPr>
              <w:jc w:val="center"/>
              <w:rPr>
                <w:rFonts w:ascii="Times New Roman" w:hAnsi="Times New Roman" w:cs="Times New Roman"/>
                <w:sz w:val="20"/>
                <w:szCs w:val="24"/>
              </w:rPr>
            </w:pPr>
          </w:p>
          <w:p w:rsidR="00CE31C4" w:rsidRPr="00BF37D9" w:rsidRDefault="00CE31C4" w:rsidP="00935452">
            <w:pPr>
              <w:jc w:val="center"/>
              <w:rPr>
                <w:rFonts w:ascii="Times New Roman" w:hAnsi="Times New Roman" w:cs="Times New Roman"/>
                <w:sz w:val="20"/>
                <w:szCs w:val="24"/>
              </w:rPr>
            </w:pPr>
            <w:r w:rsidRPr="00BF37D9">
              <w:rPr>
                <w:rFonts w:ascii="Times New Roman" w:hAnsi="Times New Roman" w:cs="Times New Roman"/>
                <w:sz w:val="20"/>
                <w:szCs w:val="24"/>
              </w:rPr>
              <w:t>16</w:t>
            </w:r>
          </w:p>
        </w:tc>
        <w:tc>
          <w:tcPr>
            <w:tcW w:w="2517" w:type="dxa"/>
          </w:tcPr>
          <w:p w:rsidR="002068F4" w:rsidRPr="00BF37D9" w:rsidRDefault="005B718B" w:rsidP="004E5FF8">
            <w:pPr>
              <w:jc w:val="both"/>
              <w:rPr>
                <w:rFonts w:ascii="Times New Roman" w:hAnsi="Times New Roman" w:cs="Times New Roman"/>
                <w:sz w:val="20"/>
                <w:szCs w:val="24"/>
              </w:rPr>
            </w:pPr>
            <w:r w:rsidRPr="00BF37D9">
              <w:rPr>
                <w:rFonts w:ascii="Times New Roman" w:hAnsi="Times New Roman" w:cs="Times New Roman"/>
                <w:sz w:val="20"/>
                <w:szCs w:val="24"/>
              </w:rPr>
              <w:t>26.04.2022</w:t>
            </w:r>
          </w:p>
          <w:p w:rsidR="005B718B" w:rsidRPr="00BF37D9" w:rsidRDefault="005B718B" w:rsidP="004E5FF8">
            <w:pPr>
              <w:jc w:val="both"/>
              <w:rPr>
                <w:rFonts w:ascii="Times New Roman" w:hAnsi="Times New Roman" w:cs="Times New Roman"/>
                <w:sz w:val="20"/>
                <w:szCs w:val="24"/>
              </w:rPr>
            </w:pPr>
          </w:p>
          <w:p w:rsidR="005B718B" w:rsidRPr="00BF37D9" w:rsidRDefault="005B718B" w:rsidP="004E5FF8">
            <w:pPr>
              <w:jc w:val="both"/>
              <w:rPr>
                <w:rFonts w:ascii="Times New Roman" w:hAnsi="Times New Roman" w:cs="Times New Roman"/>
                <w:sz w:val="20"/>
                <w:szCs w:val="24"/>
              </w:rPr>
            </w:pPr>
            <w:r w:rsidRPr="00BF37D9">
              <w:rPr>
                <w:rFonts w:ascii="Times New Roman" w:hAnsi="Times New Roman" w:cs="Times New Roman"/>
                <w:sz w:val="20"/>
                <w:szCs w:val="24"/>
              </w:rPr>
              <w:t>22.06.2022</w:t>
            </w:r>
          </w:p>
          <w:p w:rsidR="005B718B" w:rsidRPr="00BF37D9" w:rsidRDefault="005B718B" w:rsidP="004E5FF8">
            <w:pPr>
              <w:jc w:val="both"/>
              <w:rPr>
                <w:rFonts w:ascii="Times New Roman" w:hAnsi="Times New Roman" w:cs="Times New Roman"/>
                <w:sz w:val="20"/>
                <w:szCs w:val="24"/>
              </w:rPr>
            </w:pPr>
          </w:p>
          <w:p w:rsidR="005B718B" w:rsidRPr="00BF37D9" w:rsidRDefault="005B718B" w:rsidP="004E5FF8">
            <w:pPr>
              <w:jc w:val="both"/>
              <w:rPr>
                <w:rFonts w:ascii="Times New Roman" w:hAnsi="Times New Roman" w:cs="Times New Roman"/>
                <w:sz w:val="20"/>
                <w:szCs w:val="24"/>
              </w:rPr>
            </w:pPr>
            <w:r w:rsidRPr="00BF37D9">
              <w:rPr>
                <w:rFonts w:ascii="Times New Roman" w:hAnsi="Times New Roman" w:cs="Times New Roman"/>
                <w:sz w:val="20"/>
                <w:szCs w:val="24"/>
              </w:rPr>
              <w:t>06.10.2022</w:t>
            </w:r>
          </w:p>
          <w:p w:rsidR="005B718B" w:rsidRPr="00BF37D9" w:rsidRDefault="005B718B" w:rsidP="004E5FF8">
            <w:pPr>
              <w:jc w:val="both"/>
              <w:rPr>
                <w:rFonts w:ascii="Times New Roman" w:hAnsi="Times New Roman" w:cs="Times New Roman"/>
                <w:sz w:val="20"/>
                <w:szCs w:val="24"/>
              </w:rPr>
            </w:pPr>
          </w:p>
          <w:p w:rsidR="005B718B" w:rsidRPr="00BF37D9" w:rsidRDefault="005B718B" w:rsidP="004E5FF8">
            <w:pPr>
              <w:jc w:val="both"/>
              <w:rPr>
                <w:rFonts w:ascii="Times New Roman" w:hAnsi="Times New Roman" w:cs="Times New Roman"/>
                <w:sz w:val="20"/>
                <w:szCs w:val="24"/>
              </w:rPr>
            </w:pPr>
          </w:p>
          <w:p w:rsidR="005B718B" w:rsidRPr="00BF37D9" w:rsidRDefault="005B718B" w:rsidP="004E5FF8">
            <w:pPr>
              <w:jc w:val="both"/>
              <w:rPr>
                <w:rFonts w:ascii="Times New Roman" w:hAnsi="Times New Roman" w:cs="Times New Roman"/>
                <w:sz w:val="20"/>
                <w:szCs w:val="24"/>
              </w:rPr>
            </w:pPr>
            <w:r w:rsidRPr="00BF37D9">
              <w:rPr>
                <w:rFonts w:ascii="Times New Roman" w:hAnsi="Times New Roman" w:cs="Times New Roman"/>
                <w:sz w:val="20"/>
                <w:szCs w:val="24"/>
              </w:rPr>
              <w:t>22.12.2022</w:t>
            </w:r>
          </w:p>
        </w:tc>
      </w:tr>
      <w:tr w:rsidR="002068F4" w:rsidRPr="00BF37D9" w:rsidTr="00935452">
        <w:tc>
          <w:tcPr>
            <w:tcW w:w="1770" w:type="dxa"/>
            <w:vAlign w:val="center"/>
          </w:tcPr>
          <w:p w:rsidR="002068F4" w:rsidRPr="00BF37D9" w:rsidRDefault="00CE31C4" w:rsidP="004E5FF8">
            <w:pPr>
              <w:jc w:val="center"/>
              <w:rPr>
                <w:rFonts w:ascii="Times New Roman" w:hAnsi="Times New Roman" w:cs="Times New Roman"/>
                <w:b/>
                <w:sz w:val="20"/>
                <w:szCs w:val="24"/>
              </w:rPr>
            </w:pPr>
            <w:r w:rsidRPr="00BF37D9">
              <w:rPr>
                <w:rFonts w:ascii="Times New Roman" w:hAnsi="Times New Roman" w:cs="Times New Roman"/>
                <w:b/>
                <w:sz w:val="20"/>
                <w:szCs w:val="24"/>
              </w:rPr>
              <w:t>Фрунзенская</w:t>
            </w:r>
          </w:p>
        </w:tc>
        <w:tc>
          <w:tcPr>
            <w:tcW w:w="3350" w:type="dxa"/>
          </w:tcPr>
          <w:p w:rsidR="002068F4" w:rsidRPr="00BF37D9" w:rsidRDefault="00CE31C4" w:rsidP="00CE31C4">
            <w:pPr>
              <w:jc w:val="both"/>
              <w:rPr>
                <w:rFonts w:ascii="Times New Roman" w:hAnsi="Times New Roman" w:cs="Times New Roman"/>
                <w:sz w:val="20"/>
                <w:szCs w:val="24"/>
              </w:rPr>
            </w:pPr>
            <w:r w:rsidRPr="00BF37D9">
              <w:rPr>
                <w:rFonts w:ascii="Times New Roman" w:hAnsi="Times New Roman" w:cs="Times New Roman"/>
                <w:sz w:val="20"/>
                <w:szCs w:val="24"/>
              </w:rPr>
              <w:t>Викторина «Максим Аммосо</w:t>
            </w:r>
            <w:proofErr w:type="gramStart"/>
            <w:r w:rsidRPr="00BF37D9">
              <w:rPr>
                <w:rFonts w:ascii="Times New Roman" w:hAnsi="Times New Roman" w:cs="Times New Roman"/>
                <w:sz w:val="20"/>
                <w:szCs w:val="24"/>
              </w:rPr>
              <w:t>в-</w:t>
            </w:r>
            <w:proofErr w:type="gramEnd"/>
            <w:r w:rsidRPr="00BF37D9">
              <w:rPr>
                <w:rFonts w:ascii="Times New Roman" w:hAnsi="Times New Roman" w:cs="Times New Roman"/>
                <w:sz w:val="20"/>
                <w:szCs w:val="24"/>
              </w:rPr>
              <w:t xml:space="preserve"> организатор комсомола в Сибири»</w:t>
            </w:r>
          </w:p>
          <w:p w:rsidR="002262BF" w:rsidRPr="00BF37D9" w:rsidRDefault="002262BF" w:rsidP="00CE31C4">
            <w:pPr>
              <w:jc w:val="both"/>
              <w:rPr>
                <w:rFonts w:ascii="Times New Roman" w:hAnsi="Times New Roman" w:cs="Times New Roman"/>
                <w:sz w:val="20"/>
                <w:szCs w:val="24"/>
              </w:rPr>
            </w:pPr>
            <w:r w:rsidRPr="00BF37D9">
              <w:rPr>
                <w:rFonts w:ascii="Times New Roman" w:hAnsi="Times New Roman" w:cs="Times New Roman"/>
                <w:sz w:val="20"/>
                <w:szCs w:val="24"/>
              </w:rPr>
              <w:t>Библиотечный урок «Видный государственный деятель РС (Я) Максим Кирович Аммосов »</w:t>
            </w:r>
          </w:p>
        </w:tc>
        <w:tc>
          <w:tcPr>
            <w:tcW w:w="2076" w:type="dxa"/>
          </w:tcPr>
          <w:p w:rsidR="002068F4" w:rsidRPr="00BF37D9" w:rsidRDefault="00CE31C4" w:rsidP="00935452">
            <w:pPr>
              <w:jc w:val="center"/>
              <w:rPr>
                <w:rFonts w:ascii="Times New Roman" w:hAnsi="Times New Roman" w:cs="Times New Roman"/>
                <w:sz w:val="20"/>
                <w:szCs w:val="24"/>
              </w:rPr>
            </w:pPr>
            <w:r w:rsidRPr="00BF37D9">
              <w:rPr>
                <w:rFonts w:ascii="Times New Roman" w:hAnsi="Times New Roman" w:cs="Times New Roman"/>
                <w:sz w:val="20"/>
                <w:szCs w:val="24"/>
              </w:rPr>
              <w:t>6</w:t>
            </w:r>
          </w:p>
          <w:p w:rsidR="002262BF" w:rsidRPr="00BF37D9" w:rsidRDefault="002262BF" w:rsidP="00935452">
            <w:pPr>
              <w:jc w:val="center"/>
              <w:rPr>
                <w:rFonts w:ascii="Times New Roman" w:hAnsi="Times New Roman" w:cs="Times New Roman"/>
                <w:sz w:val="20"/>
                <w:szCs w:val="24"/>
              </w:rPr>
            </w:pPr>
          </w:p>
          <w:p w:rsidR="002262BF" w:rsidRPr="00BF37D9" w:rsidRDefault="002262BF" w:rsidP="00935452">
            <w:pPr>
              <w:jc w:val="center"/>
              <w:rPr>
                <w:rFonts w:ascii="Times New Roman" w:hAnsi="Times New Roman" w:cs="Times New Roman"/>
                <w:sz w:val="20"/>
                <w:szCs w:val="24"/>
              </w:rPr>
            </w:pPr>
            <w:r w:rsidRPr="00BF37D9">
              <w:rPr>
                <w:rFonts w:ascii="Times New Roman" w:hAnsi="Times New Roman" w:cs="Times New Roman"/>
                <w:sz w:val="20"/>
                <w:szCs w:val="24"/>
              </w:rPr>
              <w:t>7</w:t>
            </w:r>
          </w:p>
        </w:tc>
        <w:tc>
          <w:tcPr>
            <w:tcW w:w="2517" w:type="dxa"/>
          </w:tcPr>
          <w:p w:rsidR="002068F4" w:rsidRPr="00BF37D9" w:rsidRDefault="00CE31C4" w:rsidP="004E5FF8">
            <w:pPr>
              <w:jc w:val="both"/>
              <w:rPr>
                <w:rFonts w:ascii="Times New Roman" w:hAnsi="Times New Roman" w:cs="Times New Roman"/>
                <w:sz w:val="20"/>
                <w:szCs w:val="24"/>
              </w:rPr>
            </w:pPr>
            <w:r w:rsidRPr="00BF37D9">
              <w:rPr>
                <w:rFonts w:ascii="Times New Roman" w:hAnsi="Times New Roman" w:cs="Times New Roman"/>
                <w:sz w:val="20"/>
                <w:szCs w:val="24"/>
              </w:rPr>
              <w:t>29.10.2022</w:t>
            </w:r>
          </w:p>
          <w:p w:rsidR="002262BF" w:rsidRPr="00BF37D9" w:rsidRDefault="002262BF" w:rsidP="004E5FF8">
            <w:pPr>
              <w:jc w:val="both"/>
              <w:rPr>
                <w:rFonts w:ascii="Times New Roman" w:hAnsi="Times New Roman" w:cs="Times New Roman"/>
                <w:sz w:val="20"/>
                <w:szCs w:val="24"/>
              </w:rPr>
            </w:pPr>
          </w:p>
          <w:p w:rsidR="002262BF" w:rsidRPr="00BF37D9" w:rsidRDefault="002262BF" w:rsidP="004E5FF8">
            <w:pPr>
              <w:jc w:val="both"/>
              <w:rPr>
                <w:rFonts w:ascii="Times New Roman" w:hAnsi="Times New Roman" w:cs="Times New Roman"/>
                <w:sz w:val="20"/>
                <w:szCs w:val="24"/>
              </w:rPr>
            </w:pPr>
            <w:r w:rsidRPr="00BF37D9">
              <w:rPr>
                <w:rFonts w:ascii="Times New Roman" w:hAnsi="Times New Roman" w:cs="Times New Roman"/>
                <w:sz w:val="20"/>
                <w:szCs w:val="24"/>
              </w:rPr>
              <w:t>22.12.2022</w:t>
            </w:r>
          </w:p>
        </w:tc>
      </w:tr>
      <w:tr w:rsidR="002068F4" w:rsidRPr="00BF37D9" w:rsidTr="00935452">
        <w:tc>
          <w:tcPr>
            <w:tcW w:w="1770" w:type="dxa"/>
            <w:vAlign w:val="center"/>
          </w:tcPr>
          <w:p w:rsidR="002068F4" w:rsidRPr="00BF37D9" w:rsidRDefault="00F17CA0" w:rsidP="004E5FF8">
            <w:pPr>
              <w:jc w:val="center"/>
              <w:rPr>
                <w:rFonts w:ascii="Times New Roman" w:hAnsi="Times New Roman" w:cs="Times New Roman"/>
                <w:b/>
                <w:sz w:val="20"/>
                <w:szCs w:val="24"/>
              </w:rPr>
            </w:pPr>
            <w:r w:rsidRPr="00BF37D9">
              <w:rPr>
                <w:rFonts w:ascii="Times New Roman" w:hAnsi="Times New Roman" w:cs="Times New Roman"/>
                <w:b/>
                <w:sz w:val="20"/>
                <w:szCs w:val="24"/>
              </w:rPr>
              <w:t>Хамагаттинская</w:t>
            </w:r>
          </w:p>
        </w:tc>
        <w:tc>
          <w:tcPr>
            <w:tcW w:w="3350" w:type="dxa"/>
          </w:tcPr>
          <w:p w:rsidR="002068F4" w:rsidRPr="00BF37D9" w:rsidRDefault="00F17CA0" w:rsidP="004E5FF8">
            <w:pPr>
              <w:jc w:val="both"/>
              <w:rPr>
                <w:rFonts w:ascii="Times New Roman" w:hAnsi="Times New Roman" w:cs="Times New Roman"/>
                <w:sz w:val="20"/>
                <w:szCs w:val="24"/>
              </w:rPr>
            </w:pPr>
            <w:r w:rsidRPr="00BF37D9">
              <w:rPr>
                <w:rFonts w:ascii="Times New Roman" w:hAnsi="Times New Roman" w:cs="Times New Roman"/>
                <w:sz w:val="20"/>
                <w:szCs w:val="24"/>
              </w:rPr>
              <w:t>интеллектуальная игра “Мин дойдум – Сахам Сирэ”</w:t>
            </w:r>
          </w:p>
        </w:tc>
        <w:tc>
          <w:tcPr>
            <w:tcW w:w="2076" w:type="dxa"/>
          </w:tcPr>
          <w:p w:rsidR="002068F4" w:rsidRPr="00BF37D9" w:rsidRDefault="00F17CA0" w:rsidP="00935452">
            <w:pPr>
              <w:jc w:val="center"/>
              <w:rPr>
                <w:rFonts w:ascii="Times New Roman" w:hAnsi="Times New Roman" w:cs="Times New Roman"/>
                <w:sz w:val="20"/>
                <w:szCs w:val="24"/>
              </w:rPr>
            </w:pPr>
            <w:r w:rsidRPr="00BF37D9">
              <w:rPr>
                <w:rFonts w:ascii="Times New Roman" w:hAnsi="Times New Roman" w:cs="Times New Roman"/>
                <w:sz w:val="20"/>
                <w:szCs w:val="24"/>
              </w:rPr>
              <w:t>40</w:t>
            </w:r>
          </w:p>
        </w:tc>
        <w:tc>
          <w:tcPr>
            <w:tcW w:w="2517" w:type="dxa"/>
          </w:tcPr>
          <w:p w:rsidR="002068F4" w:rsidRPr="00BF37D9" w:rsidRDefault="002068F4" w:rsidP="004E5FF8">
            <w:pPr>
              <w:jc w:val="both"/>
              <w:rPr>
                <w:rFonts w:ascii="Times New Roman" w:hAnsi="Times New Roman" w:cs="Times New Roman"/>
                <w:sz w:val="20"/>
                <w:szCs w:val="24"/>
              </w:rPr>
            </w:pPr>
          </w:p>
        </w:tc>
      </w:tr>
      <w:tr w:rsidR="002068F4" w:rsidRPr="00BF37D9" w:rsidTr="00935452">
        <w:tc>
          <w:tcPr>
            <w:tcW w:w="1770" w:type="dxa"/>
            <w:vAlign w:val="center"/>
          </w:tcPr>
          <w:p w:rsidR="002068F4" w:rsidRPr="00BF37D9" w:rsidRDefault="00575CD3" w:rsidP="004E5FF8">
            <w:pPr>
              <w:jc w:val="center"/>
              <w:rPr>
                <w:rFonts w:ascii="Times New Roman" w:hAnsi="Times New Roman" w:cs="Times New Roman"/>
                <w:b/>
                <w:sz w:val="20"/>
                <w:szCs w:val="24"/>
              </w:rPr>
            </w:pPr>
            <w:r w:rsidRPr="00BF37D9">
              <w:rPr>
                <w:rFonts w:ascii="Times New Roman" w:hAnsi="Times New Roman" w:cs="Times New Roman"/>
                <w:b/>
                <w:sz w:val="20"/>
                <w:szCs w:val="24"/>
              </w:rPr>
              <w:t>Хатын-Арынская</w:t>
            </w:r>
          </w:p>
        </w:tc>
        <w:tc>
          <w:tcPr>
            <w:tcW w:w="3350" w:type="dxa"/>
          </w:tcPr>
          <w:p w:rsidR="002068F4" w:rsidRPr="00BF37D9" w:rsidRDefault="00575CD3" w:rsidP="004E5FF8">
            <w:pPr>
              <w:jc w:val="both"/>
              <w:rPr>
                <w:rFonts w:ascii="Times New Roman" w:hAnsi="Times New Roman" w:cs="Times New Roman"/>
                <w:sz w:val="20"/>
                <w:szCs w:val="24"/>
              </w:rPr>
            </w:pPr>
            <w:r w:rsidRPr="00BF37D9">
              <w:rPr>
                <w:rFonts w:ascii="Times New Roman" w:hAnsi="Times New Roman" w:cs="Times New Roman"/>
                <w:sz w:val="20"/>
                <w:szCs w:val="24"/>
              </w:rPr>
              <w:t xml:space="preserve">Интеллектуальная игра «Тобул» </w:t>
            </w:r>
          </w:p>
        </w:tc>
        <w:tc>
          <w:tcPr>
            <w:tcW w:w="2076" w:type="dxa"/>
          </w:tcPr>
          <w:p w:rsidR="002068F4" w:rsidRPr="00BF37D9" w:rsidRDefault="00575CD3" w:rsidP="00935452">
            <w:pPr>
              <w:jc w:val="center"/>
              <w:rPr>
                <w:rFonts w:ascii="Times New Roman" w:hAnsi="Times New Roman" w:cs="Times New Roman"/>
                <w:sz w:val="20"/>
                <w:szCs w:val="24"/>
              </w:rPr>
            </w:pPr>
            <w:r w:rsidRPr="00BF37D9">
              <w:rPr>
                <w:rFonts w:ascii="Times New Roman" w:hAnsi="Times New Roman" w:cs="Times New Roman"/>
                <w:sz w:val="20"/>
                <w:szCs w:val="24"/>
              </w:rPr>
              <w:t>15</w:t>
            </w:r>
          </w:p>
        </w:tc>
        <w:tc>
          <w:tcPr>
            <w:tcW w:w="2517" w:type="dxa"/>
          </w:tcPr>
          <w:p w:rsidR="002068F4" w:rsidRPr="00BF37D9" w:rsidRDefault="00575CD3" w:rsidP="004E5FF8">
            <w:pPr>
              <w:jc w:val="both"/>
              <w:rPr>
                <w:rFonts w:ascii="Times New Roman" w:hAnsi="Times New Roman" w:cs="Times New Roman"/>
                <w:sz w:val="20"/>
                <w:szCs w:val="24"/>
              </w:rPr>
            </w:pPr>
            <w:r w:rsidRPr="00BF37D9">
              <w:rPr>
                <w:rFonts w:ascii="Times New Roman" w:hAnsi="Times New Roman" w:cs="Times New Roman"/>
                <w:sz w:val="20"/>
                <w:szCs w:val="24"/>
              </w:rPr>
              <w:t>12.05.2022</w:t>
            </w:r>
          </w:p>
        </w:tc>
      </w:tr>
      <w:tr w:rsidR="002068F4" w:rsidRPr="00BF37D9" w:rsidTr="00935452">
        <w:tc>
          <w:tcPr>
            <w:tcW w:w="1770" w:type="dxa"/>
            <w:vAlign w:val="center"/>
          </w:tcPr>
          <w:p w:rsidR="002068F4" w:rsidRPr="00BF37D9" w:rsidRDefault="000C3941" w:rsidP="004E5FF8">
            <w:pPr>
              <w:jc w:val="center"/>
              <w:rPr>
                <w:rFonts w:ascii="Times New Roman" w:hAnsi="Times New Roman" w:cs="Times New Roman"/>
                <w:b/>
                <w:sz w:val="20"/>
                <w:szCs w:val="24"/>
              </w:rPr>
            </w:pPr>
            <w:r w:rsidRPr="00BF37D9">
              <w:rPr>
                <w:rFonts w:ascii="Times New Roman" w:hAnsi="Times New Roman" w:cs="Times New Roman"/>
                <w:b/>
                <w:sz w:val="20"/>
                <w:szCs w:val="24"/>
              </w:rPr>
              <w:t>Хатырыкская</w:t>
            </w:r>
          </w:p>
        </w:tc>
        <w:tc>
          <w:tcPr>
            <w:tcW w:w="3350" w:type="dxa"/>
          </w:tcPr>
          <w:p w:rsidR="002068F4" w:rsidRPr="00BF37D9" w:rsidRDefault="005B718B" w:rsidP="004E5FF8">
            <w:pPr>
              <w:jc w:val="both"/>
              <w:rPr>
                <w:rFonts w:ascii="Times New Roman" w:hAnsi="Times New Roman" w:cs="Times New Roman"/>
                <w:sz w:val="20"/>
                <w:szCs w:val="24"/>
              </w:rPr>
            </w:pPr>
            <w:r w:rsidRPr="00BF37D9">
              <w:rPr>
                <w:rFonts w:ascii="Times New Roman" w:hAnsi="Times New Roman" w:cs="Times New Roman"/>
                <w:sz w:val="20"/>
                <w:szCs w:val="24"/>
              </w:rPr>
              <w:t>Встреча с родственниками М.К.Аммосова</w:t>
            </w:r>
          </w:p>
          <w:p w:rsidR="005B718B" w:rsidRPr="00BF37D9" w:rsidRDefault="005B718B" w:rsidP="004E5FF8">
            <w:pPr>
              <w:jc w:val="both"/>
              <w:rPr>
                <w:rFonts w:ascii="Times New Roman" w:hAnsi="Times New Roman" w:cs="Times New Roman"/>
                <w:sz w:val="20"/>
                <w:szCs w:val="24"/>
              </w:rPr>
            </w:pPr>
            <w:r w:rsidRPr="00BF37D9">
              <w:rPr>
                <w:rFonts w:ascii="Times New Roman" w:hAnsi="Times New Roman" w:cs="Times New Roman"/>
                <w:sz w:val="20"/>
                <w:szCs w:val="24"/>
              </w:rPr>
              <w:t>Торжественное собрание открытия года Аммосова в Намском улусе.</w:t>
            </w:r>
          </w:p>
          <w:p w:rsidR="005B718B" w:rsidRPr="00BF37D9" w:rsidRDefault="005B718B" w:rsidP="004E5FF8">
            <w:pPr>
              <w:jc w:val="both"/>
              <w:rPr>
                <w:rFonts w:ascii="Times New Roman" w:hAnsi="Times New Roman" w:cs="Times New Roman"/>
                <w:sz w:val="20"/>
                <w:szCs w:val="24"/>
              </w:rPr>
            </w:pPr>
            <w:r w:rsidRPr="00BF37D9">
              <w:rPr>
                <w:rFonts w:ascii="Times New Roman" w:hAnsi="Times New Roman" w:cs="Times New Roman"/>
                <w:sz w:val="20"/>
                <w:szCs w:val="24"/>
              </w:rPr>
              <w:t>«Ей сурэх аайытын, Эн аатын» торжественное открытие работ мастеров Хатырыкского наслега в выставочном зале «Симэх» (Якт)</w:t>
            </w:r>
          </w:p>
          <w:p w:rsidR="005B718B" w:rsidRPr="00BF37D9" w:rsidRDefault="007B3961" w:rsidP="004E5FF8">
            <w:pPr>
              <w:jc w:val="both"/>
              <w:rPr>
                <w:rFonts w:ascii="Times New Roman" w:hAnsi="Times New Roman" w:cs="Times New Roman"/>
                <w:sz w:val="20"/>
                <w:szCs w:val="24"/>
              </w:rPr>
            </w:pPr>
            <w:r w:rsidRPr="00BF37D9">
              <w:rPr>
                <w:rFonts w:ascii="Times New Roman" w:hAnsi="Times New Roman" w:cs="Times New Roman"/>
                <w:sz w:val="20"/>
                <w:szCs w:val="24"/>
              </w:rPr>
              <w:t>Выступление библиотекаря Местниковой Т.А.  с докладом «Публицистическая деятельность М.К.Аммосова» в республиканском круглом столе «Роль личности в становлении государственности Р</w:t>
            </w:r>
            <w:proofErr w:type="gramStart"/>
            <w:r w:rsidRPr="00BF37D9">
              <w:rPr>
                <w:rFonts w:ascii="Times New Roman" w:hAnsi="Times New Roman" w:cs="Times New Roman"/>
                <w:sz w:val="20"/>
                <w:szCs w:val="24"/>
              </w:rPr>
              <w:t>С(</w:t>
            </w:r>
            <w:proofErr w:type="gramEnd"/>
            <w:r w:rsidRPr="00BF37D9">
              <w:rPr>
                <w:rFonts w:ascii="Times New Roman" w:hAnsi="Times New Roman" w:cs="Times New Roman"/>
                <w:sz w:val="20"/>
                <w:szCs w:val="24"/>
              </w:rPr>
              <w:t>Я)</w:t>
            </w:r>
          </w:p>
        </w:tc>
        <w:tc>
          <w:tcPr>
            <w:tcW w:w="2076" w:type="dxa"/>
          </w:tcPr>
          <w:p w:rsidR="002068F4" w:rsidRPr="00BF37D9" w:rsidRDefault="005B718B" w:rsidP="00935452">
            <w:pPr>
              <w:jc w:val="center"/>
              <w:rPr>
                <w:rFonts w:ascii="Times New Roman" w:hAnsi="Times New Roman" w:cs="Times New Roman"/>
                <w:sz w:val="20"/>
                <w:szCs w:val="24"/>
              </w:rPr>
            </w:pPr>
            <w:r w:rsidRPr="00BF37D9">
              <w:rPr>
                <w:rFonts w:ascii="Times New Roman" w:hAnsi="Times New Roman" w:cs="Times New Roman"/>
                <w:sz w:val="20"/>
                <w:szCs w:val="24"/>
              </w:rPr>
              <w:t>24</w:t>
            </w:r>
          </w:p>
          <w:p w:rsidR="005B718B" w:rsidRPr="00BF37D9" w:rsidRDefault="005B718B" w:rsidP="00935452">
            <w:pPr>
              <w:jc w:val="center"/>
              <w:rPr>
                <w:rFonts w:ascii="Times New Roman" w:hAnsi="Times New Roman" w:cs="Times New Roman"/>
                <w:sz w:val="20"/>
                <w:szCs w:val="24"/>
              </w:rPr>
            </w:pPr>
          </w:p>
          <w:p w:rsidR="005B718B" w:rsidRPr="00BF37D9" w:rsidRDefault="005B718B" w:rsidP="00935452">
            <w:pPr>
              <w:jc w:val="center"/>
              <w:rPr>
                <w:rFonts w:ascii="Times New Roman" w:hAnsi="Times New Roman" w:cs="Times New Roman"/>
                <w:sz w:val="20"/>
                <w:szCs w:val="24"/>
              </w:rPr>
            </w:pPr>
            <w:r w:rsidRPr="00BF37D9">
              <w:rPr>
                <w:rFonts w:ascii="Times New Roman" w:hAnsi="Times New Roman" w:cs="Times New Roman"/>
                <w:sz w:val="20"/>
                <w:szCs w:val="24"/>
              </w:rPr>
              <w:t>69</w:t>
            </w:r>
          </w:p>
          <w:p w:rsidR="005B718B" w:rsidRPr="00BF37D9" w:rsidRDefault="005B718B" w:rsidP="00935452">
            <w:pPr>
              <w:jc w:val="center"/>
              <w:rPr>
                <w:rFonts w:ascii="Times New Roman" w:hAnsi="Times New Roman" w:cs="Times New Roman"/>
                <w:sz w:val="20"/>
                <w:szCs w:val="24"/>
              </w:rPr>
            </w:pPr>
          </w:p>
          <w:p w:rsidR="005B718B" w:rsidRPr="00BF37D9" w:rsidRDefault="005B718B" w:rsidP="00935452">
            <w:pPr>
              <w:jc w:val="center"/>
              <w:rPr>
                <w:rFonts w:ascii="Times New Roman" w:hAnsi="Times New Roman" w:cs="Times New Roman"/>
                <w:sz w:val="20"/>
                <w:szCs w:val="24"/>
              </w:rPr>
            </w:pPr>
            <w:r w:rsidRPr="00BF37D9">
              <w:rPr>
                <w:rFonts w:ascii="Times New Roman" w:hAnsi="Times New Roman" w:cs="Times New Roman"/>
                <w:sz w:val="20"/>
                <w:szCs w:val="24"/>
              </w:rPr>
              <w:t>50</w:t>
            </w:r>
          </w:p>
        </w:tc>
        <w:tc>
          <w:tcPr>
            <w:tcW w:w="2517" w:type="dxa"/>
          </w:tcPr>
          <w:p w:rsidR="002068F4" w:rsidRPr="00BF37D9" w:rsidRDefault="005B718B" w:rsidP="004E5FF8">
            <w:pPr>
              <w:jc w:val="both"/>
              <w:rPr>
                <w:rFonts w:ascii="Times New Roman" w:hAnsi="Times New Roman" w:cs="Times New Roman"/>
                <w:sz w:val="20"/>
                <w:szCs w:val="24"/>
              </w:rPr>
            </w:pPr>
            <w:r w:rsidRPr="00BF37D9">
              <w:rPr>
                <w:rFonts w:ascii="Times New Roman" w:hAnsi="Times New Roman" w:cs="Times New Roman"/>
                <w:sz w:val="20"/>
                <w:szCs w:val="24"/>
              </w:rPr>
              <w:t>16.03.2022</w:t>
            </w:r>
          </w:p>
          <w:p w:rsidR="005B718B" w:rsidRPr="00BF37D9" w:rsidRDefault="005B718B" w:rsidP="004E5FF8">
            <w:pPr>
              <w:jc w:val="both"/>
              <w:rPr>
                <w:rFonts w:ascii="Times New Roman" w:hAnsi="Times New Roman" w:cs="Times New Roman"/>
                <w:sz w:val="20"/>
                <w:szCs w:val="24"/>
              </w:rPr>
            </w:pPr>
          </w:p>
          <w:p w:rsidR="005B718B" w:rsidRPr="00BF37D9" w:rsidRDefault="005B718B" w:rsidP="004E5FF8">
            <w:pPr>
              <w:jc w:val="both"/>
              <w:rPr>
                <w:rFonts w:ascii="Times New Roman" w:hAnsi="Times New Roman" w:cs="Times New Roman"/>
                <w:sz w:val="20"/>
                <w:szCs w:val="24"/>
              </w:rPr>
            </w:pPr>
            <w:r w:rsidRPr="00BF37D9">
              <w:rPr>
                <w:rFonts w:ascii="Times New Roman" w:hAnsi="Times New Roman" w:cs="Times New Roman"/>
                <w:sz w:val="20"/>
                <w:szCs w:val="24"/>
              </w:rPr>
              <w:t>25.02.2022</w:t>
            </w:r>
          </w:p>
          <w:p w:rsidR="005B718B" w:rsidRPr="00BF37D9" w:rsidRDefault="005B718B" w:rsidP="004E5FF8">
            <w:pPr>
              <w:jc w:val="both"/>
              <w:rPr>
                <w:rFonts w:ascii="Times New Roman" w:hAnsi="Times New Roman" w:cs="Times New Roman"/>
                <w:sz w:val="20"/>
                <w:szCs w:val="24"/>
              </w:rPr>
            </w:pPr>
          </w:p>
          <w:p w:rsidR="005B718B" w:rsidRPr="00BF37D9" w:rsidRDefault="005B718B" w:rsidP="004E5FF8">
            <w:pPr>
              <w:jc w:val="both"/>
              <w:rPr>
                <w:rFonts w:ascii="Times New Roman" w:hAnsi="Times New Roman" w:cs="Times New Roman"/>
                <w:sz w:val="20"/>
                <w:szCs w:val="24"/>
              </w:rPr>
            </w:pPr>
            <w:r w:rsidRPr="00BF37D9">
              <w:rPr>
                <w:rFonts w:ascii="Times New Roman" w:hAnsi="Times New Roman" w:cs="Times New Roman"/>
                <w:sz w:val="20"/>
                <w:szCs w:val="24"/>
              </w:rPr>
              <w:t>05.04.2022</w:t>
            </w:r>
          </w:p>
          <w:p w:rsidR="007B3961" w:rsidRPr="00BF37D9" w:rsidRDefault="007B3961" w:rsidP="004E5FF8">
            <w:pPr>
              <w:jc w:val="both"/>
              <w:rPr>
                <w:rFonts w:ascii="Times New Roman" w:hAnsi="Times New Roman" w:cs="Times New Roman"/>
                <w:sz w:val="20"/>
                <w:szCs w:val="24"/>
              </w:rPr>
            </w:pPr>
          </w:p>
          <w:p w:rsidR="007B3961" w:rsidRPr="00BF37D9" w:rsidRDefault="007B3961" w:rsidP="004E5FF8">
            <w:pPr>
              <w:jc w:val="both"/>
              <w:rPr>
                <w:rFonts w:ascii="Times New Roman" w:hAnsi="Times New Roman" w:cs="Times New Roman"/>
                <w:sz w:val="20"/>
                <w:szCs w:val="24"/>
              </w:rPr>
            </w:pPr>
          </w:p>
          <w:p w:rsidR="007B3961" w:rsidRPr="00BF37D9" w:rsidRDefault="007B3961" w:rsidP="004E5FF8">
            <w:pPr>
              <w:jc w:val="both"/>
              <w:rPr>
                <w:rFonts w:ascii="Times New Roman" w:hAnsi="Times New Roman" w:cs="Times New Roman"/>
                <w:sz w:val="20"/>
                <w:szCs w:val="24"/>
              </w:rPr>
            </w:pPr>
          </w:p>
          <w:p w:rsidR="007B3961" w:rsidRPr="00BF37D9" w:rsidRDefault="007B3961" w:rsidP="004E5FF8">
            <w:pPr>
              <w:jc w:val="both"/>
              <w:rPr>
                <w:rFonts w:ascii="Times New Roman" w:hAnsi="Times New Roman" w:cs="Times New Roman"/>
                <w:sz w:val="20"/>
                <w:szCs w:val="24"/>
              </w:rPr>
            </w:pPr>
            <w:r w:rsidRPr="00BF37D9">
              <w:rPr>
                <w:rFonts w:ascii="Times New Roman" w:hAnsi="Times New Roman" w:cs="Times New Roman"/>
                <w:sz w:val="20"/>
                <w:szCs w:val="24"/>
              </w:rPr>
              <w:t>21.04.2022</w:t>
            </w:r>
          </w:p>
        </w:tc>
      </w:tr>
      <w:tr w:rsidR="004B3C6D" w:rsidRPr="00BF37D9" w:rsidTr="00935452">
        <w:tc>
          <w:tcPr>
            <w:tcW w:w="1770" w:type="dxa"/>
            <w:vAlign w:val="center"/>
          </w:tcPr>
          <w:p w:rsidR="004B3C6D" w:rsidRPr="00BF37D9" w:rsidRDefault="004B3C6D" w:rsidP="004E5FF8">
            <w:pPr>
              <w:jc w:val="center"/>
              <w:rPr>
                <w:rFonts w:ascii="Times New Roman" w:hAnsi="Times New Roman" w:cs="Times New Roman"/>
                <w:b/>
                <w:sz w:val="20"/>
                <w:szCs w:val="24"/>
              </w:rPr>
            </w:pPr>
            <w:r w:rsidRPr="00BF37D9">
              <w:rPr>
                <w:rFonts w:ascii="Times New Roman" w:hAnsi="Times New Roman" w:cs="Times New Roman"/>
                <w:b/>
                <w:sz w:val="20"/>
                <w:szCs w:val="24"/>
              </w:rPr>
              <w:t>ЦУБ им</w:t>
            </w:r>
            <w:proofErr w:type="gramStart"/>
            <w:r w:rsidRPr="00BF37D9">
              <w:rPr>
                <w:rFonts w:ascii="Times New Roman" w:hAnsi="Times New Roman" w:cs="Times New Roman"/>
                <w:b/>
                <w:sz w:val="20"/>
                <w:szCs w:val="24"/>
              </w:rPr>
              <w:t>.Р</w:t>
            </w:r>
            <w:proofErr w:type="gramEnd"/>
            <w:r w:rsidRPr="00BF37D9">
              <w:rPr>
                <w:rFonts w:ascii="Times New Roman" w:hAnsi="Times New Roman" w:cs="Times New Roman"/>
                <w:b/>
                <w:sz w:val="20"/>
                <w:szCs w:val="24"/>
              </w:rPr>
              <w:t>ыкунова</w:t>
            </w:r>
          </w:p>
        </w:tc>
        <w:tc>
          <w:tcPr>
            <w:tcW w:w="3350" w:type="dxa"/>
          </w:tcPr>
          <w:p w:rsidR="004B3C6D" w:rsidRPr="00BF37D9" w:rsidRDefault="00A525EA" w:rsidP="004E5FF8">
            <w:pPr>
              <w:jc w:val="both"/>
              <w:rPr>
                <w:rFonts w:ascii="Times New Roman" w:hAnsi="Times New Roman" w:cs="Times New Roman"/>
                <w:sz w:val="20"/>
                <w:szCs w:val="24"/>
              </w:rPr>
            </w:pPr>
            <w:r w:rsidRPr="00BF37D9">
              <w:rPr>
                <w:rFonts w:ascii="Times New Roman" w:hAnsi="Times New Roman" w:cs="Times New Roman"/>
                <w:sz w:val="20"/>
                <w:szCs w:val="24"/>
              </w:rPr>
              <w:t>интеллектуальная игра для работников социальной сферы Намского улуса</w:t>
            </w:r>
          </w:p>
          <w:p w:rsidR="00A525EA" w:rsidRPr="00BF37D9" w:rsidRDefault="00A525EA" w:rsidP="00A525EA">
            <w:pPr>
              <w:jc w:val="both"/>
              <w:rPr>
                <w:rFonts w:ascii="Times New Roman" w:hAnsi="Times New Roman" w:cs="Times New Roman"/>
                <w:sz w:val="20"/>
                <w:szCs w:val="24"/>
              </w:rPr>
            </w:pPr>
            <w:r w:rsidRPr="00BF37D9">
              <w:rPr>
                <w:rFonts w:ascii="Times New Roman" w:hAnsi="Times New Roman" w:cs="Times New Roman"/>
                <w:sz w:val="20"/>
                <w:szCs w:val="24"/>
              </w:rPr>
              <w:t>презентация книги Терентия Замятина «Куонда кириэс»</w:t>
            </w:r>
          </w:p>
          <w:p w:rsidR="00A525EA" w:rsidRPr="00BF37D9" w:rsidRDefault="00A525EA" w:rsidP="00A525EA">
            <w:pPr>
              <w:jc w:val="both"/>
              <w:rPr>
                <w:rFonts w:ascii="Times New Roman" w:hAnsi="Times New Roman" w:cs="Times New Roman"/>
                <w:sz w:val="20"/>
                <w:szCs w:val="24"/>
              </w:rPr>
            </w:pPr>
            <w:r w:rsidRPr="00BF37D9">
              <w:rPr>
                <w:rFonts w:ascii="Times New Roman" w:hAnsi="Times New Roman" w:cs="Times New Roman"/>
                <w:sz w:val="20"/>
                <w:szCs w:val="24"/>
              </w:rPr>
              <w:t>Цикл тематических классных часов “Эҥсиэли Саарыннара...”</w:t>
            </w:r>
          </w:p>
          <w:p w:rsidR="00A525EA" w:rsidRPr="00BF37D9" w:rsidRDefault="00A525EA" w:rsidP="00A525EA">
            <w:pPr>
              <w:jc w:val="both"/>
              <w:rPr>
                <w:rFonts w:ascii="Times New Roman" w:hAnsi="Times New Roman" w:cs="Times New Roman"/>
                <w:sz w:val="20"/>
                <w:szCs w:val="24"/>
              </w:rPr>
            </w:pPr>
            <w:r w:rsidRPr="00BF37D9">
              <w:rPr>
                <w:rFonts w:ascii="Times New Roman" w:hAnsi="Times New Roman" w:cs="Times New Roman"/>
                <w:sz w:val="20"/>
                <w:szCs w:val="24"/>
              </w:rPr>
              <w:t>улусный конкурс среди мужчин «Дорҕоон түһүлгэтэ»</w:t>
            </w:r>
          </w:p>
          <w:p w:rsidR="00A525EA" w:rsidRPr="00BF37D9" w:rsidRDefault="00A525EA" w:rsidP="00A525EA">
            <w:pPr>
              <w:jc w:val="both"/>
              <w:rPr>
                <w:rFonts w:ascii="Times New Roman" w:hAnsi="Times New Roman" w:cs="Times New Roman"/>
                <w:sz w:val="20"/>
                <w:szCs w:val="24"/>
              </w:rPr>
            </w:pPr>
            <w:r w:rsidRPr="00BF37D9">
              <w:rPr>
                <w:rFonts w:ascii="Times New Roman" w:hAnsi="Times New Roman" w:cs="Times New Roman"/>
                <w:sz w:val="20"/>
                <w:szCs w:val="24"/>
              </w:rPr>
              <w:t>цикл интеллектуально – познавательных классных часов, уроков «Улуукан киһибит, Чаҕылхай Махсыым»</w:t>
            </w:r>
          </w:p>
          <w:p w:rsidR="001A5034" w:rsidRPr="00BF37D9" w:rsidRDefault="001A5034" w:rsidP="00A525EA">
            <w:pPr>
              <w:jc w:val="both"/>
              <w:rPr>
                <w:rFonts w:ascii="Times New Roman" w:hAnsi="Times New Roman" w:cs="Times New Roman"/>
                <w:sz w:val="20"/>
                <w:szCs w:val="24"/>
              </w:rPr>
            </w:pPr>
            <w:r w:rsidRPr="00BF37D9">
              <w:rPr>
                <w:rFonts w:ascii="Times New Roman" w:hAnsi="Times New Roman" w:cs="Times New Roman"/>
                <w:sz w:val="20"/>
                <w:szCs w:val="24"/>
              </w:rPr>
              <w:lastRenderedPageBreak/>
              <w:t>республиканский челлендж отцов  «Хас кыайыы, хас үүнүү хардыытын ахсын харахпар күлүмнүү</w:t>
            </w:r>
            <w:proofErr w:type="gramStart"/>
            <w:r w:rsidRPr="00BF37D9">
              <w:rPr>
                <w:rFonts w:ascii="Times New Roman" w:hAnsi="Times New Roman" w:cs="Times New Roman"/>
                <w:sz w:val="20"/>
                <w:szCs w:val="24"/>
              </w:rPr>
              <w:t>р</w:t>
            </w:r>
            <w:proofErr w:type="gramEnd"/>
            <w:r w:rsidRPr="00BF37D9">
              <w:rPr>
                <w:rFonts w:ascii="Times New Roman" w:hAnsi="Times New Roman" w:cs="Times New Roman"/>
                <w:sz w:val="20"/>
                <w:szCs w:val="24"/>
              </w:rPr>
              <w:t xml:space="preserve"> Аммосов Максим”</w:t>
            </w:r>
          </w:p>
        </w:tc>
        <w:tc>
          <w:tcPr>
            <w:tcW w:w="2076" w:type="dxa"/>
          </w:tcPr>
          <w:p w:rsidR="004B3C6D" w:rsidRPr="00BF37D9" w:rsidRDefault="00A525EA" w:rsidP="00935452">
            <w:pPr>
              <w:jc w:val="center"/>
              <w:rPr>
                <w:rFonts w:ascii="Times New Roman" w:hAnsi="Times New Roman" w:cs="Times New Roman"/>
                <w:sz w:val="20"/>
                <w:szCs w:val="24"/>
              </w:rPr>
            </w:pPr>
            <w:r w:rsidRPr="00BF37D9">
              <w:rPr>
                <w:rFonts w:ascii="Times New Roman" w:hAnsi="Times New Roman" w:cs="Times New Roman"/>
                <w:sz w:val="20"/>
                <w:szCs w:val="24"/>
              </w:rPr>
              <w:lastRenderedPageBreak/>
              <w:t>38</w:t>
            </w:r>
          </w:p>
          <w:p w:rsidR="00A525EA" w:rsidRPr="00BF37D9" w:rsidRDefault="00A525EA" w:rsidP="00935452">
            <w:pPr>
              <w:jc w:val="center"/>
              <w:rPr>
                <w:rFonts w:ascii="Times New Roman" w:hAnsi="Times New Roman" w:cs="Times New Roman"/>
                <w:sz w:val="20"/>
                <w:szCs w:val="24"/>
              </w:rPr>
            </w:pPr>
          </w:p>
          <w:p w:rsidR="00A525EA" w:rsidRPr="00BF37D9" w:rsidRDefault="00A525EA" w:rsidP="00935452">
            <w:pPr>
              <w:jc w:val="center"/>
              <w:rPr>
                <w:rFonts w:ascii="Times New Roman" w:hAnsi="Times New Roman" w:cs="Times New Roman"/>
                <w:sz w:val="20"/>
                <w:szCs w:val="24"/>
              </w:rPr>
            </w:pPr>
          </w:p>
          <w:p w:rsidR="00A525EA" w:rsidRPr="00BF37D9" w:rsidRDefault="00A525EA" w:rsidP="00935452">
            <w:pPr>
              <w:jc w:val="center"/>
              <w:rPr>
                <w:rFonts w:ascii="Times New Roman" w:hAnsi="Times New Roman" w:cs="Times New Roman"/>
                <w:sz w:val="20"/>
                <w:szCs w:val="24"/>
              </w:rPr>
            </w:pPr>
            <w:r w:rsidRPr="00BF37D9">
              <w:rPr>
                <w:rFonts w:ascii="Times New Roman" w:hAnsi="Times New Roman" w:cs="Times New Roman"/>
                <w:sz w:val="20"/>
                <w:szCs w:val="24"/>
              </w:rPr>
              <w:t>43</w:t>
            </w:r>
          </w:p>
          <w:p w:rsidR="00A525EA" w:rsidRPr="00BF37D9" w:rsidRDefault="00A525EA" w:rsidP="00935452">
            <w:pPr>
              <w:jc w:val="center"/>
              <w:rPr>
                <w:rFonts w:ascii="Times New Roman" w:hAnsi="Times New Roman" w:cs="Times New Roman"/>
                <w:sz w:val="20"/>
                <w:szCs w:val="24"/>
              </w:rPr>
            </w:pPr>
          </w:p>
          <w:p w:rsidR="00A525EA" w:rsidRPr="00BF37D9" w:rsidRDefault="00A525EA" w:rsidP="00935452">
            <w:pPr>
              <w:jc w:val="center"/>
              <w:rPr>
                <w:rFonts w:ascii="Times New Roman" w:hAnsi="Times New Roman" w:cs="Times New Roman"/>
                <w:sz w:val="20"/>
                <w:szCs w:val="24"/>
              </w:rPr>
            </w:pPr>
            <w:r w:rsidRPr="00BF37D9">
              <w:rPr>
                <w:rFonts w:ascii="Times New Roman" w:hAnsi="Times New Roman" w:cs="Times New Roman"/>
                <w:sz w:val="20"/>
                <w:szCs w:val="24"/>
              </w:rPr>
              <w:t>38</w:t>
            </w:r>
          </w:p>
          <w:p w:rsidR="00A525EA" w:rsidRPr="00BF37D9" w:rsidRDefault="00A525EA" w:rsidP="00935452">
            <w:pPr>
              <w:jc w:val="center"/>
              <w:rPr>
                <w:rFonts w:ascii="Times New Roman" w:hAnsi="Times New Roman" w:cs="Times New Roman"/>
                <w:sz w:val="20"/>
                <w:szCs w:val="24"/>
              </w:rPr>
            </w:pPr>
          </w:p>
          <w:p w:rsidR="00A525EA" w:rsidRPr="00BF37D9" w:rsidRDefault="00A525EA" w:rsidP="00935452">
            <w:pPr>
              <w:jc w:val="center"/>
              <w:rPr>
                <w:rFonts w:ascii="Times New Roman" w:hAnsi="Times New Roman" w:cs="Times New Roman"/>
                <w:sz w:val="20"/>
                <w:szCs w:val="24"/>
              </w:rPr>
            </w:pPr>
            <w:r w:rsidRPr="00BF37D9">
              <w:rPr>
                <w:rFonts w:ascii="Times New Roman" w:hAnsi="Times New Roman" w:cs="Times New Roman"/>
                <w:sz w:val="20"/>
                <w:szCs w:val="24"/>
              </w:rPr>
              <w:t>55</w:t>
            </w:r>
          </w:p>
          <w:p w:rsidR="00A525EA" w:rsidRPr="00BF37D9" w:rsidRDefault="00A525EA" w:rsidP="00935452">
            <w:pPr>
              <w:jc w:val="center"/>
              <w:rPr>
                <w:rFonts w:ascii="Times New Roman" w:hAnsi="Times New Roman" w:cs="Times New Roman"/>
                <w:sz w:val="20"/>
                <w:szCs w:val="24"/>
              </w:rPr>
            </w:pPr>
          </w:p>
          <w:p w:rsidR="00A525EA" w:rsidRPr="00BF37D9" w:rsidRDefault="00A525EA" w:rsidP="00935452">
            <w:pPr>
              <w:jc w:val="center"/>
              <w:rPr>
                <w:rFonts w:ascii="Times New Roman" w:hAnsi="Times New Roman" w:cs="Times New Roman"/>
                <w:sz w:val="20"/>
                <w:szCs w:val="24"/>
              </w:rPr>
            </w:pPr>
          </w:p>
          <w:p w:rsidR="00A525EA" w:rsidRPr="00BF37D9" w:rsidRDefault="00A525EA" w:rsidP="00935452">
            <w:pPr>
              <w:jc w:val="center"/>
              <w:rPr>
                <w:rFonts w:ascii="Times New Roman" w:hAnsi="Times New Roman" w:cs="Times New Roman"/>
                <w:sz w:val="20"/>
                <w:szCs w:val="24"/>
              </w:rPr>
            </w:pPr>
            <w:r w:rsidRPr="00BF37D9">
              <w:rPr>
                <w:rFonts w:ascii="Times New Roman" w:hAnsi="Times New Roman" w:cs="Times New Roman"/>
                <w:sz w:val="20"/>
                <w:szCs w:val="24"/>
              </w:rPr>
              <w:t>84</w:t>
            </w:r>
          </w:p>
          <w:p w:rsidR="001A5034" w:rsidRPr="00BF37D9" w:rsidRDefault="001A5034" w:rsidP="00935452">
            <w:pPr>
              <w:jc w:val="center"/>
              <w:rPr>
                <w:rFonts w:ascii="Times New Roman" w:hAnsi="Times New Roman" w:cs="Times New Roman"/>
                <w:sz w:val="20"/>
                <w:szCs w:val="24"/>
              </w:rPr>
            </w:pPr>
          </w:p>
          <w:p w:rsidR="001A5034" w:rsidRPr="00BF37D9" w:rsidRDefault="001A5034" w:rsidP="00935452">
            <w:pPr>
              <w:jc w:val="center"/>
              <w:rPr>
                <w:rFonts w:ascii="Times New Roman" w:hAnsi="Times New Roman" w:cs="Times New Roman"/>
                <w:sz w:val="20"/>
                <w:szCs w:val="24"/>
              </w:rPr>
            </w:pPr>
          </w:p>
          <w:p w:rsidR="001A5034" w:rsidRPr="00BF37D9" w:rsidRDefault="001A5034" w:rsidP="00935452">
            <w:pPr>
              <w:jc w:val="center"/>
              <w:rPr>
                <w:rFonts w:ascii="Times New Roman" w:hAnsi="Times New Roman" w:cs="Times New Roman"/>
                <w:sz w:val="20"/>
                <w:szCs w:val="24"/>
              </w:rPr>
            </w:pPr>
            <w:r w:rsidRPr="00BF37D9">
              <w:rPr>
                <w:rFonts w:ascii="Times New Roman" w:hAnsi="Times New Roman" w:cs="Times New Roman"/>
                <w:sz w:val="20"/>
                <w:szCs w:val="24"/>
              </w:rPr>
              <w:lastRenderedPageBreak/>
              <w:t>19</w:t>
            </w:r>
          </w:p>
        </w:tc>
        <w:tc>
          <w:tcPr>
            <w:tcW w:w="2517" w:type="dxa"/>
          </w:tcPr>
          <w:p w:rsidR="004B3C6D" w:rsidRPr="00BF37D9" w:rsidRDefault="00A525EA" w:rsidP="004E5FF8">
            <w:pPr>
              <w:jc w:val="both"/>
              <w:rPr>
                <w:rFonts w:ascii="Times New Roman" w:hAnsi="Times New Roman" w:cs="Times New Roman"/>
                <w:sz w:val="20"/>
                <w:szCs w:val="24"/>
              </w:rPr>
            </w:pPr>
            <w:r w:rsidRPr="00BF37D9">
              <w:rPr>
                <w:rFonts w:ascii="Times New Roman" w:hAnsi="Times New Roman" w:cs="Times New Roman"/>
                <w:sz w:val="20"/>
                <w:szCs w:val="24"/>
              </w:rPr>
              <w:lastRenderedPageBreak/>
              <w:t>06.06.2022</w:t>
            </w:r>
          </w:p>
          <w:p w:rsidR="00A525EA" w:rsidRPr="00BF37D9" w:rsidRDefault="00A525EA" w:rsidP="004E5FF8">
            <w:pPr>
              <w:jc w:val="both"/>
              <w:rPr>
                <w:rFonts w:ascii="Times New Roman" w:hAnsi="Times New Roman" w:cs="Times New Roman"/>
                <w:sz w:val="20"/>
                <w:szCs w:val="24"/>
              </w:rPr>
            </w:pPr>
          </w:p>
          <w:p w:rsidR="00A525EA" w:rsidRPr="00BF37D9" w:rsidRDefault="00A525EA" w:rsidP="004E5FF8">
            <w:pPr>
              <w:jc w:val="both"/>
              <w:rPr>
                <w:rFonts w:ascii="Times New Roman" w:hAnsi="Times New Roman" w:cs="Times New Roman"/>
                <w:sz w:val="20"/>
                <w:szCs w:val="24"/>
              </w:rPr>
            </w:pPr>
          </w:p>
          <w:p w:rsidR="00A525EA" w:rsidRPr="00BF37D9" w:rsidRDefault="00A525EA" w:rsidP="004E5FF8">
            <w:pPr>
              <w:jc w:val="both"/>
              <w:rPr>
                <w:rFonts w:ascii="Times New Roman" w:hAnsi="Times New Roman" w:cs="Times New Roman"/>
                <w:sz w:val="20"/>
                <w:szCs w:val="24"/>
              </w:rPr>
            </w:pPr>
            <w:r w:rsidRPr="00BF37D9">
              <w:rPr>
                <w:rFonts w:ascii="Times New Roman" w:hAnsi="Times New Roman" w:cs="Times New Roman"/>
                <w:sz w:val="20"/>
                <w:szCs w:val="24"/>
              </w:rPr>
              <w:t>28.04.2022</w:t>
            </w:r>
          </w:p>
          <w:p w:rsidR="00A525EA" w:rsidRPr="00BF37D9" w:rsidRDefault="00A525EA" w:rsidP="004E5FF8">
            <w:pPr>
              <w:jc w:val="both"/>
              <w:rPr>
                <w:rFonts w:ascii="Times New Roman" w:hAnsi="Times New Roman" w:cs="Times New Roman"/>
                <w:sz w:val="20"/>
                <w:szCs w:val="24"/>
              </w:rPr>
            </w:pPr>
          </w:p>
          <w:p w:rsidR="00A525EA" w:rsidRPr="00BF37D9" w:rsidRDefault="00A525EA" w:rsidP="004E5FF8">
            <w:pPr>
              <w:jc w:val="both"/>
              <w:rPr>
                <w:rFonts w:ascii="Times New Roman" w:hAnsi="Times New Roman" w:cs="Times New Roman"/>
                <w:sz w:val="20"/>
                <w:szCs w:val="24"/>
              </w:rPr>
            </w:pPr>
          </w:p>
          <w:p w:rsidR="00A525EA" w:rsidRPr="00BF37D9" w:rsidRDefault="00A525EA" w:rsidP="004E5FF8">
            <w:pPr>
              <w:jc w:val="both"/>
              <w:rPr>
                <w:rFonts w:ascii="Times New Roman" w:hAnsi="Times New Roman" w:cs="Times New Roman"/>
                <w:sz w:val="20"/>
                <w:szCs w:val="24"/>
              </w:rPr>
            </w:pPr>
          </w:p>
          <w:p w:rsidR="00A525EA" w:rsidRPr="00BF37D9" w:rsidRDefault="00A525EA" w:rsidP="004E5FF8">
            <w:pPr>
              <w:jc w:val="both"/>
              <w:rPr>
                <w:rFonts w:ascii="Times New Roman" w:hAnsi="Times New Roman" w:cs="Times New Roman"/>
                <w:sz w:val="20"/>
                <w:szCs w:val="24"/>
              </w:rPr>
            </w:pPr>
            <w:r w:rsidRPr="00BF37D9">
              <w:rPr>
                <w:rFonts w:ascii="Times New Roman" w:hAnsi="Times New Roman" w:cs="Times New Roman"/>
                <w:sz w:val="20"/>
                <w:szCs w:val="24"/>
              </w:rPr>
              <w:t>март 2022</w:t>
            </w:r>
          </w:p>
          <w:p w:rsidR="00A525EA" w:rsidRPr="00BF37D9" w:rsidRDefault="00A525EA" w:rsidP="004E5FF8">
            <w:pPr>
              <w:jc w:val="both"/>
              <w:rPr>
                <w:rFonts w:ascii="Times New Roman" w:hAnsi="Times New Roman" w:cs="Times New Roman"/>
                <w:sz w:val="20"/>
                <w:szCs w:val="24"/>
              </w:rPr>
            </w:pPr>
          </w:p>
          <w:p w:rsidR="00A525EA" w:rsidRPr="00BF37D9" w:rsidRDefault="00A525EA" w:rsidP="004E5FF8">
            <w:pPr>
              <w:jc w:val="both"/>
              <w:rPr>
                <w:rFonts w:ascii="Times New Roman" w:hAnsi="Times New Roman" w:cs="Times New Roman"/>
                <w:sz w:val="20"/>
                <w:szCs w:val="24"/>
              </w:rPr>
            </w:pPr>
          </w:p>
          <w:p w:rsidR="00A525EA" w:rsidRPr="00BF37D9" w:rsidRDefault="00A525EA" w:rsidP="004E5FF8">
            <w:pPr>
              <w:jc w:val="both"/>
              <w:rPr>
                <w:rFonts w:ascii="Times New Roman" w:hAnsi="Times New Roman" w:cs="Times New Roman"/>
                <w:sz w:val="20"/>
                <w:szCs w:val="24"/>
              </w:rPr>
            </w:pPr>
            <w:r w:rsidRPr="00BF37D9">
              <w:rPr>
                <w:rFonts w:ascii="Times New Roman" w:hAnsi="Times New Roman" w:cs="Times New Roman"/>
                <w:sz w:val="20"/>
                <w:szCs w:val="24"/>
              </w:rPr>
              <w:t>апрель 2022</w:t>
            </w:r>
          </w:p>
          <w:p w:rsidR="001A5034" w:rsidRPr="00BF37D9" w:rsidRDefault="001A5034" w:rsidP="004E5FF8">
            <w:pPr>
              <w:jc w:val="both"/>
              <w:rPr>
                <w:rFonts w:ascii="Times New Roman" w:hAnsi="Times New Roman" w:cs="Times New Roman"/>
                <w:sz w:val="20"/>
                <w:szCs w:val="24"/>
              </w:rPr>
            </w:pPr>
          </w:p>
          <w:p w:rsidR="001A5034" w:rsidRPr="00BF37D9" w:rsidRDefault="001A5034" w:rsidP="004E5FF8">
            <w:pPr>
              <w:jc w:val="both"/>
              <w:rPr>
                <w:rFonts w:ascii="Times New Roman" w:hAnsi="Times New Roman" w:cs="Times New Roman"/>
                <w:sz w:val="20"/>
                <w:szCs w:val="24"/>
              </w:rPr>
            </w:pPr>
          </w:p>
          <w:p w:rsidR="001A5034" w:rsidRPr="00BF37D9" w:rsidRDefault="001A5034" w:rsidP="004E5FF8">
            <w:pPr>
              <w:jc w:val="both"/>
              <w:rPr>
                <w:rFonts w:ascii="Times New Roman" w:hAnsi="Times New Roman" w:cs="Times New Roman"/>
                <w:sz w:val="20"/>
                <w:szCs w:val="24"/>
              </w:rPr>
            </w:pPr>
            <w:r w:rsidRPr="00BF37D9">
              <w:rPr>
                <w:rFonts w:ascii="Times New Roman" w:hAnsi="Times New Roman" w:cs="Times New Roman"/>
                <w:sz w:val="20"/>
                <w:szCs w:val="24"/>
              </w:rPr>
              <w:lastRenderedPageBreak/>
              <w:t>27.05.2022</w:t>
            </w:r>
          </w:p>
        </w:tc>
      </w:tr>
      <w:tr w:rsidR="002068F4" w:rsidRPr="00BF37D9" w:rsidTr="00D51C20">
        <w:tc>
          <w:tcPr>
            <w:tcW w:w="1770" w:type="dxa"/>
            <w:vAlign w:val="center"/>
          </w:tcPr>
          <w:p w:rsidR="002068F4" w:rsidRPr="00BF37D9" w:rsidRDefault="002068F4" w:rsidP="004E5FF8">
            <w:pPr>
              <w:jc w:val="center"/>
              <w:rPr>
                <w:rFonts w:ascii="Times New Roman" w:hAnsi="Times New Roman" w:cs="Times New Roman"/>
                <w:b/>
                <w:sz w:val="20"/>
                <w:szCs w:val="24"/>
              </w:rPr>
            </w:pPr>
            <w:r w:rsidRPr="00BF37D9">
              <w:rPr>
                <w:rFonts w:ascii="Times New Roman" w:hAnsi="Times New Roman" w:cs="Times New Roman"/>
                <w:b/>
                <w:sz w:val="20"/>
                <w:szCs w:val="24"/>
              </w:rPr>
              <w:lastRenderedPageBreak/>
              <w:t>По ЦБС</w:t>
            </w:r>
          </w:p>
        </w:tc>
        <w:tc>
          <w:tcPr>
            <w:tcW w:w="3350" w:type="dxa"/>
          </w:tcPr>
          <w:p w:rsidR="002068F4" w:rsidRPr="00BF37D9" w:rsidRDefault="002068F4" w:rsidP="004E5FF8">
            <w:pPr>
              <w:jc w:val="both"/>
              <w:rPr>
                <w:rFonts w:ascii="Times New Roman" w:hAnsi="Times New Roman" w:cs="Times New Roman"/>
                <w:sz w:val="20"/>
                <w:szCs w:val="24"/>
              </w:rPr>
            </w:pPr>
            <w:r w:rsidRPr="00BF37D9">
              <w:rPr>
                <w:rFonts w:ascii="Times New Roman" w:hAnsi="Times New Roman" w:cs="Times New Roman"/>
                <w:sz w:val="20"/>
                <w:szCs w:val="24"/>
              </w:rPr>
              <w:t>Книжные выставки, посв.100летию автономии и 125летию МК Аммосова</w:t>
            </w:r>
          </w:p>
        </w:tc>
        <w:tc>
          <w:tcPr>
            <w:tcW w:w="2076" w:type="dxa"/>
            <w:vAlign w:val="center"/>
          </w:tcPr>
          <w:p w:rsidR="002068F4" w:rsidRPr="00BF37D9" w:rsidRDefault="008E064D" w:rsidP="004E5FF8">
            <w:pPr>
              <w:jc w:val="center"/>
              <w:rPr>
                <w:rFonts w:ascii="Times New Roman" w:hAnsi="Times New Roman" w:cs="Times New Roman"/>
                <w:sz w:val="20"/>
                <w:szCs w:val="24"/>
              </w:rPr>
            </w:pPr>
            <w:r w:rsidRPr="00BF37D9">
              <w:rPr>
                <w:rFonts w:ascii="Times New Roman" w:hAnsi="Times New Roman" w:cs="Times New Roman"/>
                <w:sz w:val="20"/>
                <w:szCs w:val="24"/>
              </w:rPr>
              <w:t>13490</w:t>
            </w:r>
          </w:p>
        </w:tc>
        <w:tc>
          <w:tcPr>
            <w:tcW w:w="2517" w:type="dxa"/>
          </w:tcPr>
          <w:p w:rsidR="002068F4" w:rsidRPr="00BF37D9" w:rsidRDefault="008E064D" w:rsidP="004E5FF8">
            <w:pPr>
              <w:jc w:val="both"/>
              <w:rPr>
                <w:rFonts w:ascii="Times New Roman" w:hAnsi="Times New Roman" w:cs="Times New Roman"/>
                <w:sz w:val="20"/>
                <w:szCs w:val="24"/>
              </w:rPr>
            </w:pPr>
            <w:r w:rsidRPr="00BF37D9">
              <w:rPr>
                <w:rFonts w:ascii="Times New Roman" w:hAnsi="Times New Roman" w:cs="Times New Roman"/>
                <w:sz w:val="20"/>
                <w:szCs w:val="24"/>
              </w:rPr>
              <w:t xml:space="preserve">в течение года (в т.ч. </w:t>
            </w:r>
            <w:proofErr w:type="gramStart"/>
            <w:r w:rsidRPr="00BF37D9">
              <w:rPr>
                <w:rFonts w:ascii="Times New Roman" w:hAnsi="Times New Roman" w:cs="Times New Roman"/>
                <w:sz w:val="20"/>
                <w:szCs w:val="24"/>
              </w:rPr>
              <w:t>выездные</w:t>
            </w:r>
            <w:proofErr w:type="gramEnd"/>
            <w:r w:rsidRPr="00BF37D9">
              <w:rPr>
                <w:rFonts w:ascii="Times New Roman" w:hAnsi="Times New Roman" w:cs="Times New Roman"/>
                <w:sz w:val="20"/>
                <w:szCs w:val="24"/>
              </w:rPr>
              <w:t>)</w:t>
            </w:r>
          </w:p>
        </w:tc>
      </w:tr>
    </w:tbl>
    <w:p w:rsidR="0012519A" w:rsidRPr="00BF37D9" w:rsidRDefault="0012519A" w:rsidP="0012519A">
      <w:pPr>
        <w:spacing w:after="0" w:line="240" w:lineRule="auto"/>
        <w:ind w:firstLine="567"/>
        <w:jc w:val="both"/>
        <w:rPr>
          <w:rFonts w:ascii="Times New Roman" w:eastAsia="Times New Roman" w:hAnsi="Times New Roman" w:cs="Times New Roman"/>
          <w:sz w:val="24"/>
          <w:szCs w:val="24"/>
          <w:lang w:eastAsia="ru-RU"/>
        </w:rPr>
      </w:pPr>
    </w:p>
    <w:p w:rsidR="0012519A" w:rsidRPr="00BF37D9" w:rsidRDefault="0012519A" w:rsidP="0012519A">
      <w:pPr>
        <w:spacing w:after="0" w:line="240" w:lineRule="auto"/>
        <w:jc w:val="both"/>
        <w:rPr>
          <w:rFonts w:ascii="Times New Roman" w:eastAsia="Times New Roman" w:hAnsi="Times New Roman" w:cs="Times New Roman"/>
          <w:sz w:val="24"/>
          <w:szCs w:val="24"/>
          <w:lang w:eastAsia="ru-RU"/>
        </w:rPr>
      </w:pPr>
    </w:p>
    <w:p w:rsidR="0012519A" w:rsidRPr="00BF37D9" w:rsidRDefault="00F11D90" w:rsidP="0012519A">
      <w:pPr>
        <w:spacing w:after="0" w:line="240" w:lineRule="auto"/>
        <w:ind w:left="720"/>
        <w:jc w:val="center"/>
        <w:rPr>
          <w:rFonts w:ascii="Times New Roman" w:eastAsia="Times New Roman" w:hAnsi="Times New Roman" w:cs="Times New Roman"/>
          <w:b/>
          <w:szCs w:val="28"/>
          <w:lang w:eastAsia="ru-RU"/>
        </w:rPr>
      </w:pPr>
      <w:r w:rsidRPr="00BF37D9">
        <w:rPr>
          <w:rFonts w:ascii="Times New Roman" w:eastAsia="Times New Roman" w:hAnsi="Times New Roman" w:cs="Times New Roman"/>
          <w:b/>
          <w:szCs w:val="28"/>
          <w:lang w:eastAsia="ru-RU"/>
        </w:rPr>
        <w:t>5.</w:t>
      </w:r>
      <w:r w:rsidR="004E5FB4" w:rsidRPr="00BF37D9">
        <w:rPr>
          <w:rFonts w:ascii="Times New Roman" w:eastAsia="Times New Roman" w:hAnsi="Times New Roman" w:cs="Times New Roman"/>
          <w:b/>
          <w:szCs w:val="28"/>
          <w:lang w:eastAsia="ru-RU"/>
        </w:rPr>
        <w:t>9</w:t>
      </w:r>
      <w:r w:rsidRPr="00BF37D9">
        <w:rPr>
          <w:rFonts w:ascii="Times New Roman" w:eastAsia="Times New Roman" w:hAnsi="Times New Roman" w:cs="Times New Roman"/>
          <w:b/>
          <w:szCs w:val="28"/>
          <w:lang w:eastAsia="ru-RU"/>
        </w:rPr>
        <w:t>.</w:t>
      </w:r>
      <w:r w:rsidR="0012519A" w:rsidRPr="00BF37D9">
        <w:rPr>
          <w:rFonts w:ascii="Times New Roman" w:eastAsia="Times New Roman" w:hAnsi="Times New Roman" w:cs="Times New Roman"/>
          <w:b/>
          <w:szCs w:val="28"/>
          <w:lang w:eastAsia="ru-RU"/>
        </w:rPr>
        <w:t xml:space="preserve"> Работа Намской ЦБС с читателями по направлениям:</w:t>
      </w:r>
    </w:p>
    <w:p w:rsidR="0012519A" w:rsidRPr="00BF37D9" w:rsidRDefault="0012519A" w:rsidP="0012519A">
      <w:pPr>
        <w:spacing w:after="0" w:line="240" w:lineRule="auto"/>
        <w:ind w:left="720"/>
        <w:jc w:val="center"/>
        <w:rPr>
          <w:rFonts w:ascii="Times New Roman" w:eastAsia="Times New Roman" w:hAnsi="Times New Roman" w:cs="Times New Roman"/>
          <w:b/>
          <w:szCs w:val="28"/>
          <w:lang w:eastAsia="ru-RU"/>
        </w:rPr>
      </w:pPr>
    </w:p>
    <w:p w:rsidR="0012519A" w:rsidRPr="00BF37D9" w:rsidRDefault="007B3961" w:rsidP="0012519A">
      <w:pPr>
        <w:spacing w:after="0" w:line="240" w:lineRule="auto"/>
        <w:ind w:firstLine="567"/>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В Намской ЦБС традиционно ведется работа с читателями по следующим направлениям:</w:t>
      </w:r>
      <w:r w:rsidR="0012519A" w:rsidRPr="00BF37D9">
        <w:rPr>
          <w:rFonts w:ascii="Times New Roman" w:eastAsia="Times New Roman" w:hAnsi="Times New Roman" w:cs="Times New Roman"/>
          <w:sz w:val="24"/>
          <w:szCs w:val="24"/>
          <w:lang w:eastAsia="ru-RU"/>
        </w:rPr>
        <w:t xml:space="preserve"> </w:t>
      </w:r>
    </w:p>
    <w:p w:rsidR="0012519A" w:rsidRPr="00BF37D9" w:rsidRDefault="007B3961" w:rsidP="0012519A">
      <w:pPr>
        <w:spacing w:after="0" w:line="240" w:lineRule="auto"/>
        <w:ind w:firstLine="567"/>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1. </w:t>
      </w:r>
      <w:r w:rsidR="0012519A" w:rsidRPr="00BF37D9">
        <w:rPr>
          <w:rFonts w:ascii="Times New Roman" w:eastAsia="Times New Roman" w:hAnsi="Times New Roman" w:cs="Times New Roman"/>
          <w:sz w:val="24"/>
          <w:szCs w:val="24"/>
          <w:lang w:eastAsia="ru-RU"/>
        </w:rPr>
        <w:t xml:space="preserve">Работа по </w:t>
      </w:r>
      <w:r w:rsidR="0012519A" w:rsidRPr="00BF37D9">
        <w:rPr>
          <w:rFonts w:ascii="Times New Roman" w:eastAsia="Times New Roman" w:hAnsi="Times New Roman" w:cs="Times New Roman"/>
          <w:b/>
          <w:sz w:val="24"/>
          <w:szCs w:val="24"/>
          <w:lang w:eastAsia="ru-RU"/>
        </w:rPr>
        <w:t>гражданско-патриотическому направлению</w:t>
      </w:r>
      <w:r w:rsidR="0012519A" w:rsidRPr="00BF37D9">
        <w:rPr>
          <w:rFonts w:ascii="Times New Roman" w:eastAsia="Times New Roman" w:hAnsi="Times New Roman" w:cs="Times New Roman"/>
          <w:sz w:val="24"/>
          <w:szCs w:val="24"/>
          <w:lang w:eastAsia="ru-RU"/>
        </w:rPr>
        <w:t xml:space="preserve"> строится на развитии у подрастающего поколения и молодежи  гражданственности и патриотизма,  утверждении в сознании и чувствах патриотических ценностей, взглядов и убеждений, уважении к культурному и историческому прошлому России, к традициям, повышение престижа государственной, особенно военной, службы. </w:t>
      </w:r>
    </w:p>
    <w:p w:rsidR="0012519A" w:rsidRPr="00BF37D9" w:rsidRDefault="0012519A" w:rsidP="0012519A">
      <w:pPr>
        <w:spacing w:after="0" w:line="240" w:lineRule="auto"/>
        <w:ind w:firstLine="567"/>
        <w:jc w:val="both"/>
        <w:rPr>
          <w:rFonts w:ascii="Times New Roman" w:eastAsia="Times New Roman" w:hAnsi="Times New Roman" w:cs="Times New Roman"/>
          <w:bCs/>
          <w:sz w:val="24"/>
          <w:szCs w:val="24"/>
          <w:lang w:eastAsia="ru-RU"/>
        </w:rPr>
      </w:pPr>
      <w:r w:rsidRPr="00BF37D9">
        <w:rPr>
          <w:rFonts w:ascii="Times New Roman" w:eastAsia="Times New Roman" w:hAnsi="Times New Roman" w:cs="Times New Roman"/>
          <w:bCs/>
          <w:sz w:val="24"/>
          <w:szCs w:val="24"/>
          <w:lang w:eastAsia="ru-RU"/>
        </w:rPr>
        <w:t>По ЦБС проведены мероприятия к памятным датам ВОВ (Блокада Ленинграда, битва под Сталинградом, битва под Москвой, день неизвестного солдата, уроки мужества, часы информации и тд.)</w:t>
      </w:r>
      <w:r w:rsidR="0056782D" w:rsidRPr="00BF37D9">
        <w:rPr>
          <w:rFonts w:ascii="Times New Roman" w:eastAsia="Times New Roman" w:hAnsi="Times New Roman" w:cs="Times New Roman"/>
          <w:bCs/>
          <w:sz w:val="24"/>
          <w:szCs w:val="24"/>
          <w:lang w:eastAsia="ru-RU"/>
        </w:rPr>
        <w:t>.</w:t>
      </w:r>
      <w:r w:rsidRPr="00BF37D9">
        <w:rPr>
          <w:rFonts w:ascii="Times New Roman" w:eastAsia="Times New Roman" w:hAnsi="Times New Roman" w:cs="Times New Roman"/>
          <w:bCs/>
          <w:sz w:val="24"/>
          <w:szCs w:val="24"/>
          <w:lang w:eastAsia="ru-RU"/>
        </w:rPr>
        <w:t xml:space="preserve"> Организованы книжные выставки к памятн</w:t>
      </w:r>
      <w:r w:rsidR="008D16F7" w:rsidRPr="00BF37D9">
        <w:rPr>
          <w:rFonts w:ascii="Times New Roman" w:eastAsia="Times New Roman" w:hAnsi="Times New Roman" w:cs="Times New Roman"/>
          <w:bCs/>
          <w:sz w:val="24"/>
          <w:szCs w:val="24"/>
          <w:lang w:eastAsia="ru-RU"/>
        </w:rPr>
        <w:t>ым датам, множество выездных мероприятий.</w:t>
      </w:r>
    </w:p>
    <w:p w:rsidR="007B3961" w:rsidRPr="00BF37D9" w:rsidRDefault="007B3961" w:rsidP="0012519A">
      <w:pPr>
        <w:spacing w:after="0" w:line="240" w:lineRule="auto"/>
        <w:ind w:firstLine="567"/>
        <w:jc w:val="both"/>
        <w:rPr>
          <w:rFonts w:ascii="Times New Roman" w:eastAsia="Times New Roman" w:hAnsi="Times New Roman" w:cs="Times New Roman"/>
          <w:bCs/>
          <w:sz w:val="24"/>
          <w:szCs w:val="24"/>
          <w:lang w:eastAsia="ru-RU"/>
        </w:rPr>
      </w:pPr>
      <w:r w:rsidRPr="00BF37D9">
        <w:rPr>
          <w:rFonts w:ascii="Times New Roman" w:eastAsia="Times New Roman" w:hAnsi="Times New Roman" w:cs="Times New Roman"/>
          <w:bCs/>
          <w:sz w:val="24"/>
          <w:szCs w:val="24"/>
          <w:lang w:eastAsia="ru-RU"/>
        </w:rPr>
        <w:t xml:space="preserve">В 2022 году в год 100-летия образования ЯАССР было значительное внимание уделено становлению государственности Якутии, знаменитым землякам, стоявшим у истоков </w:t>
      </w:r>
      <w:r w:rsidR="00A711EB" w:rsidRPr="00BF37D9">
        <w:rPr>
          <w:rFonts w:ascii="Times New Roman" w:eastAsia="Times New Roman" w:hAnsi="Times New Roman" w:cs="Times New Roman"/>
          <w:bCs/>
          <w:sz w:val="24"/>
          <w:szCs w:val="24"/>
          <w:lang w:eastAsia="ru-RU"/>
        </w:rPr>
        <w:t xml:space="preserve">государственности. Множество мероприятий было посвящено </w:t>
      </w:r>
      <w:r w:rsidR="008C63BC" w:rsidRPr="00BF37D9">
        <w:rPr>
          <w:rFonts w:ascii="Times New Roman" w:eastAsia="Times New Roman" w:hAnsi="Times New Roman" w:cs="Times New Roman"/>
          <w:bCs/>
          <w:sz w:val="24"/>
          <w:szCs w:val="24"/>
          <w:lang w:eastAsia="ru-RU"/>
        </w:rPr>
        <w:t>молодежи.</w:t>
      </w:r>
    </w:p>
    <w:p w:rsidR="0012519A" w:rsidRPr="00BF37D9" w:rsidRDefault="00CE6A9D" w:rsidP="0012519A">
      <w:pPr>
        <w:spacing w:after="0" w:line="240" w:lineRule="auto"/>
        <w:ind w:firstLine="567"/>
        <w:jc w:val="both"/>
        <w:rPr>
          <w:rFonts w:ascii="Times New Roman" w:eastAsia="Times New Roman" w:hAnsi="Times New Roman" w:cs="Times New Roman"/>
          <w:bCs/>
          <w:sz w:val="24"/>
          <w:szCs w:val="24"/>
          <w:lang w:eastAsia="ru-RU"/>
        </w:rPr>
      </w:pPr>
      <w:r w:rsidRPr="00BF37D9">
        <w:rPr>
          <w:rFonts w:ascii="Times New Roman" w:eastAsia="Times New Roman" w:hAnsi="Times New Roman" w:cs="Times New Roman"/>
          <w:bCs/>
          <w:sz w:val="24"/>
          <w:szCs w:val="24"/>
          <w:lang w:eastAsia="ru-RU"/>
        </w:rPr>
        <w:t xml:space="preserve">2. </w:t>
      </w:r>
      <w:r w:rsidR="0012519A" w:rsidRPr="00BF37D9">
        <w:rPr>
          <w:rFonts w:ascii="Times New Roman" w:eastAsia="Times New Roman" w:hAnsi="Times New Roman" w:cs="Times New Roman"/>
          <w:bCs/>
          <w:sz w:val="24"/>
          <w:szCs w:val="24"/>
          <w:lang w:eastAsia="ru-RU"/>
        </w:rPr>
        <w:t xml:space="preserve">По направлению </w:t>
      </w:r>
      <w:r w:rsidR="0012519A" w:rsidRPr="00BF37D9">
        <w:rPr>
          <w:rFonts w:ascii="Times New Roman" w:eastAsia="Times New Roman" w:hAnsi="Times New Roman" w:cs="Times New Roman"/>
          <w:b/>
          <w:bCs/>
          <w:sz w:val="24"/>
          <w:szCs w:val="24"/>
          <w:lang w:eastAsia="ru-RU"/>
        </w:rPr>
        <w:t>экологического</w:t>
      </w:r>
      <w:r w:rsidR="0012519A" w:rsidRPr="00BF37D9">
        <w:rPr>
          <w:rFonts w:ascii="Times New Roman" w:eastAsia="Times New Roman" w:hAnsi="Times New Roman" w:cs="Times New Roman"/>
          <w:bCs/>
          <w:sz w:val="24"/>
          <w:szCs w:val="24"/>
          <w:lang w:eastAsia="ru-RU"/>
        </w:rPr>
        <w:t xml:space="preserve"> просвещения накоплен значительный опыт работы с материалами экологической тематики. При этом библиотеки используют самые разнообразные формы: начиная от традиционных книжных выставок и заканчивая организацией смотров – конкурсов по экологическому просвещению населения.</w:t>
      </w:r>
    </w:p>
    <w:p w:rsidR="0012519A" w:rsidRPr="00BF37D9" w:rsidRDefault="0012519A" w:rsidP="0012519A">
      <w:pPr>
        <w:spacing w:after="0" w:line="240" w:lineRule="auto"/>
        <w:ind w:firstLine="567"/>
        <w:jc w:val="both"/>
        <w:rPr>
          <w:rFonts w:ascii="Times New Roman" w:eastAsia="Times New Roman" w:hAnsi="Times New Roman" w:cs="Times New Roman"/>
          <w:bCs/>
          <w:sz w:val="24"/>
          <w:szCs w:val="24"/>
          <w:lang w:eastAsia="ru-RU"/>
        </w:rPr>
      </w:pPr>
      <w:r w:rsidRPr="00BF37D9">
        <w:rPr>
          <w:rFonts w:ascii="Times New Roman" w:eastAsia="Times New Roman" w:hAnsi="Times New Roman" w:cs="Times New Roman"/>
          <w:b/>
          <w:bCs/>
          <w:sz w:val="24"/>
          <w:szCs w:val="24"/>
          <w:lang w:eastAsia="ru-RU"/>
        </w:rPr>
        <w:t>Экологическое направление</w:t>
      </w:r>
      <w:r w:rsidRPr="00BF37D9">
        <w:rPr>
          <w:rFonts w:ascii="Times New Roman" w:eastAsia="Times New Roman" w:hAnsi="Times New Roman" w:cs="Times New Roman"/>
          <w:bCs/>
          <w:sz w:val="24"/>
          <w:szCs w:val="24"/>
          <w:lang w:eastAsia="ru-RU"/>
        </w:rPr>
        <w:t xml:space="preserve"> представлено в работе ЦБС через программы по экологическому просвещению, </w:t>
      </w:r>
      <w:r w:rsidR="008D16F7" w:rsidRPr="00BF37D9">
        <w:rPr>
          <w:rFonts w:ascii="Times New Roman" w:eastAsia="Times New Roman" w:hAnsi="Times New Roman" w:cs="Times New Roman"/>
          <w:bCs/>
          <w:sz w:val="24"/>
          <w:szCs w:val="24"/>
          <w:lang w:eastAsia="ru-RU"/>
        </w:rPr>
        <w:t xml:space="preserve">пропаганду ЗОЖ, </w:t>
      </w:r>
      <w:r w:rsidRPr="00BF37D9">
        <w:rPr>
          <w:rFonts w:ascii="Times New Roman" w:eastAsia="Times New Roman" w:hAnsi="Times New Roman" w:cs="Times New Roman"/>
          <w:bCs/>
          <w:sz w:val="24"/>
          <w:szCs w:val="24"/>
          <w:lang w:eastAsia="ru-RU"/>
        </w:rPr>
        <w:t xml:space="preserve">через экологические уроки, экологические проекты, классные часы, акции и т.д.  </w:t>
      </w:r>
    </w:p>
    <w:p w:rsidR="0012519A" w:rsidRPr="00BF37D9" w:rsidRDefault="0012519A" w:rsidP="0012519A">
      <w:pPr>
        <w:spacing w:after="0" w:line="240" w:lineRule="auto"/>
        <w:ind w:firstLine="567"/>
        <w:jc w:val="both"/>
        <w:rPr>
          <w:rFonts w:ascii="Times New Roman" w:eastAsia="Times New Roman" w:hAnsi="Times New Roman" w:cs="Times New Roman"/>
          <w:bCs/>
          <w:sz w:val="24"/>
          <w:szCs w:val="24"/>
          <w:lang w:eastAsia="ru-RU"/>
        </w:rPr>
      </w:pPr>
      <w:r w:rsidRPr="00BF37D9">
        <w:rPr>
          <w:rFonts w:ascii="Times New Roman" w:eastAsia="Times New Roman" w:hAnsi="Times New Roman" w:cs="Times New Roman"/>
          <w:bCs/>
          <w:sz w:val="24"/>
          <w:szCs w:val="24"/>
          <w:lang w:eastAsia="ru-RU"/>
        </w:rPr>
        <w:t xml:space="preserve">В детской библиотеке уже много лет работает программа «Мудрая природа» (совместно с Намской инспекцией охраны природы </w:t>
      </w:r>
      <w:r w:rsidRPr="00BF37D9">
        <w:rPr>
          <w:rFonts w:ascii="Times New Roman" w:eastAsia="Times New Roman" w:hAnsi="Times New Roman" w:cs="Times New Roman"/>
          <w:bCs/>
          <w:sz w:val="24"/>
          <w:szCs w:val="24"/>
          <w:lang w:val="en-US" w:eastAsia="ru-RU"/>
        </w:rPr>
        <w:t>c</w:t>
      </w:r>
      <w:r w:rsidRPr="00BF37D9">
        <w:rPr>
          <w:rFonts w:ascii="Times New Roman" w:eastAsia="Times New Roman" w:hAnsi="Times New Roman" w:cs="Times New Roman"/>
          <w:bCs/>
          <w:sz w:val="24"/>
          <w:szCs w:val="24"/>
          <w:lang w:eastAsia="ru-RU"/>
        </w:rPr>
        <w:t xml:space="preserve"> 2008г.). В рамках программы проводятся совместные мероприятия – конкурсы детских рисунков, сочинений, викторины, акции и тд.</w:t>
      </w:r>
    </w:p>
    <w:p w:rsidR="006F5B3D" w:rsidRPr="00BF37D9" w:rsidRDefault="006F5B3D" w:rsidP="0012519A">
      <w:pPr>
        <w:spacing w:after="0" w:line="240" w:lineRule="auto"/>
        <w:ind w:firstLine="567"/>
        <w:jc w:val="both"/>
        <w:rPr>
          <w:rFonts w:ascii="Times New Roman" w:eastAsia="Times New Roman" w:hAnsi="Times New Roman" w:cs="Times New Roman"/>
          <w:bCs/>
          <w:sz w:val="24"/>
          <w:szCs w:val="24"/>
          <w:lang w:eastAsia="ru-RU"/>
        </w:rPr>
      </w:pPr>
      <w:r w:rsidRPr="00BF37D9">
        <w:rPr>
          <w:rFonts w:ascii="Times New Roman" w:eastAsia="Times New Roman" w:hAnsi="Times New Roman" w:cs="Times New Roman"/>
          <w:bCs/>
          <w:sz w:val="24"/>
          <w:szCs w:val="24"/>
          <w:lang w:eastAsia="ru-RU"/>
        </w:rPr>
        <w:t>По ключевым экологическим датам проводятся обязательные мероприятия: кн</w:t>
      </w:r>
      <w:proofErr w:type="gramStart"/>
      <w:r w:rsidRPr="00BF37D9">
        <w:rPr>
          <w:rFonts w:ascii="Times New Roman" w:eastAsia="Times New Roman" w:hAnsi="Times New Roman" w:cs="Times New Roman"/>
          <w:bCs/>
          <w:sz w:val="24"/>
          <w:szCs w:val="24"/>
          <w:lang w:eastAsia="ru-RU"/>
        </w:rPr>
        <w:t>.в</w:t>
      </w:r>
      <w:proofErr w:type="gramEnd"/>
      <w:r w:rsidRPr="00BF37D9">
        <w:rPr>
          <w:rFonts w:ascii="Times New Roman" w:eastAsia="Times New Roman" w:hAnsi="Times New Roman" w:cs="Times New Roman"/>
          <w:bCs/>
          <w:sz w:val="24"/>
          <w:szCs w:val="24"/>
          <w:lang w:eastAsia="ru-RU"/>
        </w:rPr>
        <w:t xml:space="preserve">ыставки, библиотечные уроки, для детей – викторины, опросы, интелл.игры. </w:t>
      </w:r>
    </w:p>
    <w:p w:rsidR="00A54B6B" w:rsidRPr="00BF37D9" w:rsidRDefault="00AF2092" w:rsidP="00A54B6B">
      <w:pPr>
        <w:spacing w:after="0" w:line="240" w:lineRule="auto"/>
        <w:ind w:firstLine="567"/>
        <w:jc w:val="both"/>
        <w:rPr>
          <w:rFonts w:ascii="Times New Roman" w:eastAsia="Times New Roman" w:hAnsi="Times New Roman" w:cs="Times New Roman"/>
          <w:bCs/>
          <w:sz w:val="24"/>
          <w:szCs w:val="24"/>
          <w:lang w:eastAsia="ru-RU"/>
        </w:rPr>
      </w:pPr>
      <w:r w:rsidRPr="00BF37D9">
        <w:rPr>
          <w:rFonts w:ascii="Times New Roman" w:eastAsia="Times New Roman" w:hAnsi="Times New Roman" w:cs="Times New Roman"/>
          <w:bCs/>
          <w:sz w:val="24"/>
          <w:szCs w:val="24"/>
          <w:lang w:eastAsia="ru-RU"/>
        </w:rPr>
        <w:t xml:space="preserve">3. </w:t>
      </w:r>
      <w:proofErr w:type="gramStart"/>
      <w:r w:rsidR="0012519A" w:rsidRPr="00BF37D9">
        <w:rPr>
          <w:rFonts w:ascii="Times New Roman" w:eastAsia="Times New Roman" w:hAnsi="Times New Roman" w:cs="Times New Roman"/>
          <w:bCs/>
          <w:sz w:val="24"/>
          <w:szCs w:val="24"/>
          <w:lang w:eastAsia="ru-RU"/>
        </w:rPr>
        <w:t xml:space="preserve">Работа </w:t>
      </w:r>
      <w:r w:rsidR="0012519A" w:rsidRPr="00BF37D9">
        <w:rPr>
          <w:rFonts w:ascii="Times New Roman" w:eastAsia="Times New Roman" w:hAnsi="Times New Roman" w:cs="Times New Roman"/>
          <w:b/>
          <w:bCs/>
          <w:sz w:val="24"/>
          <w:szCs w:val="24"/>
          <w:lang w:eastAsia="ru-RU"/>
        </w:rPr>
        <w:t>по нравственно-эстетическому, художественному направлениям</w:t>
      </w:r>
      <w:r w:rsidR="0012519A" w:rsidRPr="00BF37D9">
        <w:rPr>
          <w:rFonts w:ascii="Times New Roman" w:eastAsia="Times New Roman" w:hAnsi="Times New Roman" w:cs="Times New Roman"/>
          <w:bCs/>
          <w:sz w:val="24"/>
          <w:szCs w:val="24"/>
          <w:lang w:eastAsia="ru-RU"/>
        </w:rPr>
        <w:t xml:space="preserve"> разнообразна по своей форме: это и литературные уроки, и книжные выставки с обзорами литературы, информационно-познавательные часы, проводимые как в стенах библиотек, так и за их пределами (школы, детские сады и иные организации), интеллектуальные игры, тематические диспуты, презентации и экскурсии по страницам художественной литературы, литературные обзоры, пропаганда чтения как эстетической ценности.</w:t>
      </w:r>
      <w:proofErr w:type="gramEnd"/>
      <w:r w:rsidR="00A54B6B" w:rsidRPr="00BF37D9">
        <w:rPr>
          <w:rFonts w:ascii="Times New Roman" w:eastAsia="Times New Roman" w:hAnsi="Times New Roman" w:cs="Times New Roman"/>
          <w:bCs/>
          <w:sz w:val="24"/>
          <w:szCs w:val="24"/>
          <w:lang w:eastAsia="ru-RU"/>
        </w:rPr>
        <w:t xml:space="preserve"> Год культурного наследия в РФ позволил провести множество интересных мероприятий, посвященных культуре народов России. В ЦУБ очень интересно прошла всеросс</w:t>
      </w:r>
      <w:proofErr w:type="gramStart"/>
      <w:r w:rsidR="00A54B6B" w:rsidRPr="00BF37D9">
        <w:rPr>
          <w:rFonts w:ascii="Times New Roman" w:eastAsia="Times New Roman" w:hAnsi="Times New Roman" w:cs="Times New Roman"/>
          <w:bCs/>
          <w:sz w:val="24"/>
          <w:szCs w:val="24"/>
          <w:lang w:eastAsia="ru-RU"/>
        </w:rPr>
        <w:t>.а</w:t>
      </w:r>
      <w:proofErr w:type="gramEnd"/>
      <w:r w:rsidR="00A54B6B" w:rsidRPr="00BF37D9">
        <w:rPr>
          <w:rFonts w:ascii="Times New Roman" w:eastAsia="Times New Roman" w:hAnsi="Times New Roman" w:cs="Times New Roman"/>
          <w:bCs/>
          <w:sz w:val="24"/>
          <w:szCs w:val="24"/>
          <w:lang w:eastAsia="ru-RU"/>
        </w:rPr>
        <w:t xml:space="preserve">кция «Библионочь». </w:t>
      </w:r>
      <w:r w:rsidR="0012519A" w:rsidRPr="00BF37D9">
        <w:rPr>
          <w:rFonts w:ascii="Times New Roman" w:eastAsia="Times New Roman" w:hAnsi="Times New Roman" w:cs="Times New Roman"/>
          <w:bCs/>
          <w:sz w:val="24"/>
          <w:szCs w:val="24"/>
          <w:lang w:eastAsia="ru-RU"/>
        </w:rPr>
        <w:t xml:space="preserve"> </w:t>
      </w:r>
      <w:r w:rsidR="00A54B6B" w:rsidRPr="00BF37D9">
        <w:rPr>
          <w:rFonts w:ascii="Times New Roman" w:eastAsia="Times New Roman" w:hAnsi="Times New Roman" w:cs="Times New Roman"/>
          <w:bCs/>
          <w:sz w:val="24"/>
          <w:szCs w:val="24"/>
          <w:lang w:eastAsia="ru-RU"/>
        </w:rPr>
        <w:t>Уже на входе в библиотеку гостям предложили продегустировать кухни народов культуры, а сами библиотекари, переодетые в национальные костюмы народов мира, встречали и фотографировались с гостями. Во время дегустации для всех провели познавательную викторину «Узнаем мир по вкусам».</w:t>
      </w:r>
    </w:p>
    <w:p w:rsidR="00A54B6B" w:rsidRPr="00BF37D9" w:rsidRDefault="00A54B6B" w:rsidP="00A54B6B">
      <w:pPr>
        <w:spacing w:after="0" w:line="240" w:lineRule="auto"/>
        <w:ind w:firstLine="567"/>
        <w:jc w:val="both"/>
        <w:rPr>
          <w:rFonts w:ascii="Times New Roman" w:eastAsia="Times New Roman" w:hAnsi="Times New Roman" w:cs="Times New Roman"/>
          <w:bCs/>
          <w:sz w:val="24"/>
          <w:szCs w:val="24"/>
          <w:lang w:eastAsia="ru-RU"/>
        </w:rPr>
      </w:pPr>
      <w:r w:rsidRPr="00BF37D9">
        <w:rPr>
          <w:rFonts w:ascii="Times New Roman" w:eastAsia="Times New Roman" w:hAnsi="Times New Roman" w:cs="Times New Roman"/>
          <w:bCs/>
          <w:sz w:val="24"/>
          <w:szCs w:val="24"/>
          <w:lang w:eastAsia="ru-RU"/>
        </w:rPr>
        <w:t xml:space="preserve">В холле абонемента была организована детская площадка для творчества. На мольберте стояла картина, которую ребята охотно раскрасили. </w:t>
      </w:r>
      <w:r w:rsidR="0020592A" w:rsidRPr="00BF37D9">
        <w:rPr>
          <w:rFonts w:ascii="Times New Roman" w:eastAsia="Times New Roman" w:hAnsi="Times New Roman" w:cs="Times New Roman"/>
          <w:bCs/>
          <w:sz w:val="24"/>
          <w:szCs w:val="24"/>
          <w:lang w:eastAsia="ru-RU"/>
        </w:rPr>
        <w:t>На отдельных площадках проводились мастер-</w:t>
      </w:r>
      <w:r w:rsidRPr="00BF37D9">
        <w:rPr>
          <w:rFonts w:ascii="Times New Roman" w:eastAsia="Times New Roman" w:hAnsi="Times New Roman" w:cs="Times New Roman"/>
          <w:bCs/>
          <w:sz w:val="24"/>
          <w:szCs w:val="24"/>
          <w:lang w:eastAsia="ru-RU"/>
        </w:rPr>
        <w:t>классы</w:t>
      </w:r>
      <w:r w:rsidR="0020592A" w:rsidRPr="00BF37D9">
        <w:rPr>
          <w:rFonts w:ascii="Times New Roman" w:eastAsia="Times New Roman" w:hAnsi="Times New Roman" w:cs="Times New Roman"/>
          <w:bCs/>
          <w:sz w:val="24"/>
          <w:szCs w:val="24"/>
          <w:lang w:eastAsia="ru-RU"/>
        </w:rPr>
        <w:t xml:space="preserve"> по изготовлению «Маллаах иһ</w:t>
      </w:r>
      <w:proofErr w:type="gramStart"/>
      <w:r w:rsidR="0020592A" w:rsidRPr="00BF37D9">
        <w:rPr>
          <w:rFonts w:ascii="Times New Roman" w:eastAsia="Times New Roman" w:hAnsi="Times New Roman" w:cs="Times New Roman"/>
          <w:bCs/>
          <w:sz w:val="24"/>
          <w:szCs w:val="24"/>
          <w:lang w:eastAsia="ru-RU"/>
        </w:rPr>
        <w:t>ит</w:t>
      </w:r>
      <w:proofErr w:type="gramEnd"/>
      <w:r w:rsidR="0020592A" w:rsidRPr="00BF37D9">
        <w:rPr>
          <w:rFonts w:ascii="Times New Roman" w:eastAsia="Times New Roman" w:hAnsi="Times New Roman" w:cs="Times New Roman"/>
          <w:bCs/>
          <w:sz w:val="24"/>
          <w:szCs w:val="24"/>
          <w:lang w:eastAsia="ru-RU"/>
        </w:rPr>
        <w:t>» и роспись по ткани</w:t>
      </w:r>
      <w:r w:rsidRPr="00BF37D9">
        <w:rPr>
          <w:rFonts w:ascii="Times New Roman" w:eastAsia="Times New Roman" w:hAnsi="Times New Roman" w:cs="Times New Roman"/>
          <w:bCs/>
          <w:sz w:val="24"/>
          <w:szCs w:val="24"/>
          <w:lang w:eastAsia="ru-RU"/>
        </w:rPr>
        <w:t>.</w:t>
      </w:r>
    </w:p>
    <w:p w:rsidR="00A54B6B" w:rsidRPr="00BF37D9" w:rsidRDefault="00A54B6B" w:rsidP="00A54B6B">
      <w:pPr>
        <w:spacing w:after="0" w:line="240" w:lineRule="auto"/>
        <w:ind w:firstLine="567"/>
        <w:jc w:val="both"/>
        <w:rPr>
          <w:rFonts w:ascii="Times New Roman" w:eastAsia="Times New Roman" w:hAnsi="Times New Roman" w:cs="Times New Roman"/>
          <w:bCs/>
          <w:sz w:val="24"/>
          <w:szCs w:val="24"/>
          <w:lang w:eastAsia="ru-RU"/>
        </w:rPr>
      </w:pPr>
      <w:r w:rsidRPr="00BF37D9">
        <w:rPr>
          <w:rFonts w:ascii="Times New Roman" w:eastAsia="Times New Roman" w:hAnsi="Times New Roman" w:cs="Times New Roman"/>
          <w:bCs/>
          <w:sz w:val="24"/>
          <w:szCs w:val="24"/>
          <w:lang w:eastAsia="ru-RU"/>
        </w:rPr>
        <w:lastRenderedPageBreak/>
        <w:t>Начался вечер в читальном зале библиотеки с торжественного открытия</w:t>
      </w:r>
      <w:r w:rsidR="0020592A" w:rsidRPr="00BF37D9">
        <w:rPr>
          <w:rFonts w:ascii="Times New Roman" w:eastAsia="Times New Roman" w:hAnsi="Times New Roman" w:cs="Times New Roman"/>
          <w:bCs/>
          <w:sz w:val="24"/>
          <w:szCs w:val="24"/>
          <w:lang w:eastAsia="ru-RU"/>
        </w:rPr>
        <w:t xml:space="preserve"> с музыкальными номерами и </w:t>
      </w:r>
      <w:r w:rsidRPr="00BF37D9">
        <w:rPr>
          <w:rFonts w:ascii="Times New Roman" w:eastAsia="Times New Roman" w:hAnsi="Times New Roman" w:cs="Times New Roman"/>
          <w:bCs/>
          <w:sz w:val="24"/>
          <w:szCs w:val="24"/>
          <w:lang w:eastAsia="ru-RU"/>
        </w:rPr>
        <w:t xml:space="preserve">показом мод якутской стилизованной </w:t>
      </w:r>
      <w:r w:rsidR="0020592A" w:rsidRPr="00BF37D9">
        <w:rPr>
          <w:rFonts w:ascii="Times New Roman" w:eastAsia="Times New Roman" w:hAnsi="Times New Roman" w:cs="Times New Roman"/>
          <w:bCs/>
          <w:sz w:val="24"/>
          <w:szCs w:val="24"/>
          <w:lang w:eastAsia="ru-RU"/>
        </w:rPr>
        <w:t xml:space="preserve">одежды. </w:t>
      </w:r>
      <w:r w:rsidRPr="00BF37D9">
        <w:rPr>
          <w:rFonts w:ascii="Times New Roman" w:eastAsia="Times New Roman" w:hAnsi="Times New Roman" w:cs="Times New Roman"/>
          <w:bCs/>
          <w:sz w:val="24"/>
          <w:szCs w:val="24"/>
          <w:lang w:eastAsia="ru-RU"/>
        </w:rPr>
        <w:t xml:space="preserve">После открытия в читальном зале библиотеки состоялась встреча «Весеннее рандеву» с разносторонне интересным талантливым человеком Натальей Захаровой, с чтецом – декламатором якутских литературных произведений, автором рубрики «Бэлэм э5эрдэ тыллара», с феей красоты. Встреча прошла </w:t>
      </w:r>
      <w:proofErr w:type="gramStart"/>
      <w:r w:rsidRPr="00BF37D9">
        <w:rPr>
          <w:rFonts w:ascii="Times New Roman" w:eastAsia="Times New Roman" w:hAnsi="Times New Roman" w:cs="Times New Roman"/>
          <w:bCs/>
          <w:sz w:val="24"/>
          <w:szCs w:val="24"/>
          <w:lang w:eastAsia="ru-RU"/>
        </w:rPr>
        <w:t>очень атмосферно</w:t>
      </w:r>
      <w:proofErr w:type="gramEnd"/>
      <w:r w:rsidRPr="00BF37D9">
        <w:rPr>
          <w:rFonts w:ascii="Times New Roman" w:eastAsia="Times New Roman" w:hAnsi="Times New Roman" w:cs="Times New Roman"/>
          <w:bCs/>
          <w:sz w:val="24"/>
          <w:szCs w:val="24"/>
          <w:lang w:eastAsia="ru-RU"/>
        </w:rPr>
        <w:t>, душевно и тепло. Наталья читала стихи, общалась с гостями, отвечала на вопросы, очень много рассказала про себя и про свои увлечения. Ну, а те, кто ждали встречи индивидуально, тоже смогли получить консультацию и поговорить с Натальей отдельно.</w:t>
      </w:r>
    </w:p>
    <w:p w:rsidR="00A54B6B" w:rsidRPr="00BF37D9" w:rsidRDefault="00A54B6B" w:rsidP="00A54B6B">
      <w:pPr>
        <w:spacing w:after="0" w:line="240" w:lineRule="auto"/>
        <w:ind w:firstLine="567"/>
        <w:jc w:val="both"/>
        <w:rPr>
          <w:rFonts w:ascii="Times New Roman" w:eastAsia="Times New Roman" w:hAnsi="Times New Roman" w:cs="Times New Roman"/>
          <w:bCs/>
          <w:sz w:val="24"/>
          <w:szCs w:val="24"/>
          <w:lang w:eastAsia="ru-RU"/>
        </w:rPr>
      </w:pPr>
      <w:r w:rsidRPr="00BF37D9">
        <w:rPr>
          <w:rFonts w:ascii="Times New Roman" w:eastAsia="Times New Roman" w:hAnsi="Times New Roman" w:cs="Times New Roman"/>
          <w:bCs/>
          <w:sz w:val="24"/>
          <w:szCs w:val="24"/>
          <w:lang w:eastAsia="ru-RU"/>
        </w:rPr>
        <w:t>Еще одной интересной гостьей «Библионочи» стала Туяра Алексеева, специалист по</w:t>
      </w:r>
      <w:proofErr w:type="gramStart"/>
      <w:r w:rsidRPr="00BF37D9">
        <w:rPr>
          <w:rFonts w:ascii="Times New Roman" w:eastAsia="Times New Roman" w:hAnsi="Times New Roman" w:cs="Times New Roman"/>
          <w:bCs/>
          <w:sz w:val="24"/>
          <w:szCs w:val="24"/>
          <w:lang w:eastAsia="ru-RU"/>
        </w:rPr>
        <w:t xml:space="preserve"> Б</w:t>
      </w:r>
      <w:proofErr w:type="gramEnd"/>
      <w:r w:rsidRPr="00BF37D9">
        <w:rPr>
          <w:rFonts w:ascii="Times New Roman" w:eastAsia="Times New Roman" w:hAnsi="Times New Roman" w:cs="Times New Roman"/>
          <w:bCs/>
          <w:sz w:val="24"/>
          <w:szCs w:val="24"/>
          <w:lang w:eastAsia="ru-RU"/>
        </w:rPr>
        <w:t xml:space="preserve">а – Цзы, которая рассказала про «Коды жизни и судьбы». Стоит признаться, что многие хотели бы приоткрыть для себя тайны цифр и натуральных камней и как все это влияет на человека. Именно об этом и </w:t>
      </w:r>
      <w:proofErr w:type="gramStart"/>
      <w:r w:rsidRPr="00BF37D9">
        <w:rPr>
          <w:rFonts w:ascii="Times New Roman" w:eastAsia="Times New Roman" w:hAnsi="Times New Roman" w:cs="Times New Roman"/>
          <w:bCs/>
          <w:sz w:val="24"/>
          <w:szCs w:val="24"/>
          <w:lang w:eastAsia="ru-RU"/>
        </w:rPr>
        <w:t>еще</w:t>
      </w:r>
      <w:proofErr w:type="gramEnd"/>
      <w:r w:rsidRPr="00BF37D9">
        <w:rPr>
          <w:rFonts w:ascii="Times New Roman" w:eastAsia="Times New Roman" w:hAnsi="Times New Roman" w:cs="Times New Roman"/>
          <w:bCs/>
          <w:sz w:val="24"/>
          <w:szCs w:val="24"/>
          <w:lang w:eastAsia="ru-RU"/>
        </w:rPr>
        <w:t xml:space="preserve"> о многом другом рассказала Туяра Алексеева.</w:t>
      </w:r>
    </w:p>
    <w:p w:rsidR="00A54B6B" w:rsidRPr="00BF37D9" w:rsidRDefault="00A54B6B" w:rsidP="00A54B6B">
      <w:pPr>
        <w:spacing w:after="0" w:line="240" w:lineRule="auto"/>
        <w:ind w:firstLine="567"/>
        <w:jc w:val="both"/>
        <w:rPr>
          <w:rFonts w:ascii="Times New Roman" w:eastAsia="Times New Roman" w:hAnsi="Times New Roman" w:cs="Times New Roman"/>
          <w:bCs/>
          <w:sz w:val="24"/>
          <w:szCs w:val="24"/>
          <w:lang w:eastAsia="ru-RU"/>
        </w:rPr>
      </w:pPr>
      <w:r w:rsidRPr="00BF37D9">
        <w:rPr>
          <w:rFonts w:ascii="Times New Roman" w:eastAsia="Times New Roman" w:hAnsi="Times New Roman" w:cs="Times New Roman"/>
          <w:bCs/>
          <w:sz w:val="24"/>
          <w:szCs w:val="24"/>
          <w:lang w:eastAsia="ru-RU"/>
        </w:rPr>
        <w:t>Ну, и не остались без внимания наши школьники – страшеклассники. Для них была отдельная программа. Параллельно для них была проведена Квест – игра под названием «За 85 минут вокруг Намской библиотек</w:t>
      </w:r>
      <w:r w:rsidR="0020592A" w:rsidRPr="00BF37D9">
        <w:rPr>
          <w:rFonts w:ascii="Times New Roman" w:eastAsia="Times New Roman" w:hAnsi="Times New Roman" w:cs="Times New Roman"/>
          <w:bCs/>
          <w:sz w:val="24"/>
          <w:szCs w:val="24"/>
          <w:lang w:eastAsia="ru-RU"/>
        </w:rPr>
        <w:t>и</w:t>
      </w:r>
      <w:r w:rsidRPr="00BF37D9">
        <w:rPr>
          <w:rFonts w:ascii="Times New Roman" w:eastAsia="Times New Roman" w:hAnsi="Times New Roman" w:cs="Times New Roman"/>
          <w:bCs/>
          <w:sz w:val="24"/>
          <w:szCs w:val="24"/>
          <w:lang w:eastAsia="ru-RU"/>
        </w:rPr>
        <w:t>», посвященная юбилейной дате</w:t>
      </w:r>
      <w:r w:rsidR="0020592A" w:rsidRPr="00BF37D9">
        <w:rPr>
          <w:rFonts w:ascii="Times New Roman" w:eastAsia="Times New Roman" w:hAnsi="Times New Roman" w:cs="Times New Roman"/>
          <w:bCs/>
          <w:sz w:val="24"/>
          <w:szCs w:val="24"/>
          <w:lang w:eastAsia="ru-RU"/>
        </w:rPr>
        <w:t>. Ребятам приш</w:t>
      </w:r>
      <w:r w:rsidRPr="00BF37D9">
        <w:rPr>
          <w:rFonts w:ascii="Times New Roman" w:eastAsia="Times New Roman" w:hAnsi="Times New Roman" w:cs="Times New Roman"/>
          <w:bCs/>
          <w:sz w:val="24"/>
          <w:szCs w:val="24"/>
          <w:lang w:eastAsia="ru-RU"/>
        </w:rPr>
        <w:t>лось побегать, отгадывать загадки, решать задачи и ребусы на заданную тему</w:t>
      </w:r>
      <w:r w:rsidR="0020592A" w:rsidRPr="00BF37D9">
        <w:rPr>
          <w:rFonts w:ascii="Times New Roman" w:eastAsia="Times New Roman" w:hAnsi="Times New Roman" w:cs="Times New Roman"/>
          <w:bCs/>
          <w:sz w:val="24"/>
          <w:szCs w:val="24"/>
          <w:lang w:eastAsia="ru-RU"/>
        </w:rPr>
        <w:t>. В итоге победила команда НСОШ</w:t>
      </w:r>
      <w:r w:rsidRPr="00BF37D9">
        <w:rPr>
          <w:rFonts w:ascii="Times New Roman" w:eastAsia="Times New Roman" w:hAnsi="Times New Roman" w:cs="Times New Roman"/>
          <w:bCs/>
          <w:sz w:val="24"/>
          <w:szCs w:val="24"/>
          <w:lang w:eastAsia="ru-RU"/>
        </w:rPr>
        <w:t>№2, которые в подарок получили билеты в кино. Всех участников организаторы угостили вкусным тортом и напитками.</w:t>
      </w:r>
    </w:p>
    <w:p w:rsidR="00A54B6B" w:rsidRPr="00BF37D9" w:rsidRDefault="00A54B6B" w:rsidP="00A54B6B">
      <w:pPr>
        <w:spacing w:after="0" w:line="240" w:lineRule="auto"/>
        <w:ind w:firstLine="567"/>
        <w:jc w:val="both"/>
        <w:rPr>
          <w:rFonts w:ascii="Times New Roman" w:eastAsia="Times New Roman" w:hAnsi="Times New Roman" w:cs="Times New Roman"/>
          <w:bCs/>
          <w:sz w:val="24"/>
          <w:szCs w:val="24"/>
          <w:lang w:eastAsia="ru-RU"/>
        </w:rPr>
      </w:pPr>
      <w:r w:rsidRPr="00BF37D9">
        <w:rPr>
          <w:rFonts w:ascii="Times New Roman" w:eastAsia="Times New Roman" w:hAnsi="Times New Roman" w:cs="Times New Roman"/>
          <w:bCs/>
          <w:sz w:val="24"/>
          <w:szCs w:val="24"/>
          <w:lang w:eastAsia="ru-RU"/>
        </w:rPr>
        <w:t>А вечерняя</w:t>
      </w:r>
      <w:r w:rsidR="00CE6A9D" w:rsidRPr="00BF37D9">
        <w:rPr>
          <w:rFonts w:ascii="Times New Roman" w:eastAsia="Times New Roman" w:hAnsi="Times New Roman" w:cs="Times New Roman"/>
          <w:bCs/>
          <w:sz w:val="24"/>
          <w:szCs w:val="24"/>
          <w:lang w:eastAsia="ru-RU"/>
        </w:rPr>
        <w:t xml:space="preserve"> программа была совершенно нов</w:t>
      </w:r>
      <w:r w:rsidR="0020592A" w:rsidRPr="00BF37D9">
        <w:rPr>
          <w:rFonts w:ascii="Times New Roman" w:eastAsia="Times New Roman" w:hAnsi="Times New Roman" w:cs="Times New Roman"/>
          <w:bCs/>
          <w:sz w:val="24"/>
          <w:szCs w:val="24"/>
          <w:lang w:eastAsia="ru-RU"/>
        </w:rPr>
        <w:t>ой</w:t>
      </w:r>
      <w:r w:rsidRPr="00BF37D9">
        <w:rPr>
          <w:rFonts w:ascii="Times New Roman" w:eastAsia="Times New Roman" w:hAnsi="Times New Roman" w:cs="Times New Roman"/>
          <w:bCs/>
          <w:sz w:val="24"/>
          <w:szCs w:val="24"/>
          <w:lang w:eastAsia="ru-RU"/>
        </w:rPr>
        <w:t xml:space="preserve"> как для детей, так и для самой «Библионочи». </w:t>
      </w:r>
      <w:r w:rsidR="0020592A" w:rsidRPr="00BF37D9">
        <w:rPr>
          <w:rFonts w:ascii="Times New Roman" w:eastAsia="Times New Roman" w:hAnsi="Times New Roman" w:cs="Times New Roman"/>
          <w:bCs/>
          <w:sz w:val="24"/>
          <w:szCs w:val="24"/>
          <w:lang w:eastAsia="ru-RU"/>
        </w:rPr>
        <w:t xml:space="preserve">Была проведена косплей-вечеринка «Аниме Пати». </w:t>
      </w:r>
      <w:r w:rsidRPr="00BF37D9">
        <w:rPr>
          <w:rFonts w:ascii="Times New Roman" w:eastAsia="Times New Roman" w:hAnsi="Times New Roman" w:cs="Times New Roman"/>
          <w:bCs/>
          <w:sz w:val="24"/>
          <w:szCs w:val="24"/>
          <w:lang w:eastAsia="ru-RU"/>
        </w:rPr>
        <w:t>Ребята играли, танцевали, участвовали в викторине, рисовали, переодевались в любимых героев аниме.</w:t>
      </w:r>
    </w:p>
    <w:p w:rsidR="0012519A" w:rsidRPr="00BF37D9" w:rsidRDefault="00A54B6B" w:rsidP="00A54B6B">
      <w:pPr>
        <w:spacing w:after="0" w:line="240" w:lineRule="auto"/>
        <w:ind w:firstLine="567"/>
        <w:jc w:val="both"/>
        <w:rPr>
          <w:rFonts w:ascii="Times New Roman" w:eastAsia="Times New Roman" w:hAnsi="Times New Roman" w:cs="Times New Roman"/>
          <w:bCs/>
          <w:sz w:val="24"/>
          <w:szCs w:val="24"/>
          <w:lang w:eastAsia="ru-RU"/>
        </w:rPr>
      </w:pPr>
      <w:r w:rsidRPr="00BF37D9">
        <w:rPr>
          <w:rFonts w:ascii="Times New Roman" w:eastAsia="Times New Roman" w:hAnsi="Times New Roman" w:cs="Times New Roman"/>
          <w:bCs/>
          <w:sz w:val="24"/>
          <w:szCs w:val="24"/>
          <w:lang w:eastAsia="ru-RU"/>
        </w:rPr>
        <w:t>Помимо всех мероприятий по всем площадкам были организованы тематические фотозоны, книжные в</w:t>
      </w:r>
      <w:r w:rsidR="0020592A" w:rsidRPr="00BF37D9">
        <w:rPr>
          <w:rFonts w:ascii="Times New Roman" w:eastAsia="Times New Roman" w:hAnsi="Times New Roman" w:cs="Times New Roman"/>
          <w:bCs/>
          <w:sz w:val="24"/>
          <w:szCs w:val="24"/>
          <w:lang w:eastAsia="ru-RU"/>
        </w:rPr>
        <w:t>ыставки, выставки – экспозиции.</w:t>
      </w:r>
    </w:p>
    <w:p w:rsidR="0056782D" w:rsidRPr="00BF37D9" w:rsidRDefault="00AF2092" w:rsidP="0012519A">
      <w:pPr>
        <w:spacing w:after="0" w:line="240" w:lineRule="auto"/>
        <w:ind w:firstLine="567"/>
        <w:jc w:val="both"/>
        <w:rPr>
          <w:rFonts w:ascii="Times New Roman" w:eastAsia="Times New Roman" w:hAnsi="Times New Roman" w:cs="Times New Roman"/>
          <w:bCs/>
          <w:sz w:val="24"/>
          <w:szCs w:val="24"/>
          <w:lang w:eastAsia="ru-RU"/>
        </w:rPr>
      </w:pPr>
      <w:r w:rsidRPr="00BF37D9">
        <w:rPr>
          <w:rFonts w:ascii="Times New Roman" w:eastAsia="Times New Roman" w:hAnsi="Times New Roman" w:cs="Times New Roman"/>
          <w:b/>
          <w:bCs/>
          <w:sz w:val="24"/>
          <w:szCs w:val="24"/>
          <w:lang w:eastAsia="ru-RU"/>
        </w:rPr>
        <w:t xml:space="preserve">4. </w:t>
      </w:r>
      <w:r w:rsidR="0012519A" w:rsidRPr="00BF37D9">
        <w:rPr>
          <w:rFonts w:ascii="Times New Roman" w:eastAsia="Times New Roman" w:hAnsi="Times New Roman" w:cs="Times New Roman"/>
          <w:b/>
          <w:bCs/>
          <w:sz w:val="24"/>
          <w:szCs w:val="24"/>
          <w:lang w:eastAsia="ru-RU"/>
        </w:rPr>
        <w:t>Популяризация чтения</w:t>
      </w:r>
      <w:r w:rsidR="0012519A" w:rsidRPr="00BF37D9">
        <w:rPr>
          <w:rFonts w:ascii="Times New Roman" w:eastAsia="Times New Roman" w:hAnsi="Times New Roman" w:cs="Times New Roman"/>
          <w:bCs/>
          <w:sz w:val="24"/>
          <w:szCs w:val="24"/>
          <w:lang w:eastAsia="ru-RU"/>
        </w:rPr>
        <w:t xml:space="preserve"> также занимает ключевое место в работе с читателями. Работа по привлечению новых читателей, по освещению книжного фонда ведется в рамках проектной и программной работы. Детская библиотека уже много лет работает по продвижению чтения через проведение ежегодных фестивалей, конкурсов чтения, конкурсов рисунков; вся деятельность детской библиотеки в обязательном порядке организуется совместно с Управлением образования, со школами и дошкольными учреждениями наслега. В филиалах также ведутся проекты (совместно со школами и ДОУ), призванные создать условия для продвижения чтения. </w:t>
      </w:r>
    </w:p>
    <w:p w:rsidR="0056782D" w:rsidRPr="00BF37D9" w:rsidRDefault="0056782D" w:rsidP="0012519A">
      <w:pPr>
        <w:spacing w:after="0" w:line="240" w:lineRule="auto"/>
        <w:ind w:firstLine="567"/>
        <w:jc w:val="both"/>
        <w:rPr>
          <w:rFonts w:ascii="Times New Roman" w:eastAsia="Times New Roman" w:hAnsi="Times New Roman" w:cs="Times New Roman"/>
          <w:bCs/>
          <w:sz w:val="24"/>
          <w:szCs w:val="24"/>
          <w:lang w:eastAsia="ru-RU"/>
        </w:rPr>
      </w:pPr>
      <w:r w:rsidRPr="00BF37D9">
        <w:rPr>
          <w:rFonts w:ascii="Times New Roman" w:eastAsia="Times New Roman" w:hAnsi="Times New Roman" w:cs="Times New Roman"/>
          <w:bCs/>
          <w:sz w:val="24"/>
          <w:szCs w:val="24"/>
          <w:lang w:eastAsia="ru-RU"/>
        </w:rPr>
        <w:t>Популяризация книги и чтения ведется не только среди детей, но и среди взрослых</w:t>
      </w:r>
      <w:proofErr w:type="gramStart"/>
      <w:r w:rsidRPr="00BF37D9">
        <w:rPr>
          <w:rFonts w:ascii="Times New Roman" w:eastAsia="Times New Roman" w:hAnsi="Times New Roman" w:cs="Times New Roman"/>
          <w:bCs/>
          <w:sz w:val="24"/>
          <w:szCs w:val="24"/>
          <w:lang w:eastAsia="ru-RU"/>
        </w:rPr>
        <w:t>.</w:t>
      </w:r>
      <w:proofErr w:type="gramEnd"/>
      <w:r w:rsidRPr="00BF37D9">
        <w:rPr>
          <w:rFonts w:ascii="Times New Roman" w:eastAsia="Times New Roman" w:hAnsi="Times New Roman" w:cs="Times New Roman"/>
          <w:bCs/>
          <w:sz w:val="24"/>
          <w:szCs w:val="24"/>
          <w:lang w:eastAsia="ru-RU"/>
        </w:rPr>
        <w:t xml:space="preserve"> </w:t>
      </w:r>
      <w:proofErr w:type="gramStart"/>
      <w:r w:rsidRPr="00BF37D9">
        <w:rPr>
          <w:rFonts w:ascii="Times New Roman" w:eastAsia="Times New Roman" w:hAnsi="Times New Roman" w:cs="Times New Roman"/>
          <w:bCs/>
          <w:sz w:val="24"/>
          <w:szCs w:val="24"/>
          <w:lang w:eastAsia="ru-RU"/>
        </w:rPr>
        <w:t>в</w:t>
      </w:r>
      <w:proofErr w:type="gramEnd"/>
      <w:r w:rsidRPr="00BF37D9">
        <w:rPr>
          <w:rFonts w:ascii="Times New Roman" w:eastAsia="Times New Roman" w:hAnsi="Times New Roman" w:cs="Times New Roman"/>
          <w:bCs/>
          <w:sz w:val="24"/>
          <w:szCs w:val="24"/>
          <w:lang w:eastAsia="ru-RU"/>
        </w:rPr>
        <w:t xml:space="preserve"> БНП «Эйгэ» (1 Хомустах) реализуются различные всероссийские проекты (н-р, Гений места – библиотека как площадка для творческой самореализации личности), позволяющие привлекать все больше новых читателей. Кроме того, библиотекари сами придумывают множество различных мероприятий для привлечения пользователей (с 2021 года в библиотеке ежегодно действует </w:t>
      </w:r>
      <w:proofErr w:type="gramStart"/>
      <w:r w:rsidRPr="00BF37D9">
        <w:rPr>
          <w:rFonts w:ascii="Times New Roman" w:eastAsia="Times New Roman" w:hAnsi="Times New Roman" w:cs="Times New Roman"/>
          <w:bCs/>
          <w:sz w:val="24"/>
          <w:szCs w:val="24"/>
          <w:lang w:eastAsia="ru-RU"/>
        </w:rPr>
        <w:t>новогодняя</w:t>
      </w:r>
      <w:proofErr w:type="gramEnd"/>
      <w:r w:rsidRPr="00BF37D9">
        <w:rPr>
          <w:rFonts w:ascii="Times New Roman" w:eastAsia="Times New Roman" w:hAnsi="Times New Roman" w:cs="Times New Roman"/>
          <w:bCs/>
          <w:sz w:val="24"/>
          <w:szCs w:val="24"/>
          <w:lang w:eastAsia="ru-RU"/>
        </w:rPr>
        <w:t xml:space="preserve"> фотозона, куда с удовольствием приходят целые семьи). </w:t>
      </w:r>
    </w:p>
    <w:p w:rsidR="0056782D" w:rsidRPr="00BF37D9" w:rsidRDefault="0056782D" w:rsidP="0012519A">
      <w:pPr>
        <w:spacing w:after="0" w:line="240" w:lineRule="auto"/>
        <w:ind w:firstLine="567"/>
        <w:jc w:val="both"/>
        <w:rPr>
          <w:rFonts w:ascii="Times New Roman" w:eastAsia="Times New Roman" w:hAnsi="Times New Roman" w:cs="Times New Roman"/>
          <w:bCs/>
          <w:sz w:val="24"/>
          <w:szCs w:val="24"/>
          <w:lang w:eastAsia="ru-RU"/>
        </w:rPr>
      </w:pPr>
      <w:r w:rsidRPr="00BF37D9">
        <w:rPr>
          <w:rFonts w:ascii="Times New Roman" w:eastAsia="Times New Roman" w:hAnsi="Times New Roman" w:cs="Times New Roman"/>
          <w:bCs/>
          <w:sz w:val="24"/>
          <w:szCs w:val="24"/>
          <w:lang w:eastAsia="ru-RU"/>
        </w:rPr>
        <w:t xml:space="preserve">В Хатырыкской библиотеке хорошо поставлено внестационарсное обслуживание: в рамках проектов библиотекари не только поставляют книги для пенсионеров, ветеранов и лиц с ОВЗ, но и проводят выездные мероприятия. Не ограничиваются только своим наслегом, ищут и находят возможности для приезда в улусный центр. Работа эта носит не разовый, а систематический характер (проекты реализуются не первый год). </w:t>
      </w:r>
    </w:p>
    <w:p w:rsidR="00CC359F" w:rsidRPr="00BF37D9" w:rsidRDefault="00AF2092" w:rsidP="0012519A">
      <w:pPr>
        <w:spacing w:after="0" w:line="240" w:lineRule="auto"/>
        <w:ind w:firstLine="567"/>
        <w:jc w:val="both"/>
        <w:rPr>
          <w:rFonts w:ascii="Times New Roman" w:eastAsia="Times New Roman" w:hAnsi="Times New Roman" w:cs="Times New Roman"/>
          <w:bCs/>
          <w:sz w:val="24"/>
          <w:szCs w:val="24"/>
          <w:lang w:eastAsia="ru-RU"/>
        </w:rPr>
      </w:pPr>
      <w:r w:rsidRPr="00BF37D9">
        <w:rPr>
          <w:rFonts w:ascii="Times New Roman" w:eastAsia="Times New Roman" w:hAnsi="Times New Roman" w:cs="Times New Roman"/>
          <w:bCs/>
          <w:sz w:val="24"/>
          <w:szCs w:val="24"/>
          <w:lang w:eastAsia="ru-RU"/>
        </w:rPr>
        <w:t xml:space="preserve">5. </w:t>
      </w:r>
      <w:r w:rsidR="00CC359F" w:rsidRPr="00BF37D9">
        <w:rPr>
          <w:rFonts w:ascii="Times New Roman" w:eastAsia="Times New Roman" w:hAnsi="Times New Roman" w:cs="Times New Roman"/>
          <w:bCs/>
          <w:sz w:val="24"/>
          <w:szCs w:val="24"/>
          <w:lang w:eastAsia="ru-RU"/>
        </w:rPr>
        <w:t xml:space="preserve">В последние годы все более активно библиотека принимает участие в организации </w:t>
      </w:r>
      <w:r w:rsidR="00CC359F" w:rsidRPr="00BF37D9">
        <w:rPr>
          <w:rFonts w:ascii="Times New Roman" w:eastAsia="Times New Roman" w:hAnsi="Times New Roman" w:cs="Times New Roman"/>
          <w:b/>
          <w:bCs/>
          <w:sz w:val="24"/>
          <w:szCs w:val="24"/>
          <w:lang w:eastAsia="ru-RU"/>
        </w:rPr>
        <w:t>летней занятости учащихся</w:t>
      </w:r>
      <w:r w:rsidR="00CC359F" w:rsidRPr="00BF37D9">
        <w:rPr>
          <w:rFonts w:ascii="Times New Roman" w:eastAsia="Times New Roman" w:hAnsi="Times New Roman" w:cs="Times New Roman"/>
          <w:bCs/>
          <w:sz w:val="24"/>
          <w:szCs w:val="24"/>
          <w:lang w:eastAsia="ru-RU"/>
        </w:rPr>
        <w:t xml:space="preserve">. На базе библиотек открываются летние дворовые площадки и лагеря. Если летние площадки не открываются на базе библиотек, то библиотекари активно внедряются в работу летних лагерей в СОШ: проводят мероприятия, уроки, экскурсии, книжные обзоры и т.д. В 2022 году </w:t>
      </w:r>
      <w:r w:rsidR="007761E7" w:rsidRPr="00BF37D9">
        <w:rPr>
          <w:rFonts w:ascii="Times New Roman" w:eastAsia="Times New Roman" w:hAnsi="Times New Roman" w:cs="Times New Roman"/>
          <w:bCs/>
          <w:sz w:val="24"/>
          <w:szCs w:val="24"/>
          <w:lang w:eastAsia="ru-RU"/>
        </w:rPr>
        <w:t>на базе трех библиотек (Хатын-Арынская, 1-Хомустахская, Затонская) работали летние лагеря и площадки (сроком 10 дней). Охват детей составил 50 детей. Кроме этого, библиотеки проводили мероприятия для пришкольных летних лагерей, общий охват детей – 849.</w:t>
      </w:r>
    </w:p>
    <w:p w:rsidR="0012519A" w:rsidRPr="00BF37D9" w:rsidRDefault="0012519A" w:rsidP="0012519A">
      <w:pPr>
        <w:spacing w:after="0" w:line="240" w:lineRule="auto"/>
        <w:ind w:firstLine="567"/>
        <w:jc w:val="both"/>
        <w:rPr>
          <w:rFonts w:ascii="Times New Roman" w:eastAsia="Times New Roman" w:hAnsi="Times New Roman" w:cs="Times New Roman"/>
          <w:bCs/>
          <w:sz w:val="24"/>
          <w:szCs w:val="24"/>
          <w:lang w:eastAsia="ru-RU"/>
        </w:rPr>
      </w:pPr>
    </w:p>
    <w:p w:rsidR="0012519A" w:rsidRPr="00BF37D9" w:rsidRDefault="0012519A" w:rsidP="0012519A">
      <w:pPr>
        <w:spacing w:after="0" w:line="240" w:lineRule="auto"/>
        <w:ind w:firstLine="567"/>
        <w:jc w:val="both"/>
        <w:rPr>
          <w:rFonts w:ascii="Times New Roman" w:eastAsia="Times New Roman" w:hAnsi="Times New Roman" w:cs="Times New Roman"/>
          <w:bCs/>
          <w:sz w:val="24"/>
          <w:szCs w:val="24"/>
          <w:lang w:eastAsia="ru-RU"/>
        </w:rPr>
      </w:pPr>
      <w:r w:rsidRPr="00BF37D9">
        <w:rPr>
          <w:rFonts w:ascii="Times New Roman" w:eastAsia="Times New Roman" w:hAnsi="Times New Roman" w:cs="Times New Roman"/>
          <w:bCs/>
          <w:sz w:val="24"/>
          <w:szCs w:val="24"/>
          <w:lang w:eastAsia="ru-RU"/>
        </w:rPr>
        <w:t xml:space="preserve"> </w:t>
      </w:r>
    </w:p>
    <w:p w:rsidR="0012519A" w:rsidRPr="00BF37D9" w:rsidRDefault="0012519A" w:rsidP="0012519A">
      <w:pPr>
        <w:shd w:val="clear" w:color="auto" w:fill="FFFFFF"/>
        <w:spacing w:after="0"/>
        <w:jc w:val="center"/>
        <w:rPr>
          <w:rFonts w:ascii="Times New Roman" w:eastAsia="Times New Roman" w:hAnsi="Times New Roman" w:cs="Times New Roman"/>
          <w:b/>
          <w:sz w:val="28"/>
          <w:szCs w:val="24"/>
          <w:lang w:eastAsia="ru-RU"/>
        </w:rPr>
      </w:pPr>
      <w:r w:rsidRPr="00BF37D9">
        <w:rPr>
          <w:rFonts w:ascii="Times New Roman" w:eastAsia="Times New Roman" w:hAnsi="Times New Roman" w:cs="Times New Roman"/>
          <w:b/>
          <w:sz w:val="32"/>
          <w:szCs w:val="24"/>
          <w:lang w:eastAsia="ru-RU"/>
        </w:rPr>
        <w:t xml:space="preserve">6. </w:t>
      </w:r>
      <w:r w:rsidRPr="00BF37D9">
        <w:rPr>
          <w:rFonts w:ascii="Times New Roman" w:eastAsia="Times New Roman" w:hAnsi="Times New Roman" w:cs="Times New Roman"/>
          <w:b/>
          <w:sz w:val="28"/>
          <w:szCs w:val="24"/>
          <w:lang w:eastAsia="ru-RU"/>
        </w:rPr>
        <w:t>Справочно-библиографическое информирование и социально-правовое обслуживание пользователей</w:t>
      </w:r>
    </w:p>
    <w:p w:rsidR="0012519A" w:rsidRPr="00BF37D9" w:rsidRDefault="0012519A" w:rsidP="0012519A">
      <w:pPr>
        <w:shd w:val="clear" w:color="auto" w:fill="FFFFFF"/>
        <w:spacing w:after="0"/>
        <w:jc w:val="center"/>
        <w:rPr>
          <w:rFonts w:ascii="Times New Roman" w:eastAsia="Times New Roman" w:hAnsi="Times New Roman" w:cs="Times New Roman"/>
          <w:b/>
          <w:sz w:val="28"/>
          <w:szCs w:val="24"/>
          <w:lang w:eastAsia="ru-RU"/>
        </w:rPr>
      </w:pPr>
    </w:p>
    <w:p w:rsidR="000E4CA4" w:rsidRPr="00BF37D9" w:rsidRDefault="000E4CA4" w:rsidP="000E4CA4">
      <w:pPr>
        <w:widowControl w:val="0"/>
        <w:spacing w:after="0" w:line="240" w:lineRule="auto"/>
        <w:ind w:firstLine="426"/>
        <w:jc w:val="both"/>
        <w:rPr>
          <w:rFonts w:ascii="Times Sakha Unicode" w:eastAsia="Times New Roman" w:hAnsi="Times Sakha Unicode" w:cs="Times New Roman"/>
          <w:sz w:val="24"/>
          <w:szCs w:val="24"/>
          <w:lang w:eastAsia="ru-RU"/>
        </w:rPr>
      </w:pPr>
      <w:r w:rsidRPr="00BF37D9">
        <w:rPr>
          <w:rFonts w:ascii="Times Sakha Unicode" w:eastAsia="Times New Roman" w:hAnsi="Times Sakha Unicode" w:cs="Times New Roman"/>
          <w:sz w:val="24"/>
          <w:szCs w:val="24"/>
          <w:lang w:eastAsia="ru-RU"/>
        </w:rPr>
        <w:t>Информационно-библиографическое обслуживание остается одним из приоритетных направлений деятельности Намской МЦБС. К основным направлениям библиографической деятельности библиотек относится создание и ведение справочно-библиографического аппарата (СБА) библиотеки. Он по праву считается ключом к фонду документов, раскрывая его состав и содержание в различных аспектах. Основными направлениями информационно-библиографической деятельности в отчетном году являлись:</w:t>
      </w:r>
    </w:p>
    <w:p w:rsidR="000E4CA4" w:rsidRPr="00BF37D9" w:rsidRDefault="000E4CA4" w:rsidP="00C777BC">
      <w:pPr>
        <w:widowControl w:val="0"/>
        <w:numPr>
          <w:ilvl w:val="0"/>
          <w:numId w:val="7"/>
        </w:numPr>
        <w:spacing w:after="0" w:line="240" w:lineRule="auto"/>
        <w:jc w:val="both"/>
        <w:rPr>
          <w:rFonts w:ascii="Times Sakha Unicode" w:eastAsia="Times New Roman" w:hAnsi="Times Sakha Unicode" w:cs="Times New Roman"/>
          <w:sz w:val="24"/>
          <w:szCs w:val="24"/>
          <w:lang w:eastAsia="ru-RU"/>
        </w:rPr>
      </w:pPr>
      <w:r w:rsidRPr="00BF37D9">
        <w:rPr>
          <w:rFonts w:ascii="Times Sakha Unicode" w:eastAsia="Times New Roman" w:hAnsi="Times Sakha Unicode" w:cs="Times New Roman"/>
          <w:sz w:val="24"/>
          <w:szCs w:val="24"/>
          <w:lang w:eastAsia="ru-RU"/>
        </w:rPr>
        <w:t xml:space="preserve">совершенствование справочно-библиографического аппарата; </w:t>
      </w:r>
    </w:p>
    <w:p w:rsidR="000E4CA4" w:rsidRPr="00BF37D9" w:rsidRDefault="000E4CA4" w:rsidP="00C777BC">
      <w:pPr>
        <w:widowControl w:val="0"/>
        <w:numPr>
          <w:ilvl w:val="0"/>
          <w:numId w:val="7"/>
        </w:numPr>
        <w:spacing w:after="0" w:line="240" w:lineRule="auto"/>
        <w:jc w:val="both"/>
        <w:rPr>
          <w:rFonts w:ascii="Times Sakha Unicode" w:eastAsia="Times New Roman" w:hAnsi="Times Sakha Unicode" w:cs="Times New Roman"/>
          <w:sz w:val="24"/>
          <w:szCs w:val="24"/>
          <w:lang w:eastAsia="ru-RU"/>
        </w:rPr>
      </w:pPr>
      <w:r w:rsidRPr="00BF37D9">
        <w:rPr>
          <w:rFonts w:ascii="Times Sakha Unicode" w:eastAsia="Times New Roman" w:hAnsi="Times Sakha Unicode" w:cs="Times New Roman"/>
          <w:sz w:val="24"/>
          <w:szCs w:val="24"/>
          <w:lang w:eastAsia="ru-RU"/>
        </w:rPr>
        <w:t>информационное       и       справочно-библиографическое       обслуживание пользователей в соответствии с их потребностями;</w:t>
      </w:r>
    </w:p>
    <w:p w:rsidR="000E4CA4" w:rsidRPr="00BF37D9" w:rsidRDefault="000E4CA4" w:rsidP="00C777BC">
      <w:pPr>
        <w:widowControl w:val="0"/>
        <w:numPr>
          <w:ilvl w:val="0"/>
          <w:numId w:val="7"/>
        </w:numPr>
        <w:spacing w:after="0" w:line="240" w:lineRule="auto"/>
        <w:jc w:val="both"/>
        <w:rPr>
          <w:rFonts w:ascii="Times Sakha Unicode" w:eastAsia="Times New Roman" w:hAnsi="Times Sakha Unicode" w:cs="Times New Roman"/>
          <w:sz w:val="24"/>
          <w:szCs w:val="24"/>
          <w:lang w:eastAsia="ru-RU"/>
        </w:rPr>
      </w:pPr>
      <w:r w:rsidRPr="00BF37D9">
        <w:rPr>
          <w:rFonts w:ascii="Times Sakha Unicode" w:eastAsia="Times New Roman" w:hAnsi="Times Sakha Unicode" w:cs="Times New Roman"/>
          <w:sz w:val="24"/>
          <w:szCs w:val="24"/>
          <w:lang w:eastAsia="ru-RU"/>
        </w:rPr>
        <w:t>эффективное использование электронных ресурсов в справочной и информационной деятельности;</w:t>
      </w:r>
    </w:p>
    <w:p w:rsidR="000E4CA4" w:rsidRPr="00BF37D9" w:rsidRDefault="000E4CA4" w:rsidP="00C777BC">
      <w:pPr>
        <w:widowControl w:val="0"/>
        <w:numPr>
          <w:ilvl w:val="0"/>
          <w:numId w:val="7"/>
        </w:numPr>
        <w:spacing w:after="0" w:line="240" w:lineRule="auto"/>
        <w:jc w:val="both"/>
        <w:rPr>
          <w:rFonts w:ascii="Times Sakha Unicode" w:eastAsia="Times New Roman" w:hAnsi="Times Sakha Unicode" w:cs="Times New Roman"/>
          <w:sz w:val="24"/>
          <w:szCs w:val="24"/>
          <w:lang w:eastAsia="ru-RU"/>
        </w:rPr>
      </w:pPr>
      <w:r w:rsidRPr="00BF37D9">
        <w:rPr>
          <w:rFonts w:ascii="Times Sakha Unicode" w:eastAsia="Times New Roman" w:hAnsi="Times Sakha Unicode" w:cs="Times New Roman"/>
          <w:sz w:val="24"/>
          <w:szCs w:val="24"/>
          <w:lang w:eastAsia="ru-RU"/>
        </w:rPr>
        <w:t>расширение тематического содержания библиографического обучения в соответствии с изменениями требований к информационной культуре личности в условиях информационного общества, с учетом изменений в СБА НМЦБС и введений новых библиографических сервисов и библиотечных услуг.</w:t>
      </w:r>
    </w:p>
    <w:p w:rsidR="000E4CA4" w:rsidRPr="00BF37D9" w:rsidRDefault="000E4CA4" w:rsidP="000E4CA4">
      <w:pPr>
        <w:widowControl w:val="0"/>
        <w:spacing w:after="0" w:line="23" w:lineRule="atLeast"/>
        <w:contextualSpacing/>
        <w:jc w:val="both"/>
        <w:rPr>
          <w:rFonts w:ascii="Times New Roman" w:eastAsia="Courier New" w:hAnsi="Times New Roman" w:cs="Times New Roman"/>
          <w:sz w:val="24"/>
          <w:szCs w:val="24"/>
          <w:lang w:eastAsia="ru-RU"/>
        </w:rPr>
      </w:pPr>
    </w:p>
    <w:p w:rsidR="000E4CA4" w:rsidRPr="00BF37D9" w:rsidRDefault="000E4CA4" w:rsidP="000E4CA4">
      <w:pPr>
        <w:widowControl w:val="0"/>
        <w:spacing w:after="0" w:line="23" w:lineRule="atLeast"/>
        <w:contextualSpacing/>
        <w:jc w:val="both"/>
        <w:rPr>
          <w:rFonts w:ascii="Times New Roman" w:eastAsia="Courier New" w:hAnsi="Times New Roman" w:cs="Times New Roman"/>
          <w:sz w:val="24"/>
          <w:szCs w:val="24"/>
          <w:lang w:eastAsia="ru-RU"/>
        </w:rPr>
      </w:pPr>
      <w:r w:rsidRPr="00BF37D9">
        <w:rPr>
          <w:rFonts w:ascii="Times New Roman" w:eastAsia="Courier New" w:hAnsi="Times New Roman" w:cs="Times New Roman"/>
          <w:b/>
          <w:sz w:val="24"/>
          <w:szCs w:val="24"/>
          <w:lang w:eastAsia="ru-RU"/>
        </w:rPr>
        <w:t>Организация  и  ведение  СБА  в  муниципальных  библиотеках</w:t>
      </w:r>
      <w:r w:rsidRPr="00BF37D9">
        <w:rPr>
          <w:rFonts w:ascii="Times New Roman" w:eastAsia="Courier New" w:hAnsi="Times New Roman" w:cs="Times New Roman"/>
          <w:sz w:val="24"/>
          <w:szCs w:val="24"/>
          <w:lang w:eastAsia="ru-RU"/>
        </w:rPr>
        <w:t>.</w:t>
      </w:r>
    </w:p>
    <w:p w:rsidR="000E4CA4" w:rsidRPr="00BF37D9" w:rsidRDefault="000E4CA4" w:rsidP="000E4CA4">
      <w:pPr>
        <w:widowControl w:val="0"/>
        <w:spacing w:after="0" w:line="23" w:lineRule="atLeast"/>
        <w:contextualSpacing/>
        <w:jc w:val="both"/>
        <w:rPr>
          <w:rFonts w:ascii="Times New Roman" w:eastAsia="Courier New" w:hAnsi="Times New Roman" w:cs="Times New Roman"/>
          <w:sz w:val="24"/>
          <w:szCs w:val="24"/>
          <w:lang w:eastAsia="ru-RU"/>
        </w:rPr>
      </w:pPr>
      <w:r w:rsidRPr="00BF37D9">
        <w:rPr>
          <w:rFonts w:ascii="Times New Roman" w:eastAsia="Courier New" w:hAnsi="Times New Roman" w:cs="Times New Roman"/>
          <w:sz w:val="24"/>
          <w:szCs w:val="24"/>
          <w:lang w:eastAsia="ru-RU"/>
        </w:rPr>
        <w:t xml:space="preserve">      К основным направлениям библиографической деятельности библиотек относится создание и ведение справочно-библиографического аппарата (СБА). Традиционно в его состав входят справочные издания, каталоги и картотеки, а также библиографические пособия. Во всех библиотеках применяются два дополняющих друг друга каталога – алфавитный и систематический. Система каталогов отражает документальный фонд библиотек в традиционном (карточном) и в электронном виде. </w:t>
      </w:r>
    </w:p>
    <w:p w:rsidR="000E4CA4" w:rsidRPr="00BF37D9" w:rsidRDefault="000E4CA4" w:rsidP="000E4CA4">
      <w:pPr>
        <w:widowControl w:val="0"/>
        <w:spacing w:after="0" w:line="240" w:lineRule="auto"/>
        <w:ind w:firstLine="426"/>
        <w:jc w:val="both"/>
        <w:rPr>
          <w:rFonts w:ascii="Times New Roman" w:eastAsia="Courier New" w:hAnsi="Times New Roman" w:cs="Times New Roman"/>
          <w:sz w:val="24"/>
          <w:szCs w:val="24"/>
          <w:lang w:eastAsia="ru-RU"/>
        </w:rPr>
      </w:pPr>
      <w:r w:rsidRPr="00BF37D9">
        <w:rPr>
          <w:rFonts w:ascii="Times New Roman" w:eastAsia="Courier New" w:hAnsi="Times New Roman" w:cs="Times New Roman"/>
          <w:sz w:val="24"/>
          <w:szCs w:val="24"/>
          <w:lang w:eastAsia="ru-RU"/>
        </w:rPr>
        <w:t>В целях совершенствования СБА в течение 2022 года библиотекарями осуществлялось текущее редактирование каталогов и картотек, формировались библиографические записи на поступающие издания, велась роспись периодики. Каталоги и картотеки освобождаются от устаревших материалов. Создание наглядных схем и алгоритмов поиска библиографической информации облегчает читателю пользование справочно-библиографическим аппаратом.</w:t>
      </w:r>
    </w:p>
    <w:p w:rsidR="000E4CA4" w:rsidRPr="00BF37D9" w:rsidRDefault="000E4CA4" w:rsidP="000E4CA4">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BF37D9">
        <w:rPr>
          <w:rFonts w:ascii="Times New Roman" w:eastAsia="Times New Roman" w:hAnsi="Times New Roman" w:cs="Times New Roman"/>
          <w:sz w:val="24"/>
          <w:szCs w:val="24"/>
          <w:shd w:val="clear" w:color="auto" w:fill="FFFFFF"/>
        </w:rPr>
        <w:t>Для более оперативного выполнения запросов и информирования пользователей предпочтение отдаётся тематической картотеке, которые отражают библиографическую информацию по темам, вызывающим повышенный интерес со стороны пользователей библиотеки и местного населения.</w:t>
      </w:r>
      <w:r w:rsidRPr="00BF37D9">
        <w:rPr>
          <w:rFonts w:ascii="Times New Roman" w:eastAsia="Times New Roman" w:hAnsi="Times New Roman" w:cs="Times New Roman"/>
          <w:sz w:val="24"/>
          <w:szCs w:val="24"/>
        </w:rPr>
        <w:t xml:space="preserve"> Во всех библиотеках системы созданы и постоянно пополняются</w:t>
      </w:r>
      <w:r w:rsidRPr="00BF37D9">
        <w:rPr>
          <w:rFonts w:ascii="Times New Roman" w:eastAsia="Times New Roman" w:hAnsi="Times New Roman" w:cs="Times New Roman"/>
          <w:b/>
          <w:bCs/>
          <w:iCs/>
          <w:sz w:val="24"/>
          <w:szCs w:val="24"/>
        </w:rPr>
        <w:t> </w:t>
      </w:r>
      <w:r w:rsidRPr="00BF37D9">
        <w:rPr>
          <w:rFonts w:ascii="Times New Roman" w:eastAsia="Times New Roman" w:hAnsi="Times New Roman" w:cs="Times New Roman"/>
          <w:bCs/>
          <w:iCs/>
          <w:sz w:val="24"/>
          <w:szCs w:val="24"/>
        </w:rPr>
        <w:t>краеведческие картотеки.</w:t>
      </w:r>
      <w:r w:rsidRPr="00BF37D9">
        <w:rPr>
          <w:rFonts w:ascii="Times New Roman" w:eastAsia="Times New Roman" w:hAnsi="Times New Roman" w:cs="Times New Roman"/>
          <w:sz w:val="24"/>
          <w:szCs w:val="24"/>
        </w:rPr>
        <w:t xml:space="preserve"> В них отражаются материалы о районе, наслеге, опубликованные в книгах, журналах и газетах. </w:t>
      </w:r>
    </w:p>
    <w:p w:rsidR="000E4CA4" w:rsidRPr="00BF37D9" w:rsidRDefault="000E4CA4" w:rsidP="000E4CA4">
      <w:pPr>
        <w:widowControl w:val="0"/>
        <w:spacing w:after="0" w:line="240" w:lineRule="auto"/>
        <w:ind w:firstLine="426"/>
        <w:jc w:val="both"/>
        <w:rPr>
          <w:rFonts w:ascii="Times New Roman" w:eastAsia="Courier New" w:hAnsi="Times New Roman" w:cs="Times New Roman"/>
          <w:sz w:val="24"/>
          <w:szCs w:val="24"/>
          <w:lang w:eastAsia="ru-RU"/>
        </w:rPr>
      </w:pPr>
      <w:r w:rsidRPr="00BF37D9">
        <w:rPr>
          <w:rFonts w:ascii="Times New Roman" w:eastAsia="Courier New" w:hAnsi="Times New Roman" w:cs="Times New Roman"/>
          <w:sz w:val="24"/>
          <w:szCs w:val="24"/>
          <w:lang w:eastAsia="ru-RU"/>
        </w:rPr>
        <w:t>Количество вновь составленных картотек по ЦБС - 37</w:t>
      </w:r>
    </w:p>
    <w:p w:rsidR="000E4CA4" w:rsidRPr="00BF37D9" w:rsidRDefault="000E4CA4" w:rsidP="000E4CA4">
      <w:pPr>
        <w:widowControl w:val="0"/>
        <w:spacing w:after="0" w:line="240" w:lineRule="auto"/>
        <w:ind w:firstLine="426"/>
        <w:jc w:val="both"/>
        <w:rPr>
          <w:rFonts w:ascii="Times New Roman" w:eastAsia="Courier New" w:hAnsi="Times New Roman" w:cs="Times New Roman"/>
          <w:sz w:val="24"/>
          <w:szCs w:val="24"/>
          <w:lang w:eastAsia="ru-RU"/>
        </w:rPr>
      </w:pPr>
      <w:r w:rsidRPr="00BF37D9">
        <w:rPr>
          <w:rFonts w:ascii="Times New Roman" w:eastAsia="Courier New" w:hAnsi="Times New Roman" w:cs="Times New Roman"/>
          <w:sz w:val="24"/>
          <w:szCs w:val="24"/>
          <w:lang w:eastAsia="ru-RU"/>
        </w:rPr>
        <w:t>По видовому составу преобладает ведение  комплексных картотек. В них отражаются разные виды документов: книги, статьи, иллюстрации, разделы книг, сборников и др.</w:t>
      </w:r>
    </w:p>
    <w:p w:rsidR="000E4CA4" w:rsidRPr="00BF37D9" w:rsidRDefault="000E4CA4" w:rsidP="000E4CA4">
      <w:pPr>
        <w:widowControl w:val="0"/>
        <w:spacing w:after="0" w:line="240" w:lineRule="auto"/>
        <w:ind w:firstLine="426"/>
        <w:jc w:val="both"/>
        <w:rPr>
          <w:rFonts w:ascii="Times New Roman" w:eastAsia="Courier New" w:hAnsi="Times New Roman" w:cs="Times New Roman"/>
          <w:sz w:val="24"/>
          <w:szCs w:val="24"/>
          <w:lang w:eastAsia="ru-RU"/>
        </w:rPr>
      </w:pPr>
      <w:r w:rsidRPr="00BF37D9">
        <w:rPr>
          <w:rFonts w:ascii="Times New Roman" w:eastAsia="Courier New" w:hAnsi="Times New Roman" w:cs="Times New Roman"/>
          <w:sz w:val="24"/>
          <w:szCs w:val="24"/>
          <w:lang w:eastAsia="ru-RU"/>
        </w:rPr>
        <w:t xml:space="preserve">Значительную часть картотек, традиционно, составляют: </w:t>
      </w:r>
    </w:p>
    <w:p w:rsidR="000E4CA4" w:rsidRPr="00BF37D9" w:rsidRDefault="000E4CA4" w:rsidP="00C777BC">
      <w:pPr>
        <w:widowControl w:val="0"/>
        <w:numPr>
          <w:ilvl w:val="0"/>
          <w:numId w:val="17"/>
        </w:numPr>
        <w:spacing w:after="0" w:line="240" w:lineRule="auto"/>
        <w:jc w:val="both"/>
        <w:rPr>
          <w:rFonts w:ascii="Times New Roman" w:eastAsia="Courier New" w:hAnsi="Times New Roman" w:cs="Times New Roman"/>
          <w:sz w:val="24"/>
          <w:szCs w:val="24"/>
          <w:lang w:eastAsia="ru-RU"/>
        </w:rPr>
      </w:pPr>
      <w:r w:rsidRPr="00BF37D9">
        <w:rPr>
          <w:rFonts w:ascii="Times New Roman" w:eastAsia="Courier New" w:hAnsi="Times New Roman" w:cs="Times New Roman"/>
          <w:sz w:val="24"/>
          <w:szCs w:val="24"/>
          <w:lang w:eastAsia="ru-RU"/>
        </w:rPr>
        <w:t xml:space="preserve">краеведческая тематика;  </w:t>
      </w:r>
    </w:p>
    <w:p w:rsidR="000E4CA4" w:rsidRPr="00BF37D9" w:rsidRDefault="000E4CA4" w:rsidP="00C777BC">
      <w:pPr>
        <w:widowControl w:val="0"/>
        <w:numPr>
          <w:ilvl w:val="0"/>
          <w:numId w:val="17"/>
        </w:numPr>
        <w:spacing w:after="0" w:line="240" w:lineRule="auto"/>
        <w:jc w:val="both"/>
        <w:rPr>
          <w:rFonts w:ascii="Times New Roman" w:eastAsia="Courier New" w:hAnsi="Times New Roman" w:cs="Times New Roman"/>
          <w:sz w:val="24"/>
          <w:szCs w:val="24"/>
          <w:lang w:eastAsia="ru-RU"/>
        </w:rPr>
      </w:pPr>
      <w:r w:rsidRPr="00BF37D9">
        <w:rPr>
          <w:rFonts w:ascii="Times New Roman" w:eastAsia="Courier New" w:hAnsi="Times New Roman" w:cs="Times New Roman"/>
          <w:sz w:val="24"/>
          <w:szCs w:val="24"/>
          <w:lang w:eastAsia="ru-RU"/>
        </w:rPr>
        <w:t>картотека персоналий, что связано со стабильным запросом</w:t>
      </w:r>
    </w:p>
    <w:p w:rsidR="000E4CA4" w:rsidRPr="00BF37D9" w:rsidRDefault="000E4CA4" w:rsidP="00C777BC">
      <w:pPr>
        <w:widowControl w:val="0"/>
        <w:numPr>
          <w:ilvl w:val="0"/>
          <w:numId w:val="17"/>
        </w:numPr>
        <w:spacing w:after="0" w:line="240" w:lineRule="auto"/>
        <w:jc w:val="both"/>
        <w:rPr>
          <w:rFonts w:ascii="Times New Roman" w:eastAsia="Courier New" w:hAnsi="Times New Roman" w:cs="Times New Roman"/>
          <w:sz w:val="24"/>
          <w:szCs w:val="24"/>
          <w:lang w:eastAsia="ru-RU"/>
        </w:rPr>
      </w:pPr>
      <w:r w:rsidRPr="00BF37D9">
        <w:rPr>
          <w:rFonts w:ascii="Times New Roman" w:eastAsia="Courier New" w:hAnsi="Times New Roman" w:cs="Times New Roman"/>
          <w:sz w:val="24"/>
          <w:szCs w:val="24"/>
          <w:lang w:eastAsia="ru-RU"/>
        </w:rPr>
        <w:t>картотеки, к главным событиям  отчетного года;  к   знаменательным датам:</w:t>
      </w:r>
    </w:p>
    <w:p w:rsidR="000E4CA4" w:rsidRPr="00BF37D9" w:rsidRDefault="000E4CA4" w:rsidP="00C777BC">
      <w:pPr>
        <w:widowControl w:val="0"/>
        <w:numPr>
          <w:ilvl w:val="0"/>
          <w:numId w:val="17"/>
        </w:numPr>
        <w:spacing w:after="0" w:line="240" w:lineRule="auto"/>
        <w:jc w:val="both"/>
        <w:rPr>
          <w:rFonts w:ascii="Times New Roman" w:eastAsia="Courier New" w:hAnsi="Times New Roman" w:cs="Times New Roman"/>
          <w:sz w:val="24"/>
          <w:szCs w:val="24"/>
          <w:lang w:eastAsia="ru-RU"/>
        </w:rPr>
      </w:pPr>
      <w:r w:rsidRPr="00BF37D9">
        <w:rPr>
          <w:rFonts w:ascii="Times New Roman" w:eastAsia="Courier New" w:hAnsi="Times New Roman" w:cs="Times New Roman"/>
          <w:sz w:val="24"/>
          <w:szCs w:val="24"/>
          <w:lang w:eastAsia="ru-RU"/>
        </w:rPr>
        <w:t>Закон и право (ЦПИ)</w:t>
      </w:r>
    </w:p>
    <w:p w:rsidR="000E4CA4" w:rsidRPr="00BF37D9" w:rsidRDefault="000E4CA4" w:rsidP="00C777BC">
      <w:pPr>
        <w:widowControl w:val="0"/>
        <w:numPr>
          <w:ilvl w:val="0"/>
          <w:numId w:val="17"/>
        </w:numPr>
        <w:spacing w:after="0" w:line="240" w:lineRule="auto"/>
        <w:jc w:val="both"/>
        <w:rPr>
          <w:rFonts w:ascii="Times New Roman" w:eastAsia="Courier New" w:hAnsi="Times New Roman" w:cs="Times New Roman"/>
          <w:sz w:val="24"/>
          <w:szCs w:val="24"/>
          <w:lang w:eastAsia="ru-RU"/>
        </w:rPr>
      </w:pPr>
      <w:r w:rsidRPr="00BF37D9">
        <w:rPr>
          <w:rFonts w:ascii="Times New Roman" w:eastAsia="Courier New" w:hAnsi="Times New Roman" w:cs="Times New Roman"/>
          <w:sz w:val="24"/>
          <w:szCs w:val="24"/>
          <w:lang w:eastAsia="ru-RU"/>
        </w:rPr>
        <w:t xml:space="preserve"> экология </w:t>
      </w:r>
    </w:p>
    <w:p w:rsidR="000E4CA4" w:rsidRPr="00BF37D9" w:rsidRDefault="000E4CA4" w:rsidP="00C777BC">
      <w:pPr>
        <w:widowControl w:val="0"/>
        <w:numPr>
          <w:ilvl w:val="0"/>
          <w:numId w:val="17"/>
        </w:numPr>
        <w:spacing w:after="0" w:line="240" w:lineRule="auto"/>
        <w:jc w:val="both"/>
        <w:rPr>
          <w:rFonts w:ascii="Times New Roman" w:eastAsia="Courier New" w:hAnsi="Times New Roman" w:cs="Times New Roman"/>
          <w:sz w:val="24"/>
          <w:szCs w:val="24"/>
          <w:lang w:eastAsia="ru-RU"/>
        </w:rPr>
      </w:pPr>
      <w:r w:rsidRPr="00BF37D9">
        <w:rPr>
          <w:rFonts w:ascii="Times New Roman" w:eastAsia="Courier New" w:hAnsi="Times New Roman" w:cs="Times New Roman"/>
          <w:sz w:val="24"/>
          <w:szCs w:val="24"/>
          <w:lang w:eastAsia="ru-RU"/>
        </w:rPr>
        <w:t>профориентация</w:t>
      </w:r>
    </w:p>
    <w:p w:rsidR="000E4CA4" w:rsidRPr="00BF37D9" w:rsidRDefault="000E4CA4" w:rsidP="000E4CA4">
      <w:pPr>
        <w:autoSpaceDE w:val="0"/>
        <w:autoSpaceDN w:val="0"/>
        <w:adjustRightInd w:val="0"/>
        <w:spacing w:after="0" w:line="240" w:lineRule="auto"/>
        <w:ind w:firstLine="426"/>
        <w:jc w:val="both"/>
        <w:rPr>
          <w:rFonts w:ascii="Times New Roman" w:eastAsia="Calibri" w:hAnsi="Times New Roman" w:cs="Times New Roman"/>
          <w:sz w:val="24"/>
          <w:szCs w:val="24"/>
        </w:rPr>
      </w:pPr>
      <w:r w:rsidRPr="00BF37D9">
        <w:rPr>
          <w:rFonts w:ascii="Times New Roman" w:eastAsia="Calibri" w:hAnsi="Times New Roman" w:cs="Times New Roman"/>
          <w:sz w:val="24"/>
          <w:szCs w:val="24"/>
        </w:rPr>
        <w:lastRenderedPageBreak/>
        <w:t xml:space="preserve">Во всех библиотеках улуса постоянно ведутся картотеки: Летопись событий улуса, наслега;  История наслегов; «Энсиэли о5олоро суруйаллар». </w:t>
      </w:r>
    </w:p>
    <w:p w:rsidR="000E4CA4" w:rsidRPr="00BF37D9" w:rsidRDefault="000E4CA4" w:rsidP="000E4CA4">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BF37D9">
        <w:rPr>
          <w:rFonts w:ascii="Times New Roman" w:eastAsia="Times New Roman" w:hAnsi="Times New Roman" w:cs="Times New Roman"/>
          <w:sz w:val="24"/>
          <w:szCs w:val="24"/>
        </w:rPr>
        <w:t>В течение года  вводились новые рубрики по актуальным темам и знаменательным датам: «</w:t>
      </w:r>
      <w:r w:rsidRPr="00BF37D9">
        <w:rPr>
          <w:rFonts w:ascii="Times New Roman" w:eastAsia="Calibri" w:hAnsi="Times New Roman" w:cs="Times New Roman"/>
          <w:sz w:val="24"/>
          <w:szCs w:val="24"/>
          <w:lang w:val="sah-RU"/>
        </w:rPr>
        <w:t xml:space="preserve">100 лет живой истории”, </w:t>
      </w:r>
      <w:r w:rsidRPr="00BF37D9">
        <w:rPr>
          <w:rFonts w:ascii="Times New Roman" w:eastAsia="Calibri" w:hAnsi="Times New Roman" w:cs="Times New Roman"/>
          <w:sz w:val="24"/>
          <w:szCs w:val="24"/>
        </w:rPr>
        <w:t>«Саха автономиятын 100 сыла»</w:t>
      </w:r>
      <w:r w:rsidRPr="00BF37D9">
        <w:rPr>
          <w:rFonts w:ascii="Times New Roman" w:eastAsia="Calibri" w:hAnsi="Times New Roman" w:cs="Times New Roman"/>
          <w:sz w:val="24"/>
          <w:szCs w:val="24"/>
          <w:lang w:val="sah-RU"/>
        </w:rPr>
        <w:t xml:space="preserve"> (к 100-летию образования ЯАССР); “Максим Кирович Аммосов” (</w:t>
      </w:r>
      <w:r w:rsidRPr="00BF37D9">
        <w:rPr>
          <w:rFonts w:ascii="Times New Roman" w:eastAsia="Calibri" w:hAnsi="Times New Roman" w:cs="Times New Roman"/>
          <w:sz w:val="24"/>
          <w:szCs w:val="24"/>
        </w:rPr>
        <w:t>к 125-летию видного государственного политического деятеля Якутии М.К Аммосова); «2022 сыл Ийэ5э ананар» (к Году матери) и т.д.</w:t>
      </w:r>
    </w:p>
    <w:p w:rsidR="000E4CA4" w:rsidRPr="00BF37D9" w:rsidRDefault="000E4CA4" w:rsidP="000E4CA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shd w:val="clear" w:color="auto" w:fill="FFFFFF"/>
          <w:lang w:eastAsia="ru-RU"/>
        </w:rPr>
        <w:t>Качественное состояние картотек напрямую зависит от наименований  периодических изданий, которыми располагают библиотеки. Количество получаемых изданий сократилось. Так как  мало выписывается периодики, от этого страдают краеведческие картотеки.</w:t>
      </w:r>
    </w:p>
    <w:p w:rsidR="000E4CA4" w:rsidRPr="00BF37D9" w:rsidRDefault="000E4CA4" w:rsidP="000E4CA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shd w:val="clear" w:color="auto" w:fill="FFFFFF"/>
          <w:lang w:eastAsia="ru-RU"/>
        </w:rPr>
        <w:t>Незаменимыми в обслуживании читателей остаются тематические папки-досье, которые постоянно пополняются новыми материалами и ведутся во всех библиотеках улуса. Фонд тематических папок пользуется у читателей библиотек большой популярностью, ведь зачастую из них они могут узнать об истории населенных пунктов улуса, знаменитых земляках, получить информацию о местных поэтах.</w:t>
      </w:r>
    </w:p>
    <w:p w:rsidR="000E4CA4" w:rsidRPr="00BF37D9" w:rsidRDefault="000E4CA4" w:rsidP="000E4CA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В ЦУБ и в сельских филиалах была продолжена работа по наполнению  тематических папок и альбомов: о матерях-героинях; о писателях и поэтах; о политссыльных; о тружениках-орденосцах сельского хозяйства; об участниках </w:t>
      </w:r>
      <w:r w:rsidRPr="00BF37D9">
        <w:rPr>
          <w:rFonts w:ascii="Times New Roman" w:eastAsia="Courier New" w:hAnsi="Times New Roman" w:cs="Times New Roman"/>
          <w:sz w:val="24"/>
          <w:szCs w:val="24"/>
          <w:lang w:eastAsia="ru-RU"/>
        </w:rPr>
        <w:t>ВОВ; об истории улуса, наслега</w:t>
      </w:r>
      <w:r w:rsidRPr="00BF37D9">
        <w:rPr>
          <w:rFonts w:ascii="Times New Roman" w:eastAsia="Times New Roman" w:hAnsi="Times New Roman" w:cs="Times New Roman"/>
          <w:sz w:val="24"/>
          <w:szCs w:val="24"/>
          <w:lang w:eastAsia="ru-RU"/>
        </w:rPr>
        <w:t xml:space="preserve"> и т.д.</w:t>
      </w:r>
    </w:p>
    <w:p w:rsidR="000E4CA4" w:rsidRPr="00BF37D9" w:rsidRDefault="000E4CA4" w:rsidP="000E4CA4">
      <w:pPr>
        <w:widowControl w:val="0"/>
        <w:spacing w:after="0" w:line="240" w:lineRule="auto"/>
        <w:ind w:firstLine="284"/>
        <w:contextualSpacing/>
        <w:jc w:val="both"/>
        <w:rPr>
          <w:rFonts w:ascii="Times New Roman" w:eastAsia="Courier New" w:hAnsi="Times New Roman" w:cs="Times New Roman"/>
          <w:sz w:val="24"/>
          <w:szCs w:val="24"/>
          <w:lang w:eastAsia="ru-RU"/>
        </w:rPr>
      </w:pPr>
      <w:r w:rsidRPr="00BF37D9">
        <w:rPr>
          <w:rFonts w:ascii="Times New Roman" w:eastAsia="Calibri" w:hAnsi="Times New Roman" w:cs="Times New Roman"/>
          <w:sz w:val="24"/>
          <w:szCs w:val="24"/>
          <w:lang w:eastAsia="ru-RU"/>
        </w:rPr>
        <w:t>Одним из основных направлений деятельности является участие в корпоративной каталогизации Р</w:t>
      </w:r>
      <w:proofErr w:type="gramStart"/>
      <w:r w:rsidRPr="00BF37D9">
        <w:rPr>
          <w:rFonts w:ascii="Times New Roman" w:eastAsia="Calibri" w:hAnsi="Times New Roman" w:cs="Times New Roman"/>
          <w:sz w:val="24"/>
          <w:szCs w:val="24"/>
          <w:lang w:eastAsia="ru-RU"/>
        </w:rPr>
        <w:t>С(</w:t>
      </w:r>
      <w:proofErr w:type="gramEnd"/>
      <w:r w:rsidRPr="00BF37D9">
        <w:rPr>
          <w:rFonts w:ascii="Times New Roman" w:eastAsia="Calibri" w:hAnsi="Times New Roman" w:cs="Times New Roman"/>
          <w:sz w:val="24"/>
          <w:szCs w:val="24"/>
          <w:lang w:eastAsia="ru-RU"/>
        </w:rPr>
        <w:t xml:space="preserve">Я) – создание библиографических записей в Сводном каталоге библиотек РС(Я). </w:t>
      </w:r>
      <w:r w:rsidRPr="00BF37D9">
        <w:rPr>
          <w:rFonts w:ascii="Times New Roman" w:eastAsia="Courier New" w:hAnsi="Times New Roman" w:cs="Times New Roman"/>
          <w:sz w:val="24"/>
          <w:szCs w:val="24"/>
          <w:lang w:eastAsia="ru-RU"/>
        </w:rPr>
        <w:t xml:space="preserve">На протяжении года продолжена работа по формированию электронного каталога с использованием </w:t>
      </w:r>
      <w:r w:rsidRPr="00BF37D9">
        <w:rPr>
          <w:rFonts w:ascii="Times New Roman" w:eastAsia="Courier New" w:hAnsi="Times New Roman" w:cs="Times New Roman"/>
          <w:i/>
          <w:iCs/>
          <w:sz w:val="24"/>
          <w:szCs w:val="24"/>
          <w:shd w:val="clear" w:color="auto" w:fill="FFFFFF"/>
          <w:lang w:eastAsia="ru-RU"/>
        </w:rPr>
        <w:t>OPAC-Global</w:t>
      </w:r>
      <w:r w:rsidRPr="00BF37D9">
        <w:rPr>
          <w:rFonts w:ascii="Times New Roman" w:eastAsia="Courier New" w:hAnsi="Times New Roman" w:cs="Times New Roman"/>
          <w:sz w:val="24"/>
          <w:szCs w:val="24"/>
          <w:shd w:val="clear" w:color="auto" w:fill="FFFFFF"/>
          <w:lang w:eastAsia="ru-RU"/>
        </w:rPr>
        <w:t xml:space="preserve">. За отчетнй </w:t>
      </w:r>
      <w:proofErr w:type="gramStart"/>
      <w:r w:rsidRPr="00BF37D9">
        <w:rPr>
          <w:rFonts w:ascii="Times New Roman" w:eastAsia="Courier New" w:hAnsi="Times New Roman" w:cs="Times New Roman"/>
          <w:sz w:val="24"/>
          <w:szCs w:val="24"/>
          <w:shd w:val="clear" w:color="auto" w:fill="FFFFFF"/>
          <w:lang w:eastAsia="ru-RU"/>
        </w:rPr>
        <w:t>созданы</w:t>
      </w:r>
      <w:proofErr w:type="gramEnd"/>
      <w:r w:rsidRPr="00BF37D9">
        <w:rPr>
          <w:rFonts w:ascii="Times New Roman" w:eastAsia="Courier New" w:hAnsi="Times New Roman" w:cs="Times New Roman"/>
          <w:sz w:val="24"/>
          <w:szCs w:val="24"/>
          <w:shd w:val="clear" w:color="auto" w:fill="FFFFFF"/>
          <w:lang w:eastAsia="ru-RU"/>
        </w:rPr>
        <w:t xml:space="preserve"> 2264 записей.</w:t>
      </w:r>
      <w:r w:rsidRPr="00BF37D9">
        <w:rPr>
          <w:rFonts w:ascii="Times New Roman" w:eastAsia="Courier New" w:hAnsi="Times New Roman" w:cs="Times New Roman"/>
          <w:i/>
          <w:sz w:val="24"/>
          <w:szCs w:val="24"/>
          <w:shd w:val="clear" w:color="auto" w:fill="FFFFFF"/>
          <w:lang w:eastAsia="ru-RU"/>
        </w:rPr>
        <w:t xml:space="preserve"> </w:t>
      </w:r>
      <w:r w:rsidRPr="00BF37D9">
        <w:rPr>
          <w:rFonts w:ascii="Times New Roman" w:eastAsia="Courier New" w:hAnsi="Times New Roman" w:cs="Times New Roman"/>
          <w:sz w:val="24"/>
          <w:szCs w:val="24"/>
          <w:lang w:eastAsia="ru-RU"/>
        </w:rPr>
        <w:t>На 01.01.2023 года совокупный объем собственных баз данных составляет 36399 записей, из них объем электронного каталога – 26964 записей. Кроме этого в течение года специалисты отдела комплектования вели активную работу по заимствованию библиографических записей из баз данных НБ РС (Я) - 1712.</w:t>
      </w:r>
    </w:p>
    <w:p w:rsidR="000E4CA4" w:rsidRPr="00BF37D9" w:rsidRDefault="000E4CA4" w:rsidP="000E4CA4">
      <w:pPr>
        <w:spacing w:after="0" w:line="240" w:lineRule="auto"/>
        <w:ind w:firstLine="426"/>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Ведется аналитическое описание статей из улусной газеты «Энсиэли» для пополнения электронного каталога «Саха сирэ» сводной базы данных статей. </w:t>
      </w:r>
      <w:r w:rsidRPr="00BF37D9">
        <w:rPr>
          <w:rFonts w:ascii="Times New Roman" w:eastAsia="Calibri" w:hAnsi="Times New Roman" w:cs="Times New Roman"/>
          <w:sz w:val="24"/>
          <w:szCs w:val="24"/>
          <w:lang w:eastAsia="ru-RU"/>
        </w:rPr>
        <w:t>З</w:t>
      </w:r>
      <w:r w:rsidRPr="00BF37D9">
        <w:rPr>
          <w:rFonts w:ascii="Times New Roman" w:eastAsia="Times New Roman" w:hAnsi="Times New Roman" w:cs="Times New Roman"/>
          <w:sz w:val="24"/>
          <w:szCs w:val="24"/>
          <w:lang w:eastAsia="ru-RU"/>
        </w:rPr>
        <w:t xml:space="preserve">а отчетный год </w:t>
      </w:r>
      <w:proofErr w:type="gramStart"/>
      <w:r w:rsidRPr="00BF37D9">
        <w:rPr>
          <w:rFonts w:ascii="Times New Roman" w:eastAsia="Times New Roman" w:hAnsi="Times New Roman" w:cs="Times New Roman"/>
          <w:sz w:val="24"/>
          <w:szCs w:val="24"/>
          <w:lang w:eastAsia="ru-RU"/>
        </w:rPr>
        <w:t>созданы</w:t>
      </w:r>
      <w:proofErr w:type="gramEnd"/>
      <w:r w:rsidRPr="00BF37D9">
        <w:rPr>
          <w:rFonts w:ascii="Times New Roman" w:eastAsia="Times New Roman" w:hAnsi="Times New Roman" w:cs="Times New Roman"/>
          <w:sz w:val="24"/>
          <w:szCs w:val="24"/>
          <w:lang w:eastAsia="ru-RU"/>
        </w:rPr>
        <w:t xml:space="preserve"> 342 записей (при плане 300). Объем на 01.01.2023 г. составляет 8169 записей. </w:t>
      </w:r>
    </w:p>
    <w:p w:rsidR="000E4CA4" w:rsidRPr="00BF37D9" w:rsidRDefault="000E4CA4" w:rsidP="000E4CA4">
      <w:pPr>
        <w:widowControl w:val="0"/>
        <w:shd w:val="clear" w:color="auto" w:fill="FFFFFF"/>
        <w:spacing w:after="0" w:line="240" w:lineRule="auto"/>
        <w:ind w:firstLine="426"/>
        <w:jc w:val="both"/>
        <w:rPr>
          <w:rFonts w:ascii="Times New Roman" w:eastAsia="Courier New" w:hAnsi="Times New Roman" w:cs="Times New Roman"/>
          <w:sz w:val="24"/>
          <w:szCs w:val="24"/>
          <w:lang w:eastAsia="ru-RU"/>
        </w:rPr>
      </w:pPr>
      <w:r w:rsidRPr="00BF37D9">
        <w:rPr>
          <w:rFonts w:ascii="Times New Roman" w:eastAsia="Courier New" w:hAnsi="Times New Roman" w:cs="Times New Roman"/>
          <w:sz w:val="24"/>
          <w:szCs w:val="24"/>
          <w:lang w:eastAsia="ru-RU"/>
        </w:rPr>
        <w:t>БД «Официальные документы  Намского улуса»  за отчетный год созданы 30 записей. Объем на 01.01.2023  г. составляет 1266 записей.</w:t>
      </w:r>
    </w:p>
    <w:p w:rsidR="000E4CA4" w:rsidRPr="00BF37D9" w:rsidRDefault="000E4CA4" w:rsidP="000E4CA4">
      <w:pPr>
        <w:widowControl w:val="0"/>
        <w:spacing w:after="0" w:line="240" w:lineRule="auto"/>
        <w:ind w:firstLine="426"/>
        <w:contextualSpacing/>
        <w:jc w:val="both"/>
        <w:rPr>
          <w:rFonts w:ascii="Times New Roman" w:eastAsia="Courier New" w:hAnsi="Times New Roman" w:cs="Times New Roman"/>
          <w:sz w:val="24"/>
          <w:szCs w:val="24"/>
          <w:lang w:eastAsia="ru-RU"/>
        </w:rPr>
      </w:pPr>
      <w:r w:rsidRPr="00BF37D9">
        <w:rPr>
          <w:rFonts w:ascii="Times New Roman" w:eastAsia="Courier New" w:hAnsi="Times New Roman" w:cs="Times New Roman"/>
          <w:sz w:val="24"/>
          <w:szCs w:val="24"/>
          <w:lang w:eastAsia="ru-RU"/>
        </w:rPr>
        <w:t xml:space="preserve">Продолжается работа над проектами:  </w:t>
      </w:r>
    </w:p>
    <w:p w:rsidR="000E4CA4" w:rsidRPr="00BF37D9" w:rsidRDefault="000E4CA4" w:rsidP="00C777BC">
      <w:pPr>
        <w:widowControl w:val="0"/>
        <w:numPr>
          <w:ilvl w:val="0"/>
          <w:numId w:val="18"/>
        </w:numPr>
        <w:spacing w:after="0" w:line="240" w:lineRule="auto"/>
        <w:contextualSpacing/>
        <w:jc w:val="both"/>
        <w:rPr>
          <w:rFonts w:ascii="Times New Roman" w:eastAsia="Courier New" w:hAnsi="Times New Roman" w:cs="Times New Roman"/>
          <w:sz w:val="24"/>
          <w:szCs w:val="24"/>
          <w:lang w:eastAsia="ru-RU"/>
        </w:rPr>
      </w:pPr>
      <w:r w:rsidRPr="00BF37D9">
        <w:rPr>
          <w:rFonts w:ascii="Times New Roman" w:eastAsia="Courier New" w:hAnsi="Times New Roman" w:cs="Times New Roman"/>
          <w:sz w:val="24"/>
          <w:szCs w:val="24"/>
          <w:lang w:eastAsia="ru-RU"/>
        </w:rPr>
        <w:t>«Летопись Тастахского наслега» (Тастахский фил.);</w:t>
      </w:r>
    </w:p>
    <w:p w:rsidR="000E4CA4" w:rsidRPr="00BF37D9" w:rsidRDefault="000E4CA4" w:rsidP="00C777BC">
      <w:pPr>
        <w:widowControl w:val="0"/>
        <w:numPr>
          <w:ilvl w:val="0"/>
          <w:numId w:val="18"/>
        </w:numPr>
        <w:spacing w:after="0" w:line="240" w:lineRule="auto"/>
        <w:contextualSpacing/>
        <w:jc w:val="both"/>
        <w:rPr>
          <w:rFonts w:ascii="Times New Roman" w:eastAsia="Courier New" w:hAnsi="Times New Roman" w:cs="Times New Roman"/>
          <w:sz w:val="24"/>
          <w:szCs w:val="24"/>
          <w:lang w:eastAsia="ru-RU"/>
        </w:rPr>
      </w:pPr>
      <w:r w:rsidRPr="00BF37D9">
        <w:rPr>
          <w:rFonts w:ascii="Times New Roman" w:eastAsia="Courier New" w:hAnsi="Times New Roman" w:cs="Times New Roman"/>
          <w:sz w:val="24"/>
          <w:szCs w:val="24"/>
          <w:lang w:eastAsia="ru-RU"/>
        </w:rPr>
        <w:t>«Литературная карта Намского улуса» (информационно-методический отдел).</w:t>
      </w:r>
    </w:p>
    <w:p w:rsidR="000E4CA4" w:rsidRPr="00BF37D9" w:rsidRDefault="000E4CA4" w:rsidP="00C777BC">
      <w:pPr>
        <w:widowControl w:val="0"/>
        <w:numPr>
          <w:ilvl w:val="0"/>
          <w:numId w:val="18"/>
        </w:numPr>
        <w:spacing w:after="0" w:line="240" w:lineRule="auto"/>
        <w:contextualSpacing/>
        <w:jc w:val="both"/>
        <w:rPr>
          <w:rFonts w:ascii="Times New Roman" w:eastAsia="Courier New" w:hAnsi="Times New Roman" w:cs="Times New Roman"/>
          <w:sz w:val="24"/>
          <w:szCs w:val="24"/>
          <w:lang w:eastAsia="ru-RU"/>
        </w:rPr>
      </w:pPr>
      <w:r w:rsidRPr="00BF37D9">
        <w:rPr>
          <w:rFonts w:ascii="Times New Roman" w:eastAsia="Courier New" w:hAnsi="Times New Roman" w:cs="Times New Roman"/>
          <w:sz w:val="24"/>
          <w:szCs w:val="24"/>
          <w:lang w:eastAsia="ru-RU"/>
        </w:rPr>
        <w:t>«Электронная энциклопедия «Солдаты Победы: славные сыны земли Намской» (информационно-методический отдел)</w:t>
      </w:r>
    </w:p>
    <w:p w:rsidR="000E4CA4" w:rsidRPr="00BF37D9" w:rsidRDefault="000E4CA4" w:rsidP="000E4CA4">
      <w:pPr>
        <w:widowControl w:val="0"/>
        <w:shd w:val="clear" w:color="auto" w:fill="FFFFFF"/>
        <w:spacing w:after="0" w:line="240" w:lineRule="auto"/>
        <w:ind w:firstLine="426"/>
        <w:jc w:val="both"/>
        <w:rPr>
          <w:rFonts w:ascii="Times New Roman" w:eastAsia="Courier New" w:hAnsi="Times New Roman" w:cs="Times New Roman"/>
          <w:sz w:val="24"/>
          <w:szCs w:val="24"/>
          <w:shd w:val="clear" w:color="auto" w:fill="FFFFFF"/>
          <w:lang w:eastAsia="ru-RU"/>
        </w:rPr>
      </w:pPr>
      <w:r w:rsidRPr="00BF37D9">
        <w:rPr>
          <w:rFonts w:ascii="Times New Roman" w:eastAsia="Courier New" w:hAnsi="Times New Roman" w:cs="Times New Roman"/>
          <w:sz w:val="24"/>
          <w:szCs w:val="24"/>
          <w:shd w:val="clear" w:color="auto" w:fill="FFFFFF"/>
          <w:lang w:eastAsia="ru-RU"/>
        </w:rPr>
        <w:t xml:space="preserve">В преддверии юбилейных мероприятий разработан электронный ресурс </w:t>
      </w:r>
      <w:r w:rsidRPr="00BF37D9">
        <w:rPr>
          <w:rFonts w:ascii="Times New Roman" w:eastAsia="Times New Roman" w:hAnsi="Times New Roman" w:cs="Times New Roman"/>
          <w:b/>
          <w:bCs/>
          <w:iCs/>
          <w:noProof/>
          <w:sz w:val="24"/>
          <w:szCs w:val="24"/>
          <w:lang w:eastAsia="ru-RU"/>
        </w:rPr>
        <w:t>«</w:t>
      </w:r>
      <w:r w:rsidRPr="00BF37D9">
        <w:rPr>
          <w:rFonts w:ascii="Times New Roman" w:eastAsia="Courier New" w:hAnsi="Times New Roman" w:cs="Times New Roman"/>
          <w:sz w:val="24"/>
          <w:szCs w:val="24"/>
          <w:shd w:val="clear" w:color="auto" w:fill="FFFFFF"/>
          <w:lang w:eastAsia="ru-RU"/>
        </w:rPr>
        <w:t>100 лет – 100 знаменитых</w:t>
      </w:r>
      <w:r w:rsidRPr="00BF37D9">
        <w:rPr>
          <w:rFonts w:ascii="Times New Roman" w:eastAsia="Times New Roman" w:hAnsi="Times New Roman" w:cs="Times New Roman"/>
          <w:b/>
          <w:bCs/>
          <w:iCs/>
          <w:noProof/>
          <w:sz w:val="24"/>
          <w:szCs w:val="24"/>
          <w:lang w:eastAsia="ru-RU"/>
        </w:rPr>
        <w:t xml:space="preserve"> </w:t>
      </w:r>
      <w:r w:rsidRPr="00BF37D9">
        <w:rPr>
          <w:rFonts w:ascii="Times New Roman" w:eastAsia="Times New Roman" w:hAnsi="Times New Roman" w:cs="Times New Roman"/>
          <w:bCs/>
          <w:iCs/>
          <w:noProof/>
          <w:sz w:val="24"/>
          <w:szCs w:val="24"/>
          <w:lang w:eastAsia="ru-RU"/>
        </w:rPr>
        <w:t xml:space="preserve">людей долины Энсиэли», приуроченный </w:t>
      </w:r>
      <w:r w:rsidRPr="00BF37D9">
        <w:rPr>
          <w:rFonts w:ascii="Times New Roman" w:eastAsia="Times New Roman" w:hAnsi="Times New Roman" w:cs="Times New Roman"/>
          <w:sz w:val="24"/>
          <w:szCs w:val="24"/>
          <w:lang w:eastAsia="ru-RU"/>
        </w:rPr>
        <w:t>к 100-летнему юбилею государственности Якутии. Н</w:t>
      </w:r>
      <w:r w:rsidRPr="00BF37D9">
        <w:rPr>
          <w:rFonts w:ascii="Times New Roman" w:eastAsia="Courier New" w:hAnsi="Times New Roman" w:cs="Times New Roman"/>
          <w:sz w:val="24"/>
          <w:szCs w:val="24"/>
          <w:shd w:val="clear" w:color="auto" w:fill="FFFFFF"/>
          <w:lang w:eastAsia="ru-RU"/>
        </w:rPr>
        <w:t>а сайте Намской МБЦС начинаем освещать деятельность 100 ярких личностей, которые внесли свою лепту в развитие не только своего улуса, но и республики.</w:t>
      </w:r>
    </w:p>
    <w:p w:rsidR="000E4CA4" w:rsidRPr="00BF37D9" w:rsidRDefault="000E4CA4" w:rsidP="000E4CA4">
      <w:pPr>
        <w:widowControl w:val="0"/>
        <w:spacing w:after="0" w:line="240" w:lineRule="auto"/>
        <w:ind w:firstLine="284"/>
        <w:jc w:val="both"/>
        <w:rPr>
          <w:rFonts w:ascii="Times New Roman" w:eastAsia="Courier New" w:hAnsi="Times New Roman" w:cs="Times New Roman"/>
          <w:sz w:val="24"/>
          <w:szCs w:val="24"/>
          <w:lang w:eastAsia="ru-RU"/>
        </w:rPr>
      </w:pPr>
      <w:r w:rsidRPr="00BF37D9">
        <w:rPr>
          <w:rFonts w:ascii="Times New Roman" w:eastAsia="Courier New" w:hAnsi="Times New Roman" w:cs="Times New Roman"/>
          <w:sz w:val="24"/>
          <w:szCs w:val="24"/>
          <w:lang w:eastAsia="ru-RU"/>
        </w:rPr>
        <w:t xml:space="preserve">                                                           </w:t>
      </w:r>
    </w:p>
    <w:p w:rsidR="000E4CA4" w:rsidRPr="00BF37D9" w:rsidRDefault="000E4CA4" w:rsidP="000E4CA4">
      <w:pPr>
        <w:widowControl w:val="0"/>
        <w:spacing w:after="0" w:line="240" w:lineRule="auto"/>
        <w:ind w:firstLine="426"/>
        <w:jc w:val="both"/>
        <w:rPr>
          <w:rFonts w:ascii="Times New Roman" w:eastAsia="Courier New" w:hAnsi="Times New Roman" w:cs="Times New Roman"/>
          <w:b/>
          <w:sz w:val="24"/>
          <w:szCs w:val="24"/>
          <w:lang w:eastAsia="ru-RU"/>
        </w:rPr>
      </w:pPr>
      <w:r w:rsidRPr="00BF37D9">
        <w:rPr>
          <w:rFonts w:ascii="Times New Roman" w:eastAsia="Courier New" w:hAnsi="Times New Roman" w:cs="Times New Roman"/>
          <w:b/>
          <w:sz w:val="24"/>
          <w:szCs w:val="24"/>
          <w:lang w:eastAsia="ru-RU"/>
        </w:rPr>
        <w:t xml:space="preserve">Справочно-библиографическое обслуживание индивидуальных пользователей и коллективных абонентов. Развитие системы СБО с использованием информационно-коммуникационных технологий (ИКТ) </w:t>
      </w:r>
    </w:p>
    <w:p w:rsidR="000E4CA4" w:rsidRPr="00BF37D9" w:rsidRDefault="000E4CA4" w:rsidP="000E4CA4">
      <w:pPr>
        <w:autoSpaceDE w:val="0"/>
        <w:autoSpaceDN w:val="0"/>
        <w:adjustRightInd w:val="0"/>
        <w:spacing w:after="0" w:line="240" w:lineRule="auto"/>
        <w:ind w:firstLine="426"/>
        <w:jc w:val="both"/>
        <w:rPr>
          <w:rFonts w:ascii="Times New Roman" w:eastAsia="Courier New" w:hAnsi="Times New Roman" w:cs="Times New Roman"/>
          <w:sz w:val="24"/>
          <w:szCs w:val="24"/>
          <w:lang w:eastAsia="ru-RU"/>
        </w:rPr>
      </w:pPr>
      <w:r w:rsidRPr="00BF37D9">
        <w:rPr>
          <w:rFonts w:ascii="Times New Roman" w:eastAsia="Courier New" w:hAnsi="Times New Roman" w:cs="Times New Roman"/>
          <w:sz w:val="24"/>
          <w:szCs w:val="24"/>
          <w:lang w:eastAsia="ru-RU"/>
        </w:rPr>
        <w:t xml:space="preserve">В 2022 году продолжилась работа по информированию пользователей НМЦБС. </w:t>
      </w:r>
      <w:r w:rsidRPr="00BF37D9">
        <w:rPr>
          <w:rFonts w:ascii="Times New Roman" w:eastAsia="Courier New" w:hAnsi="Times New Roman" w:cs="Times New Roman"/>
          <w:bCs/>
          <w:sz w:val="24"/>
          <w:szCs w:val="24"/>
          <w:lang w:eastAsia="ru-RU"/>
        </w:rPr>
        <w:t>Библиографическое информирование</w:t>
      </w:r>
      <w:r w:rsidRPr="00BF37D9">
        <w:rPr>
          <w:rFonts w:ascii="Times New Roman" w:eastAsia="Courier New" w:hAnsi="Times New Roman" w:cs="Times New Roman"/>
          <w:b/>
          <w:bCs/>
          <w:sz w:val="24"/>
          <w:szCs w:val="24"/>
          <w:lang w:eastAsia="ru-RU"/>
        </w:rPr>
        <w:t xml:space="preserve"> </w:t>
      </w:r>
      <w:r w:rsidRPr="00BF37D9">
        <w:rPr>
          <w:rFonts w:ascii="Times New Roman" w:eastAsia="Courier New" w:hAnsi="Times New Roman" w:cs="Times New Roman"/>
          <w:sz w:val="24"/>
          <w:szCs w:val="24"/>
          <w:lang w:eastAsia="ru-RU"/>
        </w:rPr>
        <w:t xml:space="preserve">предполагает обслуживание пользователей без запросов или в соответствии </w:t>
      </w:r>
      <w:proofErr w:type="gramStart"/>
      <w:r w:rsidRPr="00BF37D9">
        <w:rPr>
          <w:rFonts w:ascii="Times New Roman" w:eastAsia="Courier New" w:hAnsi="Times New Roman" w:cs="Times New Roman"/>
          <w:sz w:val="24"/>
          <w:szCs w:val="24"/>
          <w:lang w:eastAsia="ru-RU"/>
        </w:rPr>
        <w:t>с</w:t>
      </w:r>
      <w:proofErr w:type="gramEnd"/>
      <w:r w:rsidRPr="00BF37D9">
        <w:rPr>
          <w:rFonts w:ascii="Times New Roman" w:eastAsia="Courier New" w:hAnsi="Times New Roman" w:cs="Times New Roman"/>
          <w:sz w:val="24"/>
          <w:szCs w:val="24"/>
          <w:lang w:eastAsia="ru-RU"/>
        </w:rPr>
        <w:t xml:space="preserve"> долговременными, постоянно действующими. </w:t>
      </w:r>
    </w:p>
    <w:p w:rsidR="000E4CA4" w:rsidRPr="00BF37D9" w:rsidRDefault="000E4CA4" w:rsidP="000E4CA4">
      <w:pPr>
        <w:autoSpaceDE w:val="0"/>
        <w:autoSpaceDN w:val="0"/>
        <w:adjustRightInd w:val="0"/>
        <w:spacing w:after="0" w:line="240" w:lineRule="auto"/>
        <w:ind w:firstLine="426"/>
        <w:jc w:val="both"/>
        <w:rPr>
          <w:rFonts w:ascii="Times New Roman" w:eastAsia="Courier New" w:hAnsi="Times New Roman" w:cs="Times New Roman"/>
          <w:sz w:val="24"/>
          <w:szCs w:val="24"/>
          <w:lang w:eastAsia="ru-RU"/>
        </w:rPr>
      </w:pPr>
      <w:r w:rsidRPr="00BF37D9">
        <w:rPr>
          <w:rFonts w:ascii="Times New Roman" w:eastAsia="Courier New" w:hAnsi="Times New Roman" w:cs="Times New Roman"/>
          <w:sz w:val="24"/>
          <w:szCs w:val="24"/>
          <w:lang w:eastAsia="ru-RU"/>
        </w:rPr>
        <w:t xml:space="preserve">Информационная работа библиотек осуществляется в режиме индивидуального, группового и массового информирования. Коллективное и индивидуальное </w:t>
      </w:r>
      <w:r w:rsidRPr="00BF37D9">
        <w:rPr>
          <w:rFonts w:ascii="Times New Roman" w:eastAsia="Courier New" w:hAnsi="Times New Roman" w:cs="Times New Roman"/>
          <w:sz w:val="24"/>
          <w:szCs w:val="24"/>
          <w:lang w:eastAsia="ru-RU"/>
        </w:rPr>
        <w:lastRenderedPageBreak/>
        <w:t xml:space="preserve">информирование осуществлялось в помощь образовательной, профессиональной, досуговой деятельности. </w:t>
      </w:r>
      <w:proofErr w:type="gramStart"/>
      <w:r w:rsidRPr="00BF37D9">
        <w:rPr>
          <w:rFonts w:ascii="Times New Roman" w:eastAsia="Courier New" w:hAnsi="Times New Roman" w:cs="Times New Roman"/>
          <w:sz w:val="24"/>
          <w:szCs w:val="24"/>
          <w:lang w:eastAsia="ru-RU"/>
        </w:rPr>
        <w:t>В числе индивидуальных абонентов – служащие муниципальных учреждений, органов местного самоуправления, специалисты сельских поселений, сотрудники социальных служб, медицины, пожарной части, педагоги детсадов и школ, учащаяся молодежь, студенты, пенсионеры, представители творческой интеллигенции, малого и среднего бизнеса, люди с ограниченными возможностями здоровья.</w:t>
      </w:r>
      <w:proofErr w:type="gramEnd"/>
      <w:r w:rsidRPr="00BF37D9">
        <w:rPr>
          <w:rFonts w:ascii="Times New Roman" w:eastAsia="Courier New" w:hAnsi="Times New Roman" w:cs="Times New Roman"/>
          <w:sz w:val="24"/>
          <w:szCs w:val="24"/>
          <w:lang w:eastAsia="ru-RU"/>
        </w:rPr>
        <w:t xml:space="preserve"> Информирование осуществлялось по электронной почте, телефону, при личном посещении библиотеки. Среди групповых абонентов – муниципальные органы управления и учреждения образования, музеи, полиция, читательские клубы и объединения, советы ветеранов и др. </w:t>
      </w:r>
    </w:p>
    <w:p w:rsidR="000E4CA4" w:rsidRPr="00BF37D9" w:rsidRDefault="000E4CA4" w:rsidP="000E4CA4">
      <w:pPr>
        <w:autoSpaceDE w:val="0"/>
        <w:autoSpaceDN w:val="0"/>
        <w:adjustRightInd w:val="0"/>
        <w:spacing w:after="0" w:line="240" w:lineRule="auto"/>
        <w:ind w:firstLine="426"/>
        <w:jc w:val="both"/>
        <w:rPr>
          <w:rFonts w:ascii="Times New Roman" w:eastAsia="Courier New" w:hAnsi="Times New Roman" w:cs="Times New Roman"/>
          <w:sz w:val="24"/>
          <w:szCs w:val="24"/>
          <w:lang w:eastAsia="ru-RU"/>
        </w:rPr>
      </w:pPr>
      <w:proofErr w:type="gramStart"/>
      <w:r w:rsidRPr="00BF37D9">
        <w:rPr>
          <w:rFonts w:ascii="Times New Roman" w:eastAsia="Courier New" w:hAnsi="Times New Roman" w:cs="Times New Roman"/>
          <w:sz w:val="24"/>
          <w:szCs w:val="24"/>
          <w:lang w:eastAsia="ru-RU"/>
        </w:rPr>
        <w:t xml:space="preserve">При массовом информировании в библиотеках МЦБС широко используются Дни, Декады и Недели информации, информационные часы, выставки, обзоры новинок, информационные стенды, уголки, баннеры, плакаты, публикации в печати, презентации книг и т.д. </w:t>
      </w:r>
      <w:proofErr w:type="gramEnd"/>
    </w:p>
    <w:p w:rsidR="000E4CA4" w:rsidRPr="00BF37D9" w:rsidRDefault="000E4CA4" w:rsidP="000E4CA4">
      <w:pPr>
        <w:autoSpaceDE w:val="0"/>
        <w:autoSpaceDN w:val="0"/>
        <w:adjustRightInd w:val="0"/>
        <w:spacing w:after="0" w:line="240" w:lineRule="auto"/>
        <w:ind w:firstLine="426"/>
        <w:jc w:val="both"/>
        <w:rPr>
          <w:rFonts w:ascii="Times New Roman" w:eastAsia="Courier New" w:hAnsi="Times New Roman" w:cs="Times New Roman"/>
          <w:sz w:val="24"/>
          <w:szCs w:val="24"/>
          <w:lang w:eastAsia="ru-RU"/>
        </w:rPr>
      </w:pPr>
      <w:r w:rsidRPr="00BF37D9">
        <w:rPr>
          <w:rFonts w:ascii="Times New Roman" w:eastAsia="Courier New" w:hAnsi="Times New Roman" w:cs="Times New Roman"/>
          <w:sz w:val="24"/>
          <w:szCs w:val="24"/>
          <w:lang w:eastAsia="ru-RU"/>
        </w:rPr>
        <w:t xml:space="preserve">Для информирования своих пользователей широко используем возможности библиотечных сайтов, где можно найти информацию о ресурсах и услугах, о регулярно проводимых мероприятиях, познакомиться с книжными новинками, участвовать в различных акциях и конкурсах. Активно ведется информирование в видеохостинге YouTube. </w:t>
      </w:r>
    </w:p>
    <w:p w:rsidR="000E4CA4" w:rsidRPr="00BF37D9" w:rsidRDefault="000E4CA4" w:rsidP="000E4CA4">
      <w:pPr>
        <w:widowControl w:val="0"/>
        <w:spacing w:after="0" w:line="240" w:lineRule="auto"/>
        <w:ind w:firstLine="426"/>
        <w:jc w:val="both"/>
        <w:rPr>
          <w:rFonts w:ascii="Times New Roman" w:eastAsia="Courier New" w:hAnsi="Times New Roman" w:cs="Times New Roman"/>
          <w:sz w:val="24"/>
          <w:szCs w:val="24"/>
          <w:lang w:eastAsia="ru-RU"/>
        </w:rPr>
      </w:pPr>
      <w:r w:rsidRPr="00BF37D9">
        <w:rPr>
          <w:rFonts w:ascii="Times New Roman" w:eastAsia="Courier New" w:hAnsi="Times New Roman" w:cs="Times New Roman"/>
          <w:sz w:val="24"/>
          <w:szCs w:val="24"/>
          <w:lang w:eastAsia="ru-RU"/>
        </w:rPr>
        <w:t xml:space="preserve">На индивидуальном информировании в библиотеках состоит по 4 – 8 читателей. По групповому информированию было сделано 442 оповещений для 82 абонентов, по индивидуальному информированию – 488 оповещений для 139 абонентов. </w:t>
      </w:r>
    </w:p>
    <w:p w:rsidR="000E4CA4" w:rsidRPr="00BF37D9" w:rsidRDefault="000E4CA4" w:rsidP="000E4CA4">
      <w:pPr>
        <w:widowControl w:val="0"/>
        <w:spacing w:after="0" w:line="240" w:lineRule="auto"/>
        <w:ind w:firstLine="426"/>
        <w:jc w:val="both"/>
        <w:rPr>
          <w:rFonts w:ascii="Times New Roman" w:eastAsia="Courier New" w:hAnsi="Times New Roman" w:cs="Times New Roman"/>
          <w:sz w:val="24"/>
          <w:szCs w:val="24"/>
          <w:lang w:eastAsia="ru-RU"/>
        </w:rPr>
      </w:pPr>
      <w:r w:rsidRPr="00BF37D9">
        <w:rPr>
          <w:rFonts w:ascii="Times New Roman" w:eastAsia="Courier New" w:hAnsi="Times New Roman" w:cs="Times New Roman"/>
          <w:sz w:val="24"/>
          <w:szCs w:val="24"/>
          <w:lang w:eastAsia="ru-RU"/>
        </w:rPr>
        <w:t xml:space="preserve">Количество проведенных мероприятий:  </w:t>
      </w:r>
    </w:p>
    <w:p w:rsidR="000E4CA4" w:rsidRPr="00BF37D9" w:rsidRDefault="000E4CA4" w:rsidP="000E4CA4">
      <w:pPr>
        <w:widowControl w:val="0"/>
        <w:spacing w:after="0" w:line="240" w:lineRule="auto"/>
        <w:ind w:firstLine="426"/>
        <w:jc w:val="both"/>
        <w:rPr>
          <w:rFonts w:ascii="Times New Roman" w:eastAsia="Courier New" w:hAnsi="Times New Roman" w:cs="Times New Roman"/>
          <w:sz w:val="24"/>
          <w:szCs w:val="24"/>
          <w:lang w:eastAsia="ru-RU"/>
        </w:rPr>
      </w:pPr>
      <w:r w:rsidRPr="00BF37D9">
        <w:rPr>
          <w:rFonts w:ascii="Times New Roman" w:eastAsia="Courier New" w:hAnsi="Times New Roman" w:cs="Times New Roman"/>
          <w:sz w:val="24"/>
          <w:szCs w:val="24"/>
          <w:lang w:eastAsia="ru-RU"/>
        </w:rPr>
        <w:t>Премьеры, презентации книг - 157; Книжных выставок – 513; Дни информации - 22; Библиографические обзоры, просмотры литературы – 173; часы информации – 140.</w:t>
      </w:r>
    </w:p>
    <w:p w:rsidR="000E4CA4" w:rsidRPr="00BF37D9" w:rsidRDefault="000E4CA4" w:rsidP="000E4CA4">
      <w:pPr>
        <w:widowControl w:val="0"/>
        <w:spacing w:after="0" w:line="240" w:lineRule="auto"/>
        <w:ind w:firstLine="426"/>
        <w:jc w:val="both"/>
        <w:rPr>
          <w:rFonts w:ascii="Times New Roman" w:eastAsia="Courier New" w:hAnsi="Times New Roman" w:cs="Times New Roman"/>
          <w:sz w:val="24"/>
          <w:szCs w:val="24"/>
          <w:lang w:eastAsia="ru-RU"/>
        </w:rPr>
      </w:pPr>
      <w:r w:rsidRPr="00BF37D9">
        <w:rPr>
          <w:rFonts w:ascii="Times New Roman" w:eastAsia="Courier New" w:hAnsi="Times New Roman" w:cs="Times New Roman"/>
          <w:sz w:val="24"/>
          <w:szCs w:val="24"/>
          <w:lang w:eastAsia="ru-RU"/>
        </w:rPr>
        <w:t xml:space="preserve">Учет справок ведется в «Тетради справок». Прием и выполнение библиографических справок происходит с помощью доступа к сети Интернет, </w:t>
      </w:r>
      <w:proofErr w:type="gramStart"/>
      <w:r w:rsidRPr="00BF37D9">
        <w:rPr>
          <w:rFonts w:ascii="Times New Roman" w:eastAsia="Courier New" w:hAnsi="Times New Roman" w:cs="Times New Roman"/>
          <w:sz w:val="24"/>
          <w:szCs w:val="24"/>
          <w:lang w:eastAsia="ru-RU"/>
        </w:rPr>
        <w:t>ЭК</w:t>
      </w:r>
      <w:proofErr w:type="gramEnd"/>
      <w:r w:rsidRPr="00BF37D9">
        <w:rPr>
          <w:rFonts w:ascii="Times New Roman" w:eastAsia="Courier New" w:hAnsi="Times New Roman" w:cs="Times New Roman"/>
          <w:sz w:val="24"/>
          <w:szCs w:val="24"/>
          <w:lang w:eastAsia="ru-RU"/>
        </w:rPr>
        <w:t xml:space="preserve"> книжного фонда ЦБС, Сводного корпоративного каталога НБ РС (Я), а также собственных информационных ресурсов в традиционном и электронном формате. Справки выполнялись для различных категорий пользователей: учащихся, студентов, рабочих, служащих и пенсионеров. На многие адресные запросы пользователи о наличии книги в фонде библиотеки получают отрицательный ответ, т. к. спрашиваемой литературы нет в фонде. </w:t>
      </w:r>
      <w:proofErr w:type="gramStart"/>
      <w:r w:rsidRPr="00BF37D9">
        <w:rPr>
          <w:rFonts w:ascii="Times New Roman" w:eastAsia="Courier New" w:hAnsi="Times New Roman" w:cs="Times New Roman"/>
          <w:sz w:val="24"/>
          <w:szCs w:val="24"/>
          <w:lang w:eastAsia="ru-RU"/>
        </w:rPr>
        <w:t>Пользователей интересуют актуальные проблемы общественной жизни (вопросы пенсионного обеспечения, проблемы занятости, вопросы культуры, тексты художественной литературы); запросы, связанные с образовательными программами (право, экономика, психология, философия, экология и т.д.); в помощь хозяйственно-бытовой деятельности (рукоделие, кулинария, дизайн в доме и т.д.).</w:t>
      </w:r>
      <w:proofErr w:type="gramEnd"/>
      <w:r w:rsidRPr="00BF37D9">
        <w:rPr>
          <w:rFonts w:ascii="Times New Roman" w:eastAsia="Courier New" w:hAnsi="Times New Roman" w:cs="Times New Roman"/>
          <w:sz w:val="24"/>
          <w:szCs w:val="24"/>
          <w:lang w:eastAsia="ru-RU"/>
        </w:rPr>
        <w:t xml:space="preserve"> Основными темами запросов в 2022 году были: о местных писателях, природа в произведениях детских писателях, стихи о матери, правила игры в настольные игры. </w:t>
      </w:r>
      <w:proofErr w:type="gramStart"/>
      <w:r w:rsidRPr="00BF37D9">
        <w:rPr>
          <w:rFonts w:ascii="Times New Roman" w:eastAsia="Courier New" w:hAnsi="Times New Roman" w:cs="Times New Roman"/>
          <w:sz w:val="24"/>
          <w:szCs w:val="24"/>
          <w:lang w:eastAsia="ru-RU"/>
        </w:rPr>
        <w:t>В связи с объявленными Годом М.К. Аммосова, видного государственного и политического деятеля Якутии,  участились запросы на данную тему.</w:t>
      </w:r>
      <w:proofErr w:type="gramEnd"/>
      <w:r w:rsidRPr="00BF37D9">
        <w:rPr>
          <w:rFonts w:ascii="Times New Roman" w:eastAsia="Courier New" w:hAnsi="Times New Roman" w:cs="Times New Roman"/>
          <w:sz w:val="24"/>
          <w:szCs w:val="24"/>
          <w:lang w:eastAsia="ru-RU"/>
        </w:rPr>
        <w:t xml:space="preserve"> Также пользователи обращались в библиотеку за информацией для подготовки тематических праздников, рефератов, контрольных работ, посвященных творчеству писателей - юбиляров, отдельных этапов Великой Отечественной войны, событиям в жизни улуса. </w:t>
      </w:r>
    </w:p>
    <w:p w:rsidR="000E4CA4" w:rsidRPr="00BF37D9" w:rsidRDefault="000E4CA4" w:rsidP="000E4CA4">
      <w:pPr>
        <w:widowControl w:val="0"/>
        <w:spacing w:after="0" w:line="240" w:lineRule="auto"/>
        <w:ind w:firstLine="426"/>
        <w:jc w:val="both"/>
        <w:rPr>
          <w:rFonts w:ascii="Times New Roman" w:eastAsia="Courier New" w:hAnsi="Times New Roman" w:cs="Times New Roman"/>
          <w:sz w:val="24"/>
          <w:szCs w:val="24"/>
          <w:lang w:eastAsia="ru-RU"/>
        </w:rPr>
      </w:pPr>
      <w:r w:rsidRPr="00BF37D9">
        <w:rPr>
          <w:rFonts w:ascii="Times New Roman" w:eastAsia="Courier New" w:hAnsi="Times New Roman" w:cs="Times New Roman"/>
          <w:sz w:val="24"/>
          <w:szCs w:val="24"/>
          <w:lang w:eastAsia="ru-RU"/>
        </w:rPr>
        <w:t xml:space="preserve">Анализ выполненных запросов за последние пять лет показывает, что их тематика и виды существенно не меняются. Традиционно лидируют тематические запросы, на втором месте адресно-библиографические, менее четверти приходится на справки уточняющего и фактографического вида. Оперативно удовлетворялись тематические, фактографические, уточняющие и адресные запросы </w:t>
      </w:r>
      <w:proofErr w:type="gramStart"/>
      <w:r w:rsidRPr="00BF37D9">
        <w:rPr>
          <w:rFonts w:ascii="Times New Roman" w:eastAsia="Courier New" w:hAnsi="Times New Roman" w:cs="Times New Roman"/>
          <w:sz w:val="24"/>
          <w:szCs w:val="24"/>
          <w:lang w:eastAsia="ru-RU"/>
        </w:rPr>
        <w:t>читателей</w:t>
      </w:r>
      <w:proofErr w:type="gramEnd"/>
      <w:r w:rsidRPr="00BF37D9">
        <w:rPr>
          <w:rFonts w:ascii="Times New Roman" w:eastAsia="Courier New" w:hAnsi="Times New Roman" w:cs="Times New Roman"/>
          <w:sz w:val="24"/>
          <w:szCs w:val="24"/>
          <w:lang w:eastAsia="ru-RU"/>
        </w:rPr>
        <w:t xml:space="preserve"> как в библиотеке, так и по телефону. </w:t>
      </w:r>
    </w:p>
    <w:p w:rsidR="000E4CA4" w:rsidRPr="00BF37D9" w:rsidRDefault="000E4CA4" w:rsidP="000E4CA4">
      <w:pPr>
        <w:widowControl w:val="0"/>
        <w:spacing w:after="0" w:line="240" w:lineRule="auto"/>
        <w:ind w:firstLine="426"/>
        <w:jc w:val="both"/>
        <w:rPr>
          <w:rFonts w:ascii="Times New Roman" w:eastAsia="Courier New" w:hAnsi="Times New Roman" w:cs="Times New Roman"/>
          <w:sz w:val="24"/>
          <w:szCs w:val="24"/>
          <w:lang w:eastAsia="ru-RU"/>
        </w:rPr>
      </w:pPr>
      <w:r w:rsidRPr="00BF37D9">
        <w:rPr>
          <w:rFonts w:ascii="Times New Roman" w:eastAsia="Courier New" w:hAnsi="Times New Roman" w:cs="Times New Roman"/>
          <w:sz w:val="24"/>
          <w:szCs w:val="24"/>
          <w:lang w:eastAsia="ru-RU"/>
        </w:rPr>
        <w:t>По МЦБС библиографических справок выполнено:</w:t>
      </w:r>
    </w:p>
    <w:p w:rsidR="000E4CA4" w:rsidRPr="00BF37D9" w:rsidRDefault="000E4CA4" w:rsidP="000E4CA4">
      <w:pPr>
        <w:widowControl w:val="0"/>
        <w:spacing w:after="0" w:line="240" w:lineRule="auto"/>
        <w:ind w:firstLine="426"/>
        <w:jc w:val="both"/>
        <w:rPr>
          <w:rFonts w:ascii="Times New Roman" w:eastAsia="Courier New" w:hAnsi="Times New Roman" w:cs="Times New Roman"/>
          <w:sz w:val="24"/>
          <w:szCs w:val="24"/>
          <w:lang w:eastAsia="ru-RU"/>
        </w:rPr>
      </w:pPr>
      <w:r w:rsidRPr="00BF37D9">
        <w:rPr>
          <w:rFonts w:ascii="Times New Roman" w:eastAsia="Courier New" w:hAnsi="Times New Roman" w:cs="Times New Roman"/>
          <w:sz w:val="24"/>
          <w:szCs w:val="24"/>
          <w:lang w:eastAsia="ru-RU"/>
        </w:rPr>
        <w:t xml:space="preserve">2022 г. – 3844 (2021 г. – </w:t>
      </w:r>
      <w:r w:rsidRPr="00BF37D9">
        <w:rPr>
          <w:rFonts w:ascii="Times Sakha Unicode" w:eastAsia="Times New Roman" w:hAnsi="Times Sakha Unicode" w:cs="Times New Roman"/>
          <w:sz w:val="24"/>
          <w:szCs w:val="24"/>
          <w:lang w:eastAsia="ru-RU"/>
        </w:rPr>
        <w:t xml:space="preserve">4039), из них 529 (687) - центральной библиотекой (14%), 570 (567) справок детской библиотекой (15%), 2745 (2785) справок - библиотеками филиалами </w:t>
      </w:r>
      <w:r w:rsidRPr="00BF37D9">
        <w:rPr>
          <w:rFonts w:ascii="Times Sakha Unicode" w:eastAsia="Times New Roman" w:hAnsi="Times Sakha Unicode" w:cs="Times New Roman"/>
          <w:sz w:val="24"/>
          <w:szCs w:val="24"/>
          <w:lang w:eastAsia="ru-RU"/>
        </w:rPr>
        <w:lastRenderedPageBreak/>
        <w:t xml:space="preserve">(71%). По сравнению с 2021 годом на 195 справок выдано меньше. </w:t>
      </w:r>
      <w:r w:rsidRPr="00BF37D9">
        <w:rPr>
          <w:rFonts w:ascii="Times New Roman" w:eastAsia="Courier New" w:hAnsi="Times New Roman" w:cs="Times New Roman"/>
          <w:sz w:val="24"/>
          <w:szCs w:val="24"/>
          <w:lang w:eastAsia="ru-RU"/>
        </w:rPr>
        <w:t xml:space="preserve">Снижение показателей выполнения справок связано  со сбоями функционирования </w:t>
      </w:r>
      <w:proofErr w:type="gramStart"/>
      <w:r w:rsidRPr="00BF37D9">
        <w:rPr>
          <w:rFonts w:ascii="Times New Roman" w:eastAsia="Courier New" w:hAnsi="Times New Roman" w:cs="Times New Roman"/>
          <w:sz w:val="24"/>
          <w:szCs w:val="24"/>
          <w:lang w:eastAsia="ru-RU"/>
        </w:rPr>
        <w:t>Интернет-связи</w:t>
      </w:r>
      <w:proofErr w:type="gramEnd"/>
      <w:r w:rsidRPr="00BF37D9">
        <w:rPr>
          <w:rFonts w:ascii="Times New Roman" w:eastAsia="Courier New" w:hAnsi="Times New Roman" w:cs="Times New Roman"/>
          <w:sz w:val="24"/>
          <w:szCs w:val="24"/>
          <w:lang w:eastAsia="ru-RU"/>
        </w:rPr>
        <w:t>, с переездом головной библиотеки в новое здание и с недостаточной организацией тщательного учета справок и консультаций. Среди сельских филиалов  наибольшее количество удовлетворенных  справок и консультаций:  1-Хомустахский филиал - 412; Хатырыкский филиал – 370.</w:t>
      </w:r>
    </w:p>
    <w:p w:rsidR="000E4CA4" w:rsidRPr="00BF37D9" w:rsidRDefault="000E4CA4" w:rsidP="000E4CA4">
      <w:pPr>
        <w:widowControl w:val="0"/>
        <w:spacing w:after="0" w:line="240" w:lineRule="auto"/>
        <w:ind w:firstLine="426"/>
        <w:jc w:val="both"/>
        <w:rPr>
          <w:rFonts w:ascii="Times New Roman" w:eastAsia="Courier New" w:hAnsi="Times New Roman" w:cs="Times New Roman"/>
          <w:sz w:val="24"/>
          <w:szCs w:val="24"/>
          <w:lang w:eastAsia="ru-RU"/>
        </w:rPr>
      </w:pPr>
    </w:p>
    <w:p w:rsidR="000E4CA4" w:rsidRPr="00BF37D9" w:rsidRDefault="000E4CA4" w:rsidP="000E4CA4">
      <w:pPr>
        <w:widowControl w:val="0"/>
        <w:spacing w:after="0" w:line="240" w:lineRule="auto"/>
        <w:jc w:val="both"/>
        <w:rPr>
          <w:rFonts w:ascii="Times New Roman" w:eastAsia="Courier New" w:hAnsi="Times New Roman" w:cs="Times New Roman"/>
          <w:b/>
          <w:sz w:val="24"/>
          <w:szCs w:val="24"/>
          <w:lang w:eastAsia="ru-RU"/>
        </w:rPr>
      </w:pPr>
      <w:r w:rsidRPr="00BF37D9">
        <w:rPr>
          <w:rFonts w:ascii="Times New Roman" w:eastAsia="Courier New" w:hAnsi="Times New Roman" w:cs="Times New Roman"/>
          <w:b/>
          <w:sz w:val="24"/>
          <w:szCs w:val="24"/>
          <w:lang w:eastAsia="ru-RU"/>
        </w:rPr>
        <w:t xml:space="preserve">Использование межбиблиотечного и внутрисистемного обслуживания абонентов, электронной доставки документов (ЭДД). </w:t>
      </w:r>
    </w:p>
    <w:p w:rsidR="000E4CA4" w:rsidRPr="00BF37D9" w:rsidRDefault="000E4CA4" w:rsidP="000E4CA4">
      <w:pPr>
        <w:widowControl w:val="0"/>
        <w:spacing w:after="0" w:line="240" w:lineRule="auto"/>
        <w:ind w:firstLine="426"/>
        <w:jc w:val="both"/>
        <w:rPr>
          <w:rFonts w:ascii="Times New Roman" w:eastAsia="Courier New" w:hAnsi="Times New Roman" w:cs="Times New Roman"/>
          <w:sz w:val="24"/>
          <w:szCs w:val="24"/>
          <w:lang w:eastAsia="ru-RU"/>
        </w:rPr>
      </w:pPr>
      <w:r w:rsidRPr="00BF37D9">
        <w:rPr>
          <w:rFonts w:ascii="Times New Roman" w:eastAsia="Courier New" w:hAnsi="Times New Roman" w:cs="Times New Roman"/>
          <w:sz w:val="24"/>
          <w:szCs w:val="24"/>
          <w:lang w:eastAsia="ru-RU"/>
        </w:rPr>
        <w:t xml:space="preserve">По системе ЭДД пользуются индивидуальные пользователи заказами на электронные копии статей, фрагментов из книг. Заказы принимались по телефону, электронной почте. </w:t>
      </w:r>
    </w:p>
    <w:p w:rsidR="000E4CA4" w:rsidRPr="00BF37D9" w:rsidRDefault="000E4CA4" w:rsidP="000E4CA4">
      <w:pPr>
        <w:widowControl w:val="0"/>
        <w:spacing w:after="0" w:line="240" w:lineRule="auto"/>
        <w:jc w:val="both"/>
        <w:rPr>
          <w:rFonts w:ascii="Times New Roman" w:eastAsia="Courier New" w:hAnsi="Times New Roman" w:cs="Times New Roman"/>
          <w:sz w:val="24"/>
          <w:szCs w:val="24"/>
          <w:lang w:eastAsia="ru-RU"/>
        </w:rPr>
      </w:pPr>
    </w:p>
    <w:p w:rsidR="000E4CA4" w:rsidRPr="00BF37D9" w:rsidRDefault="000E4CA4" w:rsidP="000E4CA4">
      <w:pPr>
        <w:widowControl w:val="0"/>
        <w:spacing w:after="0" w:line="240" w:lineRule="auto"/>
        <w:jc w:val="both"/>
        <w:rPr>
          <w:rFonts w:ascii="Times New Roman" w:eastAsia="Courier New" w:hAnsi="Times New Roman" w:cs="Times New Roman"/>
          <w:b/>
          <w:sz w:val="24"/>
          <w:szCs w:val="24"/>
          <w:lang w:eastAsia="ru-RU"/>
        </w:rPr>
      </w:pPr>
      <w:r w:rsidRPr="00BF37D9">
        <w:rPr>
          <w:rFonts w:ascii="Times New Roman" w:eastAsia="Courier New" w:hAnsi="Times New Roman" w:cs="Times New Roman"/>
          <w:b/>
          <w:sz w:val="24"/>
          <w:szCs w:val="24"/>
          <w:lang w:eastAsia="ru-RU"/>
        </w:rPr>
        <w:t xml:space="preserve">Формирование информационной культуры пользователей </w:t>
      </w:r>
    </w:p>
    <w:p w:rsidR="000E4CA4" w:rsidRPr="00BF37D9" w:rsidRDefault="000E4CA4" w:rsidP="000E4CA4">
      <w:pPr>
        <w:widowControl w:val="0"/>
        <w:spacing w:after="0" w:line="240" w:lineRule="auto"/>
        <w:ind w:firstLine="426"/>
        <w:contextualSpacing/>
        <w:jc w:val="both"/>
        <w:rPr>
          <w:rFonts w:ascii="Times New Roman" w:eastAsia="Courier New" w:hAnsi="Times New Roman" w:cs="Times New Roman"/>
          <w:sz w:val="24"/>
          <w:szCs w:val="24"/>
          <w:lang w:eastAsia="ru-RU"/>
        </w:rPr>
      </w:pPr>
      <w:r w:rsidRPr="00BF37D9">
        <w:rPr>
          <w:rFonts w:ascii="Times New Roman" w:eastAsia="Courier New" w:hAnsi="Times New Roman" w:cs="Times New Roman"/>
          <w:sz w:val="24"/>
          <w:szCs w:val="24"/>
          <w:lang w:eastAsia="ru-RU"/>
        </w:rPr>
        <w:t xml:space="preserve">В условиях стремительных темпов роста знаний, высокой степени информативности современной жизни, острую значимость приобретает формирование информационной культуры  личности. Информационная культура состоит из 3-х взаимосвязанных компонентов: ББЗ, культура чтения и владение новыми технологиями. </w:t>
      </w:r>
    </w:p>
    <w:p w:rsidR="000E4CA4" w:rsidRPr="00BF37D9" w:rsidRDefault="000E4CA4" w:rsidP="000E4CA4">
      <w:pPr>
        <w:widowControl w:val="0"/>
        <w:spacing w:after="0" w:line="240" w:lineRule="auto"/>
        <w:ind w:firstLine="426"/>
        <w:contextualSpacing/>
        <w:jc w:val="both"/>
        <w:rPr>
          <w:rFonts w:ascii="Times New Roman" w:eastAsia="Courier New" w:hAnsi="Times New Roman" w:cs="Times New Roman"/>
          <w:sz w:val="24"/>
          <w:szCs w:val="24"/>
          <w:lang w:eastAsia="ru-RU"/>
        </w:rPr>
      </w:pPr>
      <w:r w:rsidRPr="00BF37D9">
        <w:rPr>
          <w:rFonts w:ascii="Times New Roman" w:eastAsia="Courier New" w:hAnsi="Times New Roman" w:cs="Times New Roman"/>
          <w:sz w:val="24"/>
          <w:szCs w:val="24"/>
          <w:lang w:eastAsia="ru-RU"/>
        </w:rPr>
        <w:t xml:space="preserve">Деятельность библиотек по формированию библиотечно-библиографической грамотности  среди населения, начинается с организации работы с фондом библиотек и с различными видами поисковых систем. </w:t>
      </w:r>
    </w:p>
    <w:p w:rsidR="000E4CA4" w:rsidRPr="00BF37D9" w:rsidRDefault="000E4CA4" w:rsidP="000E4CA4">
      <w:pPr>
        <w:widowControl w:val="0"/>
        <w:spacing w:after="0" w:line="240" w:lineRule="auto"/>
        <w:ind w:firstLine="426"/>
        <w:contextualSpacing/>
        <w:jc w:val="both"/>
        <w:rPr>
          <w:rFonts w:ascii="Times New Roman" w:eastAsia="Courier New" w:hAnsi="Times New Roman" w:cs="Times New Roman"/>
          <w:sz w:val="24"/>
          <w:szCs w:val="24"/>
          <w:lang w:eastAsia="ru-RU"/>
        </w:rPr>
      </w:pPr>
      <w:r w:rsidRPr="00BF37D9">
        <w:rPr>
          <w:rFonts w:ascii="Times New Roman" w:eastAsia="Courier New" w:hAnsi="Times New Roman" w:cs="Times New Roman"/>
          <w:sz w:val="24"/>
          <w:szCs w:val="24"/>
          <w:lang w:eastAsia="ru-RU"/>
        </w:rPr>
        <w:t xml:space="preserve">Библиотеки планово организуют работу по ознакомлению со структурой книги.  Организуются библиотечные уроки «Что такое библиотека. О чем говорят коды?», «Как рождается книга?»; «История книги»; «История библиотек с древних времен»; «Структура книги»; «Как печатаются и издаются книги?»; проводятся обзоры рубрик газет и журналов, игры, викторины «За страницами учебников», «Книги разные нужны: большие и малые».  </w:t>
      </w:r>
    </w:p>
    <w:p w:rsidR="000E4CA4" w:rsidRPr="00BF37D9" w:rsidRDefault="000E4CA4" w:rsidP="000E4CA4">
      <w:pPr>
        <w:widowControl w:val="0"/>
        <w:spacing w:after="0" w:line="240" w:lineRule="auto"/>
        <w:ind w:firstLine="426"/>
        <w:contextualSpacing/>
        <w:jc w:val="both"/>
        <w:rPr>
          <w:rFonts w:ascii="Times New Roman" w:eastAsia="Courier New" w:hAnsi="Times New Roman" w:cs="Times New Roman"/>
          <w:sz w:val="24"/>
          <w:szCs w:val="24"/>
          <w:lang w:eastAsia="ru-RU"/>
        </w:rPr>
      </w:pPr>
      <w:r w:rsidRPr="00BF37D9">
        <w:rPr>
          <w:rFonts w:ascii="Times New Roman" w:eastAsia="Courier New" w:hAnsi="Times New Roman" w:cs="Times New Roman"/>
          <w:sz w:val="24"/>
          <w:szCs w:val="24"/>
          <w:lang w:eastAsia="ru-RU"/>
        </w:rPr>
        <w:t xml:space="preserve">На этих уроках  выполняются практические  задания. </w:t>
      </w:r>
      <w:proofErr w:type="gramStart"/>
      <w:r w:rsidRPr="00BF37D9">
        <w:rPr>
          <w:rFonts w:ascii="Times New Roman" w:eastAsia="Courier New" w:hAnsi="Times New Roman" w:cs="Times New Roman"/>
          <w:sz w:val="24"/>
          <w:szCs w:val="24"/>
          <w:lang w:eastAsia="ru-RU"/>
        </w:rPr>
        <w:t xml:space="preserve">Для составляются  рассказы о структуре книги; даются расшифровки  слов, записанных  на карточках: « суперобложка», «страница», «иллюстрация», «глава» и.т.д.  </w:t>
      </w:r>
      <w:proofErr w:type="gramEnd"/>
    </w:p>
    <w:p w:rsidR="000E4CA4" w:rsidRPr="00BF37D9" w:rsidRDefault="000E4CA4" w:rsidP="000E4CA4">
      <w:pPr>
        <w:widowControl w:val="0"/>
        <w:spacing w:after="0" w:line="240" w:lineRule="auto"/>
        <w:ind w:firstLine="426"/>
        <w:contextualSpacing/>
        <w:jc w:val="both"/>
        <w:rPr>
          <w:rFonts w:ascii="Times New Roman" w:eastAsia="Courier New" w:hAnsi="Times New Roman" w:cs="Times New Roman"/>
          <w:sz w:val="24"/>
          <w:szCs w:val="24"/>
          <w:lang w:eastAsia="ru-RU"/>
        </w:rPr>
      </w:pPr>
      <w:r w:rsidRPr="00BF37D9">
        <w:rPr>
          <w:rFonts w:ascii="Times New Roman" w:eastAsia="Courier New" w:hAnsi="Times New Roman" w:cs="Times New Roman"/>
          <w:sz w:val="24"/>
          <w:szCs w:val="24"/>
          <w:lang w:eastAsia="ru-RU"/>
        </w:rPr>
        <w:t>Далее поэтапно, разрабатываются темы: «Что нужно знать. Чтобы вам помог библиотечный каталог»; «Справочный аппарат библиотеки»;  «Алфавитный и систематический каталог»; «Книги, которые рассказывают все обо всем»;  «Твои первые энциклопедии и словари»; «Что такое отраслевые и универсальные энциклопедии»; «Библиографические указатели». «Персональные указатели»; «Выбор книг в библиотеке»; «Выставки. Полочные разделители и закладки»;  «Открытый доступ к фонду, порядок расстановки книг»; «Поиск нужной литературы»; «Библиографический поиск в Интернете. Сайты»; «Знакомьтесь: электронные издания»; «Здесь живут мои лучшие работники»; «Правила посещения библиотеки»  и др.</w:t>
      </w:r>
    </w:p>
    <w:p w:rsidR="000E4CA4" w:rsidRPr="00BF37D9" w:rsidRDefault="000E4CA4" w:rsidP="000E4CA4">
      <w:pPr>
        <w:widowControl w:val="0"/>
        <w:spacing w:after="0" w:line="240" w:lineRule="auto"/>
        <w:ind w:firstLine="426"/>
        <w:contextualSpacing/>
        <w:jc w:val="both"/>
        <w:rPr>
          <w:rFonts w:ascii="Times New Roman" w:eastAsia="Courier New" w:hAnsi="Times New Roman" w:cs="Times New Roman"/>
          <w:sz w:val="24"/>
          <w:szCs w:val="24"/>
          <w:lang w:eastAsia="ru-RU"/>
        </w:rPr>
      </w:pPr>
      <w:r w:rsidRPr="00BF37D9">
        <w:rPr>
          <w:rFonts w:ascii="Times New Roman" w:eastAsia="Courier New" w:hAnsi="Times New Roman" w:cs="Times New Roman"/>
          <w:sz w:val="24"/>
          <w:szCs w:val="24"/>
          <w:lang w:eastAsia="ru-RU"/>
        </w:rPr>
        <w:t xml:space="preserve">Уроки обязательно содержат выполнение практических занятий. Организуются библиографические игры, викторины, проверочные уроки, тренинги, ролевые игры, решаются кроссворды, сканворды:  </w:t>
      </w:r>
      <w:proofErr w:type="gramStart"/>
      <w:r w:rsidRPr="00BF37D9">
        <w:rPr>
          <w:rFonts w:ascii="Times New Roman" w:eastAsia="Courier New" w:hAnsi="Times New Roman" w:cs="Times New Roman"/>
          <w:sz w:val="24"/>
          <w:szCs w:val="24"/>
          <w:lang w:eastAsia="ru-RU"/>
        </w:rPr>
        <w:t xml:space="preserve">«Угадай меня»; «Назови  автора»; «Рекламируй любимую книгу и журнал»;  «Все о библиотеке, книге»; «Сочини сказку, загадки»; «Я пришел в библиотеку»; «Я выбираю книгу» и  мн.др. </w:t>
      </w:r>
      <w:proofErr w:type="gramEnd"/>
    </w:p>
    <w:p w:rsidR="000E4CA4" w:rsidRPr="00BF37D9" w:rsidRDefault="000E4CA4" w:rsidP="000E4CA4">
      <w:pPr>
        <w:widowControl w:val="0"/>
        <w:spacing w:after="0" w:line="240" w:lineRule="auto"/>
        <w:ind w:firstLine="426"/>
        <w:contextualSpacing/>
        <w:jc w:val="both"/>
        <w:rPr>
          <w:rFonts w:ascii="Times New Roman" w:eastAsia="Courier New" w:hAnsi="Times New Roman" w:cs="Times New Roman"/>
          <w:sz w:val="24"/>
          <w:szCs w:val="24"/>
          <w:lang w:eastAsia="ru-RU"/>
        </w:rPr>
      </w:pPr>
      <w:r w:rsidRPr="00BF37D9">
        <w:rPr>
          <w:rFonts w:ascii="Times New Roman" w:eastAsia="Courier New" w:hAnsi="Times New Roman" w:cs="Times New Roman"/>
          <w:sz w:val="24"/>
          <w:szCs w:val="24"/>
          <w:lang w:eastAsia="ru-RU"/>
        </w:rPr>
        <w:t xml:space="preserve">Формирование культуры чтения направлено на развитие читательской самостоятельности, на обучение практических навыков грамотного читателя (осознание прочитанного, правильный выбор необходимой информации, переработка прочитанного). </w:t>
      </w:r>
    </w:p>
    <w:p w:rsidR="000E4CA4" w:rsidRPr="00BF37D9" w:rsidRDefault="000E4CA4" w:rsidP="000E4CA4">
      <w:pPr>
        <w:widowControl w:val="0"/>
        <w:spacing w:after="0" w:line="240" w:lineRule="auto"/>
        <w:ind w:firstLine="426"/>
        <w:contextualSpacing/>
        <w:jc w:val="both"/>
        <w:rPr>
          <w:rFonts w:ascii="Times New Roman" w:eastAsia="Courier New" w:hAnsi="Times New Roman" w:cs="Times New Roman"/>
          <w:sz w:val="24"/>
          <w:szCs w:val="24"/>
          <w:lang w:eastAsia="ru-RU"/>
        </w:rPr>
      </w:pPr>
      <w:r w:rsidRPr="00BF37D9">
        <w:rPr>
          <w:rFonts w:ascii="Times New Roman" w:eastAsia="Courier New" w:hAnsi="Times New Roman" w:cs="Times New Roman"/>
          <w:sz w:val="24"/>
          <w:szCs w:val="24"/>
          <w:lang w:eastAsia="ru-RU"/>
        </w:rPr>
        <w:t xml:space="preserve">Расширению  и углублению библиографических знаний адресованы «Рисуем иллюстрации к любимым книгам» (Хамагаттинский филиал); «Как написать текст: сочинение, реферат, конспект», «Найди нужную книгу о добрых поступках» (Хатырыкский филиал); «Как написать резюме», «Пишем отзыв на прочитанную книгу» (Бетюнский филиал), «Как написать рецензию», «Типы текстов». </w:t>
      </w:r>
      <w:proofErr w:type="gramStart"/>
      <w:r w:rsidRPr="00BF37D9">
        <w:rPr>
          <w:rFonts w:ascii="Times New Roman" w:eastAsia="Courier New" w:hAnsi="Times New Roman" w:cs="Times New Roman"/>
          <w:sz w:val="24"/>
          <w:szCs w:val="24"/>
          <w:lang w:eastAsia="ru-RU"/>
        </w:rPr>
        <w:t xml:space="preserve">Цель урока: научить определять принадлежность текста к тому или иному типу (инструкция, заявления, объявления, реклама (ЦУБ), «Найди нужную книгу  на полке» (2 Хомустахский филиал);  «Учимся </w:t>
      </w:r>
      <w:r w:rsidRPr="00BF37D9">
        <w:rPr>
          <w:rFonts w:ascii="Times New Roman" w:eastAsia="Courier New" w:hAnsi="Times New Roman" w:cs="Times New Roman"/>
          <w:sz w:val="24"/>
          <w:szCs w:val="24"/>
          <w:lang w:eastAsia="ru-RU"/>
        </w:rPr>
        <w:lastRenderedPageBreak/>
        <w:t>пользоваться со справочной литературой»; «По страницам газеты Энсиэли.</w:t>
      </w:r>
      <w:proofErr w:type="gramEnd"/>
      <w:r w:rsidRPr="00BF37D9">
        <w:rPr>
          <w:rFonts w:ascii="Times New Roman" w:eastAsia="Courier New" w:hAnsi="Times New Roman" w:cs="Times New Roman"/>
          <w:sz w:val="24"/>
          <w:szCs w:val="24"/>
          <w:lang w:eastAsia="ru-RU"/>
        </w:rPr>
        <w:t xml:space="preserve"> Подбор газетных статей по темам» (Никольский филиал); урок библиографии « Рекомендательный список литературы» (Тастахский филиал); «Как читать книгу», «Пишем доклады» (ДБ); «Электронные ресурсы библиотеки», «Мультимедийные издания» (ЦУБ).</w:t>
      </w:r>
    </w:p>
    <w:p w:rsidR="000E4CA4" w:rsidRPr="00BF37D9" w:rsidRDefault="000E4CA4" w:rsidP="000E4CA4">
      <w:pPr>
        <w:widowControl w:val="0"/>
        <w:spacing w:after="0" w:line="240" w:lineRule="auto"/>
        <w:ind w:firstLine="426"/>
        <w:contextualSpacing/>
        <w:jc w:val="both"/>
        <w:rPr>
          <w:rFonts w:ascii="Times New Roman" w:eastAsia="Courier New" w:hAnsi="Times New Roman" w:cs="Times New Roman"/>
          <w:sz w:val="24"/>
          <w:szCs w:val="24"/>
          <w:lang w:eastAsia="ru-RU"/>
        </w:rPr>
      </w:pPr>
      <w:r w:rsidRPr="00BF37D9">
        <w:rPr>
          <w:rFonts w:ascii="Times New Roman" w:eastAsia="Courier New" w:hAnsi="Times New Roman" w:cs="Times New Roman"/>
          <w:sz w:val="24"/>
          <w:szCs w:val="24"/>
          <w:lang w:eastAsia="ru-RU"/>
        </w:rPr>
        <w:t xml:space="preserve"> Библиотечные уроки, содержащие элементы деловых игр, игровых упражнений и ситуаций позволяют активизировать интерес, инициативу обучаемых. Деловые игры «Поиск нужной литературы» и «Работаем с каталогами и картотеками» прошли по следующим этапам; - Расставь каталожные карточки. – Найди ошибку. – </w:t>
      </w:r>
      <w:proofErr w:type="gramStart"/>
      <w:r w:rsidRPr="00BF37D9">
        <w:rPr>
          <w:rFonts w:ascii="Times New Roman" w:eastAsia="Courier New" w:hAnsi="Times New Roman" w:cs="Times New Roman"/>
          <w:sz w:val="24"/>
          <w:szCs w:val="24"/>
          <w:lang w:eastAsia="ru-RU"/>
        </w:rPr>
        <w:t>Блиц-турнир</w:t>
      </w:r>
      <w:proofErr w:type="gramEnd"/>
      <w:r w:rsidRPr="00BF37D9">
        <w:rPr>
          <w:rFonts w:ascii="Times New Roman" w:eastAsia="Courier New" w:hAnsi="Times New Roman" w:cs="Times New Roman"/>
          <w:sz w:val="24"/>
          <w:szCs w:val="24"/>
          <w:lang w:eastAsia="ru-RU"/>
        </w:rPr>
        <w:t xml:space="preserve"> (Хатырыкский филиал); «Самая читающая семья в библиотеке» (Искровский филиал); игра – тренинг «Определение особенностей энциклопедий и словарей» (Салбанский филиал); «Определите типы текстов. Напишите репортаж в школьную газету» (Модутский филиал); «Составляем список литературы «Что читать о Тастахском наслеге» (тастахский филиал</w:t>
      </w:r>
      <w:proofErr w:type="gramStart"/>
      <w:r w:rsidRPr="00BF37D9">
        <w:rPr>
          <w:rFonts w:ascii="Times New Roman" w:eastAsia="Courier New" w:hAnsi="Times New Roman" w:cs="Times New Roman"/>
          <w:sz w:val="24"/>
          <w:szCs w:val="24"/>
          <w:lang w:eastAsia="ru-RU"/>
        </w:rPr>
        <w:t>)и</w:t>
      </w:r>
      <w:proofErr w:type="gramEnd"/>
      <w:r w:rsidRPr="00BF37D9">
        <w:rPr>
          <w:rFonts w:ascii="Times New Roman" w:eastAsia="Courier New" w:hAnsi="Times New Roman" w:cs="Times New Roman"/>
          <w:sz w:val="24"/>
          <w:szCs w:val="24"/>
          <w:lang w:eastAsia="ru-RU"/>
        </w:rPr>
        <w:t xml:space="preserve"> т.д.</w:t>
      </w:r>
    </w:p>
    <w:p w:rsidR="000E4CA4" w:rsidRPr="00BF37D9" w:rsidRDefault="000E4CA4" w:rsidP="000E4CA4">
      <w:pPr>
        <w:widowControl w:val="0"/>
        <w:spacing w:after="0" w:line="240" w:lineRule="auto"/>
        <w:ind w:firstLine="426"/>
        <w:contextualSpacing/>
        <w:jc w:val="both"/>
        <w:rPr>
          <w:rFonts w:ascii="Times New Roman" w:eastAsia="Courier New" w:hAnsi="Times New Roman" w:cs="Times New Roman"/>
          <w:sz w:val="24"/>
          <w:szCs w:val="24"/>
          <w:lang w:eastAsia="ru-RU"/>
        </w:rPr>
      </w:pPr>
      <w:r w:rsidRPr="00BF37D9">
        <w:rPr>
          <w:rFonts w:ascii="Times New Roman" w:eastAsia="Courier New" w:hAnsi="Times New Roman" w:cs="Times New Roman"/>
          <w:sz w:val="24"/>
          <w:szCs w:val="24"/>
          <w:lang w:eastAsia="ru-RU"/>
        </w:rPr>
        <w:t xml:space="preserve">Читателям, и взрослым и детям не всегда понятна  предметная среда библиотеки. Знакомству с  библиотекой, обогащению словарного запаса библиотечными терминами, умению ориентироваться в библиотечном пространстве помогают экскурсии  по библиотеке. Ряд библиотек практикуют организацию совместных семейных экскурсий (Детская, 1-Хомустахская, Едейская, Хатырыкская, Модутская  и Бетюнская библиотеки). </w:t>
      </w:r>
    </w:p>
    <w:p w:rsidR="000E4CA4" w:rsidRPr="00BF37D9" w:rsidRDefault="000E4CA4" w:rsidP="000E4CA4">
      <w:pPr>
        <w:widowControl w:val="0"/>
        <w:spacing w:after="0" w:line="240" w:lineRule="auto"/>
        <w:ind w:firstLine="426"/>
        <w:contextualSpacing/>
        <w:jc w:val="both"/>
        <w:rPr>
          <w:rFonts w:ascii="Times New Roman" w:eastAsia="Courier New" w:hAnsi="Times New Roman" w:cs="Times New Roman"/>
          <w:sz w:val="24"/>
          <w:szCs w:val="24"/>
          <w:lang w:eastAsia="ru-RU"/>
        </w:rPr>
      </w:pPr>
      <w:r w:rsidRPr="00BF37D9">
        <w:rPr>
          <w:rFonts w:ascii="Times New Roman" w:eastAsia="Courier New" w:hAnsi="Times New Roman" w:cs="Times New Roman"/>
          <w:sz w:val="24"/>
          <w:szCs w:val="24"/>
          <w:lang w:eastAsia="ru-RU"/>
        </w:rPr>
        <w:t xml:space="preserve">В поле зрения библиотекарей всегда остается и такое направление воспитания информационной культуры, как формирование бережного отношения к книге. </w:t>
      </w:r>
    </w:p>
    <w:p w:rsidR="000E4CA4" w:rsidRPr="00BF37D9" w:rsidRDefault="000E4CA4" w:rsidP="000E4CA4">
      <w:pPr>
        <w:widowControl w:val="0"/>
        <w:spacing w:after="0" w:line="240" w:lineRule="auto"/>
        <w:ind w:firstLine="426"/>
        <w:contextualSpacing/>
        <w:jc w:val="both"/>
        <w:rPr>
          <w:rFonts w:ascii="Times New Roman" w:eastAsia="Courier New" w:hAnsi="Times New Roman" w:cs="Times New Roman"/>
          <w:sz w:val="24"/>
          <w:szCs w:val="24"/>
          <w:lang w:eastAsia="ru-RU"/>
        </w:rPr>
      </w:pPr>
      <w:proofErr w:type="gramStart"/>
      <w:r w:rsidRPr="00BF37D9">
        <w:rPr>
          <w:rFonts w:ascii="Times New Roman" w:eastAsia="Courier New" w:hAnsi="Times New Roman" w:cs="Times New Roman"/>
          <w:sz w:val="24"/>
          <w:szCs w:val="24"/>
          <w:lang w:eastAsia="ru-RU"/>
        </w:rPr>
        <w:t>Ребятам очень нравятся  игры «Книжкина больница», инсценировки «Жалобная книга книг», конкурсы плакатов «Береги книгу», «Правила пользования библиотекой», «Читаем, пользуемся, но не рвем, не мараем».</w:t>
      </w:r>
      <w:proofErr w:type="gramEnd"/>
      <w:r w:rsidRPr="00BF37D9">
        <w:rPr>
          <w:rFonts w:ascii="Times New Roman" w:eastAsia="Courier New" w:hAnsi="Times New Roman" w:cs="Times New Roman"/>
          <w:sz w:val="24"/>
          <w:szCs w:val="24"/>
          <w:lang w:eastAsia="ru-RU"/>
        </w:rPr>
        <w:t xml:space="preserve"> «Книжный доктор пришел в наш класс». </w:t>
      </w:r>
    </w:p>
    <w:p w:rsidR="000E4CA4" w:rsidRPr="00BF37D9" w:rsidRDefault="000E4CA4" w:rsidP="000E4CA4">
      <w:pPr>
        <w:widowControl w:val="0"/>
        <w:spacing w:after="0" w:line="240" w:lineRule="auto"/>
        <w:ind w:firstLine="426"/>
        <w:contextualSpacing/>
        <w:jc w:val="both"/>
        <w:rPr>
          <w:rFonts w:ascii="Times New Roman" w:eastAsia="Courier New" w:hAnsi="Times New Roman" w:cs="Times New Roman"/>
          <w:sz w:val="24"/>
          <w:szCs w:val="24"/>
          <w:lang w:eastAsia="ru-RU"/>
        </w:rPr>
      </w:pPr>
      <w:r w:rsidRPr="00BF37D9">
        <w:rPr>
          <w:rFonts w:ascii="Times New Roman" w:eastAsia="Courier New" w:hAnsi="Times New Roman" w:cs="Times New Roman"/>
          <w:sz w:val="24"/>
          <w:szCs w:val="24"/>
          <w:lang w:eastAsia="ru-RU"/>
        </w:rPr>
        <w:t xml:space="preserve">Проводятся акции «Помоги книге», «Подари книгу». </w:t>
      </w:r>
    </w:p>
    <w:p w:rsidR="000E4CA4" w:rsidRPr="00BF37D9" w:rsidRDefault="000E4CA4" w:rsidP="000E4CA4">
      <w:pPr>
        <w:widowControl w:val="0"/>
        <w:spacing w:after="0" w:line="240" w:lineRule="auto"/>
        <w:ind w:firstLine="426"/>
        <w:contextualSpacing/>
        <w:jc w:val="both"/>
        <w:rPr>
          <w:rFonts w:ascii="Times New Roman" w:eastAsia="Courier New" w:hAnsi="Times New Roman" w:cs="Times New Roman"/>
          <w:sz w:val="24"/>
          <w:szCs w:val="24"/>
          <w:lang w:eastAsia="ru-RU"/>
        </w:rPr>
      </w:pPr>
      <w:r w:rsidRPr="00BF37D9">
        <w:rPr>
          <w:rFonts w:ascii="Times New Roman" w:eastAsia="Courier New" w:hAnsi="Times New Roman" w:cs="Times New Roman"/>
          <w:sz w:val="24"/>
          <w:szCs w:val="24"/>
          <w:lang w:eastAsia="ru-RU"/>
        </w:rPr>
        <w:t>В библиотечной среде активизируется применение методов обобщения, творческого осмысления процессов формирования информационной культуры личности.</w:t>
      </w:r>
    </w:p>
    <w:p w:rsidR="000E4CA4" w:rsidRPr="00BF37D9" w:rsidRDefault="000E4CA4" w:rsidP="000E4CA4">
      <w:pPr>
        <w:widowControl w:val="0"/>
        <w:spacing w:after="0" w:line="240" w:lineRule="auto"/>
        <w:ind w:firstLine="426"/>
        <w:contextualSpacing/>
        <w:jc w:val="both"/>
        <w:rPr>
          <w:rFonts w:ascii="Times New Roman" w:eastAsia="Courier New" w:hAnsi="Times New Roman" w:cs="Times New Roman"/>
          <w:sz w:val="24"/>
          <w:szCs w:val="24"/>
          <w:lang w:eastAsia="ru-RU"/>
        </w:rPr>
      </w:pPr>
      <w:r w:rsidRPr="00BF37D9">
        <w:rPr>
          <w:rFonts w:ascii="Times New Roman" w:eastAsia="Courier New" w:hAnsi="Times New Roman" w:cs="Times New Roman"/>
          <w:sz w:val="24"/>
          <w:szCs w:val="24"/>
          <w:lang w:eastAsia="ru-RU"/>
        </w:rPr>
        <w:t>Можно отметить разработки следующих тем, в форме организации круглых столов, дискуссий, творческих конкурсов, исследований, аналитических обобщений</w:t>
      </w:r>
      <w:proofErr w:type="gramStart"/>
      <w:r w:rsidRPr="00BF37D9">
        <w:rPr>
          <w:rFonts w:ascii="Times New Roman" w:eastAsia="Courier New" w:hAnsi="Times New Roman" w:cs="Times New Roman"/>
          <w:sz w:val="24"/>
          <w:szCs w:val="24"/>
          <w:lang w:eastAsia="ru-RU"/>
        </w:rPr>
        <w:t xml:space="preserve"> :</w:t>
      </w:r>
      <w:proofErr w:type="gramEnd"/>
      <w:r w:rsidRPr="00BF37D9">
        <w:rPr>
          <w:rFonts w:ascii="Times New Roman" w:eastAsia="Courier New" w:hAnsi="Times New Roman" w:cs="Times New Roman"/>
          <w:sz w:val="24"/>
          <w:szCs w:val="24"/>
          <w:lang w:eastAsia="ru-RU"/>
        </w:rPr>
        <w:t xml:space="preserve"> «Какой я читатель?»;  «Человек читающий. Какой он?»; «Престижно ли читать?» «Роль прессы в современном обществе»; «Книги, которые должны быть прочитаны Вами», «Читает вся семья» «Интернет и воспитание детей»; «Интернет  и вопросы безопасности  личности»; «Роль книги в моей жизни»; «Книга и Интернет: единство противоположностей?». </w:t>
      </w:r>
    </w:p>
    <w:p w:rsidR="000E4CA4" w:rsidRPr="00BF37D9" w:rsidRDefault="000E4CA4" w:rsidP="000E4CA4">
      <w:pPr>
        <w:widowControl w:val="0"/>
        <w:spacing w:after="0" w:line="240" w:lineRule="auto"/>
        <w:ind w:firstLine="426"/>
        <w:contextualSpacing/>
        <w:jc w:val="both"/>
        <w:rPr>
          <w:rFonts w:ascii="Times New Roman" w:eastAsia="Courier New" w:hAnsi="Times New Roman" w:cs="Times New Roman"/>
          <w:sz w:val="24"/>
          <w:szCs w:val="24"/>
          <w:lang w:eastAsia="ru-RU"/>
        </w:rPr>
      </w:pPr>
      <w:r w:rsidRPr="00BF37D9">
        <w:rPr>
          <w:rFonts w:ascii="Times New Roman" w:eastAsia="Courier New" w:hAnsi="Times New Roman" w:cs="Times New Roman"/>
          <w:sz w:val="24"/>
          <w:szCs w:val="24"/>
          <w:lang w:eastAsia="ru-RU"/>
        </w:rPr>
        <w:t>Организуемые в библиотеках интеллектуальные игры, конкурсы, в рамках организации информационно – библиографической работы библиотек, преследуют цель развития читательской культуры среди населения.  Проведение таких интересных и привлекательных мероприятий, как праздники чтения, конкурсы «Лучший читатель года», «Лидер чтения», «Читающая семья» конкурсы чтецов, сочинений, эссе, рисунков, плакатов, на лучшую рекламу книги способствуют повышению информационной культуры пользователей библиотек, увеличению посещаемости их.</w:t>
      </w:r>
    </w:p>
    <w:p w:rsidR="000E4CA4" w:rsidRPr="00BF37D9" w:rsidRDefault="000E4CA4" w:rsidP="000E4CA4">
      <w:pPr>
        <w:widowControl w:val="0"/>
        <w:spacing w:after="0" w:line="240" w:lineRule="auto"/>
        <w:ind w:firstLine="426"/>
        <w:jc w:val="both"/>
        <w:rPr>
          <w:rFonts w:ascii="Times New Roman" w:eastAsia="Courier New" w:hAnsi="Times New Roman" w:cs="Times New Roman"/>
          <w:sz w:val="24"/>
          <w:szCs w:val="24"/>
          <w:lang w:eastAsia="ru-RU"/>
        </w:rPr>
      </w:pPr>
      <w:r w:rsidRPr="00BF37D9">
        <w:rPr>
          <w:rFonts w:ascii="Times New Roman" w:eastAsia="Courier New" w:hAnsi="Times New Roman" w:cs="Times New Roman"/>
          <w:sz w:val="24"/>
          <w:szCs w:val="24"/>
          <w:lang w:eastAsia="ru-RU"/>
        </w:rPr>
        <w:t xml:space="preserve">Важное место в формировании информационной культуры пользователей занимает сайт библиотеки, на страницах которого размещаются различные информационные и методические материалы, виртуальные экскурсии, выставки и викторины, инструкции по пользованию </w:t>
      </w:r>
      <w:proofErr w:type="gramStart"/>
      <w:r w:rsidRPr="00BF37D9">
        <w:rPr>
          <w:rFonts w:ascii="Times New Roman" w:eastAsia="Courier New" w:hAnsi="Times New Roman" w:cs="Times New Roman"/>
          <w:sz w:val="24"/>
          <w:szCs w:val="24"/>
          <w:lang w:eastAsia="ru-RU"/>
        </w:rPr>
        <w:t>ЭК</w:t>
      </w:r>
      <w:proofErr w:type="gramEnd"/>
      <w:r w:rsidRPr="00BF37D9">
        <w:rPr>
          <w:rFonts w:ascii="Times New Roman" w:eastAsia="Courier New" w:hAnsi="Times New Roman" w:cs="Times New Roman"/>
          <w:sz w:val="24"/>
          <w:szCs w:val="24"/>
          <w:lang w:eastAsia="ru-RU"/>
        </w:rPr>
        <w:t xml:space="preserve"> и базами данных, полезные ссылки. </w:t>
      </w:r>
    </w:p>
    <w:p w:rsidR="000E4CA4" w:rsidRPr="00BF37D9" w:rsidRDefault="000E4CA4" w:rsidP="000E4CA4">
      <w:pPr>
        <w:widowControl w:val="0"/>
        <w:spacing w:after="0" w:line="240" w:lineRule="auto"/>
        <w:ind w:firstLine="426"/>
        <w:jc w:val="both"/>
        <w:rPr>
          <w:rFonts w:ascii="Times New Roman" w:eastAsia="Courier New" w:hAnsi="Times New Roman" w:cs="Times New Roman"/>
          <w:sz w:val="24"/>
          <w:szCs w:val="24"/>
          <w:lang w:eastAsia="ru-RU"/>
        </w:rPr>
      </w:pPr>
      <w:r w:rsidRPr="00BF37D9">
        <w:rPr>
          <w:rFonts w:ascii="Times New Roman" w:eastAsia="Courier New" w:hAnsi="Times New Roman" w:cs="Times New Roman"/>
          <w:sz w:val="24"/>
          <w:szCs w:val="24"/>
          <w:lang w:eastAsia="ru-RU"/>
        </w:rPr>
        <w:t xml:space="preserve">Информационная культура - это уровень знаний, позволяющий человеку свободно ориентироваться в информационном пространстве, участвовать в его формировании и способствовать информационному взаимодействию. В нашей библиотеке проводятся информационно-библиографические мероприятия для старшеклассников, студентов, цель которых дать комплекс основных сведений о библиотеке, ее информационных возможностях, справочно-поисковом аппарате, базах данных, методике поиска информации в них. Сотрудники библиотеки оказывают консультационную помощь пользователям при работе с электронными изданиями, с электронным каталогом, информационными системами и прочими программами. Постоянно ведутся индивидуальные беседы и </w:t>
      </w:r>
      <w:r w:rsidRPr="00BF37D9">
        <w:rPr>
          <w:rFonts w:ascii="Times New Roman" w:eastAsia="Courier New" w:hAnsi="Times New Roman" w:cs="Times New Roman"/>
          <w:sz w:val="24"/>
          <w:szCs w:val="24"/>
          <w:lang w:eastAsia="ru-RU"/>
        </w:rPr>
        <w:lastRenderedPageBreak/>
        <w:t xml:space="preserve">консультации у справочно-библиографического аппарата. </w:t>
      </w:r>
    </w:p>
    <w:p w:rsidR="000E4CA4" w:rsidRPr="00BF37D9" w:rsidRDefault="000E4CA4" w:rsidP="000E4CA4">
      <w:pPr>
        <w:widowControl w:val="0"/>
        <w:spacing w:after="0" w:line="240" w:lineRule="auto"/>
        <w:ind w:firstLine="426"/>
        <w:jc w:val="both"/>
        <w:rPr>
          <w:rFonts w:ascii="Times New Roman" w:eastAsia="Courier New" w:hAnsi="Times New Roman" w:cs="Times New Roman"/>
          <w:sz w:val="24"/>
          <w:szCs w:val="24"/>
          <w:lang w:eastAsia="ru-RU"/>
        </w:rPr>
      </w:pPr>
      <w:r w:rsidRPr="00BF37D9">
        <w:rPr>
          <w:rFonts w:ascii="Times New Roman" w:eastAsia="Courier New" w:hAnsi="Times New Roman" w:cs="Times New Roman"/>
          <w:sz w:val="24"/>
          <w:szCs w:val="24"/>
          <w:lang w:eastAsia="ru-RU"/>
        </w:rPr>
        <w:t>В отчетном году специалисты библиотек подготовили и провели в общей сложности 94 библиотечных уроков, экскурсий – 56.</w:t>
      </w:r>
    </w:p>
    <w:p w:rsidR="000E4CA4" w:rsidRPr="00BF37D9" w:rsidRDefault="000E4CA4" w:rsidP="000E4CA4">
      <w:pPr>
        <w:widowControl w:val="0"/>
        <w:spacing w:after="0" w:line="240" w:lineRule="auto"/>
        <w:ind w:firstLine="426"/>
        <w:jc w:val="both"/>
        <w:rPr>
          <w:rFonts w:ascii="Times New Roman" w:eastAsia="Courier New" w:hAnsi="Times New Roman" w:cs="Times New Roman"/>
          <w:sz w:val="24"/>
          <w:szCs w:val="24"/>
          <w:lang w:eastAsia="ru-RU"/>
        </w:rPr>
      </w:pPr>
    </w:p>
    <w:p w:rsidR="000E4CA4" w:rsidRPr="00BF37D9" w:rsidRDefault="000E4CA4" w:rsidP="000E4CA4">
      <w:pPr>
        <w:widowControl w:val="0"/>
        <w:spacing w:after="0" w:line="240" w:lineRule="auto"/>
        <w:ind w:firstLine="426"/>
        <w:jc w:val="both"/>
        <w:rPr>
          <w:rFonts w:ascii="Times New Roman" w:eastAsia="Courier New" w:hAnsi="Times New Roman" w:cs="Times New Roman"/>
          <w:sz w:val="24"/>
          <w:szCs w:val="24"/>
          <w:lang w:eastAsia="ru-RU"/>
        </w:rPr>
      </w:pPr>
      <w:r w:rsidRPr="00BF37D9">
        <w:rPr>
          <w:rFonts w:ascii="Times New Roman" w:eastAsia="Courier New" w:hAnsi="Times New Roman" w:cs="Times New Roman"/>
          <w:sz w:val="24"/>
          <w:szCs w:val="24"/>
          <w:lang w:eastAsia="ru-RU"/>
        </w:rPr>
        <w:t xml:space="preserve">Хочется отдельно выделить работу </w:t>
      </w:r>
      <w:r w:rsidRPr="00BF37D9">
        <w:rPr>
          <w:rFonts w:ascii="Times New Roman" w:eastAsia="Times New Roman" w:hAnsi="Times New Roman" w:cs="Times New Roman"/>
          <w:sz w:val="24"/>
          <w:szCs w:val="24"/>
          <w:lang w:eastAsia="ru-RU"/>
        </w:rPr>
        <w:t>1 Хомустахской федеральной сельской модельной библиотеки нового поколения «Эйгэ»</w:t>
      </w:r>
      <w:r w:rsidRPr="00BF37D9">
        <w:rPr>
          <w:rFonts w:ascii="Times New Roman" w:eastAsia="Courier New" w:hAnsi="Times New Roman" w:cs="Times New Roman"/>
          <w:sz w:val="24"/>
          <w:szCs w:val="24"/>
          <w:lang w:eastAsia="ru-RU"/>
        </w:rPr>
        <w:t xml:space="preserve">, </w:t>
      </w:r>
      <w:proofErr w:type="gramStart"/>
      <w:r w:rsidRPr="00BF37D9">
        <w:rPr>
          <w:rFonts w:ascii="Times New Roman" w:eastAsia="Courier New" w:hAnsi="Times New Roman" w:cs="Times New Roman"/>
          <w:sz w:val="24"/>
          <w:szCs w:val="24"/>
          <w:lang w:eastAsia="ru-RU"/>
        </w:rPr>
        <w:t>которая</w:t>
      </w:r>
      <w:proofErr w:type="gramEnd"/>
      <w:r w:rsidRPr="00BF37D9">
        <w:rPr>
          <w:rFonts w:ascii="Times New Roman" w:eastAsia="Courier New" w:hAnsi="Times New Roman" w:cs="Times New Roman"/>
          <w:sz w:val="24"/>
          <w:szCs w:val="24"/>
          <w:lang w:eastAsia="ru-RU"/>
        </w:rPr>
        <w:t xml:space="preserve"> ведет информационно-библиографическую работу планово, систематически. </w:t>
      </w:r>
    </w:p>
    <w:tbl>
      <w:tblPr>
        <w:tblW w:w="9753" w:type="dxa"/>
        <w:tblInd w:w="-147" w:type="dxa"/>
        <w:tblLayout w:type="fixed"/>
        <w:tblLook w:val="04A0" w:firstRow="1" w:lastRow="0" w:firstColumn="1" w:lastColumn="0" w:noHBand="0" w:noVBand="1"/>
      </w:tblPr>
      <w:tblGrid>
        <w:gridCol w:w="709"/>
        <w:gridCol w:w="5077"/>
        <w:gridCol w:w="1417"/>
        <w:gridCol w:w="1274"/>
        <w:gridCol w:w="1276"/>
      </w:tblGrid>
      <w:tr w:rsidR="000E4CA4" w:rsidRPr="00BF37D9" w:rsidTr="000E4CA4">
        <w:trPr>
          <w:trHeight w:val="742"/>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4CA4" w:rsidRPr="00BF37D9" w:rsidRDefault="000E4CA4" w:rsidP="000E4CA4">
            <w:pPr>
              <w:widowControl w:val="0"/>
              <w:spacing w:after="0" w:line="240" w:lineRule="auto"/>
              <w:jc w:val="both"/>
              <w:rPr>
                <w:rFonts w:ascii="Times New Roman" w:eastAsia="Courier New" w:hAnsi="Times New Roman" w:cs="Times New Roman"/>
                <w:lang w:eastAsia="ru-RU"/>
              </w:rPr>
            </w:pPr>
          </w:p>
        </w:tc>
        <w:tc>
          <w:tcPr>
            <w:tcW w:w="5077" w:type="dxa"/>
            <w:tcBorders>
              <w:top w:val="outset" w:sz="6" w:space="0" w:color="auto"/>
              <w:left w:val="outset" w:sz="6" w:space="0" w:color="auto"/>
              <w:bottom w:val="outset" w:sz="6" w:space="0" w:color="auto"/>
              <w:right w:val="outset" w:sz="6" w:space="0" w:color="auto"/>
            </w:tcBorders>
            <w:vAlign w:val="center"/>
          </w:tcPr>
          <w:p w:rsidR="000E4CA4" w:rsidRPr="00BF37D9" w:rsidRDefault="000E4CA4" w:rsidP="000E4CA4">
            <w:pPr>
              <w:widowControl w:val="0"/>
              <w:spacing w:after="0" w:line="240" w:lineRule="auto"/>
              <w:contextualSpacing/>
              <w:jc w:val="center"/>
              <w:rPr>
                <w:rFonts w:ascii="Times New Roman" w:eastAsia="Calibri" w:hAnsi="Times New Roman" w:cs="Times New Roman"/>
                <w:b/>
                <w:lang w:eastAsia="ru-RU"/>
              </w:rPr>
            </w:pPr>
            <w:r w:rsidRPr="00BF37D9">
              <w:rPr>
                <w:rFonts w:ascii="Times New Roman" w:eastAsia="Times New Roman" w:hAnsi="Times New Roman" w:cs="Times New Roman"/>
                <w:b/>
                <w:lang w:eastAsia="ru-RU"/>
              </w:rPr>
              <w:t>Информационно-библиографическая работа</w:t>
            </w:r>
          </w:p>
        </w:tc>
        <w:tc>
          <w:tcPr>
            <w:tcW w:w="1417" w:type="dxa"/>
            <w:tcBorders>
              <w:top w:val="outset" w:sz="6" w:space="0" w:color="auto"/>
              <w:left w:val="outset" w:sz="6" w:space="0" w:color="auto"/>
              <w:bottom w:val="outset" w:sz="6" w:space="0" w:color="auto"/>
              <w:right w:val="outset" w:sz="6" w:space="0" w:color="auto"/>
            </w:tcBorders>
            <w:vAlign w:val="center"/>
          </w:tcPr>
          <w:p w:rsidR="000E4CA4" w:rsidRPr="00BF37D9" w:rsidRDefault="000E4CA4" w:rsidP="000E4CA4">
            <w:pPr>
              <w:widowControl w:val="0"/>
              <w:spacing w:after="0" w:line="240" w:lineRule="auto"/>
              <w:jc w:val="center"/>
              <w:rPr>
                <w:rFonts w:ascii="Times New Roman" w:eastAsia="Courier New" w:hAnsi="Times New Roman" w:cs="Times New Roman"/>
                <w:b/>
                <w:lang w:eastAsia="ru-RU"/>
              </w:rPr>
            </w:pPr>
            <w:r w:rsidRPr="00BF37D9">
              <w:rPr>
                <w:rFonts w:ascii="Times New Roman" w:eastAsia="Courier New" w:hAnsi="Times New Roman" w:cs="Times New Roman"/>
                <w:b/>
                <w:lang w:eastAsia="ru-RU"/>
              </w:rPr>
              <w:t>Категория</w:t>
            </w:r>
          </w:p>
          <w:p w:rsidR="000E4CA4" w:rsidRPr="00BF37D9" w:rsidRDefault="000E4CA4" w:rsidP="000E4CA4">
            <w:pPr>
              <w:widowControl w:val="0"/>
              <w:spacing w:after="0" w:line="240" w:lineRule="auto"/>
              <w:jc w:val="center"/>
              <w:rPr>
                <w:rFonts w:ascii="Times New Roman" w:eastAsia="Courier New" w:hAnsi="Times New Roman" w:cs="Times New Roman"/>
                <w:b/>
                <w:lang w:val="sah-RU" w:eastAsia="ru-RU"/>
              </w:rPr>
            </w:pPr>
            <w:r w:rsidRPr="00BF37D9">
              <w:rPr>
                <w:rFonts w:ascii="Times New Roman" w:eastAsia="Courier New" w:hAnsi="Times New Roman" w:cs="Times New Roman"/>
                <w:b/>
                <w:lang w:eastAsia="ru-RU"/>
              </w:rPr>
              <w:t>читателей</w:t>
            </w:r>
          </w:p>
        </w:tc>
        <w:tc>
          <w:tcPr>
            <w:tcW w:w="1274" w:type="dxa"/>
            <w:tcBorders>
              <w:top w:val="outset" w:sz="6" w:space="0" w:color="auto"/>
              <w:left w:val="outset" w:sz="6" w:space="0" w:color="auto"/>
              <w:bottom w:val="outset" w:sz="6" w:space="0" w:color="auto"/>
              <w:right w:val="outset" w:sz="6" w:space="0" w:color="auto"/>
            </w:tcBorders>
            <w:vAlign w:val="center"/>
          </w:tcPr>
          <w:p w:rsidR="000E4CA4" w:rsidRPr="00BF37D9" w:rsidRDefault="000E4CA4" w:rsidP="000E4CA4">
            <w:pPr>
              <w:widowControl w:val="0"/>
              <w:spacing w:after="0" w:line="240" w:lineRule="auto"/>
              <w:jc w:val="center"/>
              <w:rPr>
                <w:rFonts w:ascii="Times New Roman" w:eastAsia="Courier New" w:hAnsi="Times New Roman" w:cs="Times New Roman"/>
                <w:b/>
                <w:lang w:val="sah-RU" w:eastAsia="ru-RU"/>
              </w:rPr>
            </w:pPr>
            <w:r w:rsidRPr="00BF37D9">
              <w:rPr>
                <w:rFonts w:ascii="Times New Roman" w:eastAsia="Courier New" w:hAnsi="Times New Roman" w:cs="Times New Roman"/>
                <w:b/>
                <w:lang w:val="sah-RU" w:eastAsia="ru-RU"/>
              </w:rPr>
              <w:t>Место провед.</w:t>
            </w:r>
          </w:p>
          <w:p w:rsidR="000E4CA4" w:rsidRPr="00BF37D9" w:rsidRDefault="000E4CA4" w:rsidP="000E4CA4">
            <w:pPr>
              <w:widowControl w:val="0"/>
              <w:spacing w:after="0" w:line="240" w:lineRule="auto"/>
              <w:jc w:val="center"/>
              <w:rPr>
                <w:rFonts w:ascii="Times New Roman" w:eastAsia="Courier New" w:hAnsi="Times New Roman" w:cs="Times New Roman"/>
                <w:b/>
                <w:lang w:val="sah-RU" w:eastAsia="ru-RU"/>
              </w:rPr>
            </w:pPr>
            <w:r w:rsidRPr="00BF37D9">
              <w:rPr>
                <w:rFonts w:ascii="Times New Roman" w:eastAsia="Courier New" w:hAnsi="Times New Roman" w:cs="Times New Roman"/>
                <w:b/>
                <w:lang w:val="sah-RU" w:eastAsia="ru-RU"/>
              </w:rPr>
              <w:t>Форма</w:t>
            </w:r>
          </w:p>
        </w:tc>
        <w:tc>
          <w:tcPr>
            <w:tcW w:w="1276" w:type="dxa"/>
            <w:tcBorders>
              <w:top w:val="outset" w:sz="6" w:space="0" w:color="auto"/>
              <w:left w:val="outset" w:sz="6" w:space="0" w:color="auto"/>
              <w:bottom w:val="outset" w:sz="6" w:space="0" w:color="auto"/>
              <w:right w:val="outset" w:sz="6" w:space="0" w:color="auto"/>
            </w:tcBorders>
            <w:vAlign w:val="center"/>
          </w:tcPr>
          <w:p w:rsidR="000E4CA4" w:rsidRPr="00BF37D9" w:rsidRDefault="000E4CA4" w:rsidP="000E4CA4">
            <w:pPr>
              <w:widowControl w:val="0"/>
              <w:spacing w:after="0" w:line="240" w:lineRule="auto"/>
              <w:jc w:val="center"/>
              <w:rPr>
                <w:rFonts w:ascii="Times New Roman" w:eastAsia="Courier New" w:hAnsi="Times New Roman" w:cs="Times New Roman"/>
                <w:b/>
                <w:lang w:val="sah-RU" w:eastAsia="ru-RU"/>
              </w:rPr>
            </w:pPr>
            <w:r w:rsidRPr="00BF37D9">
              <w:rPr>
                <w:rFonts w:ascii="Times New Roman" w:eastAsia="Courier New" w:hAnsi="Times New Roman" w:cs="Times New Roman"/>
                <w:b/>
                <w:lang w:val="sah-RU" w:eastAsia="ru-RU"/>
              </w:rPr>
              <w:t>Число</w:t>
            </w:r>
          </w:p>
          <w:p w:rsidR="000E4CA4" w:rsidRPr="00BF37D9" w:rsidRDefault="000E4CA4" w:rsidP="000E4CA4">
            <w:pPr>
              <w:widowControl w:val="0"/>
              <w:spacing w:after="0" w:line="240" w:lineRule="auto"/>
              <w:jc w:val="center"/>
              <w:rPr>
                <w:rFonts w:ascii="Times New Roman" w:eastAsia="Courier New" w:hAnsi="Times New Roman" w:cs="Times New Roman"/>
                <w:b/>
                <w:lang w:val="sah-RU" w:eastAsia="ru-RU"/>
              </w:rPr>
            </w:pPr>
            <w:r w:rsidRPr="00BF37D9">
              <w:rPr>
                <w:rFonts w:ascii="Times New Roman" w:eastAsia="Courier New" w:hAnsi="Times New Roman" w:cs="Times New Roman"/>
                <w:b/>
                <w:lang w:val="sah-RU" w:eastAsia="ru-RU"/>
              </w:rPr>
              <w:t>посещ.</w:t>
            </w:r>
          </w:p>
        </w:tc>
      </w:tr>
      <w:tr w:rsidR="000E4CA4" w:rsidRPr="00BF37D9" w:rsidTr="000E4CA4">
        <w:trPr>
          <w:trHeight w:val="742"/>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4CA4" w:rsidRPr="00BF37D9" w:rsidRDefault="000E4CA4" w:rsidP="000E4CA4">
            <w:pPr>
              <w:widowControl w:val="0"/>
              <w:spacing w:after="0" w:line="240" w:lineRule="auto"/>
              <w:jc w:val="both"/>
              <w:rPr>
                <w:rFonts w:ascii="Times New Roman" w:eastAsia="Courier New" w:hAnsi="Times New Roman" w:cs="Times New Roman"/>
                <w:sz w:val="24"/>
                <w:szCs w:val="24"/>
                <w:lang w:eastAsia="ru-RU"/>
              </w:rPr>
            </w:pPr>
            <w:r w:rsidRPr="00BF37D9">
              <w:rPr>
                <w:rFonts w:ascii="Times New Roman" w:eastAsia="Courier New" w:hAnsi="Times New Roman" w:cs="Times New Roman"/>
                <w:sz w:val="24"/>
                <w:szCs w:val="24"/>
                <w:lang w:eastAsia="ru-RU"/>
              </w:rPr>
              <w:t>1</w:t>
            </w:r>
          </w:p>
        </w:tc>
        <w:tc>
          <w:tcPr>
            <w:tcW w:w="5077" w:type="dxa"/>
            <w:tcBorders>
              <w:top w:val="outset" w:sz="6" w:space="0" w:color="auto"/>
              <w:left w:val="outset" w:sz="6" w:space="0" w:color="auto"/>
              <w:bottom w:val="outset" w:sz="6" w:space="0" w:color="auto"/>
              <w:right w:val="outset" w:sz="6" w:space="0" w:color="auto"/>
            </w:tcBorders>
          </w:tcPr>
          <w:p w:rsidR="000E4CA4" w:rsidRPr="00BF37D9" w:rsidRDefault="000E4CA4" w:rsidP="000E4CA4">
            <w:pPr>
              <w:widowControl w:val="0"/>
              <w:spacing w:after="0" w:line="240" w:lineRule="auto"/>
              <w:contextualSpacing/>
              <w:jc w:val="center"/>
              <w:rPr>
                <w:rFonts w:ascii="Times New Roman" w:eastAsia="Calibri" w:hAnsi="Times New Roman" w:cs="Times New Roman"/>
                <w:b/>
                <w:sz w:val="24"/>
                <w:szCs w:val="24"/>
                <w:lang w:eastAsia="ru-RU"/>
              </w:rPr>
            </w:pPr>
            <w:r w:rsidRPr="00BF37D9">
              <w:rPr>
                <w:rFonts w:ascii="Times New Roman" w:eastAsia="Calibri" w:hAnsi="Times New Roman" w:cs="Times New Roman"/>
                <w:b/>
                <w:sz w:val="24"/>
                <w:szCs w:val="24"/>
                <w:lang w:eastAsia="ru-RU"/>
              </w:rPr>
              <w:t>Клуб  для детей “Ай+тал”</w:t>
            </w:r>
          </w:p>
          <w:p w:rsidR="000E4CA4" w:rsidRPr="00BF37D9" w:rsidRDefault="000E4CA4" w:rsidP="000E4CA4">
            <w:pPr>
              <w:widowControl w:val="0"/>
              <w:spacing w:after="0" w:line="240" w:lineRule="auto"/>
              <w:jc w:val="center"/>
              <w:rPr>
                <w:rFonts w:ascii="Times New Roman" w:eastAsia="Calibri" w:hAnsi="Times New Roman" w:cs="Times New Roman"/>
                <w:b/>
                <w:sz w:val="24"/>
                <w:szCs w:val="24"/>
                <w:lang w:eastAsia="ru-RU"/>
              </w:rPr>
            </w:pPr>
            <w:r w:rsidRPr="00BF37D9">
              <w:rPr>
                <w:rFonts w:ascii="Times New Roman" w:eastAsia="Calibri" w:hAnsi="Times New Roman" w:cs="Times New Roman"/>
                <w:b/>
                <w:sz w:val="24"/>
                <w:szCs w:val="24"/>
                <w:lang w:eastAsia="ru-RU"/>
              </w:rPr>
              <w:t>программа “БИБЛИОпродленка с ИГРОтекой”</w:t>
            </w:r>
          </w:p>
          <w:p w:rsidR="000E4CA4" w:rsidRPr="00BF37D9" w:rsidRDefault="000E4CA4" w:rsidP="000E4CA4">
            <w:pPr>
              <w:widowControl w:val="0"/>
              <w:spacing w:after="0" w:line="240" w:lineRule="auto"/>
              <w:jc w:val="center"/>
              <w:rPr>
                <w:rFonts w:ascii="Times New Roman" w:eastAsia="Times New Roman" w:hAnsi="Times New Roman" w:cs="Times New Roman"/>
                <w:b/>
                <w:sz w:val="24"/>
                <w:szCs w:val="24"/>
                <w:lang w:eastAsia="ru-RU"/>
              </w:rPr>
            </w:pPr>
            <w:r w:rsidRPr="00BF37D9">
              <w:rPr>
                <w:rFonts w:ascii="Times New Roman" w:eastAsia="Times New Roman" w:hAnsi="Times New Roman" w:cs="Times New Roman"/>
                <w:b/>
                <w:sz w:val="24"/>
                <w:szCs w:val="24"/>
                <w:lang w:eastAsia="ru-RU"/>
              </w:rPr>
              <w:t>цикл библиотечных уроков, посвященных обучению пользователей основам информационной культуры</w:t>
            </w:r>
          </w:p>
          <w:p w:rsidR="000E4CA4" w:rsidRPr="00BF37D9" w:rsidRDefault="000E4CA4" w:rsidP="000E4CA4">
            <w:pPr>
              <w:widowControl w:val="0"/>
              <w:spacing w:after="0" w:line="240" w:lineRule="auto"/>
              <w:jc w:val="both"/>
              <w:rPr>
                <w:rFonts w:ascii="Times New Roman" w:eastAsia="Times New Roman" w:hAnsi="Times New Roman" w:cs="Times New Roman"/>
                <w:sz w:val="24"/>
                <w:szCs w:val="24"/>
                <w:lang w:eastAsia="ru-RU"/>
              </w:rPr>
            </w:pPr>
          </w:p>
          <w:p w:rsidR="000E4CA4" w:rsidRPr="00BF37D9" w:rsidRDefault="000E4CA4" w:rsidP="000E4CA4">
            <w:pPr>
              <w:widowControl w:val="0"/>
              <w:spacing w:after="0" w:line="240" w:lineRule="auto"/>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Библиотечный урок для учащихся начальных классов «Слово о библиотеке нового поколения». </w:t>
            </w:r>
          </w:p>
          <w:p w:rsidR="000E4CA4" w:rsidRPr="00BF37D9" w:rsidRDefault="000E4CA4" w:rsidP="000E4CA4">
            <w:pPr>
              <w:widowControl w:val="0"/>
              <w:spacing w:after="0" w:line="240" w:lineRule="auto"/>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 Теоретическая часть: Понятие: Библиотека нового поколения. </w:t>
            </w:r>
          </w:p>
          <w:p w:rsidR="000E4CA4" w:rsidRPr="00BF37D9" w:rsidRDefault="000E4CA4" w:rsidP="000E4CA4">
            <w:pPr>
              <w:widowControl w:val="0"/>
              <w:spacing w:after="0" w:line="240" w:lineRule="auto"/>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 Практическая часть: практикум - беседа с практическими занятиями. </w:t>
            </w:r>
          </w:p>
        </w:tc>
        <w:tc>
          <w:tcPr>
            <w:tcW w:w="1417" w:type="dxa"/>
            <w:tcBorders>
              <w:top w:val="outset" w:sz="6" w:space="0" w:color="auto"/>
              <w:left w:val="outset" w:sz="6" w:space="0" w:color="auto"/>
              <w:bottom w:val="outset" w:sz="6" w:space="0" w:color="auto"/>
              <w:right w:val="outset" w:sz="6" w:space="0" w:color="auto"/>
            </w:tcBorders>
          </w:tcPr>
          <w:p w:rsidR="000E4CA4" w:rsidRPr="00BF37D9" w:rsidRDefault="000E4CA4" w:rsidP="000E4CA4">
            <w:pPr>
              <w:widowControl w:val="0"/>
              <w:spacing w:after="0" w:line="240" w:lineRule="auto"/>
              <w:jc w:val="center"/>
              <w:rPr>
                <w:rFonts w:ascii="Times New Roman" w:eastAsia="Times New Roman" w:hAnsi="Times New Roman" w:cs="Times New Roman"/>
                <w:bCs/>
                <w:sz w:val="24"/>
                <w:szCs w:val="24"/>
                <w:lang w:eastAsia="ru-RU"/>
              </w:rPr>
            </w:pPr>
          </w:p>
          <w:p w:rsidR="000E4CA4" w:rsidRPr="00BF37D9" w:rsidRDefault="000E4CA4" w:rsidP="000E4CA4">
            <w:pPr>
              <w:widowControl w:val="0"/>
              <w:spacing w:after="0" w:line="240" w:lineRule="auto"/>
              <w:jc w:val="center"/>
              <w:rPr>
                <w:rFonts w:ascii="Times New Roman" w:eastAsia="Times New Roman" w:hAnsi="Times New Roman" w:cs="Times New Roman"/>
                <w:bCs/>
                <w:sz w:val="24"/>
                <w:szCs w:val="24"/>
                <w:lang w:eastAsia="ru-RU"/>
              </w:rPr>
            </w:pPr>
          </w:p>
          <w:p w:rsidR="000E4CA4" w:rsidRPr="00BF37D9" w:rsidRDefault="000E4CA4" w:rsidP="000E4CA4">
            <w:pPr>
              <w:widowControl w:val="0"/>
              <w:spacing w:after="0" w:line="240" w:lineRule="auto"/>
              <w:jc w:val="center"/>
              <w:rPr>
                <w:rFonts w:ascii="Times New Roman" w:eastAsia="Times New Roman" w:hAnsi="Times New Roman" w:cs="Times New Roman"/>
                <w:bCs/>
                <w:sz w:val="24"/>
                <w:szCs w:val="24"/>
                <w:lang w:eastAsia="ru-RU"/>
              </w:rPr>
            </w:pPr>
          </w:p>
          <w:p w:rsidR="000E4CA4" w:rsidRPr="00BF37D9" w:rsidRDefault="000E4CA4" w:rsidP="000E4CA4">
            <w:pPr>
              <w:widowControl w:val="0"/>
              <w:spacing w:after="0" w:line="240" w:lineRule="auto"/>
              <w:jc w:val="center"/>
              <w:rPr>
                <w:rFonts w:ascii="Times New Roman" w:eastAsia="Times New Roman" w:hAnsi="Times New Roman" w:cs="Times New Roman"/>
                <w:bCs/>
                <w:sz w:val="24"/>
                <w:szCs w:val="24"/>
                <w:lang w:eastAsia="ru-RU"/>
              </w:rPr>
            </w:pPr>
          </w:p>
          <w:p w:rsidR="000E4CA4" w:rsidRPr="00BF37D9" w:rsidRDefault="000E4CA4" w:rsidP="000E4CA4">
            <w:pPr>
              <w:widowControl w:val="0"/>
              <w:spacing w:after="0" w:line="240" w:lineRule="auto"/>
              <w:jc w:val="center"/>
              <w:rPr>
                <w:rFonts w:ascii="Times New Roman" w:eastAsia="Times New Roman" w:hAnsi="Times New Roman" w:cs="Times New Roman"/>
                <w:bCs/>
                <w:sz w:val="24"/>
                <w:szCs w:val="24"/>
                <w:lang w:eastAsia="ru-RU"/>
              </w:rPr>
            </w:pPr>
          </w:p>
          <w:p w:rsidR="000E4CA4" w:rsidRPr="00BF37D9" w:rsidRDefault="000E4CA4" w:rsidP="000E4CA4">
            <w:pPr>
              <w:widowControl w:val="0"/>
              <w:spacing w:after="0" w:line="240" w:lineRule="auto"/>
              <w:jc w:val="center"/>
              <w:rPr>
                <w:rFonts w:ascii="Times New Roman" w:eastAsia="Times New Roman" w:hAnsi="Times New Roman" w:cs="Times New Roman"/>
                <w:bCs/>
                <w:sz w:val="24"/>
                <w:szCs w:val="24"/>
                <w:lang w:eastAsia="ru-RU"/>
              </w:rPr>
            </w:pPr>
          </w:p>
          <w:p w:rsidR="000E4CA4" w:rsidRPr="00BF37D9" w:rsidRDefault="000E4CA4" w:rsidP="000E4CA4">
            <w:pPr>
              <w:widowControl w:val="0"/>
              <w:spacing w:after="0" w:line="240" w:lineRule="auto"/>
              <w:jc w:val="center"/>
              <w:rPr>
                <w:rFonts w:ascii="Times New Roman" w:eastAsia="Times New Roman" w:hAnsi="Times New Roman" w:cs="Times New Roman"/>
                <w:bCs/>
                <w:sz w:val="24"/>
                <w:szCs w:val="24"/>
                <w:lang w:eastAsia="ru-RU"/>
              </w:rPr>
            </w:pPr>
          </w:p>
          <w:p w:rsidR="000E4CA4" w:rsidRPr="00BF37D9" w:rsidRDefault="000E4CA4" w:rsidP="000E4CA4">
            <w:pPr>
              <w:widowControl w:val="0"/>
              <w:spacing w:after="0" w:line="240" w:lineRule="auto"/>
              <w:jc w:val="center"/>
              <w:rPr>
                <w:rFonts w:ascii="Times New Roman" w:eastAsia="Times New Roman" w:hAnsi="Times New Roman" w:cs="Times New Roman"/>
                <w:bCs/>
                <w:sz w:val="24"/>
                <w:szCs w:val="24"/>
                <w:lang w:eastAsia="ru-RU"/>
              </w:rPr>
            </w:pPr>
          </w:p>
          <w:p w:rsidR="000E4CA4" w:rsidRPr="00BF37D9" w:rsidRDefault="000E4CA4" w:rsidP="000E4CA4">
            <w:pPr>
              <w:widowControl w:val="0"/>
              <w:spacing w:after="0" w:line="240" w:lineRule="auto"/>
              <w:jc w:val="center"/>
              <w:rPr>
                <w:rFonts w:ascii="Times New Roman" w:eastAsia="Times New Roman" w:hAnsi="Times New Roman" w:cs="Times New Roman"/>
                <w:bCs/>
                <w:sz w:val="24"/>
                <w:szCs w:val="24"/>
                <w:lang w:eastAsia="ru-RU"/>
              </w:rPr>
            </w:pPr>
            <w:r w:rsidRPr="00BF37D9">
              <w:rPr>
                <w:rFonts w:ascii="Times New Roman" w:eastAsia="Times New Roman" w:hAnsi="Times New Roman" w:cs="Times New Roman"/>
                <w:bCs/>
                <w:sz w:val="24"/>
                <w:szCs w:val="24"/>
                <w:lang w:eastAsia="ru-RU"/>
              </w:rPr>
              <w:t>дети</w:t>
            </w:r>
          </w:p>
        </w:tc>
        <w:tc>
          <w:tcPr>
            <w:tcW w:w="1274" w:type="dxa"/>
            <w:tcBorders>
              <w:top w:val="outset" w:sz="6" w:space="0" w:color="auto"/>
              <w:left w:val="outset" w:sz="6" w:space="0" w:color="auto"/>
              <w:bottom w:val="outset" w:sz="6" w:space="0" w:color="auto"/>
              <w:right w:val="outset" w:sz="6" w:space="0" w:color="auto"/>
            </w:tcBorders>
          </w:tcPr>
          <w:p w:rsidR="000E4CA4" w:rsidRPr="00BF37D9" w:rsidRDefault="000E4CA4" w:rsidP="000E4CA4">
            <w:pPr>
              <w:widowControl w:val="0"/>
              <w:spacing w:after="0" w:line="240" w:lineRule="auto"/>
              <w:jc w:val="center"/>
              <w:rPr>
                <w:rFonts w:ascii="Times New Roman" w:eastAsia="Times New Roman" w:hAnsi="Times New Roman" w:cs="Times New Roman"/>
                <w:bCs/>
                <w:sz w:val="24"/>
                <w:szCs w:val="24"/>
                <w:lang w:eastAsia="ru-RU"/>
              </w:rPr>
            </w:pPr>
          </w:p>
          <w:p w:rsidR="000E4CA4" w:rsidRPr="00BF37D9" w:rsidRDefault="000E4CA4" w:rsidP="000E4CA4">
            <w:pPr>
              <w:widowControl w:val="0"/>
              <w:spacing w:after="0" w:line="240" w:lineRule="auto"/>
              <w:jc w:val="center"/>
              <w:rPr>
                <w:rFonts w:ascii="Times New Roman" w:eastAsia="Times New Roman" w:hAnsi="Times New Roman" w:cs="Times New Roman"/>
                <w:bCs/>
                <w:sz w:val="24"/>
                <w:szCs w:val="24"/>
                <w:lang w:eastAsia="ru-RU"/>
              </w:rPr>
            </w:pPr>
          </w:p>
          <w:p w:rsidR="000E4CA4" w:rsidRPr="00BF37D9" w:rsidRDefault="000E4CA4" w:rsidP="000E4CA4">
            <w:pPr>
              <w:widowControl w:val="0"/>
              <w:spacing w:after="0" w:line="240" w:lineRule="auto"/>
              <w:jc w:val="center"/>
              <w:rPr>
                <w:rFonts w:ascii="Times New Roman" w:eastAsia="Times New Roman" w:hAnsi="Times New Roman" w:cs="Times New Roman"/>
                <w:bCs/>
                <w:sz w:val="24"/>
                <w:szCs w:val="24"/>
                <w:lang w:eastAsia="ru-RU"/>
              </w:rPr>
            </w:pPr>
          </w:p>
          <w:p w:rsidR="000E4CA4" w:rsidRPr="00BF37D9" w:rsidRDefault="000E4CA4" w:rsidP="000E4CA4">
            <w:pPr>
              <w:widowControl w:val="0"/>
              <w:spacing w:after="0" w:line="240" w:lineRule="auto"/>
              <w:jc w:val="center"/>
              <w:rPr>
                <w:rFonts w:ascii="Times New Roman" w:eastAsia="Times New Roman" w:hAnsi="Times New Roman" w:cs="Times New Roman"/>
                <w:bCs/>
                <w:sz w:val="24"/>
                <w:szCs w:val="24"/>
                <w:lang w:eastAsia="ru-RU"/>
              </w:rPr>
            </w:pPr>
          </w:p>
          <w:p w:rsidR="000E4CA4" w:rsidRPr="00BF37D9" w:rsidRDefault="000E4CA4" w:rsidP="000E4CA4">
            <w:pPr>
              <w:widowControl w:val="0"/>
              <w:spacing w:after="0" w:line="240" w:lineRule="auto"/>
              <w:jc w:val="center"/>
              <w:rPr>
                <w:rFonts w:ascii="Times New Roman" w:eastAsia="Times New Roman" w:hAnsi="Times New Roman" w:cs="Times New Roman"/>
                <w:bCs/>
                <w:sz w:val="24"/>
                <w:szCs w:val="24"/>
                <w:lang w:eastAsia="ru-RU"/>
              </w:rPr>
            </w:pPr>
          </w:p>
          <w:p w:rsidR="000E4CA4" w:rsidRPr="00BF37D9" w:rsidRDefault="000E4CA4" w:rsidP="000E4CA4">
            <w:pPr>
              <w:widowControl w:val="0"/>
              <w:spacing w:after="0" w:line="240" w:lineRule="auto"/>
              <w:jc w:val="center"/>
              <w:rPr>
                <w:rFonts w:ascii="Times New Roman" w:eastAsia="Times New Roman" w:hAnsi="Times New Roman" w:cs="Times New Roman"/>
                <w:bCs/>
                <w:sz w:val="24"/>
                <w:szCs w:val="24"/>
                <w:lang w:eastAsia="ru-RU"/>
              </w:rPr>
            </w:pPr>
          </w:p>
          <w:p w:rsidR="000E4CA4" w:rsidRPr="00BF37D9" w:rsidRDefault="000E4CA4" w:rsidP="000E4CA4">
            <w:pPr>
              <w:widowControl w:val="0"/>
              <w:spacing w:after="0" w:line="240" w:lineRule="auto"/>
              <w:jc w:val="center"/>
              <w:rPr>
                <w:rFonts w:ascii="Times New Roman" w:eastAsia="Times New Roman" w:hAnsi="Times New Roman" w:cs="Times New Roman"/>
                <w:bCs/>
                <w:sz w:val="24"/>
                <w:szCs w:val="24"/>
                <w:lang w:eastAsia="ru-RU"/>
              </w:rPr>
            </w:pPr>
          </w:p>
          <w:p w:rsidR="000E4CA4" w:rsidRPr="00BF37D9" w:rsidRDefault="000E4CA4" w:rsidP="000E4CA4">
            <w:pPr>
              <w:widowControl w:val="0"/>
              <w:spacing w:after="0" w:line="240" w:lineRule="auto"/>
              <w:jc w:val="center"/>
              <w:rPr>
                <w:rFonts w:ascii="Times New Roman" w:eastAsia="Times New Roman" w:hAnsi="Times New Roman" w:cs="Times New Roman"/>
                <w:bCs/>
                <w:sz w:val="24"/>
                <w:szCs w:val="24"/>
                <w:lang w:eastAsia="ru-RU"/>
              </w:rPr>
            </w:pPr>
          </w:p>
          <w:p w:rsidR="000E4CA4" w:rsidRPr="00BF37D9" w:rsidRDefault="000E4CA4" w:rsidP="000E4CA4">
            <w:pPr>
              <w:widowControl w:val="0"/>
              <w:spacing w:after="0" w:line="240" w:lineRule="auto"/>
              <w:jc w:val="center"/>
              <w:rPr>
                <w:rFonts w:ascii="Times New Roman" w:eastAsia="Times New Roman" w:hAnsi="Times New Roman" w:cs="Times New Roman"/>
                <w:bCs/>
                <w:sz w:val="24"/>
                <w:szCs w:val="24"/>
                <w:lang w:eastAsia="ru-RU"/>
              </w:rPr>
            </w:pPr>
            <w:r w:rsidRPr="00BF37D9">
              <w:rPr>
                <w:rFonts w:ascii="Times New Roman" w:eastAsia="Times New Roman" w:hAnsi="Times New Roman" w:cs="Times New Roman"/>
                <w:bCs/>
                <w:sz w:val="24"/>
                <w:szCs w:val="24"/>
                <w:lang w:eastAsia="ru-RU"/>
              </w:rPr>
              <w:t>очно</w:t>
            </w:r>
          </w:p>
        </w:tc>
        <w:tc>
          <w:tcPr>
            <w:tcW w:w="1276" w:type="dxa"/>
            <w:tcBorders>
              <w:top w:val="outset" w:sz="6" w:space="0" w:color="auto"/>
              <w:left w:val="outset" w:sz="6" w:space="0" w:color="auto"/>
              <w:bottom w:val="outset" w:sz="6" w:space="0" w:color="auto"/>
              <w:right w:val="outset" w:sz="6" w:space="0" w:color="auto"/>
            </w:tcBorders>
          </w:tcPr>
          <w:p w:rsidR="000E4CA4" w:rsidRPr="00BF37D9" w:rsidRDefault="000E4CA4" w:rsidP="000E4CA4">
            <w:pPr>
              <w:widowControl w:val="0"/>
              <w:spacing w:after="0" w:line="240" w:lineRule="auto"/>
              <w:jc w:val="center"/>
              <w:rPr>
                <w:rFonts w:ascii="Times New Roman" w:eastAsia="Times New Roman" w:hAnsi="Times New Roman" w:cs="Times New Roman"/>
                <w:bCs/>
                <w:sz w:val="24"/>
                <w:szCs w:val="24"/>
                <w:lang w:eastAsia="ru-RU"/>
              </w:rPr>
            </w:pPr>
          </w:p>
          <w:p w:rsidR="000E4CA4" w:rsidRPr="00BF37D9" w:rsidRDefault="000E4CA4" w:rsidP="000E4CA4">
            <w:pPr>
              <w:widowControl w:val="0"/>
              <w:spacing w:after="0" w:line="240" w:lineRule="auto"/>
              <w:jc w:val="center"/>
              <w:rPr>
                <w:rFonts w:ascii="Times New Roman" w:eastAsia="Times New Roman" w:hAnsi="Times New Roman" w:cs="Times New Roman"/>
                <w:bCs/>
                <w:sz w:val="24"/>
                <w:szCs w:val="24"/>
                <w:lang w:eastAsia="ru-RU"/>
              </w:rPr>
            </w:pPr>
          </w:p>
          <w:p w:rsidR="000E4CA4" w:rsidRPr="00BF37D9" w:rsidRDefault="000E4CA4" w:rsidP="000E4CA4">
            <w:pPr>
              <w:widowControl w:val="0"/>
              <w:spacing w:after="0" w:line="240" w:lineRule="auto"/>
              <w:jc w:val="center"/>
              <w:rPr>
                <w:rFonts w:ascii="Times New Roman" w:eastAsia="Times New Roman" w:hAnsi="Times New Roman" w:cs="Times New Roman"/>
                <w:bCs/>
                <w:sz w:val="24"/>
                <w:szCs w:val="24"/>
                <w:lang w:eastAsia="ru-RU"/>
              </w:rPr>
            </w:pPr>
          </w:p>
          <w:p w:rsidR="000E4CA4" w:rsidRPr="00BF37D9" w:rsidRDefault="000E4CA4" w:rsidP="000E4CA4">
            <w:pPr>
              <w:widowControl w:val="0"/>
              <w:spacing w:after="0" w:line="240" w:lineRule="auto"/>
              <w:jc w:val="center"/>
              <w:rPr>
                <w:rFonts w:ascii="Times New Roman" w:eastAsia="Times New Roman" w:hAnsi="Times New Roman" w:cs="Times New Roman"/>
                <w:bCs/>
                <w:sz w:val="24"/>
                <w:szCs w:val="24"/>
                <w:lang w:eastAsia="ru-RU"/>
              </w:rPr>
            </w:pPr>
          </w:p>
          <w:p w:rsidR="000E4CA4" w:rsidRPr="00BF37D9" w:rsidRDefault="000E4CA4" w:rsidP="000E4CA4">
            <w:pPr>
              <w:widowControl w:val="0"/>
              <w:spacing w:after="0" w:line="240" w:lineRule="auto"/>
              <w:jc w:val="center"/>
              <w:rPr>
                <w:rFonts w:ascii="Times New Roman" w:eastAsia="Times New Roman" w:hAnsi="Times New Roman" w:cs="Times New Roman"/>
                <w:bCs/>
                <w:sz w:val="24"/>
                <w:szCs w:val="24"/>
                <w:lang w:eastAsia="ru-RU"/>
              </w:rPr>
            </w:pPr>
          </w:p>
          <w:p w:rsidR="000E4CA4" w:rsidRPr="00BF37D9" w:rsidRDefault="000E4CA4" w:rsidP="000E4CA4">
            <w:pPr>
              <w:widowControl w:val="0"/>
              <w:spacing w:after="0" w:line="240" w:lineRule="auto"/>
              <w:jc w:val="center"/>
              <w:rPr>
                <w:rFonts w:ascii="Times New Roman" w:eastAsia="Times New Roman" w:hAnsi="Times New Roman" w:cs="Times New Roman"/>
                <w:bCs/>
                <w:sz w:val="24"/>
                <w:szCs w:val="24"/>
                <w:lang w:eastAsia="ru-RU"/>
              </w:rPr>
            </w:pPr>
          </w:p>
          <w:p w:rsidR="000E4CA4" w:rsidRPr="00BF37D9" w:rsidRDefault="000E4CA4" w:rsidP="000E4CA4">
            <w:pPr>
              <w:widowControl w:val="0"/>
              <w:spacing w:after="0" w:line="240" w:lineRule="auto"/>
              <w:jc w:val="center"/>
              <w:rPr>
                <w:rFonts w:ascii="Times New Roman" w:eastAsia="Times New Roman" w:hAnsi="Times New Roman" w:cs="Times New Roman"/>
                <w:bCs/>
                <w:sz w:val="24"/>
                <w:szCs w:val="24"/>
                <w:lang w:eastAsia="ru-RU"/>
              </w:rPr>
            </w:pPr>
          </w:p>
          <w:p w:rsidR="000E4CA4" w:rsidRPr="00BF37D9" w:rsidRDefault="000E4CA4" w:rsidP="000E4CA4">
            <w:pPr>
              <w:widowControl w:val="0"/>
              <w:spacing w:after="0" w:line="240" w:lineRule="auto"/>
              <w:jc w:val="center"/>
              <w:rPr>
                <w:rFonts w:ascii="Times New Roman" w:eastAsia="Times New Roman" w:hAnsi="Times New Roman" w:cs="Times New Roman"/>
                <w:bCs/>
                <w:sz w:val="24"/>
                <w:szCs w:val="24"/>
                <w:lang w:eastAsia="ru-RU"/>
              </w:rPr>
            </w:pPr>
          </w:p>
          <w:p w:rsidR="000E4CA4" w:rsidRPr="00BF37D9" w:rsidRDefault="000E4CA4" w:rsidP="000E4CA4">
            <w:pPr>
              <w:widowControl w:val="0"/>
              <w:spacing w:after="0" w:line="240" w:lineRule="auto"/>
              <w:jc w:val="center"/>
              <w:rPr>
                <w:rFonts w:ascii="Times New Roman" w:eastAsia="Times New Roman" w:hAnsi="Times New Roman" w:cs="Times New Roman"/>
                <w:bCs/>
                <w:sz w:val="24"/>
                <w:szCs w:val="24"/>
                <w:lang w:eastAsia="ru-RU"/>
              </w:rPr>
            </w:pPr>
            <w:r w:rsidRPr="00BF37D9">
              <w:rPr>
                <w:rFonts w:ascii="Times New Roman" w:eastAsia="Times New Roman" w:hAnsi="Times New Roman" w:cs="Times New Roman"/>
                <w:bCs/>
                <w:sz w:val="24"/>
                <w:szCs w:val="24"/>
                <w:lang w:eastAsia="ru-RU"/>
              </w:rPr>
              <w:t>13</w:t>
            </w:r>
          </w:p>
        </w:tc>
      </w:tr>
      <w:tr w:rsidR="000E4CA4" w:rsidRPr="00BF37D9" w:rsidTr="000E4CA4">
        <w:trPr>
          <w:trHeight w:val="742"/>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4CA4" w:rsidRPr="00BF37D9" w:rsidRDefault="000E4CA4" w:rsidP="000E4CA4">
            <w:pPr>
              <w:widowControl w:val="0"/>
              <w:spacing w:after="0" w:line="240" w:lineRule="auto"/>
              <w:jc w:val="both"/>
              <w:rPr>
                <w:rFonts w:ascii="Times New Roman" w:eastAsia="Courier New" w:hAnsi="Times New Roman" w:cs="Times New Roman"/>
                <w:sz w:val="24"/>
                <w:szCs w:val="24"/>
                <w:lang w:eastAsia="ru-RU"/>
              </w:rPr>
            </w:pPr>
            <w:r w:rsidRPr="00BF37D9">
              <w:rPr>
                <w:rFonts w:ascii="Times New Roman" w:eastAsia="Courier New" w:hAnsi="Times New Roman" w:cs="Times New Roman"/>
                <w:sz w:val="24"/>
                <w:szCs w:val="24"/>
                <w:lang w:eastAsia="ru-RU"/>
              </w:rPr>
              <w:t>2</w:t>
            </w:r>
          </w:p>
        </w:tc>
        <w:tc>
          <w:tcPr>
            <w:tcW w:w="5077" w:type="dxa"/>
            <w:tcBorders>
              <w:top w:val="outset" w:sz="6" w:space="0" w:color="auto"/>
              <w:left w:val="outset" w:sz="6" w:space="0" w:color="auto"/>
              <w:bottom w:val="outset" w:sz="6" w:space="0" w:color="auto"/>
              <w:right w:val="outset" w:sz="6" w:space="0" w:color="auto"/>
            </w:tcBorders>
          </w:tcPr>
          <w:p w:rsidR="000E4CA4" w:rsidRPr="00BF37D9" w:rsidRDefault="000E4CA4" w:rsidP="000E4CA4">
            <w:pPr>
              <w:widowControl w:val="0"/>
              <w:spacing w:after="0" w:line="240" w:lineRule="auto"/>
              <w:jc w:val="both"/>
              <w:rPr>
                <w:rFonts w:ascii="Times New Roman" w:eastAsia="Times New Roman" w:hAnsi="Times New Roman" w:cs="Times New Roman"/>
                <w:bCs/>
                <w:sz w:val="24"/>
                <w:szCs w:val="24"/>
                <w:lang w:eastAsia="ru-RU"/>
              </w:rPr>
            </w:pPr>
            <w:r w:rsidRPr="00BF37D9">
              <w:rPr>
                <w:rFonts w:ascii="Times New Roman" w:eastAsia="Times New Roman" w:hAnsi="Times New Roman" w:cs="Times New Roman"/>
                <w:bCs/>
                <w:sz w:val="24"/>
                <w:szCs w:val="24"/>
                <w:lang w:eastAsia="ru-RU"/>
              </w:rPr>
              <w:t xml:space="preserve">  Отзывы читателей. Сайт Новая библиотека</w:t>
            </w:r>
            <w:proofErr w:type="gramStart"/>
            <w:r w:rsidRPr="00BF37D9">
              <w:rPr>
                <w:rFonts w:ascii="Times New Roman" w:eastAsia="Times New Roman" w:hAnsi="Times New Roman" w:cs="Times New Roman"/>
                <w:bCs/>
                <w:sz w:val="24"/>
                <w:szCs w:val="24"/>
                <w:lang w:eastAsia="ru-RU"/>
              </w:rPr>
              <w:t>.р</w:t>
            </w:r>
            <w:proofErr w:type="gramEnd"/>
            <w:r w:rsidRPr="00BF37D9">
              <w:rPr>
                <w:rFonts w:ascii="Times New Roman" w:eastAsia="Times New Roman" w:hAnsi="Times New Roman" w:cs="Times New Roman"/>
                <w:bCs/>
                <w:sz w:val="24"/>
                <w:szCs w:val="24"/>
                <w:lang w:eastAsia="ru-RU"/>
              </w:rPr>
              <w:t>ф</w:t>
            </w:r>
          </w:p>
        </w:tc>
        <w:tc>
          <w:tcPr>
            <w:tcW w:w="1417" w:type="dxa"/>
            <w:tcBorders>
              <w:top w:val="outset" w:sz="6" w:space="0" w:color="auto"/>
              <w:left w:val="outset" w:sz="6" w:space="0" w:color="auto"/>
              <w:bottom w:val="outset" w:sz="6" w:space="0" w:color="auto"/>
              <w:right w:val="outset" w:sz="6" w:space="0" w:color="auto"/>
            </w:tcBorders>
          </w:tcPr>
          <w:p w:rsidR="000E4CA4" w:rsidRPr="00BF37D9" w:rsidRDefault="000E4CA4" w:rsidP="000E4CA4">
            <w:pPr>
              <w:widowControl w:val="0"/>
              <w:spacing w:after="0" w:line="240" w:lineRule="auto"/>
              <w:jc w:val="center"/>
              <w:rPr>
                <w:rFonts w:ascii="Times New Roman" w:eastAsia="Times New Roman" w:hAnsi="Times New Roman" w:cs="Times New Roman"/>
                <w:bCs/>
                <w:sz w:val="24"/>
                <w:szCs w:val="24"/>
                <w:lang w:eastAsia="ru-RU"/>
              </w:rPr>
            </w:pPr>
            <w:r w:rsidRPr="00BF37D9">
              <w:rPr>
                <w:rFonts w:ascii="Times New Roman" w:eastAsia="Times New Roman" w:hAnsi="Times New Roman" w:cs="Times New Roman"/>
                <w:bCs/>
                <w:sz w:val="24"/>
                <w:szCs w:val="24"/>
                <w:lang w:eastAsia="ru-RU"/>
              </w:rPr>
              <w:t>взр</w:t>
            </w:r>
          </w:p>
        </w:tc>
        <w:tc>
          <w:tcPr>
            <w:tcW w:w="1274" w:type="dxa"/>
            <w:tcBorders>
              <w:top w:val="outset" w:sz="6" w:space="0" w:color="auto"/>
              <w:left w:val="outset" w:sz="6" w:space="0" w:color="auto"/>
              <w:bottom w:val="outset" w:sz="6" w:space="0" w:color="auto"/>
              <w:right w:val="outset" w:sz="6" w:space="0" w:color="auto"/>
            </w:tcBorders>
          </w:tcPr>
          <w:p w:rsidR="000E4CA4" w:rsidRPr="00BF37D9" w:rsidRDefault="000E4CA4" w:rsidP="000E4CA4">
            <w:pPr>
              <w:widowControl w:val="0"/>
              <w:spacing w:after="0" w:line="240" w:lineRule="auto"/>
              <w:jc w:val="center"/>
              <w:rPr>
                <w:rFonts w:ascii="Times New Roman" w:eastAsia="Times New Roman" w:hAnsi="Times New Roman" w:cs="Times New Roman"/>
                <w:bCs/>
                <w:sz w:val="24"/>
                <w:szCs w:val="24"/>
                <w:lang w:eastAsia="ru-RU"/>
              </w:rPr>
            </w:pPr>
            <w:r w:rsidRPr="00BF37D9">
              <w:rPr>
                <w:rFonts w:ascii="Times New Roman" w:eastAsia="Times New Roman" w:hAnsi="Times New Roman" w:cs="Times New Roman"/>
                <w:bCs/>
                <w:sz w:val="24"/>
                <w:szCs w:val="24"/>
                <w:lang w:eastAsia="ru-RU"/>
              </w:rPr>
              <w:t>-</w:t>
            </w:r>
          </w:p>
        </w:tc>
        <w:tc>
          <w:tcPr>
            <w:tcW w:w="1276" w:type="dxa"/>
            <w:tcBorders>
              <w:top w:val="outset" w:sz="6" w:space="0" w:color="auto"/>
              <w:left w:val="outset" w:sz="6" w:space="0" w:color="auto"/>
              <w:bottom w:val="outset" w:sz="6" w:space="0" w:color="auto"/>
              <w:right w:val="outset" w:sz="6" w:space="0" w:color="auto"/>
            </w:tcBorders>
          </w:tcPr>
          <w:p w:rsidR="000E4CA4" w:rsidRPr="00BF37D9" w:rsidRDefault="000E4CA4" w:rsidP="000E4CA4">
            <w:pPr>
              <w:widowControl w:val="0"/>
              <w:spacing w:after="0" w:line="240" w:lineRule="auto"/>
              <w:jc w:val="center"/>
              <w:rPr>
                <w:rFonts w:ascii="Times New Roman" w:eastAsia="Times New Roman" w:hAnsi="Times New Roman" w:cs="Times New Roman"/>
                <w:bCs/>
                <w:sz w:val="24"/>
                <w:szCs w:val="24"/>
                <w:lang w:eastAsia="ru-RU"/>
              </w:rPr>
            </w:pPr>
            <w:r w:rsidRPr="00BF37D9">
              <w:rPr>
                <w:rFonts w:ascii="Times New Roman" w:eastAsia="Times New Roman" w:hAnsi="Times New Roman" w:cs="Times New Roman"/>
                <w:bCs/>
                <w:sz w:val="24"/>
                <w:szCs w:val="24"/>
                <w:lang w:eastAsia="ru-RU"/>
              </w:rPr>
              <w:t>отзыв написали - 25</w:t>
            </w:r>
          </w:p>
        </w:tc>
      </w:tr>
      <w:tr w:rsidR="000E4CA4" w:rsidRPr="00BF37D9" w:rsidTr="000E4CA4">
        <w:trPr>
          <w:trHeight w:val="742"/>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4CA4" w:rsidRPr="00BF37D9" w:rsidRDefault="000E4CA4" w:rsidP="000E4CA4">
            <w:pPr>
              <w:widowControl w:val="0"/>
              <w:spacing w:after="0" w:line="240" w:lineRule="auto"/>
              <w:jc w:val="both"/>
              <w:rPr>
                <w:rFonts w:ascii="Times New Roman" w:eastAsia="Courier New" w:hAnsi="Times New Roman" w:cs="Times New Roman"/>
                <w:sz w:val="24"/>
                <w:szCs w:val="24"/>
                <w:lang w:eastAsia="ru-RU"/>
              </w:rPr>
            </w:pPr>
            <w:r w:rsidRPr="00BF37D9">
              <w:rPr>
                <w:rFonts w:ascii="Times New Roman" w:eastAsia="Courier New" w:hAnsi="Times New Roman" w:cs="Times New Roman"/>
                <w:sz w:val="24"/>
                <w:szCs w:val="24"/>
                <w:lang w:eastAsia="ru-RU"/>
              </w:rPr>
              <w:t>3</w:t>
            </w:r>
          </w:p>
        </w:tc>
        <w:tc>
          <w:tcPr>
            <w:tcW w:w="5077" w:type="dxa"/>
            <w:tcBorders>
              <w:top w:val="outset" w:sz="6" w:space="0" w:color="auto"/>
              <w:left w:val="outset" w:sz="6" w:space="0" w:color="auto"/>
              <w:bottom w:val="outset" w:sz="6" w:space="0" w:color="auto"/>
              <w:right w:val="outset" w:sz="6" w:space="0" w:color="auto"/>
            </w:tcBorders>
          </w:tcPr>
          <w:p w:rsidR="000E4CA4" w:rsidRPr="00BF37D9" w:rsidRDefault="000E4CA4" w:rsidP="000E4CA4">
            <w:pPr>
              <w:widowControl w:val="0"/>
              <w:spacing w:after="0" w:line="240" w:lineRule="auto"/>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Библиотечный урок «Экскурс по библиотеке нового поколения» для учащихся 1</w:t>
            </w:r>
            <w:r w:rsidRPr="00BF37D9">
              <w:rPr>
                <w:rFonts w:ascii="Times New Roman" w:eastAsia="Times New Roman" w:hAnsi="Times New Roman" w:cs="Times New Roman"/>
                <w:sz w:val="24"/>
                <w:szCs w:val="24"/>
                <w:vertAlign w:val="superscript"/>
                <w:lang w:eastAsia="ru-RU"/>
              </w:rPr>
              <w:t>а</w:t>
            </w:r>
            <w:r w:rsidRPr="00BF37D9">
              <w:rPr>
                <w:rFonts w:ascii="Times New Roman" w:eastAsia="Times New Roman" w:hAnsi="Times New Roman" w:cs="Times New Roman"/>
                <w:sz w:val="24"/>
                <w:szCs w:val="24"/>
                <w:lang w:eastAsia="ru-RU"/>
              </w:rPr>
              <w:t xml:space="preserve"> класса</w:t>
            </w:r>
          </w:p>
          <w:p w:rsidR="000E4CA4" w:rsidRPr="00BF37D9" w:rsidRDefault="000E4CA4" w:rsidP="000E4CA4">
            <w:pPr>
              <w:widowControl w:val="0"/>
              <w:spacing w:after="0" w:line="240" w:lineRule="auto"/>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1. Экскурсия по зонам</w:t>
            </w:r>
          </w:p>
          <w:p w:rsidR="000E4CA4" w:rsidRPr="00BF37D9" w:rsidRDefault="000E4CA4" w:rsidP="000E4CA4">
            <w:pPr>
              <w:widowControl w:val="0"/>
              <w:spacing w:after="0" w:line="240" w:lineRule="auto"/>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2. Обзор книг по НП Культура</w:t>
            </w:r>
          </w:p>
          <w:p w:rsidR="000E4CA4" w:rsidRPr="00BF37D9" w:rsidRDefault="000E4CA4" w:rsidP="000E4CA4">
            <w:pPr>
              <w:widowControl w:val="0"/>
              <w:spacing w:after="0" w:line="240" w:lineRule="auto"/>
              <w:ind w:left="-324" w:firstLine="324"/>
              <w:jc w:val="both"/>
              <w:rPr>
                <w:rFonts w:ascii="Times New Roman" w:eastAsia="Courier New" w:hAnsi="Times New Roman" w:cs="Times New Roman"/>
                <w:sz w:val="24"/>
                <w:szCs w:val="24"/>
                <w:lang w:eastAsia="ru-RU"/>
              </w:rPr>
            </w:pPr>
            <w:r w:rsidRPr="00BF37D9">
              <w:rPr>
                <w:rFonts w:ascii="Times New Roman" w:eastAsia="Times New Roman" w:hAnsi="Times New Roman" w:cs="Times New Roman"/>
                <w:sz w:val="24"/>
                <w:szCs w:val="24"/>
                <w:lang w:eastAsia="ru-RU"/>
              </w:rPr>
              <w:t>3. Развивающая игра «Игренок»</w:t>
            </w:r>
          </w:p>
        </w:tc>
        <w:tc>
          <w:tcPr>
            <w:tcW w:w="1417" w:type="dxa"/>
            <w:tcBorders>
              <w:top w:val="outset" w:sz="6" w:space="0" w:color="auto"/>
              <w:left w:val="outset" w:sz="6" w:space="0" w:color="auto"/>
              <w:bottom w:val="outset" w:sz="6" w:space="0" w:color="auto"/>
              <w:right w:val="outset" w:sz="6" w:space="0" w:color="auto"/>
            </w:tcBorders>
          </w:tcPr>
          <w:p w:rsidR="000E4CA4" w:rsidRPr="00BF37D9" w:rsidRDefault="000E4CA4" w:rsidP="000E4CA4">
            <w:pPr>
              <w:widowControl w:val="0"/>
              <w:spacing w:after="0" w:line="240" w:lineRule="auto"/>
              <w:jc w:val="center"/>
              <w:rPr>
                <w:rFonts w:ascii="Times New Roman" w:eastAsia="Times New Roman" w:hAnsi="Times New Roman" w:cs="Times New Roman"/>
                <w:bCs/>
                <w:sz w:val="24"/>
                <w:szCs w:val="24"/>
                <w:lang w:eastAsia="ru-RU"/>
              </w:rPr>
            </w:pPr>
            <w:r w:rsidRPr="00BF37D9">
              <w:rPr>
                <w:rFonts w:ascii="Times New Roman" w:eastAsia="Times New Roman" w:hAnsi="Times New Roman" w:cs="Times New Roman"/>
                <w:bCs/>
                <w:sz w:val="24"/>
                <w:szCs w:val="24"/>
                <w:lang w:eastAsia="ru-RU"/>
              </w:rPr>
              <w:t>дети</w:t>
            </w:r>
          </w:p>
        </w:tc>
        <w:tc>
          <w:tcPr>
            <w:tcW w:w="1274" w:type="dxa"/>
            <w:tcBorders>
              <w:top w:val="outset" w:sz="6" w:space="0" w:color="auto"/>
              <w:left w:val="outset" w:sz="6" w:space="0" w:color="auto"/>
              <w:bottom w:val="outset" w:sz="6" w:space="0" w:color="auto"/>
              <w:right w:val="outset" w:sz="6" w:space="0" w:color="auto"/>
            </w:tcBorders>
          </w:tcPr>
          <w:p w:rsidR="000E4CA4" w:rsidRPr="00BF37D9" w:rsidRDefault="000E4CA4" w:rsidP="000E4CA4">
            <w:pPr>
              <w:widowControl w:val="0"/>
              <w:spacing w:after="0" w:line="240" w:lineRule="auto"/>
              <w:jc w:val="center"/>
              <w:rPr>
                <w:rFonts w:ascii="Times New Roman" w:eastAsia="Times New Roman" w:hAnsi="Times New Roman" w:cs="Times New Roman"/>
                <w:bCs/>
                <w:sz w:val="24"/>
                <w:szCs w:val="24"/>
                <w:lang w:eastAsia="ru-RU"/>
              </w:rPr>
            </w:pPr>
            <w:r w:rsidRPr="00BF37D9">
              <w:rPr>
                <w:rFonts w:ascii="Times New Roman" w:eastAsia="Times New Roman" w:hAnsi="Times New Roman" w:cs="Times New Roman"/>
                <w:bCs/>
                <w:sz w:val="24"/>
                <w:szCs w:val="24"/>
                <w:lang w:eastAsia="ru-RU"/>
              </w:rPr>
              <w:t>очно</w:t>
            </w:r>
          </w:p>
        </w:tc>
        <w:tc>
          <w:tcPr>
            <w:tcW w:w="1276" w:type="dxa"/>
            <w:tcBorders>
              <w:top w:val="outset" w:sz="6" w:space="0" w:color="auto"/>
              <w:left w:val="outset" w:sz="6" w:space="0" w:color="auto"/>
              <w:bottom w:val="outset" w:sz="6" w:space="0" w:color="auto"/>
              <w:right w:val="outset" w:sz="6" w:space="0" w:color="auto"/>
            </w:tcBorders>
          </w:tcPr>
          <w:p w:rsidR="000E4CA4" w:rsidRPr="00BF37D9" w:rsidRDefault="000E4CA4" w:rsidP="000E4CA4">
            <w:pPr>
              <w:widowControl w:val="0"/>
              <w:spacing w:after="0" w:line="240" w:lineRule="auto"/>
              <w:jc w:val="center"/>
              <w:rPr>
                <w:rFonts w:ascii="Times New Roman" w:eastAsia="Times New Roman" w:hAnsi="Times New Roman" w:cs="Times New Roman"/>
                <w:bCs/>
                <w:sz w:val="24"/>
                <w:szCs w:val="24"/>
                <w:lang w:eastAsia="ru-RU"/>
              </w:rPr>
            </w:pPr>
            <w:r w:rsidRPr="00BF37D9">
              <w:rPr>
                <w:rFonts w:ascii="Times New Roman" w:eastAsia="Times New Roman" w:hAnsi="Times New Roman" w:cs="Times New Roman"/>
                <w:bCs/>
                <w:sz w:val="24"/>
                <w:szCs w:val="24"/>
                <w:lang w:eastAsia="ru-RU"/>
              </w:rPr>
              <w:t>19</w:t>
            </w:r>
          </w:p>
        </w:tc>
      </w:tr>
      <w:tr w:rsidR="000E4CA4" w:rsidRPr="00BF37D9" w:rsidTr="000E4CA4">
        <w:trPr>
          <w:trHeight w:val="742"/>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4CA4" w:rsidRPr="00BF37D9" w:rsidRDefault="000E4CA4" w:rsidP="000E4CA4">
            <w:pPr>
              <w:widowControl w:val="0"/>
              <w:spacing w:after="0" w:line="240" w:lineRule="auto"/>
              <w:jc w:val="both"/>
              <w:rPr>
                <w:rFonts w:ascii="Times New Roman" w:eastAsia="Courier New" w:hAnsi="Times New Roman" w:cs="Times New Roman"/>
                <w:sz w:val="24"/>
                <w:szCs w:val="24"/>
                <w:lang w:eastAsia="ru-RU"/>
              </w:rPr>
            </w:pPr>
            <w:r w:rsidRPr="00BF37D9">
              <w:rPr>
                <w:rFonts w:ascii="Times New Roman" w:eastAsia="Courier New" w:hAnsi="Times New Roman" w:cs="Times New Roman"/>
                <w:sz w:val="24"/>
                <w:szCs w:val="24"/>
                <w:lang w:eastAsia="ru-RU"/>
              </w:rPr>
              <w:t>4</w:t>
            </w:r>
          </w:p>
        </w:tc>
        <w:tc>
          <w:tcPr>
            <w:tcW w:w="5077" w:type="dxa"/>
            <w:tcBorders>
              <w:top w:val="outset" w:sz="6" w:space="0" w:color="auto"/>
              <w:left w:val="outset" w:sz="6" w:space="0" w:color="auto"/>
              <w:bottom w:val="outset" w:sz="6" w:space="0" w:color="auto"/>
              <w:right w:val="outset" w:sz="6" w:space="0" w:color="auto"/>
            </w:tcBorders>
          </w:tcPr>
          <w:p w:rsidR="000E4CA4" w:rsidRPr="00BF37D9" w:rsidRDefault="000E4CA4" w:rsidP="000E4CA4">
            <w:pPr>
              <w:widowControl w:val="0"/>
              <w:spacing w:after="0" w:line="240" w:lineRule="auto"/>
              <w:ind w:left="39" w:hanging="34"/>
              <w:jc w:val="both"/>
              <w:rPr>
                <w:rFonts w:ascii="Times New Roman" w:eastAsia="Courier New" w:hAnsi="Times New Roman" w:cs="Times New Roman"/>
                <w:sz w:val="24"/>
                <w:szCs w:val="24"/>
                <w:lang w:eastAsia="ru-RU"/>
              </w:rPr>
            </w:pPr>
            <w:r w:rsidRPr="00BF37D9">
              <w:rPr>
                <w:rFonts w:ascii="Times New Roman" w:eastAsia="Courier New" w:hAnsi="Times New Roman" w:cs="Times New Roman"/>
                <w:sz w:val="24"/>
                <w:szCs w:val="24"/>
                <w:lang w:eastAsia="ru-RU"/>
              </w:rPr>
              <w:t>Библиотечный урок «Серийные издания» для учащихся 1</w:t>
            </w:r>
            <w:r w:rsidRPr="00BF37D9">
              <w:rPr>
                <w:rFonts w:ascii="Times New Roman" w:eastAsia="Courier New" w:hAnsi="Times New Roman" w:cs="Times New Roman"/>
                <w:sz w:val="24"/>
                <w:szCs w:val="24"/>
                <w:vertAlign w:val="superscript"/>
                <w:lang w:eastAsia="ru-RU"/>
              </w:rPr>
              <w:t>б</w:t>
            </w:r>
            <w:r w:rsidRPr="00BF37D9">
              <w:rPr>
                <w:rFonts w:ascii="Times New Roman" w:eastAsia="Courier New" w:hAnsi="Times New Roman" w:cs="Times New Roman"/>
                <w:sz w:val="24"/>
                <w:szCs w:val="24"/>
                <w:lang w:eastAsia="ru-RU"/>
              </w:rPr>
              <w:t xml:space="preserve"> класса</w:t>
            </w:r>
          </w:p>
          <w:p w:rsidR="000E4CA4" w:rsidRPr="00BF37D9" w:rsidRDefault="000E4CA4" w:rsidP="000E4CA4">
            <w:pPr>
              <w:widowControl w:val="0"/>
              <w:spacing w:after="0" w:line="240" w:lineRule="auto"/>
              <w:jc w:val="both"/>
              <w:rPr>
                <w:rFonts w:ascii="Times New Roman" w:eastAsia="Courier New" w:hAnsi="Times New Roman" w:cs="Times New Roman"/>
                <w:sz w:val="24"/>
                <w:szCs w:val="24"/>
                <w:lang w:eastAsia="ru-RU"/>
              </w:rPr>
            </w:pPr>
            <w:r w:rsidRPr="00BF37D9">
              <w:rPr>
                <w:rFonts w:ascii="Times New Roman" w:eastAsia="Courier New" w:hAnsi="Times New Roman" w:cs="Times New Roman"/>
                <w:sz w:val="24"/>
                <w:szCs w:val="24"/>
                <w:lang w:eastAsia="ru-RU"/>
              </w:rPr>
              <w:t>1. Экскурсия по библиотеке нового поколения</w:t>
            </w:r>
          </w:p>
          <w:p w:rsidR="000E4CA4" w:rsidRPr="00BF37D9" w:rsidRDefault="000E4CA4" w:rsidP="000E4CA4">
            <w:pPr>
              <w:widowControl w:val="0"/>
              <w:spacing w:after="0" w:line="240" w:lineRule="auto"/>
              <w:jc w:val="both"/>
              <w:rPr>
                <w:rFonts w:ascii="Times New Roman" w:eastAsia="Times New Roman" w:hAnsi="Times New Roman" w:cs="Times New Roman"/>
                <w:sz w:val="24"/>
                <w:szCs w:val="24"/>
                <w:lang w:eastAsia="ru-RU"/>
              </w:rPr>
            </w:pPr>
            <w:r w:rsidRPr="00BF37D9">
              <w:rPr>
                <w:rFonts w:ascii="Times New Roman" w:eastAsia="Courier New" w:hAnsi="Times New Roman" w:cs="Times New Roman"/>
                <w:sz w:val="24"/>
                <w:szCs w:val="24"/>
                <w:lang w:eastAsia="ru-RU"/>
              </w:rPr>
              <w:t xml:space="preserve">2. Что такое серийные издания </w:t>
            </w:r>
          </w:p>
        </w:tc>
        <w:tc>
          <w:tcPr>
            <w:tcW w:w="1417" w:type="dxa"/>
            <w:tcBorders>
              <w:top w:val="outset" w:sz="6" w:space="0" w:color="auto"/>
              <w:left w:val="outset" w:sz="6" w:space="0" w:color="auto"/>
              <w:bottom w:val="outset" w:sz="6" w:space="0" w:color="auto"/>
              <w:right w:val="outset" w:sz="6" w:space="0" w:color="auto"/>
            </w:tcBorders>
          </w:tcPr>
          <w:p w:rsidR="000E4CA4" w:rsidRPr="00BF37D9" w:rsidRDefault="000E4CA4" w:rsidP="000E4CA4">
            <w:pPr>
              <w:widowControl w:val="0"/>
              <w:spacing w:after="0" w:line="240" w:lineRule="auto"/>
              <w:jc w:val="center"/>
              <w:rPr>
                <w:rFonts w:ascii="Times New Roman" w:eastAsia="Times New Roman" w:hAnsi="Times New Roman" w:cs="Times New Roman"/>
                <w:bCs/>
                <w:sz w:val="24"/>
                <w:szCs w:val="24"/>
                <w:lang w:eastAsia="ru-RU"/>
              </w:rPr>
            </w:pPr>
          </w:p>
          <w:p w:rsidR="000E4CA4" w:rsidRPr="00BF37D9" w:rsidRDefault="000E4CA4" w:rsidP="000E4CA4">
            <w:pPr>
              <w:widowControl w:val="0"/>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дети</w:t>
            </w:r>
          </w:p>
        </w:tc>
        <w:tc>
          <w:tcPr>
            <w:tcW w:w="1274" w:type="dxa"/>
            <w:tcBorders>
              <w:top w:val="outset" w:sz="6" w:space="0" w:color="auto"/>
              <w:left w:val="outset" w:sz="6" w:space="0" w:color="auto"/>
              <w:bottom w:val="outset" w:sz="6" w:space="0" w:color="auto"/>
              <w:right w:val="outset" w:sz="6" w:space="0" w:color="auto"/>
            </w:tcBorders>
          </w:tcPr>
          <w:p w:rsidR="000E4CA4" w:rsidRPr="00BF37D9" w:rsidRDefault="000E4CA4" w:rsidP="000E4CA4">
            <w:pPr>
              <w:widowControl w:val="0"/>
              <w:spacing w:after="0" w:line="240" w:lineRule="auto"/>
              <w:jc w:val="center"/>
              <w:rPr>
                <w:rFonts w:ascii="Times New Roman" w:eastAsia="Times New Roman" w:hAnsi="Times New Roman" w:cs="Times New Roman"/>
                <w:bCs/>
                <w:sz w:val="24"/>
                <w:szCs w:val="24"/>
                <w:lang w:eastAsia="ru-RU"/>
              </w:rPr>
            </w:pPr>
            <w:r w:rsidRPr="00BF37D9">
              <w:rPr>
                <w:rFonts w:ascii="Times New Roman" w:eastAsia="Times New Roman" w:hAnsi="Times New Roman" w:cs="Times New Roman"/>
                <w:bCs/>
                <w:sz w:val="24"/>
                <w:szCs w:val="24"/>
                <w:lang w:eastAsia="ru-RU"/>
              </w:rPr>
              <w:t>очно</w:t>
            </w:r>
          </w:p>
        </w:tc>
        <w:tc>
          <w:tcPr>
            <w:tcW w:w="1276" w:type="dxa"/>
            <w:tcBorders>
              <w:top w:val="outset" w:sz="6" w:space="0" w:color="auto"/>
              <w:left w:val="outset" w:sz="6" w:space="0" w:color="auto"/>
              <w:bottom w:val="outset" w:sz="6" w:space="0" w:color="auto"/>
              <w:right w:val="outset" w:sz="6" w:space="0" w:color="auto"/>
            </w:tcBorders>
          </w:tcPr>
          <w:p w:rsidR="000E4CA4" w:rsidRPr="00BF37D9" w:rsidRDefault="000E4CA4" w:rsidP="000E4CA4">
            <w:pPr>
              <w:widowControl w:val="0"/>
              <w:spacing w:after="0" w:line="240" w:lineRule="auto"/>
              <w:jc w:val="center"/>
              <w:rPr>
                <w:rFonts w:ascii="Times New Roman" w:eastAsia="Times New Roman" w:hAnsi="Times New Roman" w:cs="Times New Roman"/>
                <w:bCs/>
                <w:sz w:val="24"/>
                <w:szCs w:val="24"/>
                <w:lang w:eastAsia="ru-RU"/>
              </w:rPr>
            </w:pPr>
            <w:r w:rsidRPr="00BF37D9">
              <w:rPr>
                <w:rFonts w:ascii="Times New Roman" w:eastAsia="Times New Roman" w:hAnsi="Times New Roman" w:cs="Times New Roman"/>
                <w:bCs/>
                <w:sz w:val="24"/>
                <w:szCs w:val="24"/>
                <w:lang w:eastAsia="ru-RU"/>
              </w:rPr>
              <w:t>17</w:t>
            </w:r>
          </w:p>
        </w:tc>
      </w:tr>
      <w:tr w:rsidR="000E4CA4" w:rsidRPr="00BF37D9" w:rsidTr="000E4CA4">
        <w:trPr>
          <w:trHeight w:val="57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4CA4" w:rsidRPr="00BF37D9" w:rsidRDefault="000E4CA4" w:rsidP="000E4CA4">
            <w:pPr>
              <w:widowControl w:val="0"/>
              <w:spacing w:after="0" w:line="240" w:lineRule="auto"/>
              <w:jc w:val="both"/>
              <w:rPr>
                <w:rFonts w:ascii="Times New Roman" w:eastAsia="Courier New" w:hAnsi="Times New Roman" w:cs="Times New Roman"/>
                <w:sz w:val="24"/>
                <w:szCs w:val="24"/>
                <w:lang w:eastAsia="ru-RU"/>
              </w:rPr>
            </w:pPr>
            <w:r w:rsidRPr="00BF37D9">
              <w:rPr>
                <w:rFonts w:ascii="Times New Roman" w:eastAsia="Courier New" w:hAnsi="Times New Roman" w:cs="Times New Roman"/>
                <w:sz w:val="24"/>
                <w:szCs w:val="24"/>
                <w:lang w:eastAsia="ru-RU"/>
              </w:rPr>
              <w:t>5</w:t>
            </w:r>
          </w:p>
        </w:tc>
        <w:tc>
          <w:tcPr>
            <w:tcW w:w="5077" w:type="dxa"/>
            <w:tcBorders>
              <w:top w:val="outset" w:sz="6" w:space="0" w:color="auto"/>
              <w:left w:val="outset" w:sz="6" w:space="0" w:color="auto"/>
              <w:bottom w:val="outset" w:sz="6" w:space="0" w:color="auto"/>
              <w:right w:val="outset" w:sz="6" w:space="0" w:color="auto"/>
            </w:tcBorders>
          </w:tcPr>
          <w:p w:rsidR="000E4CA4" w:rsidRPr="00BF37D9" w:rsidRDefault="000E4CA4" w:rsidP="000E4CA4">
            <w:pPr>
              <w:widowControl w:val="0"/>
              <w:spacing w:after="0" w:line="240" w:lineRule="auto"/>
              <w:jc w:val="both"/>
              <w:rPr>
                <w:rFonts w:ascii="Times New Roman" w:eastAsia="Courier New" w:hAnsi="Times New Roman" w:cs="Times New Roman"/>
                <w:sz w:val="24"/>
                <w:szCs w:val="24"/>
                <w:lang w:eastAsia="ru-RU"/>
              </w:rPr>
            </w:pPr>
            <w:r w:rsidRPr="00BF37D9">
              <w:rPr>
                <w:rFonts w:ascii="Times New Roman" w:eastAsia="Courier New" w:hAnsi="Times New Roman" w:cs="Times New Roman"/>
                <w:sz w:val="24"/>
                <w:szCs w:val="24"/>
                <w:lang w:eastAsia="ru-RU"/>
              </w:rPr>
              <w:t xml:space="preserve">Встреча делегации </w:t>
            </w:r>
            <w:proofErr w:type="gramStart"/>
            <w:r w:rsidRPr="00BF37D9">
              <w:rPr>
                <w:rFonts w:ascii="Times New Roman" w:eastAsia="Courier New" w:hAnsi="Times New Roman" w:cs="Times New Roman"/>
                <w:sz w:val="24"/>
                <w:szCs w:val="24"/>
                <w:lang w:eastAsia="ru-RU"/>
              </w:rPr>
              <w:t>с</w:t>
            </w:r>
            <w:proofErr w:type="gramEnd"/>
            <w:r w:rsidRPr="00BF37D9">
              <w:rPr>
                <w:rFonts w:ascii="Times New Roman" w:eastAsia="Courier New" w:hAnsi="Times New Roman" w:cs="Times New Roman"/>
                <w:sz w:val="24"/>
                <w:szCs w:val="24"/>
                <w:lang w:eastAsia="ru-RU"/>
              </w:rPr>
              <w:t xml:space="preserve"> Олекминской ЦБС. Экскурсия, обмен опытом.</w:t>
            </w:r>
          </w:p>
        </w:tc>
        <w:tc>
          <w:tcPr>
            <w:tcW w:w="1417" w:type="dxa"/>
            <w:tcBorders>
              <w:top w:val="outset" w:sz="6" w:space="0" w:color="auto"/>
              <w:left w:val="outset" w:sz="6" w:space="0" w:color="auto"/>
              <w:bottom w:val="outset" w:sz="6" w:space="0" w:color="auto"/>
              <w:right w:val="outset" w:sz="6" w:space="0" w:color="auto"/>
            </w:tcBorders>
          </w:tcPr>
          <w:p w:rsidR="000E4CA4" w:rsidRPr="00BF37D9" w:rsidRDefault="000E4CA4" w:rsidP="000E4CA4">
            <w:pPr>
              <w:widowControl w:val="0"/>
              <w:spacing w:after="0" w:line="240" w:lineRule="auto"/>
              <w:jc w:val="center"/>
              <w:rPr>
                <w:rFonts w:ascii="Times New Roman" w:eastAsia="Times New Roman" w:hAnsi="Times New Roman" w:cs="Times New Roman"/>
                <w:bCs/>
                <w:sz w:val="24"/>
                <w:szCs w:val="24"/>
                <w:lang w:eastAsia="ru-RU"/>
              </w:rPr>
            </w:pPr>
            <w:r w:rsidRPr="00BF37D9">
              <w:rPr>
                <w:rFonts w:ascii="Times New Roman" w:eastAsia="Times New Roman" w:hAnsi="Times New Roman" w:cs="Times New Roman"/>
                <w:bCs/>
                <w:sz w:val="24"/>
                <w:szCs w:val="24"/>
                <w:lang w:eastAsia="ru-RU"/>
              </w:rPr>
              <w:t>взр</w:t>
            </w:r>
          </w:p>
        </w:tc>
        <w:tc>
          <w:tcPr>
            <w:tcW w:w="1274" w:type="dxa"/>
            <w:tcBorders>
              <w:top w:val="outset" w:sz="6" w:space="0" w:color="auto"/>
              <w:left w:val="outset" w:sz="6" w:space="0" w:color="auto"/>
              <w:bottom w:val="outset" w:sz="6" w:space="0" w:color="auto"/>
              <w:right w:val="outset" w:sz="6" w:space="0" w:color="auto"/>
            </w:tcBorders>
          </w:tcPr>
          <w:p w:rsidR="000E4CA4" w:rsidRPr="00BF37D9" w:rsidRDefault="000E4CA4" w:rsidP="000E4CA4">
            <w:pPr>
              <w:widowControl w:val="0"/>
              <w:spacing w:after="0" w:line="240" w:lineRule="auto"/>
              <w:jc w:val="center"/>
              <w:rPr>
                <w:rFonts w:ascii="Times New Roman" w:eastAsia="Times New Roman" w:hAnsi="Times New Roman" w:cs="Times New Roman"/>
                <w:bCs/>
                <w:sz w:val="24"/>
                <w:szCs w:val="24"/>
                <w:lang w:eastAsia="ru-RU"/>
              </w:rPr>
            </w:pPr>
            <w:r w:rsidRPr="00BF37D9">
              <w:rPr>
                <w:rFonts w:ascii="Times New Roman" w:eastAsia="Times New Roman" w:hAnsi="Times New Roman" w:cs="Times New Roman"/>
                <w:bCs/>
                <w:sz w:val="24"/>
                <w:szCs w:val="24"/>
                <w:lang w:eastAsia="ru-RU"/>
              </w:rPr>
              <w:t>очно</w:t>
            </w:r>
          </w:p>
        </w:tc>
        <w:tc>
          <w:tcPr>
            <w:tcW w:w="1276" w:type="dxa"/>
            <w:tcBorders>
              <w:top w:val="outset" w:sz="6" w:space="0" w:color="auto"/>
              <w:left w:val="outset" w:sz="6" w:space="0" w:color="auto"/>
              <w:bottom w:val="outset" w:sz="6" w:space="0" w:color="auto"/>
              <w:right w:val="outset" w:sz="6" w:space="0" w:color="auto"/>
            </w:tcBorders>
          </w:tcPr>
          <w:p w:rsidR="000E4CA4" w:rsidRPr="00BF37D9" w:rsidRDefault="000E4CA4" w:rsidP="000E4CA4">
            <w:pPr>
              <w:widowControl w:val="0"/>
              <w:spacing w:after="0" w:line="240" w:lineRule="auto"/>
              <w:jc w:val="center"/>
              <w:rPr>
                <w:rFonts w:ascii="Times New Roman" w:eastAsia="Times New Roman" w:hAnsi="Times New Roman" w:cs="Times New Roman"/>
                <w:bCs/>
                <w:sz w:val="24"/>
                <w:szCs w:val="24"/>
                <w:lang w:eastAsia="ru-RU"/>
              </w:rPr>
            </w:pPr>
            <w:r w:rsidRPr="00BF37D9">
              <w:rPr>
                <w:rFonts w:ascii="Times New Roman" w:eastAsia="Times New Roman" w:hAnsi="Times New Roman" w:cs="Times New Roman"/>
                <w:bCs/>
                <w:sz w:val="24"/>
                <w:szCs w:val="24"/>
                <w:lang w:eastAsia="ru-RU"/>
              </w:rPr>
              <w:t>9</w:t>
            </w:r>
          </w:p>
        </w:tc>
      </w:tr>
      <w:tr w:rsidR="000E4CA4" w:rsidRPr="00BF37D9" w:rsidTr="000E4CA4">
        <w:trPr>
          <w:trHeight w:val="1953"/>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4CA4" w:rsidRPr="00BF37D9" w:rsidRDefault="000E4CA4" w:rsidP="000E4CA4">
            <w:pPr>
              <w:widowControl w:val="0"/>
              <w:spacing w:after="0" w:line="240" w:lineRule="auto"/>
              <w:jc w:val="both"/>
              <w:rPr>
                <w:rFonts w:ascii="Times New Roman" w:eastAsia="Courier New" w:hAnsi="Times New Roman" w:cs="Times New Roman"/>
                <w:sz w:val="24"/>
                <w:szCs w:val="24"/>
                <w:lang w:eastAsia="ru-RU"/>
              </w:rPr>
            </w:pPr>
            <w:r w:rsidRPr="00BF37D9">
              <w:rPr>
                <w:rFonts w:ascii="Times New Roman" w:eastAsia="Courier New" w:hAnsi="Times New Roman" w:cs="Times New Roman"/>
                <w:sz w:val="24"/>
                <w:szCs w:val="24"/>
                <w:lang w:eastAsia="ru-RU"/>
              </w:rPr>
              <w:t>6</w:t>
            </w:r>
          </w:p>
        </w:tc>
        <w:tc>
          <w:tcPr>
            <w:tcW w:w="5077" w:type="dxa"/>
            <w:tcBorders>
              <w:top w:val="outset" w:sz="6" w:space="0" w:color="auto"/>
              <w:left w:val="outset" w:sz="6" w:space="0" w:color="auto"/>
              <w:bottom w:val="outset" w:sz="6" w:space="0" w:color="auto"/>
              <w:right w:val="outset" w:sz="6" w:space="0" w:color="auto"/>
            </w:tcBorders>
          </w:tcPr>
          <w:p w:rsidR="000E4CA4" w:rsidRPr="00BF37D9" w:rsidRDefault="000E4CA4" w:rsidP="000E4CA4">
            <w:pPr>
              <w:widowControl w:val="0"/>
              <w:spacing w:after="0" w:line="240" w:lineRule="auto"/>
              <w:contextualSpacing/>
              <w:jc w:val="both"/>
              <w:rPr>
                <w:rFonts w:ascii="Times New Roman" w:eastAsia="Calibri" w:hAnsi="Times New Roman" w:cs="Times New Roman"/>
                <w:sz w:val="24"/>
                <w:szCs w:val="24"/>
                <w:lang w:eastAsia="ru-RU"/>
              </w:rPr>
            </w:pPr>
            <w:r w:rsidRPr="00BF37D9">
              <w:rPr>
                <w:rFonts w:ascii="Times New Roman" w:eastAsia="Courier New" w:hAnsi="Times New Roman" w:cs="Times New Roman"/>
                <w:sz w:val="24"/>
                <w:szCs w:val="24"/>
                <w:lang w:eastAsia="ru-RU"/>
              </w:rPr>
              <w:t xml:space="preserve">Библ. урок </w:t>
            </w:r>
            <w:r w:rsidRPr="00BF37D9">
              <w:rPr>
                <w:rFonts w:ascii="Times New Roman" w:eastAsia="Calibri" w:hAnsi="Times New Roman" w:cs="Times New Roman"/>
                <w:sz w:val="24"/>
                <w:szCs w:val="24"/>
                <w:lang w:eastAsia="ru-RU"/>
              </w:rPr>
              <w:t xml:space="preserve">“Книжный сад” </w:t>
            </w:r>
            <w:r w:rsidRPr="00BF37D9">
              <w:rPr>
                <w:rFonts w:ascii="Times New Roman" w:eastAsia="Courier New" w:hAnsi="Times New Roman" w:cs="Times New Roman"/>
                <w:sz w:val="24"/>
                <w:szCs w:val="24"/>
                <w:lang w:eastAsia="ru-RU"/>
              </w:rPr>
              <w:t>для воспитанников ДОУ «Мичийээнэ»</w:t>
            </w:r>
            <w:r w:rsidRPr="00BF37D9">
              <w:rPr>
                <w:rFonts w:ascii="Times New Roman" w:eastAsia="Calibri" w:hAnsi="Times New Roman" w:cs="Times New Roman"/>
                <w:sz w:val="24"/>
                <w:szCs w:val="24"/>
                <w:lang w:eastAsia="ru-RU"/>
              </w:rPr>
              <w:t xml:space="preserve">. </w:t>
            </w:r>
          </w:p>
          <w:p w:rsidR="000E4CA4" w:rsidRPr="00BF37D9" w:rsidRDefault="000E4CA4" w:rsidP="000E4CA4">
            <w:pPr>
              <w:widowControl w:val="0"/>
              <w:spacing w:after="0" w:line="240" w:lineRule="auto"/>
              <w:contextualSpacing/>
              <w:jc w:val="both"/>
              <w:rPr>
                <w:rFonts w:ascii="Times New Roman" w:eastAsia="Calibri" w:hAnsi="Times New Roman" w:cs="Times New Roman"/>
                <w:sz w:val="24"/>
                <w:szCs w:val="24"/>
                <w:lang w:eastAsia="ru-RU"/>
              </w:rPr>
            </w:pPr>
            <w:r w:rsidRPr="00BF37D9">
              <w:rPr>
                <w:rFonts w:ascii="Times New Roman" w:eastAsia="Calibri" w:hAnsi="Times New Roman" w:cs="Times New Roman"/>
                <w:sz w:val="24"/>
                <w:szCs w:val="24"/>
                <w:lang w:eastAsia="ru-RU"/>
              </w:rPr>
              <w:t xml:space="preserve">1.Экскурс. Ознакомление дошкольников с библиотекой 2. Что такое книга и чтение. Приобщение к чтению.  </w:t>
            </w:r>
          </w:p>
          <w:p w:rsidR="000E4CA4" w:rsidRPr="00BF37D9" w:rsidRDefault="000E4CA4" w:rsidP="000E4CA4">
            <w:pPr>
              <w:widowControl w:val="0"/>
              <w:spacing w:after="0" w:line="240" w:lineRule="auto"/>
              <w:contextualSpacing/>
              <w:jc w:val="both"/>
              <w:rPr>
                <w:rFonts w:ascii="Times New Roman" w:eastAsia="Courier New" w:hAnsi="Times New Roman" w:cs="Times New Roman"/>
                <w:sz w:val="24"/>
                <w:szCs w:val="24"/>
                <w:lang w:eastAsia="ru-RU"/>
              </w:rPr>
            </w:pPr>
            <w:r w:rsidRPr="00BF37D9">
              <w:rPr>
                <w:rFonts w:ascii="Times New Roman" w:eastAsia="Calibri" w:hAnsi="Times New Roman" w:cs="Times New Roman"/>
                <w:sz w:val="24"/>
                <w:szCs w:val="24"/>
                <w:lang w:eastAsia="ru-RU"/>
              </w:rPr>
              <w:t>3.Акция-дар книг библиотеке от воспитанников</w:t>
            </w:r>
          </w:p>
        </w:tc>
        <w:tc>
          <w:tcPr>
            <w:tcW w:w="1417" w:type="dxa"/>
            <w:tcBorders>
              <w:top w:val="outset" w:sz="6" w:space="0" w:color="auto"/>
              <w:left w:val="outset" w:sz="6" w:space="0" w:color="auto"/>
              <w:bottom w:val="outset" w:sz="6" w:space="0" w:color="auto"/>
              <w:right w:val="outset" w:sz="6" w:space="0" w:color="auto"/>
            </w:tcBorders>
          </w:tcPr>
          <w:p w:rsidR="000E4CA4" w:rsidRPr="00BF37D9" w:rsidRDefault="000E4CA4" w:rsidP="000E4CA4">
            <w:pPr>
              <w:widowControl w:val="0"/>
              <w:spacing w:after="0" w:line="240" w:lineRule="auto"/>
              <w:jc w:val="center"/>
              <w:rPr>
                <w:rFonts w:ascii="Times New Roman" w:eastAsia="Times New Roman" w:hAnsi="Times New Roman" w:cs="Times New Roman"/>
                <w:bCs/>
                <w:sz w:val="24"/>
                <w:szCs w:val="24"/>
                <w:lang w:eastAsia="ru-RU"/>
              </w:rPr>
            </w:pPr>
          </w:p>
          <w:p w:rsidR="000E4CA4" w:rsidRPr="00BF37D9" w:rsidRDefault="000E4CA4" w:rsidP="000E4CA4">
            <w:pPr>
              <w:widowControl w:val="0"/>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дети</w:t>
            </w:r>
          </w:p>
        </w:tc>
        <w:tc>
          <w:tcPr>
            <w:tcW w:w="1274" w:type="dxa"/>
            <w:tcBorders>
              <w:top w:val="outset" w:sz="6" w:space="0" w:color="auto"/>
              <w:left w:val="outset" w:sz="6" w:space="0" w:color="auto"/>
              <w:bottom w:val="outset" w:sz="6" w:space="0" w:color="auto"/>
              <w:right w:val="outset" w:sz="6" w:space="0" w:color="auto"/>
            </w:tcBorders>
          </w:tcPr>
          <w:p w:rsidR="000E4CA4" w:rsidRPr="00BF37D9" w:rsidRDefault="000E4CA4" w:rsidP="000E4CA4">
            <w:pPr>
              <w:widowControl w:val="0"/>
              <w:spacing w:after="0" w:line="240" w:lineRule="auto"/>
              <w:jc w:val="center"/>
              <w:rPr>
                <w:rFonts w:ascii="Times New Roman" w:eastAsia="Times New Roman" w:hAnsi="Times New Roman" w:cs="Times New Roman"/>
                <w:bCs/>
                <w:sz w:val="24"/>
                <w:szCs w:val="24"/>
                <w:lang w:eastAsia="ru-RU"/>
              </w:rPr>
            </w:pPr>
            <w:r w:rsidRPr="00BF37D9">
              <w:rPr>
                <w:rFonts w:ascii="Times New Roman" w:eastAsia="Times New Roman" w:hAnsi="Times New Roman" w:cs="Times New Roman"/>
                <w:bCs/>
                <w:sz w:val="24"/>
                <w:szCs w:val="24"/>
                <w:lang w:eastAsia="ru-RU"/>
              </w:rPr>
              <w:t>очно</w:t>
            </w:r>
          </w:p>
        </w:tc>
        <w:tc>
          <w:tcPr>
            <w:tcW w:w="1276" w:type="dxa"/>
            <w:tcBorders>
              <w:top w:val="outset" w:sz="6" w:space="0" w:color="auto"/>
              <w:left w:val="outset" w:sz="6" w:space="0" w:color="auto"/>
              <w:bottom w:val="outset" w:sz="6" w:space="0" w:color="auto"/>
              <w:right w:val="outset" w:sz="6" w:space="0" w:color="auto"/>
            </w:tcBorders>
          </w:tcPr>
          <w:p w:rsidR="000E4CA4" w:rsidRPr="00BF37D9" w:rsidRDefault="000E4CA4" w:rsidP="000E4CA4">
            <w:pPr>
              <w:widowControl w:val="0"/>
              <w:spacing w:after="0" w:line="240" w:lineRule="auto"/>
              <w:jc w:val="center"/>
              <w:rPr>
                <w:rFonts w:ascii="Times New Roman" w:eastAsia="Times New Roman" w:hAnsi="Times New Roman" w:cs="Times New Roman"/>
                <w:bCs/>
                <w:sz w:val="24"/>
                <w:szCs w:val="24"/>
                <w:lang w:eastAsia="ru-RU"/>
              </w:rPr>
            </w:pPr>
            <w:r w:rsidRPr="00BF37D9">
              <w:rPr>
                <w:rFonts w:ascii="Times New Roman" w:eastAsia="Times New Roman" w:hAnsi="Times New Roman" w:cs="Times New Roman"/>
                <w:bCs/>
                <w:sz w:val="24"/>
                <w:szCs w:val="24"/>
                <w:lang w:eastAsia="ru-RU"/>
              </w:rPr>
              <w:t>19</w:t>
            </w:r>
          </w:p>
        </w:tc>
      </w:tr>
      <w:tr w:rsidR="000E4CA4" w:rsidRPr="00BF37D9" w:rsidTr="000E4CA4">
        <w:trPr>
          <w:trHeight w:val="742"/>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4CA4" w:rsidRPr="00BF37D9" w:rsidRDefault="000E4CA4" w:rsidP="000E4CA4">
            <w:pPr>
              <w:widowControl w:val="0"/>
              <w:spacing w:after="0" w:line="240" w:lineRule="auto"/>
              <w:jc w:val="both"/>
              <w:rPr>
                <w:rFonts w:ascii="Times New Roman" w:eastAsia="Courier New" w:hAnsi="Times New Roman" w:cs="Times New Roman"/>
                <w:sz w:val="24"/>
                <w:szCs w:val="24"/>
                <w:lang w:eastAsia="ru-RU"/>
              </w:rPr>
            </w:pPr>
            <w:r w:rsidRPr="00BF37D9">
              <w:rPr>
                <w:rFonts w:ascii="Times New Roman" w:eastAsia="Courier New" w:hAnsi="Times New Roman" w:cs="Times New Roman"/>
                <w:sz w:val="24"/>
                <w:szCs w:val="24"/>
                <w:lang w:eastAsia="ru-RU"/>
              </w:rPr>
              <w:t>7</w:t>
            </w:r>
          </w:p>
        </w:tc>
        <w:tc>
          <w:tcPr>
            <w:tcW w:w="5077" w:type="dxa"/>
            <w:tcBorders>
              <w:top w:val="outset" w:sz="6" w:space="0" w:color="auto"/>
              <w:left w:val="outset" w:sz="6" w:space="0" w:color="auto"/>
              <w:bottom w:val="outset" w:sz="6" w:space="0" w:color="auto"/>
              <w:right w:val="outset" w:sz="6" w:space="0" w:color="auto"/>
            </w:tcBorders>
          </w:tcPr>
          <w:p w:rsidR="000E4CA4" w:rsidRPr="00BF37D9" w:rsidRDefault="000E4CA4" w:rsidP="000E4CA4">
            <w:pPr>
              <w:widowControl w:val="0"/>
              <w:spacing w:after="0" w:line="240" w:lineRule="auto"/>
              <w:jc w:val="both"/>
              <w:rPr>
                <w:rFonts w:ascii="Times New Roman" w:eastAsia="Courier New" w:hAnsi="Times New Roman" w:cs="Times New Roman"/>
                <w:sz w:val="24"/>
                <w:szCs w:val="24"/>
                <w:lang w:eastAsia="ru-RU"/>
              </w:rPr>
            </w:pPr>
            <w:r w:rsidRPr="00BF37D9">
              <w:rPr>
                <w:rFonts w:ascii="Times New Roman" w:eastAsia="Courier New" w:hAnsi="Times New Roman" w:cs="Times New Roman"/>
                <w:sz w:val="24"/>
                <w:szCs w:val="24"/>
                <w:lang w:eastAsia="ru-RU"/>
              </w:rPr>
              <w:t>Вручение номинации «Лучший читатель-выпускник» Ковровой Анжеле, ученице 11 кл 1 ХСОШ</w:t>
            </w:r>
          </w:p>
        </w:tc>
        <w:tc>
          <w:tcPr>
            <w:tcW w:w="1417" w:type="dxa"/>
            <w:tcBorders>
              <w:top w:val="outset" w:sz="6" w:space="0" w:color="auto"/>
              <w:left w:val="outset" w:sz="6" w:space="0" w:color="auto"/>
              <w:bottom w:val="outset" w:sz="6" w:space="0" w:color="auto"/>
              <w:right w:val="outset" w:sz="6" w:space="0" w:color="auto"/>
            </w:tcBorders>
          </w:tcPr>
          <w:p w:rsidR="000E4CA4" w:rsidRPr="00BF37D9" w:rsidRDefault="000E4CA4" w:rsidP="000E4CA4">
            <w:pPr>
              <w:widowControl w:val="0"/>
              <w:spacing w:after="0" w:line="240" w:lineRule="auto"/>
              <w:jc w:val="center"/>
              <w:rPr>
                <w:rFonts w:ascii="Times New Roman" w:eastAsia="Times New Roman" w:hAnsi="Times New Roman" w:cs="Times New Roman"/>
                <w:bCs/>
                <w:sz w:val="24"/>
                <w:szCs w:val="24"/>
                <w:lang w:eastAsia="ru-RU"/>
              </w:rPr>
            </w:pPr>
            <w:r w:rsidRPr="00BF37D9">
              <w:rPr>
                <w:rFonts w:ascii="Times New Roman" w:eastAsia="Times New Roman" w:hAnsi="Times New Roman" w:cs="Times New Roman"/>
                <w:bCs/>
                <w:sz w:val="24"/>
                <w:szCs w:val="24"/>
                <w:lang w:eastAsia="ru-RU"/>
              </w:rPr>
              <w:t>старш</w:t>
            </w:r>
          </w:p>
        </w:tc>
        <w:tc>
          <w:tcPr>
            <w:tcW w:w="1274" w:type="dxa"/>
            <w:tcBorders>
              <w:top w:val="outset" w:sz="6" w:space="0" w:color="auto"/>
              <w:left w:val="outset" w:sz="6" w:space="0" w:color="auto"/>
              <w:bottom w:val="outset" w:sz="6" w:space="0" w:color="auto"/>
              <w:right w:val="outset" w:sz="6" w:space="0" w:color="auto"/>
            </w:tcBorders>
          </w:tcPr>
          <w:p w:rsidR="000E4CA4" w:rsidRPr="00BF37D9" w:rsidRDefault="000E4CA4" w:rsidP="000E4CA4">
            <w:pPr>
              <w:widowControl w:val="0"/>
              <w:spacing w:after="0" w:line="240" w:lineRule="auto"/>
              <w:jc w:val="center"/>
              <w:rPr>
                <w:rFonts w:ascii="Times New Roman" w:eastAsia="Times New Roman" w:hAnsi="Times New Roman" w:cs="Times New Roman"/>
                <w:bCs/>
                <w:sz w:val="24"/>
                <w:szCs w:val="24"/>
                <w:lang w:eastAsia="ru-RU"/>
              </w:rPr>
            </w:pPr>
            <w:r w:rsidRPr="00BF37D9">
              <w:rPr>
                <w:rFonts w:ascii="Times New Roman" w:eastAsia="Times New Roman" w:hAnsi="Times New Roman" w:cs="Times New Roman"/>
                <w:bCs/>
                <w:sz w:val="24"/>
                <w:szCs w:val="24"/>
                <w:lang w:eastAsia="ru-RU"/>
              </w:rPr>
              <w:t>Очно</w:t>
            </w:r>
          </w:p>
        </w:tc>
        <w:tc>
          <w:tcPr>
            <w:tcW w:w="1276" w:type="dxa"/>
            <w:tcBorders>
              <w:top w:val="outset" w:sz="6" w:space="0" w:color="auto"/>
              <w:left w:val="outset" w:sz="6" w:space="0" w:color="auto"/>
              <w:bottom w:val="outset" w:sz="6" w:space="0" w:color="auto"/>
              <w:right w:val="outset" w:sz="6" w:space="0" w:color="auto"/>
            </w:tcBorders>
          </w:tcPr>
          <w:p w:rsidR="000E4CA4" w:rsidRPr="00BF37D9" w:rsidRDefault="000E4CA4" w:rsidP="000E4CA4">
            <w:pPr>
              <w:widowControl w:val="0"/>
              <w:spacing w:after="0" w:line="240" w:lineRule="auto"/>
              <w:jc w:val="center"/>
              <w:rPr>
                <w:rFonts w:ascii="Times New Roman" w:eastAsia="Times New Roman" w:hAnsi="Times New Roman" w:cs="Times New Roman"/>
                <w:bCs/>
                <w:sz w:val="24"/>
                <w:szCs w:val="24"/>
                <w:lang w:eastAsia="ru-RU"/>
              </w:rPr>
            </w:pPr>
            <w:r w:rsidRPr="00BF37D9">
              <w:rPr>
                <w:rFonts w:ascii="Times New Roman" w:eastAsia="Times New Roman" w:hAnsi="Times New Roman" w:cs="Times New Roman"/>
                <w:bCs/>
                <w:sz w:val="24"/>
                <w:szCs w:val="24"/>
                <w:lang w:eastAsia="ru-RU"/>
              </w:rPr>
              <w:t>50</w:t>
            </w:r>
          </w:p>
          <w:p w:rsidR="000E4CA4" w:rsidRPr="00BF37D9" w:rsidRDefault="000E4CA4" w:rsidP="000E4CA4">
            <w:pPr>
              <w:widowControl w:val="0"/>
              <w:spacing w:after="0" w:line="240" w:lineRule="auto"/>
              <w:jc w:val="center"/>
              <w:rPr>
                <w:rFonts w:ascii="Times New Roman" w:eastAsia="Times New Roman" w:hAnsi="Times New Roman" w:cs="Times New Roman"/>
                <w:bCs/>
                <w:sz w:val="24"/>
                <w:szCs w:val="24"/>
                <w:lang w:eastAsia="ru-RU"/>
              </w:rPr>
            </w:pPr>
            <w:r w:rsidRPr="00BF37D9">
              <w:rPr>
                <w:rFonts w:ascii="Times New Roman" w:eastAsia="Times New Roman" w:hAnsi="Times New Roman" w:cs="Times New Roman"/>
                <w:bCs/>
                <w:sz w:val="24"/>
                <w:szCs w:val="24"/>
                <w:lang w:eastAsia="ru-RU"/>
              </w:rPr>
              <w:t>дет</w:t>
            </w:r>
          </w:p>
        </w:tc>
      </w:tr>
      <w:tr w:rsidR="000E4CA4" w:rsidRPr="00BF37D9" w:rsidTr="000E4CA4">
        <w:trPr>
          <w:trHeight w:val="742"/>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4CA4" w:rsidRPr="00BF37D9" w:rsidRDefault="000E4CA4" w:rsidP="000E4CA4">
            <w:pPr>
              <w:widowControl w:val="0"/>
              <w:spacing w:after="0" w:line="240" w:lineRule="auto"/>
              <w:jc w:val="both"/>
              <w:rPr>
                <w:rFonts w:ascii="Times New Roman" w:eastAsia="Courier New" w:hAnsi="Times New Roman" w:cs="Times New Roman"/>
                <w:sz w:val="24"/>
                <w:szCs w:val="24"/>
                <w:lang w:eastAsia="ru-RU"/>
              </w:rPr>
            </w:pPr>
            <w:r w:rsidRPr="00BF37D9">
              <w:rPr>
                <w:rFonts w:ascii="Times New Roman" w:eastAsia="Courier New" w:hAnsi="Times New Roman" w:cs="Times New Roman"/>
                <w:sz w:val="24"/>
                <w:szCs w:val="24"/>
                <w:lang w:eastAsia="ru-RU"/>
              </w:rPr>
              <w:t>8</w:t>
            </w:r>
          </w:p>
        </w:tc>
        <w:tc>
          <w:tcPr>
            <w:tcW w:w="5077" w:type="dxa"/>
            <w:tcBorders>
              <w:top w:val="outset" w:sz="6" w:space="0" w:color="auto"/>
              <w:left w:val="outset" w:sz="6" w:space="0" w:color="auto"/>
              <w:bottom w:val="outset" w:sz="6" w:space="0" w:color="auto"/>
              <w:right w:val="outset" w:sz="6" w:space="0" w:color="auto"/>
            </w:tcBorders>
          </w:tcPr>
          <w:p w:rsidR="000E4CA4" w:rsidRPr="00BF37D9" w:rsidRDefault="000E4CA4" w:rsidP="000E4CA4">
            <w:pPr>
              <w:widowControl w:val="0"/>
              <w:spacing w:after="0" w:line="240" w:lineRule="auto"/>
              <w:jc w:val="both"/>
              <w:rPr>
                <w:rFonts w:ascii="Times New Roman" w:eastAsia="Courier New" w:hAnsi="Times New Roman" w:cs="Times New Roman"/>
                <w:bCs/>
                <w:sz w:val="24"/>
                <w:szCs w:val="24"/>
                <w:lang w:eastAsia="ru-RU"/>
              </w:rPr>
            </w:pPr>
            <w:r w:rsidRPr="00BF37D9">
              <w:rPr>
                <w:rFonts w:ascii="Times New Roman" w:eastAsia="Courier New" w:hAnsi="Times New Roman" w:cs="Times New Roman"/>
                <w:bCs/>
                <w:sz w:val="24"/>
                <w:szCs w:val="24"/>
                <w:lang w:val="sah-RU" w:eastAsia="ru-RU"/>
              </w:rPr>
              <w:t>В рамках в росс. акции</w:t>
            </w:r>
            <w:r w:rsidRPr="00BF37D9">
              <w:rPr>
                <w:rFonts w:ascii="Times New Roman" w:eastAsia="Courier New" w:hAnsi="Times New Roman" w:cs="Times New Roman"/>
                <w:bCs/>
                <w:sz w:val="24"/>
                <w:szCs w:val="24"/>
                <w:lang w:eastAsia="ru-RU"/>
              </w:rPr>
              <w:t xml:space="preserve"> «Белая трость» для детей бибурок-презентация: «История Луи Брайля» </w:t>
            </w:r>
          </w:p>
          <w:p w:rsidR="000E4CA4" w:rsidRPr="00BF37D9" w:rsidRDefault="000E4CA4" w:rsidP="000E4CA4">
            <w:pPr>
              <w:widowControl w:val="0"/>
              <w:spacing w:after="0" w:line="240" w:lineRule="auto"/>
              <w:jc w:val="both"/>
              <w:rPr>
                <w:rFonts w:ascii="Times New Roman" w:eastAsia="Courier New" w:hAnsi="Times New Roman" w:cs="Times New Roman"/>
                <w:bCs/>
                <w:sz w:val="24"/>
                <w:szCs w:val="24"/>
                <w:lang w:val="sah-RU" w:eastAsia="ru-RU"/>
              </w:rPr>
            </w:pPr>
            <w:r w:rsidRPr="00BF37D9">
              <w:rPr>
                <w:rFonts w:ascii="Times New Roman" w:eastAsia="Courier New" w:hAnsi="Times New Roman" w:cs="Times New Roman"/>
                <w:bCs/>
                <w:sz w:val="24"/>
                <w:szCs w:val="24"/>
                <w:lang w:eastAsia="ru-RU"/>
              </w:rPr>
              <w:lastRenderedPageBreak/>
              <w:t xml:space="preserve"> -  знакомство с журналом «Наша жизнь» со шрифтом Брайля  </w:t>
            </w:r>
          </w:p>
        </w:tc>
        <w:tc>
          <w:tcPr>
            <w:tcW w:w="1417" w:type="dxa"/>
            <w:tcBorders>
              <w:top w:val="outset" w:sz="6" w:space="0" w:color="auto"/>
              <w:left w:val="outset" w:sz="6" w:space="0" w:color="auto"/>
              <w:bottom w:val="outset" w:sz="6" w:space="0" w:color="auto"/>
              <w:right w:val="outset" w:sz="6" w:space="0" w:color="auto"/>
            </w:tcBorders>
          </w:tcPr>
          <w:p w:rsidR="000E4CA4" w:rsidRPr="00BF37D9" w:rsidRDefault="000E4CA4" w:rsidP="000E4CA4">
            <w:pPr>
              <w:widowControl w:val="0"/>
              <w:spacing w:after="0" w:line="259" w:lineRule="auto"/>
              <w:jc w:val="center"/>
              <w:rPr>
                <w:rFonts w:ascii="Times New Roman" w:eastAsia="Courier New" w:hAnsi="Times New Roman" w:cs="Times New Roman"/>
                <w:bCs/>
                <w:sz w:val="24"/>
                <w:szCs w:val="24"/>
                <w:lang w:eastAsia="ru-RU"/>
              </w:rPr>
            </w:pPr>
            <w:r w:rsidRPr="00BF37D9">
              <w:rPr>
                <w:rFonts w:ascii="Times New Roman" w:eastAsia="Courier New" w:hAnsi="Times New Roman" w:cs="Times New Roman"/>
                <w:bCs/>
                <w:sz w:val="24"/>
                <w:szCs w:val="24"/>
                <w:lang w:eastAsia="ru-RU"/>
              </w:rPr>
              <w:lastRenderedPageBreak/>
              <w:t>для детей</w:t>
            </w:r>
          </w:p>
        </w:tc>
        <w:tc>
          <w:tcPr>
            <w:tcW w:w="1274" w:type="dxa"/>
            <w:tcBorders>
              <w:top w:val="outset" w:sz="6" w:space="0" w:color="auto"/>
              <w:left w:val="outset" w:sz="6" w:space="0" w:color="auto"/>
              <w:bottom w:val="outset" w:sz="6" w:space="0" w:color="auto"/>
              <w:right w:val="outset" w:sz="6" w:space="0" w:color="auto"/>
            </w:tcBorders>
          </w:tcPr>
          <w:p w:rsidR="000E4CA4" w:rsidRPr="00BF37D9" w:rsidRDefault="000E4CA4" w:rsidP="000E4CA4">
            <w:pPr>
              <w:widowControl w:val="0"/>
              <w:spacing w:after="0" w:line="259" w:lineRule="auto"/>
              <w:jc w:val="center"/>
              <w:rPr>
                <w:rFonts w:ascii="Times New Roman" w:eastAsia="Courier New" w:hAnsi="Times New Roman" w:cs="Times New Roman"/>
                <w:bCs/>
                <w:sz w:val="24"/>
                <w:szCs w:val="24"/>
                <w:lang w:eastAsia="ru-RU"/>
              </w:rPr>
            </w:pPr>
          </w:p>
          <w:p w:rsidR="000E4CA4" w:rsidRPr="00BF37D9" w:rsidRDefault="000E4CA4" w:rsidP="000E4CA4">
            <w:pPr>
              <w:widowControl w:val="0"/>
              <w:spacing w:after="0" w:line="259" w:lineRule="auto"/>
              <w:jc w:val="center"/>
              <w:rPr>
                <w:rFonts w:ascii="Times New Roman" w:eastAsia="Courier New" w:hAnsi="Times New Roman" w:cs="Times New Roman"/>
                <w:bCs/>
                <w:sz w:val="24"/>
                <w:szCs w:val="24"/>
                <w:lang w:val="sah-RU" w:eastAsia="ru-RU"/>
              </w:rPr>
            </w:pPr>
            <w:r w:rsidRPr="00BF37D9">
              <w:rPr>
                <w:rFonts w:ascii="Times New Roman" w:eastAsia="Courier New" w:hAnsi="Times New Roman" w:cs="Times New Roman"/>
                <w:bCs/>
                <w:sz w:val="24"/>
                <w:szCs w:val="24"/>
                <w:lang w:val="sah-RU" w:eastAsia="ru-RU"/>
              </w:rPr>
              <w:t>БНП “Эйгэ”</w:t>
            </w:r>
          </w:p>
        </w:tc>
        <w:tc>
          <w:tcPr>
            <w:tcW w:w="1276" w:type="dxa"/>
            <w:tcBorders>
              <w:top w:val="outset" w:sz="6" w:space="0" w:color="auto"/>
              <w:left w:val="outset" w:sz="6" w:space="0" w:color="auto"/>
              <w:bottom w:val="outset" w:sz="6" w:space="0" w:color="auto"/>
              <w:right w:val="outset" w:sz="6" w:space="0" w:color="auto"/>
            </w:tcBorders>
          </w:tcPr>
          <w:p w:rsidR="000E4CA4" w:rsidRPr="00BF37D9" w:rsidRDefault="000E4CA4" w:rsidP="000E4CA4">
            <w:pPr>
              <w:widowControl w:val="0"/>
              <w:spacing w:after="0" w:line="259" w:lineRule="auto"/>
              <w:jc w:val="center"/>
              <w:rPr>
                <w:rFonts w:ascii="Times New Roman" w:eastAsia="Courier New" w:hAnsi="Times New Roman" w:cs="Times New Roman"/>
                <w:bCs/>
                <w:sz w:val="24"/>
                <w:szCs w:val="24"/>
                <w:lang w:val="sah-RU" w:eastAsia="ru-RU"/>
              </w:rPr>
            </w:pPr>
            <w:r w:rsidRPr="00BF37D9">
              <w:rPr>
                <w:rFonts w:ascii="Times New Roman" w:eastAsia="Courier New" w:hAnsi="Times New Roman" w:cs="Times New Roman"/>
                <w:bCs/>
                <w:sz w:val="24"/>
                <w:szCs w:val="24"/>
                <w:lang w:val="sah-RU" w:eastAsia="ru-RU"/>
              </w:rPr>
              <w:t>18</w:t>
            </w:r>
          </w:p>
        </w:tc>
      </w:tr>
      <w:tr w:rsidR="000E4CA4" w:rsidRPr="00BF37D9" w:rsidTr="000E4CA4">
        <w:trPr>
          <w:trHeight w:val="742"/>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4CA4" w:rsidRPr="00BF37D9" w:rsidRDefault="000E4CA4" w:rsidP="000E4CA4">
            <w:pPr>
              <w:widowControl w:val="0"/>
              <w:spacing w:after="0" w:line="240" w:lineRule="auto"/>
              <w:jc w:val="both"/>
              <w:rPr>
                <w:rFonts w:ascii="Times New Roman" w:eastAsia="Courier New" w:hAnsi="Times New Roman" w:cs="Times New Roman"/>
                <w:sz w:val="24"/>
                <w:szCs w:val="24"/>
                <w:lang w:eastAsia="ru-RU"/>
              </w:rPr>
            </w:pPr>
            <w:r w:rsidRPr="00BF37D9">
              <w:rPr>
                <w:rFonts w:ascii="Times New Roman" w:eastAsia="Courier New" w:hAnsi="Times New Roman" w:cs="Times New Roman"/>
                <w:sz w:val="24"/>
                <w:szCs w:val="24"/>
                <w:lang w:eastAsia="ru-RU"/>
              </w:rPr>
              <w:lastRenderedPageBreak/>
              <w:t>9</w:t>
            </w:r>
          </w:p>
        </w:tc>
        <w:tc>
          <w:tcPr>
            <w:tcW w:w="5077" w:type="dxa"/>
            <w:tcBorders>
              <w:top w:val="outset" w:sz="6" w:space="0" w:color="auto"/>
              <w:left w:val="outset" w:sz="6" w:space="0" w:color="auto"/>
              <w:bottom w:val="outset" w:sz="6" w:space="0" w:color="auto"/>
              <w:right w:val="outset" w:sz="6" w:space="0" w:color="auto"/>
            </w:tcBorders>
          </w:tcPr>
          <w:p w:rsidR="000E4CA4" w:rsidRPr="00BF37D9" w:rsidRDefault="000E4CA4" w:rsidP="000E4CA4">
            <w:pPr>
              <w:widowControl w:val="0"/>
              <w:spacing w:after="0" w:line="240" w:lineRule="auto"/>
              <w:rPr>
                <w:rFonts w:ascii="Times New Roman" w:eastAsia="Courier New" w:hAnsi="Times New Roman" w:cs="Times New Roman"/>
                <w:sz w:val="24"/>
                <w:szCs w:val="24"/>
                <w:lang w:eastAsia="ru-RU"/>
              </w:rPr>
            </w:pPr>
            <w:r w:rsidRPr="00BF37D9">
              <w:rPr>
                <w:rFonts w:ascii="Times New Roman" w:eastAsia="Courier New" w:hAnsi="Times New Roman" w:cs="Times New Roman"/>
                <w:sz w:val="24"/>
                <w:szCs w:val="24"/>
                <w:lang w:eastAsia="ru-RU"/>
              </w:rPr>
              <w:t>Библиотечный урок «Интернет-сэрэхтээх!» (беседа, тест - журнал «Чуораанчык» №12 2022)</w:t>
            </w:r>
          </w:p>
        </w:tc>
        <w:tc>
          <w:tcPr>
            <w:tcW w:w="1417" w:type="dxa"/>
            <w:tcBorders>
              <w:top w:val="outset" w:sz="6" w:space="0" w:color="auto"/>
              <w:left w:val="outset" w:sz="6" w:space="0" w:color="auto"/>
              <w:bottom w:val="outset" w:sz="6" w:space="0" w:color="auto"/>
              <w:right w:val="outset" w:sz="6" w:space="0" w:color="auto"/>
            </w:tcBorders>
          </w:tcPr>
          <w:p w:rsidR="000E4CA4" w:rsidRPr="00BF37D9" w:rsidRDefault="000E4CA4" w:rsidP="000E4CA4">
            <w:pPr>
              <w:widowControl w:val="0"/>
              <w:spacing w:after="0" w:line="259" w:lineRule="auto"/>
              <w:jc w:val="center"/>
              <w:rPr>
                <w:rFonts w:ascii="Times New Roman" w:eastAsia="Courier New" w:hAnsi="Times New Roman" w:cs="Times New Roman"/>
                <w:bCs/>
                <w:sz w:val="24"/>
                <w:szCs w:val="24"/>
                <w:lang w:eastAsia="ru-RU"/>
              </w:rPr>
            </w:pPr>
            <w:r w:rsidRPr="00BF37D9">
              <w:rPr>
                <w:rFonts w:ascii="Times New Roman" w:eastAsia="Courier New" w:hAnsi="Times New Roman" w:cs="Times New Roman"/>
                <w:bCs/>
                <w:sz w:val="24"/>
                <w:szCs w:val="24"/>
                <w:lang w:eastAsia="ru-RU"/>
              </w:rPr>
              <w:t>для детей</w:t>
            </w:r>
          </w:p>
        </w:tc>
        <w:tc>
          <w:tcPr>
            <w:tcW w:w="1274" w:type="dxa"/>
            <w:tcBorders>
              <w:top w:val="outset" w:sz="6" w:space="0" w:color="auto"/>
              <w:left w:val="outset" w:sz="6" w:space="0" w:color="auto"/>
              <w:bottom w:val="outset" w:sz="6" w:space="0" w:color="auto"/>
              <w:right w:val="outset" w:sz="6" w:space="0" w:color="auto"/>
            </w:tcBorders>
          </w:tcPr>
          <w:p w:rsidR="000E4CA4" w:rsidRPr="00BF37D9" w:rsidRDefault="000E4CA4" w:rsidP="000E4CA4">
            <w:pPr>
              <w:widowControl w:val="0"/>
              <w:spacing w:after="0" w:line="259" w:lineRule="auto"/>
              <w:jc w:val="center"/>
              <w:rPr>
                <w:rFonts w:ascii="Times New Roman" w:eastAsia="Courier New" w:hAnsi="Times New Roman" w:cs="Times New Roman"/>
                <w:bCs/>
                <w:sz w:val="24"/>
                <w:szCs w:val="24"/>
                <w:lang w:val="sah-RU" w:eastAsia="ru-RU"/>
              </w:rPr>
            </w:pPr>
            <w:r w:rsidRPr="00BF37D9">
              <w:rPr>
                <w:rFonts w:ascii="Times New Roman" w:eastAsia="Courier New" w:hAnsi="Times New Roman" w:cs="Times New Roman"/>
                <w:bCs/>
                <w:sz w:val="24"/>
                <w:szCs w:val="24"/>
                <w:lang w:val="sah-RU" w:eastAsia="ru-RU"/>
              </w:rPr>
              <w:t>БНП Эйгэ</w:t>
            </w:r>
          </w:p>
        </w:tc>
        <w:tc>
          <w:tcPr>
            <w:tcW w:w="1276" w:type="dxa"/>
            <w:tcBorders>
              <w:top w:val="outset" w:sz="6" w:space="0" w:color="auto"/>
              <w:left w:val="outset" w:sz="6" w:space="0" w:color="auto"/>
              <w:bottom w:val="outset" w:sz="6" w:space="0" w:color="auto"/>
              <w:right w:val="outset" w:sz="6" w:space="0" w:color="auto"/>
            </w:tcBorders>
          </w:tcPr>
          <w:p w:rsidR="000E4CA4" w:rsidRPr="00BF37D9" w:rsidRDefault="000E4CA4" w:rsidP="000E4CA4">
            <w:pPr>
              <w:widowControl w:val="0"/>
              <w:spacing w:after="0" w:line="259" w:lineRule="auto"/>
              <w:jc w:val="center"/>
              <w:rPr>
                <w:rFonts w:ascii="Times New Roman" w:eastAsia="Courier New" w:hAnsi="Times New Roman" w:cs="Times New Roman"/>
                <w:bCs/>
                <w:sz w:val="24"/>
                <w:szCs w:val="24"/>
                <w:lang w:val="sah-RU" w:eastAsia="ru-RU"/>
              </w:rPr>
            </w:pPr>
            <w:r w:rsidRPr="00BF37D9">
              <w:rPr>
                <w:rFonts w:ascii="Times New Roman" w:eastAsia="Courier New" w:hAnsi="Times New Roman" w:cs="Times New Roman"/>
                <w:bCs/>
                <w:sz w:val="24"/>
                <w:szCs w:val="24"/>
                <w:lang w:val="sah-RU" w:eastAsia="ru-RU"/>
              </w:rPr>
              <w:t>28</w:t>
            </w:r>
          </w:p>
        </w:tc>
      </w:tr>
      <w:tr w:rsidR="000E4CA4" w:rsidRPr="00BF37D9" w:rsidTr="000E4CA4">
        <w:trPr>
          <w:trHeight w:val="742"/>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4CA4" w:rsidRPr="00BF37D9" w:rsidRDefault="000E4CA4" w:rsidP="000E4CA4">
            <w:pPr>
              <w:widowControl w:val="0"/>
              <w:spacing w:after="0" w:line="240" w:lineRule="auto"/>
              <w:jc w:val="both"/>
              <w:rPr>
                <w:rFonts w:ascii="Times New Roman" w:eastAsia="Courier New" w:hAnsi="Times New Roman" w:cs="Times New Roman"/>
                <w:sz w:val="24"/>
                <w:szCs w:val="24"/>
                <w:lang w:eastAsia="ru-RU"/>
              </w:rPr>
            </w:pPr>
            <w:r w:rsidRPr="00BF37D9">
              <w:rPr>
                <w:rFonts w:ascii="Times New Roman" w:eastAsia="Courier New" w:hAnsi="Times New Roman" w:cs="Times New Roman"/>
                <w:sz w:val="24"/>
                <w:szCs w:val="24"/>
                <w:lang w:eastAsia="ru-RU"/>
              </w:rPr>
              <w:t>10</w:t>
            </w:r>
          </w:p>
        </w:tc>
        <w:tc>
          <w:tcPr>
            <w:tcW w:w="5077" w:type="dxa"/>
            <w:tcBorders>
              <w:top w:val="outset" w:sz="6" w:space="0" w:color="auto"/>
              <w:left w:val="outset" w:sz="6" w:space="0" w:color="auto"/>
              <w:bottom w:val="outset" w:sz="6" w:space="0" w:color="auto"/>
              <w:right w:val="outset" w:sz="6" w:space="0" w:color="auto"/>
            </w:tcBorders>
          </w:tcPr>
          <w:p w:rsidR="000E4CA4" w:rsidRPr="00BF37D9" w:rsidRDefault="000E4CA4" w:rsidP="000E4CA4">
            <w:pPr>
              <w:widowControl w:val="0"/>
              <w:spacing w:after="0" w:line="240" w:lineRule="auto"/>
              <w:contextualSpacing/>
              <w:jc w:val="both"/>
              <w:rPr>
                <w:rFonts w:ascii="Times New Roman" w:eastAsia="Calibri" w:hAnsi="Times New Roman" w:cs="Times New Roman"/>
                <w:b/>
                <w:sz w:val="24"/>
                <w:szCs w:val="24"/>
                <w:lang w:eastAsia="ru-RU"/>
              </w:rPr>
            </w:pPr>
            <w:r w:rsidRPr="00BF37D9">
              <w:rPr>
                <w:rFonts w:ascii="Times New Roman" w:eastAsia="Calibri" w:hAnsi="Times New Roman" w:cs="Times New Roman"/>
                <w:b/>
                <w:sz w:val="24"/>
                <w:szCs w:val="24"/>
                <w:lang w:eastAsia="ru-RU"/>
              </w:rPr>
              <w:t>Интеллектуальный клуб “Толбон”</w:t>
            </w:r>
          </w:p>
          <w:p w:rsidR="000E4CA4" w:rsidRPr="00BF37D9" w:rsidRDefault="000E4CA4" w:rsidP="000E4CA4">
            <w:pPr>
              <w:widowControl w:val="0"/>
              <w:spacing w:after="0" w:line="240" w:lineRule="auto"/>
              <w:contextualSpacing/>
              <w:jc w:val="both"/>
              <w:rPr>
                <w:rFonts w:ascii="Times New Roman" w:eastAsia="Calibri" w:hAnsi="Times New Roman" w:cs="Times New Roman"/>
                <w:sz w:val="24"/>
                <w:szCs w:val="24"/>
                <w:lang w:eastAsia="ru-RU"/>
              </w:rPr>
            </w:pPr>
            <w:r w:rsidRPr="00BF37D9">
              <w:rPr>
                <w:rFonts w:ascii="Times New Roman" w:eastAsia="Calibri" w:hAnsi="Times New Roman" w:cs="Times New Roman"/>
                <w:sz w:val="24"/>
                <w:szCs w:val="24"/>
                <w:lang w:eastAsia="ru-RU"/>
              </w:rPr>
              <w:t>обучение компьютерной грамотности пенсионеров, инвалидов: консультации, мастер-классы, тренинги и т.д.</w:t>
            </w:r>
          </w:p>
          <w:p w:rsidR="000E4CA4" w:rsidRPr="00BF37D9" w:rsidRDefault="000E4CA4" w:rsidP="000E4CA4">
            <w:pPr>
              <w:widowControl w:val="0"/>
              <w:spacing w:after="0" w:line="240" w:lineRule="auto"/>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1. «Гигабайт» - обучение пожилых читателей к комп. грамотности</w:t>
            </w:r>
          </w:p>
          <w:p w:rsidR="000E4CA4" w:rsidRPr="00BF37D9" w:rsidRDefault="000E4CA4" w:rsidP="000E4CA4">
            <w:pPr>
              <w:widowControl w:val="0"/>
              <w:spacing w:after="0" w:line="240" w:lineRule="auto"/>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-Теоретическая часть: Что такое компьютерная технология?</w:t>
            </w:r>
          </w:p>
          <w:p w:rsidR="000E4CA4" w:rsidRPr="00BF37D9" w:rsidRDefault="000E4CA4" w:rsidP="000E4CA4">
            <w:pPr>
              <w:widowControl w:val="0"/>
              <w:spacing w:after="0" w:line="240" w:lineRule="auto"/>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-Практическая работа: работа с компьютерами</w:t>
            </w:r>
          </w:p>
          <w:p w:rsidR="000E4CA4" w:rsidRPr="00BF37D9" w:rsidRDefault="000E4CA4" w:rsidP="000E4CA4">
            <w:pPr>
              <w:widowControl w:val="0"/>
              <w:spacing w:after="0" w:line="240" w:lineRule="auto"/>
              <w:jc w:val="both"/>
              <w:rPr>
                <w:rFonts w:ascii="Times New Roman" w:eastAsia="Calibri" w:hAnsi="Times New Roman" w:cs="Times New Roman"/>
                <w:b/>
                <w:sz w:val="24"/>
                <w:szCs w:val="24"/>
                <w:lang w:eastAsia="ru-RU"/>
              </w:rPr>
            </w:pPr>
            <w:r w:rsidRPr="00BF37D9">
              <w:rPr>
                <w:rFonts w:ascii="Times New Roman" w:eastAsia="Times New Roman" w:hAnsi="Times New Roman" w:cs="Times New Roman"/>
                <w:sz w:val="24"/>
                <w:szCs w:val="24"/>
                <w:lang w:eastAsia="ru-RU"/>
              </w:rPr>
              <w:t>2. «Консультант» - обучение к созданию электронной почты, госуслуги  итд.</w:t>
            </w:r>
          </w:p>
        </w:tc>
        <w:tc>
          <w:tcPr>
            <w:tcW w:w="1417" w:type="dxa"/>
            <w:tcBorders>
              <w:top w:val="outset" w:sz="6" w:space="0" w:color="auto"/>
              <w:left w:val="outset" w:sz="6" w:space="0" w:color="auto"/>
              <w:bottom w:val="outset" w:sz="6" w:space="0" w:color="auto"/>
              <w:right w:val="outset" w:sz="6" w:space="0" w:color="auto"/>
            </w:tcBorders>
          </w:tcPr>
          <w:p w:rsidR="000E4CA4" w:rsidRPr="00BF37D9" w:rsidRDefault="000E4CA4" w:rsidP="000E4CA4">
            <w:pPr>
              <w:widowControl w:val="0"/>
              <w:spacing w:after="0" w:line="240" w:lineRule="auto"/>
              <w:jc w:val="center"/>
              <w:rPr>
                <w:rFonts w:ascii="Times New Roman" w:eastAsia="Times New Roman" w:hAnsi="Times New Roman" w:cs="Times New Roman"/>
                <w:bCs/>
                <w:sz w:val="24"/>
                <w:szCs w:val="24"/>
                <w:lang w:eastAsia="ru-RU"/>
              </w:rPr>
            </w:pPr>
          </w:p>
          <w:p w:rsidR="000E4CA4" w:rsidRPr="00BF37D9" w:rsidRDefault="000E4CA4" w:rsidP="000E4CA4">
            <w:pPr>
              <w:widowControl w:val="0"/>
              <w:spacing w:after="0" w:line="240" w:lineRule="auto"/>
              <w:jc w:val="center"/>
              <w:rPr>
                <w:rFonts w:ascii="Times New Roman" w:eastAsia="Times New Roman" w:hAnsi="Times New Roman" w:cs="Times New Roman"/>
                <w:bCs/>
                <w:sz w:val="24"/>
                <w:szCs w:val="24"/>
                <w:lang w:eastAsia="ru-RU"/>
              </w:rPr>
            </w:pPr>
          </w:p>
          <w:p w:rsidR="000E4CA4" w:rsidRPr="00BF37D9" w:rsidRDefault="000E4CA4" w:rsidP="000E4CA4">
            <w:pPr>
              <w:widowControl w:val="0"/>
              <w:spacing w:after="0" w:line="240" w:lineRule="auto"/>
              <w:jc w:val="center"/>
              <w:rPr>
                <w:rFonts w:ascii="Times New Roman" w:eastAsia="Times New Roman" w:hAnsi="Times New Roman" w:cs="Times New Roman"/>
                <w:bCs/>
                <w:sz w:val="24"/>
                <w:szCs w:val="24"/>
                <w:lang w:eastAsia="ru-RU"/>
              </w:rPr>
            </w:pPr>
            <w:r w:rsidRPr="00BF37D9">
              <w:rPr>
                <w:rFonts w:ascii="Times New Roman" w:eastAsia="Times New Roman" w:hAnsi="Times New Roman" w:cs="Times New Roman"/>
                <w:bCs/>
                <w:sz w:val="24"/>
                <w:szCs w:val="24"/>
                <w:lang w:eastAsia="ru-RU"/>
              </w:rPr>
              <w:t>учащиеся</w:t>
            </w:r>
          </w:p>
          <w:p w:rsidR="000E4CA4" w:rsidRPr="00BF37D9" w:rsidRDefault="000E4CA4" w:rsidP="000E4CA4">
            <w:pPr>
              <w:widowControl w:val="0"/>
              <w:spacing w:after="0" w:line="240" w:lineRule="auto"/>
              <w:jc w:val="center"/>
              <w:rPr>
                <w:rFonts w:ascii="Times New Roman" w:eastAsia="Times New Roman" w:hAnsi="Times New Roman" w:cs="Times New Roman"/>
                <w:bCs/>
                <w:sz w:val="24"/>
                <w:szCs w:val="24"/>
                <w:lang w:eastAsia="ru-RU"/>
              </w:rPr>
            </w:pPr>
            <w:r w:rsidRPr="00BF37D9">
              <w:rPr>
                <w:rFonts w:ascii="Times New Roman" w:eastAsia="Times New Roman" w:hAnsi="Times New Roman" w:cs="Times New Roman"/>
                <w:bCs/>
                <w:sz w:val="24"/>
                <w:szCs w:val="24"/>
                <w:lang w:eastAsia="ru-RU"/>
              </w:rPr>
              <w:t>взр</w:t>
            </w:r>
          </w:p>
        </w:tc>
        <w:tc>
          <w:tcPr>
            <w:tcW w:w="1274" w:type="dxa"/>
            <w:tcBorders>
              <w:top w:val="outset" w:sz="6" w:space="0" w:color="auto"/>
              <w:left w:val="outset" w:sz="6" w:space="0" w:color="auto"/>
              <w:bottom w:val="outset" w:sz="6" w:space="0" w:color="auto"/>
              <w:right w:val="outset" w:sz="6" w:space="0" w:color="auto"/>
            </w:tcBorders>
          </w:tcPr>
          <w:p w:rsidR="000E4CA4" w:rsidRPr="00BF37D9" w:rsidRDefault="000E4CA4" w:rsidP="000E4CA4">
            <w:pPr>
              <w:widowControl w:val="0"/>
              <w:spacing w:after="0" w:line="240" w:lineRule="auto"/>
              <w:jc w:val="center"/>
              <w:rPr>
                <w:rFonts w:ascii="Times New Roman" w:eastAsia="Times New Roman" w:hAnsi="Times New Roman" w:cs="Times New Roman"/>
                <w:bCs/>
                <w:sz w:val="24"/>
                <w:szCs w:val="24"/>
                <w:lang w:eastAsia="ru-RU"/>
              </w:rPr>
            </w:pPr>
          </w:p>
          <w:p w:rsidR="000E4CA4" w:rsidRPr="00BF37D9" w:rsidRDefault="000E4CA4" w:rsidP="000E4CA4">
            <w:pPr>
              <w:widowControl w:val="0"/>
              <w:spacing w:after="0" w:line="240" w:lineRule="auto"/>
              <w:jc w:val="center"/>
              <w:rPr>
                <w:rFonts w:ascii="Times New Roman" w:eastAsia="Times New Roman" w:hAnsi="Times New Roman" w:cs="Times New Roman"/>
                <w:bCs/>
                <w:sz w:val="24"/>
                <w:szCs w:val="24"/>
                <w:lang w:eastAsia="ru-RU"/>
              </w:rPr>
            </w:pPr>
          </w:p>
          <w:p w:rsidR="000E4CA4" w:rsidRPr="00BF37D9" w:rsidRDefault="000E4CA4" w:rsidP="000E4CA4">
            <w:pPr>
              <w:widowControl w:val="0"/>
              <w:spacing w:after="0" w:line="240" w:lineRule="auto"/>
              <w:jc w:val="center"/>
              <w:rPr>
                <w:rFonts w:ascii="Times New Roman" w:eastAsia="Times New Roman" w:hAnsi="Times New Roman" w:cs="Times New Roman"/>
                <w:bCs/>
                <w:sz w:val="24"/>
                <w:szCs w:val="24"/>
                <w:lang w:eastAsia="ru-RU"/>
              </w:rPr>
            </w:pPr>
            <w:r w:rsidRPr="00BF37D9">
              <w:rPr>
                <w:rFonts w:ascii="Times New Roman" w:eastAsia="Times New Roman" w:hAnsi="Times New Roman" w:cs="Times New Roman"/>
                <w:bCs/>
                <w:sz w:val="24"/>
                <w:szCs w:val="24"/>
                <w:lang w:eastAsia="ru-RU"/>
              </w:rPr>
              <w:t>БНП</w:t>
            </w:r>
          </w:p>
        </w:tc>
        <w:tc>
          <w:tcPr>
            <w:tcW w:w="1276" w:type="dxa"/>
            <w:tcBorders>
              <w:top w:val="outset" w:sz="6" w:space="0" w:color="auto"/>
              <w:left w:val="outset" w:sz="6" w:space="0" w:color="auto"/>
              <w:bottom w:val="outset" w:sz="6" w:space="0" w:color="auto"/>
              <w:right w:val="outset" w:sz="6" w:space="0" w:color="auto"/>
            </w:tcBorders>
          </w:tcPr>
          <w:p w:rsidR="000E4CA4" w:rsidRPr="00BF37D9" w:rsidRDefault="000E4CA4" w:rsidP="000E4CA4">
            <w:pPr>
              <w:widowControl w:val="0"/>
              <w:spacing w:after="0" w:line="240" w:lineRule="auto"/>
              <w:jc w:val="center"/>
              <w:rPr>
                <w:rFonts w:ascii="Times New Roman" w:eastAsia="Times New Roman" w:hAnsi="Times New Roman" w:cs="Times New Roman"/>
                <w:bCs/>
                <w:sz w:val="24"/>
                <w:szCs w:val="24"/>
                <w:lang w:eastAsia="ru-RU"/>
              </w:rPr>
            </w:pPr>
          </w:p>
          <w:p w:rsidR="000E4CA4" w:rsidRPr="00BF37D9" w:rsidRDefault="000E4CA4" w:rsidP="000E4CA4">
            <w:pPr>
              <w:widowControl w:val="0"/>
              <w:spacing w:after="0" w:line="240" w:lineRule="auto"/>
              <w:jc w:val="center"/>
              <w:rPr>
                <w:rFonts w:ascii="Times New Roman" w:eastAsia="Times New Roman" w:hAnsi="Times New Roman" w:cs="Times New Roman"/>
                <w:bCs/>
                <w:sz w:val="24"/>
                <w:szCs w:val="24"/>
                <w:lang w:eastAsia="ru-RU"/>
              </w:rPr>
            </w:pPr>
          </w:p>
          <w:p w:rsidR="000E4CA4" w:rsidRPr="00BF37D9" w:rsidRDefault="000E4CA4" w:rsidP="000E4CA4">
            <w:pPr>
              <w:widowControl w:val="0"/>
              <w:spacing w:after="0" w:line="240" w:lineRule="auto"/>
              <w:jc w:val="center"/>
              <w:rPr>
                <w:rFonts w:ascii="Times New Roman" w:eastAsia="Times New Roman" w:hAnsi="Times New Roman" w:cs="Times New Roman"/>
                <w:bCs/>
                <w:sz w:val="24"/>
                <w:szCs w:val="24"/>
                <w:lang w:eastAsia="ru-RU"/>
              </w:rPr>
            </w:pPr>
            <w:r w:rsidRPr="00BF37D9">
              <w:rPr>
                <w:rFonts w:ascii="Times New Roman" w:eastAsia="Times New Roman" w:hAnsi="Times New Roman" w:cs="Times New Roman"/>
                <w:bCs/>
                <w:sz w:val="24"/>
                <w:szCs w:val="24"/>
                <w:lang w:eastAsia="ru-RU"/>
              </w:rPr>
              <w:t>11</w:t>
            </w:r>
          </w:p>
        </w:tc>
      </w:tr>
      <w:tr w:rsidR="000E4CA4" w:rsidRPr="00BF37D9" w:rsidTr="000E4CA4">
        <w:trPr>
          <w:trHeight w:val="742"/>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4CA4" w:rsidRPr="00BF37D9" w:rsidRDefault="000E4CA4" w:rsidP="000E4CA4">
            <w:pPr>
              <w:widowControl w:val="0"/>
              <w:spacing w:after="0" w:line="240" w:lineRule="auto"/>
              <w:jc w:val="both"/>
              <w:rPr>
                <w:rFonts w:ascii="Times New Roman" w:eastAsia="Courier New" w:hAnsi="Times New Roman" w:cs="Times New Roman"/>
                <w:sz w:val="24"/>
                <w:szCs w:val="24"/>
                <w:lang w:eastAsia="ru-RU"/>
              </w:rPr>
            </w:pPr>
            <w:r w:rsidRPr="00BF37D9">
              <w:rPr>
                <w:rFonts w:ascii="Times New Roman" w:eastAsia="Courier New" w:hAnsi="Times New Roman" w:cs="Times New Roman"/>
                <w:sz w:val="24"/>
                <w:szCs w:val="24"/>
                <w:lang w:eastAsia="ru-RU"/>
              </w:rPr>
              <w:t>11</w:t>
            </w:r>
          </w:p>
        </w:tc>
        <w:tc>
          <w:tcPr>
            <w:tcW w:w="5077" w:type="dxa"/>
            <w:tcBorders>
              <w:top w:val="outset" w:sz="6" w:space="0" w:color="auto"/>
              <w:left w:val="outset" w:sz="6" w:space="0" w:color="auto"/>
              <w:bottom w:val="outset" w:sz="6" w:space="0" w:color="auto"/>
              <w:right w:val="outset" w:sz="6" w:space="0" w:color="auto"/>
            </w:tcBorders>
          </w:tcPr>
          <w:p w:rsidR="000E4CA4" w:rsidRPr="00BF37D9" w:rsidRDefault="000E4CA4" w:rsidP="000E4CA4">
            <w:pPr>
              <w:widowControl w:val="0"/>
              <w:spacing w:after="0" w:line="240" w:lineRule="auto"/>
              <w:rPr>
                <w:rFonts w:ascii="Times New Roman" w:eastAsia="Courier New" w:hAnsi="Times New Roman" w:cs="Times New Roman"/>
                <w:sz w:val="24"/>
                <w:szCs w:val="24"/>
                <w:lang w:eastAsia="ru-RU"/>
              </w:rPr>
            </w:pPr>
            <w:r w:rsidRPr="00BF37D9">
              <w:rPr>
                <w:rFonts w:ascii="Times New Roman" w:eastAsia="Courier New" w:hAnsi="Times New Roman" w:cs="Times New Roman"/>
                <w:sz w:val="24"/>
                <w:szCs w:val="24"/>
                <w:lang w:eastAsia="ru-RU"/>
              </w:rPr>
              <w:t>Открытие нового здания детского сада «Улыбка». Акция-дар «Библиотечка дошкольника» с обзором литературы.  Экскурсия по библиотеке НП «Эйгэ» зам министра образования и науки Р</w:t>
            </w:r>
            <w:proofErr w:type="gramStart"/>
            <w:r w:rsidRPr="00BF37D9">
              <w:rPr>
                <w:rFonts w:ascii="Times New Roman" w:eastAsia="Courier New" w:hAnsi="Times New Roman" w:cs="Times New Roman"/>
                <w:sz w:val="24"/>
                <w:szCs w:val="24"/>
                <w:lang w:eastAsia="ru-RU"/>
              </w:rPr>
              <w:t>С(</w:t>
            </w:r>
            <w:proofErr w:type="gramEnd"/>
            <w:r w:rsidRPr="00BF37D9">
              <w:rPr>
                <w:rFonts w:ascii="Times New Roman" w:eastAsia="Courier New" w:hAnsi="Times New Roman" w:cs="Times New Roman"/>
                <w:sz w:val="24"/>
                <w:szCs w:val="24"/>
                <w:lang w:eastAsia="ru-RU"/>
              </w:rPr>
              <w:t xml:space="preserve">Я) Тихонова В.И. и тд. </w:t>
            </w:r>
          </w:p>
        </w:tc>
        <w:tc>
          <w:tcPr>
            <w:tcW w:w="1417" w:type="dxa"/>
            <w:tcBorders>
              <w:top w:val="outset" w:sz="6" w:space="0" w:color="auto"/>
              <w:left w:val="outset" w:sz="6" w:space="0" w:color="auto"/>
              <w:bottom w:val="outset" w:sz="6" w:space="0" w:color="auto"/>
              <w:right w:val="outset" w:sz="6" w:space="0" w:color="auto"/>
            </w:tcBorders>
          </w:tcPr>
          <w:p w:rsidR="000E4CA4" w:rsidRPr="00BF37D9" w:rsidRDefault="000E4CA4" w:rsidP="000E4CA4">
            <w:pPr>
              <w:widowControl w:val="0"/>
              <w:spacing w:after="0" w:line="259" w:lineRule="auto"/>
              <w:jc w:val="center"/>
              <w:rPr>
                <w:rFonts w:ascii="Times New Roman" w:eastAsia="Courier New" w:hAnsi="Times New Roman" w:cs="Times New Roman"/>
                <w:bCs/>
                <w:sz w:val="24"/>
                <w:szCs w:val="24"/>
                <w:lang w:val="sah-RU" w:eastAsia="ru-RU"/>
              </w:rPr>
            </w:pPr>
            <w:r w:rsidRPr="00BF37D9">
              <w:rPr>
                <w:rFonts w:ascii="Times New Roman" w:eastAsia="Courier New" w:hAnsi="Times New Roman" w:cs="Times New Roman"/>
                <w:bCs/>
                <w:sz w:val="24"/>
                <w:szCs w:val="24"/>
                <w:lang w:val="sah-RU" w:eastAsia="ru-RU"/>
              </w:rPr>
              <w:t>для населения</w:t>
            </w:r>
          </w:p>
        </w:tc>
        <w:tc>
          <w:tcPr>
            <w:tcW w:w="1274" w:type="dxa"/>
            <w:tcBorders>
              <w:top w:val="outset" w:sz="6" w:space="0" w:color="auto"/>
              <w:left w:val="outset" w:sz="6" w:space="0" w:color="auto"/>
              <w:bottom w:val="outset" w:sz="6" w:space="0" w:color="auto"/>
              <w:right w:val="outset" w:sz="6" w:space="0" w:color="auto"/>
            </w:tcBorders>
          </w:tcPr>
          <w:p w:rsidR="000E4CA4" w:rsidRPr="00BF37D9" w:rsidRDefault="000E4CA4" w:rsidP="000E4CA4">
            <w:pPr>
              <w:widowControl w:val="0"/>
              <w:spacing w:after="0" w:line="259" w:lineRule="auto"/>
              <w:jc w:val="center"/>
              <w:rPr>
                <w:rFonts w:ascii="Times New Roman" w:eastAsia="Courier New" w:hAnsi="Times New Roman" w:cs="Times New Roman"/>
                <w:bCs/>
                <w:sz w:val="24"/>
                <w:szCs w:val="24"/>
                <w:lang w:val="sah-RU" w:eastAsia="ru-RU"/>
              </w:rPr>
            </w:pPr>
            <w:r w:rsidRPr="00BF37D9">
              <w:rPr>
                <w:rFonts w:ascii="Times New Roman" w:eastAsia="Courier New" w:hAnsi="Times New Roman" w:cs="Times New Roman"/>
                <w:bCs/>
                <w:sz w:val="24"/>
                <w:szCs w:val="24"/>
                <w:lang w:val="sah-RU" w:eastAsia="ru-RU"/>
              </w:rPr>
              <w:t>ДОУ “Улыбка”</w:t>
            </w:r>
          </w:p>
          <w:p w:rsidR="000E4CA4" w:rsidRPr="00BF37D9" w:rsidRDefault="000E4CA4" w:rsidP="000E4CA4">
            <w:pPr>
              <w:widowControl w:val="0"/>
              <w:spacing w:after="0" w:line="259" w:lineRule="auto"/>
              <w:jc w:val="center"/>
              <w:rPr>
                <w:rFonts w:ascii="Times New Roman" w:eastAsia="Courier New" w:hAnsi="Times New Roman" w:cs="Times New Roman"/>
                <w:bCs/>
                <w:sz w:val="24"/>
                <w:szCs w:val="24"/>
                <w:lang w:val="sah-RU" w:eastAsia="ru-RU"/>
              </w:rPr>
            </w:pPr>
            <w:r w:rsidRPr="00BF37D9">
              <w:rPr>
                <w:rFonts w:ascii="Times New Roman" w:eastAsia="Courier New" w:hAnsi="Times New Roman" w:cs="Times New Roman"/>
                <w:bCs/>
                <w:sz w:val="24"/>
                <w:szCs w:val="24"/>
                <w:lang w:val="sah-RU" w:eastAsia="ru-RU"/>
              </w:rPr>
              <w:t>выездной</w:t>
            </w:r>
          </w:p>
        </w:tc>
        <w:tc>
          <w:tcPr>
            <w:tcW w:w="1276" w:type="dxa"/>
            <w:tcBorders>
              <w:top w:val="outset" w:sz="6" w:space="0" w:color="auto"/>
              <w:left w:val="outset" w:sz="6" w:space="0" w:color="auto"/>
              <w:bottom w:val="outset" w:sz="6" w:space="0" w:color="auto"/>
              <w:right w:val="outset" w:sz="6" w:space="0" w:color="auto"/>
            </w:tcBorders>
          </w:tcPr>
          <w:p w:rsidR="000E4CA4" w:rsidRPr="00BF37D9" w:rsidRDefault="000E4CA4" w:rsidP="000E4CA4">
            <w:pPr>
              <w:widowControl w:val="0"/>
              <w:spacing w:after="0" w:line="259" w:lineRule="auto"/>
              <w:jc w:val="center"/>
              <w:rPr>
                <w:rFonts w:ascii="Times New Roman" w:eastAsia="Courier New" w:hAnsi="Times New Roman" w:cs="Times New Roman"/>
                <w:bCs/>
                <w:sz w:val="24"/>
                <w:szCs w:val="24"/>
                <w:lang w:eastAsia="ru-RU"/>
              </w:rPr>
            </w:pPr>
            <w:r w:rsidRPr="00BF37D9">
              <w:rPr>
                <w:rFonts w:ascii="Times New Roman" w:eastAsia="Courier New" w:hAnsi="Times New Roman" w:cs="Times New Roman"/>
                <w:bCs/>
                <w:sz w:val="24"/>
                <w:szCs w:val="24"/>
                <w:lang w:eastAsia="ru-RU"/>
              </w:rPr>
              <w:t>70</w:t>
            </w:r>
          </w:p>
        </w:tc>
      </w:tr>
      <w:tr w:rsidR="000E4CA4" w:rsidRPr="00BF37D9" w:rsidTr="000E4CA4">
        <w:trPr>
          <w:trHeight w:val="742"/>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4CA4" w:rsidRPr="00BF37D9" w:rsidRDefault="000E4CA4" w:rsidP="000E4CA4">
            <w:pPr>
              <w:widowControl w:val="0"/>
              <w:spacing w:after="0" w:line="240" w:lineRule="auto"/>
              <w:jc w:val="both"/>
              <w:rPr>
                <w:rFonts w:ascii="Times New Roman" w:eastAsia="Courier New" w:hAnsi="Times New Roman" w:cs="Times New Roman"/>
                <w:sz w:val="24"/>
                <w:szCs w:val="24"/>
                <w:lang w:eastAsia="ru-RU"/>
              </w:rPr>
            </w:pPr>
            <w:r w:rsidRPr="00BF37D9">
              <w:rPr>
                <w:rFonts w:ascii="Times New Roman" w:eastAsia="Courier New" w:hAnsi="Times New Roman" w:cs="Times New Roman"/>
                <w:sz w:val="24"/>
                <w:szCs w:val="24"/>
                <w:lang w:eastAsia="ru-RU"/>
              </w:rPr>
              <w:t>12</w:t>
            </w:r>
          </w:p>
        </w:tc>
        <w:tc>
          <w:tcPr>
            <w:tcW w:w="5077" w:type="dxa"/>
            <w:tcBorders>
              <w:top w:val="outset" w:sz="6" w:space="0" w:color="auto"/>
              <w:left w:val="outset" w:sz="6" w:space="0" w:color="auto"/>
              <w:bottom w:val="outset" w:sz="6" w:space="0" w:color="auto"/>
              <w:right w:val="outset" w:sz="6" w:space="0" w:color="auto"/>
            </w:tcBorders>
          </w:tcPr>
          <w:p w:rsidR="000E4CA4" w:rsidRPr="00BF37D9" w:rsidRDefault="000E4CA4" w:rsidP="000E4CA4">
            <w:pPr>
              <w:widowControl w:val="0"/>
              <w:spacing w:after="0" w:line="240" w:lineRule="auto"/>
              <w:rPr>
                <w:rFonts w:ascii="Times New Roman" w:eastAsia="Courier New" w:hAnsi="Times New Roman" w:cs="Times New Roman"/>
                <w:sz w:val="24"/>
                <w:szCs w:val="24"/>
                <w:lang w:eastAsia="ru-RU"/>
              </w:rPr>
            </w:pPr>
            <w:r w:rsidRPr="00BF37D9">
              <w:rPr>
                <w:rFonts w:ascii="Times New Roman" w:eastAsia="Courier New" w:hAnsi="Times New Roman" w:cs="Times New Roman"/>
                <w:sz w:val="24"/>
                <w:szCs w:val="24"/>
                <w:lang w:eastAsia="ru-RU"/>
              </w:rPr>
              <w:t>Проект  «Тымныы</w:t>
            </w:r>
            <w:proofErr w:type="gramStart"/>
            <w:r w:rsidRPr="00BF37D9">
              <w:rPr>
                <w:rFonts w:ascii="Times New Roman" w:eastAsia="Courier New" w:hAnsi="Times New Roman" w:cs="Times New Roman"/>
                <w:sz w:val="24"/>
                <w:szCs w:val="24"/>
                <w:lang w:eastAsia="ru-RU"/>
              </w:rPr>
              <w:t>.Х</w:t>
            </w:r>
            <w:proofErr w:type="gramEnd"/>
            <w:r w:rsidRPr="00BF37D9">
              <w:rPr>
                <w:rFonts w:ascii="Times New Roman" w:eastAsia="Courier New" w:hAnsi="Times New Roman" w:cs="Times New Roman"/>
                <w:sz w:val="24"/>
                <w:szCs w:val="24"/>
                <w:lang w:eastAsia="ru-RU"/>
              </w:rPr>
              <w:t>олод-2023»  в рамках всероссийского спец проекта «Новый год»</w:t>
            </w:r>
            <w:r w:rsidRPr="00BF37D9">
              <w:rPr>
                <w:rFonts w:ascii="Times New Roman" w:eastAsia="Courier New" w:hAnsi="Times New Roman" w:cs="Times New Roman"/>
                <w:sz w:val="24"/>
                <w:szCs w:val="24"/>
                <w:shd w:val="clear" w:color="auto" w:fill="FFFFFF"/>
                <w:lang w:eastAsia="ru-RU"/>
              </w:rPr>
              <w:t xml:space="preserve"> посв. Году культурного наследия народов России</w:t>
            </w:r>
          </w:p>
          <w:p w:rsidR="000E4CA4" w:rsidRPr="00BF37D9" w:rsidRDefault="000E4CA4" w:rsidP="000E4CA4">
            <w:pPr>
              <w:widowControl w:val="0"/>
              <w:spacing w:after="0" w:line="240" w:lineRule="auto"/>
              <w:rPr>
                <w:rFonts w:ascii="Times New Roman" w:eastAsia="Courier New" w:hAnsi="Times New Roman" w:cs="Times New Roman"/>
                <w:sz w:val="24"/>
                <w:szCs w:val="24"/>
                <w:lang w:eastAsia="ru-RU"/>
              </w:rPr>
            </w:pPr>
          </w:p>
          <w:p w:rsidR="000E4CA4" w:rsidRPr="00BF37D9" w:rsidRDefault="000E4CA4" w:rsidP="000E4CA4">
            <w:pPr>
              <w:widowControl w:val="0"/>
              <w:spacing w:after="0" w:line="240" w:lineRule="auto"/>
              <w:rPr>
                <w:rFonts w:ascii="Times New Roman" w:eastAsia="Courier New" w:hAnsi="Times New Roman" w:cs="Times New Roman"/>
                <w:sz w:val="24"/>
                <w:szCs w:val="24"/>
                <w:lang w:val="sah-RU" w:eastAsia="ru-RU"/>
              </w:rPr>
            </w:pPr>
            <w:r w:rsidRPr="00BF37D9">
              <w:rPr>
                <w:rFonts w:ascii="Times New Roman" w:eastAsia="Courier New" w:hAnsi="Times New Roman" w:cs="Times New Roman"/>
                <w:sz w:val="24"/>
                <w:szCs w:val="24"/>
                <w:lang w:val="sah-RU" w:eastAsia="ru-RU"/>
              </w:rPr>
              <w:t xml:space="preserve">Праздник новогодний “Елочка, зажгись!” Церемония зажжения огней главной елки МО “Хомустахский 1 наслег”. </w:t>
            </w:r>
          </w:p>
        </w:tc>
        <w:tc>
          <w:tcPr>
            <w:tcW w:w="1417" w:type="dxa"/>
            <w:tcBorders>
              <w:top w:val="outset" w:sz="6" w:space="0" w:color="auto"/>
              <w:left w:val="outset" w:sz="6" w:space="0" w:color="auto"/>
              <w:bottom w:val="outset" w:sz="6" w:space="0" w:color="auto"/>
              <w:right w:val="outset" w:sz="6" w:space="0" w:color="auto"/>
            </w:tcBorders>
          </w:tcPr>
          <w:p w:rsidR="000E4CA4" w:rsidRPr="00BF37D9" w:rsidRDefault="000E4CA4" w:rsidP="000E4CA4">
            <w:pPr>
              <w:widowControl w:val="0"/>
              <w:spacing w:after="0" w:line="259" w:lineRule="auto"/>
              <w:jc w:val="center"/>
              <w:rPr>
                <w:rFonts w:ascii="Times New Roman" w:eastAsia="Courier New" w:hAnsi="Times New Roman" w:cs="Times New Roman"/>
                <w:bCs/>
                <w:sz w:val="24"/>
                <w:szCs w:val="24"/>
                <w:lang w:eastAsia="ru-RU"/>
              </w:rPr>
            </w:pPr>
            <w:r w:rsidRPr="00BF37D9">
              <w:rPr>
                <w:rFonts w:ascii="Times New Roman" w:eastAsia="Courier New" w:hAnsi="Times New Roman" w:cs="Times New Roman"/>
                <w:bCs/>
                <w:sz w:val="24"/>
                <w:szCs w:val="24"/>
                <w:lang w:eastAsia="ru-RU"/>
              </w:rPr>
              <w:t>для детей</w:t>
            </w:r>
          </w:p>
        </w:tc>
        <w:tc>
          <w:tcPr>
            <w:tcW w:w="1274" w:type="dxa"/>
            <w:tcBorders>
              <w:top w:val="outset" w:sz="6" w:space="0" w:color="auto"/>
              <w:left w:val="outset" w:sz="6" w:space="0" w:color="auto"/>
              <w:bottom w:val="outset" w:sz="6" w:space="0" w:color="auto"/>
              <w:right w:val="outset" w:sz="6" w:space="0" w:color="auto"/>
            </w:tcBorders>
          </w:tcPr>
          <w:p w:rsidR="000E4CA4" w:rsidRPr="00BF37D9" w:rsidRDefault="000E4CA4" w:rsidP="000E4CA4">
            <w:pPr>
              <w:widowControl w:val="0"/>
              <w:spacing w:after="0" w:line="259" w:lineRule="auto"/>
              <w:jc w:val="center"/>
              <w:rPr>
                <w:rFonts w:ascii="Times New Roman" w:eastAsia="Courier New" w:hAnsi="Times New Roman" w:cs="Times New Roman"/>
                <w:bCs/>
                <w:sz w:val="24"/>
                <w:szCs w:val="24"/>
                <w:lang w:eastAsia="ru-RU"/>
              </w:rPr>
            </w:pPr>
          </w:p>
          <w:p w:rsidR="000E4CA4" w:rsidRPr="00BF37D9" w:rsidRDefault="000E4CA4" w:rsidP="000E4CA4">
            <w:pPr>
              <w:widowControl w:val="0"/>
              <w:spacing w:after="0" w:line="259" w:lineRule="auto"/>
              <w:jc w:val="center"/>
              <w:rPr>
                <w:rFonts w:ascii="Times New Roman" w:eastAsia="Courier New" w:hAnsi="Times New Roman" w:cs="Times New Roman"/>
                <w:bCs/>
                <w:sz w:val="24"/>
                <w:szCs w:val="24"/>
                <w:lang w:eastAsia="ru-RU"/>
              </w:rPr>
            </w:pPr>
          </w:p>
          <w:p w:rsidR="000E4CA4" w:rsidRPr="00BF37D9" w:rsidRDefault="000E4CA4" w:rsidP="000E4CA4">
            <w:pPr>
              <w:widowControl w:val="0"/>
              <w:spacing w:after="0" w:line="259" w:lineRule="auto"/>
              <w:jc w:val="center"/>
              <w:rPr>
                <w:rFonts w:ascii="Times New Roman" w:eastAsia="Courier New" w:hAnsi="Times New Roman" w:cs="Times New Roman"/>
                <w:bCs/>
                <w:sz w:val="24"/>
                <w:szCs w:val="24"/>
                <w:lang w:eastAsia="ru-RU"/>
              </w:rPr>
            </w:pPr>
          </w:p>
          <w:p w:rsidR="000E4CA4" w:rsidRPr="00BF37D9" w:rsidRDefault="000E4CA4" w:rsidP="000E4CA4">
            <w:pPr>
              <w:widowControl w:val="0"/>
              <w:spacing w:after="0" w:line="259" w:lineRule="auto"/>
              <w:jc w:val="center"/>
              <w:rPr>
                <w:rFonts w:ascii="Times New Roman" w:eastAsia="Courier New" w:hAnsi="Times New Roman" w:cs="Times New Roman"/>
                <w:bCs/>
                <w:sz w:val="24"/>
                <w:szCs w:val="24"/>
                <w:lang w:eastAsia="ru-RU"/>
              </w:rPr>
            </w:pPr>
            <w:r w:rsidRPr="00BF37D9">
              <w:rPr>
                <w:rFonts w:ascii="Times New Roman" w:eastAsia="Courier New" w:hAnsi="Times New Roman" w:cs="Times New Roman"/>
                <w:bCs/>
                <w:sz w:val="24"/>
                <w:szCs w:val="24"/>
                <w:lang w:eastAsia="ru-RU"/>
              </w:rPr>
              <w:t>выездной</w:t>
            </w:r>
          </w:p>
        </w:tc>
        <w:tc>
          <w:tcPr>
            <w:tcW w:w="1276" w:type="dxa"/>
            <w:tcBorders>
              <w:top w:val="outset" w:sz="6" w:space="0" w:color="auto"/>
              <w:left w:val="outset" w:sz="6" w:space="0" w:color="auto"/>
              <w:bottom w:val="outset" w:sz="6" w:space="0" w:color="auto"/>
              <w:right w:val="outset" w:sz="6" w:space="0" w:color="auto"/>
            </w:tcBorders>
          </w:tcPr>
          <w:p w:rsidR="000E4CA4" w:rsidRPr="00BF37D9" w:rsidRDefault="000E4CA4" w:rsidP="000E4CA4">
            <w:pPr>
              <w:widowControl w:val="0"/>
              <w:spacing w:after="0" w:line="259" w:lineRule="auto"/>
              <w:jc w:val="center"/>
              <w:rPr>
                <w:rFonts w:ascii="Times New Roman" w:eastAsia="Courier New" w:hAnsi="Times New Roman" w:cs="Times New Roman"/>
                <w:bCs/>
                <w:sz w:val="24"/>
                <w:szCs w:val="24"/>
                <w:lang w:val="sah-RU" w:eastAsia="ru-RU"/>
              </w:rPr>
            </w:pPr>
          </w:p>
          <w:p w:rsidR="000E4CA4" w:rsidRPr="00BF37D9" w:rsidRDefault="000E4CA4" w:rsidP="000E4CA4">
            <w:pPr>
              <w:widowControl w:val="0"/>
              <w:spacing w:after="0" w:line="259" w:lineRule="auto"/>
              <w:jc w:val="center"/>
              <w:rPr>
                <w:rFonts w:ascii="Times New Roman" w:eastAsia="Courier New" w:hAnsi="Times New Roman" w:cs="Times New Roman"/>
                <w:bCs/>
                <w:sz w:val="24"/>
                <w:szCs w:val="24"/>
                <w:lang w:val="sah-RU" w:eastAsia="ru-RU"/>
              </w:rPr>
            </w:pPr>
          </w:p>
          <w:p w:rsidR="000E4CA4" w:rsidRPr="00BF37D9" w:rsidRDefault="000E4CA4" w:rsidP="000E4CA4">
            <w:pPr>
              <w:widowControl w:val="0"/>
              <w:spacing w:after="0" w:line="259" w:lineRule="auto"/>
              <w:jc w:val="center"/>
              <w:rPr>
                <w:rFonts w:ascii="Times New Roman" w:eastAsia="Courier New" w:hAnsi="Times New Roman" w:cs="Times New Roman"/>
                <w:bCs/>
                <w:sz w:val="24"/>
                <w:szCs w:val="24"/>
                <w:lang w:val="sah-RU" w:eastAsia="ru-RU"/>
              </w:rPr>
            </w:pPr>
          </w:p>
          <w:p w:rsidR="000E4CA4" w:rsidRPr="00BF37D9" w:rsidRDefault="000E4CA4" w:rsidP="000E4CA4">
            <w:pPr>
              <w:widowControl w:val="0"/>
              <w:spacing w:after="0" w:line="259" w:lineRule="auto"/>
              <w:jc w:val="center"/>
              <w:rPr>
                <w:rFonts w:ascii="Times New Roman" w:eastAsia="Courier New" w:hAnsi="Times New Roman" w:cs="Times New Roman"/>
                <w:bCs/>
                <w:sz w:val="24"/>
                <w:szCs w:val="24"/>
                <w:lang w:val="sah-RU" w:eastAsia="ru-RU"/>
              </w:rPr>
            </w:pPr>
            <w:r w:rsidRPr="00BF37D9">
              <w:rPr>
                <w:rFonts w:ascii="Times New Roman" w:eastAsia="Courier New" w:hAnsi="Times New Roman" w:cs="Times New Roman"/>
                <w:bCs/>
                <w:sz w:val="24"/>
                <w:szCs w:val="24"/>
                <w:lang w:val="sah-RU" w:eastAsia="ru-RU"/>
              </w:rPr>
              <w:t>115</w:t>
            </w:r>
          </w:p>
        </w:tc>
      </w:tr>
      <w:tr w:rsidR="000E4CA4" w:rsidRPr="00BF37D9" w:rsidTr="000E4CA4">
        <w:trPr>
          <w:trHeight w:val="55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4CA4" w:rsidRPr="00BF37D9" w:rsidRDefault="000E4CA4" w:rsidP="000E4CA4">
            <w:pPr>
              <w:widowControl w:val="0"/>
              <w:spacing w:after="0" w:line="240" w:lineRule="auto"/>
              <w:jc w:val="both"/>
              <w:rPr>
                <w:rFonts w:ascii="Times New Roman" w:eastAsia="Courier New" w:hAnsi="Times New Roman" w:cs="Times New Roman"/>
                <w:sz w:val="24"/>
                <w:szCs w:val="24"/>
                <w:lang w:eastAsia="ru-RU"/>
              </w:rPr>
            </w:pPr>
            <w:r w:rsidRPr="00BF37D9">
              <w:rPr>
                <w:rFonts w:ascii="Times New Roman" w:eastAsia="Courier New" w:hAnsi="Times New Roman" w:cs="Times New Roman"/>
                <w:sz w:val="24"/>
                <w:szCs w:val="24"/>
                <w:lang w:eastAsia="ru-RU"/>
              </w:rPr>
              <w:t>13</w:t>
            </w:r>
          </w:p>
        </w:tc>
        <w:tc>
          <w:tcPr>
            <w:tcW w:w="5077" w:type="dxa"/>
            <w:tcBorders>
              <w:top w:val="outset" w:sz="6" w:space="0" w:color="auto"/>
              <w:left w:val="outset" w:sz="6" w:space="0" w:color="auto"/>
              <w:bottom w:val="outset" w:sz="6" w:space="0" w:color="auto"/>
              <w:right w:val="outset" w:sz="6" w:space="0" w:color="auto"/>
            </w:tcBorders>
          </w:tcPr>
          <w:p w:rsidR="000E4CA4" w:rsidRPr="00BF37D9" w:rsidRDefault="000E4CA4" w:rsidP="000E4CA4">
            <w:pPr>
              <w:widowControl w:val="0"/>
              <w:spacing w:after="0" w:line="240" w:lineRule="auto"/>
              <w:jc w:val="both"/>
              <w:rPr>
                <w:rFonts w:ascii="Times New Roman" w:eastAsia="Courier New" w:hAnsi="Times New Roman" w:cs="Times New Roman"/>
                <w:sz w:val="24"/>
                <w:szCs w:val="24"/>
                <w:lang w:eastAsia="ru-RU"/>
              </w:rPr>
            </w:pPr>
            <w:r w:rsidRPr="00BF37D9">
              <w:rPr>
                <w:rFonts w:ascii="Times New Roman" w:eastAsia="Courier New" w:hAnsi="Times New Roman" w:cs="Times New Roman"/>
                <w:sz w:val="24"/>
                <w:szCs w:val="24"/>
                <w:lang w:eastAsia="ru-RU"/>
              </w:rPr>
              <w:t>Новогодняя выставка-загадка «О символе Года в книжных страницах»</w:t>
            </w:r>
          </w:p>
        </w:tc>
        <w:tc>
          <w:tcPr>
            <w:tcW w:w="1417" w:type="dxa"/>
            <w:tcBorders>
              <w:top w:val="outset" w:sz="6" w:space="0" w:color="auto"/>
              <w:left w:val="outset" w:sz="6" w:space="0" w:color="auto"/>
              <w:bottom w:val="outset" w:sz="6" w:space="0" w:color="auto"/>
              <w:right w:val="outset" w:sz="6" w:space="0" w:color="auto"/>
            </w:tcBorders>
          </w:tcPr>
          <w:p w:rsidR="000E4CA4" w:rsidRPr="00BF37D9" w:rsidRDefault="000E4CA4" w:rsidP="000E4CA4">
            <w:pPr>
              <w:widowControl w:val="0"/>
              <w:spacing w:after="0" w:line="259" w:lineRule="auto"/>
              <w:jc w:val="center"/>
              <w:rPr>
                <w:rFonts w:ascii="Times New Roman" w:eastAsia="Courier New" w:hAnsi="Times New Roman" w:cs="Times New Roman"/>
                <w:bCs/>
                <w:sz w:val="24"/>
                <w:szCs w:val="24"/>
                <w:lang w:eastAsia="ru-RU"/>
              </w:rPr>
            </w:pPr>
            <w:r w:rsidRPr="00BF37D9">
              <w:rPr>
                <w:rFonts w:ascii="Times New Roman" w:eastAsia="Courier New" w:hAnsi="Times New Roman" w:cs="Times New Roman"/>
                <w:bCs/>
                <w:sz w:val="24"/>
                <w:szCs w:val="24"/>
                <w:lang w:eastAsia="ru-RU"/>
              </w:rPr>
              <w:t>для учащихся</w:t>
            </w:r>
          </w:p>
        </w:tc>
        <w:tc>
          <w:tcPr>
            <w:tcW w:w="1274" w:type="dxa"/>
            <w:tcBorders>
              <w:top w:val="outset" w:sz="6" w:space="0" w:color="auto"/>
              <w:left w:val="outset" w:sz="6" w:space="0" w:color="auto"/>
              <w:bottom w:val="outset" w:sz="6" w:space="0" w:color="auto"/>
              <w:right w:val="outset" w:sz="6" w:space="0" w:color="auto"/>
            </w:tcBorders>
          </w:tcPr>
          <w:p w:rsidR="000E4CA4" w:rsidRPr="00BF37D9" w:rsidRDefault="000E4CA4" w:rsidP="000E4CA4">
            <w:pPr>
              <w:widowControl w:val="0"/>
              <w:spacing w:after="0" w:line="259" w:lineRule="auto"/>
              <w:jc w:val="center"/>
              <w:rPr>
                <w:rFonts w:ascii="Times New Roman" w:eastAsia="Courier New" w:hAnsi="Times New Roman" w:cs="Times New Roman"/>
                <w:bCs/>
                <w:sz w:val="24"/>
                <w:szCs w:val="24"/>
                <w:lang w:val="sah-RU" w:eastAsia="ru-RU"/>
              </w:rPr>
            </w:pPr>
            <w:r w:rsidRPr="00BF37D9">
              <w:rPr>
                <w:rFonts w:ascii="Times New Roman" w:eastAsia="Courier New" w:hAnsi="Times New Roman" w:cs="Times New Roman"/>
                <w:bCs/>
                <w:sz w:val="24"/>
                <w:szCs w:val="24"/>
                <w:lang w:val="sah-RU" w:eastAsia="ru-RU"/>
              </w:rPr>
              <w:t>БНП Эйгэ</w:t>
            </w:r>
          </w:p>
        </w:tc>
        <w:tc>
          <w:tcPr>
            <w:tcW w:w="1276" w:type="dxa"/>
            <w:tcBorders>
              <w:top w:val="outset" w:sz="6" w:space="0" w:color="auto"/>
              <w:left w:val="outset" w:sz="6" w:space="0" w:color="auto"/>
              <w:bottom w:val="outset" w:sz="6" w:space="0" w:color="auto"/>
              <w:right w:val="outset" w:sz="6" w:space="0" w:color="auto"/>
            </w:tcBorders>
          </w:tcPr>
          <w:p w:rsidR="000E4CA4" w:rsidRPr="00BF37D9" w:rsidRDefault="000E4CA4" w:rsidP="000E4CA4">
            <w:pPr>
              <w:widowControl w:val="0"/>
              <w:spacing w:after="0" w:line="259" w:lineRule="auto"/>
              <w:jc w:val="center"/>
              <w:rPr>
                <w:rFonts w:ascii="Times New Roman" w:eastAsia="Courier New" w:hAnsi="Times New Roman" w:cs="Times New Roman"/>
                <w:bCs/>
                <w:sz w:val="24"/>
                <w:szCs w:val="24"/>
                <w:lang w:eastAsia="ru-RU"/>
              </w:rPr>
            </w:pPr>
            <w:r w:rsidRPr="00BF37D9">
              <w:rPr>
                <w:rFonts w:ascii="Times New Roman" w:eastAsia="Courier New" w:hAnsi="Times New Roman" w:cs="Times New Roman"/>
                <w:bCs/>
                <w:sz w:val="24"/>
                <w:szCs w:val="24"/>
                <w:lang w:eastAsia="ru-RU"/>
              </w:rPr>
              <w:t>56</w:t>
            </w:r>
          </w:p>
        </w:tc>
      </w:tr>
      <w:tr w:rsidR="000E4CA4" w:rsidRPr="00BF37D9" w:rsidTr="000E4CA4">
        <w:trPr>
          <w:trHeight w:val="742"/>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4CA4" w:rsidRPr="00BF37D9" w:rsidRDefault="000E4CA4" w:rsidP="000E4CA4">
            <w:pPr>
              <w:widowControl w:val="0"/>
              <w:spacing w:after="0" w:line="240" w:lineRule="auto"/>
              <w:jc w:val="both"/>
              <w:rPr>
                <w:rFonts w:ascii="Times New Roman" w:eastAsia="Courier New" w:hAnsi="Times New Roman" w:cs="Times New Roman"/>
                <w:sz w:val="24"/>
                <w:szCs w:val="24"/>
                <w:lang w:eastAsia="ru-RU"/>
              </w:rPr>
            </w:pPr>
            <w:r w:rsidRPr="00BF37D9">
              <w:rPr>
                <w:rFonts w:ascii="Times New Roman" w:eastAsia="Courier New" w:hAnsi="Times New Roman" w:cs="Times New Roman"/>
                <w:sz w:val="24"/>
                <w:szCs w:val="24"/>
                <w:lang w:eastAsia="ru-RU"/>
              </w:rPr>
              <w:t>14</w:t>
            </w:r>
          </w:p>
        </w:tc>
        <w:tc>
          <w:tcPr>
            <w:tcW w:w="5077" w:type="dxa"/>
            <w:tcBorders>
              <w:top w:val="outset" w:sz="6" w:space="0" w:color="auto"/>
              <w:left w:val="outset" w:sz="6" w:space="0" w:color="auto"/>
              <w:bottom w:val="outset" w:sz="6" w:space="0" w:color="auto"/>
              <w:right w:val="outset" w:sz="6" w:space="0" w:color="auto"/>
            </w:tcBorders>
          </w:tcPr>
          <w:p w:rsidR="000E4CA4" w:rsidRPr="00BF37D9" w:rsidRDefault="000E4CA4" w:rsidP="000E4CA4">
            <w:pPr>
              <w:widowControl w:val="0"/>
              <w:spacing w:after="0" w:line="240" w:lineRule="auto"/>
              <w:jc w:val="both"/>
              <w:rPr>
                <w:rFonts w:ascii="Times New Roman" w:eastAsia="Courier New" w:hAnsi="Times New Roman" w:cs="Times New Roman"/>
                <w:sz w:val="24"/>
                <w:szCs w:val="24"/>
                <w:lang w:eastAsia="ru-RU"/>
              </w:rPr>
            </w:pPr>
            <w:r w:rsidRPr="00BF37D9">
              <w:rPr>
                <w:rFonts w:ascii="Times New Roman" w:eastAsia="Courier New" w:hAnsi="Times New Roman" w:cs="Times New Roman"/>
                <w:sz w:val="24"/>
                <w:szCs w:val="24"/>
                <w:lang w:eastAsia="ru-RU"/>
              </w:rPr>
              <w:t>1.Акция чтения «Снеговик идет в гости». Все выставленные книги таинственные, так как упакованы в виде снеговика. Ориентиром для выбора книг являются разделы выставки: новогодние, карнавальные, серебряные, ледяные, снежные. Креативность акции состоит в том, что в разделах выставки спрятаны названия книг.</w:t>
            </w:r>
          </w:p>
          <w:p w:rsidR="000E4CA4" w:rsidRPr="00BF37D9" w:rsidRDefault="000E4CA4" w:rsidP="000E4CA4">
            <w:pPr>
              <w:widowControl w:val="0"/>
              <w:spacing w:after="0" w:line="240" w:lineRule="auto"/>
              <w:jc w:val="both"/>
              <w:rPr>
                <w:rFonts w:ascii="Times New Roman" w:eastAsia="Courier New" w:hAnsi="Times New Roman" w:cs="Times New Roman"/>
                <w:sz w:val="24"/>
                <w:szCs w:val="24"/>
                <w:lang w:eastAsia="ru-RU"/>
              </w:rPr>
            </w:pPr>
            <w:r w:rsidRPr="00BF37D9">
              <w:rPr>
                <w:rFonts w:ascii="Times New Roman" w:eastAsia="Courier New" w:hAnsi="Times New Roman" w:cs="Times New Roman"/>
                <w:sz w:val="24"/>
                <w:szCs w:val="24"/>
                <w:lang w:eastAsia="ru-RU"/>
              </w:rPr>
              <w:t xml:space="preserve">2. Час снега «Хаар тыына» (Дыхание снега). </w:t>
            </w:r>
          </w:p>
          <w:p w:rsidR="000E4CA4" w:rsidRPr="00BF37D9" w:rsidRDefault="000E4CA4" w:rsidP="000E4CA4">
            <w:pPr>
              <w:widowControl w:val="0"/>
              <w:spacing w:after="0" w:line="240" w:lineRule="auto"/>
              <w:jc w:val="both"/>
              <w:rPr>
                <w:rFonts w:ascii="Times New Roman" w:eastAsia="Courier New" w:hAnsi="Times New Roman" w:cs="Times New Roman"/>
                <w:sz w:val="24"/>
                <w:szCs w:val="24"/>
                <w:lang w:eastAsia="ru-RU"/>
              </w:rPr>
            </w:pPr>
            <w:r w:rsidRPr="00BF37D9">
              <w:rPr>
                <w:rFonts w:ascii="Times New Roman" w:eastAsia="Courier New" w:hAnsi="Times New Roman" w:cs="Times New Roman"/>
                <w:sz w:val="24"/>
                <w:szCs w:val="24"/>
                <w:lang w:eastAsia="ru-RU"/>
              </w:rPr>
              <w:t>- книжно-иллюстрированная  выставка-поэзия «Якутия - снежная сказочная любовь»</w:t>
            </w:r>
          </w:p>
          <w:p w:rsidR="000E4CA4" w:rsidRPr="00BF37D9" w:rsidRDefault="000E4CA4" w:rsidP="000E4CA4">
            <w:pPr>
              <w:widowControl w:val="0"/>
              <w:spacing w:after="0" w:line="240" w:lineRule="auto"/>
              <w:jc w:val="both"/>
              <w:rPr>
                <w:rFonts w:ascii="Times New Roman" w:eastAsia="Courier New" w:hAnsi="Times New Roman" w:cs="Times New Roman"/>
                <w:sz w:val="24"/>
                <w:szCs w:val="24"/>
                <w:lang w:eastAsia="ru-RU"/>
              </w:rPr>
            </w:pPr>
            <w:r w:rsidRPr="00BF37D9">
              <w:rPr>
                <w:rFonts w:ascii="Times New Roman" w:eastAsia="Courier New" w:hAnsi="Times New Roman" w:cs="Times New Roman"/>
                <w:sz w:val="24"/>
                <w:szCs w:val="24"/>
                <w:lang w:eastAsia="ru-RU"/>
              </w:rPr>
              <w:t xml:space="preserve">- авторская выставка рисунков «Зима, снег, метель» учащегося 4 класса 1 Хомустахской ДШИ Иванова Д. </w:t>
            </w:r>
          </w:p>
          <w:p w:rsidR="000E4CA4" w:rsidRPr="00BF37D9" w:rsidRDefault="000E4CA4" w:rsidP="000E4CA4">
            <w:pPr>
              <w:widowControl w:val="0"/>
              <w:spacing w:after="0" w:line="240" w:lineRule="auto"/>
              <w:jc w:val="both"/>
              <w:rPr>
                <w:rFonts w:ascii="Times New Roman" w:eastAsia="Courier New" w:hAnsi="Times New Roman" w:cs="Times New Roman"/>
                <w:sz w:val="24"/>
                <w:szCs w:val="24"/>
                <w:lang w:eastAsia="ru-RU"/>
              </w:rPr>
            </w:pPr>
            <w:r w:rsidRPr="00BF37D9">
              <w:rPr>
                <w:rFonts w:ascii="Times New Roman" w:eastAsia="Courier New" w:hAnsi="Times New Roman" w:cs="Times New Roman"/>
                <w:sz w:val="24"/>
                <w:szCs w:val="24"/>
                <w:lang w:eastAsia="ru-RU"/>
              </w:rPr>
              <w:t>- квиз игра «Снежный салют»</w:t>
            </w:r>
          </w:p>
          <w:p w:rsidR="000E4CA4" w:rsidRPr="00BF37D9" w:rsidRDefault="000E4CA4" w:rsidP="000E4CA4">
            <w:pPr>
              <w:widowControl w:val="0"/>
              <w:spacing w:after="0" w:line="240" w:lineRule="auto"/>
              <w:jc w:val="both"/>
              <w:rPr>
                <w:rFonts w:ascii="Times New Roman" w:eastAsia="Courier New" w:hAnsi="Times New Roman" w:cs="Times New Roman"/>
                <w:sz w:val="24"/>
                <w:szCs w:val="24"/>
                <w:lang w:eastAsia="ru-RU"/>
              </w:rPr>
            </w:pPr>
            <w:r w:rsidRPr="00BF37D9">
              <w:rPr>
                <w:rFonts w:ascii="Times New Roman" w:eastAsia="Courier New" w:hAnsi="Times New Roman" w:cs="Times New Roman"/>
                <w:sz w:val="24"/>
                <w:szCs w:val="24"/>
                <w:lang w:eastAsia="ru-RU"/>
              </w:rPr>
              <w:t>-мастер класс «Снежинки</w:t>
            </w:r>
            <w:r w:rsidRPr="00BF37D9">
              <w:rPr>
                <w:rFonts w:ascii="Times New Roman" w:eastAsia="Courier New" w:hAnsi="Times New Roman" w:cs="Times New Roman"/>
                <w:sz w:val="24"/>
                <w:szCs w:val="24"/>
                <w:lang w:val="sah-RU" w:eastAsia="ru-RU"/>
              </w:rPr>
              <w:t xml:space="preserve"> – хаар кыырпахтара</w:t>
            </w:r>
            <w:r w:rsidRPr="00BF37D9">
              <w:rPr>
                <w:rFonts w:ascii="Times New Roman" w:eastAsia="Courier New" w:hAnsi="Times New Roman" w:cs="Times New Roman"/>
                <w:sz w:val="24"/>
                <w:szCs w:val="24"/>
                <w:lang w:eastAsia="ru-RU"/>
              </w:rPr>
              <w:t>»</w:t>
            </w:r>
            <w:r w:rsidRPr="00BF37D9">
              <w:rPr>
                <w:rFonts w:ascii="Times New Roman" w:eastAsia="Courier New" w:hAnsi="Times New Roman" w:cs="Times New Roman"/>
                <w:sz w:val="24"/>
                <w:szCs w:val="24"/>
                <w:lang w:val="sah-RU" w:eastAsia="ru-RU"/>
              </w:rPr>
              <w:t xml:space="preserve"> с беседой</w:t>
            </w:r>
            <w:r w:rsidRPr="00BF37D9">
              <w:rPr>
                <w:rFonts w:ascii="Times New Roman" w:eastAsia="Courier New" w:hAnsi="Times New Roman" w:cs="Times New Roman"/>
                <w:sz w:val="24"/>
                <w:szCs w:val="24"/>
                <w:lang w:eastAsia="ru-RU"/>
              </w:rPr>
              <w:t xml:space="preserve"> «Виды якутского снега»</w:t>
            </w:r>
          </w:p>
          <w:p w:rsidR="000E4CA4" w:rsidRPr="00BF37D9" w:rsidRDefault="000E4CA4" w:rsidP="000E4CA4">
            <w:pPr>
              <w:widowControl w:val="0"/>
              <w:spacing w:after="0" w:line="240" w:lineRule="auto"/>
              <w:jc w:val="both"/>
              <w:rPr>
                <w:rFonts w:ascii="Times New Roman" w:eastAsia="Courier New" w:hAnsi="Times New Roman" w:cs="Times New Roman"/>
                <w:sz w:val="24"/>
                <w:szCs w:val="24"/>
                <w:lang w:eastAsia="ru-RU"/>
              </w:rPr>
            </w:pPr>
            <w:r w:rsidRPr="00BF37D9">
              <w:rPr>
                <w:rFonts w:ascii="Times New Roman" w:eastAsia="Courier New" w:hAnsi="Times New Roman" w:cs="Times New Roman"/>
                <w:sz w:val="24"/>
                <w:szCs w:val="24"/>
                <w:lang w:eastAsia="ru-RU"/>
              </w:rPr>
              <w:t>- фотоконкурс «Зимний макияж».</w:t>
            </w:r>
          </w:p>
          <w:p w:rsidR="000E4CA4" w:rsidRPr="00BF37D9" w:rsidRDefault="000E4CA4" w:rsidP="000E4CA4">
            <w:pPr>
              <w:widowControl w:val="0"/>
              <w:spacing w:after="0" w:line="240" w:lineRule="auto"/>
              <w:jc w:val="both"/>
              <w:rPr>
                <w:rFonts w:ascii="Times New Roman" w:eastAsia="Courier New" w:hAnsi="Times New Roman" w:cs="Times New Roman"/>
                <w:sz w:val="24"/>
                <w:szCs w:val="24"/>
                <w:lang w:eastAsia="ru-RU"/>
              </w:rPr>
            </w:pPr>
            <w:r w:rsidRPr="00BF37D9">
              <w:rPr>
                <w:rFonts w:ascii="Times New Roman" w:eastAsia="Courier New" w:hAnsi="Times New Roman" w:cs="Times New Roman"/>
                <w:sz w:val="24"/>
                <w:szCs w:val="24"/>
                <w:lang w:eastAsia="ru-RU"/>
              </w:rPr>
              <w:t xml:space="preserve">3. Час Арктики «Северное сияние» </w:t>
            </w:r>
          </w:p>
          <w:p w:rsidR="000E4CA4" w:rsidRPr="00BF37D9" w:rsidRDefault="000E4CA4" w:rsidP="000E4CA4">
            <w:pPr>
              <w:widowControl w:val="0"/>
              <w:spacing w:after="0" w:line="240" w:lineRule="auto"/>
              <w:jc w:val="both"/>
              <w:rPr>
                <w:rFonts w:ascii="Times New Roman" w:eastAsia="Courier New" w:hAnsi="Times New Roman" w:cs="Times New Roman"/>
                <w:sz w:val="24"/>
                <w:szCs w:val="24"/>
                <w:lang w:eastAsia="ru-RU"/>
              </w:rPr>
            </w:pPr>
            <w:r w:rsidRPr="00BF37D9">
              <w:rPr>
                <w:rFonts w:ascii="Times New Roman" w:eastAsia="Courier New" w:hAnsi="Times New Roman" w:cs="Times New Roman"/>
                <w:sz w:val="24"/>
                <w:szCs w:val="24"/>
                <w:lang w:eastAsia="ru-RU"/>
              </w:rPr>
              <w:lastRenderedPageBreak/>
              <w:t>- выставка-витрина «Северный олень»</w:t>
            </w:r>
          </w:p>
          <w:p w:rsidR="000E4CA4" w:rsidRPr="00BF37D9" w:rsidRDefault="000E4CA4" w:rsidP="000E4CA4">
            <w:pPr>
              <w:widowControl w:val="0"/>
              <w:spacing w:after="0" w:line="240" w:lineRule="auto"/>
              <w:jc w:val="both"/>
              <w:rPr>
                <w:rFonts w:ascii="Times New Roman" w:eastAsia="Courier New" w:hAnsi="Times New Roman" w:cs="Times New Roman"/>
                <w:sz w:val="24"/>
                <w:szCs w:val="24"/>
                <w:lang w:eastAsia="ru-RU"/>
              </w:rPr>
            </w:pPr>
            <w:r w:rsidRPr="00BF37D9">
              <w:rPr>
                <w:rFonts w:ascii="Times New Roman" w:eastAsia="Courier New" w:hAnsi="Times New Roman" w:cs="Times New Roman"/>
                <w:sz w:val="24"/>
                <w:szCs w:val="24"/>
                <w:lang w:eastAsia="ru-RU"/>
              </w:rPr>
              <w:t>- интеллект-игра «Игры Чысхаана»</w:t>
            </w:r>
          </w:p>
          <w:p w:rsidR="000E4CA4" w:rsidRPr="00BF37D9" w:rsidRDefault="000E4CA4" w:rsidP="000E4CA4">
            <w:pPr>
              <w:widowControl w:val="0"/>
              <w:spacing w:after="0" w:line="240" w:lineRule="auto"/>
              <w:jc w:val="both"/>
              <w:rPr>
                <w:rFonts w:ascii="Times New Roman" w:eastAsia="Courier New" w:hAnsi="Times New Roman" w:cs="Times New Roman"/>
                <w:sz w:val="24"/>
                <w:szCs w:val="24"/>
                <w:lang w:val="sah-RU" w:eastAsia="ru-RU"/>
              </w:rPr>
            </w:pPr>
            <w:r w:rsidRPr="00BF37D9">
              <w:rPr>
                <w:rFonts w:ascii="Times New Roman" w:eastAsia="Courier New" w:hAnsi="Times New Roman" w:cs="Times New Roman"/>
                <w:sz w:val="24"/>
                <w:szCs w:val="24"/>
                <w:lang w:eastAsia="ru-RU"/>
              </w:rPr>
              <w:t>- мастер-класс «Вкус холода»</w:t>
            </w:r>
          </w:p>
          <w:p w:rsidR="000E4CA4" w:rsidRPr="00BF37D9" w:rsidRDefault="000E4CA4" w:rsidP="000E4CA4">
            <w:pPr>
              <w:widowControl w:val="0"/>
              <w:spacing w:after="0" w:line="240" w:lineRule="auto"/>
              <w:jc w:val="both"/>
              <w:rPr>
                <w:rFonts w:ascii="Times New Roman" w:eastAsia="Courier New" w:hAnsi="Times New Roman" w:cs="Times New Roman"/>
                <w:sz w:val="24"/>
                <w:szCs w:val="24"/>
                <w:lang w:eastAsia="ru-RU"/>
              </w:rPr>
            </w:pPr>
            <w:r w:rsidRPr="00BF37D9">
              <w:rPr>
                <w:rFonts w:ascii="Times New Roman" w:eastAsia="Courier New" w:hAnsi="Times New Roman" w:cs="Times New Roman"/>
                <w:sz w:val="24"/>
                <w:szCs w:val="24"/>
                <w:lang w:eastAsia="ru-RU"/>
              </w:rPr>
              <w:t>- викторина «Удивительная Арктика»</w:t>
            </w:r>
          </w:p>
          <w:p w:rsidR="000E4CA4" w:rsidRPr="00BF37D9" w:rsidRDefault="000E4CA4" w:rsidP="000E4CA4">
            <w:pPr>
              <w:widowControl w:val="0"/>
              <w:spacing w:after="0" w:line="240" w:lineRule="auto"/>
              <w:jc w:val="both"/>
              <w:rPr>
                <w:rFonts w:ascii="Times New Roman" w:eastAsia="Courier New" w:hAnsi="Times New Roman" w:cs="Times New Roman"/>
                <w:sz w:val="24"/>
                <w:szCs w:val="24"/>
                <w:lang w:eastAsia="ru-RU"/>
              </w:rPr>
            </w:pPr>
            <w:r w:rsidRPr="00BF37D9">
              <w:rPr>
                <w:rFonts w:ascii="Times New Roman" w:eastAsia="Courier New" w:hAnsi="Times New Roman" w:cs="Times New Roman"/>
                <w:sz w:val="24"/>
                <w:szCs w:val="24"/>
                <w:lang w:eastAsia="ru-RU"/>
              </w:rPr>
              <w:t>- сюжетно-ролевое чтение сказки Д.Наумова «Дьукээбил уонна Кустук Куо» (Новогодняя история-сказка «Северное сияние и девушка Радуга»)</w:t>
            </w:r>
          </w:p>
          <w:p w:rsidR="000E4CA4" w:rsidRPr="00BF37D9" w:rsidRDefault="000E4CA4" w:rsidP="000E4CA4">
            <w:pPr>
              <w:widowControl w:val="0"/>
              <w:spacing w:after="0" w:line="240" w:lineRule="auto"/>
              <w:jc w:val="both"/>
              <w:rPr>
                <w:rFonts w:ascii="Times New Roman" w:eastAsia="Courier New" w:hAnsi="Times New Roman" w:cs="Times New Roman"/>
                <w:sz w:val="24"/>
                <w:szCs w:val="24"/>
                <w:lang w:eastAsia="ru-RU"/>
              </w:rPr>
            </w:pPr>
            <w:r w:rsidRPr="00BF37D9">
              <w:rPr>
                <w:rFonts w:ascii="Times New Roman" w:eastAsia="Courier New" w:hAnsi="Times New Roman" w:cs="Times New Roman"/>
                <w:sz w:val="24"/>
                <w:szCs w:val="24"/>
                <w:lang w:eastAsia="ru-RU"/>
              </w:rPr>
              <w:t>4.Цикл мероприятий «Ушасто-пушистые истории»</w:t>
            </w:r>
          </w:p>
          <w:p w:rsidR="000E4CA4" w:rsidRPr="00BF37D9" w:rsidRDefault="000E4CA4" w:rsidP="000E4CA4">
            <w:pPr>
              <w:widowControl w:val="0"/>
              <w:spacing w:after="0" w:line="240" w:lineRule="auto"/>
              <w:jc w:val="both"/>
              <w:rPr>
                <w:rFonts w:ascii="Times New Roman" w:eastAsia="Courier New" w:hAnsi="Times New Roman" w:cs="Times New Roman"/>
                <w:sz w:val="24"/>
                <w:szCs w:val="24"/>
                <w:lang w:eastAsia="ru-RU"/>
              </w:rPr>
            </w:pPr>
            <w:r w:rsidRPr="00BF37D9">
              <w:rPr>
                <w:rFonts w:ascii="Times New Roman" w:eastAsia="Courier New" w:hAnsi="Times New Roman" w:cs="Times New Roman"/>
                <w:sz w:val="24"/>
                <w:szCs w:val="24"/>
                <w:lang w:eastAsia="ru-RU"/>
              </w:rPr>
              <w:t>-  Новогодняя выставка-загадка «О символе Года в книжных страницах»</w:t>
            </w:r>
          </w:p>
          <w:p w:rsidR="000E4CA4" w:rsidRPr="00BF37D9" w:rsidRDefault="000E4CA4" w:rsidP="000E4CA4">
            <w:pPr>
              <w:widowControl w:val="0"/>
              <w:spacing w:after="0" w:line="240" w:lineRule="auto"/>
              <w:jc w:val="both"/>
              <w:rPr>
                <w:rFonts w:ascii="Times New Roman" w:eastAsia="Courier New" w:hAnsi="Times New Roman" w:cs="Times New Roman"/>
                <w:sz w:val="24"/>
                <w:szCs w:val="24"/>
                <w:lang w:eastAsia="ru-RU"/>
              </w:rPr>
            </w:pPr>
            <w:r w:rsidRPr="00BF37D9">
              <w:rPr>
                <w:rFonts w:ascii="Times New Roman" w:eastAsia="Courier New" w:hAnsi="Times New Roman" w:cs="Times New Roman"/>
                <w:sz w:val="24"/>
                <w:szCs w:val="24"/>
                <w:lang w:eastAsia="ru-RU"/>
              </w:rPr>
              <w:t xml:space="preserve">- Акция семейного новогоднего чтения «Сказки о </w:t>
            </w:r>
            <w:proofErr w:type="gramStart"/>
            <w:r w:rsidRPr="00BF37D9">
              <w:rPr>
                <w:rFonts w:ascii="Times New Roman" w:eastAsia="Courier New" w:hAnsi="Times New Roman" w:cs="Times New Roman"/>
                <w:sz w:val="24"/>
                <w:szCs w:val="24"/>
                <w:lang w:eastAsia="ru-RU"/>
              </w:rPr>
              <w:t>добрых</w:t>
            </w:r>
            <w:proofErr w:type="gramEnd"/>
            <w:r w:rsidRPr="00BF37D9">
              <w:rPr>
                <w:rFonts w:ascii="Times New Roman" w:eastAsia="Courier New" w:hAnsi="Times New Roman" w:cs="Times New Roman"/>
                <w:sz w:val="24"/>
                <w:szCs w:val="24"/>
                <w:lang w:eastAsia="ru-RU"/>
              </w:rPr>
              <w:t xml:space="preserve"> ушастиках»</w:t>
            </w:r>
          </w:p>
          <w:p w:rsidR="000E4CA4" w:rsidRPr="00BF37D9" w:rsidRDefault="000E4CA4" w:rsidP="000E4CA4">
            <w:pPr>
              <w:widowControl w:val="0"/>
              <w:spacing w:after="0" w:line="240" w:lineRule="auto"/>
              <w:jc w:val="both"/>
              <w:rPr>
                <w:rFonts w:ascii="Times New Roman" w:eastAsia="Courier New" w:hAnsi="Times New Roman" w:cs="Times New Roman"/>
                <w:sz w:val="24"/>
                <w:szCs w:val="24"/>
                <w:lang w:eastAsia="ru-RU"/>
              </w:rPr>
            </w:pPr>
            <w:r w:rsidRPr="00BF37D9">
              <w:rPr>
                <w:rFonts w:ascii="Times New Roman" w:eastAsia="Courier New" w:hAnsi="Times New Roman" w:cs="Times New Roman"/>
                <w:sz w:val="24"/>
                <w:szCs w:val="24"/>
                <w:lang w:eastAsia="ru-RU"/>
              </w:rPr>
              <w:t>5. Конкурс чтецов для дошкольников «Жили-были зайчики»</w:t>
            </w:r>
          </w:p>
          <w:p w:rsidR="000E4CA4" w:rsidRPr="00BF37D9" w:rsidRDefault="000E4CA4" w:rsidP="000E4CA4">
            <w:pPr>
              <w:widowControl w:val="0"/>
              <w:spacing w:after="0" w:line="259" w:lineRule="auto"/>
              <w:jc w:val="both"/>
              <w:rPr>
                <w:rFonts w:ascii="Times New Roman" w:eastAsia="Courier New" w:hAnsi="Times New Roman" w:cs="Times New Roman"/>
                <w:sz w:val="24"/>
                <w:szCs w:val="24"/>
                <w:lang w:eastAsia="ru-RU"/>
              </w:rPr>
            </w:pPr>
            <w:r w:rsidRPr="00BF37D9">
              <w:rPr>
                <w:rFonts w:ascii="Times New Roman" w:eastAsia="Courier New" w:hAnsi="Times New Roman" w:cs="Times New Roman"/>
                <w:sz w:val="24"/>
                <w:szCs w:val="24"/>
                <w:lang w:eastAsia="ru-RU"/>
              </w:rPr>
              <w:t>6.Конкурс новогодних фотографий «КЛАССный новый год» для учащихся 1 ХСОШ им. ДФАлексеева.</w:t>
            </w:r>
          </w:p>
          <w:p w:rsidR="000E4CA4" w:rsidRPr="00BF37D9" w:rsidRDefault="000E4CA4" w:rsidP="000E4CA4">
            <w:pPr>
              <w:widowControl w:val="0"/>
              <w:spacing w:after="0" w:line="240" w:lineRule="auto"/>
              <w:jc w:val="both"/>
              <w:rPr>
                <w:rFonts w:ascii="Times New Roman" w:eastAsia="Courier New" w:hAnsi="Times New Roman" w:cs="Times New Roman"/>
                <w:sz w:val="24"/>
                <w:szCs w:val="24"/>
                <w:lang w:eastAsia="ru-RU"/>
              </w:rPr>
            </w:pPr>
            <w:r w:rsidRPr="00BF37D9">
              <w:rPr>
                <w:rFonts w:ascii="Times New Roman" w:eastAsia="Courier New" w:hAnsi="Times New Roman" w:cs="Times New Roman"/>
                <w:sz w:val="24"/>
                <w:szCs w:val="24"/>
                <w:lang w:val="sah-RU" w:eastAsia="ru-RU"/>
              </w:rPr>
              <w:t xml:space="preserve"> И как всегда, как традиция всех посетителей библиотеки ждут традиционные ф</w:t>
            </w:r>
            <w:r w:rsidRPr="00BF37D9">
              <w:rPr>
                <w:rFonts w:ascii="Times New Roman" w:eastAsia="Courier New" w:hAnsi="Times New Roman" w:cs="Times New Roman"/>
                <w:sz w:val="24"/>
                <w:szCs w:val="24"/>
                <w:lang w:eastAsia="ru-RU"/>
              </w:rPr>
              <w:t xml:space="preserve">отозоны:  </w:t>
            </w:r>
          </w:p>
          <w:p w:rsidR="000E4CA4" w:rsidRPr="00BF37D9" w:rsidRDefault="000E4CA4" w:rsidP="000E4CA4">
            <w:pPr>
              <w:widowControl w:val="0"/>
              <w:spacing w:after="0" w:line="240" w:lineRule="auto"/>
              <w:jc w:val="both"/>
              <w:rPr>
                <w:rFonts w:ascii="Times New Roman" w:eastAsia="Courier New" w:hAnsi="Times New Roman" w:cs="Times New Roman"/>
                <w:sz w:val="24"/>
                <w:szCs w:val="24"/>
                <w:lang w:val="sah-RU" w:eastAsia="ru-RU"/>
              </w:rPr>
            </w:pPr>
            <w:r w:rsidRPr="00BF37D9">
              <w:rPr>
                <w:rFonts w:ascii="Times New Roman" w:eastAsia="Courier New" w:hAnsi="Times New Roman" w:cs="Times New Roman"/>
                <w:sz w:val="24"/>
                <w:szCs w:val="24"/>
                <w:lang w:eastAsia="ru-RU"/>
              </w:rPr>
              <w:t xml:space="preserve"> «Книжное волшебство на Рождество», «ЭЙГЭ: Север», «Новогодний камин поэзии».</w:t>
            </w:r>
          </w:p>
        </w:tc>
        <w:tc>
          <w:tcPr>
            <w:tcW w:w="1417" w:type="dxa"/>
            <w:tcBorders>
              <w:top w:val="outset" w:sz="6" w:space="0" w:color="auto"/>
              <w:left w:val="outset" w:sz="6" w:space="0" w:color="auto"/>
              <w:bottom w:val="outset" w:sz="6" w:space="0" w:color="auto"/>
              <w:right w:val="outset" w:sz="6" w:space="0" w:color="auto"/>
            </w:tcBorders>
          </w:tcPr>
          <w:p w:rsidR="000E4CA4" w:rsidRPr="00BF37D9" w:rsidRDefault="000E4CA4" w:rsidP="000E4CA4">
            <w:pPr>
              <w:widowControl w:val="0"/>
              <w:spacing w:after="0" w:line="259" w:lineRule="auto"/>
              <w:jc w:val="center"/>
              <w:rPr>
                <w:rFonts w:ascii="Times New Roman" w:eastAsia="Courier New" w:hAnsi="Times New Roman" w:cs="Times New Roman"/>
                <w:bCs/>
                <w:sz w:val="24"/>
                <w:szCs w:val="24"/>
                <w:lang w:eastAsia="ru-RU"/>
              </w:rPr>
            </w:pPr>
          </w:p>
          <w:p w:rsidR="000E4CA4" w:rsidRPr="00BF37D9" w:rsidRDefault="000E4CA4" w:rsidP="000E4CA4">
            <w:pPr>
              <w:widowControl w:val="0"/>
              <w:spacing w:after="0" w:line="259" w:lineRule="auto"/>
              <w:jc w:val="center"/>
              <w:rPr>
                <w:rFonts w:ascii="Times New Roman" w:eastAsia="Courier New" w:hAnsi="Times New Roman" w:cs="Times New Roman"/>
                <w:bCs/>
                <w:sz w:val="24"/>
                <w:szCs w:val="24"/>
                <w:lang w:eastAsia="ru-RU"/>
              </w:rPr>
            </w:pPr>
          </w:p>
          <w:p w:rsidR="000E4CA4" w:rsidRPr="00BF37D9" w:rsidRDefault="000E4CA4" w:rsidP="000E4CA4">
            <w:pPr>
              <w:widowControl w:val="0"/>
              <w:spacing w:after="0" w:line="259" w:lineRule="auto"/>
              <w:jc w:val="center"/>
              <w:rPr>
                <w:rFonts w:ascii="Times New Roman" w:eastAsia="Courier New" w:hAnsi="Times New Roman" w:cs="Times New Roman"/>
                <w:bCs/>
                <w:sz w:val="24"/>
                <w:szCs w:val="24"/>
                <w:lang w:eastAsia="ru-RU"/>
              </w:rPr>
            </w:pPr>
          </w:p>
          <w:p w:rsidR="000E4CA4" w:rsidRPr="00BF37D9" w:rsidRDefault="000E4CA4" w:rsidP="000E4CA4">
            <w:pPr>
              <w:widowControl w:val="0"/>
              <w:spacing w:after="0" w:line="259" w:lineRule="auto"/>
              <w:jc w:val="center"/>
              <w:rPr>
                <w:rFonts w:ascii="Times New Roman" w:eastAsia="Courier New" w:hAnsi="Times New Roman" w:cs="Times New Roman"/>
                <w:bCs/>
                <w:sz w:val="24"/>
                <w:szCs w:val="24"/>
                <w:lang w:eastAsia="ru-RU"/>
              </w:rPr>
            </w:pPr>
          </w:p>
          <w:p w:rsidR="000E4CA4" w:rsidRPr="00BF37D9" w:rsidRDefault="000E4CA4" w:rsidP="000E4CA4">
            <w:pPr>
              <w:widowControl w:val="0"/>
              <w:spacing w:after="0" w:line="259" w:lineRule="auto"/>
              <w:jc w:val="center"/>
              <w:rPr>
                <w:rFonts w:ascii="Times New Roman" w:eastAsia="Courier New" w:hAnsi="Times New Roman" w:cs="Times New Roman"/>
                <w:bCs/>
                <w:sz w:val="24"/>
                <w:szCs w:val="24"/>
                <w:lang w:eastAsia="ru-RU"/>
              </w:rPr>
            </w:pPr>
          </w:p>
          <w:p w:rsidR="000E4CA4" w:rsidRPr="00BF37D9" w:rsidRDefault="000E4CA4" w:rsidP="000E4CA4">
            <w:pPr>
              <w:widowControl w:val="0"/>
              <w:spacing w:after="0" w:line="259" w:lineRule="auto"/>
              <w:jc w:val="center"/>
              <w:rPr>
                <w:rFonts w:ascii="Times New Roman" w:eastAsia="Courier New" w:hAnsi="Times New Roman" w:cs="Times New Roman"/>
                <w:bCs/>
                <w:sz w:val="24"/>
                <w:szCs w:val="24"/>
                <w:lang w:eastAsia="ru-RU"/>
              </w:rPr>
            </w:pPr>
          </w:p>
          <w:p w:rsidR="000E4CA4" w:rsidRPr="00BF37D9" w:rsidRDefault="000E4CA4" w:rsidP="000E4CA4">
            <w:pPr>
              <w:widowControl w:val="0"/>
              <w:spacing w:after="0" w:line="259" w:lineRule="auto"/>
              <w:jc w:val="center"/>
              <w:rPr>
                <w:rFonts w:ascii="Times New Roman" w:eastAsia="Courier New" w:hAnsi="Times New Roman" w:cs="Times New Roman"/>
                <w:bCs/>
                <w:sz w:val="24"/>
                <w:szCs w:val="24"/>
                <w:lang w:eastAsia="ru-RU"/>
              </w:rPr>
            </w:pPr>
          </w:p>
          <w:p w:rsidR="000E4CA4" w:rsidRPr="00BF37D9" w:rsidRDefault="000E4CA4" w:rsidP="000E4CA4">
            <w:pPr>
              <w:widowControl w:val="0"/>
              <w:spacing w:after="0" w:line="259" w:lineRule="auto"/>
              <w:jc w:val="center"/>
              <w:rPr>
                <w:rFonts w:ascii="Times New Roman" w:eastAsia="Courier New" w:hAnsi="Times New Roman" w:cs="Times New Roman"/>
                <w:bCs/>
                <w:sz w:val="24"/>
                <w:szCs w:val="24"/>
                <w:lang w:eastAsia="ru-RU"/>
              </w:rPr>
            </w:pPr>
          </w:p>
          <w:p w:rsidR="000E4CA4" w:rsidRPr="00BF37D9" w:rsidRDefault="000E4CA4" w:rsidP="000E4CA4">
            <w:pPr>
              <w:widowControl w:val="0"/>
              <w:spacing w:after="0" w:line="259" w:lineRule="auto"/>
              <w:jc w:val="center"/>
              <w:rPr>
                <w:rFonts w:ascii="Times New Roman" w:eastAsia="Courier New" w:hAnsi="Times New Roman" w:cs="Times New Roman"/>
                <w:bCs/>
                <w:sz w:val="24"/>
                <w:szCs w:val="24"/>
                <w:lang w:eastAsia="ru-RU"/>
              </w:rPr>
            </w:pPr>
            <w:r w:rsidRPr="00BF37D9">
              <w:rPr>
                <w:rFonts w:ascii="Times New Roman" w:eastAsia="Courier New" w:hAnsi="Times New Roman" w:cs="Times New Roman"/>
                <w:bCs/>
                <w:sz w:val="24"/>
                <w:szCs w:val="24"/>
                <w:lang w:eastAsia="ru-RU"/>
              </w:rPr>
              <w:t>для населения</w:t>
            </w:r>
          </w:p>
          <w:p w:rsidR="000E4CA4" w:rsidRPr="00BF37D9" w:rsidRDefault="000E4CA4" w:rsidP="000E4CA4">
            <w:pPr>
              <w:widowControl w:val="0"/>
              <w:spacing w:after="0" w:line="259" w:lineRule="auto"/>
              <w:jc w:val="center"/>
              <w:rPr>
                <w:rFonts w:ascii="Times New Roman" w:eastAsia="Courier New" w:hAnsi="Times New Roman" w:cs="Times New Roman"/>
                <w:bCs/>
                <w:sz w:val="24"/>
                <w:szCs w:val="24"/>
                <w:lang w:eastAsia="ru-RU"/>
              </w:rPr>
            </w:pPr>
          </w:p>
          <w:p w:rsidR="000E4CA4" w:rsidRPr="00BF37D9" w:rsidRDefault="000E4CA4" w:rsidP="000E4CA4">
            <w:pPr>
              <w:widowControl w:val="0"/>
              <w:spacing w:after="0" w:line="259" w:lineRule="auto"/>
              <w:jc w:val="center"/>
              <w:rPr>
                <w:rFonts w:ascii="Times New Roman" w:eastAsia="Courier New" w:hAnsi="Times New Roman" w:cs="Times New Roman"/>
                <w:bCs/>
                <w:sz w:val="24"/>
                <w:szCs w:val="24"/>
                <w:lang w:eastAsia="ru-RU"/>
              </w:rPr>
            </w:pPr>
          </w:p>
          <w:p w:rsidR="000E4CA4" w:rsidRPr="00BF37D9" w:rsidRDefault="000E4CA4" w:rsidP="000E4CA4">
            <w:pPr>
              <w:widowControl w:val="0"/>
              <w:spacing w:after="0" w:line="259" w:lineRule="auto"/>
              <w:jc w:val="center"/>
              <w:rPr>
                <w:rFonts w:ascii="Times New Roman" w:eastAsia="Courier New" w:hAnsi="Times New Roman" w:cs="Times New Roman"/>
                <w:bCs/>
                <w:sz w:val="24"/>
                <w:szCs w:val="24"/>
                <w:lang w:eastAsia="ru-RU"/>
              </w:rPr>
            </w:pPr>
          </w:p>
        </w:tc>
        <w:tc>
          <w:tcPr>
            <w:tcW w:w="1274" w:type="dxa"/>
            <w:tcBorders>
              <w:top w:val="outset" w:sz="6" w:space="0" w:color="auto"/>
              <w:left w:val="outset" w:sz="6" w:space="0" w:color="auto"/>
              <w:bottom w:val="outset" w:sz="6" w:space="0" w:color="auto"/>
              <w:right w:val="outset" w:sz="6" w:space="0" w:color="auto"/>
            </w:tcBorders>
          </w:tcPr>
          <w:p w:rsidR="000E4CA4" w:rsidRPr="00BF37D9" w:rsidRDefault="000E4CA4" w:rsidP="000E4CA4">
            <w:pPr>
              <w:widowControl w:val="0"/>
              <w:spacing w:after="0" w:line="259" w:lineRule="auto"/>
              <w:jc w:val="center"/>
              <w:rPr>
                <w:rFonts w:ascii="Times New Roman" w:eastAsia="Courier New" w:hAnsi="Times New Roman" w:cs="Times New Roman"/>
                <w:bCs/>
                <w:sz w:val="24"/>
                <w:szCs w:val="24"/>
                <w:lang w:val="sah-RU" w:eastAsia="ru-RU"/>
              </w:rPr>
            </w:pPr>
          </w:p>
          <w:p w:rsidR="000E4CA4" w:rsidRPr="00BF37D9" w:rsidRDefault="000E4CA4" w:rsidP="000E4CA4">
            <w:pPr>
              <w:widowControl w:val="0"/>
              <w:spacing w:after="0" w:line="259" w:lineRule="auto"/>
              <w:jc w:val="center"/>
              <w:rPr>
                <w:rFonts w:ascii="Times New Roman" w:eastAsia="Courier New" w:hAnsi="Times New Roman" w:cs="Times New Roman"/>
                <w:bCs/>
                <w:sz w:val="24"/>
                <w:szCs w:val="24"/>
                <w:lang w:val="sah-RU" w:eastAsia="ru-RU"/>
              </w:rPr>
            </w:pPr>
          </w:p>
          <w:p w:rsidR="000E4CA4" w:rsidRPr="00BF37D9" w:rsidRDefault="000E4CA4" w:rsidP="000E4CA4">
            <w:pPr>
              <w:widowControl w:val="0"/>
              <w:spacing w:after="0" w:line="259" w:lineRule="auto"/>
              <w:jc w:val="center"/>
              <w:rPr>
                <w:rFonts w:ascii="Times New Roman" w:eastAsia="Courier New" w:hAnsi="Times New Roman" w:cs="Times New Roman"/>
                <w:bCs/>
                <w:sz w:val="24"/>
                <w:szCs w:val="24"/>
                <w:lang w:val="sah-RU" w:eastAsia="ru-RU"/>
              </w:rPr>
            </w:pPr>
          </w:p>
          <w:p w:rsidR="000E4CA4" w:rsidRPr="00BF37D9" w:rsidRDefault="000E4CA4" w:rsidP="000E4CA4">
            <w:pPr>
              <w:widowControl w:val="0"/>
              <w:spacing w:after="0" w:line="259" w:lineRule="auto"/>
              <w:jc w:val="center"/>
              <w:rPr>
                <w:rFonts w:ascii="Times New Roman" w:eastAsia="Courier New" w:hAnsi="Times New Roman" w:cs="Times New Roman"/>
                <w:bCs/>
                <w:sz w:val="24"/>
                <w:szCs w:val="24"/>
                <w:lang w:val="sah-RU" w:eastAsia="ru-RU"/>
              </w:rPr>
            </w:pPr>
          </w:p>
          <w:p w:rsidR="000E4CA4" w:rsidRPr="00BF37D9" w:rsidRDefault="000E4CA4" w:rsidP="000E4CA4">
            <w:pPr>
              <w:widowControl w:val="0"/>
              <w:spacing w:after="0" w:line="259" w:lineRule="auto"/>
              <w:jc w:val="center"/>
              <w:rPr>
                <w:rFonts w:ascii="Times New Roman" w:eastAsia="Courier New" w:hAnsi="Times New Roman" w:cs="Times New Roman"/>
                <w:bCs/>
                <w:sz w:val="24"/>
                <w:szCs w:val="24"/>
                <w:lang w:val="sah-RU" w:eastAsia="ru-RU"/>
              </w:rPr>
            </w:pPr>
          </w:p>
          <w:p w:rsidR="000E4CA4" w:rsidRPr="00BF37D9" w:rsidRDefault="000E4CA4" w:rsidP="000E4CA4">
            <w:pPr>
              <w:widowControl w:val="0"/>
              <w:spacing w:after="0" w:line="259" w:lineRule="auto"/>
              <w:jc w:val="center"/>
              <w:rPr>
                <w:rFonts w:ascii="Times New Roman" w:eastAsia="Courier New" w:hAnsi="Times New Roman" w:cs="Times New Roman"/>
                <w:bCs/>
                <w:sz w:val="24"/>
                <w:szCs w:val="24"/>
                <w:lang w:val="sah-RU" w:eastAsia="ru-RU"/>
              </w:rPr>
            </w:pPr>
          </w:p>
          <w:p w:rsidR="000E4CA4" w:rsidRPr="00BF37D9" w:rsidRDefault="000E4CA4" w:rsidP="000E4CA4">
            <w:pPr>
              <w:widowControl w:val="0"/>
              <w:spacing w:after="0" w:line="259" w:lineRule="auto"/>
              <w:jc w:val="center"/>
              <w:rPr>
                <w:rFonts w:ascii="Times New Roman" w:eastAsia="Courier New" w:hAnsi="Times New Roman" w:cs="Times New Roman"/>
                <w:bCs/>
                <w:sz w:val="24"/>
                <w:szCs w:val="24"/>
                <w:lang w:val="sah-RU" w:eastAsia="ru-RU"/>
              </w:rPr>
            </w:pPr>
          </w:p>
          <w:p w:rsidR="000E4CA4" w:rsidRPr="00BF37D9" w:rsidRDefault="000E4CA4" w:rsidP="000E4CA4">
            <w:pPr>
              <w:widowControl w:val="0"/>
              <w:spacing w:after="0" w:line="259" w:lineRule="auto"/>
              <w:jc w:val="center"/>
              <w:rPr>
                <w:rFonts w:ascii="Times New Roman" w:eastAsia="Courier New" w:hAnsi="Times New Roman" w:cs="Times New Roman"/>
                <w:bCs/>
                <w:sz w:val="24"/>
                <w:szCs w:val="24"/>
                <w:lang w:val="sah-RU" w:eastAsia="ru-RU"/>
              </w:rPr>
            </w:pPr>
          </w:p>
          <w:p w:rsidR="000E4CA4" w:rsidRPr="00BF37D9" w:rsidRDefault="000E4CA4" w:rsidP="000E4CA4">
            <w:pPr>
              <w:widowControl w:val="0"/>
              <w:spacing w:after="0" w:line="259" w:lineRule="auto"/>
              <w:jc w:val="center"/>
              <w:rPr>
                <w:rFonts w:ascii="Times New Roman" w:eastAsia="Courier New" w:hAnsi="Times New Roman" w:cs="Times New Roman"/>
                <w:bCs/>
                <w:sz w:val="24"/>
                <w:szCs w:val="24"/>
                <w:lang w:val="sah-RU" w:eastAsia="ru-RU"/>
              </w:rPr>
            </w:pPr>
            <w:r w:rsidRPr="00BF37D9">
              <w:rPr>
                <w:rFonts w:ascii="Times New Roman" w:eastAsia="Courier New" w:hAnsi="Times New Roman" w:cs="Times New Roman"/>
                <w:bCs/>
                <w:sz w:val="24"/>
                <w:szCs w:val="24"/>
                <w:lang w:val="sah-RU" w:eastAsia="ru-RU"/>
              </w:rPr>
              <w:t>БНП Эйгэ</w:t>
            </w:r>
          </w:p>
          <w:p w:rsidR="000E4CA4" w:rsidRPr="00BF37D9" w:rsidRDefault="000E4CA4" w:rsidP="000E4CA4">
            <w:pPr>
              <w:widowControl w:val="0"/>
              <w:spacing w:after="0" w:line="259" w:lineRule="auto"/>
              <w:jc w:val="center"/>
              <w:rPr>
                <w:rFonts w:ascii="Times New Roman" w:eastAsia="Courier New" w:hAnsi="Times New Roman" w:cs="Times New Roman"/>
                <w:bCs/>
                <w:sz w:val="24"/>
                <w:szCs w:val="24"/>
                <w:lang w:val="sah-RU" w:eastAsia="ru-RU"/>
              </w:rPr>
            </w:pPr>
            <w:r w:rsidRPr="00BF37D9">
              <w:rPr>
                <w:rFonts w:ascii="Times New Roman" w:eastAsia="Courier New" w:hAnsi="Times New Roman" w:cs="Times New Roman"/>
                <w:bCs/>
                <w:sz w:val="24"/>
                <w:szCs w:val="24"/>
                <w:lang w:val="sah-RU" w:eastAsia="ru-RU"/>
              </w:rPr>
              <w:t>выездной</w:t>
            </w:r>
          </w:p>
        </w:tc>
        <w:tc>
          <w:tcPr>
            <w:tcW w:w="1276" w:type="dxa"/>
            <w:tcBorders>
              <w:top w:val="outset" w:sz="6" w:space="0" w:color="auto"/>
              <w:left w:val="outset" w:sz="6" w:space="0" w:color="auto"/>
              <w:bottom w:val="outset" w:sz="6" w:space="0" w:color="auto"/>
              <w:right w:val="outset" w:sz="6" w:space="0" w:color="auto"/>
            </w:tcBorders>
          </w:tcPr>
          <w:p w:rsidR="000E4CA4" w:rsidRPr="00BF37D9" w:rsidRDefault="000E4CA4" w:rsidP="000E4CA4">
            <w:pPr>
              <w:widowControl w:val="0"/>
              <w:spacing w:after="0" w:line="259" w:lineRule="auto"/>
              <w:jc w:val="center"/>
              <w:rPr>
                <w:rFonts w:ascii="Times New Roman" w:eastAsia="Courier New" w:hAnsi="Times New Roman" w:cs="Times New Roman"/>
                <w:bCs/>
                <w:sz w:val="24"/>
                <w:szCs w:val="24"/>
                <w:lang w:val="sah-RU" w:eastAsia="ru-RU"/>
              </w:rPr>
            </w:pPr>
          </w:p>
          <w:p w:rsidR="000E4CA4" w:rsidRPr="00BF37D9" w:rsidRDefault="000E4CA4" w:rsidP="000E4CA4">
            <w:pPr>
              <w:widowControl w:val="0"/>
              <w:spacing w:after="0" w:line="259" w:lineRule="auto"/>
              <w:jc w:val="center"/>
              <w:rPr>
                <w:rFonts w:ascii="Times New Roman" w:eastAsia="Courier New" w:hAnsi="Times New Roman" w:cs="Times New Roman"/>
                <w:bCs/>
                <w:sz w:val="24"/>
                <w:szCs w:val="24"/>
                <w:lang w:val="sah-RU" w:eastAsia="ru-RU"/>
              </w:rPr>
            </w:pPr>
          </w:p>
          <w:p w:rsidR="000E4CA4" w:rsidRPr="00BF37D9" w:rsidRDefault="000E4CA4" w:rsidP="000E4CA4">
            <w:pPr>
              <w:widowControl w:val="0"/>
              <w:spacing w:after="0" w:line="259" w:lineRule="auto"/>
              <w:jc w:val="center"/>
              <w:rPr>
                <w:rFonts w:ascii="Times New Roman" w:eastAsia="Courier New" w:hAnsi="Times New Roman" w:cs="Times New Roman"/>
                <w:bCs/>
                <w:sz w:val="24"/>
                <w:szCs w:val="24"/>
                <w:lang w:val="sah-RU" w:eastAsia="ru-RU"/>
              </w:rPr>
            </w:pPr>
          </w:p>
          <w:p w:rsidR="000E4CA4" w:rsidRPr="00BF37D9" w:rsidRDefault="000E4CA4" w:rsidP="000E4CA4">
            <w:pPr>
              <w:widowControl w:val="0"/>
              <w:spacing w:after="0" w:line="259" w:lineRule="auto"/>
              <w:jc w:val="center"/>
              <w:rPr>
                <w:rFonts w:ascii="Times New Roman" w:eastAsia="Courier New" w:hAnsi="Times New Roman" w:cs="Times New Roman"/>
                <w:bCs/>
                <w:sz w:val="24"/>
                <w:szCs w:val="24"/>
                <w:lang w:val="sah-RU" w:eastAsia="ru-RU"/>
              </w:rPr>
            </w:pPr>
          </w:p>
          <w:p w:rsidR="000E4CA4" w:rsidRPr="00BF37D9" w:rsidRDefault="000E4CA4" w:rsidP="000E4CA4">
            <w:pPr>
              <w:widowControl w:val="0"/>
              <w:spacing w:after="0" w:line="259" w:lineRule="auto"/>
              <w:jc w:val="center"/>
              <w:rPr>
                <w:rFonts w:ascii="Times New Roman" w:eastAsia="Courier New" w:hAnsi="Times New Roman" w:cs="Times New Roman"/>
                <w:bCs/>
                <w:sz w:val="24"/>
                <w:szCs w:val="24"/>
                <w:lang w:val="sah-RU" w:eastAsia="ru-RU"/>
              </w:rPr>
            </w:pPr>
          </w:p>
          <w:p w:rsidR="000E4CA4" w:rsidRPr="00BF37D9" w:rsidRDefault="000E4CA4" w:rsidP="000E4CA4">
            <w:pPr>
              <w:widowControl w:val="0"/>
              <w:spacing w:after="0" w:line="259" w:lineRule="auto"/>
              <w:jc w:val="center"/>
              <w:rPr>
                <w:rFonts w:ascii="Times New Roman" w:eastAsia="Courier New" w:hAnsi="Times New Roman" w:cs="Times New Roman"/>
                <w:bCs/>
                <w:sz w:val="24"/>
                <w:szCs w:val="24"/>
                <w:lang w:val="sah-RU" w:eastAsia="ru-RU"/>
              </w:rPr>
            </w:pPr>
          </w:p>
          <w:p w:rsidR="000E4CA4" w:rsidRPr="00BF37D9" w:rsidRDefault="000E4CA4" w:rsidP="000E4CA4">
            <w:pPr>
              <w:widowControl w:val="0"/>
              <w:spacing w:after="0" w:line="259" w:lineRule="auto"/>
              <w:jc w:val="center"/>
              <w:rPr>
                <w:rFonts w:ascii="Times New Roman" w:eastAsia="Courier New" w:hAnsi="Times New Roman" w:cs="Times New Roman"/>
                <w:bCs/>
                <w:sz w:val="24"/>
                <w:szCs w:val="24"/>
                <w:lang w:val="sah-RU" w:eastAsia="ru-RU"/>
              </w:rPr>
            </w:pPr>
          </w:p>
          <w:p w:rsidR="000E4CA4" w:rsidRPr="00BF37D9" w:rsidRDefault="000E4CA4" w:rsidP="000E4CA4">
            <w:pPr>
              <w:widowControl w:val="0"/>
              <w:spacing w:after="0" w:line="259" w:lineRule="auto"/>
              <w:jc w:val="center"/>
              <w:rPr>
                <w:rFonts w:ascii="Times New Roman" w:eastAsia="Courier New" w:hAnsi="Times New Roman" w:cs="Times New Roman"/>
                <w:bCs/>
                <w:sz w:val="24"/>
                <w:szCs w:val="24"/>
                <w:lang w:val="sah-RU" w:eastAsia="ru-RU"/>
              </w:rPr>
            </w:pPr>
          </w:p>
          <w:p w:rsidR="000E4CA4" w:rsidRPr="00BF37D9" w:rsidRDefault="000E4CA4" w:rsidP="000E4CA4">
            <w:pPr>
              <w:widowControl w:val="0"/>
              <w:spacing w:after="0" w:line="259" w:lineRule="auto"/>
              <w:jc w:val="center"/>
              <w:rPr>
                <w:rFonts w:ascii="Times New Roman" w:eastAsia="Courier New" w:hAnsi="Times New Roman" w:cs="Times New Roman"/>
                <w:bCs/>
                <w:sz w:val="24"/>
                <w:szCs w:val="24"/>
                <w:lang w:val="sah-RU" w:eastAsia="ru-RU"/>
              </w:rPr>
            </w:pPr>
          </w:p>
          <w:p w:rsidR="000E4CA4" w:rsidRPr="00BF37D9" w:rsidRDefault="000E4CA4" w:rsidP="000E4CA4">
            <w:pPr>
              <w:widowControl w:val="0"/>
              <w:spacing w:after="0" w:line="259" w:lineRule="auto"/>
              <w:jc w:val="center"/>
              <w:rPr>
                <w:rFonts w:ascii="Times New Roman" w:eastAsia="Courier New" w:hAnsi="Times New Roman" w:cs="Times New Roman"/>
                <w:bCs/>
                <w:sz w:val="24"/>
                <w:szCs w:val="24"/>
                <w:lang w:val="sah-RU" w:eastAsia="ru-RU"/>
              </w:rPr>
            </w:pPr>
            <w:r w:rsidRPr="00BF37D9">
              <w:rPr>
                <w:rFonts w:ascii="Times New Roman" w:eastAsia="Courier New" w:hAnsi="Times New Roman" w:cs="Times New Roman"/>
                <w:bCs/>
                <w:sz w:val="24"/>
                <w:szCs w:val="24"/>
                <w:lang w:val="sah-RU" w:eastAsia="ru-RU"/>
              </w:rPr>
              <w:t>165</w:t>
            </w:r>
          </w:p>
        </w:tc>
      </w:tr>
    </w:tbl>
    <w:p w:rsidR="000E4CA4" w:rsidRPr="00BF37D9" w:rsidRDefault="000E4CA4" w:rsidP="000E4CA4">
      <w:pPr>
        <w:widowControl w:val="0"/>
        <w:spacing w:after="0" w:line="240" w:lineRule="auto"/>
        <w:ind w:firstLine="426"/>
        <w:jc w:val="both"/>
        <w:rPr>
          <w:rFonts w:ascii="Times New Roman" w:eastAsia="Courier New" w:hAnsi="Times New Roman" w:cs="Times New Roman"/>
          <w:sz w:val="24"/>
          <w:szCs w:val="24"/>
          <w:lang w:eastAsia="ru-RU"/>
        </w:rPr>
      </w:pPr>
    </w:p>
    <w:p w:rsidR="000E4CA4" w:rsidRPr="00BF37D9" w:rsidRDefault="000E4CA4" w:rsidP="000E4CA4">
      <w:pPr>
        <w:widowControl w:val="0"/>
        <w:spacing w:after="0" w:line="240" w:lineRule="auto"/>
        <w:jc w:val="both"/>
        <w:rPr>
          <w:rFonts w:ascii="Times New Roman" w:eastAsia="Courier New" w:hAnsi="Times New Roman" w:cs="Times New Roman"/>
          <w:b/>
          <w:sz w:val="24"/>
          <w:szCs w:val="24"/>
          <w:lang w:eastAsia="ru-RU"/>
        </w:rPr>
      </w:pPr>
      <w:r w:rsidRPr="00BF37D9">
        <w:rPr>
          <w:rFonts w:ascii="Times New Roman" w:eastAsia="Courier New" w:hAnsi="Times New Roman" w:cs="Times New Roman"/>
          <w:b/>
          <w:sz w:val="24"/>
          <w:szCs w:val="24"/>
          <w:lang w:eastAsia="ru-RU"/>
        </w:rPr>
        <w:t xml:space="preserve">Выпуск библиографической продукции </w:t>
      </w:r>
    </w:p>
    <w:p w:rsidR="000E4CA4" w:rsidRPr="00BF37D9" w:rsidRDefault="000E4CA4" w:rsidP="000E4CA4">
      <w:pPr>
        <w:widowControl w:val="0"/>
        <w:spacing w:after="0" w:line="240" w:lineRule="auto"/>
        <w:ind w:firstLine="426"/>
        <w:jc w:val="both"/>
        <w:rPr>
          <w:rFonts w:ascii="Times New Roman" w:eastAsia="Courier New" w:hAnsi="Times New Roman" w:cs="Times New Roman"/>
          <w:sz w:val="24"/>
          <w:szCs w:val="24"/>
          <w:lang w:eastAsia="ru-RU"/>
        </w:rPr>
      </w:pPr>
      <w:r w:rsidRPr="00BF37D9">
        <w:rPr>
          <w:rFonts w:ascii="Times New Roman" w:eastAsia="Courier New" w:hAnsi="Times New Roman" w:cs="Times New Roman"/>
          <w:sz w:val="24"/>
          <w:szCs w:val="24"/>
          <w:lang w:eastAsia="ru-RU"/>
        </w:rPr>
        <w:t xml:space="preserve">Печатная продукция оказывает эффективную помощь в информационно-библиографическом обслуживании, помогает созданию положительного имиджа библиотек во всех направлениях деятельности, в освещении памятных событий и дат. </w:t>
      </w:r>
    </w:p>
    <w:p w:rsidR="000E4CA4" w:rsidRPr="00BF37D9" w:rsidRDefault="000E4CA4" w:rsidP="000E4CA4">
      <w:pPr>
        <w:widowControl w:val="0"/>
        <w:spacing w:after="0" w:line="240" w:lineRule="auto"/>
        <w:ind w:firstLine="426"/>
        <w:jc w:val="both"/>
        <w:rPr>
          <w:rFonts w:ascii="Times New Roman" w:eastAsia="Courier New" w:hAnsi="Times New Roman" w:cs="Times New Roman"/>
          <w:sz w:val="24"/>
          <w:szCs w:val="24"/>
          <w:lang w:eastAsia="ru-RU"/>
        </w:rPr>
      </w:pPr>
      <w:r w:rsidRPr="00BF37D9">
        <w:rPr>
          <w:rFonts w:ascii="Times New Roman" w:eastAsia="Courier New" w:hAnsi="Times New Roman" w:cs="Times New Roman"/>
          <w:sz w:val="24"/>
          <w:szCs w:val="24"/>
          <w:lang w:eastAsia="ru-RU"/>
        </w:rPr>
        <w:t xml:space="preserve">Для проведения мероприятий в библиотеке разрабатывались рекомендательные списки литературы, различные виды экспресс информации: буклеты, закладки, памятки, информационные листки. Для информации </w:t>
      </w:r>
      <w:proofErr w:type="gramStart"/>
      <w:r w:rsidRPr="00BF37D9">
        <w:rPr>
          <w:rFonts w:ascii="Times New Roman" w:eastAsia="Courier New" w:hAnsi="Times New Roman" w:cs="Times New Roman"/>
          <w:sz w:val="24"/>
          <w:szCs w:val="24"/>
          <w:lang w:eastAsia="ru-RU"/>
        </w:rPr>
        <w:t>о</w:t>
      </w:r>
      <w:proofErr w:type="gramEnd"/>
      <w:r w:rsidRPr="00BF37D9">
        <w:rPr>
          <w:rFonts w:ascii="Times New Roman" w:eastAsia="Courier New" w:hAnsi="Times New Roman" w:cs="Times New Roman"/>
          <w:sz w:val="24"/>
          <w:szCs w:val="24"/>
          <w:lang w:eastAsia="ru-RU"/>
        </w:rPr>
        <w:t xml:space="preserve"> </w:t>
      </w:r>
      <w:proofErr w:type="gramStart"/>
      <w:r w:rsidRPr="00BF37D9">
        <w:rPr>
          <w:rFonts w:ascii="Times New Roman" w:eastAsia="Courier New" w:hAnsi="Times New Roman" w:cs="Times New Roman"/>
          <w:sz w:val="24"/>
          <w:szCs w:val="24"/>
          <w:lang w:eastAsia="ru-RU"/>
        </w:rPr>
        <w:t>предстоящих</w:t>
      </w:r>
      <w:proofErr w:type="gramEnd"/>
      <w:r w:rsidRPr="00BF37D9">
        <w:rPr>
          <w:rFonts w:ascii="Times New Roman" w:eastAsia="Courier New" w:hAnsi="Times New Roman" w:cs="Times New Roman"/>
          <w:sz w:val="24"/>
          <w:szCs w:val="24"/>
          <w:lang w:eastAsia="ru-RU"/>
        </w:rPr>
        <w:t xml:space="preserve"> мероприятий оформляются афиши, информационные листы, которые размещаются на сайте, в группе библиотеки, на досках объявлений. </w:t>
      </w:r>
    </w:p>
    <w:p w:rsidR="000E4CA4" w:rsidRPr="00BF37D9" w:rsidRDefault="000E4CA4" w:rsidP="000E4CA4">
      <w:pPr>
        <w:widowControl w:val="0"/>
        <w:spacing w:after="0" w:line="240" w:lineRule="auto"/>
        <w:ind w:firstLine="426"/>
        <w:jc w:val="both"/>
        <w:rPr>
          <w:rFonts w:ascii="Times New Roman" w:eastAsia="Courier New" w:hAnsi="Times New Roman" w:cs="Times New Roman"/>
          <w:sz w:val="24"/>
          <w:szCs w:val="24"/>
          <w:lang w:eastAsia="ru-RU"/>
        </w:rPr>
      </w:pPr>
      <w:r w:rsidRPr="00BF37D9">
        <w:rPr>
          <w:rFonts w:ascii="Times New Roman" w:eastAsia="Courier New" w:hAnsi="Times New Roman" w:cs="Times New Roman"/>
          <w:sz w:val="24"/>
          <w:szCs w:val="24"/>
          <w:lang w:eastAsia="ru-RU"/>
        </w:rPr>
        <w:t xml:space="preserve">В целях рекламы библиотеки для всех категорий пользователей оформлялись рекламные буклеты к «Библионочь 2022», «Библиосумерки 2022», «Неделя детской и юношеской книги» и др. </w:t>
      </w:r>
    </w:p>
    <w:p w:rsidR="000E4CA4" w:rsidRPr="00BF37D9" w:rsidRDefault="000E4CA4" w:rsidP="000E4CA4">
      <w:pPr>
        <w:widowControl w:val="0"/>
        <w:spacing w:after="0" w:line="240" w:lineRule="auto"/>
        <w:ind w:firstLine="426"/>
        <w:jc w:val="both"/>
        <w:rPr>
          <w:rFonts w:ascii="Times New Roman" w:eastAsia="Courier New" w:hAnsi="Times New Roman" w:cs="Times New Roman"/>
          <w:sz w:val="24"/>
          <w:szCs w:val="24"/>
          <w:lang w:eastAsia="ru-RU"/>
        </w:rPr>
      </w:pPr>
      <w:r w:rsidRPr="00BF37D9">
        <w:rPr>
          <w:rFonts w:ascii="Times New Roman" w:eastAsia="Courier New" w:hAnsi="Times New Roman" w:cs="Times New Roman"/>
          <w:sz w:val="24"/>
          <w:szCs w:val="24"/>
          <w:lang w:eastAsia="ru-RU"/>
        </w:rPr>
        <w:t xml:space="preserve">Библиографическая продукция способствовала не только продвижению книги и чтения, популяризации информационных ресурсов библиотек и библиотечных услуг, но и являлась стимулом для развития творческих способностей сотрудников, важным инструментом информирования читателей о книжных новинках. Мы старались, чтобы издаваемая библиографическая продукция была более разнообразна, как по тематике, так и по целевому назначению. Информационно-библиографическое обслуживание дополняется новыми формами благодаря использованию информационных технологий, творчеству и инициативе библиотечных работников. Библиотеки выпускают широкий круг информационно-библиографической продукции для разных категорий пользователей, ориентируясь на читательские запросы и потребности, учитывая возрастные особенности. </w:t>
      </w:r>
    </w:p>
    <w:p w:rsidR="000E4CA4" w:rsidRPr="00BF37D9" w:rsidRDefault="000E4CA4" w:rsidP="000E4CA4">
      <w:pPr>
        <w:widowControl w:val="0"/>
        <w:spacing w:after="0" w:line="240" w:lineRule="auto"/>
        <w:ind w:firstLine="426"/>
        <w:jc w:val="both"/>
        <w:rPr>
          <w:rFonts w:ascii="Times New Roman" w:eastAsia="Courier New" w:hAnsi="Times New Roman" w:cs="Times New Roman"/>
          <w:sz w:val="24"/>
          <w:szCs w:val="24"/>
          <w:lang w:eastAsia="ru-RU"/>
        </w:rPr>
      </w:pPr>
      <w:proofErr w:type="gramStart"/>
      <w:r w:rsidRPr="00BF37D9">
        <w:rPr>
          <w:rFonts w:ascii="Times New Roman" w:eastAsia="Courier New" w:hAnsi="Times New Roman" w:cs="Times New Roman"/>
          <w:sz w:val="24"/>
          <w:szCs w:val="24"/>
          <w:lang w:eastAsia="ru-RU"/>
        </w:rPr>
        <w:t xml:space="preserve">За 2022 год работниками библиотек подготовлены 89 названий печатной продукции: </w:t>
      </w:r>
      <w:proofErr w:type="gramEnd"/>
    </w:p>
    <w:p w:rsidR="000E4CA4" w:rsidRPr="00BF37D9" w:rsidRDefault="000E4CA4" w:rsidP="00C777BC">
      <w:pPr>
        <w:widowControl w:val="0"/>
        <w:numPr>
          <w:ilvl w:val="0"/>
          <w:numId w:val="19"/>
        </w:numPr>
        <w:spacing w:after="0" w:line="240" w:lineRule="auto"/>
        <w:contextualSpacing/>
        <w:jc w:val="both"/>
        <w:rPr>
          <w:rFonts w:ascii="Times New Roman" w:eastAsia="Courier New" w:hAnsi="Times New Roman" w:cs="Times New Roman"/>
          <w:sz w:val="24"/>
          <w:szCs w:val="24"/>
          <w:lang w:val="sah-RU" w:eastAsia="ru-RU"/>
        </w:rPr>
      </w:pPr>
      <w:r w:rsidRPr="00BF37D9">
        <w:rPr>
          <w:rFonts w:ascii="Times New Roman" w:eastAsia="Courier New" w:hAnsi="Times New Roman" w:cs="Times New Roman"/>
          <w:sz w:val="24"/>
          <w:szCs w:val="24"/>
          <w:lang w:val="sah-RU" w:eastAsia="ru-RU"/>
        </w:rPr>
        <w:t>Буклеты</w:t>
      </w:r>
      <w:r w:rsidRPr="00BF37D9">
        <w:rPr>
          <w:rFonts w:ascii="Times New Roman" w:eastAsia="Courier New" w:hAnsi="Times New Roman" w:cs="Times New Roman"/>
          <w:sz w:val="24"/>
          <w:szCs w:val="24"/>
          <w:lang w:eastAsia="ru-RU"/>
        </w:rPr>
        <w:t>:</w:t>
      </w:r>
      <w:r w:rsidRPr="00BF37D9">
        <w:rPr>
          <w:rFonts w:ascii="Times New Roman" w:eastAsia="Courier New" w:hAnsi="Times New Roman" w:cs="Times New Roman"/>
          <w:sz w:val="24"/>
          <w:szCs w:val="24"/>
          <w:lang w:val="sah-RU" w:eastAsia="ru-RU"/>
        </w:rPr>
        <w:t xml:space="preserve"> “Анна Денисовна Неустроева</w:t>
      </w:r>
      <w:r w:rsidRPr="00BF37D9">
        <w:rPr>
          <w:rFonts w:ascii="Times New Roman" w:eastAsia="Courier New" w:hAnsi="Times New Roman" w:cs="Times New Roman"/>
          <w:sz w:val="24"/>
          <w:szCs w:val="24"/>
          <w:lang w:eastAsia="ru-RU"/>
        </w:rPr>
        <w:t xml:space="preserve"> - </w:t>
      </w:r>
      <w:r w:rsidRPr="00BF37D9">
        <w:rPr>
          <w:rFonts w:ascii="Times New Roman" w:eastAsia="Courier New" w:hAnsi="Times New Roman" w:cs="Times New Roman"/>
          <w:sz w:val="24"/>
          <w:szCs w:val="24"/>
          <w:lang w:val="sah-RU" w:eastAsia="ru-RU"/>
        </w:rPr>
        <w:t xml:space="preserve">о5о суруйааччыта”, “ Ийэ туьунан истинник” </w:t>
      </w:r>
      <w:r w:rsidRPr="00BF37D9">
        <w:rPr>
          <w:rFonts w:ascii="Times New Roman" w:eastAsia="Courier New" w:hAnsi="Times New Roman" w:cs="Times New Roman"/>
          <w:sz w:val="24"/>
          <w:szCs w:val="24"/>
          <w:lang w:eastAsia="ru-RU"/>
        </w:rPr>
        <w:t>(</w:t>
      </w:r>
      <w:r w:rsidRPr="00BF37D9">
        <w:rPr>
          <w:rFonts w:ascii="Times New Roman" w:eastAsia="Courier New" w:hAnsi="Times New Roman" w:cs="Times New Roman"/>
          <w:sz w:val="24"/>
          <w:szCs w:val="24"/>
          <w:lang w:val="sah-RU" w:eastAsia="ru-RU"/>
        </w:rPr>
        <w:t>из стихов о матери местных авторов</w:t>
      </w:r>
      <w:r w:rsidRPr="00BF37D9">
        <w:rPr>
          <w:rFonts w:ascii="Times New Roman" w:eastAsia="Courier New" w:hAnsi="Times New Roman" w:cs="Times New Roman"/>
          <w:sz w:val="24"/>
          <w:szCs w:val="24"/>
          <w:lang w:eastAsia="ru-RU"/>
        </w:rPr>
        <w:t>)</w:t>
      </w:r>
      <w:r w:rsidRPr="00BF37D9">
        <w:rPr>
          <w:rFonts w:ascii="Times New Roman" w:eastAsia="Courier New" w:hAnsi="Times New Roman" w:cs="Times New Roman"/>
          <w:sz w:val="24"/>
          <w:szCs w:val="24"/>
          <w:lang w:val="sah-RU" w:eastAsia="ru-RU"/>
        </w:rPr>
        <w:t xml:space="preserve">, “Ырыа алыбар уйдаран” </w:t>
      </w:r>
      <w:r w:rsidRPr="00BF37D9">
        <w:rPr>
          <w:rFonts w:ascii="Times New Roman" w:eastAsia="Courier New" w:hAnsi="Times New Roman" w:cs="Times New Roman"/>
          <w:sz w:val="24"/>
          <w:szCs w:val="24"/>
          <w:lang w:eastAsia="ru-RU"/>
        </w:rPr>
        <w:t>(</w:t>
      </w:r>
      <w:r w:rsidRPr="00BF37D9">
        <w:rPr>
          <w:rFonts w:ascii="Times New Roman" w:eastAsia="Courier New" w:hAnsi="Times New Roman" w:cs="Times New Roman"/>
          <w:sz w:val="24"/>
          <w:szCs w:val="24"/>
          <w:lang w:val="sah-RU" w:eastAsia="ru-RU"/>
        </w:rPr>
        <w:t>о творчестве местной мелодиски Жирковой П.В.</w:t>
      </w:r>
      <w:r w:rsidRPr="00BF37D9">
        <w:rPr>
          <w:rFonts w:ascii="Times New Roman" w:eastAsia="Courier New" w:hAnsi="Times New Roman" w:cs="Times New Roman"/>
          <w:sz w:val="24"/>
          <w:szCs w:val="24"/>
          <w:lang w:eastAsia="ru-RU"/>
        </w:rPr>
        <w:t>)</w:t>
      </w:r>
      <w:r w:rsidRPr="00BF37D9">
        <w:rPr>
          <w:rFonts w:ascii="Times New Roman" w:eastAsia="Courier New" w:hAnsi="Times New Roman" w:cs="Times New Roman"/>
          <w:sz w:val="24"/>
          <w:szCs w:val="24"/>
          <w:lang w:val="sah-RU" w:eastAsia="ru-RU"/>
        </w:rPr>
        <w:t>, “Кедеьу куерэгэйэ Мария Петровна Обутова-Эверстова”</w:t>
      </w:r>
      <w:r w:rsidRPr="00BF37D9">
        <w:rPr>
          <w:rFonts w:ascii="Times New Roman" w:eastAsia="Courier New" w:hAnsi="Times New Roman" w:cs="Times New Roman"/>
          <w:sz w:val="24"/>
          <w:szCs w:val="24"/>
          <w:lang w:eastAsia="ru-RU"/>
        </w:rPr>
        <w:t>, «Герой ийэлэр» (</w:t>
      </w:r>
      <w:r w:rsidRPr="00BF37D9">
        <w:rPr>
          <w:rFonts w:ascii="Times New Roman" w:eastAsia="Courier New" w:hAnsi="Times New Roman" w:cs="Times New Roman"/>
          <w:sz w:val="24"/>
          <w:szCs w:val="24"/>
          <w:lang w:val="sah-RU" w:eastAsia="ru-RU"/>
        </w:rPr>
        <w:t>посвященные матерям героиням с. Хатырык</w:t>
      </w:r>
    </w:p>
    <w:p w:rsidR="000E4CA4" w:rsidRPr="00BF37D9" w:rsidRDefault="000E4CA4" w:rsidP="00C777BC">
      <w:pPr>
        <w:widowControl w:val="0"/>
        <w:numPr>
          <w:ilvl w:val="0"/>
          <w:numId w:val="19"/>
        </w:numPr>
        <w:spacing w:after="0" w:line="240" w:lineRule="auto"/>
        <w:contextualSpacing/>
        <w:jc w:val="both"/>
        <w:rPr>
          <w:rFonts w:ascii="Times New Roman" w:eastAsia="Courier New" w:hAnsi="Times New Roman" w:cs="Times New Roman"/>
          <w:sz w:val="24"/>
          <w:szCs w:val="24"/>
          <w:lang w:eastAsia="ru-RU"/>
        </w:rPr>
      </w:pPr>
      <w:r w:rsidRPr="00BF37D9">
        <w:rPr>
          <w:rFonts w:ascii="Times New Roman" w:eastAsia="Courier New" w:hAnsi="Times New Roman" w:cs="Times New Roman"/>
          <w:sz w:val="24"/>
          <w:szCs w:val="24"/>
          <w:lang w:eastAsia="ru-RU"/>
        </w:rPr>
        <w:lastRenderedPageBreak/>
        <w:t>Книжные закладки к 125-летию М.К.Аммосова; к году Матери в Р</w:t>
      </w:r>
      <w:proofErr w:type="gramStart"/>
      <w:r w:rsidRPr="00BF37D9">
        <w:rPr>
          <w:rFonts w:ascii="Times New Roman" w:eastAsia="Courier New" w:hAnsi="Times New Roman" w:cs="Times New Roman"/>
          <w:sz w:val="24"/>
          <w:szCs w:val="24"/>
          <w:lang w:eastAsia="ru-RU"/>
        </w:rPr>
        <w:t>С(</w:t>
      </w:r>
      <w:proofErr w:type="gramEnd"/>
      <w:r w:rsidRPr="00BF37D9">
        <w:rPr>
          <w:rFonts w:ascii="Times New Roman" w:eastAsia="Courier New" w:hAnsi="Times New Roman" w:cs="Times New Roman"/>
          <w:sz w:val="24"/>
          <w:szCs w:val="24"/>
          <w:lang w:eastAsia="ru-RU"/>
        </w:rPr>
        <w:t>Я)</w:t>
      </w:r>
    </w:p>
    <w:p w:rsidR="000E4CA4" w:rsidRPr="00BF37D9" w:rsidRDefault="000E4CA4" w:rsidP="00C777BC">
      <w:pPr>
        <w:widowControl w:val="0"/>
        <w:numPr>
          <w:ilvl w:val="0"/>
          <w:numId w:val="19"/>
        </w:numPr>
        <w:spacing w:after="0" w:line="240" w:lineRule="auto"/>
        <w:contextualSpacing/>
        <w:rPr>
          <w:rFonts w:ascii="Times New Roman" w:eastAsia="Courier New" w:hAnsi="Times New Roman" w:cs="Times New Roman"/>
          <w:sz w:val="24"/>
          <w:szCs w:val="24"/>
          <w:lang w:val="sah-RU" w:eastAsia="ru-RU"/>
        </w:rPr>
      </w:pPr>
      <w:r w:rsidRPr="00BF37D9">
        <w:rPr>
          <w:rFonts w:ascii="Times New Roman" w:eastAsia="Courier New" w:hAnsi="Times New Roman" w:cs="Times New Roman"/>
          <w:sz w:val="24"/>
          <w:szCs w:val="24"/>
          <w:lang w:val="sah-RU" w:eastAsia="ru-RU"/>
        </w:rPr>
        <w:t>Закладки: к 350 л.</w:t>
      </w:r>
      <w:r w:rsidRPr="00BF37D9">
        <w:rPr>
          <w:rFonts w:ascii="Times New Roman" w:eastAsia="Courier New" w:hAnsi="Times New Roman" w:cs="Times New Roman"/>
          <w:sz w:val="24"/>
          <w:szCs w:val="24"/>
          <w:lang w:eastAsia="ru-RU"/>
        </w:rPr>
        <w:t xml:space="preserve"> </w:t>
      </w:r>
      <w:r w:rsidRPr="00BF37D9">
        <w:rPr>
          <w:rFonts w:ascii="Times New Roman" w:eastAsia="Courier New" w:hAnsi="Times New Roman" w:cs="Times New Roman"/>
          <w:sz w:val="24"/>
          <w:szCs w:val="24"/>
          <w:lang w:val="sah-RU" w:eastAsia="ru-RU"/>
        </w:rPr>
        <w:t>Петру 1</w:t>
      </w:r>
    </w:p>
    <w:p w:rsidR="000E4CA4" w:rsidRPr="00BF37D9" w:rsidRDefault="000E4CA4" w:rsidP="00C777BC">
      <w:pPr>
        <w:widowControl w:val="0"/>
        <w:numPr>
          <w:ilvl w:val="0"/>
          <w:numId w:val="19"/>
        </w:numPr>
        <w:spacing w:after="0" w:line="240" w:lineRule="auto"/>
        <w:contextualSpacing/>
        <w:rPr>
          <w:rFonts w:ascii="Times New Roman" w:eastAsia="Courier New" w:hAnsi="Times New Roman" w:cs="Times New Roman"/>
          <w:sz w:val="24"/>
          <w:szCs w:val="24"/>
          <w:lang w:val="sah-RU" w:eastAsia="ru-RU"/>
        </w:rPr>
      </w:pPr>
      <w:r w:rsidRPr="00BF37D9">
        <w:rPr>
          <w:rFonts w:ascii="Times New Roman" w:eastAsia="Courier New" w:hAnsi="Times New Roman" w:cs="Times New Roman"/>
          <w:sz w:val="24"/>
          <w:szCs w:val="24"/>
          <w:lang w:val="sah-RU" w:eastAsia="ru-RU"/>
        </w:rPr>
        <w:t xml:space="preserve">Закладка “А5а ыал туллар тутаа5а” </w:t>
      </w:r>
      <w:r w:rsidRPr="00BF37D9">
        <w:rPr>
          <w:rFonts w:ascii="Times New Roman" w:eastAsia="Courier New" w:hAnsi="Times New Roman" w:cs="Times New Roman"/>
          <w:sz w:val="24"/>
          <w:szCs w:val="24"/>
          <w:lang w:eastAsia="ru-RU"/>
        </w:rPr>
        <w:t xml:space="preserve"> к. </w:t>
      </w:r>
      <w:r w:rsidRPr="00BF37D9">
        <w:rPr>
          <w:rFonts w:ascii="Times New Roman" w:eastAsia="Courier New" w:hAnsi="Times New Roman" w:cs="Times New Roman"/>
          <w:sz w:val="24"/>
          <w:szCs w:val="24"/>
          <w:lang w:val="sah-RU" w:eastAsia="ru-RU"/>
        </w:rPr>
        <w:t>Дню отца</w:t>
      </w:r>
    </w:p>
    <w:p w:rsidR="000E4CA4" w:rsidRPr="00BF37D9" w:rsidRDefault="000E4CA4" w:rsidP="00C777BC">
      <w:pPr>
        <w:widowControl w:val="0"/>
        <w:numPr>
          <w:ilvl w:val="0"/>
          <w:numId w:val="19"/>
        </w:numPr>
        <w:spacing w:after="0" w:line="240" w:lineRule="auto"/>
        <w:contextualSpacing/>
        <w:jc w:val="both"/>
        <w:rPr>
          <w:rFonts w:ascii="Times New Roman" w:eastAsia="Courier New" w:hAnsi="Times New Roman" w:cs="Times New Roman"/>
          <w:sz w:val="24"/>
          <w:szCs w:val="24"/>
          <w:lang w:eastAsia="ru-RU"/>
        </w:rPr>
      </w:pPr>
      <w:r w:rsidRPr="00BF37D9">
        <w:rPr>
          <w:rFonts w:ascii="Times New Roman" w:eastAsia="Courier New" w:hAnsi="Times New Roman" w:cs="Times New Roman"/>
          <w:sz w:val="24"/>
          <w:szCs w:val="24"/>
          <w:lang w:eastAsia="ru-RU"/>
        </w:rPr>
        <w:t>Брошюры «Профессии от</w:t>
      </w:r>
      <w:proofErr w:type="gramStart"/>
      <w:r w:rsidRPr="00BF37D9">
        <w:rPr>
          <w:rFonts w:ascii="Times New Roman" w:eastAsia="Courier New" w:hAnsi="Times New Roman" w:cs="Times New Roman"/>
          <w:sz w:val="24"/>
          <w:szCs w:val="24"/>
          <w:lang w:eastAsia="ru-RU"/>
        </w:rPr>
        <w:t xml:space="preserve"> А</w:t>
      </w:r>
      <w:proofErr w:type="gramEnd"/>
      <w:r w:rsidRPr="00BF37D9">
        <w:rPr>
          <w:rFonts w:ascii="Times New Roman" w:eastAsia="Courier New" w:hAnsi="Times New Roman" w:cs="Times New Roman"/>
          <w:sz w:val="24"/>
          <w:szCs w:val="24"/>
          <w:lang w:eastAsia="ru-RU"/>
        </w:rPr>
        <w:t xml:space="preserve"> до Я» (для старшеклассников), «Алоэ: лечебные свойства и противопоказания, рецепты в домашних условиях» и «Как приготовить и применять лекарства из алоэ в домашних условиях»; </w:t>
      </w:r>
      <w:r w:rsidRPr="00BF37D9">
        <w:rPr>
          <w:rFonts w:ascii="Times New Roman" w:eastAsia="Calibri" w:hAnsi="Times New Roman" w:cs="Times New Roman"/>
          <w:sz w:val="24"/>
          <w:szCs w:val="24"/>
          <w:lang w:eastAsia="ru-RU"/>
        </w:rPr>
        <w:t>«Ийэ баар буолан»</w:t>
      </w:r>
    </w:p>
    <w:p w:rsidR="000E4CA4" w:rsidRPr="00BF37D9" w:rsidRDefault="000E4CA4" w:rsidP="00C777BC">
      <w:pPr>
        <w:widowControl w:val="0"/>
        <w:numPr>
          <w:ilvl w:val="0"/>
          <w:numId w:val="19"/>
        </w:numPr>
        <w:spacing w:after="0" w:line="240" w:lineRule="auto"/>
        <w:contextualSpacing/>
        <w:jc w:val="both"/>
        <w:rPr>
          <w:rFonts w:ascii="Times New Roman" w:eastAsia="Courier New" w:hAnsi="Times New Roman" w:cs="Times New Roman"/>
          <w:sz w:val="24"/>
          <w:szCs w:val="24"/>
          <w:lang w:eastAsia="ru-RU"/>
        </w:rPr>
      </w:pPr>
      <w:r w:rsidRPr="00BF37D9">
        <w:rPr>
          <w:rFonts w:ascii="Times New Roman" w:eastAsia="Courier New" w:hAnsi="Times New Roman" w:cs="Times New Roman"/>
          <w:sz w:val="24"/>
          <w:szCs w:val="24"/>
          <w:lang w:eastAsia="ru-RU"/>
        </w:rPr>
        <w:t>Сборник стихотворений о матери литературного объединения «Санаа оьуора», «Кэрэтиэн, мий дойдум Модутум!»</w:t>
      </w:r>
    </w:p>
    <w:p w:rsidR="000E4CA4" w:rsidRPr="00BF37D9" w:rsidRDefault="000E4CA4" w:rsidP="000E4CA4">
      <w:pPr>
        <w:spacing w:after="0" w:line="240" w:lineRule="auto"/>
        <w:ind w:left="720"/>
        <w:contextualSpacing/>
        <w:jc w:val="both"/>
        <w:rPr>
          <w:rFonts w:ascii="Times New Roman" w:eastAsia="Courier New" w:hAnsi="Times New Roman" w:cs="Times New Roman"/>
          <w:sz w:val="24"/>
          <w:szCs w:val="24"/>
          <w:lang w:eastAsia="ru-RU"/>
        </w:rPr>
      </w:pPr>
      <w:proofErr w:type="gramStart"/>
      <w:r w:rsidRPr="00BF37D9">
        <w:rPr>
          <w:rFonts w:ascii="Times New Roman" w:eastAsia="Courier New" w:hAnsi="Times New Roman" w:cs="Times New Roman"/>
          <w:sz w:val="24"/>
          <w:szCs w:val="24"/>
          <w:lang w:eastAsia="ru-RU"/>
        </w:rPr>
        <w:t>(сборник стихотворений литературного объединения «Санаа оьуора», посвященный 390-летию Модутского наслега</w:t>
      </w:r>
      <w:proofErr w:type="gramEnd"/>
    </w:p>
    <w:p w:rsidR="000E4CA4" w:rsidRPr="00BF37D9" w:rsidRDefault="000E4CA4" w:rsidP="00C777BC">
      <w:pPr>
        <w:widowControl w:val="0"/>
        <w:numPr>
          <w:ilvl w:val="0"/>
          <w:numId w:val="19"/>
        </w:numPr>
        <w:spacing w:after="0" w:line="240" w:lineRule="auto"/>
        <w:contextualSpacing/>
        <w:jc w:val="both"/>
        <w:rPr>
          <w:rFonts w:ascii="Times New Roman" w:eastAsia="Times New Roman" w:hAnsi="Times New Roman" w:cs="Times New Roman"/>
          <w:sz w:val="24"/>
          <w:szCs w:val="24"/>
          <w:lang w:val="sah-RU" w:eastAsia="ru-RU"/>
        </w:rPr>
      </w:pPr>
      <w:r w:rsidRPr="00BF37D9">
        <w:rPr>
          <w:rFonts w:ascii="Times New Roman" w:eastAsia="Times New Roman" w:hAnsi="Times New Roman" w:cs="Times New Roman"/>
          <w:sz w:val="24"/>
          <w:szCs w:val="24"/>
          <w:lang w:val="sah-RU" w:eastAsia="ru-RU"/>
        </w:rPr>
        <w:t xml:space="preserve">Библиокоробки “Нам суруйааччылара ийэ туьунан хоьуйууларыттан”, “Ийэ истин алгыьын инэринэн... Алгыстар”, </w:t>
      </w:r>
    </w:p>
    <w:p w:rsidR="000E4CA4" w:rsidRPr="00BF37D9" w:rsidRDefault="000E4CA4" w:rsidP="00C777BC">
      <w:pPr>
        <w:widowControl w:val="0"/>
        <w:numPr>
          <w:ilvl w:val="0"/>
          <w:numId w:val="19"/>
        </w:numPr>
        <w:spacing w:after="0" w:line="240" w:lineRule="auto"/>
        <w:contextualSpacing/>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Библиодомики по цитатам якутских писателей «Ийэ – биьиги олохпут тирэ5э», </w:t>
      </w:r>
    </w:p>
    <w:p w:rsidR="000E4CA4" w:rsidRPr="00BF37D9" w:rsidRDefault="000E4CA4" w:rsidP="00C777BC">
      <w:pPr>
        <w:widowControl w:val="0"/>
        <w:numPr>
          <w:ilvl w:val="0"/>
          <w:numId w:val="19"/>
        </w:numPr>
        <w:spacing w:after="0" w:line="240" w:lineRule="auto"/>
        <w:contextualSpacing/>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Библиогармошка «Матери-героини»,</w:t>
      </w:r>
    </w:p>
    <w:p w:rsidR="000E4CA4" w:rsidRPr="00BF37D9" w:rsidRDefault="000E4CA4" w:rsidP="00C777BC">
      <w:pPr>
        <w:widowControl w:val="0"/>
        <w:numPr>
          <w:ilvl w:val="0"/>
          <w:numId w:val="19"/>
        </w:numPr>
        <w:spacing w:after="0" w:line="240" w:lineRule="auto"/>
        <w:contextualSpacing/>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Список литературы «Образ матери в художественной литературе»</w:t>
      </w:r>
    </w:p>
    <w:p w:rsidR="000E4CA4" w:rsidRPr="00BF37D9" w:rsidRDefault="000E4CA4" w:rsidP="00C777BC">
      <w:pPr>
        <w:widowControl w:val="0"/>
        <w:numPr>
          <w:ilvl w:val="0"/>
          <w:numId w:val="19"/>
        </w:numPr>
        <w:spacing w:after="0" w:line="240" w:lineRule="auto"/>
        <w:contextualSpacing/>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Литературный дайджест «Харана далайга тыкпыт сырдык сардана» (художественный образ матери по произведениям якутских писателей  классиков) </w:t>
      </w:r>
    </w:p>
    <w:p w:rsidR="000E4CA4" w:rsidRPr="00BF37D9" w:rsidRDefault="000E4CA4" w:rsidP="00C777BC">
      <w:pPr>
        <w:widowControl w:val="0"/>
        <w:numPr>
          <w:ilvl w:val="0"/>
          <w:numId w:val="19"/>
        </w:numPr>
        <w:spacing w:after="0" w:line="240" w:lineRule="auto"/>
        <w:ind w:left="714" w:hanging="357"/>
        <w:contextualSpacing/>
        <w:jc w:val="both"/>
        <w:rPr>
          <w:rFonts w:ascii="Times New Roman" w:eastAsia="Times New Roman" w:hAnsi="Times New Roman" w:cs="Times New Roman"/>
          <w:sz w:val="24"/>
          <w:szCs w:val="24"/>
          <w:lang w:eastAsia="ru-RU"/>
        </w:rPr>
      </w:pPr>
      <w:r w:rsidRPr="00BF37D9">
        <w:rPr>
          <w:rFonts w:ascii="Times New Roman" w:eastAsia="Courier New" w:hAnsi="Times New Roman" w:cs="Times New Roman"/>
          <w:sz w:val="24"/>
          <w:szCs w:val="24"/>
          <w:lang w:val="sah-RU" w:eastAsia="ru-RU"/>
        </w:rPr>
        <w:t>Указ</w:t>
      </w:r>
      <w:r w:rsidRPr="00BF37D9">
        <w:rPr>
          <w:rFonts w:ascii="Times New Roman" w:eastAsia="Courier New" w:hAnsi="Times New Roman" w:cs="Times New Roman"/>
          <w:sz w:val="24"/>
          <w:szCs w:val="24"/>
          <w:lang w:eastAsia="ru-RU"/>
        </w:rPr>
        <w:t xml:space="preserve">атель </w:t>
      </w:r>
      <w:r w:rsidRPr="00BF37D9">
        <w:rPr>
          <w:rFonts w:ascii="Times New Roman" w:eastAsia="Courier New" w:hAnsi="Times New Roman" w:cs="Times New Roman"/>
          <w:sz w:val="24"/>
          <w:szCs w:val="24"/>
          <w:lang w:val="sah-RU" w:eastAsia="ru-RU"/>
        </w:rPr>
        <w:t>в форме тетраэдра “Салайааччы ийэ Ефремова Е.В.”из серии бмф посвященных к году матери</w:t>
      </w:r>
      <w:r w:rsidRPr="00BF37D9">
        <w:rPr>
          <w:rFonts w:ascii="Times New Roman" w:eastAsia="Times New Roman" w:hAnsi="Times New Roman" w:cs="Times New Roman"/>
          <w:sz w:val="24"/>
          <w:szCs w:val="24"/>
          <w:lang w:eastAsia="ru-RU"/>
        </w:rPr>
        <w:t xml:space="preserve"> и т.д.</w:t>
      </w:r>
    </w:p>
    <w:p w:rsidR="000E4CA4" w:rsidRPr="00BF37D9" w:rsidRDefault="000E4CA4" w:rsidP="000E4CA4">
      <w:pPr>
        <w:tabs>
          <w:tab w:val="left" w:pos="1142"/>
          <w:tab w:val="left" w:pos="4440"/>
          <w:tab w:val="left" w:pos="8011"/>
        </w:tabs>
        <w:autoSpaceDE w:val="0"/>
        <w:autoSpaceDN w:val="0"/>
        <w:adjustRightInd w:val="0"/>
        <w:spacing w:after="0"/>
        <w:ind w:firstLine="426"/>
        <w:jc w:val="both"/>
        <w:rPr>
          <w:rFonts w:ascii="Times New Roman" w:eastAsia="Times New Roman" w:hAnsi="Times New Roman" w:cs="Times New Roman"/>
          <w:b/>
          <w:bCs/>
          <w:sz w:val="24"/>
          <w:szCs w:val="24"/>
          <w:lang w:eastAsia="ru-RU"/>
        </w:rPr>
      </w:pPr>
      <w:r w:rsidRPr="00BF37D9">
        <w:rPr>
          <w:rFonts w:ascii="Times New Roman" w:eastAsia="Times New Roman" w:hAnsi="Times New Roman" w:cs="Times New Roman"/>
          <w:sz w:val="24"/>
          <w:szCs w:val="24"/>
          <w:lang w:eastAsia="ru-RU"/>
        </w:rPr>
        <w:t>П</w:t>
      </w:r>
      <w:r w:rsidRPr="00BF37D9">
        <w:rPr>
          <w:rFonts w:ascii="Times New Roman" w:eastAsia="Times New Roman" w:hAnsi="Times New Roman" w:cs="Times New Roman"/>
          <w:noProof/>
          <w:sz w:val="24"/>
          <w:szCs w:val="24"/>
          <w:lang w:eastAsia="ru-RU"/>
        </w:rPr>
        <w:t xml:space="preserve">одготовлен очередной выпуск «Календаря знаменательных и памятных дат на 2023 год». Продолжилась работа над </w:t>
      </w:r>
      <w:r w:rsidRPr="00BF37D9">
        <w:rPr>
          <w:rFonts w:ascii="Times New Roman" w:eastAsia="Times New Roman" w:hAnsi="Times New Roman" w:cs="Times New Roman"/>
          <w:sz w:val="24"/>
          <w:szCs w:val="24"/>
          <w:lang w:eastAsia="ru-RU"/>
        </w:rPr>
        <w:t>библиографическим указателем «Намский улус в печати</w:t>
      </w:r>
      <w:r w:rsidRPr="00BF37D9">
        <w:rPr>
          <w:rFonts w:ascii="Times New Roman" w:eastAsia="Times New Roman" w:hAnsi="Times New Roman" w:cs="Times New Roman"/>
          <w:b/>
          <w:sz w:val="24"/>
          <w:szCs w:val="24"/>
          <w:lang w:eastAsia="ru-RU"/>
        </w:rPr>
        <w:t xml:space="preserve">: </w:t>
      </w:r>
      <w:r w:rsidRPr="00BF37D9">
        <w:rPr>
          <w:rFonts w:ascii="Times New Roman" w:eastAsia="Times New Roman" w:hAnsi="Times New Roman" w:cs="Times New Roman"/>
          <w:sz w:val="24"/>
          <w:szCs w:val="24"/>
          <w:lang w:eastAsia="ru-RU"/>
        </w:rPr>
        <w:t>История и современность (</w:t>
      </w:r>
      <w:r w:rsidRPr="00BF37D9">
        <w:rPr>
          <w:rFonts w:ascii="Times New Roman" w:eastAsia="Times New Roman" w:hAnsi="Times New Roman" w:cs="Times New Roman"/>
          <w:sz w:val="24"/>
          <w:szCs w:val="24"/>
          <w:lang w:val="en-US" w:eastAsia="ru-RU"/>
        </w:rPr>
        <w:t>XVII</w:t>
      </w:r>
      <w:r w:rsidRPr="00BF37D9">
        <w:rPr>
          <w:rFonts w:ascii="Times New Roman" w:eastAsia="Times New Roman" w:hAnsi="Times New Roman" w:cs="Times New Roman"/>
          <w:sz w:val="24"/>
          <w:szCs w:val="24"/>
          <w:lang w:eastAsia="ru-RU"/>
        </w:rPr>
        <w:t xml:space="preserve"> – начала </w:t>
      </w:r>
      <w:r w:rsidRPr="00BF37D9">
        <w:rPr>
          <w:rFonts w:ascii="Times New Roman" w:eastAsia="Times New Roman" w:hAnsi="Times New Roman" w:cs="Times New Roman"/>
          <w:sz w:val="24"/>
          <w:szCs w:val="24"/>
          <w:lang w:val="en-US" w:eastAsia="ru-RU"/>
        </w:rPr>
        <w:t>XXI</w:t>
      </w:r>
      <w:r w:rsidRPr="00BF37D9">
        <w:rPr>
          <w:rFonts w:ascii="Times New Roman" w:eastAsia="Times New Roman" w:hAnsi="Times New Roman" w:cs="Times New Roman"/>
          <w:sz w:val="24"/>
          <w:szCs w:val="24"/>
          <w:lang w:eastAsia="ru-RU"/>
        </w:rPr>
        <w:t xml:space="preserve"> вв.)».</w:t>
      </w:r>
    </w:p>
    <w:p w:rsidR="000E4CA4" w:rsidRPr="00BF37D9" w:rsidRDefault="000E4CA4" w:rsidP="000E4CA4">
      <w:pPr>
        <w:tabs>
          <w:tab w:val="left" w:pos="1142"/>
          <w:tab w:val="left" w:pos="4440"/>
          <w:tab w:val="left" w:pos="8011"/>
        </w:tabs>
        <w:autoSpaceDE w:val="0"/>
        <w:autoSpaceDN w:val="0"/>
        <w:adjustRightInd w:val="0"/>
        <w:spacing w:after="0"/>
        <w:ind w:firstLine="426"/>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К сожалению, есть библиотеки, где в отчетном году не было подготовлено ни одного издания.</w:t>
      </w:r>
    </w:p>
    <w:p w:rsidR="000E4CA4" w:rsidRPr="00BF37D9" w:rsidRDefault="000E4CA4" w:rsidP="000E4CA4">
      <w:pPr>
        <w:widowControl w:val="0"/>
        <w:spacing w:after="0" w:line="240" w:lineRule="auto"/>
        <w:ind w:firstLine="426"/>
        <w:jc w:val="both"/>
        <w:rPr>
          <w:rFonts w:ascii="Times New Roman" w:eastAsia="Courier New" w:hAnsi="Times New Roman" w:cs="Times New Roman"/>
          <w:sz w:val="24"/>
          <w:szCs w:val="24"/>
          <w:lang w:eastAsia="ru-RU"/>
        </w:rPr>
      </w:pPr>
    </w:p>
    <w:p w:rsidR="000E4CA4" w:rsidRPr="00BF37D9" w:rsidRDefault="000E4CA4" w:rsidP="000E4CA4">
      <w:pPr>
        <w:widowControl w:val="0"/>
        <w:spacing w:after="0" w:line="240" w:lineRule="auto"/>
        <w:jc w:val="both"/>
        <w:rPr>
          <w:rFonts w:ascii="Times Sakha Unicode" w:eastAsia="Times New Roman" w:hAnsi="Times Sakha Unicode" w:cs="Times New Roman"/>
          <w:b/>
          <w:sz w:val="24"/>
          <w:szCs w:val="24"/>
          <w:lang w:eastAsia="ru-RU"/>
        </w:rPr>
      </w:pPr>
      <w:r w:rsidRPr="00BF37D9">
        <w:rPr>
          <w:rFonts w:ascii="Times Sakha Unicode" w:eastAsia="Times New Roman" w:hAnsi="Times Sakha Unicode" w:cs="Times New Roman"/>
          <w:b/>
          <w:sz w:val="24"/>
          <w:szCs w:val="24"/>
          <w:lang w:eastAsia="ru-RU"/>
        </w:rPr>
        <w:t xml:space="preserve">Методическая поддержка  информационно – библиографической деятельности. </w:t>
      </w:r>
    </w:p>
    <w:p w:rsidR="000E4CA4" w:rsidRPr="00BF37D9" w:rsidRDefault="000E4CA4" w:rsidP="000E4CA4">
      <w:pPr>
        <w:widowControl w:val="0"/>
        <w:spacing w:after="0" w:line="240" w:lineRule="auto"/>
        <w:ind w:firstLine="426"/>
        <w:jc w:val="both"/>
        <w:rPr>
          <w:rFonts w:ascii="Times Sakha Unicode" w:eastAsia="Times New Roman" w:hAnsi="Times Sakha Unicode" w:cs="Times New Roman"/>
          <w:sz w:val="24"/>
          <w:szCs w:val="24"/>
          <w:lang w:eastAsia="ru-RU"/>
        </w:rPr>
      </w:pPr>
      <w:r w:rsidRPr="00BF37D9">
        <w:rPr>
          <w:rFonts w:ascii="Times Sakha Unicode" w:eastAsia="Times New Roman" w:hAnsi="Times Sakha Unicode" w:cs="Times New Roman"/>
          <w:sz w:val="24"/>
          <w:szCs w:val="24"/>
          <w:lang w:eastAsia="ru-RU"/>
        </w:rPr>
        <w:t>Библиографическая деятельность всегда остается самым трудным направлением библиотечной деятельности.</w:t>
      </w:r>
    </w:p>
    <w:p w:rsidR="000E4CA4" w:rsidRPr="00BF37D9" w:rsidRDefault="000E4CA4" w:rsidP="000E4CA4">
      <w:pPr>
        <w:widowControl w:val="0"/>
        <w:spacing w:after="0" w:line="240" w:lineRule="auto"/>
        <w:ind w:firstLine="426"/>
        <w:jc w:val="both"/>
        <w:rPr>
          <w:rFonts w:ascii="Times Sakha Unicode" w:eastAsia="Times New Roman" w:hAnsi="Times Sakha Unicode" w:cs="Times New Roman"/>
          <w:sz w:val="24"/>
          <w:szCs w:val="24"/>
          <w:lang w:eastAsia="ru-RU"/>
        </w:rPr>
      </w:pPr>
      <w:r w:rsidRPr="00BF37D9">
        <w:rPr>
          <w:rFonts w:ascii="Times Sakha Unicode" w:eastAsia="Times New Roman" w:hAnsi="Times Sakha Unicode" w:cs="Times New Roman"/>
          <w:sz w:val="24"/>
          <w:szCs w:val="24"/>
          <w:lang w:eastAsia="ru-RU"/>
        </w:rPr>
        <w:t xml:space="preserve">Для совершенствования библиографической деятельности, активизации работы библиотек по созданию библиографических пособий среди специалистов ЦБС в отчетном году проведен смотр на «Лучшее краеведческое библиографическое пособие» и смотр по ведению Тетради учета справок. </w:t>
      </w:r>
    </w:p>
    <w:p w:rsidR="000E4CA4" w:rsidRPr="00BF37D9" w:rsidRDefault="000E4CA4" w:rsidP="000E4CA4">
      <w:pPr>
        <w:widowControl w:val="0"/>
        <w:spacing w:after="0" w:line="240" w:lineRule="auto"/>
        <w:ind w:firstLine="426"/>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За отчетный год для молодых библиотекарей разработаны методические рекомендации по основным направлениям информационно-библиографической деятельности: «</w:t>
      </w:r>
      <w:r w:rsidRPr="00BF37D9">
        <w:rPr>
          <w:rFonts w:ascii="Times New Roman" w:eastAsia="Courier New" w:hAnsi="Times New Roman" w:cs="Times New Roman"/>
          <w:sz w:val="24"/>
          <w:szCs w:val="24"/>
          <w:lang w:eastAsia="ru-RU"/>
        </w:rPr>
        <w:t>Формирование информационной культуры в работе библиотек», «Учет справочно-библиографического обслуживания», «библиографическое информирование в библиотеках», «Справочно-библиографический аппарат библиотеки».</w:t>
      </w:r>
    </w:p>
    <w:p w:rsidR="000E4CA4" w:rsidRPr="00BF37D9" w:rsidRDefault="000E4CA4" w:rsidP="000E4CA4">
      <w:pPr>
        <w:widowControl w:val="0"/>
        <w:spacing w:after="0" w:line="240" w:lineRule="auto"/>
        <w:ind w:firstLine="426"/>
        <w:jc w:val="both"/>
        <w:rPr>
          <w:rFonts w:ascii="Times Sakha Unicode" w:eastAsia="Times New Roman" w:hAnsi="Times Sakha Unicode" w:cs="Times New Roman"/>
          <w:sz w:val="24"/>
          <w:szCs w:val="24"/>
          <w:lang w:eastAsia="ru-RU"/>
        </w:rPr>
      </w:pPr>
      <w:r w:rsidRPr="00BF37D9">
        <w:rPr>
          <w:rFonts w:ascii="Times Sakha Unicode" w:eastAsia="Times New Roman" w:hAnsi="Times Sakha Unicode" w:cs="Times New Roman"/>
          <w:sz w:val="24"/>
          <w:szCs w:val="24"/>
          <w:lang w:eastAsia="ru-RU"/>
        </w:rPr>
        <w:t>Практикуются индивидуальные консультации для библиотекарей – неспециалистов по составлению годового плана, отчета, по ведению учета справок, аналитическое описание по новому ГОСТу  и т.д.</w:t>
      </w:r>
    </w:p>
    <w:p w:rsidR="000E4CA4" w:rsidRPr="00BF37D9" w:rsidRDefault="000E4CA4" w:rsidP="000E4CA4">
      <w:pPr>
        <w:widowControl w:val="0"/>
        <w:spacing w:after="0" w:line="240" w:lineRule="auto"/>
        <w:ind w:firstLine="426"/>
        <w:jc w:val="both"/>
        <w:rPr>
          <w:rFonts w:ascii="Times New Roman" w:eastAsia="Courier New" w:hAnsi="Times New Roman" w:cs="Times New Roman"/>
          <w:sz w:val="24"/>
          <w:szCs w:val="24"/>
          <w:lang w:eastAsia="ru-RU"/>
        </w:rPr>
      </w:pPr>
    </w:p>
    <w:p w:rsidR="000E4CA4" w:rsidRPr="00BF37D9" w:rsidRDefault="000E4CA4" w:rsidP="000E4CA4">
      <w:pPr>
        <w:widowControl w:val="0"/>
        <w:spacing w:after="0" w:line="240" w:lineRule="auto"/>
        <w:ind w:firstLine="426"/>
        <w:jc w:val="both"/>
        <w:rPr>
          <w:rFonts w:ascii="Times New Roman" w:eastAsia="Courier New" w:hAnsi="Times New Roman" w:cs="Times New Roman"/>
          <w:sz w:val="24"/>
          <w:szCs w:val="24"/>
          <w:lang w:eastAsia="ru-RU"/>
        </w:rPr>
      </w:pPr>
      <w:r w:rsidRPr="00BF37D9">
        <w:rPr>
          <w:rFonts w:ascii="Times New Roman" w:eastAsia="Courier New" w:hAnsi="Times New Roman" w:cs="Times New Roman"/>
          <w:b/>
          <w:sz w:val="24"/>
          <w:szCs w:val="24"/>
          <w:lang w:eastAsia="ru-RU"/>
        </w:rPr>
        <w:t>Краткие выводы по разделу</w:t>
      </w:r>
    </w:p>
    <w:p w:rsidR="000E4CA4" w:rsidRPr="00BF37D9" w:rsidRDefault="000E4CA4" w:rsidP="000E4CA4">
      <w:pPr>
        <w:widowControl w:val="0"/>
        <w:spacing w:after="0" w:line="240" w:lineRule="auto"/>
        <w:ind w:firstLine="426"/>
        <w:jc w:val="both"/>
        <w:rPr>
          <w:rFonts w:ascii="Times New Roman" w:eastAsia="Courier New" w:hAnsi="Times New Roman" w:cs="Times New Roman"/>
          <w:sz w:val="24"/>
          <w:szCs w:val="24"/>
          <w:lang w:eastAsia="ru-RU"/>
        </w:rPr>
      </w:pPr>
      <w:r w:rsidRPr="00BF37D9">
        <w:rPr>
          <w:rFonts w:ascii="Times New Roman" w:eastAsia="Courier New" w:hAnsi="Times New Roman" w:cs="Times New Roman"/>
          <w:sz w:val="24"/>
          <w:szCs w:val="24"/>
          <w:lang w:eastAsia="ru-RU"/>
        </w:rPr>
        <w:t xml:space="preserve">В 2022 году библиографическая работа МЦБС осуществлялась </w:t>
      </w:r>
      <w:proofErr w:type="gramStart"/>
      <w:r w:rsidRPr="00BF37D9">
        <w:rPr>
          <w:rFonts w:ascii="Times New Roman" w:eastAsia="Courier New" w:hAnsi="Times New Roman" w:cs="Times New Roman"/>
          <w:sz w:val="24"/>
          <w:szCs w:val="24"/>
          <w:lang w:eastAsia="ru-RU"/>
        </w:rPr>
        <w:t>по</w:t>
      </w:r>
      <w:proofErr w:type="gramEnd"/>
      <w:r w:rsidRPr="00BF37D9">
        <w:rPr>
          <w:rFonts w:ascii="Times New Roman" w:eastAsia="Courier New" w:hAnsi="Times New Roman" w:cs="Times New Roman"/>
          <w:sz w:val="24"/>
          <w:szCs w:val="24"/>
          <w:lang w:eastAsia="ru-RU"/>
        </w:rPr>
        <w:t xml:space="preserve"> </w:t>
      </w:r>
      <w:proofErr w:type="gramStart"/>
      <w:r w:rsidRPr="00BF37D9">
        <w:rPr>
          <w:rFonts w:ascii="Times New Roman" w:eastAsia="Courier New" w:hAnsi="Times New Roman" w:cs="Times New Roman"/>
          <w:sz w:val="24"/>
          <w:szCs w:val="24"/>
          <w:lang w:eastAsia="ru-RU"/>
        </w:rPr>
        <w:t>следующим</w:t>
      </w:r>
      <w:proofErr w:type="gramEnd"/>
      <w:r w:rsidRPr="00BF37D9">
        <w:rPr>
          <w:rFonts w:ascii="Times New Roman" w:eastAsia="Courier New" w:hAnsi="Times New Roman" w:cs="Times New Roman"/>
          <w:sz w:val="24"/>
          <w:szCs w:val="24"/>
          <w:lang w:eastAsia="ru-RU"/>
        </w:rPr>
        <w:t xml:space="preserve"> направлениям: информационно-библиографическое обслуживание всех категорий пользователей; формирование справочно-библиографического аппарата в традиционной и электронной формах; формирование информационной культуры, распространение библиотечно-библиографических знаний. Все библиотеки поддерживают СБА на должном уровне, обеспечивающем быстроту поиска информации, комфортность пользования. Каталоги и картотеки не только оперативно освобождаются от устаревших материалов, но и происходит слежение за их наполнением. Пристальное внимание уделялось работе с картотеками, т.к. традиционный справочно-библиографический аппарат не теряет своей </w:t>
      </w:r>
      <w:r w:rsidRPr="00BF37D9">
        <w:rPr>
          <w:rFonts w:ascii="Times New Roman" w:eastAsia="Courier New" w:hAnsi="Times New Roman" w:cs="Times New Roman"/>
          <w:sz w:val="24"/>
          <w:szCs w:val="24"/>
          <w:lang w:eastAsia="ru-RU"/>
        </w:rPr>
        <w:lastRenderedPageBreak/>
        <w:t xml:space="preserve">актуальности. </w:t>
      </w:r>
    </w:p>
    <w:p w:rsidR="000E4CA4" w:rsidRPr="00BF37D9" w:rsidRDefault="000E4CA4" w:rsidP="000E4CA4">
      <w:pPr>
        <w:widowControl w:val="0"/>
        <w:spacing w:after="0" w:line="240" w:lineRule="auto"/>
        <w:ind w:firstLine="426"/>
        <w:jc w:val="both"/>
        <w:rPr>
          <w:rFonts w:ascii="Times New Roman" w:eastAsia="Courier New" w:hAnsi="Times New Roman" w:cs="Times New Roman"/>
          <w:sz w:val="24"/>
          <w:szCs w:val="24"/>
          <w:lang w:eastAsia="ru-RU"/>
        </w:rPr>
      </w:pPr>
      <w:r w:rsidRPr="00BF37D9">
        <w:rPr>
          <w:rFonts w:ascii="Times New Roman" w:eastAsia="Courier New" w:hAnsi="Times New Roman" w:cs="Times New Roman"/>
          <w:sz w:val="24"/>
          <w:szCs w:val="24"/>
          <w:lang w:eastAsia="ru-RU"/>
        </w:rPr>
        <w:t>Библиотеки стремились удовлетворить все виды потребностей: и учебные, и производственные, и досуговые, - четко определяя основные категории пользователей. Приоритетным направлением в информационной работе всех библиотек является массовое информирование населения, где по-прежнему широко использовались книжно-иллюстративные выставки, выставки-просмотры новых поступлений, информационные стенды, рекламные буклеты, обзоры. Помимо традиционных форм массового текущего информирования используются уникальные возможности сети Интернет. Обращения наших пользователей говорят о том, что их удовлетворяет оперативность и полнота выполнения справок. Библиотеки выпускают собственную информационную и библиографическую продукцию. Она приобщает пользователей библиотек к чтению, формирует читательские интересы и расширяет кругозор. Библиотекари с помощью библиографических пособий малых форм раскрывают фонды и рекламируют новые поступления. Издания, создаваемые в библиотеках (печатные и электронные) являются хорошей рекламой библиотеки. Они активно используются как в каждодневной работе, так и при проведении различных мероприятий.</w:t>
      </w:r>
    </w:p>
    <w:p w:rsidR="0012519A" w:rsidRPr="00BF37D9" w:rsidRDefault="0012519A" w:rsidP="0012519A">
      <w:pPr>
        <w:spacing w:after="0" w:line="240" w:lineRule="auto"/>
        <w:ind w:firstLine="284"/>
        <w:jc w:val="both"/>
        <w:rPr>
          <w:rFonts w:ascii="Times Sakha Unicode" w:eastAsiaTheme="minorEastAsia" w:hAnsi="Times Sakha Unicode" w:cs="Times New Roman"/>
          <w:sz w:val="24"/>
          <w:szCs w:val="24"/>
          <w:lang w:eastAsia="ru-RU"/>
        </w:rPr>
      </w:pPr>
    </w:p>
    <w:p w:rsidR="0012519A" w:rsidRPr="00BF37D9" w:rsidRDefault="0012519A" w:rsidP="0012519A">
      <w:pPr>
        <w:spacing w:before="100" w:after="100" w:line="240" w:lineRule="auto"/>
        <w:jc w:val="center"/>
        <w:rPr>
          <w:rFonts w:ascii="Times New Roman" w:eastAsia="Times New Roman" w:hAnsi="Times New Roman" w:cs="Times New Roman"/>
          <w:b/>
          <w:sz w:val="28"/>
          <w:szCs w:val="24"/>
          <w:lang w:eastAsia="ru-RU"/>
        </w:rPr>
      </w:pPr>
      <w:r w:rsidRPr="00BF37D9">
        <w:rPr>
          <w:rFonts w:ascii="Times New Roman" w:eastAsia="Times New Roman" w:hAnsi="Times New Roman" w:cs="Times New Roman"/>
          <w:b/>
          <w:sz w:val="28"/>
          <w:szCs w:val="24"/>
          <w:lang w:eastAsia="ru-RU"/>
        </w:rPr>
        <w:t>7. Деятельность  Центра правовой информации ЦУБ</w:t>
      </w:r>
    </w:p>
    <w:tbl>
      <w:tblPr>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2693"/>
        <w:gridCol w:w="6943"/>
      </w:tblGrid>
      <w:tr w:rsidR="006E6A3B" w:rsidRPr="00BF37D9" w:rsidTr="006E6A3B">
        <w:tc>
          <w:tcPr>
            <w:tcW w:w="534" w:type="dxa"/>
            <w:tcBorders>
              <w:top w:val="single" w:sz="4" w:space="0" w:color="auto"/>
              <w:left w:val="single" w:sz="4" w:space="0" w:color="000000"/>
              <w:bottom w:val="single" w:sz="4" w:space="0" w:color="auto"/>
              <w:right w:val="single" w:sz="4" w:space="0" w:color="000000"/>
            </w:tcBorders>
            <w:hideMark/>
          </w:tcPr>
          <w:p w:rsidR="006E6A3B" w:rsidRPr="00BF37D9" w:rsidRDefault="006E6A3B" w:rsidP="006E6A3B">
            <w:pPr>
              <w:widowControl w:val="0"/>
              <w:autoSpaceDE w:val="0"/>
              <w:autoSpaceDN w:val="0"/>
              <w:adjustRightInd w:val="0"/>
              <w:spacing w:after="0"/>
              <w:ind w:right="-108"/>
              <w:rPr>
                <w:rFonts w:ascii="Times New Roman" w:eastAsia="Times New Roman" w:hAnsi="Times New Roman" w:cs="Times New Roman"/>
                <w:b/>
                <w:sz w:val="24"/>
                <w:szCs w:val="24"/>
              </w:rPr>
            </w:pPr>
            <w:r w:rsidRPr="00BF37D9">
              <w:rPr>
                <w:rFonts w:ascii="Times New Roman" w:eastAsia="Times New Roman" w:hAnsi="Times New Roman" w:cs="Times New Roman"/>
                <w:b/>
                <w:sz w:val="24"/>
                <w:szCs w:val="24"/>
              </w:rPr>
              <w:t>№</w:t>
            </w:r>
          </w:p>
          <w:p w:rsidR="006E6A3B" w:rsidRPr="00BF37D9" w:rsidRDefault="006E6A3B" w:rsidP="006E6A3B">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BF37D9">
              <w:rPr>
                <w:rFonts w:ascii="Times New Roman" w:eastAsia="Times New Roman" w:hAnsi="Times New Roman" w:cs="Times New Roman"/>
                <w:sz w:val="24"/>
                <w:szCs w:val="24"/>
              </w:rPr>
              <w:t>1</w:t>
            </w:r>
          </w:p>
        </w:tc>
        <w:tc>
          <w:tcPr>
            <w:tcW w:w="2693" w:type="dxa"/>
            <w:tcBorders>
              <w:top w:val="single" w:sz="4" w:space="0" w:color="000000"/>
              <w:left w:val="single" w:sz="4" w:space="0" w:color="000000"/>
              <w:bottom w:val="single" w:sz="4" w:space="0" w:color="000000"/>
              <w:right w:val="single" w:sz="4" w:space="0" w:color="000000"/>
            </w:tcBorders>
            <w:hideMark/>
          </w:tcPr>
          <w:p w:rsidR="006E6A3B" w:rsidRPr="00BF37D9" w:rsidRDefault="006E6A3B" w:rsidP="006E6A3B">
            <w:pPr>
              <w:widowControl w:val="0"/>
              <w:autoSpaceDE w:val="0"/>
              <w:autoSpaceDN w:val="0"/>
              <w:adjustRightInd w:val="0"/>
              <w:spacing w:after="0"/>
              <w:jc w:val="center"/>
              <w:rPr>
                <w:rFonts w:ascii="Times New Roman" w:eastAsia="Times New Roman" w:hAnsi="Times New Roman" w:cs="Times New Roman"/>
                <w:b/>
                <w:sz w:val="24"/>
                <w:szCs w:val="24"/>
              </w:rPr>
            </w:pPr>
            <w:r w:rsidRPr="00BF37D9">
              <w:rPr>
                <w:rFonts w:ascii="Times New Roman" w:eastAsia="Times New Roman" w:hAnsi="Times New Roman" w:cs="Times New Roman"/>
                <w:b/>
                <w:sz w:val="24"/>
                <w:szCs w:val="24"/>
              </w:rPr>
              <w:t>Содержание пункта</w:t>
            </w:r>
          </w:p>
          <w:p w:rsidR="006E6A3B" w:rsidRPr="00BF37D9" w:rsidRDefault="006E6A3B" w:rsidP="006E6A3B">
            <w:pPr>
              <w:widowControl w:val="0"/>
              <w:autoSpaceDE w:val="0"/>
              <w:autoSpaceDN w:val="0"/>
              <w:adjustRightInd w:val="0"/>
              <w:spacing w:after="0"/>
              <w:jc w:val="center"/>
              <w:rPr>
                <w:rFonts w:ascii="Times New Roman" w:eastAsia="Times New Roman" w:hAnsi="Times New Roman" w:cs="Times New Roman"/>
                <w:b/>
                <w:sz w:val="24"/>
                <w:szCs w:val="24"/>
              </w:rPr>
            </w:pPr>
            <w:r w:rsidRPr="00BF37D9">
              <w:rPr>
                <w:rFonts w:ascii="Times New Roman" w:eastAsia="Times New Roman" w:hAnsi="Times New Roman" w:cs="Times New Roman"/>
                <w:b/>
                <w:sz w:val="24"/>
                <w:szCs w:val="24"/>
              </w:rPr>
              <w:t xml:space="preserve"> </w:t>
            </w:r>
          </w:p>
        </w:tc>
        <w:tc>
          <w:tcPr>
            <w:tcW w:w="6943" w:type="dxa"/>
            <w:tcBorders>
              <w:top w:val="single" w:sz="4" w:space="0" w:color="000000"/>
              <w:left w:val="single" w:sz="4" w:space="0" w:color="000000"/>
              <w:bottom w:val="single" w:sz="4" w:space="0" w:color="000000"/>
              <w:right w:val="single" w:sz="4" w:space="0" w:color="000000"/>
            </w:tcBorders>
            <w:hideMark/>
          </w:tcPr>
          <w:p w:rsidR="006E6A3B" w:rsidRPr="00BF37D9" w:rsidRDefault="006E6A3B" w:rsidP="006E6A3B">
            <w:pPr>
              <w:widowControl w:val="0"/>
              <w:autoSpaceDE w:val="0"/>
              <w:autoSpaceDN w:val="0"/>
              <w:adjustRightInd w:val="0"/>
              <w:spacing w:after="0"/>
              <w:jc w:val="center"/>
              <w:rPr>
                <w:rFonts w:ascii="Times New Roman" w:eastAsia="Times New Roman" w:hAnsi="Times New Roman" w:cs="Times New Roman"/>
                <w:b/>
                <w:sz w:val="24"/>
                <w:szCs w:val="24"/>
              </w:rPr>
            </w:pPr>
            <w:r w:rsidRPr="00BF37D9">
              <w:rPr>
                <w:rFonts w:ascii="Times New Roman" w:eastAsia="Times New Roman" w:hAnsi="Times New Roman" w:cs="Times New Roman"/>
                <w:b/>
                <w:sz w:val="24"/>
                <w:szCs w:val="24"/>
              </w:rPr>
              <w:t>Проведенные мероприятия</w:t>
            </w:r>
          </w:p>
        </w:tc>
      </w:tr>
      <w:tr w:rsidR="006E6A3B" w:rsidRPr="00BF37D9" w:rsidTr="006E6A3B">
        <w:trPr>
          <w:trHeight w:val="1173"/>
        </w:trPr>
        <w:tc>
          <w:tcPr>
            <w:tcW w:w="534" w:type="dxa"/>
            <w:tcBorders>
              <w:top w:val="single" w:sz="4" w:space="0" w:color="auto"/>
              <w:left w:val="single" w:sz="4" w:space="0" w:color="000000"/>
              <w:bottom w:val="single" w:sz="4" w:space="0" w:color="auto"/>
              <w:right w:val="single" w:sz="4" w:space="0" w:color="000000"/>
            </w:tcBorders>
            <w:hideMark/>
          </w:tcPr>
          <w:p w:rsidR="006E6A3B" w:rsidRPr="00BF37D9" w:rsidRDefault="006E6A3B" w:rsidP="006E6A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F37D9">
              <w:rPr>
                <w:rFonts w:ascii="Times New Roman" w:eastAsia="Times New Roman" w:hAnsi="Times New Roman" w:cs="Times New Roman"/>
                <w:sz w:val="24"/>
                <w:szCs w:val="24"/>
              </w:rPr>
              <w:t>11</w:t>
            </w:r>
          </w:p>
        </w:tc>
        <w:tc>
          <w:tcPr>
            <w:tcW w:w="2693" w:type="dxa"/>
            <w:tcBorders>
              <w:top w:val="single" w:sz="4" w:space="0" w:color="000000"/>
              <w:left w:val="single" w:sz="4" w:space="0" w:color="000000"/>
              <w:bottom w:val="single" w:sz="4" w:space="0" w:color="auto"/>
              <w:right w:val="single" w:sz="4" w:space="0" w:color="000000"/>
            </w:tcBorders>
            <w:hideMark/>
          </w:tcPr>
          <w:p w:rsidR="006E6A3B" w:rsidRPr="00BF37D9" w:rsidRDefault="006E6A3B" w:rsidP="006E6A3B">
            <w:pPr>
              <w:widowControl w:val="0"/>
              <w:autoSpaceDE w:val="0"/>
              <w:autoSpaceDN w:val="0"/>
              <w:adjustRightInd w:val="0"/>
              <w:spacing w:after="0"/>
              <w:rPr>
                <w:rFonts w:ascii="Times New Roman" w:eastAsia="Times New Roman" w:hAnsi="Times New Roman" w:cs="Times New Roman"/>
                <w:sz w:val="24"/>
                <w:szCs w:val="24"/>
              </w:rPr>
            </w:pPr>
            <w:r w:rsidRPr="00BF37D9">
              <w:rPr>
                <w:rFonts w:ascii="Times New Roman" w:eastAsia="Times New Roman" w:hAnsi="Times New Roman" w:cs="Times New Roman"/>
                <w:sz w:val="24"/>
                <w:szCs w:val="24"/>
              </w:rPr>
              <w:t>Организация и проведение бесплатных юридических консультаций для населения</w:t>
            </w:r>
          </w:p>
        </w:tc>
        <w:tc>
          <w:tcPr>
            <w:tcW w:w="6943" w:type="dxa"/>
            <w:tcBorders>
              <w:top w:val="single" w:sz="4" w:space="0" w:color="000000"/>
              <w:left w:val="single" w:sz="4" w:space="0" w:color="000000"/>
              <w:bottom w:val="single" w:sz="4" w:space="0" w:color="auto"/>
              <w:right w:val="single" w:sz="4" w:space="0" w:color="000000"/>
            </w:tcBorders>
            <w:hideMark/>
          </w:tcPr>
          <w:p w:rsidR="006E6A3B" w:rsidRPr="00BF37D9" w:rsidRDefault="006E6A3B" w:rsidP="006E6A3B">
            <w:pPr>
              <w:widowControl w:val="0"/>
              <w:autoSpaceDE w:val="0"/>
              <w:autoSpaceDN w:val="0"/>
              <w:adjustRightInd w:val="0"/>
              <w:spacing w:after="0"/>
              <w:jc w:val="both"/>
              <w:rPr>
                <w:rFonts w:ascii="Times New Roman" w:eastAsia="Times New Roman" w:hAnsi="Times New Roman" w:cs="Times New Roman"/>
                <w:sz w:val="24"/>
                <w:szCs w:val="24"/>
              </w:rPr>
            </w:pPr>
            <w:r w:rsidRPr="00BF37D9">
              <w:rPr>
                <w:rFonts w:ascii="Times New Roman" w:eastAsia="Times New Roman" w:hAnsi="Times New Roman" w:cs="Times New Roman"/>
                <w:b/>
                <w:sz w:val="24"/>
                <w:szCs w:val="24"/>
              </w:rPr>
              <w:t>Намская МЦБС:</w:t>
            </w:r>
          </w:p>
          <w:p w:rsidR="006E6A3B" w:rsidRPr="00BF37D9" w:rsidRDefault="006E6A3B" w:rsidP="006E6A3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F37D9">
              <w:rPr>
                <w:rFonts w:ascii="Times New Roman" w:eastAsia="Times New Roman" w:hAnsi="Times New Roman" w:cs="Times New Roman"/>
                <w:sz w:val="24"/>
                <w:szCs w:val="24"/>
              </w:rPr>
              <w:t xml:space="preserve">Предоставления </w:t>
            </w:r>
            <w:proofErr w:type="gramStart"/>
            <w:r w:rsidRPr="00BF37D9">
              <w:rPr>
                <w:rFonts w:ascii="Times New Roman" w:eastAsia="Times New Roman" w:hAnsi="Times New Roman" w:cs="Times New Roman"/>
                <w:sz w:val="24"/>
                <w:szCs w:val="24"/>
              </w:rPr>
              <w:t>бесплатных</w:t>
            </w:r>
            <w:proofErr w:type="gramEnd"/>
            <w:r w:rsidRPr="00BF37D9">
              <w:rPr>
                <w:rFonts w:ascii="Times New Roman" w:eastAsia="Times New Roman" w:hAnsi="Times New Roman" w:cs="Times New Roman"/>
                <w:sz w:val="24"/>
                <w:szCs w:val="24"/>
              </w:rPr>
              <w:t xml:space="preserve">  Госуслуг через официальный сайт. Охват – 45</w:t>
            </w:r>
          </w:p>
          <w:p w:rsidR="006E6A3B" w:rsidRPr="00BF37D9" w:rsidRDefault="006E6A3B" w:rsidP="006E6A3B">
            <w:pPr>
              <w:widowControl w:val="0"/>
              <w:autoSpaceDE w:val="0"/>
              <w:autoSpaceDN w:val="0"/>
              <w:adjustRightInd w:val="0"/>
              <w:spacing w:after="0"/>
              <w:jc w:val="both"/>
              <w:rPr>
                <w:rFonts w:ascii="Times New Roman" w:eastAsia="Times New Roman" w:hAnsi="Times New Roman" w:cs="Times New Roman"/>
                <w:b/>
                <w:sz w:val="24"/>
                <w:szCs w:val="24"/>
              </w:rPr>
            </w:pPr>
          </w:p>
        </w:tc>
      </w:tr>
      <w:tr w:rsidR="006E6A3B" w:rsidRPr="00BF37D9" w:rsidTr="006E6A3B">
        <w:trPr>
          <w:trHeight w:val="274"/>
        </w:trPr>
        <w:tc>
          <w:tcPr>
            <w:tcW w:w="534" w:type="dxa"/>
            <w:tcBorders>
              <w:top w:val="single" w:sz="4" w:space="0" w:color="auto"/>
              <w:left w:val="single" w:sz="4" w:space="0" w:color="000000"/>
              <w:bottom w:val="single" w:sz="4" w:space="0" w:color="000000"/>
              <w:right w:val="single" w:sz="4" w:space="0" w:color="000000"/>
            </w:tcBorders>
            <w:hideMark/>
          </w:tcPr>
          <w:p w:rsidR="006E6A3B" w:rsidRPr="00BF37D9" w:rsidRDefault="006E6A3B" w:rsidP="006E6A3B">
            <w:pPr>
              <w:widowControl w:val="0"/>
              <w:autoSpaceDE w:val="0"/>
              <w:autoSpaceDN w:val="0"/>
              <w:adjustRightInd w:val="0"/>
              <w:spacing w:after="0"/>
              <w:jc w:val="both"/>
              <w:rPr>
                <w:rFonts w:ascii="Times New Roman" w:eastAsia="Times New Roman" w:hAnsi="Times New Roman" w:cs="Times New Roman"/>
                <w:sz w:val="24"/>
                <w:szCs w:val="24"/>
              </w:rPr>
            </w:pPr>
            <w:r w:rsidRPr="00BF37D9">
              <w:rPr>
                <w:rFonts w:ascii="Times New Roman" w:eastAsia="Times New Roman" w:hAnsi="Times New Roman" w:cs="Times New Roman"/>
                <w:sz w:val="24"/>
                <w:szCs w:val="24"/>
              </w:rPr>
              <w:t>2</w:t>
            </w:r>
          </w:p>
        </w:tc>
        <w:tc>
          <w:tcPr>
            <w:tcW w:w="2693" w:type="dxa"/>
            <w:tcBorders>
              <w:top w:val="single" w:sz="4" w:space="0" w:color="auto"/>
              <w:left w:val="single" w:sz="4" w:space="0" w:color="000000"/>
              <w:bottom w:val="single" w:sz="4" w:space="0" w:color="000000"/>
              <w:right w:val="single" w:sz="4" w:space="0" w:color="000000"/>
            </w:tcBorders>
            <w:hideMark/>
          </w:tcPr>
          <w:p w:rsidR="006E6A3B" w:rsidRPr="00BF37D9" w:rsidRDefault="006E6A3B" w:rsidP="006E6A3B">
            <w:pPr>
              <w:widowControl w:val="0"/>
              <w:autoSpaceDE w:val="0"/>
              <w:autoSpaceDN w:val="0"/>
              <w:adjustRightInd w:val="0"/>
              <w:spacing w:after="0"/>
              <w:rPr>
                <w:rFonts w:ascii="Times New Roman" w:eastAsia="Times New Roman" w:hAnsi="Times New Roman" w:cs="Times New Roman"/>
                <w:sz w:val="24"/>
                <w:szCs w:val="24"/>
              </w:rPr>
            </w:pPr>
            <w:r w:rsidRPr="00BF37D9">
              <w:rPr>
                <w:rFonts w:ascii="Times New Roman" w:eastAsia="Times New Roman" w:hAnsi="Times New Roman" w:cs="Times New Roman"/>
                <w:sz w:val="24"/>
                <w:szCs w:val="24"/>
              </w:rPr>
              <w:t>Проведение декады, посвященной Всемирному дню защиты прав потребителей. День открытых дверей, круглые столы, консультации и семинары по вопросам защиты прав потребителей</w:t>
            </w:r>
          </w:p>
        </w:tc>
        <w:tc>
          <w:tcPr>
            <w:tcW w:w="6943" w:type="dxa"/>
            <w:tcBorders>
              <w:top w:val="single" w:sz="4" w:space="0" w:color="auto"/>
              <w:left w:val="single" w:sz="4" w:space="0" w:color="000000"/>
              <w:bottom w:val="single" w:sz="4" w:space="0" w:color="000000"/>
              <w:right w:val="single" w:sz="4" w:space="0" w:color="000000"/>
            </w:tcBorders>
          </w:tcPr>
          <w:p w:rsidR="006E6A3B" w:rsidRPr="00BF37D9" w:rsidRDefault="006E6A3B" w:rsidP="006E6A3B">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BF37D9">
              <w:rPr>
                <w:rFonts w:ascii="Times New Roman" w:eastAsia="Times New Roman" w:hAnsi="Times New Roman" w:cs="Times New Roman"/>
                <w:b/>
                <w:sz w:val="24"/>
                <w:szCs w:val="24"/>
              </w:rPr>
              <w:t>Намская МЦБС:</w:t>
            </w:r>
          </w:p>
          <w:p w:rsidR="006E6A3B" w:rsidRPr="00BF37D9" w:rsidRDefault="006E6A3B" w:rsidP="006E6A3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F37D9">
              <w:rPr>
                <w:rFonts w:ascii="Times New Roman" w:eastAsia="Times New Roman" w:hAnsi="Times New Roman" w:cs="Times New Roman"/>
                <w:b/>
                <w:sz w:val="24"/>
                <w:szCs w:val="24"/>
              </w:rPr>
              <w:t xml:space="preserve">Январь: </w:t>
            </w:r>
            <w:r w:rsidRPr="00BF37D9">
              <w:rPr>
                <w:rFonts w:ascii="Times New Roman" w:eastAsia="Times New Roman" w:hAnsi="Times New Roman" w:cs="Times New Roman"/>
                <w:sz w:val="24"/>
                <w:szCs w:val="24"/>
              </w:rPr>
              <w:t>к Международному дню борьбы против буллинга. Профилактический урок «Профилактика буллинга в подростковой среде» для учащихся НУГ.</w:t>
            </w:r>
          </w:p>
          <w:p w:rsidR="006E6A3B" w:rsidRPr="00BF37D9" w:rsidRDefault="006E6A3B" w:rsidP="006E6A3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F37D9">
              <w:rPr>
                <w:rFonts w:ascii="Times New Roman" w:eastAsia="Times New Roman" w:hAnsi="Times New Roman" w:cs="Times New Roman"/>
                <w:sz w:val="24"/>
                <w:szCs w:val="24"/>
              </w:rPr>
              <w:t xml:space="preserve"> - 27 января – 11а кл. – 30 </w:t>
            </w:r>
            <w:proofErr w:type="gramStart"/>
            <w:r w:rsidRPr="00BF37D9">
              <w:rPr>
                <w:rFonts w:ascii="Times New Roman" w:eastAsia="Times New Roman" w:hAnsi="Times New Roman" w:cs="Times New Roman"/>
                <w:sz w:val="24"/>
                <w:szCs w:val="24"/>
              </w:rPr>
              <w:t>учен</w:t>
            </w:r>
            <w:proofErr w:type="gramEnd"/>
            <w:r w:rsidRPr="00BF37D9">
              <w:rPr>
                <w:rFonts w:ascii="Times New Roman" w:eastAsia="Times New Roman" w:hAnsi="Times New Roman" w:cs="Times New Roman"/>
                <w:sz w:val="24"/>
                <w:szCs w:val="24"/>
              </w:rPr>
              <w:t>.; 11б кл. – 20 учен.</w:t>
            </w:r>
          </w:p>
          <w:p w:rsidR="006E6A3B" w:rsidRPr="00BF37D9" w:rsidRDefault="006E6A3B" w:rsidP="006E6A3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F37D9">
              <w:rPr>
                <w:rFonts w:ascii="Times New Roman" w:eastAsia="Times New Roman" w:hAnsi="Times New Roman" w:cs="Times New Roman"/>
                <w:sz w:val="24"/>
                <w:szCs w:val="24"/>
              </w:rPr>
              <w:t xml:space="preserve">- 28 января – 11в кл. – 27 </w:t>
            </w:r>
            <w:proofErr w:type="gramStart"/>
            <w:r w:rsidRPr="00BF37D9">
              <w:rPr>
                <w:rFonts w:ascii="Times New Roman" w:eastAsia="Times New Roman" w:hAnsi="Times New Roman" w:cs="Times New Roman"/>
                <w:sz w:val="24"/>
                <w:szCs w:val="24"/>
              </w:rPr>
              <w:t>учен</w:t>
            </w:r>
            <w:proofErr w:type="gramEnd"/>
            <w:r w:rsidRPr="00BF37D9">
              <w:rPr>
                <w:rFonts w:ascii="Times New Roman" w:eastAsia="Times New Roman" w:hAnsi="Times New Roman" w:cs="Times New Roman"/>
                <w:sz w:val="24"/>
                <w:szCs w:val="24"/>
              </w:rPr>
              <w:t>.</w:t>
            </w:r>
          </w:p>
          <w:p w:rsidR="006E6A3B" w:rsidRPr="00BF37D9" w:rsidRDefault="006E6A3B" w:rsidP="006E6A3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F37D9">
              <w:rPr>
                <w:rFonts w:ascii="Times New Roman" w:eastAsia="Times New Roman" w:hAnsi="Times New Roman" w:cs="Times New Roman"/>
                <w:sz w:val="24"/>
                <w:szCs w:val="24"/>
              </w:rPr>
              <w:t>Итого охват: 77 учеников.</w:t>
            </w:r>
          </w:p>
          <w:p w:rsidR="006E6A3B" w:rsidRPr="00BF37D9" w:rsidRDefault="006E6A3B" w:rsidP="006E6A3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F37D9">
              <w:rPr>
                <w:rFonts w:ascii="Times New Roman" w:eastAsia="Times New Roman" w:hAnsi="Times New Roman" w:cs="Times New Roman"/>
                <w:b/>
                <w:sz w:val="24"/>
                <w:szCs w:val="24"/>
              </w:rPr>
              <w:t>Март</w:t>
            </w:r>
            <w:r w:rsidRPr="00BF37D9">
              <w:rPr>
                <w:rFonts w:ascii="Times New Roman" w:eastAsia="Times New Roman" w:hAnsi="Times New Roman" w:cs="Times New Roman"/>
                <w:sz w:val="24"/>
                <w:szCs w:val="24"/>
              </w:rPr>
              <w:t xml:space="preserve"> – Декада защиты прав потребителей. </w:t>
            </w:r>
          </w:p>
          <w:p w:rsidR="006E6A3B" w:rsidRPr="00BF37D9" w:rsidRDefault="006E6A3B" w:rsidP="006E6A3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F37D9">
              <w:rPr>
                <w:rFonts w:ascii="Times New Roman" w:eastAsia="Times New Roman" w:hAnsi="Times New Roman" w:cs="Times New Roman"/>
                <w:sz w:val="24"/>
                <w:szCs w:val="24"/>
              </w:rPr>
              <w:t>15 марта - «Цифровые финансовые услуги и каналы взаимодействия!» с руководителем Роспотребнадзора Л.И. Ильиной. Охват: 95 студентов</w:t>
            </w:r>
          </w:p>
          <w:p w:rsidR="006E6A3B" w:rsidRPr="00BF37D9" w:rsidRDefault="006E6A3B" w:rsidP="006E6A3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F37D9">
              <w:rPr>
                <w:rFonts w:ascii="Times New Roman" w:eastAsia="Times New Roman" w:hAnsi="Times New Roman" w:cs="Times New Roman"/>
                <w:sz w:val="24"/>
                <w:szCs w:val="24"/>
              </w:rPr>
              <w:t xml:space="preserve">15 марта – «Права потребителей: цифровые финансовые услуги и каналы взаимодействия!», инфо-пост на странице инстаграм </w:t>
            </w:r>
            <w:r w:rsidRPr="00BF37D9">
              <w:rPr>
                <w:rFonts w:ascii="Times New Roman" w:eastAsia="Times New Roman" w:hAnsi="Times New Roman" w:cs="Times New Roman"/>
                <w:sz w:val="24"/>
                <w:szCs w:val="24"/>
                <w:lang w:eastAsia="ru-RU"/>
              </w:rPr>
              <w:t>@</w:t>
            </w:r>
            <w:r w:rsidRPr="00BF37D9">
              <w:rPr>
                <w:rFonts w:ascii="Times New Roman" w:eastAsia="Times New Roman" w:hAnsi="Times New Roman" w:cs="Times New Roman"/>
                <w:sz w:val="24"/>
                <w:szCs w:val="24"/>
                <w:lang w:val="en-US" w:eastAsia="ru-RU"/>
              </w:rPr>
              <w:t>nam</w:t>
            </w:r>
            <w:r w:rsidRPr="00BF37D9">
              <w:rPr>
                <w:rFonts w:ascii="Times New Roman" w:eastAsia="Times New Roman" w:hAnsi="Times New Roman" w:cs="Times New Roman"/>
                <w:sz w:val="24"/>
                <w:szCs w:val="24"/>
                <w:lang w:eastAsia="ru-RU"/>
              </w:rPr>
              <w:t>_</w:t>
            </w:r>
            <w:r w:rsidRPr="00BF37D9">
              <w:rPr>
                <w:rFonts w:ascii="Times New Roman" w:eastAsia="Times New Roman" w:hAnsi="Times New Roman" w:cs="Times New Roman"/>
                <w:sz w:val="24"/>
                <w:szCs w:val="24"/>
                <w:lang w:val="en-US" w:eastAsia="ru-RU"/>
              </w:rPr>
              <w:t>biblioteka</w:t>
            </w:r>
          </w:p>
          <w:p w:rsidR="006E6A3B" w:rsidRPr="00BF37D9" w:rsidRDefault="006E6A3B" w:rsidP="006E6A3B">
            <w:pPr>
              <w:widowControl w:val="0"/>
              <w:autoSpaceDE w:val="0"/>
              <w:autoSpaceDN w:val="0"/>
              <w:adjustRightInd w:val="0"/>
              <w:spacing w:after="0" w:line="240" w:lineRule="auto"/>
              <w:ind w:left="35"/>
              <w:contextualSpacing/>
              <w:jc w:val="both"/>
              <w:rPr>
                <w:rFonts w:ascii="Times New Roman" w:eastAsia="Times New Roman" w:hAnsi="Times New Roman" w:cs="Times New Roman"/>
                <w:b/>
                <w:sz w:val="24"/>
                <w:szCs w:val="24"/>
              </w:rPr>
            </w:pPr>
            <w:r w:rsidRPr="00BF37D9">
              <w:rPr>
                <w:rFonts w:ascii="Times New Roman" w:eastAsia="Times New Roman" w:hAnsi="Times New Roman" w:cs="Times New Roman"/>
                <w:b/>
                <w:sz w:val="24"/>
                <w:szCs w:val="24"/>
              </w:rPr>
              <w:t>Сентябрь:</w:t>
            </w:r>
          </w:p>
          <w:p w:rsidR="006E6A3B" w:rsidRPr="00BF37D9" w:rsidRDefault="006E6A3B" w:rsidP="006E6A3B">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BF37D9">
              <w:rPr>
                <w:rFonts w:ascii="Times New Roman" w:eastAsia="Times New Roman" w:hAnsi="Times New Roman" w:cs="Times New Roman"/>
                <w:sz w:val="24"/>
                <w:szCs w:val="24"/>
              </w:rPr>
              <w:t>- 26-27 сентября - информационный час  с использованием фото-презентации ко Дню государственности (принятия Декларации о государственном суверенитете Республики Саха (Якутия) «Истоки и становления государственности Республики Саха (Якутия)».</w:t>
            </w:r>
            <w:proofErr w:type="gramEnd"/>
            <w:r w:rsidRPr="00BF37D9">
              <w:rPr>
                <w:rFonts w:ascii="Times New Roman" w:eastAsia="Times New Roman" w:hAnsi="Times New Roman" w:cs="Times New Roman"/>
                <w:sz w:val="24"/>
                <w:szCs w:val="24"/>
              </w:rPr>
              <w:t xml:space="preserve"> Охват - 266 учащихся.</w:t>
            </w:r>
          </w:p>
          <w:p w:rsidR="006E6A3B" w:rsidRPr="00BF37D9" w:rsidRDefault="006E6A3B" w:rsidP="006E6A3B">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BF37D9">
              <w:rPr>
                <w:rFonts w:ascii="Times New Roman" w:eastAsia="Times New Roman" w:hAnsi="Times New Roman" w:cs="Times New Roman"/>
                <w:b/>
                <w:sz w:val="24"/>
                <w:szCs w:val="24"/>
              </w:rPr>
              <w:t xml:space="preserve">Октябрь: </w:t>
            </w:r>
          </w:p>
          <w:p w:rsidR="006E6A3B" w:rsidRPr="00BF37D9" w:rsidRDefault="006E6A3B" w:rsidP="006E6A3B">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BF37D9">
              <w:rPr>
                <w:rFonts w:ascii="Times New Roman" w:eastAsia="Times New Roman" w:hAnsi="Times New Roman" w:cs="Times New Roman"/>
                <w:b/>
                <w:sz w:val="24"/>
                <w:szCs w:val="24"/>
              </w:rPr>
              <w:t>Декада к Международному дню пожилых людей:</w:t>
            </w:r>
          </w:p>
          <w:p w:rsidR="006E6A3B" w:rsidRPr="00BF37D9" w:rsidRDefault="006E6A3B" w:rsidP="006E6A3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F37D9">
              <w:rPr>
                <w:rFonts w:ascii="Times New Roman" w:eastAsia="Times New Roman" w:hAnsi="Times New Roman" w:cs="Times New Roman"/>
                <w:sz w:val="24"/>
                <w:szCs w:val="24"/>
              </w:rPr>
              <w:t>- 1 октябр</w:t>
            </w:r>
            <w:proofErr w:type="gramStart"/>
            <w:r w:rsidRPr="00BF37D9">
              <w:rPr>
                <w:rFonts w:ascii="Times New Roman" w:eastAsia="Times New Roman" w:hAnsi="Times New Roman" w:cs="Times New Roman"/>
                <w:sz w:val="24"/>
                <w:szCs w:val="24"/>
              </w:rPr>
              <w:t>я-</w:t>
            </w:r>
            <w:proofErr w:type="gramEnd"/>
            <w:r w:rsidRPr="00BF37D9">
              <w:rPr>
                <w:rFonts w:ascii="Times New Roman" w:eastAsia="Times New Roman" w:hAnsi="Times New Roman" w:cs="Times New Roman"/>
                <w:sz w:val="24"/>
                <w:szCs w:val="24"/>
              </w:rPr>
              <w:t xml:space="preserve"> день информации «Актуальные вопросы права для пожилых людей». Охват: 10 участников;</w:t>
            </w:r>
          </w:p>
          <w:p w:rsidR="006E6A3B" w:rsidRPr="00BF37D9" w:rsidRDefault="006E6A3B" w:rsidP="006E6A3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F37D9">
              <w:rPr>
                <w:rFonts w:ascii="Times New Roman" w:eastAsia="Times New Roman" w:hAnsi="Times New Roman" w:cs="Times New Roman"/>
                <w:sz w:val="24"/>
                <w:szCs w:val="24"/>
              </w:rPr>
              <w:t xml:space="preserve">- 12 октября - обучение компьютерной грамотности граждан </w:t>
            </w:r>
            <w:r w:rsidRPr="00BF37D9">
              <w:rPr>
                <w:rFonts w:ascii="Times New Roman" w:eastAsia="Times New Roman" w:hAnsi="Times New Roman" w:cs="Times New Roman"/>
                <w:sz w:val="24"/>
                <w:szCs w:val="24"/>
              </w:rPr>
              <w:lastRenderedPageBreak/>
              <w:t>пожилого возраста и инвалидов. Охват: 5 участников.</w:t>
            </w:r>
          </w:p>
          <w:p w:rsidR="006E6A3B" w:rsidRPr="00BF37D9" w:rsidRDefault="006E6A3B" w:rsidP="006E6A3B">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BF37D9">
              <w:rPr>
                <w:rFonts w:ascii="Times New Roman" w:eastAsia="Times New Roman" w:hAnsi="Times New Roman" w:cs="Times New Roman"/>
                <w:b/>
                <w:sz w:val="24"/>
                <w:szCs w:val="24"/>
              </w:rPr>
              <w:t>Декада ко дню матери Р</w:t>
            </w:r>
            <w:proofErr w:type="gramStart"/>
            <w:r w:rsidRPr="00BF37D9">
              <w:rPr>
                <w:rFonts w:ascii="Times New Roman" w:eastAsia="Times New Roman" w:hAnsi="Times New Roman" w:cs="Times New Roman"/>
                <w:b/>
                <w:sz w:val="24"/>
                <w:szCs w:val="24"/>
              </w:rPr>
              <w:t>С(</w:t>
            </w:r>
            <w:proofErr w:type="gramEnd"/>
            <w:r w:rsidRPr="00BF37D9">
              <w:rPr>
                <w:rFonts w:ascii="Times New Roman" w:eastAsia="Times New Roman" w:hAnsi="Times New Roman" w:cs="Times New Roman"/>
                <w:b/>
                <w:sz w:val="24"/>
                <w:szCs w:val="24"/>
              </w:rPr>
              <w:t>Я):</w:t>
            </w:r>
          </w:p>
          <w:p w:rsidR="006E6A3B" w:rsidRPr="00BF37D9" w:rsidRDefault="006E6A3B" w:rsidP="006E6A3B">
            <w:pPr>
              <w:widowControl w:val="0"/>
              <w:autoSpaceDE w:val="0"/>
              <w:autoSpaceDN w:val="0"/>
              <w:adjustRightInd w:val="0"/>
              <w:spacing w:after="0" w:line="240" w:lineRule="auto"/>
              <w:ind w:left="460"/>
              <w:contextualSpacing/>
              <w:jc w:val="both"/>
              <w:rPr>
                <w:rFonts w:ascii="Times New Roman" w:eastAsia="Times New Roman" w:hAnsi="Times New Roman" w:cs="Times New Roman"/>
                <w:sz w:val="24"/>
                <w:szCs w:val="24"/>
              </w:rPr>
            </w:pPr>
            <w:r w:rsidRPr="00BF37D9">
              <w:rPr>
                <w:rFonts w:ascii="Times New Roman" w:eastAsia="Times New Roman" w:hAnsi="Times New Roman" w:cs="Times New Roman"/>
                <w:sz w:val="24"/>
                <w:szCs w:val="24"/>
              </w:rPr>
              <w:t>15 октября – ко Дню Матери Р</w:t>
            </w:r>
            <w:proofErr w:type="gramStart"/>
            <w:r w:rsidRPr="00BF37D9">
              <w:rPr>
                <w:rFonts w:ascii="Times New Roman" w:eastAsia="Times New Roman" w:hAnsi="Times New Roman" w:cs="Times New Roman"/>
                <w:sz w:val="24"/>
                <w:szCs w:val="24"/>
              </w:rPr>
              <w:t>С(</w:t>
            </w:r>
            <w:proofErr w:type="gramEnd"/>
            <w:r w:rsidRPr="00BF37D9">
              <w:rPr>
                <w:rFonts w:ascii="Times New Roman" w:eastAsia="Times New Roman" w:hAnsi="Times New Roman" w:cs="Times New Roman"/>
                <w:sz w:val="24"/>
                <w:szCs w:val="24"/>
              </w:rPr>
              <w:t>Я) круглый стол женщинам, находящимся в трудной жизненной ситуации на тему «Женщины как проводники перемен»</w:t>
            </w:r>
          </w:p>
          <w:p w:rsidR="006E6A3B" w:rsidRPr="00BF37D9" w:rsidRDefault="006E6A3B" w:rsidP="006E6A3B">
            <w:pPr>
              <w:widowControl w:val="0"/>
              <w:autoSpaceDE w:val="0"/>
              <w:autoSpaceDN w:val="0"/>
              <w:adjustRightInd w:val="0"/>
              <w:spacing w:after="0" w:line="240" w:lineRule="auto"/>
              <w:ind w:left="460"/>
              <w:contextualSpacing/>
              <w:jc w:val="both"/>
              <w:rPr>
                <w:rFonts w:ascii="Times New Roman" w:eastAsia="Times New Roman" w:hAnsi="Times New Roman" w:cs="Times New Roman"/>
                <w:sz w:val="24"/>
                <w:szCs w:val="24"/>
              </w:rPr>
            </w:pPr>
            <w:r w:rsidRPr="00BF37D9">
              <w:rPr>
                <w:rFonts w:ascii="Times New Roman" w:eastAsia="Times New Roman" w:hAnsi="Times New Roman" w:cs="Times New Roman"/>
                <w:sz w:val="24"/>
                <w:szCs w:val="24"/>
              </w:rPr>
              <w:t xml:space="preserve"> Охват – 46 участников;</w:t>
            </w:r>
          </w:p>
          <w:p w:rsidR="006E6A3B" w:rsidRPr="00BF37D9" w:rsidRDefault="006E6A3B" w:rsidP="006E6A3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F37D9">
              <w:rPr>
                <w:rFonts w:ascii="Times New Roman" w:eastAsia="Times New Roman" w:hAnsi="Times New Roman" w:cs="Times New Roman"/>
                <w:b/>
                <w:sz w:val="24"/>
                <w:szCs w:val="24"/>
              </w:rPr>
              <w:t>Ноябрь:</w:t>
            </w:r>
            <w:r w:rsidRPr="00BF37D9">
              <w:rPr>
                <w:rFonts w:ascii="Times New Roman" w:eastAsia="Times New Roman" w:hAnsi="Times New Roman" w:cs="Times New Roman"/>
                <w:sz w:val="24"/>
                <w:szCs w:val="24"/>
              </w:rPr>
              <w:t xml:space="preserve"> </w:t>
            </w:r>
          </w:p>
          <w:p w:rsidR="006E6A3B" w:rsidRPr="00BF37D9" w:rsidRDefault="006E6A3B" w:rsidP="006E6A3B">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BF37D9">
              <w:rPr>
                <w:rFonts w:ascii="Times New Roman" w:eastAsia="Times New Roman" w:hAnsi="Times New Roman" w:cs="Times New Roman"/>
                <w:b/>
                <w:sz w:val="24"/>
                <w:szCs w:val="24"/>
              </w:rPr>
              <w:t xml:space="preserve">Декада к Международному дню белой трости (День слепых) </w:t>
            </w:r>
          </w:p>
          <w:p w:rsidR="006E6A3B" w:rsidRPr="00BF37D9" w:rsidRDefault="006E6A3B" w:rsidP="006E6A3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F37D9">
              <w:rPr>
                <w:rFonts w:ascii="Times New Roman" w:eastAsia="Times New Roman" w:hAnsi="Times New Roman" w:cs="Times New Roman"/>
                <w:sz w:val="24"/>
                <w:szCs w:val="24"/>
              </w:rPr>
              <w:t>1-15 ноября - Информационный урок с целью формирования у учеников сострадания и милосердия к людям с ограниченными возможностями здоровья  «Урок добра». Охват – 56 учащихся;</w:t>
            </w:r>
          </w:p>
          <w:p w:rsidR="006E6A3B" w:rsidRPr="00BF37D9" w:rsidRDefault="006E6A3B" w:rsidP="006E6A3B">
            <w:pPr>
              <w:widowControl w:val="0"/>
              <w:autoSpaceDE w:val="0"/>
              <w:autoSpaceDN w:val="0"/>
              <w:adjustRightInd w:val="0"/>
              <w:spacing w:after="0" w:line="240" w:lineRule="auto"/>
              <w:ind w:left="34"/>
              <w:rPr>
                <w:rFonts w:ascii="Times New Roman" w:eastAsia="Times New Roman" w:hAnsi="Times New Roman" w:cs="Times New Roman"/>
                <w:sz w:val="24"/>
                <w:szCs w:val="24"/>
              </w:rPr>
            </w:pPr>
            <w:r w:rsidRPr="00BF37D9">
              <w:rPr>
                <w:rFonts w:ascii="Times New Roman" w:eastAsia="Times New Roman" w:hAnsi="Times New Roman" w:cs="Times New Roman"/>
                <w:b/>
                <w:sz w:val="24"/>
                <w:szCs w:val="24"/>
              </w:rPr>
              <w:t>Декабрь:</w:t>
            </w:r>
            <w:r w:rsidRPr="00BF37D9">
              <w:rPr>
                <w:rFonts w:ascii="Times New Roman" w:eastAsia="Times New Roman" w:hAnsi="Times New Roman" w:cs="Times New Roman"/>
                <w:sz w:val="24"/>
                <w:szCs w:val="24"/>
              </w:rPr>
              <w:t xml:space="preserve"> </w:t>
            </w:r>
          </w:p>
          <w:p w:rsidR="006E6A3B" w:rsidRPr="00BF37D9" w:rsidRDefault="006E6A3B" w:rsidP="006E6A3B">
            <w:pPr>
              <w:widowControl w:val="0"/>
              <w:autoSpaceDE w:val="0"/>
              <w:autoSpaceDN w:val="0"/>
              <w:adjustRightInd w:val="0"/>
              <w:spacing w:after="0" w:line="240" w:lineRule="auto"/>
              <w:ind w:left="34"/>
              <w:rPr>
                <w:rFonts w:ascii="Times New Roman" w:eastAsia="Times New Roman" w:hAnsi="Times New Roman" w:cs="Times New Roman"/>
                <w:b/>
                <w:sz w:val="24"/>
                <w:szCs w:val="24"/>
              </w:rPr>
            </w:pPr>
            <w:r w:rsidRPr="00BF37D9">
              <w:rPr>
                <w:rFonts w:ascii="Times New Roman" w:eastAsia="Times New Roman" w:hAnsi="Times New Roman" w:cs="Times New Roman"/>
                <w:b/>
                <w:sz w:val="24"/>
                <w:szCs w:val="24"/>
              </w:rPr>
              <w:t>Декада к Международному дню инвалидов</w:t>
            </w:r>
          </w:p>
          <w:p w:rsidR="006E6A3B" w:rsidRPr="00BF37D9" w:rsidRDefault="006E6A3B" w:rsidP="006E6A3B">
            <w:pPr>
              <w:widowControl w:val="0"/>
              <w:autoSpaceDE w:val="0"/>
              <w:autoSpaceDN w:val="0"/>
              <w:adjustRightInd w:val="0"/>
              <w:spacing w:after="0" w:line="240" w:lineRule="auto"/>
              <w:ind w:left="34"/>
              <w:rPr>
                <w:rFonts w:ascii="Times New Roman" w:eastAsia="Times New Roman" w:hAnsi="Times New Roman" w:cs="Times New Roman"/>
                <w:sz w:val="24"/>
                <w:szCs w:val="24"/>
              </w:rPr>
            </w:pPr>
            <w:r w:rsidRPr="00BF37D9">
              <w:rPr>
                <w:rFonts w:ascii="Times New Roman" w:eastAsia="Times New Roman" w:hAnsi="Times New Roman" w:cs="Times New Roman"/>
                <w:sz w:val="24"/>
                <w:szCs w:val="24"/>
              </w:rPr>
              <w:t>1 декабря</w:t>
            </w:r>
            <w:r w:rsidRPr="00BF37D9">
              <w:rPr>
                <w:rFonts w:ascii="Times New Roman" w:eastAsia="Times New Roman" w:hAnsi="Times New Roman" w:cs="Times New Roman"/>
                <w:b/>
                <w:sz w:val="24"/>
                <w:szCs w:val="24"/>
              </w:rPr>
              <w:t xml:space="preserve"> -</w:t>
            </w:r>
            <w:r w:rsidRPr="00BF37D9">
              <w:rPr>
                <w:rFonts w:ascii="Times New Roman" w:eastAsia="Times New Roman" w:hAnsi="Times New Roman" w:cs="Times New Roman"/>
                <w:sz w:val="24"/>
                <w:szCs w:val="24"/>
              </w:rPr>
              <w:t xml:space="preserve"> Брейн-ринг к декаде инвалидов и 100-летию со дня образования Якутской АССР. Охват – 14 участников</w:t>
            </w:r>
          </w:p>
          <w:p w:rsidR="006E6A3B" w:rsidRPr="00BF37D9" w:rsidRDefault="006E6A3B" w:rsidP="006E6A3B">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tc>
      </w:tr>
      <w:tr w:rsidR="006E6A3B" w:rsidRPr="00BF37D9" w:rsidTr="006E6A3B">
        <w:tc>
          <w:tcPr>
            <w:tcW w:w="534" w:type="dxa"/>
            <w:tcBorders>
              <w:top w:val="single" w:sz="4" w:space="0" w:color="000000"/>
              <w:left w:val="single" w:sz="4" w:space="0" w:color="000000"/>
              <w:bottom w:val="single" w:sz="4" w:space="0" w:color="000000"/>
              <w:right w:val="single" w:sz="4" w:space="0" w:color="000000"/>
            </w:tcBorders>
            <w:hideMark/>
          </w:tcPr>
          <w:p w:rsidR="006E6A3B" w:rsidRPr="00BF37D9" w:rsidRDefault="006E6A3B" w:rsidP="006E6A3B">
            <w:pPr>
              <w:widowControl w:val="0"/>
              <w:autoSpaceDE w:val="0"/>
              <w:autoSpaceDN w:val="0"/>
              <w:adjustRightInd w:val="0"/>
              <w:spacing w:after="0"/>
              <w:jc w:val="both"/>
              <w:rPr>
                <w:rFonts w:ascii="Times New Roman" w:eastAsia="Times New Roman" w:hAnsi="Times New Roman" w:cs="Times New Roman"/>
                <w:sz w:val="24"/>
                <w:szCs w:val="24"/>
              </w:rPr>
            </w:pPr>
            <w:r w:rsidRPr="00BF37D9">
              <w:rPr>
                <w:rFonts w:ascii="Times New Roman" w:eastAsia="Times New Roman" w:hAnsi="Times New Roman" w:cs="Times New Roman"/>
                <w:sz w:val="24"/>
                <w:szCs w:val="24"/>
              </w:rPr>
              <w:lastRenderedPageBreak/>
              <w:t>3</w:t>
            </w:r>
          </w:p>
        </w:tc>
        <w:tc>
          <w:tcPr>
            <w:tcW w:w="2693" w:type="dxa"/>
            <w:tcBorders>
              <w:top w:val="single" w:sz="4" w:space="0" w:color="000000"/>
              <w:left w:val="single" w:sz="4" w:space="0" w:color="000000"/>
              <w:bottom w:val="single" w:sz="4" w:space="0" w:color="000000"/>
              <w:right w:val="single" w:sz="4" w:space="0" w:color="000000"/>
            </w:tcBorders>
            <w:hideMark/>
          </w:tcPr>
          <w:p w:rsidR="006E6A3B" w:rsidRPr="00BF37D9" w:rsidRDefault="006E6A3B" w:rsidP="006E6A3B">
            <w:pPr>
              <w:widowControl w:val="0"/>
              <w:autoSpaceDE w:val="0"/>
              <w:autoSpaceDN w:val="0"/>
              <w:adjustRightInd w:val="0"/>
              <w:spacing w:after="0"/>
              <w:rPr>
                <w:rFonts w:ascii="Times New Roman" w:eastAsia="Times New Roman" w:hAnsi="Times New Roman" w:cs="Times New Roman"/>
                <w:sz w:val="24"/>
                <w:szCs w:val="24"/>
              </w:rPr>
            </w:pPr>
            <w:r w:rsidRPr="00BF37D9">
              <w:rPr>
                <w:rFonts w:ascii="Times New Roman" w:eastAsia="Times New Roman" w:hAnsi="Times New Roman" w:cs="Times New Roman"/>
                <w:sz w:val="24"/>
                <w:szCs w:val="24"/>
              </w:rPr>
              <w:t>Организация деятельности Центров правовой информации на базе общедоступных библиотек Республики Саха (Якутия)</w:t>
            </w:r>
          </w:p>
        </w:tc>
        <w:tc>
          <w:tcPr>
            <w:tcW w:w="6943" w:type="dxa"/>
            <w:tcBorders>
              <w:top w:val="single" w:sz="4" w:space="0" w:color="000000"/>
              <w:left w:val="single" w:sz="4" w:space="0" w:color="000000"/>
              <w:bottom w:val="single" w:sz="4" w:space="0" w:color="000000"/>
              <w:right w:val="single" w:sz="4" w:space="0" w:color="000000"/>
            </w:tcBorders>
          </w:tcPr>
          <w:p w:rsidR="006E6A3B" w:rsidRPr="00BF37D9" w:rsidRDefault="006E6A3B" w:rsidP="006E6A3B">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b/>
                <w:sz w:val="24"/>
                <w:szCs w:val="24"/>
              </w:rPr>
              <w:t xml:space="preserve">ЦПИ МЦБС: </w:t>
            </w:r>
            <w:r w:rsidRPr="00BF37D9">
              <w:rPr>
                <w:rFonts w:ascii="Times New Roman" w:eastAsia="Times New Roman" w:hAnsi="Times New Roman" w:cs="Times New Roman"/>
                <w:sz w:val="24"/>
                <w:szCs w:val="24"/>
              </w:rPr>
              <w:t xml:space="preserve">составление сводных отчетов (сельские филиалы) МЦБС, </w:t>
            </w:r>
            <w:r w:rsidRPr="00BF37D9">
              <w:rPr>
                <w:rFonts w:ascii="Times New Roman" w:eastAsia="Times New Roman" w:hAnsi="Times New Roman" w:cs="Times New Roman"/>
                <w:sz w:val="24"/>
                <w:szCs w:val="24"/>
                <w:lang w:eastAsia="ru-RU"/>
              </w:rPr>
              <w:t>своевременная сдача отчетов (ежеквартально, ежегодно, по запросу), показателей, консультации. Работа с сельскими филиалами, населением.</w:t>
            </w:r>
          </w:p>
          <w:p w:rsidR="006E6A3B" w:rsidRPr="00BF37D9" w:rsidRDefault="006E6A3B" w:rsidP="006E6A3B">
            <w:pPr>
              <w:widowControl w:val="0"/>
              <w:autoSpaceDE w:val="0"/>
              <w:autoSpaceDN w:val="0"/>
              <w:adjustRightInd w:val="0"/>
              <w:spacing w:after="0"/>
              <w:jc w:val="both"/>
              <w:rPr>
                <w:rFonts w:ascii="Times New Roman" w:eastAsia="Times New Roman" w:hAnsi="Times New Roman" w:cs="Times New Roman"/>
                <w:sz w:val="24"/>
                <w:szCs w:val="24"/>
              </w:rPr>
            </w:pPr>
          </w:p>
        </w:tc>
      </w:tr>
      <w:tr w:rsidR="006E6A3B" w:rsidRPr="00BF37D9" w:rsidTr="006E6A3B">
        <w:tc>
          <w:tcPr>
            <w:tcW w:w="534" w:type="dxa"/>
            <w:tcBorders>
              <w:top w:val="single" w:sz="4" w:space="0" w:color="000000"/>
              <w:left w:val="single" w:sz="4" w:space="0" w:color="000000"/>
              <w:bottom w:val="single" w:sz="4" w:space="0" w:color="000000"/>
              <w:right w:val="single" w:sz="4" w:space="0" w:color="000000"/>
            </w:tcBorders>
            <w:hideMark/>
          </w:tcPr>
          <w:p w:rsidR="006E6A3B" w:rsidRPr="00BF37D9" w:rsidRDefault="006E6A3B" w:rsidP="006E6A3B">
            <w:pPr>
              <w:widowControl w:val="0"/>
              <w:autoSpaceDE w:val="0"/>
              <w:autoSpaceDN w:val="0"/>
              <w:adjustRightInd w:val="0"/>
              <w:spacing w:after="0"/>
              <w:jc w:val="both"/>
              <w:rPr>
                <w:rFonts w:ascii="Times New Roman" w:eastAsia="Times New Roman" w:hAnsi="Times New Roman" w:cs="Times New Roman"/>
                <w:sz w:val="24"/>
                <w:szCs w:val="24"/>
              </w:rPr>
            </w:pPr>
            <w:r w:rsidRPr="00BF37D9">
              <w:rPr>
                <w:rFonts w:ascii="Times New Roman" w:eastAsia="Times New Roman" w:hAnsi="Times New Roman" w:cs="Times New Roman"/>
                <w:sz w:val="24"/>
                <w:szCs w:val="24"/>
              </w:rPr>
              <w:t>4</w:t>
            </w:r>
          </w:p>
        </w:tc>
        <w:tc>
          <w:tcPr>
            <w:tcW w:w="2693" w:type="dxa"/>
            <w:tcBorders>
              <w:top w:val="single" w:sz="4" w:space="0" w:color="000000"/>
              <w:left w:val="single" w:sz="4" w:space="0" w:color="000000"/>
              <w:bottom w:val="single" w:sz="4" w:space="0" w:color="000000"/>
              <w:right w:val="single" w:sz="4" w:space="0" w:color="auto"/>
            </w:tcBorders>
            <w:hideMark/>
          </w:tcPr>
          <w:p w:rsidR="006E6A3B" w:rsidRPr="00BF37D9" w:rsidRDefault="006E6A3B" w:rsidP="006E6A3B">
            <w:pPr>
              <w:tabs>
                <w:tab w:val="left" w:pos="426"/>
                <w:tab w:val="left" w:pos="851"/>
              </w:tabs>
              <w:autoSpaceDN w:val="0"/>
              <w:spacing w:after="0"/>
              <w:ind w:left="40"/>
              <w:rPr>
                <w:rFonts w:ascii="Times New Roman" w:eastAsia="Times New Roman" w:hAnsi="Times New Roman" w:cs="Times New Roman"/>
                <w:sz w:val="24"/>
                <w:szCs w:val="24"/>
              </w:rPr>
            </w:pPr>
            <w:r w:rsidRPr="00BF37D9">
              <w:rPr>
                <w:rFonts w:ascii="Times New Roman" w:eastAsia="Times New Roman" w:hAnsi="Times New Roman" w:cs="Times New Roman"/>
                <w:sz w:val="24"/>
                <w:szCs w:val="24"/>
              </w:rPr>
              <w:t>"Правовые часы" для населения</w:t>
            </w:r>
          </w:p>
        </w:tc>
        <w:tc>
          <w:tcPr>
            <w:tcW w:w="6943" w:type="dxa"/>
            <w:tcBorders>
              <w:top w:val="single" w:sz="4" w:space="0" w:color="000000"/>
              <w:left w:val="single" w:sz="4" w:space="0" w:color="auto"/>
              <w:bottom w:val="single" w:sz="4" w:space="0" w:color="000000"/>
              <w:right w:val="single" w:sz="4" w:space="0" w:color="000000"/>
            </w:tcBorders>
            <w:hideMark/>
          </w:tcPr>
          <w:p w:rsidR="006E6A3B" w:rsidRPr="00BF37D9" w:rsidRDefault="006E6A3B" w:rsidP="006E6A3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F37D9">
              <w:rPr>
                <w:rFonts w:ascii="Times New Roman" w:eastAsia="Times New Roman" w:hAnsi="Times New Roman" w:cs="Times New Roman"/>
                <w:b/>
                <w:sz w:val="24"/>
                <w:szCs w:val="24"/>
              </w:rPr>
              <w:t>Намская МЦБС</w:t>
            </w:r>
            <w:r w:rsidRPr="00BF37D9">
              <w:rPr>
                <w:rFonts w:ascii="Times New Roman" w:eastAsia="Times New Roman" w:hAnsi="Times New Roman" w:cs="Times New Roman"/>
                <w:sz w:val="24"/>
                <w:szCs w:val="24"/>
              </w:rPr>
              <w:t xml:space="preserve">: </w:t>
            </w:r>
          </w:p>
          <w:p w:rsidR="006E6A3B" w:rsidRPr="00BF37D9" w:rsidRDefault="006E6A3B" w:rsidP="006E6A3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F37D9">
              <w:rPr>
                <w:rFonts w:ascii="Times New Roman" w:eastAsia="Times New Roman" w:hAnsi="Times New Roman" w:cs="Times New Roman"/>
                <w:b/>
                <w:sz w:val="24"/>
                <w:szCs w:val="24"/>
              </w:rPr>
              <w:t xml:space="preserve">11 </w:t>
            </w:r>
            <w:proofErr w:type="gramStart"/>
            <w:r w:rsidRPr="00BF37D9">
              <w:rPr>
                <w:rFonts w:ascii="Times New Roman" w:eastAsia="Times New Roman" w:hAnsi="Times New Roman" w:cs="Times New Roman"/>
                <w:b/>
                <w:sz w:val="24"/>
                <w:szCs w:val="24"/>
              </w:rPr>
              <w:t>января</w:t>
            </w:r>
            <w:proofErr w:type="gramEnd"/>
            <w:r w:rsidRPr="00BF37D9">
              <w:rPr>
                <w:rFonts w:ascii="Times New Roman" w:eastAsia="Times New Roman" w:hAnsi="Times New Roman" w:cs="Times New Roman"/>
                <w:sz w:val="24"/>
                <w:szCs w:val="24"/>
              </w:rPr>
              <w:t xml:space="preserve"> – «Какие законы вступают в силу в 2022 году» на странице инстаграм @nam_biblioteka инфо-обзор</w:t>
            </w:r>
          </w:p>
          <w:p w:rsidR="006E6A3B" w:rsidRPr="00BF37D9" w:rsidRDefault="006E6A3B" w:rsidP="006E6A3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F37D9">
              <w:rPr>
                <w:rFonts w:ascii="Times New Roman" w:eastAsia="Times New Roman" w:hAnsi="Times New Roman" w:cs="Times New Roman"/>
                <w:b/>
                <w:sz w:val="24"/>
                <w:szCs w:val="24"/>
              </w:rPr>
              <w:t>12 января</w:t>
            </w:r>
            <w:r w:rsidRPr="00BF37D9">
              <w:rPr>
                <w:rFonts w:ascii="Times New Roman" w:eastAsia="Times New Roman" w:hAnsi="Times New Roman" w:cs="Times New Roman"/>
                <w:sz w:val="24"/>
                <w:szCs w:val="24"/>
              </w:rPr>
              <w:t xml:space="preserve"> - Инфо-пост на странице инстаграм @nam_biblioteka «Российской прокуратуре 300 лет»</w:t>
            </w:r>
          </w:p>
          <w:p w:rsidR="006E6A3B" w:rsidRPr="00BF37D9" w:rsidRDefault="006E6A3B" w:rsidP="006E6A3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F37D9">
              <w:rPr>
                <w:rFonts w:ascii="Times New Roman" w:eastAsia="Times New Roman" w:hAnsi="Times New Roman" w:cs="Times New Roman"/>
                <w:b/>
                <w:sz w:val="24"/>
                <w:szCs w:val="24"/>
              </w:rPr>
              <w:t xml:space="preserve">21 </w:t>
            </w:r>
            <w:proofErr w:type="gramStart"/>
            <w:r w:rsidRPr="00BF37D9">
              <w:rPr>
                <w:rFonts w:ascii="Times New Roman" w:eastAsia="Times New Roman" w:hAnsi="Times New Roman" w:cs="Times New Roman"/>
                <w:b/>
                <w:sz w:val="24"/>
                <w:szCs w:val="24"/>
              </w:rPr>
              <w:t>января</w:t>
            </w:r>
            <w:proofErr w:type="gramEnd"/>
            <w:r w:rsidRPr="00BF37D9">
              <w:rPr>
                <w:rFonts w:ascii="Times New Roman" w:eastAsia="Times New Roman" w:hAnsi="Times New Roman" w:cs="Times New Roman"/>
                <w:sz w:val="24"/>
                <w:szCs w:val="24"/>
              </w:rPr>
              <w:t xml:space="preserve"> - «Какие вычеты Вам положены» инфо-пост на странице инстаграм @nam_biblioteka</w:t>
            </w:r>
          </w:p>
          <w:p w:rsidR="006E6A3B" w:rsidRPr="00BF37D9" w:rsidRDefault="006E6A3B" w:rsidP="006E6A3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F37D9">
              <w:rPr>
                <w:rFonts w:ascii="Times New Roman" w:eastAsia="Times New Roman" w:hAnsi="Times New Roman" w:cs="Times New Roman"/>
                <w:b/>
                <w:sz w:val="24"/>
                <w:szCs w:val="24"/>
              </w:rPr>
              <w:t>24 января</w:t>
            </w:r>
            <w:r w:rsidRPr="00BF37D9">
              <w:rPr>
                <w:rFonts w:ascii="Times New Roman" w:eastAsia="Times New Roman" w:hAnsi="Times New Roman" w:cs="Times New Roman"/>
                <w:sz w:val="24"/>
                <w:szCs w:val="24"/>
              </w:rPr>
              <w:t xml:space="preserve"> - «Новые правила в получении медицинских справок для автомобилистов» инфо-пост на странице инстаграм @nam_biblioteka</w:t>
            </w:r>
          </w:p>
          <w:p w:rsidR="006E6A3B" w:rsidRPr="00BF37D9" w:rsidRDefault="006E6A3B" w:rsidP="006E6A3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F37D9">
              <w:rPr>
                <w:rFonts w:ascii="Times New Roman" w:eastAsia="Times New Roman" w:hAnsi="Times New Roman" w:cs="Times New Roman"/>
                <w:sz w:val="24"/>
                <w:szCs w:val="24"/>
              </w:rPr>
              <w:t>- «Короновирусным больным положены бесплатные лекарства» инфо-пост на странице инстаграм @nam_biblioteka</w:t>
            </w:r>
          </w:p>
          <w:p w:rsidR="006E6A3B" w:rsidRPr="00BF37D9" w:rsidRDefault="006E6A3B" w:rsidP="006E6A3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F37D9">
              <w:rPr>
                <w:rFonts w:ascii="Times New Roman" w:eastAsia="Times New Roman" w:hAnsi="Times New Roman" w:cs="Times New Roman"/>
                <w:b/>
                <w:sz w:val="24"/>
                <w:szCs w:val="24"/>
              </w:rPr>
              <w:t>26 января</w:t>
            </w:r>
            <w:r w:rsidRPr="00BF37D9">
              <w:rPr>
                <w:rFonts w:ascii="Times New Roman" w:eastAsia="Times New Roman" w:hAnsi="Times New Roman" w:cs="Times New Roman"/>
                <w:sz w:val="24"/>
                <w:szCs w:val="24"/>
              </w:rPr>
              <w:t xml:space="preserve"> - «Бесплатные путевки получат почти 6 тысяч детей, проживающих в регионах Арктической зоны» инфо-пост на странице инстаграм @nam_biblioteka</w:t>
            </w:r>
          </w:p>
          <w:p w:rsidR="006E6A3B" w:rsidRPr="00BF37D9" w:rsidRDefault="006E6A3B" w:rsidP="006E6A3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F37D9">
              <w:rPr>
                <w:rFonts w:ascii="Times New Roman" w:eastAsia="Times New Roman" w:hAnsi="Times New Roman" w:cs="Times New Roman"/>
                <w:b/>
                <w:sz w:val="24"/>
                <w:szCs w:val="24"/>
              </w:rPr>
              <w:t>22 января</w:t>
            </w:r>
            <w:r w:rsidRPr="00BF37D9">
              <w:rPr>
                <w:rFonts w:ascii="Times New Roman" w:eastAsia="Times New Roman" w:hAnsi="Times New Roman" w:cs="Times New Roman"/>
                <w:sz w:val="24"/>
                <w:szCs w:val="24"/>
              </w:rPr>
              <w:t xml:space="preserve"> – Прямой эфир инстаграм </w:t>
            </w:r>
            <w:r w:rsidRPr="00BF37D9">
              <w:rPr>
                <w:rFonts w:ascii="Times New Roman" w:eastAsia="Times New Roman" w:hAnsi="Times New Roman" w:cs="Times New Roman"/>
                <w:sz w:val="24"/>
                <w:szCs w:val="24"/>
                <w:lang w:eastAsia="ru-RU"/>
              </w:rPr>
              <w:t>@</w:t>
            </w:r>
            <w:r w:rsidRPr="00BF37D9">
              <w:rPr>
                <w:rFonts w:ascii="Times New Roman" w:eastAsia="Times New Roman" w:hAnsi="Times New Roman" w:cs="Times New Roman"/>
                <w:sz w:val="24"/>
                <w:szCs w:val="24"/>
                <w:lang w:val="en-US" w:eastAsia="ru-RU"/>
              </w:rPr>
              <w:t>nam</w:t>
            </w:r>
            <w:r w:rsidRPr="00BF37D9">
              <w:rPr>
                <w:rFonts w:ascii="Times New Roman" w:eastAsia="Times New Roman" w:hAnsi="Times New Roman" w:cs="Times New Roman"/>
                <w:sz w:val="24"/>
                <w:szCs w:val="24"/>
                <w:lang w:eastAsia="ru-RU"/>
              </w:rPr>
              <w:t>_</w:t>
            </w:r>
            <w:r w:rsidRPr="00BF37D9">
              <w:rPr>
                <w:rFonts w:ascii="Times New Roman" w:eastAsia="Times New Roman" w:hAnsi="Times New Roman" w:cs="Times New Roman"/>
                <w:sz w:val="24"/>
                <w:szCs w:val="24"/>
                <w:lang w:val="en-US" w:eastAsia="ru-RU"/>
              </w:rPr>
              <w:t>biblioteka</w:t>
            </w:r>
            <w:r w:rsidRPr="00BF37D9">
              <w:rPr>
                <w:rFonts w:ascii="Times New Roman" w:eastAsia="Times New Roman" w:hAnsi="Times New Roman" w:cs="Times New Roman"/>
                <w:sz w:val="24"/>
                <w:szCs w:val="24"/>
              </w:rPr>
              <w:t xml:space="preserve"> Актуальный разговор с заместителем главного врача по организационно-методической работе Намской ЦРБ В.В. Атласовой: «Быстро распространяющийся «омикрон»: чем опасен штамм и как от него </w:t>
            </w:r>
            <w:proofErr w:type="gramStart"/>
            <w:r w:rsidRPr="00BF37D9">
              <w:rPr>
                <w:rFonts w:ascii="Times New Roman" w:eastAsia="Times New Roman" w:hAnsi="Times New Roman" w:cs="Times New Roman"/>
                <w:sz w:val="24"/>
                <w:szCs w:val="24"/>
              </w:rPr>
              <w:t>защититься</w:t>
            </w:r>
            <w:proofErr w:type="gramEnd"/>
            <w:r w:rsidRPr="00BF37D9">
              <w:rPr>
                <w:rFonts w:ascii="Times New Roman" w:eastAsia="Times New Roman" w:hAnsi="Times New Roman" w:cs="Times New Roman"/>
                <w:sz w:val="24"/>
                <w:szCs w:val="24"/>
              </w:rPr>
              <w:t>». Охват – 15.</w:t>
            </w:r>
          </w:p>
          <w:p w:rsidR="006E6A3B" w:rsidRPr="00BF37D9" w:rsidRDefault="006E6A3B" w:rsidP="006E6A3B">
            <w:pPr>
              <w:widowControl w:val="0"/>
              <w:autoSpaceDE w:val="0"/>
              <w:autoSpaceDN w:val="0"/>
              <w:adjustRightInd w:val="0"/>
              <w:spacing w:after="0" w:line="240" w:lineRule="auto"/>
              <w:jc w:val="both"/>
              <w:rPr>
                <w:rFonts w:ascii="Times Sakha Unicode" w:eastAsia="Times New Roman" w:hAnsi="Times Sakha Unicode" w:cs="Times New Roman"/>
                <w:sz w:val="24"/>
                <w:szCs w:val="24"/>
              </w:rPr>
            </w:pPr>
            <w:r w:rsidRPr="00BF37D9">
              <w:rPr>
                <w:rFonts w:ascii="Times New Roman" w:eastAsia="Times New Roman" w:hAnsi="Times New Roman" w:cs="Times New Roman"/>
                <w:b/>
                <w:sz w:val="24"/>
                <w:szCs w:val="24"/>
              </w:rPr>
              <w:t>7 февраля</w:t>
            </w:r>
            <w:r w:rsidRPr="00BF37D9">
              <w:rPr>
                <w:rFonts w:ascii="Times New Roman" w:eastAsia="Times New Roman" w:hAnsi="Times New Roman" w:cs="Times New Roman"/>
                <w:sz w:val="24"/>
                <w:szCs w:val="24"/>
              </w:rPr>
              <w:t xml:space="preserve"> - на страничке инстаграм </w:t>
            </w:r>
            <w:r w:rsidRPr="00BF37D9">
              <w:rPr>
                <w:rFonts w:ascii="Times New Roman" w:eastAsia="Times New Roman" w:hAnsi="Times New Roman" w:cs="Times New Roman"/>
                <w:sz w:val="24"/>
                <w:szCs w:val="24"/>
                <w:lang w:eastAsia="ru-RU"/>
              </w:rPr>
              <w:t>@</w:t>
            </w:r>
            <w:r w:rsidRPr="00BF37D9">
              <w:rPr>
                <w:rFonts w:ascii="Times New Roman" w:eastAsia="Times New Roman" w:hAnsi="Times New Roman" w:cs="Times New Roman"/>
                <w:sz w:val="24"/>
                <w:szCs w:val="24"/>
                <w:lang w:val="en-US" w:eastAsia="ru-RU"/>
              </w:rPr>
              <w:t>nam</w:t>
            </w:r>
            <w:r w:rsidRPr="00BF37D9">
              <w:rPr>
                <w:rFonts w:ascii="Times New Roman" w:eastAsia="Times New Roman" w:hAnsi="Times New Roman" w:cs="Times New Roman"/>
                <w:sz w:val="24"/>
                <w:szCs w:val="24"/>
                <w:lang w:eastAsia="ru-RU"/>
              </w:rPr>
              <w:t>_</w:t>
            </w:r>
            <w:r w:rsidRPr="00BF37D9">
              <w:rPr>
                <w:rFonts w:ascii="Times New Roman" w:eastAsia="Times New Roman" w:hAnsi="Times New Roman" w:cs="Times New Roman"/>
                <w:sz w:val="24"/>
                <w:szCs w:val="24"/>
                <w:lang w:val="en-US" w:eastAsia="ru-RU"/>
              </w:rPr>
              <w:t>biblioteka</w:t>
            </w:r>
            <w:r w:rsidRPr="00BF37D9">
              <w:rPr>
                <w:rFonts w:ascii="Times New Roman" w:eastAsia="Times New Roman" w:hAnsi="Times New Roman" w:cs="Times New Roman"/>
                <w:sz w:val="24"/>
                <w:szCs w:val="24"/>
                <w:lang w:eastAsia="ru-RU"/>
              </w:rPr>
              <w:t xml:space="preserve"> инфо-обзор «</w:t>
            </w:r>
            <w:r w:rsidRPr="00BF37D9">
              <w:rPr>
                <w:rFonts w:ascii="Times New Roman" w:eastAsia="Times New Roman" w:hAnsi="Times New Roman" w:cs="Times New Roman"/>
                <w:sz w:val="24"/>
                <w:szCs w:val="24"/>
                <w:lang w:val="sah-RU" w:eastAsia="ru-RU"/>
              </w:rPr>
              <w:t>Ко дню рождения</w:t>
            </w:r>
            <w:r w:rsidRPr="00BF37D9">
              <w:rPr>
                <w:rFonts w:ascii="Times New Roman" w:eastAsia="Times New Roman" w:hAnsi="Times New Roman" w:cs="Times New Roman"/>
                <w:sz w:val="24"/>
                <w:szCs w:val="24"/>
              </w:rPr>
              <w:t xml:space="preserve"> </w:t>
            </w:r>
            <w:r w:rsidRPr="00BF37D9">
              <w:rPr>
                <w:rFonts w:ascii="Times New Roman" w:eastAsia="Times New Roman" w:hAnsi="Times New Roman" w:cs="Times New Roman"/>
                <w:sz w:val="24"/>
                <w:szCs w:val="24"/>
                <w:lang w:val="sah-RU" w:eastAsia="ru-RU"/>
              </w:rPr>
              <w:t>видному государственному и общественно-политическому деятелю, одному из организаторов алмазно-гранильной промышленности Якутии, народному депутату Республики Саха (Якутия) III и IV созывов от Намского улуса, Председателю Государственного Собрания (Ил Тумэн) Республики Саха (Якутия) III созыва Ньургуна Семеновича Тимофеева</w:t>
            </w:r>
            <w:r w:rsidRPr="00BF37D9">
              <w:rPr>
                <w:rFonts w:ascii="Times New Roman" w:eastAsia="Times New Roman" w:hAnsi="Times New Roman" w:cs="Times New Roman"/>
                <w:sz w:val="24"/>
                <w:szCs w:val="24"/>
                <w:lang w:eastAsia="ru-RU"/>
              </w:rPr>
              <w:t>»;</w:t>
            </w:r>
          </w:p>
          <w:p w:rsidR="006E6A3B" w:rsidRPr="00BF37D9" w:rsidRDefault="006E6A3B" w:rsidP="006E6A3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F37D9">
              <w:rPr>
                <w:rFonts w:ascii="Times New Roman" w:eastAsia="Times New Roman" w:hAnsi="Times New Roman" w:cs="Times New Roman"/>
                <w:b/>
                <w:sz w:val="24"/>
                <w:szCs w:val="24"/>
                <w:lang w:eastAsia="ru-RU"/>
              </w:rPr>
              <w:t>8 февраля</w:t>
            </w:r>
            <w:r w:rsidRPr="00BF37D9">
              <w:rPr>
                <w:rFonts w:ascii="Times New Roman" w:eastAsia="Times New Roman" w:hAnsi="Times New Roman" w:cs="Times New Roman"/>
                <w:sz w:val="24"/>
                <w:szCs w:val="24"/>
                <w:lang w:eastAsia="ru-RU"/>
              </w:rPr>
              <w:t xml:space="preserve"> - Ко дню российской науки «Петровский урок»</w:t>
            </w:r>
            <w:r w:rsidRPr="00BF37D9">
              <w:rPr>
                <w:rFonts w:ascii="Times New Roman" w:eastAsia="Times New Roman" w:hAnsi="Times New Roman" w:cs="Times New Roman"/>
                <w:sz w:val="24"/>
                <w:szCs w:val="24"/>
              </w:rPr>
              <w:t xml:space="preserve"> </w:t>
            </w:r>
            <w:r w:rsidRPr="00BF37D9">
              <w:rPr>
                <w:rFonts w:ascii="Times New Roman" w:eastAsia="Times New Roman" w:hAnsi="Times New Roman" w:cs="Times New Roman"/>
                <w:sz w:val="24"/>
                <w:szCs w:val="24"/>
                <w:lang w:eastAsia="ru-RU"/>
              </w:rPr>
              <w:t>к 350-</w:t>
            </w:r>
            <w:r w:rsidRPr="00BF37D9">
              <w:rPr>
                <w:rFonts w:ascii="Times New Roman" w:eastAsia="Times New Roman" w:hAnsi="Times New Roman" w:cs="Times New Roman"/>
                <w:sz w:val="24"/>
                <w:szCs w:val="24"/>
                <w:lang w:eastAsia="ru-RU"/>
              </w:rPr>
              <w:lastRenderedPageBreak/>
              <w:t>летию Петра I</w:t>
            </w:r>
            <w:r w:rsidRPr="00BF37D9">
              <w:rPr>
                <w:rFonts w:ascii="Times New Roman" w:eastAsia="Times New Roman" w:hAnsi="Times New Roman" w:cs="Times New Roman"/>
                <w:sz w:val="24"/>
                <w:szCs w:val="24"/>
              </w:rPr>
              <w:t xml:space="preserve"> </w:t>
            </w:r>
            <w:r w:rsidRPr="00BF37D9">
              <w:rPr>
                <w:rFonts w:ascii="Times New Roman" w:eastAsia="Times New Roman" w:hAnsi="Times New Roman" w:cs="Times New Roman"/>
                <w:sz w:val="24"/>
                <w:szCs w:val="24"/>
                <w:lang w:eastAsia="ru-RU"/>
              </w:rPr>
              <w:t>на платформе Zoom для учащихся НСОШ №1 7 а, 7в классы. Охват – 54 учеников</w:t>
            </w:r>
            <w:r w:rsidRPr="00BF37D9">
              <w:rPr>
                <w:rFonts w:ascii="Times New Roman" w:eastAsia="Times New Roman" w:hAnsi="Times New Roman" w:cs="Times New Roman"/>
                <w:sz w:val="24"/>
                <w:szCs w:val="24"/>
              </w:rPr>
              <w:t>;</w:t>
            </w:r>
          </w:p>
          <w:p w:rsidR="006E6A3B" w:rsidRPr="00BF37D9" w:rsidRDefault="006E6A3B" w:rsidP="006E6A3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F37D9">
              <w:rPr>
                <w:rFonts w:ascii="Times New Roman" w:eastAsia="Times New Roman" w:hAnsi="Times New Roman" w:cs="Times New Roman"/>
                <w:b/>
                <w:sz w:val="24"/>
                <w:szCs w:val="24"/>
              </w:rPr>
              <w:t>12 февраля</w:t>
            </w:r>
            <w:r w:rsidRPr="00BF37D9">
              <w:rPr>
                <w:rFonts w:ascii="Times New Roman" w:eastAsia="Times New Roman" w:hAnsi="Times New Roman" w:cs="Times New Roman"/>
                <w:sz w:val="24"/>
                <w:szCs w:val="24"/>
              </w:rPr>
              <w:t xml:space="preserve"> – К Всемирному дню безопасного интернета инфо-пост на страничке инстаграм @nam_biblioteka;</w:t>
            </w:r>
          </w:p>
          <w:p w:rsidR="006E6A3B" w:rsidRPr="00BF37D9" w:rsidRDefault="006E6A3B" w:rsidP="006E6A3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F37D9">
              <w:rPr>
                <w:rFonts w:ascii="Times New Roman" w:eastAsia="Times New Roman" w:hAnsi="Times New Roman" w:cs="Times New Roman"/>
                <w:b/>
                <w:sz w:val="24"/>
                <w:szCs w:val="24"/>
              </w:rPr>
              <w:t>24 февраля</w:t>
            </w:r>
            <w:r w:rsidRPr="00BF37D9">
              <w:rPr>
                <w:rFonts w:ascii="Times New Roman" w:eastAsia="Times New Roman" w:hAnsi="Times New Roman" w:cs="Times New Roman"/>
                <w:sz w:val="24"/>
                <w:szCs w:val="24"/>
              </w:rPr>
              <w:t xml:space="preserve"> - «Пожарная безопасность» классные часы с представителями пожарной части ОГПС №23 для учащихся НСОШ №2 7-11 кл. Охват – 156 учеников;</w:t>
            </w:r>
          </w:p>
          <w:p w:rsidR="006E6A3B" w:rsidRPr="00BF37D9" w:rsidRDefault="006E6A3B" w:rsidP="006E6A3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F37D9">
              <w:rPr>
                <w:rFonts w:ascii="Times New Roman" w:eastAsia="Times New Roman" w:hAnsi="Times New Roman" w:cs="Times New Roman"/>
                <w:b/>
                <w:sz w:val="24"/>
                <w:szCs w:val="24"/>
              </w:rPr>
              <w:t>4 марта</w:t>
            </w:r>
            <w:r w:rsidRPr="00BF37D9">
              <w:rPr>
                <w:rFonts w:ascii="Times New Roman" w:eastAsia="Times New Roman" w:hAnsi="Times New Roman" w:cs="Times New Roman"/>
                <w:sz w:val="24"/>
                <w:szCs w:val="24"/>
              </w:rPr>
              <w:t xml:space="preserve"> – Тематический </w:t>
            </w:r>
            <w:proofErr w:type="gramStart"/>
            <w:r w:rsidRPr="00BF37D9">
              <w:rPr>
                <w:rFonts w:ascii="Times New Roman" w:eastAsia="Times New Roman" w:hAnsi="Times New Roman" w:cs="Times New Roman"/>
                <w:sz w:val="24"/>
                <w:szCs w:val="24"/>
              </w:rPr>
              <w:t>урок</w:t>
            </w:r>
            <w:proofErr w:type="gramEnd"/>
            <w:r w:rsidRPr="00BF37D9">
              <w:rPr>
                <w:rFonts w:ascii="Times New Roman" w:eastAsia="Times New Roman" w:hAnsi="Times New Roman" w:cs="Times New Roman"/>
                <w:sz w:val="24"/>
                <w:szCs w:val="24"/>
              </w:rPr>
              <w:t xml:space="preserve"> посвященный ко Дню воссоединения Крыма с Россией «Безопасный интернет»</w:t>
            </w:r>
          </w:p>
          <w:p w:rsidR="006E6A3B" w:rsidRPr="00BF37D9" w:rsidRDefault="006E6A3B" w:rsidP="006E6A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b/>
                <w:sz w:val="24"/>
                <w:szCs w:val="24"/>
              </w:rPr>
              <w:t>11 марта</w:t>
            </w:r>
            <w:r w:rsidRPr="00BF37D9">
              <w:rPr>
                <w:rFonts w:ascii="Times New Roman" w:eastAsia="Times New Roman" w:hAnsi="Times New Roman" w:cs="Times New Roman"/>
                <w:sz w:val="24"/>
                <w:szCs w:val="24"/>
              </w:rPr>
              <w:t xml:space="preserve"> – инфо-пост на страничке инстаграм </w:t>
            </w:r>
            <w:r w:rsidRPr="00BF37D9">
              <w:rPr>
                <w:rFonts w:ascii="Times New Roman" w:eastAsia="Times New Roman" w:hAnsi="Times New Roman" w:cs="Times New Roman"/>
                <w:sz w:val="24"/>
                <w:szCs w:val="24"/>
                <w:lang w:eastAsia="ru-RU"/>
              </w:rPr>
              <w:t>@</w:t>
            </w:r>
            <w:r w:rsidRPr="00BF37D9">
              <w:rPr>
                <w:rFonts w:ascii="Times New Roman" w:eastAsia="Times New Roman" w:hAnsi="Times New Roman" w:cs="Times New Roman"/>
                <w:sz w:val="24"/>
                <w:szCs w:val="24"/>
                <w:lang w:val="en-US" w:eastAsia="ru-RU"/>
              </w:rPr>
              <w:t>nam</w:t>
            </w:r>
            <w:r w:rsidRPr="00BF37D9">
              <w:rPr>
                <w:rFonts w:ascii="Times New Roman" w:eastAsia="Times New Roman" w:hAnsi="Times New Roman" w:cs="Times New Roman"/>
                <w:sz w:val="24"/>
                <w:szCs w:val="24"/>
                <w:lang w:eastAsia="ru-RU"/>
              </w:rPr>
              <w:t>_</w:t>
            </w:r>
            <w:r w:rsidRPr="00BF37D9">
              <w:rPr>
                <w:rFonts w:ascii="Times New Roman" w:eastAsia="Times New Roman" w:hAnsi="Times New Roman" w:cs="Times New Roman"/>
                <w:sz w:val="24"/>
                <w:szCs w:val="24"/>
                <w:lang w:val="en-US" w:eastAsia="ru-RU"/>
              </w:rPr>
              <w:t>biblioteka</w:t>
            </w:r>
            <w:r w:rsidRPr="00BF37D9">
              <w:rPr>
                <w:rFonts w:ascii="Times New Roman" w:eastAsia="Times New Roman" w:hAnsi="Times New Roman" w:cs="Times New Roman"/>
                <w:sz w:val="24"/>
                <w:szCs w:val="24"/>
                <w:lang w:eastAsia="ru-RU"/>
              </w:rPr>
              <w:t xml:space="preserve"> «О подписании указа президента РФ В. В. Путина «Пособие для семей с детьми от 8 до 16 лет»;</w:t>
            </w:r>
          </w:p>
          <w:p w:rsidR="006E6A3B" w:rsidRPr="00BF37D9" w:rsidRDefault="006E6A3B" w:rsidP="006E6A3B">
            <w:pPr>
              <w:widowControl w:val="0"/>
              <w:autoSpaceDE w:val="0"/>
              <w:autoSpaceDN w:val="0"/>
              <w:adjustRightInd w:val="0"/>
              <w:spacing w:after="0"/>
              <w:jc w:val="both"/>
              <w:rPr>
                <w:rFonts w:ascii="Times New Roman" w:eastAsia="Times New Roman" w:hAnsi="Times New Roman" w:cs="Times New Roman"/>
                <w:sz w:val="24"/>
                <w:szCs w:val="24"/>
                <w:shd w:val="clear" w:color="auto" w:fill="FFFFFF"/>
              </w:rPr>
            </w:pPr>
            <w:r w:rsidRPr="00BF37D9">
              <w:rPr>
                <w:rFonts w:ascii="Times New Roman" w:eastAsia="Times New Roman" w:hAnsi="Times New Roman" w:cs="Times New Roman"/>
                <w:b/>
                <w:sz w:val="24"/>
                <w:szCs w:val="24"/>
              </w:rPr>
              <w:t>18 апреля</w:t>
            </w:r>
            <w:r w:rsidRPr="00BF37D9">
              <w:rPr>
                <w:rFonts w:ascii="Times New Roman" w:eastAsia="Times New Roman" w:hAnsi="Times New Roman" w:cs="Times New Roman"/>
                <w:sz w:val="24"/>
                <w:szCs w:val="24"/>
              </w:rPr>
              <w:t xml:space="preserve"> - Улусный </w:t>
            </w:r>
            <w:proofErr w:type="gramStart"/>
            <w:r w:rsidRPr="00BF37D9">
              <w:rPr>
                <w:rFonts w:ascii="Times New Roman" w:eastAsia="Times New Roman" w:hAnsi="Times New Roman" w:cs="Times New Roman"/>
                <w:sz w:val="24"/>
                <w:szCs w:val="24"/>
              </w:rPr>
              <w:t>конкурс</w:t>
            </w:r>
            <w:proofErr w:type="gramEnd"/>
            <w:r w:rsidRPr="00BF37D9">
              <w:rPr>
                <w:rFonts w:ascii="Times New Roman" w:eastAsia="Times New Roman" w:hAnsi="Times New Roman" w:cs="Times New Roman"/>
                <w:sz w:val="24"/>
                <w:szCs w:val="24"/>
              </w:rPr>
              <w:t xml:space="preserve"> посвященный к 125-летию со дня рождения выдающегося государственного и политического деятеля Максима Кировича Аммосова, к 100-летию Постоянного представительства Республики Саха (Якутия) при Президенте Российской Федерации «Новатор»</w:t>
            </w:r>
            <w:r w:rsidRPr="00BF37D9">
              <w:rPr>
                <w:rFonts w:ascii="Times New Roman" w:eastAsia="Times New Roman" w:hAnsi="Times New Roman" w:cs="Times New Roman"/>
                <w:sz w:val="24"/>
                <w:szCs w:val="24"/>
                <w:shd w:val="clear" w:color="auto" w:fill="FFFFFF"/>
              </w:rPr>
              <w:t>. Охват – 15 участников.</w:t>
            </w:r>
          </w:p>
          <w:p w:rsidR="006E6A3B" w:rsidRPr="00BF37D9" w:rsidRDefault="006E6A3B" w:rsidP="006E6A3B">
            <w:pPr>
              <w:widowControl w:val="0"/>
              <w:autoSpaceDE w:val="0"/>
              <w:autoSpaceDN w:val="0"/>
              <w:adjustRightInd w:val="0"/>
              <w:spacing w:after="0"/>
              <w:jc w:val="both"/>
              <w:rPr>
                <w:rFonts w:ascii="Times New Roman" w:eastAsia="Times New Roman" w:hAnsi="Times New Roman" w:cs="Times New Roman"/>
                <w:sz w:val="24"/>
                <w:szCs w:val="24"/>
              </w:rPr>
            </w:pPr>
            <w:r w:rsidRPr="00BF37D9">
              <w:rPr>
                <w:rFonts w:ascii="Times New Roman" w:eastAsia="Times New Roman" w:hAnsi="Times New Roman" w:cs="Times New Roman"/>
                <w:b/>
                <w:sz w:val="24"/>
                <w:szCs w:val="24"/>
              </w:rPr>
              <w:t>5 мая</w:t>
            </w:r>
            <w:r w:rsidRPr="00BF37D9">
              <w:rPr>
                <w:rFonts w:ascii="Times New Roman" w:eastAsia="Times New Roman" w:hAnsi="Times New Roman" w:cs="Times New Roman"/>
                <w:sz w:val="24"/>
                <w:szCs w:val="24"/>
              </w:rPr>
              <w:t xml:space="preserve"> - Просветительская акция «Колмогоровский диктант» посвященный к 100-летию со дня рождения Почетного гражданина Кобяйского и Намского улусов Колмогорова Василия Егоровича и празднования 77 годовщины Великой Победы. Охват – 76 учащихся.</w:t>
            </w:r>
          </w:p>
          <w:p w:rsidR="006E6A3B" w:rsidRPr="00BF37D9" w:rsidRDefault="006E6A3B" w:rsidP="006E6A3B">
            <w:pPr>
              <w:widowControl w:val="0"/>
              <w:autoSpaceDE w:val="0"/>
              <w:autoSpaceDN w:val="0"/>
              <w:adjustRightInd w:val="0"/>
              <w:spacing w:after="0"/>
              <w:jc w:val="both"/>
              <w:rPr>
                <w:rFonts w:ascii="Times New Roman" w:eastAsia="Times New Roman" w:hAnsi="Times New Roman" w:cs="Times New Roman"/>
                <w:sz w:val="24"/>
                <w:szCs w:val="24"/>
              </w:rPr>
            </w:pPr>
            <w:r w:rsidRPr="00BF37D9">
              <w:rPr>
                <w:rFonts w:ascii="Times New Roman" w:eastAsia="Times New Roman" w:hAnsi="Times New Roman" w:cs="Times New Roman"/>
                <w:b/>
                <w:sz w:val="24"/>
                <w:szCs w:val="24"/>
              </w:rPr>
              <w:t>15 мая</w:t>
            </w:r>
            <w:r w:rsidRPr="00BF37D9">
              <w:rPr>
                <w:rFonts w:ascii="Times New Roman" w:eastAsia="Times New Roman" w:hAnsi="Times New Roman" w:cs="Times New Roman"/>
                <w:sz w:val="24"/>
                <w:szCs w:val="24"/>
              </w:rPr>
              <w:t xml:space="preserve"> – К Международному дню семьи онлайн викторина "Моя семья – моё богатство". Охват- 20 семей.</w:t>
            </w:r>
          </w:p>
          <w:p w:rsidR="006E6A3B" w:rsidRPr="00BF37D9" w:rsidRDefault="006E6A3B" w:rsidP="006E6A3B">
            <w:pPr>
              <w:autoSpaceDE w:val="0"/>
              <w:autoSpaceDN w:val="0"/>
              <w:adjustRightInd w:val="0"/>
              <w:spacing w:after="0" w:line="240" w:lineRule="auto"/>
              <w:rPr>
                <w:rFonts w:ascii="Times New Roman" w:eastAsiaTheme="minorEastAsia" w:hAnsi="Times New Roman" w:cs="Times New Roman"/>
                <w:sz w:val="24"/>
                <w:szCs w:val="24"/>
                <w:shd w:val="clear" w:color="auto" w:fill="FFFFFF"/>
                <w:lang w:eastAsia="ru-RU"/>
              </w:rPr>
            </w:pPr>
            <w:r w:rsidRPr="00BF37D9">
              <w:rPr>
                <w:rFonts w:ascii="Times New Roman" w:eastAsiaTheme="minorEastAsia" w:hAnsi="Times New Roman" w:cs="Times New Roman"/>
                <w:b/>
                <w:sz w:val="24"/>
                <w:szCs w:val="24"/>
                <w:lang w:eastAsia="ru-RU"/>
              </w:rPr>
              <w:t>18 мая</w:t>
            </w:r>
            <w:r w:rsidRPr="00BF37D9">
              <w:rPr>
                <w:rFonts w:ascii="Times New Roman" w:eastAsiaTheme="minorEastAsia" w:hAnsi="Times New Roman" w:cs="Times New Roman"/>
                <w:sz w:val="24"/>
                <w:szCs w:val="24"/>
                <w:lang w:eastAsia="ru-RU"/>
              </w:rPr>
              <w:t xml:space="preserve"> - </w:t>
            </w:r>
            <w:r w:rsidRPr="00BF37D9">
              <w:rPr>
                <w:rFonts w:ascii="Times New Roman" w:eastAsiaTheme="minorEastAsia" w:hAnsi="Times New Roman" w:cs="Times New Roman"/>
                <w:sz w:val="24"/>
                <w:szCs w:val="24"/>
                <w:shd w:val="clear" w:color="auto" w:fill="FFFFFF"/>
                <w:lang w:eastAsia="ru-RU"/>
              </w:rPr>
              <w:t>Мероприятие Международный </w:t>
            </w:r>
            <w:r w:rsidRPr="00BF37D9">
              <w:rPr>
                <w:rFonts w:ascii="Times New Roman" w:eastAsiaTheme="minorEastAsia" w:hAnsi="Times New Roman" w:cs="Times New Roman"/>
                <w:bCs/>
                <w:sz w:val="24"/>
                <w:szCs w:val="24"/>
                <w:shd w:val="clear" w:color="auto" w:fill="FFFFFF"/>
                <w:lang w:eastAsia="ru-RU"/>
              </w:rPr>
              <w:t>день</w:t>
            </w:r>
            <w:r w:rsidRPr="00BF37D9">
              <w:rPr>
                <w:rFonts w:ascii="Times New Roman" w:eastAsiaTheme="minorEastAsia" w:hAnsi="Times New Roman" w:cs="Times New Roman"/>
                <w:sz w:val="24"/>
                <w:szCs w:val="24"/>
                <w:shd w:val="clear" w:color="auto" w:fill="FFFFFF"/>
                <w:lang w:eastAsia="ru-RU"/>
              </w:rPr>
              <w:t> </w:t>
            </w:r>
            <w:r w:rsidRPr="00BF37D9">
              <w:rPr>
                <w:rFonts w:ascii="Times New Roman" w:eastAsiaTheme="minorEastAsia" w:hAnsi="Times New Roman" w:cs="Times New Roman"/>
                <w:bCs/>
                <w:sz w:val="24"/>
                <w:szCs w:val="24"/>
                <w:shd w:val="clear" w:color="auto" w:fill="FFFFFF"/>
                <w:lang w:eastAsia="ru-RU"/>
              </w:rPr>
              <w:t xml:space="preserve">Семьи и к Году Матери РС (Я) </w:t>
            </w:r>
            <w:r w:rsidRPr="00BF37D9">
              <w:rPr>
                <w:rFonts w:ascii="Times New Roman" w:eastAsiaTheme="minorEastAsia" w:hAnsi="Times New Roman" w:cs="Times New Roman"/>
                <w:sz w:val="24"/>
                <w:szCs w:val="24"/>
                <w:lang w:eastAsia="ru-RU"/>
              </w:rPr>
              <w:t>«Простая наука услышать друг друга». Охват – 20 участников.</w:t>
            </w:r>
          </w:p>
          <w:p w:rsidR="006E6A3B" w:rsidRPr="00BF37D9" w:rsidRDefault="006E6A3B" w:rsidP="006E6A3B">
            <w:pPr>
              <w:widowControl w:val="0"/>
              <w:autoSpaceDE w:val="0"/>
              <w:autoSpaceDN w:val="0"/>
              <w:adjustRightInd w:val="0"/>
              <w:spacing w:after="0"/>
              <w:jc w:val="both"/>
              <w:rPr>
                <w:rFonts w:ascii="Times New Roman" w:eastAsia="Times New Roman" w:hAnsi="Times New Roman" w:cs="Times New Roman"/>
                <w:sz w:val="24"/>
                <w:szCs w:val="24"/>
              </w:rPr>
            </w:pPr>
            <w:r w:rsidRPr="00BF37D9">
              <w:rPr>
                <w:rFonts w:ascii="Times New Roman" w:eastAsia="Times New Roman" w:hAnsi="Times New Roman" w:cs="Times New Roman"/>
                <w:b/>
                <w:sz w:val="24"/>
                <w:szCs w:val="24"/>
                <w:shd w:val="clear" w:color="auto" w:fill="F9FAFA"/>
              </w:rPr>
              <w:t>26 мая</w:t>
            </w:r>
            <w:r w:rsidRPr="00BF37D9">
              <w:rPr>
                <w:rFonts w:ascii="Times New Roman" w:eastAsia="Times New Roman" w:hAnsi="Times New Roman" w:cs="Times New Roman"/>
                <w:sz w:val="24"/>
                <w:szCs w:val="24"/>
                <w:shd w:val="clear" w:color="auto" w:fill="F9FAFA"/>
              </w:rPr>
              <w:t xml:space="preserve"> – </w:t>
            </w:r>
            <w:r w:rsidRPr="00BF37D9">
              <w:rPr>
                <w:rFonts w:ascii="Times New Roman" w:eastAsia="Times New Roman" w:hAnsi="Times New Roman" w:cs="Times New Roman"/>
                <w:sz w:val="24"/>
                <w:szCs w:val="24"/>
              </w:rPr>
              <w:t xml:space="preserve">Квест - игра к 85-летнему юбилею библиотеки «За 85 минут вокруг Намской библиотеки» в рамках Всероссийской акции «Библионочь -2022». Охват – 10 участников. </w:t>
            </w:r>
          </w:p>
          <w:p w:rsidR="006E6A3B" w:rsidRPr="00BF37D9" w:rsidRDefault="006E6A3B" w:rsidP="006E6A3B">
            <w:pPr>
              <w:widowControl w:val="0"/>
              <w:autoSpaceDE w:val="0"/>
              <w:autoSpaceDN w:val="0"/>
              <w:adjustRightInd w:val="0"/>
              <w:spacing w:after="0"/>
              <w:jc w:val="both"/>
              <w:rPr>
                <w:rFonts w:ascii="Times New Roman" w:eastAsia="Times New Roman" w:hAnsi="Times New Roman" w:cs="Times New Roman"/>
                <w:sz w:val="24"/>
                <w:szCs w:val="24"/>
              </w:rPr>
            </w:pPr>
            <w:r w:rsidRPr="00BF37D9">
              <w:rPr>
                <w:rFonts w:ascii="Times New Roman" w:eastAsia="Times New Roman" w:hAnsi="Times New Roman" w:cs="Times New Roman"/>
                <w:sz w:val="24"/>
                <w:szCs w:val="24"/>
              </w:rPr>
              <w:t xml:space="preserve">- Семинар для краеведов. </w:t>
            </w:r>
          </w:p>
          <w:p w:rsidR="006E6A3B" w:rsidRPr="00BF37D9" w:rsidRDefault="006E6A3B" w:rsidP="006E6A3B">
            <w:pPr>
              <w:widowControl w:val="0"/>
              <w:autoSpaceDE w:val="0"/>
              <w:autoSpaceDN w:val="0"/>
              <w:adjustRightInd w:val="0"/>
              <w:spacing w:after="0"/>
              <w:jc w:val="both"/>
              <w:rPr>
                <w:rFonts w:ascii="Times New Roman" w:eastAsia="Times New Roman" w:hAnsi="Times New Roman" w:cs="Times New Roman"/>
                <w:sz w:val="24"/>
                <w:szCs w:val="24"/>
              </w:rPr>
            </w:pPr>
            <w:r w:rsidRPr="00BF37D9">
              <w:rPr>
                <w:rFonts w:ascii="Times New Roman" w:eastAsia="Times New Roman" w:hAnsi="Times New Roman" w:cs="Times New Roman"/>
                <w:sz w:val="24"/>
                <w:szCs w:val="24"/>
              </w:rPr>
              <w:t xml:space="preserve">- Косплей вечеринка для молодежи «Anime party». </w:t>
            </w:r>
          </w:p>
          <w:p w:rsidR="006E6A3B" w:rsidRPr="00BF37D9" w:rsidRDefault="006E6A3B" w:rsidP="006E6A3B">
            <w:pPr>
              <w:widowControl w:val="0"/>
              <w:autoSpaceDE w:val="0"/>
              <w:autoSpaceDN w:val="0"/>
              <w:adjustRightInd w:val="0"/>
              <w:spacing w:after="0"/>
              <w:jc w:val="both"/>
              <w:rPr>
                <w:rFonts w:ascii="Times New Roman" w:eastAsia="Times New Roman" w:hAnsi="Times New Roman" w:cs="Times New Roman"/>
                <w:sz w:val="24"/>
                <w:szCs w:val="24"/>
              </w:rPr>
            </w:pPr>
            <w:r w:rsidRPr="00BF37D9">
              <w:rPr>
                <w:rFonts w:ascii="Times New Roman" w:eastAsia="Times New Roman" w:hAnsi="Times New Roman" w:cs="Times New Roman"/>
                <w:sz w:val="24"/>
                <w:szCs w:val="24"/>
              </w:rPr>
              <w:t>- С октября каждый месяц 2 раза в неделю совместно с администрацией МО «Ленский наслег» проводим проект «Ньургуьун» занятия направленные на внутренние состояние женщин, на принятие и осознание значимости женщин СОП и ТСЖ из семей;</w:t>
            </w:r>
          </w:p>
          <w:p w:rsidR="006E6A3B" w:rsidRPr="00BF37D9" w:rsidRDefault="006E6A3B" w:rsidP="006E6A3B">
            <w:pPr>
              <w:widowControl w:val="0"/>
              <w:autoSpaceDE w:val="0"/>
              <w:autoSpaceDN w:val="0"/>
              <w:adjustRightInd w:val="0"/>
              <w:spacing w:after="0"/>
              <w:jc w:val="both"/>
              <w:rPr>
                <w:rFonts w:ascii="Times New Roman" w:eastAsia="Times New Roman" w:hAnsi="Times New Roman" w:cs="Times New Roman"/>
                <w:sz w:val="24"/>
                <w:szCs w:val="24"/>
              </w:rPr>
            </w:pPr>
            <w:r w:rsidRPr="00BF37D9">
              <w:rPr>
                <w:rFonts w:ascii="Times New Roman" w:eastAsia="Times New Roman" w:hAnsi="Times New Roman" w:cs="Times New Roman"/>
                <w:b/>
                <w:sz w:val="24"/>
                <w:szCs w:val="24"/>
              </w:rPr>
              <w:t>3 сентября</w:t>
            </w:r>
            <w:r w:rsidRPr="00BF37D9">
              <w:rPr>
                <w:rFonts w:ascii="Times New Roman" w:eastAsia="Times New Roman" w:hAnsi="Times New Roman" w:cs="Times New Roman"/>
                <w:sz w:val="24"/>
                <w:szCs w:val="24"/>
              </w:rPr>
              <w:t xml:space="preserve"> - Международная акция «Единой России» «Диктант Победы-2022». Охват 10 участников;</w:t>
            </w:r>
          </w:p>
          <w:p w:rsidR="006E6A3B" w:rsidRPr="00BF37D9" w:rsidRDefault="006E6A3B" w:rsidP="006E6A3B">
            <w:pPr>
              <w:widowControl w:val="0"/>
              <w:autoSpaceDE w:val="0"/>
              <w:autoSpaceDN w:val="0"/>
              <w:adjustRightInd w:val="0"/>
              <w:spacing w:after="0"/>
              <w:jc w:val="both"/>
              <w:rPr>
                <w:rFonts w:ascii="Times New Roman" w:eastAsia="Times New Roman" w:hAnsi="Times New Roman" w:cs="Times New Roman"/>
                <w:sz w:val="24"/>
                <w:szCs w:val="24"/>
              </w:rPr>
            </w:pPr>
            <w:r w:rsidRPr="00BF37D9">
              <w:rPr>
                <w:rFonts w:ascii="Times New Roman" w:eastAsia="Times New Roman" w:hAnsi="Times New Roman" w:cs="Times New Roman"/>
                <w:b/>
                <w:sz w:val="24"/>
                <w:szCs w:val="24"/>
              </w:rPr>
              <w:t>9 сентября</w:t>
            </w:r>
            <w:r w:rsidRPr="00BF37D9">
              <w:rPr>
                <w:rFonts w:ascii="Times New Roman" w:eastAsia="Times New Roman" w:hAnsi="Times New Roman" w:cs="Times New Roman"/>
                <w:sz w:val="24"/>
                <w:szCs w:val="24"/>
              </w:rPr>
              <w:t xml:space="preserve"> – классный час «Терроризм и виды терроризма». Охват – 26 учеников;</w:t>
            </w:r>
          </w:p>
          <w:p w:rsidR="006E6A3B" w:rsidRPr="00BF37D9" w:rsidRDefault="006E6A3B" w:rsidP="006E6A3B">
            <w:pPr>
              <w:widowControl w:val="0"/>
              <w:autoSpaceDE w:val="0"/>
              <w:autoSpaceDN w:val="0"/>
              <w:adjustRightInd w:val="0"/>
              <w:spacing w:after="0"/>
              <w:jc w:val="both"/>
              <w:rPr>
                <w:rFonts w:ascii="Times New Roman" w:eastAsia="Times New Roman" w:hAnsi="Times New Roman" w:cs="Times New Roman"/>
                <w:sz w:val="24"/>
                <w:szCs w:val="24"/>
              </w:rPr>
            </w:pPr>
            <w:r w:rsidRPr="00BF37D9">
              <w:rPr>
                <w:rFonts w:ascii="Times New Roman" w:eastAsia="Times New Roman" w:hAnsi="Times New Roman" w:cs="Times New Roman"/>
                <w:b/>
                <w:sz w:val="24"/>
                <w:szCs w:val="24"/>
              </w:rPr>
              <w:t>10 ноября</w:t>
            </w:r>
            <w:r w:rsidRPr="00BF37D9">
              <w:rPr>
                <w:rFonts w:ascii="Times New Roman" w:eastAsia="Times New Roman" w:hAnsi="Times New Roman" w:cs="Times New Roman"/>
                <w:sz w:val="24"/>
                <w:szCs w:val="24"/>
              </w:rPr>
              <w:t xml:space="preserve"> – библиотечный час для студентов НПК им. И.Е. Винокурова «День народного единства». Охват: 150 студентов;</w:t>
            </w:r>
          </w:p>
          <w:p w:rsidR="006E6A3B" w:rsidRPr="00BF37D9" w:rsidRDefault="006E6A3B" w:rsidP="006E6A3B">
            <w:pPr>
              <w:widowControl w:val="0"/>
              <w:autoSpaceDE w:val="0"/>
              <w:autoSpaceDN w:val="0"/>
              <w:adjustRightInd w:val="0"/>
              <w:spacing w:after="0"/>
              <w:jc w:val="both"/>
              <w:rPr>
                <w:rFonts w:ascii="Times New Roman" w:eastAsia="Times New Roman" w:hAnsi="Times New Roman" w:cs="Times New Roman"/>
                <w:sz w:val="24"/>
                <w:szCs w:val="24"/>
              </w:rPr>
            </w:pPr>
            <w:r w:rsidRPr="00BF37D9">
              <w:rPr>
                <w:rFonts w:ascii="Times New Roman" w:eastAsia="Times New Roman" w:hAnsi="Times New Roman" w:cs="Times New Roman"/>
                <w:b/>
                <w:sz w:val="24"/>
                <w:szCs w:val="24"/>
              </w:rPr>
              <w:t>11 ноября</w:t>
            </w:r>
            <w:r w:rsidRPr="00BF37D9">
              <w:rPr>
                <w:rFonts w:ascii="Times New Roman" w:eastAsia="Times New Roman" w:hAnsi="Times New Roman" w:cs="Times New Roman"/>
                <w:sz w:val="24"/>
                <w:szCs w:val="24"/>
              </w:rPr>
              <w:t xml:space="preserve"> - "Единый день медиа-урока «Пять китов образования». Интеллектуальная игра «Что ты знаешь о нашем Президенте?». Охват: 241 учащихся;</w:t>
            </w:r>
          </w:p>
          <w:p w:rsidR="006E6A3B" w:rsidRPr="00BF37D9" w:rsidRDefault="006E6A3B" w:rsidP="006E6A3B">
            <w:pPr>
              <w:widowControl w:val="0"/>
              <w:autoSpaceDE w:val="0"/>
              <w:autoSpaceDN w:val="0"/>
              <w:adjustRightInd w:val="0"/>
              <w:spacing w:after="0"/>
              <w:jc w:val="both"/>
              <w:rPr>
                <w:rFonts w:ascii="Times New Roman" w:eastAsia="Times New Roman" w:hAnsi="Times New Roman" w:cs="Times New Roman"/>
                <w:sz w:val="24"/>
                <w:szCs w:val="24"/>
              </w:rPr>
            </w:pPr>
            <w:r w:rsidRPr="00BF37D9">
              <w:rPr>
                <w:rFonts w:ascii="Times New Roman" w:eastAsia="Times New Roman" w:hAnsi="Times New Roman" w:cs="Times New Roman"/>
                <w:b/>
                <w:sz w:val="24"/>
                <w:szCs w:val="24"/>
              </w:rPr>
              <w:t>21-25 ноября</w:t>
            </w:r>
            <w:r w:rsidRPr="00BF37D9">
              <w:rPr>
                <w:rFonts w:ascii="Times New Roman" w:eastAsia="Times New Roman" w:hAnsi="Times New Roman" w:cs="Times New Roman"/>
                <w:sz w:val="24"/>
                <w:szCs w:val="24"/>
              </w:rPr>
              <w:t xml:space="preserve"> - Информационно-правовой час о правах и </w:t>
            </w:r>
            <w:r w:rsidRPr="00BF37D9">
              <w:rPr>
                <w:rFonts w:ascii="Times New Roman" w:eastAsia="Times New Roman" w:hAnsi="Times New Roman" w:cs="Times New Roman"/>
                <w:sz w:val="24"/>
                <w:szCs w:val="24"/>
              </w:rPr>
              <w:lastRenderedPageBreak/>
              <w:t>обязанностях «Твои права и обязанности». Охват: 91 учащихся</w:t>
            </w:r>
          </w:p>
          <w:p w:rsidR="006E6A3B" w:rsidRPr="00BF37D9" w:rsidRDefault="006E6A3B" w:rsidP="006E6A3B">
            <w:pPr>
              <w:widowControl w:val="0"/>
              <w:autoSpaceDE w:val="0"/>
              <w:autoSpaceDN w:val="0"/>
              <w:adjustRightInd w:val="0"/>
              <w:spacing w:after="0"/>
              <w:jc w:val="both"/>
              <w:rPr>
                <w:rFonts w:ascii="Times New Roman" w:eastAsia="Times New Roman" w:hAnsi="Times New Roman" w:cs="Times New Roman"/>
                <w:sz w:val="24"/>
                <w:szCs w:val="24"/>
              </w:rPr>
            </w:pPr>
            <w:r w:rsidRPr="00BF37D9">
              <w:rPr>
                <w:rFonts w:ascii="Times New Roman" w:eastAsia="Times New Roman" w:hAnsi="Times New Roman" w:cs="Times New Roman"/>
                <w:b/>
                <w:sz w:val="24"/>
                <w:szCs w:val="24"/>
              </w:rPr>
              <w:t>30 ноября</w:t>
            </w:r>
            <w:r w:rsidRPr="00BF37D9">
              <w:rPr>
                <w:rFonts w:ascii="Times New Roman" w:eastAsia="Times New Roman" w:hAnsi="Times New Roman" w:cs="Times New Roman"/>
                <w:sz w:val="24"/>
                <w:szCs w:val="24"/>
              </w:rPr>
              <w:t xml:space="preserve"> - Интеллектуально-правовая  игра «Сокуон хара5ынан» в рамках оперативн</w:t>
            </w:r>
            <w:proofErr w:type="gramStart"/>
            <w:r w:rsidRPr="00BF37D9">
              <w:rPr>
                <w:rFonts w:ascii="Times New Roman" w:eastAsia="Times New Roman" w:hAnsi="Times New Roman" w:cs="Times New Roman"/>
                <w:sz w:val="24"/>
                <w:szCs w:val="24"/>
              </w:rPr>
              <w:t>о-</w:t>
            </w:r>
            <w:proofErr w:type="gramEnd"/>
            <w:r w:rsidRPr="00BF37D9">
              <w:rPr>
                <w:rFonts w:ascii="Times New Roman" w:eastAsia="Times New Roman" w:hAnsi="Times New Roman" w:cs="Times New Roman"/>
                <w:sz w:val="24"/>
                <w:szCs w:val="24"/>
              </w:rPr>
              <w:t xml:space="preserve"> профилактической операции «Дети России-2022». Охват: 25 участников.</w:t>
            </w:r>
          </w:p>
          <w:p w:rsidR="006E6A3B" w:rsidRPr="00BF37D9" w:rsidRDefault="006E6A3B" w:rsidP="006E6A3B">
            <w:pPr>
              <w:widowControl w:val="0"/>
              <w:autoSpaceDE w:val="0"/>
              <w:autoSpaceDN w:val="0"/>
              <w:adjustRightInd w:val="0"/>
              <w:spacing w:after="0" w:line="240" w:lineRule="auto"/>
              <w:jc w:val="both"/>
              <w:rPr>
                <w:rFonts w:ascii="Times New Roman" w:eastAsia="Times New Roman" w:hAnsi="Times New Roman" w:cs="Times New Roman"/>
                <w:b/>
                <w:sz w:val="24"/>
                <w:szCs w:val="24"/>
                <w:lang w:val="sah-RU"/>
              </w:rPr>
            </w:pPr>
            <w:r w:rsidRPr="00BF37D9">
              <w:rPr>
                <w:rFonts w:ascii="Times New Roman" w:eastAsia="Times New Roman" w:hAnsi="Times New Roman" w:cs="Times New Roman"/>
                <w:b/>
                <w:sz w:val="24"/>
                <w:szCs w:val="24"/>
                <w:lang w:val="sah-RU"/>
              </w:rPr>
              <w:t>Салбан, филиал 5:</w:t>
            </w:r>
          </w:p>
          <w:p w:rsidR="006E6A3B" w:rsidRPr="00BF37D9" w:rsidRDefault="006E6A3B" w:rsidP="006E6A3B">
            <w:pPr>
              <w:widowControl w:val="0"/>
              <w:autoSpaceDE w:val="0"/>
              <w:autoSpaceDN w:val="0"/>
              <w:adjustRightInd w:val="0"/>
              <w:spacing w:after="0" w:line="240" w:lineRule="auto"/>
              <w:jc w:val="both"/>
              <w:rPr>
                <w:rFonts w:ascii="Times New Roman" w:eastAsia="Times New Roman" w:hAnsi="Times New Roman" w:cs="Times New Roman"/>
                <w:sz w:val="24"/>
                <w:szCs w:val="24"/>
                <w:lang w:val="sah-RU"/>
              </w:rPr>
            </w:pPr>
            <w:r w:rsidRPr="00BF37D9">
              <w:rPr>
                <w:rFonts w:ascii="Times New Roman" w:eastAsia="Times New Roman" w:hAnsi="Times New Roman" w:cs="Times New Roman"/>
                <w:sz w:val="24"/>
                <w:szCs w:val="24"/>
                <w:lang w:val="sah-RU"/>
              </w:rPr>
              <w:t>9 июня - Инфоурок «Великая Русь». Викторина «Широка страна Россия», посвященная празднованию Дня России для воспитанников лагеря «Өргөлөөх». Охват - 26 участников;</w:t>
            </w:r>
          </w:p>
          <w:p w:rsidR="006E6A3B" w:rsidRPr="00BF37D9" w:rsidRDefault="006E6A3B" w:rsidP="006E6A3B">
            <w:pPr>
              <w:widowControl w:val="0"/>
              <w:autoSpaceDE w:val="0"/>
              <w:autoSpaceDN w:val="0"/>
              <w:adjustRightInd w:val="0"/>
              <w:spacing w:after="0" w:line="240" w:lineRule="auto"/>
              <w:jc w:val="both"/>
              <w:rPr>
                <w:rFonts w:ascii="Times New Roman" w:eastAsia="Times New Roman" w:hAnsi="Times New Roman" w:cs="Times New Roman"/>
                <w:sz w:val="24"/>
                <w:szCs w:val="24"/>
                <w:lang w:val="sah-RU"/>
              </w:rPr>
            </w:pPr>
            <w:r w:rsidRPr="00BF37D9">
              <w:rPr>
                <w:rFonts w:ascii="Times New Roman" w:eastAsia="Times New Roman" w:hAnsi="Times New Roman" w:cs="Times New Roman"/>
                <w:sz w:val="24"/>
                <w:szCs w:val="24"/>
                <w:lang w:val="sah-RU"/>
              </w:rPr>
              <w:t>17 июня - Мероприятие «Что связывает М. К. Аммосова и 100-летие ЯАССР?», посвященное 100-летию ЯАССР, 125-летию М.К. Аммосова для воспитанников лагеря «Өргөлөөх». Охват -26 участников;</w:t>
            </w:r>
          </w:p>
          <w:p w:rsidR="006E6A3B" w:rsidRPr="00BF37D9" w:rsidRDefault="006E6A3B" w:rsidP="006E6A3B">
            <w:pPr>
              <w:widowControl w:val="0"/>
              <w:autoSpaceDE w:val="0"/>
              <w:autoSpaceDN w:val="0"/>
              <w:adjustRightInd w:val="0"/>
              <w:spacing w:after="0" w:line="240" w:lineRule="auto"/>
              <w:jc w:val="both"/>
              <w:rPr>
                <w:rFonts w:ascii="Times New Roman" w:eastAsia="Times New Roman" w:hAnsi="Times New Roman" w:cs="Times New Roman"/>
                <w:sz w:val="24"/>
                <w:szCs w:val="24"/>
                <w:lang w:val="sah-RU"/>
              </w:rPr>
            </w:pPr>
            <w:r w:rsidRPr="00BF37D9">
              <w:rPr>
                <w:rFonts w:ascii="Times New Roman" w:eastAsia="Times New Roman" w:hAnsi="Times New Roman" w:cs="Times New Roman"/>
                <w:sz w:val="24"/>
                <w:szCs w:val="24"/>
                <w:lang w:val="sah-RU"/>
              </w:rPr>
              <w:t>14 марта - Инфоурок, посвященный 125-летию М.К. Аммосова. Рассказ о жизни и деятельности М.К. Аммосова. Охват – 6 участников;</w:t>
            </w:r>
          </w:p>
          <w:p w:rsidR="006E6A3B" w:rsidRPr="00BF37D9" w:rsidRDefault="006E6A3B" w:rsidP="006E6A3B">
            <w:pPr>
              <w:widowControl w:val="0"/>
              <w:autoSpaceDE w:val="0"/>
              <w:autoSpaceDN w:val="0"/>
              <w:adjustRightInd w:val="0"/>
              <w:spacing w:after="0" w:line="240" w:lineRule="auto"/>
              <w:jc w:val="both"/>
              <w:rPr>
                <w:rFonts w:ascii="Times New Roman" w:eastAsia="Times New Roman" w:hAnsi="Times New Roman" w:cs="Times New Roman"/>
                <w:sz w:val="24"/>
                <w:szCs w:val="24"/>
                <w:lang w:val="sah-RU"/>
              </w:rPr>
            </w:pPr>
            <w:r w:rsidRPr="00BF37D9">
              <w:rPr>
                <w:rFonts w:ascii="Times New Roman" w:eastAsia="Times New Roman" w:hAnsi="Times New Roman" w:cs="Times New Roman"/>
                <w:sz w:val="24"/>
                <w:szCs w:val="24"/>
                <w:lang w:val="sah-RU"/>
              </w:rPr>
              <w:t>16 марта - участие в республиканском библиотечном стриминге “Библиотеки всей Республики, соединяйтесь!” посвященное 125-летию М.К.Аммосова. Охват – 5 участников;</w:t>
            </w:r>
          </w:p>
          <w:p w:rsidR="006E6A3B" w:rsidRPr="00BF37D9" w:rsidRDefault="006E6A3B" w:rsidP="006E6A3B">
            <w:pPr>
              <w:widowControl w:val="0"/>
              <w:autoSpaceDE w:val="0"/>
              <w:autoSpaceDN w:val="0"/>
              <w:adjustRightInd w:val="0"/>
              <w:spacing w:after="0" w:line="240" w:lineRule="auto"/>
              <w:jc w:val="both"/>
              <w:rPr>
                <w:rFonts w:ascii="Times New Roman" w:eastAsia="Times New Roman" w:hAnsi="Times New Roman" w:cs="Times New Roman"/>
                <w:sz w:val="24"/>
                <w:szCs w:val="24"/>
                <w:lang w:val="sah-RU"/>
              </w:rPr>
            </w:pPr>
            <w:r w:rsidRPr="00BF37D9">
              <w:rPr>
                <w:rFonts w:ascii="Times New Roman" w:eastAsia="Times New Roman" w:hAnsi="Times New Roman" w:cs="Times New Roman"/>
                <w:sz w:val="24"/>
                <w:szCs w:val="24"/>
                <w:lang w:val="sah-RU"/>
              </w:rPr>
              <w:t>25 апреля - Медиаурок «Гордость моя – Якутия», посвященный ко Дню Республики Саха (Якутия) и 100-летию ЯАССР. Охват – 26 участников;</w:t>
            </w:r>
          </w:p>
          <w:p w:rsidR="006E6A3B" w:rsidRPr="00BF37D9" w:rsidRDefault="006E6A3B" w:rsidP="006E6A3B">
            <w:pPr>
              <w:widowControl w:val="0"/>
              <w:autoSpaceDE w:val="0"/>
              <w:autoSpaceDN w:val="0"/>
              <w:adjustRightInd w:val="0"/>
              <w:spacing w:after="0" w:line="240" w:lineRule="auto"/>
              <w:jc w:val="both"/>
              <w:rPr>
                <w:rFonts w:ascii="Times New Roman" w:eastAsia="Times New Roman" w:hAnsi="Times New Roman" w:cs="Times New Roman"/>
                <w:sz w:val="24"/>
                <w:szCs w:val="24"/>
                <w:lang w:val="sah-RU"/>
              </w:rPr>
            </w:pPr>
            <w:r w:rsidRPr="00BF37D9">
              <w:rPr>
                <w:rFonts w:ascii="Times New Roman" w:eastAsia="Times New Roman" w:hAnsi="Times New Roman" w:cs="Times New Roman"/>
                <w:sz w:val="24"/>
                <w:szCs w:val="24"/>
                <w:lang w:val="sah-RU"/>
              </w:rPr>
              <w:t>27 сентября -</w:t>
            </w:r>
            <w:r w:rsidRPr="00BF37D9">
              <w:rPr>
                <w:rFonts w:ascii="Times New Roman" w:eastAsia="Times New Roman" w:hAnsi="Times New Roman" w:cs="Times New Roman"/>
                <w:sz w:val="24"/>
                <w:szCs w:val="24"/>
              </w:rPr>
              <w:t xml:space="preserve"> </w:t>
            </w:r>
            <w:r w:rsidRPr="00BF37D9">
              <w:rPr>
                <w:rFonts w:ascii="Times New Roman" w:eastAsia="Times New Roman" w:hAnsi="Times New Roman" w:cs="Times New Roman"/>
                <w:sz w:val="24"/>
                <w:szCs w:val="24"/>
                <w:lang w:val="sah-RU"/>
              </w:rPr>
              <w:t>Мероприятие посвященное ко Дню Государственности Республики Саха (Я), Викторина «Моя страна- моя Якутия». Охват – 22 учащихся;</w:t>
            </w:r>
            <w:r w:rsidRPr="00BF37D9">
              <w:rPr>
                <w:rFonts w:ascii="Times New Roman" w:eastAsia="Times New Roman" w:hAnsi="Times New Roman" w:cs="Times New Roman"/>
                <w:sz w:val="24"/>
                <w:szCs w:val="24"/>
                <w:lang w:val="sah-RU"/>
              </w:rPr>
              <w:tab/>
            </w:r>
          </w:p>
          <w:p w:rsidR="006E6A3B" w:rsidRPr="00BF37D9" w:rsidRDefault="006E6A3B" w:rsidP="00C777BC">
            <w:pPr>
              <w:widowControl w:val="0"/>
              <w:numPr>
                <w:ilvl w:val="0"/>
                <w:numId w:val="12"/>
              </w:numPr>
              <w:autoSpaceDE w:val="0"/>
              <w:autoSpaceDN w:val="0"/>
              <w:adjustRightInd w:val="0"/>
              <w:spacing w:after="0" w:line="240" w:lineRule="auto"/>
              <w:contextualSpacing/>
              <w:jc w:val="both"/>
              <w:rPr>
                <w:rFonts w:ascii="Times New Roman" w:eastAsia="Times New Roman" w:hAnsi="Times New Roman" w:cs="Times New Roman"/>
                <w:sz w:val="24"/>
                <w:szCs w:val="24"/>
                <w:lang w:val="sah-RU"/>
              </w:rPr>
            </w:pPr>
            <w:r w:rsidRPr="00BF37D9">
              <w:rPr>
                <w:rFonts w:ascii="Times New Roman" w:eastAsia="Times New Roman" w:hAnsi="Times New Roman" w:cs="Times New Roman"/>
                <w:sz w:val="24"/>
                <w:szCs w:val="24"/>
                <w:lang w:val="sah-RU"/>
              </w:rPr>
              <w:t>Чтение стихов ко Дню Государственности Республики Саха (Я). Охват – 5 участников;</w:t>
            </w:r>
          </w:p>
          <w:p w:rsidR="006E6A3B" w:rsidRPr="00BF37D9" w:rsidRDefault="006E6A3B" w:rsidP="006E6A3B">
            <w:pPr>
              <w:widowControl w:val="0"/>
              <w:autoSpaceDE w:val="0"/>
              <w:autoSpaceDN w:val="0"/>
              <w:adjustRightInd w:val="0"/>
              <w:spacing w:after="0" w:line="240" w:lineRule="auto"/>
              <w:jc w:val="both"/>
              <w:rPr>
                <w:rFonts w:ascii="Times New Roman" w:eastAsia="Times New Roman" w:hAnsi="Times New Roman" w:cs="Times New Roman"/>
                <w:sz w:val="24"/>
                <w:szCs w:val="24"/>
                <w:lang w:val="sah-RU"/>
              </w:rPr>
            </w:pPr>
            <w:r w:rsidRPr="00BF37D9">
              <w:rPr>
                <w:rFonts w:ascii="Times New Roman" w:eastAsia="Times New Roman" w:hAnsi="Times New Roman" w:cs="Times New Roman"/>
                <w:sz w:val="24"/>
                <w:szCs w:val="24"/>
                <w:lang w:val="sah-RU"/>
              </w:rPr>
              <w:t>24 октября - Правовая информация для учащихся 8-го класса «Знай свои права». Охват -7 учащихся;</w:t>
            </w:r>
          </w:p>
          <w:p w:rsidR="006E6A3B" w:rsidRPr="00BF37D9" w:rsidRDefault="006E6A3B" w:rsidP="006E6A3B">
            <w:pPr>
              <w:widowControl w:val="0"/>
              <w:autoSpaceDE w:val="0"/>
              <w:autoSpaceDN w:val="0"/>
              <w:adjustRightInd w:val="0"/>
              <w:spacing w:after="0" w:line="240" w:lineRule="auto"/>
              <w:jc w:val="both"/>
              <w:rPr>
                <w:rFonts w:ascii="Times New Roman" w:eastAsia="Times New Roman" w:hAnsi="Times New Roman" w:cs="Times New Roman"/>
                <w:sz w:val="24"/>
                <w:szCs w:val="24"/>
                <w:lang w:val="sah-RU"/>
              </w:rPr>
            </w:pPr>
            <w:r w:rsidRPr="00BF37D9">
              <w:rPr>
                <w:rFonts w:ascii="Times New Roman" w:eastAsia="Times New Roman" w:hAnsi="Times New Roman" w:cs="Times New Roman"/>
                <w:sz w:val="24"/>
                <w:szCs w:val="24"/>
                <w:lang w:val="sah-RU"/>
              </w:rPr>
              <w:t>11 ноября - Мероприятия для жителей села посвященное Ко Дню народного единства «Биир сомоҕо». Чтение стихов литературного кружка «Иэйии» «Ча5ылхай Максим» Василия Майского. Охват – 6 участников;</w:t>
            </w:r>
          </w:p>
          <w:p w:rsidR="006E6A3B" w:rsidRPr="00BF37D9" w:rsidRDefault="006E6A3B" w:rsidP="006E6A3B">
            <w:pPr>
              <w:widowControl w:val="0"/>
              <w:autoSpaceDE w:val="0"/>
              <w:autoSpaceDN w:val="0"/>
              <w:adjustRightInd w:val="0"/>
              <w:spacing w:after="0" w:line="240" w:lineRule="auto"/>
              <w:jc w:val="both"/>
              <w:rPr>
                <w:rFonts w:ascii="Times New Roman" w:eastAsia="Times New Roman" w:hAnsi="Times New Roman" w:cs="Times New Roman"/>
                <w:sz w:val="24"/>
                <w:szCs w:val="24"/>
                <w:lang w:val="sah-RU"/>
              </w:rPr>
            </w:pPr>
            <w:r w:rsidRPr="00BF37D9">
              <w:rPr>
                <w:rFonts w:ascii="Times New Roman" w:eastAsia="Times New Roman" w:hAnsi="Times New Roman" w:cs="Times New Roman"/>
                <w:sz w:val="24"/>
                <w:szCs w:val="24"/>
                <w:lang w:val="sah-RU"/>
              </w:rPr>
              <w:t>14 ноября - Медиаурок для учащихся с 1-4 кл. посвященный 85-летию первого президента РС(Я) М.Е.Николаеву, викторина «Киэҥ туттар киһибит». Охват – 22 учащихся;</w:t>
            </w:r>
          </w:p>
          <w:p w:rsidR="006E6A3B" w:rsidRPr="00BF37D9" w:rsidRDefault="006E6A3B" w:rsidP="006E6A3B">
            <w:pPr>
              <w:widowControl w:val="0"/>
              <w:autoSpaceDE w:val="0"/>
              <w:autoSpaceDN w:val="0"/>
              <w:adjustRightInd w:val="0"/>
              <w:spacing w:after="0" w:line="240" w:lineRule="auto"/>
              <w:jc w:val="both"/>
              <w:rPr>
                <w:rFonts w:ascii="Times New Roman" w:eastAsia="Times New Roman" w:hAnsi="Times New Roman" w:cs="Times New Roman"/>
                <w:sz w:val="24"/>
                <w:szCs w:val="24"/>
                <w:lang w:val="sah-RU"/>
              </w:rPr>
            </w:pPr>
            <w:r w:rsidRPr="00BF37D9">
              <w:rPr>
                <w:rFonts w:ascii="Times New Roman" w:eastAsia="Times New Roman" w:hAnsi="Times New Roman" w:cs="Times New Roman"/>
                <w:sz w:val="24"/>
                <w:szCs w:val="24"/>
                <w:lang w:val="sah-RU"/>
              </w:rPr>
              <w:t>5 декабря - Научно- практическая конференция посвященное Ко Дню М.Е. Ларионова где приняли дети детского сада и начальные классы. Охват-14 участников;</w:t>
            </w:r>
          </w:p>
          <w:p w:rsidR="006E6A3B" w:rsidRPr="00BF37D9" w:rsidRDefault="006E6A3B" w:rsidP="006E6A3B">
            <w:pPr>
              <w:widowControl w:val="0"/>
              <w:autoSpaceDE w:val="0"/>
              <w:autoSpaceDN w:val="0"/>
              <w:adjustRightInd w:val="0"/>
              <w:spacing w:after="0" w:line="240" w:lineRule="auto"/>
              <w:jc w:val="both"/>
              <w:rPr>
                <w:rFonts w:ascii="Times New Roman" w:eastAsia="Times New Roman" w:hAnsi="Times New Roman" w:cs="Times New Roman"/>
                <w:sz w:val="24"/>
                <w:szCs w:val="24"/>
                <w:lang w:val="sah-RU"/>
              </w:rPr>
            </w:pPr>
            <w:r w:rsidRPr="00BF37D9">
              <w:rPr>
                <w:rFonts w:ascii="Times New Roman" w:eastAsia="Times New Roman" w:hAnsi="Times New Roman" w:cs="Times New Roman"/>
                <w:sz w:val="24"/>
                <w:szCs w:val="24"/>
                <w:lang w:val="sah-RU"/>
              </w:rPr>
              <w:t>8 декабря - Беседа с учащимся 5-11кл. приуроченный международному дню борьбы с коррупцией «Коррупция и методы борьбы с ней». Охват – 21 учащихся;</w:t>
            </w:r>
          </w:p>
          <w:p w:rsidR="006E6A3B" w:rsidRPr="00BF37D9" w:rsidRDefault="006E6A3B" w:rsidP="006E6A3B">
            <w:pPr>
              <w:widowControl w:val="0"/>
              <w:autoSpaceDE w:val="0"/>
              <w:autoSpaceDN w:val="0"/>
              <w:adjustRightInd w:val="0"/>
              <w:spacing w:after="0" w:line="240" w:lineRule="auto"/>
              <w:jc w:val="both"/>
              <w:rPr>
                <w:rFonts w:ascii="Times New Roman" w:eastAsia="Times New Roman" w:hAnsi="Times New Roman" w:cs="Times New Roman"/>
                <w:sz w:val="24"/>
                <w:szCs w:val="24"/>
                <w:lang w:val="sah-RU"/>
              </w:rPr>
            </w:pPr>
            <w:r w:rsidRPr="00BF37D9">
              <w:rPr>
                <w:rFonts w:ascii="Times New Roman" w:eastAsia="Times New Roman" w:hAnsi="Times New Roman" w:cs="Times New Roman"/>
                <w:sz w:val="24"/>
                <w:szCs w:val="24"/>
                <w:lang w:val="sah-RU"/>
              </w:rPr>
              <w:t>22 декабря - Единый медиаурок для учащихся с 1-11кл. посвященное 125-летию М.К.Аммосова «Чаҕылхай Максим», Викторина «Тапталлаах Максиммыт». Охват – 23 учащихся.</w:t>
            </w:r>
          </w:p>
          <w:p w:rsidR="006E6A3B" w:rsidRPr="00BF37D9" w:rsidRDefault="006E6A3B" w:rsidP="006E6A3B">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BF37D9">
              <w:rPr>
                <w:rFonts w:ascii="Times New Roman" w:eastAsia="Times New Roman" w:hAnsi="Times New Roman" w:cs="Times New Roman"/>
                <w:b/>
                <w:sz w:val="24"/>
                <w:szCs w:val="24"/>
              </w:rPr>
              <w:t>Фрунзе, филиал 18:</w:t>
            </w:r>
          </w:p>
          <w:p w:rsidR="006E6A3B" w:rsidRPr="00BF37D9" w:rsidRDefault="006E6A3B" w:rsidP="006E6A3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F37D9">
              <w:rPr>
                <w:rFonts w:ascii="Times New Roman" w:eastAsia="Times New Roman" w:hAnsi="Times New Roman" w:cs="Times New Roman"/>
                <w:sz w:val="24"/>
                <w:szCs w:val="24"/>
              </w:rPr>
              <w:t>27 сентября - Викторина «День Государственности Р</w:t>
            </w:r>
            <w:proofErr w:type="gramStart"/>
            <w:r w:rsidRPr="00BF37D9">
              <w:rPr>
                <w:rFonts w:ascii="Times New Roman" w:eastAsia="Times New Roman" w:hAnsi="Times New Roman" w:cs="Times New Roman"/>
                <w:sz w:val="24"/>
                <w:szCs w:val="24"/>
              </w:rPr>
              <w:t>С(</w:t>
            </w:r>
            <w:proofErr w:type="gramEnd"/>
            <w:r w:rsidRPr="00BF37D9">
              <w:rPr>
                <w:rFonts w:ascii="Times New Roman" w:eastAsia="Times New Roman" w:hAnsi="Times New Roman" w:cs="Times New Roman"/>
                <w:sz w:val="24"/>
                <w:szCs w:val="24"/>
              </w:rPr>
              <w:t>Я)». Охват - 10 участников;</w:t>
            </w:r>
          </w:p>
          <w:p w:rsidR="006E6A3B" w:rsidRPr="00BF37D9" w:rsidRDefault="006E6A3B" w:rsidP="006E6A3B">
            <w:pPr>
              <w:widowControl w:val="0"/>
              <w:autoSpaceDE w:val="0"/>
              <w:autoSpaceDN w:val="0"/>
              <w:adjustRightInd w:val="0"/>
              <w:spacing w:after="0" w:line="240" w:lineRule="auto"/>
              <w:jc w:val="both"/>
              <w:rPr>
                <w:rFonts w:ascii="Times New Roman" w:hAnsi="Times New Roman" w:cs="Times New Roman"/>
                <w:sz w:val="24"/>
                <w:szCs w:val="24"/>
              </w:rPr>
            </w:pPr>
            <w:r w:rsidRPr="00BF37D9">
              <w:rPr>
                <w:rFonts w:ascii="Times New Roman" w:hAnsi="Times New Roman" w:cs="Times New Roman"/>
                <w:sz w:val="24"/>
                <w:szCs w:val="24"/>
              </w:rPr>
              <w:t>22 октября - Викторина «В мире прав и обязанностей». Охват -8 участников;</w:t>
            </w:r>
          </w:p>
          <w:p w:rsidR="006E6A3B" w:rsidRPr="00BF37D9" w:rsidRDefault="006E6A3B" w:rsidP="006E6A3B">
            <w:pPr>
              <w:widowControl w:val="0"/>
              <w:autoSpaceDE w:val="0"/>
              <w:autoSpaceDN w:val="0"/>
              <w:adjustRightInd w:val="0"/>
              <w:spacing w:after="0" w:line="240" w:lineRule="auto"/>
              <w:jc w:val="both"/>
              <w:rPr>
                <w:rFonts w:ascii="Times New Roman" w:hAnsi="Times New Roman" w:cs="Times New Roman"/>
                <w:sz w:val="24"/>
                <w:szCs w:val="24"/>
              </w:rPr>
            </w:pPr>
            <w:r w:rsidRPr="00BF37D9">
              <w:rPr>
                <w:rFonts w:ascii="Times New Roman" w:hAnsi="Times New Roman" w:cs="Times New Roman"/>
                <w:sz w:val="24"/>
                <w:szCs w:val="24"/>
              </w:rPr>
              <w:t>29 октября - Викторина «Максим Аммосов - организатор комсомола в Сибири». Охват – 6 участников;</w:t>
            </w:r>
          </w:p>
          <w:p w:rsidR="006E6A3B" w:rsidRPr="00BF37D9" w:rsidRDefault="006E6A3B" w:rsidP="006E6A3B">
            <w:pPr>
              <w:widowControl w:val="0"/>
              <w:autoSpaceDE w:val="0"/>
              <w:autoSpaceDN w:val="0"/>
              <w:adjustRightInd w:val="0"/>
              <w:spacing w:after="0" w:line="240" w:lineRule="auto"/>
              <w:jc w:val="both"/>
              <w:rPr>
                <w:rFonts w:ascii="Times New Roman" w:hAnsi="Times New Roman" w:cs="Times New Roman"/>
                <w:sz w:val="24"/>
                <w:szCs w:val="24"/>
              </w:rPr>
            </w:pPr>
            <w:r w:rsidRPr="00BF37D9">
              <w:rPr>
                <w:rFonts w:ascii="Times New Roman" w:hAnsi="Times New Roman" w:cs="Times New Roman"/>
                <w:sz w:val="24"/>
                <w:szCs w:val="24"/>
              </w:rPr>
              <w:lastRenderedPageBreak/>
              <w:t>4 ноября - Мероприятие, посвященное ко Дню народного единства «Блюда народов мира» - конкурс блюд, викторина «Мы едины». Охват – 14 участников;</w:t>
            </w:r>
          </w:p>
          <w:p w:rsidR="006E6A3B" w:rsidRPr="00BF37D9" w:rsidRDefault="006E6A3B" w:rsidP="006E6A3B">
            <w:pPr>
              <w:widowControl w:val="0"/>
              <w:autoSpaceDE w:val="0"/>
              <w:autoSpaceDN w:val="0"/>
              <w:adjustRightInd w:val="0"/>
              <w:spacing w:after="0" w:line="240" w:lineRule="auto"/>
              <w:jc w:val="both"/>
              <w:rPr>
                <w:rFonts w:ascii="Times New Roman" w:hAnsi="Times New Roman" w:cs="Times New Roman"/>
                <w:sz w:val="24"/>
                <w:szCs w:val="24"/>
              </w:rPr>
            </w:pPr>
            <w:r w:rsidRPr="00BF37D9">
              <w:rPr>
                <w:rFonts w:ascii="Times New Roman" w:hAnsi="Times New Roman" w:cs="Times New Roman"/>
                <w:sz w:val="24"/>
                <w:szCs w:val="24"/>
              </w:rPr>
              <w:t xml:space="preserve">11 ноября - </w:t>
            </w:r>
            <w:proofErr w:type="gramStart"/>
            <w:r w:rsidRPr="00BF37D9">
              <w:rPr>
                <w:rFonts w:ascii="Times New Roman" w:hAnsi="Times New Roman" w:cs="Times New Roman"/>
                <w:sz w:val="24"/>
                <w:szCs w:val="24"/>
              </w:rPr>
              <w:t>Единый</w:t>
            </w:r>
            <w:proofErr w:type="gramEnd"/>
            <w:r w:rsidRPr="00BF37D9">
              <w:rPr>
                <w:rFonts w:ascii="Times New Roman" w:hAnsi="Times New Roman" w:cs="Times New Roman"/>
                <w:sz w:val="24"/>
                <w:szCs w:val="24"/>
              </w:rPr>
              <w:t xml:space="preserve"> медиаурок посвященная 85-летию М.Е. Николаева «5 китов образования». Охват- 14 участников;</w:t>
            </w:r>
          </w:p>
          <w:p w:rsidR="006E6A3B" w:rsidRPr="00BF37D9" w:rsidRDefault="006E6A3B" w:rsidP="006E6A3B">
            <w:pPr>
              <w:widowControl w:val="0"/>
              <w:autoSpaceDE w:val="0"/>
              <w:autoSpaceDN w:val="0"/>
              <w:adjustRightInd w:val="0"/>
              <w:spacing w:after="0"/>
              <w:jc w:val="both"/>
              <w:rPr>
                <w:rFonts w:ascii="Times New Roman" w:eastAsia="Times New Roman" w:hAnsi="Times New Roman" w:cs="Times New Roman"/>
                <w:sz w:val="24"/>
                <w:szCs w:val="24"/>
              </w:rPr>
            </w:pPr>
            <w:r w:rsidRPr="00BF37D9">
              <w:rPr>
                <w:rFonts w:ascii="Times New Roman" w:hAnsi="Times New Roman" w:cs="Times New Roman"/>
                <w:sz w:val="24"/>
                <w:szCs w:val="24"/>
              </w:rPr>
              <w:t>22 декабря - Библиотечный урок «Видный государственный деятель РС (Я) Максим Кирович Аммосов». Охват – 7 участников.</w:t>
            </w:r>
          </w:p>
        </w:tc>
      </w:tr>
      <w:tr w:rsidR="006E6A3B" w:rsidRPr="00BF37D9" w:rsidTr="006E6A3B">
        <w:tc>
          <w:tcPr>
            <w:tcW w:w="534" w:type="dxa"/>
            <w:tcBorders>
              <w:top w:val="single" w:sz="4" w:space="0" w:color="000000"/>
              <w:left w:val="single" w:sz="4" w:space="0" w:color="000000"/>
              <w:bottom w:val="single" w:sz="4" w:space="0" w:color="000000"/>
              <w:right w:val="single" w:sz="4" w:space="0" w:color="000000"/>
            </w:tcBorders>
            <w:hideMark/>
          </w:tcPr>
          <w:p w:rsidR="006E6A3B" w:rsidRPr="00BF37D9" w:rsidRDefault="006E6A3B" w:rsidP="006E6A3B">
            <w:pPr>
              <w:widowControl w:val="0"/>
              <w:autoSpaceDE w:val="0"/>
              <w:autoSpaceDN w:val="0"/>
              <w:adjustRightInd w:val="0"/>
              <w:spacing w:after="0"/>
              <w:jc w:val="both"/>
              <w:rPr>
                <w:rFonts w:ascii="Times New Roman" w:eastAsia="Times New Roman" w:hAnsi="Times New Roman" w:cs="Times New Roman"/>
                <w:sz w:val="24"/>
                <w:szCs w:val="24"/>
              </w:rPr>
            </w:pPr>
            <w:r w:rsidRPr="00BF37D9">
              <w:rPr>
                <w:rFonts w:ascii="Times New Roman" w:eastAsia="Times New Roman" w:hAnsi="Times New Roman" w:cs="Times New Roman"/>
                <w:sz w:val="24"/>
                <w:szCs w:val="24"/>
              </w:rPr>
              <w:lastRenderedPageBreak/>
              <w:t>5</w:t>
            </w:r>
          </w:p>
        </w:tc>
        <w:tc>
          <w:tcPr>
            <w:tcW w:w="2693" w:type="dxa"/>
            <w:tcBorders>
              <w:top w:val="single" w:sz="4" w:space="0" w:color="000000"/>
              <w:left w:val="single" w:sz="4" w:space="0" w:color="000000"/>
              <w:bottom w:val="single" w:sz="4" w:space="0" w:color="000000"/>
              <w:right w:val="single" w:sz="4" w:space="0" w:color="000000"/>
            </w:tcBorders>
            <w:hideMark/>
          </w:tcPr>
          <w:p w:rsidR="006E6A3B" w:rsidRPr="00BF37D9" w:rsidRDefault="006E6A3B" w:rsidP="006E6A3B">
            <w:pPr>
              <w:widowControl w:val="0"/>
              <w:autoSpaceDE w:val="0"/>
              <w:autoSpaceDN w:val="0"/>
              <w:adjustRightInd w:val="0"/>
              <w:spacing w:after="0"/>
              <w:rPr>
                <w:rFonts w:ascii="Times New Roman" w:eastAsia="Times New Roman" w:hAnsi="Times New Roman" w:cs="Times New Roman"/>
                <w:sz w:val="24"/>
                <w:szCs w:val="24"/>
              </w:rPr>
            </w:pPr>
            <w:r w:rsidRPr="00BF37D9">
              <w:rPr>
                <w:rFonts w:ascii="Times New Roman" w:eastAsia="Times New Roman" w:hAnsi="Times New Roman" w:cs="Times New Roman"/>
                <w:sz w:val="24"/>
                <w:szCs w:val="24"/>
              </w:rPr>
              <w:t>Ведение текущей библиографической базы данных "Официальные документы Р</w:t>
            </w:r>
            <w:proofErr w:type="gramStart"/>
            <w:r w:rsidRPr="00BF37D9">
              <w:rPr>
                <w:rFonts w:ascii="Times New Roman" w:eastAsia="Times New Roman" w:hAnsi="Times New Roman" w:cs="Times New Roman"/>
                <w:sz w:val="24"/>
                <w:szCs w:val="24"/>
              </w:rPr>
              <w:t>С(</w:t>
            </w:r>
            <w:proofErr w:type="gramEnd"/>
            <w:r w:rsidRPr="00BF37D9">
              <w:rPr>
                <w:rFonts w:ascii="Times New Roman" w:eastAsia="Times New Roman" w:hAnsi="Times New Roman" w:cs="Times New Roman"/>
                <w:sz w:val="24"/>
                <w:szCs w:val="24"/>
              </w:rPr>
              <w:t>Я)"</w:t>
            </w:r>
          </w:p>
        </w:tc>
        <w:tc>
          <w:tcPr>
            <w:tcW w:w="6943" w:type="dxa"/>
            <w:tcBorders>
              <w:top w:val="single" w:sz="4" w:space="0" w:color="000000"/>
              <w:left w:val="single" w:sz="4" w:space="0" w:color="000000"/>
              <w:bottom w:val="single" w:sz="4" w:space="0" w:color="000000"/>
              <w:right w:val="single" w:sz="4" w:space="0" w:color="000000"/>
            </w:tcBorders>
            <w:hideMark/>
          </w:tcPr>
          <w:p w:rsidR="006E6A3B" w:rsidRPr="00BF37D9" w:rsidRDefault="006E6A3B" w:rsidP="006E6A3B">
            <w:pPr>
              <w:widowControl w:val="0"/>
              <w:autoSpaceDE w:val="0"/>
              <w:autoSpaceDN w:val="0"/>
              <w:adjustRightInd w:val="0"/>
              <w:spacing w:after="0"/>
              <w:jc w:val="both"/>
              <w:rPr>
                <w:rFonts w:ascii="Times New Roman" w:eastAsia="Times New Roman" w:hAnsi="Times New Roman" w:cs="Times New Roman"/>
                <w:sz w:val="24"/>
                <w:szCs w:val="24"/>
              </w:rPr>
            </w:pPr>
            <w:r w:rsidRPr="00BF37D9">
              <w:rPr>
                <w:rFonts w:ascii="Times New Roman" w:eastAsia="Times New Roman" w:hAnsi="Times New Roman" w:cs="Times New Roman"/>
                <w:b/>
                <w:sz w:val="24"/>
                <w:szCs w:val="24"/>
              </w:rPr>
              <w:t xml:space="preserve">Намская МЦБС: </w:t>
            </w:r>
            <w:r w:rsidRPr="00BF37D9">
              <w:rPr>
                <w:rFonts w:ascii="Times New Roman" w:eastAsia="Times New Roman" w:hAnsi="Times New Roman" w:cs="Times New Roman"/>
                <w:sz w:val="24"/>
                <w:szCs w:val="24"/>
              </w:rPr>
              <w:t xml:space="preserve">0 записей </w:t>
            </w:r>
          </w:p>
        </w:tc>
      </w:tr>
      <w:tr w:rsidR="006E6A3B" w:rsidRPr="00BF37D9" w:rsidTr="006E6A3B">
        <w:tc>
          <w:tcPr>
            <w:tcW w:w="534" w:type="dxa"/>
            <w:tcBorders>
              <w:top w:val="single" w:sz="4" w:space="0" w:color="000000"/>
              <w:left w:val="single" w:sz="4" w:space="0" w:color="000000"/>
              <w:bottom w:val="single" w:sz="4" w:space="0" w:color="000000"/>
              <w:right w:val="single" w:sz="4" w:space="0" w:color="000000"/>
            </w:tcBorders>
            <w:hideMark/>
          </w:tcPr>
          <w:p w:rsidR="006E6A3B" w:rsidRPr="00BF37D9" w:rsidRDefault="006E6A3B" w:rsidP="006E6A3B">
            <w:pPr>
              <w:widowControl w:val="0"/>
              <w:autoSpaceDE w:val="0"/>
              <w:autoSpaceDN w:val="0"/>
              <w:adjustRightInd w:val="0"/>
              <w:spacing w:after="0"/>
              <w:jc w:val="both"/>
              <w:rPr>
                <w:rFonts w:ascii="Times New Roman" w:eastAsia="Times New Roman" w:hAnsi="Times New Roman" w:cs="Times New Roman"/>
                <w:sz w:val="24"/>
                <w:szCs w:val="24"/>
              </w:rPr>
            </w:pPr>
            <w:r w:rsidRPr="00BF37D9">
              <w:rPr>
                <w:rFonts w:ascii="Times New Roman" w:eastAsia="Times New Roman" w:hAnsi="Times New Roman" w:cs="Times New Roman"/>
                <w:sz w:val="24"/>
                <w:szCs w:val="24"/>
              </w:rPr>
              <w:t>6</w:t>
            </w:r>
          </w:p>
        </w:tc>
        <w:tc>
          <w:tcPr>
            <w:tcW w:w="2693" w:type="dxa"/>
            <w:tcBorders>
              <w:top w:val="single" w:sz="4" w:space="0" w:color="000000"/>
              <w:left w:val="single" w:sz="4" w:space="0" w:color="000000"/>
              <w:bottom w:val="single" w:sz="4" w:space="0" w:color="000000"/>
              <w:right w:val="single" w:sz="4" w:space="0" w:color="000000"/>
            </w:tcBorders>
            <w:hideMark/>
          </w:tcPr>
          <w:p w:rsidR="006E6A3B" w:rsidRPr="00BF37D9" w:rsidRDefault="006E6A3B" w:rsidP="006E6A3B">
            <w:pPr>
              <w:widowControl w:val="0"/>
              <w:autoSpaceDE w:val="0"/>
              <w:autoSpaceDN w:val="0"/>
              <w:adjustRightInd w:val="0"/>
              <w:spacing w:after="0"/>
              <w:rPr>
                <w:rFonts w:ascii="Times New Roman" w:eastAsia="Times New Roman" w:hAnsi="Times New Roman" w:cs="Times New Roman"/>
                <w:sz w:val="24"/>
                <w:szCs w:val="24"/>
              </w:rPr>
            </w:pPr>
            <w:r w:rsidRPr="00BF37D9">
              <w:rPr>
                <w:rFonts w:ascii="Times New Roman" w:eastAsia="Times New Roman" w:hAnsi="Times New Roman" w:cs="Times New Roman"/>
                <w:sz w:val="24"/>
                <w:szCs w:val="24"/>
              </w:rPr>
              <w:t>Выпуск буклетов, листовок, книжных закладок для читателей правовой тематики</w:t>
            </w:r>
          </w:p>
        </w:tc>
        <w:tc>
          <w:tcPr>
            <w:tcW w:w="6943" w:type="dxa"/>
            <w:tcBorders>
              <w:top w:val="single" w:sz="4" w:space="0" w:color="000000"/>
              <w:left w:val="single" w:sz="4" w:space="0" w:color="000000"/>
              <w:bottom w:val="single" w:sz="4" w:space="0" w:color="000000"/>
              <w:right w:val="single" w:sz="4" w:space="0" w:color="000000"/>
            </w:tcBorders>
            <w:hideMark/>
          </w:tcPr>
          <w:p w:rsidR="006E6A3B" w:rsidRPr="00BF37D9" w:rsidRDefault="006E6A3B" w:rsidP="006E6A3B">
            <w:pPr>
              <w:widowControl w:val="0"/>
              <w:autoSpaceDE w:val="0"/>
              <w:autoSpaceDN w:val="0"/>
              <w:adjustRightInd w:val="0"/>
              <w:spacing w:after="0"/>
              <w:jc w:val="both"/>
              <w:rPr>
                <w:rFonts w:ascii="Times New Roman" w:eastAsia="Times New Roman" w:hAnsi="Times New Roman" w:cs="Times New Roman"/>
                <w:b/>
                <w:sz w:val="24"/>
                <w:szCs w:val="24"/>
                <w:lang w:val="sah-RU"/>
              </w:rPr>
            </w:pPr>
            <w:r w:rsidRPr="00BF37D9">
              <w:rPr>
                <w:rFonts w:ascii="Times New Roman" w:eastAsia="Times New Roman" w:hAnsi="Times New Roman" w:cs="Times New Roman"/>
                <w:b/>
                <w:sz w:val="24"/>
                <w:szCs w:val="24"/>
                <w:lang w:val="sah-RU"/>
              </w:rPr>
              <w:t xml:space="preserve">Намская МЦБС: </w:t>
            </w:r>
          </w:p>
          <w:p w:rsidR="006E6A3B" w:rsidRPr="00BF37D9" w:rsidRDefault="006E6A3B" w:rsidP="006E6A3B">
            <w:pPr>
              <w:autoSpaceDE w:val="0"/>
              <w:autoSpaceDN w:val="0"/>
              <w:adjustRightInd w:val="0"/>
              <w:spacing w:after="0" w:line="240" w:lineRule="auto"/>
              <w:rPr>
                <w:rFonts w:ascii="Times New Roman" w:eastAsiaTheme="minorEastAsia" w:hAnsi="Times New Roman" w:cs="Times New Roman"/>
                <w:sz w:val="24"/>
                <w:szCs w:val="24"/>
                <w:lang w:eastAsia="ru-RU"/>
              </w:rPr>
            </w:pPr>
            <w:r w:rsidRPr="00BF37D9">
              <w:rPr>
                <w:rFonts w:ascii="Times New Roman" w:eastAsiaTheme="minorEastAsia" w:hAnsi="Times New Roman" w:cs="Times New Roman"/>
                <w:sz w:val="24"/>
                <w:szCs w:val="24"/>
                <w:shd w:val="clear" w:color="auto" w:fill="FFFFFF"/>
                <w:lang w:eastAsia="ru-RU"/>
              </w:rPr>
              <w:t>- К году матери Республики Саха (Якутия)</w:t>
            </w:r>
            <w:r w:rsidRPr="00BF37D9">
              <w:rPr>
                <w:rFonts w:ascii="Times New Roman" w:eastAsiaTheme="minorEastAsia" w:hAnsi="Times New Roman" w:cs="Times New Roman"/>
                <w:bCs/>
                <w:sz w:val="24"/>
                <w:szCs w:val="24"/>
                <w:shd w:val="clear" w:color="auto" w:fill="FFFFFF"/>
                <w:lang w:eastAsia="ru-RU"/>
              </w:rPr>
              <w:t xml:space="preserve"> </w:t>
            </w:r>
            <w:r w:rsidRPr="00BF37D9">
              <w:rPr>
                <w:rFonts w:ascii="Times New Roman" w:eastAsiaTheme="minorEastAsia" w:hAnsi="Times New Roman" w:cs="Times New Roman"/>
                <w:sz w:val="24"/>
                <w:szCs w:val="24"/>
                <w:lang w:eastAsia="ru-RU"/>
              </w:rPr>
              <w:t>«Трудовые права женщин-матерей РФ» - информационный буклет</w:t>
            </w:r>
          </w:p>
          <w:p w:rsidR="006E6A3B" w:rsidRPr="00BF37D9" w:rsidRDefault="006E6A3B" w:rsidP="006E6A3B">
            <w:pPr>
              <w:autoSpaceDE w:val="0"/>
              <w:autoSpaceDN w:val="0"/>
              <w:adjustRightInd w:val="0"/>
              <w:spacing w:after="0" w:line="240" w:lineRule="auto"/>
              <w:rPr>
                <w:rFonts w:ascii="Microsoft Sans Serif" w:eastAsiaTheme="minorEastAsia" w:hAnsi="Microsoft Sans Serif" w:cs="Microsoft Sans Serif"/>
                <w:sz w:val="24"/>
                <w:szCs w:val="24"/>
                <w:lang w:eastAsia="ru-RU"/>
              </w:rPr>
            </w:pPr>
            <w:r w:rsidRPr="00BF37D9">
              <w:rPr>
                <w:rFonts w:ascii="Times New Roman" w:eastAsiaTheme="minorEastAsia" w:hAnsi="Times New Roman" w:cs="Times New Roman"/>
                <w:sz w:val="24"/>
                <w:szCs w:val="24"/>
                <w:lang w:eastAsia="ru-RU"/>
              </w:rPr>
              <w:t>-</w:t>
            </w:r>
            <w:r w:rsidRPr="00BF37D9">
              <w:rPr>
                <w:rFonts w:ascii="Times New Roman" w:eastAsiaTheme="minorEastAsia" w:hAnsi="Times New Roman" w:cs="Times New Roman"/>
                <w:sz w:val="24"/>
                <w:szCs w:val="24"/>
                <w:shd w:val="clear" w:color="auto" w:fill="FFFFFF"/>
                <w:lang w:eastAsia="ru-RU"/>
              </w:rPr>
              <w:t xml:space="preserve"> Информационно-правовой буклет «Твои права и обязанности».</w:t>
            </w:r>
          </w:p>
          <w:p w:rsidR="006E6A3B" w:rsidRPr="00BF37D9" w:rsidRDefault="006E6A3B" w:rsidP="006E6A3B">
            <w:pPr>
              <w:widowControl w:val="0"/>
              <w:autoSpaceDE w:val="0"/>
              <w:autoSpaceDN w:val="0"/>
              <w:adjustRightInd w:val="0"/>
              <w:spacing w:after="0"/>
              <w:jc w:val="both"/>
              <w:rPr>
                <w:rFonts w:ascii="Times New Roman" w:eastAsia="Times New Roman" w:hAnsi="Times New Roman" w:cs="Times New Roman"/>
                <w:sz w:val="24"/>
                <w:szCs w:val="24"/>
              </w:rPr>
            </w:pPr>
          </w:p>
        </w:tc>
      </w:tr>
      <w:tr w:rsidR="006E6A3B" w:rsidRPr="00BF37D9" w:rsidTr="006E6A3B">
        <w:tc>
          <w:tcPr>
            <w:tcW w:w="534" w:type="dxa"/>
            <w:tcBorders>
              <w:top w:val="single" w:sz="4" w:space="0" w:color="000000"/>
              <w:left w:val="single" w:sz="4" w:space="0" w:color="000000"/>
              <w:bottom w:val="single" w:sz="4" w:space="0" w:color="000000"/>
              <w:right w:val="single" w:sz="4" w:space="0" w:color="000000"/>
            </w:tcBorders>
            <w:hideMark/>
          </w:tcPr>
          <w:p w:rsidR="006E6A3B" w:rsidRPr="00BF37D9" w:rsidRDefault="006E6A3B" w:rsidP="006E6A3B">
            <w:pPr>
              <w:widowControl w:val="0"/>
              <w:autoSpaceDE w:val="0"/>
              <w:autoSpaceDN w:val="0"/>
              <w:adjustRightInd w:val="0"/>
              <w:spacing w:after="0"/>
              <w:jc w:val="both"/>
              <w:rPr>
                <w:rFonts w:ascii="Times New Roman" w:eastAsia="Times New Roman" w:hAnsi="Times New Roman" w:cs="Times New Roman"/>
                <w:sz w:val="24"/>
                <w:szCs w:val="24"/>
              </w:rPr>
            </w:pPr>
            <w:r w:rsidRPr="00BF37D9">
              <w:rPr>
                <w:rFonts w:ascii="Times New Roman" w:eastAsia="Times New Roman" w:hAnsi="Times New Roman" w:cs="Times New Roman"/>
                <w:sz w:val="24"/>
                <w:szCs w:val="24"/>
              </w:rPr>
              <w:t>7</w:t>
            </w:r>
          </w:p>
        </w:tc>
        <w:tc>
          <w:tcPr>
            <w:tcW w:w="2693" w:type="dxa"/>
            <w:tcBorders>
              <w:top w:val="single" w:sz="4" w:space="0" w:color="000000"/>
              <w:left w:val="single" w:sz="4" w:space="0" w:color="000000"/>
              <w:bottom w:val="single" w:sz="4" w:space="0" w:color="000000"/>
              <w:right w:val="single" w:sz="4" w:space="0" w:color="000000"/>
            </w:tcBorders>
            <w:hideMark/>
          </w:tcPr>
          <w:p w:rsidR="006E6A3B" w:rsidRPr="00BF37D9" w:rsidRDefault="006E6A3B" w:rsidP="006E6A3B">
            <w:pPr>
              <w:widowControl w:val="0"/>
              <w:autoSpaceDE w:val="0"/>
              <w:autoSpaceDN w:val="0"/>
              <w:adjustRightInd w:val="0"/>
              <w:spacing w:after="0"/>
              <w:rPr>
                <w:rFonts w:ascii="Times New Roman" w:eastAsia="Times New Roman" w:hAnsi="Times New Roman" w:cs="Times New Roman"/>
                <w:sz w:val="24"/>
                <w:szCs w:val="24"/>
              </w:rPr>
            </w:pPr>
            <w:r w:rsidRPr="00BF37D9">
              <w:rPr>
                <w:rFonts w:ascii="Times New Roman" w:eastAsia="Times New Roman" w:hAnsi="Times New Roman" w:cs="Times New Roman"/>
                <w:sz w:val="24"/>
                <w:szCs w:val="24"/>
              </w:rPr>
              <w:t>Информирование об официальных документах и литературе по праву абонентов библиотек</w:t>
            </w:r>
          </w:p>
        </w:tc>
        <w:tc>
          <w:tcPr>
            <w:tcW w:w="6943" w:type="dxa"/>
            <w:tcBorders>
              <w:top w:val="single" w:sz="4" w:space="0" w:color="000000"/>
              <w:left w:val="single" w:sz="4" w:space="0" w:color="000000"/>
              <w:bottom w:val="single" w:sz="4" w:space="0" w:color="000000"/>
              <w:right w:val="single" w:sz="4" w:space="0" w:color="000000"/>
            </w:tcBorders>
          </w:tcPr>
          <w:p w:rsidR="006E6A3B" w:rsidRPr="00BF37D9" w:rsidRDefault="006E6A3B" w:rsidP="006E6A3B">
            <w:pPr>
              <w:widowControl w:val="0"/>
              <w:autoSpaceDE w:val="0"/>
              <w:autoSpaceDN w:val="0"/>
              <w:adjustRightInd w:val="0"/>
              <w:spacing w:after="0"/>
              <w:jc w:val="both"/>
              <w:rPr>
                <w:rFonts w:ascii="Times New Roman" w:eastAsia="Times New Roman" w:hAnsi="Times New Roman" w:cs="Times New Roman"/>
                <w:sz w:val="24"/>
                <w:szCs w:val="24"/>
              </w:rPr>
            </w:pPr>
            <w:r w:rsidRPr="00BF37D9">
              <w:rPr>
                <w:rFonts w:ascii="Times New Roman" w:eastAsia="Times New Roman" w:hAnsi="Times New Roman" w:cs="Times New Roman"/>
                <w:b/>
                <w:sz w:val="24"/>
                <w:szCs w:val="24"/>
                <w:lang w:val="sah-RU"/>
              </w:rPr>
              <w:t xml:space="preserve">Намская МЦБС: </w:t>
            </w:r>
            <w:r w:rsidRPr="00BF37D9">
              <w:rPr>
                <w:rFonts w:ascii="Times New Roman" w:eastAsia="Times New Roman" w:hAnsi="Times New Roman" w:cs="Times New Roman"/>
                <w:sz w:val="24"/>
                <w:szCs w:val="24"/>
              </w:rPr>
              <w:t>Индивидуальная информация о новых поступлениях периодики, литературы. (6)</w:t>
            </w:r>
          </w:p>
          <w:p w:rsidR="006E6A3B" w:rsidRPr="00BF37D9" w:rsidRDefault="006E6A3B" w:rsidP="006E6A3B">
            <w:pPr>
              <w:widowControl w:val="0"/>
              <w:autoSpaceDE w:val="0"/>
              <w:autoSpaceDN w:val="0"/>
              <w:adjustRightInd w:val="0"/>
              <w:spacing w:after="0"/>
              <w:jc w:val="both"/>
              <w:rPr>
                <w:rFonts w:ascii="Times New Roman" w:eastAsia="Times New Roman" w:hAnsi="Times New Roman" w:cs="Times New Roman"/>
                <w:sz w:val="24"/>
                <w:szCs w:val="24"/>
              </w:rPr>
            </w:pPr>
            <w:r w:rsidRPr="00BF37D9">
              <w:rPr>
                <w:rFonts w:ascii="Times New Roman" w:eastAsia="Times New Roman" w:hAnsi="Times New Roman" w:cs="Times New Roman"/>
                <w:sz w:val="24"/>
                <w:szCs w:val="24"/>
              </w:rPr>
              <w:t xml:space="preserve">Объявления, новости на сайте </w:t>
            </w:r>
            <w:hyperlink r:id="rId19" w:history="1">
              <w:r w:rsidRPr="00BF37D9">
                <w:rPr>
                  <w:rFonts w:ascii="Times New Roman" w:eastAsia="Times New Roman" w:hAnsi="Times New Roman" w:cs="Times New Roman"/>
                  <w:sz w:val="24"/>
                  <w:szCs w:val="24"/>
                  <w:u w:val="single"/>
                  <w:lang w:val="en-US"/>
                </w:rPr>
                <w:t>namlib</w:t>
              </w:r>
              <w:r w:rsidRPr="00BF37D9">
                <w:rPr>
                  <w:rFonts w:ascii="Times New Roman" w:eastAsia="Times New Roman" w:hAnsi="Times New Roman" w:cs="Times New Roman"/>
                  <w:sz w:val="24"/>
                  <w:szCs w:val="24"/>
                  <w:u w:val="single"/>
                </w:rPr>
                <w:t>.</w:t>
              </w:r>
              <w:r w:rsidRPr="00BF37D9">
                <w:rPr>
                  <w:rFonts w:ascii="Times New Roman" w:eastAsia="Times New Roman" w:hAnsi="Times New Roman" w:cs="Times New Roman"/>
                  <w:sz w:val="24"/>
                  <w:szCs w:val="24"/>
                  <w:u w:val="single"/>
                  <w:lang w:val="en-US"/>
                </w:rPr>
                <w:t>ru</w:t>
              </w:r>
            </w:hyperlink>
            <w:r w:rsidRPr="00BF37D9">
              <w:rPr>
                <w:rFonts w:ascii="Times New Roman" w:eastAsia="Times New Roman" w:hAnsi="Times New Roman" w:cs="Times New Roman"/>
                <w:sz w:val="24"/>
                <w:szCs w:val="24"/>
              </w:rPr>
              <w:t xml:space="preserve"> - 5</w:t>
            </w:r>
          </w:p>
          <w:p w:rsidR="006E6A3B" w:rsidRPr="00BF37D9" w:rsidRDefault="006E6A3B" w:rsidP="006E6A3B">
            <w:pPr>
              <w:autoSpaceDN w:val="0"/>
              <w:spacing w:after="0" w:line="240" w:lineRule="auto"/>
              <w:jc w:val="both"/>
              <w:rPr>
                <w:rFonts w:ascii="Times New Roman" w:eastAsia="Times New Roman" w:hAnsi="Times New Roman" w:cs="Times New Roman"/>
                <w:sz w:val="24"/>
                <w:szCs w:val="24"/>
              </w:rPr>
            </w:pPr>
            <w:r w:rsidRPr="00BF37D9">
              <w:rPr>
                <w:rFonts w:ascii="Times New Roman" w:eastAsia="Times New Roman" w:hAnsi="Times New Roman" w:cs="Times New Roman"/>
                <w:sz w:val="24"/>
                <w:szCs w:val="24"/>
                <w:lang w:eastAsia="ru-RU"/>
              </w:rPr>
              <w:t xml:space="preserve">Групповых абонентов – 5; </w:t>
            </w:r>
            <w:r w:rsidRPr="00BF37D9">
              <w:rPr>
                <w:rFonts w:ascii="Times New Roman" w:eastAsia="Times New Roman" w:hAnsi="Times New Roman" w:cs="Times New Roman"/>
                <w:sz w:val="24"/>
                <w:szCs w:val="24"/>
              </w:rPr>
              <w:t xml:space="preserve">Представлено – 36 документов; </w:t>
            </w:r>
            <w:r w:rsidRPr="00BF37D9">
              <w:rPr>
                <w:rFonts w:ascii="Times New Roman" w:eastAsia="Times New Roman" w:hAnsi="Times New Roman" w:cs="Times New Roman"/>
                <w:sz w:val="24"/>
                <w:szCs w:val="24"/>
                <w:lang w:eastAsia="ru-RU"/>
              </w:rPr>
              <w:t xml:space="preserve">Индивидуальных абонентов – 5; </w:t>
            </w:r>
            <w:r w:rsidRPr="00BF37D9">
              <w:rPr>
                <w:rFonts w:ascii="Times New Roman" w:eastAsia="Times New Roman" w:hAnsi="Times New Roman" w:cs="Times New Roman"/>
                <w:sz w:val="24"/>
                <w:szCs w:val="24"/>
              </w:rPr>
              <w:t xml:space="preserve">Число оповещений – 22. Число док. – 12. Выдано – 15. </w:t>
            </w:r>
          </w:p>
        </w:tc>
      </w:tr>
      <w:tr w:rsidR="006E6A3B" w:rsidRPr="00BF37D9" w:rsidTr="006E6A3B">
        <w:tc>
          <w:tcPr>
            <w:tcW w:w="534" w:type="dxa"/>
            <w:tcBorders>
              <w:top w:val="single" w:sz="4" w:space="0" w:color="000000"/>
              <w:left w:val="single" w:sz="4" w:space="0" w:color="000000"/>
              <w:bottom w:val="single" w:sz="4" w:space="0" w:color="000000"/>
              <w:right w:val="single" w:sz="4" w:space="0" w:color="000000"/>
            </w:tcBorders>
            <w:hideMark/>
          </w:tcPr>
          <w:p w:rsidR="006E6A3B" w:rsidRPr="00BF37D9" w:rsidRDefault="006E6A3B" w:rsidP="006E6A3B">
            <w:pPr>
              <w:widowControl w:val="0"/>
              <w:autoSpaceDE w:val="0"/>
              <w:autoSpaceDN w:val="0"/>
              <w:adjustRightInd w:val="0"/>
              <w:spacing w:after="0"/>
              <w:jc w:val="both"/>
              <w:rPr>
                <w:rFonts w:ascii="Times New Roman" w:eastAsia="Times New Roman" w:hAnsi="Times New Roman" w:cs="Times New Roman"/>
                <w:sz w:val="24"/>
                <w:szCs w:val="24"/>
              </w:rPr>
            </w:pPr>
            <w:r w:rsidRPr="00BF37D9">
              <w:rPr>
                <w:rFonts w:ascii="Times New Roman" w:eastAsia="Times New Roman" w:hAnsi="Times New Roman" w:cs="Times New Roman"/>
                <w:sz w:val="24"/>
                <w:szCs w:val="24"/>
              </w:rPr>
              <w:t>8</w:t>
            </w:r>
          </w:p>
        </w:tc>
        <w:tc>
          <w:tcPr>
            <w:tcW w:w="2693" w:type="dxa"/>
            <w:tcBorders>
              <w:top w:val="single" w:sz="4" w:space="0" w:color="000000"/>
              <w:left w:val="single" w:sz="4" w:space="0" w:color="000000"/>
              <w:bottom w:val="single" w:sz="4" w:space="0" w:color="000000"/>
              <w:right w:val="single" w:sz="4" w:space="0" w:color="000000"/>
            </w:tcBorders>
            <w:hideMark/>
          </w:tcPr>
          <w:p w:rsidR="006E6A3B" w:rsidRPr="00BF37D9" w:rsidRDefault="006E6A3B" w:rsidP="006E6A3B">
            <w:pPr>
              <w:widowControl w:val="0"/>
              <w:autoSpaceDE w:val="0"/>
              <w:autoSpaceDN w:val="0"/>
              <w:adjustRightInd w:val="0"/>
              <w:spacing w:after="0"/>
              <w:rPr>
                <w:rFonts w:ascii="Times New Roman" w:eastAsia="Times New Roman" w:hAnsi="Times New Roman" w:cs="Times New Roman"/>
                <w:sz w:val="24"/>
                <w:szCs w:val="24"/>
              </w:rPr>
            </w:pPr>
            <w:r w:rsidRPr="00BF37D9">
              <w:rPr>
                <w:rFonts w:ascii="Times New Roman" w:eastAsia="Times New Roman" w:hAnsi="Times New Roman" w:cs="Times New Roman"/>
                <w:sz w:val="24"/>
                <w:szCs w:val="24"/>
              </w:rPr>
              <w:t>Составление списков литературы правовой тематики ("Потребительские знания - каждому!", "Потребительский ликбез" и др.)</w:t>
            </w:r>
          </w:p>
        </w:tc>
        <w:tc>
          <w:tcPr>
            <w:tcW w:w="6943" w:type="dxa"/>
            <w:tcBorders>
              <w:top w:val="single" w:sz="4" w:space="0" w:color="000000"/>
              <w:left w:val="single" w:sz="4" w:space="0" w:color="000000"/>
              <w:bottom w:val="single" w:sz="4" w:space="0" w:color="000000"/>
              <w:right w:val="single" w:sz="4" w:space="0" w:color="000000"/>
            </w:tcBorders>
          </w:tcPr>
          <w:p w:rsidR="006E6A3B" w:rsidRPr="00BF37D9" w:rsidRDefault="006E6A3B" w:rsidP="006E6A3B">
            <w:pPr>
              <w:tabs>
                <w:tab w:val="left" w:pos="426"/>
                <w:tab w:val="left" w:pos="851"/>
              </w:tabs>
              <w:autoSpaceDN w:val="0"/>
              <w:spacing w:after="0"/>
              <w:ind w:left="40"/>
              <w:jc w:val="both"/>
              <w:rPr>
                <w:rFonts w:ascii="Times New Roman" w:eastAsia="Times New Roman" w:hAnsi="Times New Roman" w:cs="Times New Roman"/>
                <w:sz w:val="24"/>
                <w:szCs w:val="24"/>
              </w:rPr>
            </w:pPr>
            <w:r w:rsidRPr="00BF37D9">
              <w:rPr>
                <w:rFonts w:ascii="Times New Roman" w:eastAsia="Times New Roman" w:hAnsi="Times New Roman" w:cs="Times New Roman"/>
                <w:b/>
                <w:sz w:val="24"/>
                <w:szCs w:val="24"/>
                <w:lang w:val="sah-RU"/>
              </w:rPr>
              <w:t xml:space="preserve">Намская МЦБС: </w:t>
            </w:r>
            <w:r w:rsidRPr="00BF37D9">
              <w:rPr>
                <w:rFonts w:ascii="Times New Roman" w:eastAsia="Times New Roman" w:hAnsi="Times New Roman" w:cs="Times New Roman"/>
                <w:sz w:val="24"/>
                <w:szCs w:val="24"/>
              </w:rPr>
              <w:t>Рекомендательный список литературы для родителей «Семейное право»</w:t>
            </w:r>
          </w:p>
        </w:tc>
      </w:tr>
      <w:tr w:rsidR="006E6A3B" w:rsidRPr="00BF37D9" w:rsidTr="006E6A3B">
        <w:tc>
          <w:tcPr>
            <w:tcW w:w="534" w:type="dxa"/>
            <w:tcBorders>
              <w:top w:val="single" w:sz="4" w:space="0" w:color="000000"/>
              <w:left w:val="single" w:sz="4" w:space="0" w:color="000000"/>
              <w:bottom w:val="single" w:sz="4" w:space="0" w:color="000000"/>
              <w:right w:val="single" w:sz="4" w:space="0" w:color="000000"/>
            </w:tcBorders>
            <w:hideMark/>
          </w:tcPr>
          <w:p w:rsidR="006E6A3B" w:rsidRPr="00BF37D9" w:rsidRDefault="006E6A3B" w:rsidP="006E6A3B">
            <w:pPr>
              <w:widowControl w:val="0"/>
              <w:autoSpaceDE w:val="0"/>
              <w:autoSpaceDN w:val="0"/>
              <w:adjustRightInd w:val="0"/>
              <w:spacing w:after="0"/>
              <w:jc w:val="both"/>
              <w:rPr>
                <w:rFonts w:ascii="Times New Roman" w:eastAsia="Times New Roman" w:hAnsi="Times New Roman" w:cs="Times New Roman"/>
                <w:sz w:val="24"/>
                <w:szCs w:val="24"/>
              </w:rPr>
            </w:pPr>
            <w:r w:rsidRPr="00BF37D9">
              <w:rPr>
                <w:rFonts w:ascii="Times New Roman" w:eastAsia="Times New Roman" w:hAnsi="Times New Roman" w:cs="Times New Roman"/>
                <w:sz w:val="24"/>
                <w:szCs w:val="24"/>
              </w:rPr>
              <w:t>9</w:t>
            </w:r>
          </w:p>
        </w:tc>
        <w:tc>
          <w:tcPr>
            <w:tcW w:w="2693" w:type="dxa"/>
            <w:tcBorders>
              <w:top w:val="single" w:sz="4" w:space="0" w:color="000000"/>
              <w:left w:val="single" w:sz="4" w:space="0" w:color="000000"/>
              <w:bottom w:val="single" w:sz="4" w:space="0" w:color="000000"/>
              <w:right w:val="single" w:sz="4" w:space="0" w:color="000000"/>
            </w:tcBorders>
            <w:hideMark/>
          </w:tcPr>
          <w:p w:rsidR="006E6A3B" w:rsidRPr="00BF37D9" w:rsidRDefault="006E6A3B" w:rsidP="006E6A3B">
            <w:pPr>
              <w:widowControl w:val="0"/>
              <w:autoSpaceDE w:val="0"/>
              <w:autoSpaceDN w:val="0"/>
              <w:adjustRightInd w:val="0"/>
              <w:spacing w:after="0"/>
              <w:rPr>
                <w:rFonts w:ascii="Times New Roman" w:eastAsia="Times New Roman" w:hAnsi="Times New Roman" w:cs="Times New Roman"/>
                <w:sz w:val="24"/>
                <w:szCs w:val="24"/>
              </w:rPr>
            </w:pPr>
            <w:r w:rsidRPr="00BF37D9">
              <w:rPr>
                <w:rFonts w:ascii="Times New Roman" w:eastAsia="Times New Roman" w:hAnsi="Times New Roman" w:cs="Times New Roman"/>
                <w:sz w:val="24"/>
                <w:szCs w:val="24"/>
              </w:rPr>
              <w:t>Постоянно действующие стенды "Правовая информация" в общедоступных библиотеках</w:t>
            </w:r>
          </w:p>
        </w:tc>
        <w:tc>
          <w:tcPr>
            <w:tcW w:w="6943" w:type="dxa"/>
            <w:tcBorders>
              <w:top w:val="single" w:sz="4" w:space="0" w:color="000000"/>
              <w:left w:val="single" w:sz="4" w:space="0" w:color="000000"/>
              <w:bottom w:val="single" w:sz="4" w:space="0" w:color="000000"/>
              <w:right w:val="single" w:sz="4" w:space="0" w:color="000000"/>
            </w:tcBorders>
          </w:tcPr>
          <w:p w:rsidR="006E6A3B" w:rsidRPr="00BF37D9" w:rsidRDefault="006E6A3B" w:rsidP="006E6A3B">
            <w:pPr>
              <w:spacing w:after="0"/>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Постоянные стенды есть у всех ЦПИ, информация обновляется по мере поступления</w:t>
            </w:r>
          </w:p>
          <w:p w:rsidR="006E6A3B" w:rsidRPr="00BF37D9" w:rsidRDefault="006E6A3B" w:rsidP="006E6A3B">
            <w:pPr>
              <w:tabs>
                <w:tab w:val="left" w:pos="426"/>
                <w:tab w:val="left" w:pos="851"/>
              </w:tabs>
              <w:autoSpaceDN w:val="0"/>
              <w:spacing w:after="0"/>
              <w:ind w:left="40"/>
              <w:jc w:val="both"/>
              <w:rPr>
                <w:rFonts w:ascii="Times New Roman" w:eastAsia="Times New Roman" w:hAnsi="Times New Roman" w:cs="Times New Roman"/>
                <w:sz w:val="24"/>
                <w:szCs w:val="24"/>
              </w:rPr>
            </w:pPr>
            <w:r w:rsidRPr="00BF37D9">
              <w:rPr>
                <w:rFonts w:ascii="Times New Roman" w:eastAsia="Times New Roman" w:hAnsi="Times New Roman" w:cs="Times New Roman"/>
                <w:sz w:val="24"/>
                <w:szCs w:val="24"/>
              </w:rPr>
              <w:t>Стенд «Центр правовой информации».</w:t>
            </w:r>
          </w:p>
          <w:p w:rsidR="006E6A3B" w:rsidRPr="00BF37D9" w:rsidRDefault="006E6A3B" w:rsidP="006E6A3B">
            <w:pPr>
              <w:tabs>
                <w:tab w:val="left" w:pos="426"/>
                <w:tab w:val="left" w:pos="851"/>
              </w:tabs>
              <w:autoSpaceDN w:val="0"/>
              <w:spacing w:after="0"/>
              <w:ind w:left="40"/>
              <w:jc w:val="both"/>
              <w:rPr>
                <w:rFonts w:ascii="Times New Roman" w:eastAsia="Times New Roman" w:hAnsi="Times New Roman" w:cs="Times New Roman"/>
                <w:sz w:val="24"/>
                <w:szCs w:val="24"/>
              </w:rPr>
            </w:pPr>
            <w:r w:rsidRPr="00BF37D9">
              <w:rPr>
                <w:rFonts w:ascii="Times New Roman" w:eastAsia="Times New Roman" w:hAnsi="Times New Roman" w:cs="Times New Roman"/>
                <w:sz w:val="24"/>
                <w:szCs w:val="24"/>
              </w:rPr>
              <w:t>Стенд к году Матери в РС (Я) «Трудовые права женщин-матерей РФ».</w:t>
            </w:r>
          </w:p>
          <w:p w:rsidR="006E6A3B" w:rsidRPr="00BF37D9" w:rsidRDefault="006E6A3B" w:rsidP="006E6A3B">
            <w:pPr>
              <w:widowControl w:val="0"/>
              <w:autoSpaceDE w:val="0"/>
              <w:autoSpaceDN w:val="0"/>
              <w:adjustRightInd w:val="0"/>
              <w:spacing w:after="0"/>
              <w:jc w:val="both"/>
              <w:rPr>
                <w:rFonts w:ascii="Times New Roman" w:eastAsia="Times New Roman" w:hAnsi="Times New Roman" w:cs="Times New Roman"/>
                <w:sz w:val="24"/>
                <w:szCs w:val="24"/>
              </w:rPr>
            </w:pPr>
          </w:p>
        </w:tc>
      </w:tr>
      <w:tr w:rsidR="006E6A3B" w:rsidRPr="00BF37D9" w:rsidTr="006E6A3B">
        <w:tc>
          <w:tcPr>
            <w:tcW w:w="534" w:type="dxa"/>
            <w:tcBorders>
              <w:top w:val="single" w:sz="4" w:space="0" w:color="000000"/>
              <w:left w:val="single" w:sz="4" w:space="0" w:color="000000"/>
              <w:bottom w:val="single" w:sz="4" w:space="0" w:color="000000"/>
              <w:right w:val="single" w:sz="4" w:space="0" w:color="000000"/>
            </w:tcBorders>
            <w:hideMark/>
          </w:tcPr>
          <w:p w:rsidR="006E6A3B" w:rsidRPr="00BF37D9" w:rsidRDefault="006E6A3B" w:rsidP="006E6A3B">
            <w:pPr>
              <w:widowControl w:val="0"/>
              <w:autoSpaceDE w:val="0"/>
              <w:autoSpaceDN w:val="0"/>
              <w:adjustRightInd w:val="0"/>
              <w:spacing w:after="0"/>
              <w:jc w:val="both"/>
              <w:rPr>
                <w:rFonts w:ascii="Times New Roman" w:eastAsia="Times New Roman" w:hAnsi="Times New Roman" w:cs="Times New Roman"/>
                <w:sz w:val="24"/>
                <w:szCs w:val="24"/>
              </w:rPr>
            </w:pPr>
            <w:r w:rsidRPr="00BF37D9">
              <w:rPr>
                <w:rFonts w:ascii="Times New Roman" w:eastAsia="Times New Roman" w:hAnsi="Times New Roman" w:cs="Times New Roman"/>
                <w:sz w:val="24"/>
                <w:szCs w:val="24"/>
              </w:rPr>
              <w:t>10</w:t>
            </w:r>
          </w:p>
        </w:tc>
        <w:tc>
          <w:tcPr>
            <w:tcW w:w="2693" w:type="dxa"/>
            <w:tcBorders>
              <w:top w:val="single" w:sz="4" w:space="0" w:color="000000"/>
              <w:left w:val="single" w:sz="4" w:space="0" w:color="000000"/>
              <w:bottom w:val="single" w:sz="4" w:space="0" w:color="000000"/>
              <w:right w:val="single" w:sz="4" w:space="0" w:color="000000"/>
            </w:tcBorders>
            <w:hideMark/>
          </w:tcPr>
          <w:p w:rsidR="006E6A3B" w:rsidRPr="00BF37D9" w:rsidRDefault="006E6A3B" w:rsidP="006E6A3B">
            <w:pPr>
              <w:widowControl w:val="0"/>
              <w:autoSpaceDE w:val="0"/>
              <w:autoSpaceDN w:val="0"/>
              <w:adjustRightInd w:val="0"/>
              <w:spacing w:after="0"/>
              <w:rPr>
                <w:rFonts w:ascii="Times New Roman" w:eastAsia="Times New Roman" w:hAnsi="Times New Roman" w:cs="Times New Roman"/>
                <w:sz w:val="24"/>
                <w:szCs w:val="24"/>
              </w:rPr>
            </w:pPr>
            <w:r w:rsidRPr="00BF37D9">
              <w:rPr>
                <w:rFonts w:ascii="Times New Roman" w:eastAsia="Times New Roman" w:hAnsi="Times New Roman" w:cs="Times New Roman"/>
                <w:sz w:val="24"/>
                <w:szCs w:val="24"/>
              </w:rPr>
              <w:t>Выставки и открытые просмотры юридической литературы</w:t>
            </w:r>
          </w:p>
        </w:tc>
        <w:tc>
          <w:tcPr>
            <w:tcW w:w="6943" w:type="dxa"/>
            <w:tcBorders>
              <w:top w:val="single" w:sz="4" w:space="0" w:color="000000"/>
              <w:left w:val="single" w:sz="4" w:space="0" w:color="000000"/>
              <w:bottom w:val="single" w:sz="4" w:space="0" w:color="000000"/>
              <w:right w:val="single" w:sz="4" w:space="0" w:color="000000"/>
            </w:tcBorders>
            <w:hideMark/>
          </w:tcPr>
          <w:p w:rsidR="006E6A3B" w:rsidRPr="00BF37D9" w:rsidRDefault="006E6A3B" w:rsidP="006E6A3B">
            <w:pPr>
              <w:widowControl w:val="0"/>
              <w:autoSpaceDE w:val="0"/>
              <w:autoSpaceDN w:val="0"/>
              <w:adjustRightInd w:val="0"/>
              <w:spacing w:after="0"/>
              <w:ind w:left="33"/>
              <w:contextualSpacing/>
              <w:jc w:val="both"/>
              <w:rPr>
                <w:rFonts w:ascii="Times New Roman" w:eastAsia="Times New Roman" w:hAnsi="Times New Roman" w:cs="Times New Roman"/>
                <w:b/>
                <w:sz w:val="24"/>
                <w:szCs w:val="24"/>
                <w:lang w:val="sah-RU"/>
              </w:rPr>
            </w:pPr>
            <w:r w:rsidRPr="00BF37D9">
              <w:rPr>
                <w:rFonts w:ascii="Times New Roman" w:eastAsia="Times New Roman" w:hAnsi="Times New Roman" w:cs="Times New Roman"/>
                <w:b/>
                <w:sz w:val="24"/>
                <w:szCs w:val="24"/>
                <w:lang w:val="sah-RU"/>
              </w:rPr>
              <w:t xml:space="preserve">Намская МЦБС: </w:t>
            </w:r>
          </w:p>
          <w:p w:rsidR="006E6A3B" w:rsidRPr="00BF37D9" w:rsidRDefault="006E6A3B" w:rsidP="006E6A3B">
            <w:pPr>
              <w:widowControl w:val="0"/>
              <w:autoSpaceDE w:val="0"/>
              <w:autoSpaceDN w:val="0"/>
              <w:adjustRightInd w:val="0"/>
              <w:spacing w:after="0"/>
              <w:ind w:left="35"/>
              <w:contextualSpacing/>
              <w:jc w:val="both"/>
              <w:rPr>
                <w:rFonts w:ascii="Times New Roman" w:eastAsia="Times New Roman" w:hAnsi="Times New Roman" w:cs="Times New Roman"/>
                <w:sz w:val="24"/>
                <w:szCs w:val="24"/>
              </w:rPr>
            </w:pPr>
            <w:r w:rsidRPr="00BF37D9">
              <w:rPr>
                <w:rFonts w:ascii="Times New Roman" w:eastAsia="Times New Roman" w:hAnsi="Times New Roman" w:cs="Times New Roman"/>
                <w:sz w:val="24"/>
                <w:szCs w:val="24"/>
                <w:lang w:val="sah-RU"/>
              </w:rPr>
              <w:t>- Книжная вытсавка «У истоков образования ЯАССР» к 100-летию ЯАССР;</w:t>
            </w:r>
          </w:p>
          <w:p w:rsidR="006E6A3B" w:rsidRPr="00BF37D9" w:rsidRDefault="006E6A3B" w:rsidP="006E6A3B">
            <w:pPr>
              <w:widowControl w:val="0"/>
              <w:autoSpaceDE w:val="0"/>
              <w:autoSpaceDN w:val="0"/>
              <w:adjustRightInd w:val="0"/>
              <w:spacing w:after="0"/>
              <w:ind w:left="33"/>
              <w:contextualSpacing/>
              <w:jc w:val="both"/>
              <w:rPr>
                <w:rFonts w:ascii="Times New Roman" w:eastAsia="Times New Roman" w:hAnsi="Times New Roman" w:cs="Times New Roman"/>
                <w:sz w:val="24"/>
                <w:szCs w:val="24"/>
              </w:rPr>
            </w:pPr>
            <w:r w:rsidRPr="00BF37D9">
              <w:rPr>
                <w:rFonts w:ascii="Times New Roman" w:eastAsia="Times New Roman" w:hAnsi="Times New Roman" w:cs="Times New Roman"/>
                <w:sz w:val="24"/>
                <w:szCs w:val="24"/>
              </w:rPr>
              <w:t xml:space="preserve">- «О вакцинации против коронавирусной инфекции» виртуальная выставка на странице инстаграм </w:t>
            </w:r>
            <w:r w:rsidRPr="00BF37D9">
              <w:rPr>
                <w:rFonts w:ascii="Times New Roman" w:eastAsia="Times New Roman" w:hAnsi="Times New Roman" w:cs="Times New Roman"/>
                <w:sz w:val="24"/>
                <w:szCs w:val="24"/>
                <w:lang w:eastAsia="ru-RU"/>
              </w:rPr>
              <w:t>@</w:t>
            </w:r>
            <w:r w:rsidRPr="00BF37D9">
              <w:rPr>
                <w:rFonts w:ascii="Times New Roman" w:eastAsia="Times New Roman" w:hAnsi="Times New Roman" w:cs="Times New Roman"/>
                <w:sz w:val="24"/>
                <w:szCs w:val="24"/>
                <w:lang w:val="en-US" w:eastAsia="ru-RU"/>
              </w:rPr>
              <w:t>nam</w:t>
            </w:r>
            <w:r w:rsidRPr="00BF37D9">
              <w:rPr>
                <w:rFonts w:ascii="Times New Roman" w:eastAsia="Times New Roman" w:hAnsi="Times New Roman" w:cs="Times New Roman"/>
                <w:sz w:val="24"/>
                <w:szCs w:val="24"/>
                <w:lang w:eastAsia="ru-RU"/>
              </w:rPr>
              <w:t>_</w:t>
            </w:r>
            <w:r w:rsidRPr="00BF37D9">
              <w:rPr>
                <w:rFonts w:ascii="Times New Roman" w:eastAsia="Times New Roman" w:hAnsi="Times New Roman" w:cs="Times New Roman"/>
                <w:sz w:val="24"/>
                <w:szCs w:val="24"/>
                <w:lang w:val="en-US" w:eastAsia="ru-RU"/>
              </w:rPr>
              <w:t>biblioteka</w:t>
            </w:r>
            <w:proofErr w:type="gramStart"/>
            <w:r w:rsidRPr="00BF37D9">
              <w:rPr>
                <w:rFonts w:ascii="Times New Roman" w:eastAsia="Times New Roman" w:hAnsi="Times New Roman" w:cs="Times New Roman"/>
                <w:sz w:val="24"/>
                <w:szCs w:val="24"/>
              </w:rPr>
              <w:t xml:space="preserve"> ;</w:t>
            </w:r>
            <w:proofErr w:type="gramEnd"/>
          </w:p>
          <w:p w:rsidR="006E6A3B" w:rsidRPr="00BF37D9" w:rsidRDefault="006E6A3B" w:rsidP="006E6A3B">
            <w:pPr>
              <w:widowControl w:val="0"/>
              <w:autoSpaceDE w:val="0"/>
              <w:autoSpaceDN w:val="0"/>
              <w:adjustRightInd w:val="0"/>
              <w:spacing w:after="0"/>
              <w:ind w:left="33"/>
              <w:contextualSpacing/>
              <w:jc w:val="both"/>
              <w:rPr>
                <w:rFonts w:ascii="Times New Roman" w:eastAsia="Times New Roman" w:hAnsi="Times New Roman" w:cs="Times New Roman"/>
                <w:sz w:val="24"/>
                <w:szCs w:val="24"/>
              </w:rPr>
            </w:pPr>
            <w:r w:rsidRPr="00BF37D9">
              <w:rPr>
                <w:rFonts w:ascii="Times New Roman" w:eastAsia="Times New Roman" w:hAnsi="Times New Roman" w:cs="Times New Roman"/>
                <w:sz w:val="24"/>
                <w:szCs w:val="24"/>
              </w:rPr>
              <w:t>- «Права потребителей: цифровые финансовые услуги и каналы взаимодействия!»</w:t>
            </w:r>
          </w:p>
          <w:p w:rsidR="006E6A3B" w:rsidRPr="00BF37D9" w:rsidRDefault="006E6A3B" w:rsidP="006E6A3B">
            <w:pPr>
              <w:widowControl w:val="0"/>
              <w:autoSpaceDE w:val="0"/>
              <w:autoSpaceDN w:val="0"/>
              <w:adjustRightInd w:val="0"/>
              <w:spacing w:after="0" w:line="240" w:lineRule="auto"/>
              <w:ind w:left="8" w:right="141" w:hanging="8"/>
              <w:contextualSpacing/>
              <w:jc w:val="both"/>
              <w:rPr>
                <w:rFonts w:ascii="Times New Roman" w:eastAsia="Times New Roman" w:hAnsi="Times New Roman" w:cs="Times New Roman"/>
                <w:sz w:val="24"/>
                <w:szCs w:val="24"/>
              </w:rPr>
            </w:pPr>
            <w:r w:rsidRPr="00BF37D9">
              <w:rPr>
                <w:rFonts w:ascii="Times New Roman" w:eastAsia="Times New Roman" w:hAnsi="Times New Roman" w:cs="Times New Roman"/>
                <w:sz w:val="24"/>
                <w:szCs w:val="24"/>
                <w:lang w:eastAsia="ru-RU"/>
              </w:rPr>
              <w:t xml:space="preserve">- </w:t>
            </w:r>
            <w:r w:rsidRPr="00BF37D9">
              <w:rPr>
                <w:rFonts w:ascii="Times New Roman" w:eastAsia="Times New Roman" w:hAnsi="Times New Roman" w:cs="Times New Roman"/>
                <w:sz w:val="24"/>
                <w:szCs w:val="24"/>
              </w:rPr>
              <w:t>Книжная выставка «12 июня – День России»</w:t>
            </w:r>
          </w:p>
          <w:p w:rsidR="006E6A3B" w:rsidRPr="00BF37D9" w:rsidRDefault="006E6A3B" w:rsidP="006E6A3B">
            <w:pPr>
              <w:widowControl w:val="0"/>
              <w:autoSpaceDE w:val="0"/>
              <w:autoSpaceDN w:val="0"/>
              <w:adjustRightInd w:val="0"/>
              <w:spacing w:after="0" w:line="240" w:lineRule="auto"/>
              <w:ind w:left="8" w:right="141" w:hanging="8"/>
              <w:contextualSpacing/>
              <w:jc w:val="both"/>
              <w:rPr>
                <w:rFonts w:ascii="Times New Roman" w:eastAsia="Times New Roman" w:hAnsi="Times New Roman" w:cs="Times New Roman"/>
                <w:sz w:val="24"/>
                <w:szCs w:val="24"/>
              </w:rPr>
            </w:pPr>
            <w:r w:rsidRPr="00BF37D9">
              <w:rPr>
                <w:rFonts w:ascii="Times New Roman" w:eastAsia="Times New Roman" w:hAnsi="Times New Roman" w:cs="Times New Roman"/>
                <w:sz w:val="24"/>
                <w:szCs w:val="24"/>
              </w:rPr>
              <w:t>- 6 сентября - «Неделя финансовой грамотности»- книжная выставка;</w:t>
            </w:r>
          </w:p>
          <w:p w:rsidR="006E6A3B" w:rsidRPr="00BF37D9" w:rsidRDefault="006E6A3B" w:rsidP="006E6A3B">
            <w:pPr>
              <w:widowControl w:val="0"/>
              <w:autoSpaceDE w:val="0"/>
              <w:autoSpaceDN w:val="0"/>
              <w:adjustRightInd w:val="0"/>
              <w:spacing w:after="0" w:line="240" w:lineRule="auto"/>
              <w:ind w:left="8" w:right="141" w:hanging="8"/>
              <w:contextualSpacing/>
              <w:jc w:val="both"/>
              <w:rPr>
                <w:rFonts w:ascii="Times New Roman" w:eastAsia="Times New Roman" w:hAnsi="Times New Roman" w:cs="Times New Roman"/>
                <w:sz w:val="24"/>
                <w:szCs w:val="24"/>
              </w:rPr>
            </w:pPr>
            <w:r w:rsidRPr="00BF37D9">
              <w:rPr>
                <w:rFonts w:ascii="Times New Roman" w:eastAsia="Times New Roman" w:hAnsi="Times New Roman" w:cs="Times New Roman"/>
                <w:sz w:val="24"/>
                <w:szCs w:val="24"/>
              </w:rPr>
              <w:lastRenderedPageBreak/>
              <w:t>- 8 сентября -  «Террор. Я предупрежден»</w:t>
            </w:r>
          </w:p>
          <w:p w:rsidR="006E6A3B" w:rsidRPr="00BF37D9" w:rsidRDefault="006E6A3B" w:rsidP="006E6A3B">
            <w:pPr>
              <w:widowControl w:val="0"/>
              <w:autoSpaceDE w:val="0"/>
              <w:autoSpaceDN w:val="0"/>
              <w:adjustRightInd w:val="0"/>
              <w:spacing w:after="0" w:line="240" w:lineRule="auto"/>
              <w:ind w:left="8" w:right="141" w:hanging="8"/>
              <w:contextualSpacing/>
              <w:jc w:val="both"/>
              <w:rPr>
                <w:rFonts w:ascii="Times New Roman" w:eastAsia="Times New Roman" w:hAnsi="Times New Roman" w:cs="Times New Roman"/>
                <w:sz w:val="24"/>
                <w:szCs w:val="24"/>
              </w:rPr>
            </w:pPr>
            <w:r w:rsidRPr="00BF37D9">
              <w:rPr>
                <w:rFonts w:ascii="Times New Roman" w:eastAsia="Times New Roman" w:hAnsi="Times New Roman" w:cs="Times New Roman"/>
                <w:sz w:val="24"/>
                <w:szCs w:val="24"/>
              </w:rPr>
              <w:t>-9 сентября - 390 лет со дня вхождения Якутии в состав Российского государства (1632);</w:t>
            </w:r>
          </w:p>
          <w:p w:rsidR="006E6A3B" w:rsidRPr="00BF37D9" w:rsidRDefault="006E6A3B" w:rsidP="006E6A3B">
            <w:pPr>
              <w:widowControl w:val="0"/>
              <w:autoSpaceDE w:val="0"/>
              <w:autoSpaceDN w:val="0"/>
              <w:adjustRightInd w:val="0"/>
              <w:spacing w:after="0" w:line="240" w:lineRule="auto"/>
              <w:ind w:left="8" w:right="141" w:hanging="8"/>
              <w:contextualSpacing/>
              <w:jc w:val="both"/>
              <w:rPr>
                <w:rFonts w:ascii="Times New Roman" w:eastAsia="Times New Roman" w:hAnsi="Times New Roman" w:cs="Times New Roman"/>
                <w:sz w:val="24"/>
                <w:szCs w:val="24"/>
              </w:rPr>
            </w:pPr>
            <w:r w:rsidRPr="00BF37D9">
              <w:rPr>
                <w:rFonts w:ascii="Times New Roman" w:eastAsia="Times New Roman" w:hAnsi="Times New Roman" w:cs="Times New Roman"/>
                <w:sz w:val="24"/>
                <w:szCs w:val="24"/>
              </w:rPr>
              <w:t>- 23 сентября - Ко Дню государственности (принятия Декларации о государственном суверенитете Республики Саха (Якутия) книжная выставка «Гордость моя — моя Республика»;</w:t>
            </w:r>
          </w:p>
          <w:p w:rsidR="006E6A3B" w:rsidRPr="00BF37D9" w:rsidRDefault="006E6A3B" w:rsidP="006E6A3B">
            <w:pPr>
              <w:widowControl w:val="0"/>
              <w:autoSpaceDE w:val="0"/>
              <w:autoSpaceDN w:val="0"/>
              <w:adjustRightInd w:val="0"/>
              <w:spacing w:after="0" w:line="240" w:lineRule="auto"/>
              <w:ind w:left="8" w:right="141" w:hanging="8"/>
              <w:contextualSpacing/>
              <w:jc w:val="both"/>
              <w:rPr>
                <w:rFonts w:ascii="Times New Roman" w:eastAsia="Times New Roman" w:hAnsi="Times New Roman" w:cs="Times New Roman"/>
                <w:sz w:val="24"/>
                <w:szCs w:val="24"/>
              </w:rPr>
            </w:pPr>
            <w:r w:rsidRPr="00BF37D9">
              <w:rPr>
                <w:rFonts w:ascii="Times New Roman" w:eastAsia="Times New Roman" w:hAnsi="Times New Roman" w:cs="Times New Roman"/>
                <w:sz w:val="24"/>
                <w:szCs w:val="24"/>
              </w:rPr>
              <w:t>- 13 октября -  к году Матери Р</w:t>
            </w:r>
            <w:proofErr w:type="gramStart"/>
            <w:r w:rsidRPr="00BF37D9">
              <w:rPr>
                <w:rFonts w:ascii="Times New Roman" w:eastAsia="Times New Roman" w:hAnsi="Times New Roman" w:cs="Times New Roman"/>
                <w:sz w:val="24"/>
                <w:szCs w:val="24"/>
              </w:rPr>
              <w:t>С(</w:t>
            </w:r>
            <w:proofErr w:type="gramEnd"/>
            <w:r w:rsidRPr="00BF37D9">
              <w:rPr>
                <w:rFonts w:ascii="Times New Roman" w:eastAsia="Times New Roman" w:hAnsi="Times New Roman" w:cs="Times New Roman"/>
                <w:sz w:val="24"/>
                <w:szCs w:val="24"/>
              </w:rPr>
              <w:t>Я) книжная выставка  «С мамой по книжной Вселенной»;</w:t>
            </w:r>
          </w:p>
          <w:p w:rsidR="006E6A3B" w:rsidRPr="00BF37D9" w:rsidRDefault="006E6A3B" w:rsidP="006E6A3B">
            <w:pPr>
              <w:widowControl w:val="0"/>
              <w:autoSpaceDE w:val="0"/>
              <w:autoSpaceDN w:val="0"/>
              <w:adjustRightInd w:val="0"/>
              <w:spacing w:after="0" w:line="240" w:lineRule="auto"/>
              <w:ind w:left="8" w:right="141" w:hanging="8"/>
              <w:contextualSpacing/>
              <w:jc w:val="both"/>
              <w:rPr>
                <w:rFonts w:ascii="Times New Roman" w:eastAsia="Times New Roman" w:hAnsi="Times New Roman" w:cs="Times New Roman"/>
                <w:sz w:val="24"/>
                <w:szCs w:val="24"/>
              </w:rPr>
            </w:pPr>
            <w:r w:rsidRPr="00BF37D9">
              <w:rPr>
                <w:rFonts w:ascii="Times New Roman" w:eastAsia="Times New Roman" w:hAnsi="Times New Roman" w:cs="Times New Roman"/>
                <w:sz w:val="24"/>
                <w:szCs w:val="24"/>
              </w:rPr>
              <w:t xml:space="preserve">- 2 ноября ко Дню народного единства  кн. выставка «В единстве </w:t>
            </w:r>
            <w:proofErr w:type="gramStart"/>
            <w:r w:rsidRPr="00BF37D9">
              <w:rPr>
                <w:rFonts w:ascii="Times New Roman" w:eastAsia="Times New Roman" w:hAnsi="Times New Roman" w:cs="Times New Roman"/>
                <w:sz w:val="24"/>
                <w:szCs w:val="24"/>
              </w:rPr>
              <w:t>народа-будущее</w:t>
            </w:r>
            <w:proofErr w:type="gramEnd"/>
            <w:r w:rsidRPr="00BF37D9">
              <w:rPr>
                <w:rFonts w:ascii="Times New Roman" w:eastAsia="Times New Roman" w:hAnsi="Times New Roman" w:cs="Times New Roman"/>
                <w:sz w:val="24"/>
                <w:szCs w:val="24"/>
              </w:rPr>
              <w:t xml:space="preserve"> России»;</w:t>
            </w:r>
          </w:p>
          <w:p w:rsidR="006E6A3B" w:rsidRPr="00BF37D9" w:rsidRDefault="006E6A3B" w:rsidP="006E6A3B">
            <w:pPr>
              <w:widowControl w:val="0"/>
              <w:autoSpaceDE w:val="0"/>
              <w:autoSpaceDN w:val="0"/>
              <w:adjustRightInd w:val="0"/>
              <w:spacing w:after="0" w:line="240" w:lineRule="auto"/>
              <w:ind w:left="8" w:right="141" w:hanging="8"/>
              <w:contextualSpacing/>
              <w:jc w:val="both"/>
              <w:rPr>
                <w:rFonts w:ascii="Times New Roman" w:eastAsia="Times New Roman" w:hAnsi="Times New Roman" w:cs="Times New Roman"/>
                <w:sz w:val="24"/>
                <w:szCs w:val="24"/>
              </w:rPr>
            </w:pPr>
            <w:r w:rsidRPr="00BF37D9">
              <w:rPr>
                <w:rFonts w:ascii="Times New Roman" w:eastAsia="Times New Roman" w:hAnsi="Times New Roman" w:cs="Times New Roman"/>
                <w:sz w:val="24"/>
                <w:szCs w:val="24"/>
              </w:rPr>
              <w:t>- 13 ноября книжная выставка «М. Е. Николаев-Первый Президент РС (Я)» 85-летию М. Е. Николаева-Первого Президента РС (Я);</w:t>
            </w:r>
          </w:p>
          <w:p w:rsidR="006E6A3B" w:rsidRPr="00BF37D9" w:rsidRDefault="006E6A3B" w:rsidP="006E6A3B">
            <w:pPr>
              <w:widowControl w:val="0"/>
              <w:autoSpaceDE w:val="0"/>
              <w:autoSpaceDN w:val="0"/>
              <w:adjustRightInd w:val="0"/>
              <w:spacing w:after="0" w:line="240" w:lineRule="auto"/>
              <w:ind w:left="8" w:right="141" w:hanging="8"/>
              <w:contextualSpacing/>
              <w:jc w:val="both"/>
              <w:rPr>
                <w:rFonts w:ascii="Times New Roman" w:eastAsia="Times New Roman" w:hAnsi="Times New Roman" w:cs="Times New Roman"/>
                <w:sz w:val="24"/>
                <w:szCs w:val="24"/>
              </w:rPr>
            </w:pPr>
            <w:r w:rsidRPr="00BF37D9">
              <w:rPr>
                <w:rFonts w:ascii="Times New Roman" w:eastAsia="Times New Roman" w:hAnsi="Times New Roman" w:cs="Times New Roman"/>
                <w:sz w:val="24"/>
                <w:szCs w:val="24"/>
              </w:rPr>
              <w:t>- 15 ноября Международный день толерантности</w:t>
            </w:r>
          </w:p>
          <w:p w:rsidR="006E6A3B" w:rsidRPr="00BF37D9" w:rsidRDefault="006E6A3B" w:rsidP="006E6A3B">
            <w:pPr>
              <w:widowControl w:val="0"/>
              <w:autoSpaceDE w:val="0"/>
              <w:autoSpaceDN w:val="0"/>
              <w:adjustRightInd w:val="0"/>
              <w:spacing w:after="0" w:line="240" w:lineRule="auto"/>
              <w:ind w:left="8" w:right="141" w:hanging="8"/>
              <w:contextualSpacing/>
              <w:jc w:val="both"/>
              <w:rPr>
                <w:rFonts w:ascii="Times New Roman" w:eastAsia="Times New Roman" w:hAnsi="Times New Roman" w:cs="Times New Roman"/>
                <w:sz w:val="24"/>
                <w:szCs w:val="24"/>
              </w:rPr>
            </w:pPr>
            <w:r w:rsidRPr="00BF37D9">
              <w:rPr>
                <w:rFonts w:ascii="Times New Roman" w:eastAsia="Times New Roman" w:hAnsi="Times New Roman" w:cs="Times New Roman"/>
                <w:sz w:val="24"/>
                <w:szCs w:val="24"/>
              </w:rPr>
              <w:t>“Будущее человечества – в единстве»;</w:t>
            </w:r>
          </w:p>
          <w:p w:rsidR="006E6A3B" w:rsidRPr="00BF37D9" w:rsidRDefault="006E6A3B" w:rsidP="006E6A3B">
            <w:pPr>
              <w:widowControl w:val="0"/>
              <w:autoSpaceDE w:val="0"/>
              <w:autoSpaceDN w:val="0"/>
              <w:adjustRightInd w:val="0"/>
              <w:spacing w:after="0" w:line="240" w:lineRule="auto"/>
              <w:ind w:left="8" w:right="141" w:hanging="8"/>
              <w:contextualSpacing/>
              <w:jc w:val="both"/>
              <w:rPr>
                <w:rFonts w:ascii="Times New Roman" w:eastAsia="Times New Roman" w:hAnsi="Times New Roman" w:cs="Times New Roman"/>
                <w:b/>
                <w:sz w:val="24"/>
                <w:szCs w:val="24"/>
              </w:rPr>
            </w:pPr>
            <w:r w:rsidRPr="00BF37D9">
              <w:rPr>
                <w:rFonts w:ascii="Times New Roman" w:eastAsia="Times New Roman" w:hAnsi="Times New Roman" w:cs="Times New Roman"/>
                <w:b/>
                <w:sz w:val="24"/>
                <w:szCs w:val="24"/>
              </w:rPr>
              <w:t>Салбан, филиал 5:</w:t>
            </w:r>
          </w:p>
          <w:p w:rsidR="006E6A3B" w:rsidRPr="00BF37D9" w:rsidRDefault="006E6A3B" w:rsidP="006E6A3B">
            <w:pPr>
              <w:widowControl w:val="0"/>
              <w:autoSpaceDE w:val="0"/>
              <w:autoSpaceDN w:val="0"/>
              <w:adjustRightInd w:val="0"/>
              <w:spacing w:after="0" w:line="240" w:lineRule="auto"/>
              <w:ind w:left="8" w:right="141" w:hanging="8"/>
              <w:contextualSpacing/>
              <w:jc w:val="both"/>
              <w:rPr>
                <w:rFonts w:ascii="Times New Roman" w:eastAsia="Times New Roman" w:hAnsi="Times New Roman" w:cs="Times New Roman"/>
                <w:sz w:val="24"/>
                <w:szCs w:val="24"/>
              </w:rPr>
            </w:pPr>
            <w:r w:rsidRPr="00BF37D9">
              <w:rPr>
                <w:rFonts w:ascii="Times New Roman" w:eastAsia="Times New Roman" w:hAnsi="Times New Roman" w:cs="Times New Roman"/>
                <w:sz w:val="24"/>
                <w:szCs w:val="24"/>
              </w:rPr>
              <w:t xml:space="preserve">25 апреля – Книжная </w:t>
            </w:r>
            <w:proofErr w:type="gramStart"/>
            <w:r w:rsidRPr="00BF37D9">
              <w:rPr>
                <w:rFonts w:ascii="Times New Roman" w:eastAsia="Times New Roman" w:hAnsi="Times New Roman" w:cs="Times New Roman"/>
                <w:sz w:val="24"/>
                <w:szCs w:val="24"/>
              </w:rPr>
              <w:t>выставка</w:t>
            </w:r>
            <w:proofErr w:type="gramEnd"/>
            <w:r w:rsidRPr="00BF37D9">
              <w:rPr>
                <w:rFonts w:ascii="Times New Roman" w:eastAsia="Times New Roman" w:hAnsi="Times New Roman" w:cs="Times New Roman"/>
                <w:sz w:val="24"/>
                <w:szCs w:val="24"/>
              </w:rPr>
              <w:t xml:space="preserve"> посвященная ко Дню Республики Саха (Якутия)) «Мин дойдум – Саха сирэ»; </w:t>
            </w:r>
            <w:r w:rsidRPr="00BF37D9">
              <w:rPr>
                <w:rFonts w:ascii="Times New Roman" w:eastAsia="Times New Roman" w:hAnsi="Times New Roman" w:cs="Times New Roman"/>
                <w:sz w:val="24"/>
                <w:szCs w:val="24"/>
              </w:rPr>
              <w:tab/>
            </w:r>
          </w:p>
          <w:p w:rsidR="006E6A3B" w:rsidRPr="00BF37D9" w:rsidRDefault="006E6A3B" w:rsidP="006E6A3B">
            <w:pPr>
              <w:widowControl w:val="0"/>
              <w:autoSpaceDE w:val="0"/>
              <w:autoSpaceDN w:val="0"/>
              <w:adjustRightInd w:val="0"/>
              <w:spacing w:after="0" w:line="240" w:lineRule="auto"/>
              <w:ind w:left="8" w:right="141" w:hanging="8"/>
              <w:contextualSpacing/>
              <w:jc w:val="both"/>
              <w:rPr>
                <w:rFonts w:ascii="Times New Roman" w:eastAsia="Times New Roman" w:hAnsi="Times New Roman" w:cs="Times New Roman"/>
                <w:sz w:val="24"/>
                <w:szCs w:val="24"/>
              </w:rPr>
            </w:pPr>
            <w:r w:rsidRPr="00BF37D9">
              <w:rPr>
                <w:rFonts w:ascii="Times New Roman" w:eastAsia="Times New Roman" w:hAnsi="Times New Roman" w:cs="Times New Roman"/>
                <w:sz w:val="24"/>
                <w:szCs w:val="24"/>
              </w:rPr>
              <w:t xml:space="preserve">9 июня – книжная выставка «Моя Родина </w:t>
            </w:r>
            <w:proofErr w:type="gramStart"/>
            <w:r w:rsidRPr="00BF37D9">
              <w:rPr>
                <w:rFonts w:ascii="Times New Roman" w:eastAsia="Times New Roman" w:hAnsi="Times New Roman" w:cs="Times New Roman"/>
                <w:sz w:val="24"/>
                <w:szCs w:val="24"/>
              </w:rPr>
              <w:t>–м</w:t>
            </w:r>
            <w:proofErr w:type="gramEnd"/>
            <w:r w:rsidRPr="00BF37D9">
              <w:rPr>
                <w:rFonts w:ascii="Times New Roman" w:eastAsia="Times New Roman" w:hAnsi="Times New Roman" w:cs="Times New Roman"/>
                <w:sz w:val="24"/>
                <w:szCs w:val="24"/>
              </w:rPr>
              <w:t>оя Россия посвященная празднованию Дня России для воспитанников лагеря «Өргөлөөх»;</w:t>
            </w:r>
          </w:p>
          <w:p w:rsidR="006E6A3B" w:rsidRPr="00BF37D9" w:rsidRDefault="006E6A3B" w:rsidP="006E6A3B">
            <w:pPr>
              <w:widowControl w:val="0"/>
              <w:autoSpaceDE w:val="0"/>
              <w:autoSpaceDN w:val="0"/>
              <w:adjustRightInd w:val="0"/>
              <w:spacing w:after="0" w:line="240" w:lineRule="auto"/>
              <w:ind w:left="8" w:right="141" w:hanging="8"/>
              <w:contextualSpacing/>
              <w:jc w:val="both"/>
              <w:rPr>
                <w:rFonts w:ascii="Times New Roman" w:eastAsia="Times New Roman" w:hAnsi="Times New Roman" w:cs="Times New Roman"/>
                <w:sz w:val="24"/>
                <w:szCs w:val="24"/>
              </w:rPr>
            </w:pPr>
            <w:r w:rsidRPr="00BF37D9">
              <w:rPr>
                <w:rFonts w:ascii="Times New Roman" w:eastAsia="Times New Roman" w:hAnsi="Times New Roman" w:cs="Times New Roman"/>
                <w:sz w:val="24"/>
                <w:szCs w:val="24"/>
              </w:rPr>
              <w:t>17 июня – книжная выставка «100-летие Якутской АССР»;</w:t>
            </w:r>
          </w:p>
          <w:p w:rsidR="006E6A3B" w:rsidRPr="00BF37D9" w:rsidRDefault="006E6A3B" w:rsidP="006E6A3B">
            <w:pPr>
              <w:widowControl w:val="0"/>
              <w:autoSpaceDE w:val="0"/>
              <w:autoSpaceDN w:val="0"/>
              <w:adjustRightInd w:val="0"/>
              <w:spacing w:after="0" w:line="240" w:lineRule="auto"/>
              <w:ind w:left="8" w:right="141" w:hanging="8"/>
              <w:contextualSpacing/>
              <w:jc w:val="both"/>
              <w:rPr>
                <w:rFonts w:ascii="Times New Roman" w:eastAsia="Times New Roman" w:hAnsi="Times New Roman" w:cs="Times New Roman"/>
                <w:sz w:val="24"/>
                <w:szCs w:val="24"/>
              </w:rPr>
            </w:pPr>
            <w:r w:rsidRPr="00BF37D9">
              <w:rPr>
                <w:rFonts w:ascii="Times New Roman" w:eastAsia="Times New Roman" w:hAnsi="Times New Roman" w:cs="Times New Roman"/>
                <w:sz w:val="24"/>
                <w:szCs w:val="24"/>
              </w:rPr>
              <w:t xml:space="preserve">27 сентября – Книжная выставка </w:t>
            </w:r>
            <w:proofErr w:type="gramStart"/>
            <w:r w:rsidRPr="00BF37D9">
              <w:rPr>
                <w:rFonts w:ascii="Times New Roman" w:eastAsia="Times New Roman" w:hAnsi="Times New Roman" w:cs="Times New Roman"/>
                <w:sz w:val="24"/>
                <w:szCs w:val="24"/>
              </w:rPr>
              <w:t>посвященное</w:t>
            </w:r>
            <w:proofErr w:type="gramEnd"/>
            <w:r w:rsidRPr="00BF37D9">
              <w:rPr>
                <w:rFonts w:ascii="Times New Roman" w:eastAsia="Times New Roman" w:hAnsi="Times New Roman" w:cs="Times New Roman"/>
                <w:sz w:val="24"/>
                <w:szCs w:val="24"/>
              </w:rPr>
              <w:t xml:space="preserve"> ко Дню Государственности Республики Саха (Я) «Кэрэтиэн, Сахам сирэ»;</w:t>
            </w:r>
          </w:p>
          <w:p w:rsidR="006E6A3B" w:rsidRPr="00BF37D9" w:rsidRDefault="006E6A3B" w:rsidP="006E6A3B">
            <w:pPr>
              <w:widowControl w:val="0"/>
              <w:autoSpaceDE w:val="0"/>
              <w:autoSpaceDN w:val="0"/>
              <w:adjustRightInd w:val="0"/>
              <w:spacing w:after="0" w:line="240" w:lineRule="auto"/>
              <w:ind w:left="8" w:right="141" w:hanging="8"/>
              <w:contextualSpacing/>
              <w:jc w:val="both"/>
              <w:rPr>
                <w:rFonts w:ascii="Times New Roman" w:eastAsia="Times New Roman" w:hAnsi="Times New Roman" w:cs="Times New Roman"/>
                <w:sz w:val="24"/>
                <w:szCs w:val="24"/>
              </w:rPr>
            </w:pPr>
            <w:r w:rsidRPr="00BF37D9">
              <w:rPr>
                <w:rFonts w:ascii="Times New Roman" w:eastAsia="Times New Roman" w:hAnsi="Times New Roman" w:cs="Times New Roman"/>
                <w:sz w:val="24"/>
                <w:szCs w:val="24"/>
              </w:rPr>
              <w:t>24 октября – книжная выставка «Права и обязанности»;</w:t>
            </w:r>
          </w:p>
          <w:p w:rsidR="006E6A3B" w:rsidRPr="00BF37D9" w:rsidRDefault="006E6A3B" w:rsidP="006E6A3B">
            <w:pPr>
              <w:widowControl w:val="0"/>
              <w:autoSpaceDE w:val="0"/>
              <w:autoSpaceDN w:val="0"/>
              <w:adjustRightInd w:val="0"/>
              <w:spacing w:after="0" w:line="240" w:lineRule="auto"/>
              <w:ind w:left="8" w:right="141" w:hanging="8"/>
              <w:contextualSpacing/>
              <w:jc w:val="both"/>
              <w:rPr>
                <w:rFonts w:ascii="Times New Roman" w:eastAsia="Times New Roman" w:hAnsi="Times New Roman" w:cs="Times New Roman"/>
                <w:sz w:val="24"/>
                <w:szCs w:val="24"/>
              </w:rPr>
            </w:pPr>
            <w:r w:rsidRPr="00BF37D9">
              <w:rPr>
                <w:rFonts w:ascii="Times New Roman" w:eastAsia="Times New Roman" w:hAnsi="Times New Roman" w:cs="Times New Roman"/>
                <w:sz w:val="24"/>
                <w:szCs w:val="24"/>
              </w:rPr>
              <w:t>11 ноября - Ко Дню народного единства кн/выставка «Сила Росси</w:t>
            </w:r>
            <w:proofErr w:type="gramStart"/>
            <w:r w:rsidRPr="00BF37D9">
              <w:rPr>
                <w:rFonts w:ascii="Times New Roman" w:eastAsia="Times New Roman" w:hAnsi="Times New Roman" w:cs="Times New Roman"/>
                <w:sz w:val="24"/>
                <w:szCs w:val="24"/>
              </w:rPr>
              <w:t>и-</w:t>
            </w:r>
            <w:proofErr w:type="gramEnd"/>
            <w:r w:rsidRPr="00BF37D9">
              <w:rPr>
                <w:rFonts w:ascii="Times New Roman" w:eastAsia="Times New Roman" w:hAnsi="Times New Roman" w:cs="Times New Roman"/>
                <w:sz w:val="24"/>
                <w:szCs w:val="24"/>
              </w:rPr>
              <w:t xml:space="preserve"> в единстве народа!»;</w:t>
            </w:r>
          </w:p>
          <w:p w:rsidR="006E6A3B" w:rsidRPr="00BF37D9" w:rsidRDefault="006E6A3B" w:rsidP="006E6A3B">
            <w:pPr>
              <w:widowControl w:val="0"/>
              <w:autoSpaceDE w:val="0"/>
              <w:autoSpaceDN w:val="0"/>
              <w:adjustRightInd w:val="0"/>
              <w:spacing w:after="0" w:line="240" w:lineRule="auto"/>
              <w:ind w:left="8" w:right="141" w:hanging="8"/>
              <w:contextualSpacing/>
              <w:jc w:val="both"/>
              <w:rPr>
                <w:rFonts w:ascii="Times New Roman" w:eastAsia="Times New Roman" w:hAnsi="Times New Roman" w:cs="Times New Roman"/>
                <w:sz w:val="24"/>
                <w:szCs w:val="24"/>
              </w:rPr>
            </w:pPr>
            <w:r w:rsidRPr="00BF37D9">
              <w:rPr>
                <w:rFonts w:ascii="Times New Roman" w:eastAsia="Times New Roman" w:hAnsi="Times New Roman" w:cs="Times New Roman"/>
                <w:sz w:val="24"/>
                <w:szCs w:val="24"/>
              </w:rPr>
              <w:t>14 ноября - Медиаурок для учащихся с 1-4 кл. посвященный 85-летию первого президента Р</w:t>
            </w:r>
            <w:proofErr w:type="gramStart"/>
            <w:r w:rsidRPr="00BF37D9">
              <w:rPr>
                <w:rFonts w:ascii="Times New Roman" w:eastAsia="Times New Roman" w:hAnsi="Times New Roman" w:cs="Times New Roman"/>
                <w:sz w:val="24"/>
                <w:szCs w:val="24"/>
              </w:rPr>
              <w:t>С(</w:t>
            </w:r>
            <w:proofErr w:type="gramEnd"/>
            <w:r w:rsidRPr="00BF37D9">
              <w:rPr>
                <w:rFonts w:ascii="Times New Roman" w:eastAsia="Times New Roman" w:hAnsi="Times New Roman" w:cs="Times New Roman"/>
                <w:sz w:val="24"/>
                <w:szCs w:val="24"/>
              </w:rPr>
              <w:t>Я) М.Е. Николаеву, викторина «Киэҥ туттар киһибит». Охват -22</w:t>
            </w:r>
            <w:r w:rsidRPr="00BF37D9">
              <w:rPr>
                <w:rFonts w:ascii="Times New Roman" w:eastAsia="Times New Roman" w:hAnsi="Times New Roman" w:cs="Times New Roman"/>
                <w:sz w:val="24"/>
                <w:szCs w:val="24"/>
              </w:rPr>
              <w:tab/>
              <w:t xml:space="preserve"> учащихся;</w:t>
            </w:r>
          </w:p>
          <w:p w:rsidR="006E6A3B" w:rsidRPr="00BF37D9" w:rsidRDefault="006E6A3B" w:rsidP="006E6A3B">
            <w:pPr>
              <w:widowControl w:val="0"/>
              <w:autoSpaceDE w:val="0"/>
              <w:autoSpaceDN w:val="0"/>
              <w:adjustRightInd w:val="0"/>
              <w:spacing w:after="0" w:line="240" w:lineRule="auto"/>
              <w:ind w:left="8" w:right="141" w:hanging="8"/>
              <w:contextualSpacing/>
              <w:jc w:val="both"/>
              <w:rPr>
                <w:rFonts w:ascii="Times New Roman" w:eastAsia="Times New Roman" w:hAnsi="Times New Roman" w:cs="Times New Roman"/>
                <w:sz w:val="24"/>
                <w:szCs w:val="24"/>
              </w:rPr>
            </w:pPr>
            <w:r w:rsidRPr="00BF37D9">
              <w:rPr>
                <w:rFonts w:ascii="Times New Roman" w:eastAsia="Times New Roman" w:hAnsi="Times New Roman" w:cs="Times New Roman"/>
                <w:sz w:val="24"/>
                <w:szCs w:val="24"/>
              </w:rPr>
              <w:t>8 декабря – книжная выставка «Права и обязанности гражданина РФ».</w:t>
            </w:r>
            <w:r w:rsidRPr="00BF37D9">
              <w:rPr>
                <w:rFonts w:ascii="Times New Roman" w:eastAsia="Times New Roman" w:hAnsi="Times New Roman" w:cs="Times New Roman"/>
                <w:sz w:val="24"/>
                <w:szCs w:val="24"/>
              </w:rPr>
              <w:tab/>
            </w:r>
          </w:p>
          <w:p w:rsidR="006E6A3B" w:rsidRPr="00BF37D9" w:rsidRDefault="006E6A3B" w:rsidP="006E6A3B">
            <w:pPr>
              <w:widowControl w:val="0"/>
              <w:autoSpaceDE w:val="0"/>
              <w:autoSpaceDN w:val="0"/>
              <w:adjustRightInd w:val="0"/>
              <w:spacing w:after="0" w:line="240" w:lineRule="auto"/>
              <w:ind w:left="8" w:right="141" w:hanging="8"/>
              <w:contextualSpacing/>
              <w:jc w:val="both"/>
              <w:rPr>
                <w:rFonts w:ascii="Times New Roman" w:eastAsia="Times New Roman" w:hAnsi="Times New Roman" w:cs="Times New Roman"/>
                <w:sz w:val="24"/>
                <w:szCs w:val="24"/>
              </w:rPr>
            </w:pPr>
            <w:r w:rsidRPr="00BF37D9">
              <w:rPr>
                <w:rFonts w:ascii="Times New Roman" w:eastAsia="Times New Roman" w:hAnsi="Times New Roman" w:cs="Times New Roman"/>
                <w:sz w:val="24"/>
                <w:szCs w:val="24"/>
              </w:rPr>
              <w:t xml:space="preserve">22 декабря – Книжная выставка </w:t>
            </w:r>
            <w:proofErr w:type="gramStart"/>
            <w:r w:rsidRPr="00BF37D9">
              <w:rPr>
                <w:rFonts w:ascii="Times New Roman" w:eastAsia="Times New Roman" w:hAnsi="Times New Roman" w:cs="Times New Roman"/>
                <w:sz w:val="24"/>
                <w:szCs w:val="24"/>
              </w:rPr>
              <w:t>посвященное</w:t>
            </w:r>
            <w:proofErr w:type="gramEnd"/>
            <w:r w:rsidRPr="00BF37D9">
              <w:rPr>
                <w:rFonts w:ascii="Times New Roman" w:eastAsia="Times New Roman" w:hAnsi="Times New Roman" w:cs="Times New Roman"/>
                <w:sz w:val="24"/>
                <w:szCs w:val="24"/>
              </w:rPr>
              <w:t xml:space="preserve"> 125-летию М.К. Аммосова «Киэҥ туттар киһибит».</w:t>
            </w:r>
            <w:r w:rsidRPr="00BF37D9">
              <w:rPr>
                <w:rFonts w:ascii="Times New Roman" w:eastAsia="Times New Roman" w:hAnsi="Times New Roman" w:cs="Times New Roman"/>
                <w:sz w:val="24"/>
                <w:szCs w:val="24"/>
              </w:rPr>
              <w:tab/>
            </w:r>
          </w:p>
          <w:p w:rsidR="006E6A3B" w:rsidRPr="00BF37D9" w:rsidRDefault="006E6A3B" w:rsidP="006E6A3B">
            <w:pPr>
              <w:widowControl w:val="0"/>
              <w:autoSpaceDE w:val="0"/>
              <w:autoSpaceDN w:val="0"/>
              <w:adjustRightInd w:val="0"/>
              <w:spacing w:after="0" w:line="240" w:lineRule="auto"/>
              <w:ind w:left="8" w:right="141" w:hanging="8"/>
              <w:contextualSpacing/>
              <w:jc w:val="both"/>
              <w:rPr>
                <w:rFonts w:ascii="Times New Roman" w:eastAsia="Times New Roman" w:hAnsi="Times New Roman" w:cs="Times New Roman"/>
                <w:b/>
                <w:sz w:val="24"/>
                <w:szCs w:val="24"/>
              </w:rPr>
            </w:pPr>
            <w:r w:rsidRPr="00BF37D9">
              <w:rPr>
                <w:rFonts w:ascii="Times New Roman" w:eastAsia="Times New Roman" w:hAnsi="Times New Roman" w:cs="Times New Roman"/>
                <w:b/>
                <w:sz w:val="24"/>
                <w:szCs w:val="24"/>
              </w:rPr>
              <w:t>Фрунзе, филиал 18:</w:t>
            </w:r>
          </w:p>
          <w:p w:rsidR="006E6A3B" w:rsidRPr="00BF37D9" w:rsidRDefault="006E6A3B" w:rsidP="006E6A3B">
            <w:pPr>
              <w:widowControl w:val="0"/>
              <w:autoSpaceDE w:val="0"/>
              <w:autoSpaceDN w:val="0"/>
              <w:adjustRightInd w:val="0"/>
              <w:spacing w:after="0" w:line="240" w:lineRule="auto"/>
              <w:ind w:left="8" w:right="141" w:hanging="8"/>
              <w:contextualSpacing/>
              <w:jc w:val="both"/>
              <w:rPr>
                <w:rFonts w:ascii="Times New Roman" w:eastAsia="Times New Roman" w:hAnsi="Times New Roman" w:cs="Times New Roman"/>
                <w:sz w:val="24"/>
                <w:szCs w:val="24"/>
              </w:rPr>
            </w:pPr>
            <w:r w:rsidRPr="00BF37D9">
              <w:rPr>
                <w:rFonts w:ascii="Times New Roman" w:eastAsia="Times New Roman" w:hAnsi="Times New Roman" w:cs="Times New Roman"/>
                <w:sz w:val="24"/>
                <w:szCs w:val="24"/>
              </w:rPr>
              <w:t>27 сентября - книжная выставка «День Государственности Р</w:t>
            </w:r>
            <w:proofErr w:type="gramStart"/>
            <w:r w:rsidRPr="00BF37D9">
              <w:rPr>
                <w:rFonts w:ascii="Times New Roman" w:eastAsia="Times New Roman" w:hAnsi="Times New Roman" w:cs="Times New Roman"/>
                <w:sz w:val="24"/>
                <w:szCs w:val="24"/>
              </w:rPr>
              <w:t>С(</w:t>
            </w:r>
            <w:proofErr w:type="gramEnd"/>
            <w:r w:rsidRPr="00BF37D9">
              <w:rPr>
                <w:rFonts w:ascii="Times New Roman" w:eastAsia="Times New Roman" w:hAnsi="Times New Roman" w:cs="Times New Roman"/>
                <w:sz w:val="24"/>
                <w:szCs w:val="24"/>
              </w:rPr>
              <w:t>Я)»;</w:t>
            </w:r>
          </w:p>
          <w:p w:rsidR="006E6A3B" w:rsidRPr="00BF37D9" w:rsidRDefault="006E6A3B" w:rsidP="006E6A3B">
            <w:pPr>
              <w:widowControl w:val="0"/>
              <w:autoSpaceDE w:val="0"/>
              <w:autoSpaceDN w:val="0"/>
              <w:adjustRightInd w:val="0"/>
              <w:spacing w:after="0" w:line="240" w:lineRule="auto"/>
              <w:ind w:left="8" w:right="141" w:hanging="8"/>
              <w:contextualSpacing/>
              <w:jc w:val="both"/>
              <w:rPr>
                <w:rFonts w:ascii="Times New Roman" w:eastAsia="Times New Roman" w:hAnsi="Times New Roman" w:cs="Times New Roman"/>
                <w:sz w:val="24"/>
                <w:szCs w:val="24"/>
              </w:rPr>
            </w:pPr>
            <w:r w:rsidRPr="00BF37D9">
              <w:rPr>
                <w:rFonts w:ascii="Times New Roman" w:eastAsia="Times New Roman" w:hAnsi="Times New Roman" w:cs="Times New Roman"/>
                <w:sz w:val="24"/>
                <w:szCs w:val="24"/>
              </w:rPr>
              <w:t>29 октября - книжная выставка «Максим Аммосо</w:t>
            </w:r>
            <w:proofErr w:type="gramStart"/>
            <w:r w:rsidRPr="00BF37D9">
              <w:rPr>
                <w:rFonts w:ascii="Times New Roman" w:eastAsia="Times New Roman" w:hAnsi="Times New Roman" w:cs="Times New Roman"/>
                <w:sz w:val="24"/>
                <w:szCs w:val="24"/>
              </w:rPr>
              <w:t>в-</w:t>
            </w:r>
            <w:proofErr w:type="gramEnd"/>
            <w:r w:rsidRPr="00BF37D9">
              <w:rPr>
                <w:rFonts w:ascii="Times New Roman" w:eastAsia="Times New Roman" w:hAnsi="Times New Roman" w:cs="Times New Roman"/>
                <w:sz w:val="24"/>
                <w:szCs w:val="24"/>
              </w:rPr>
              <w:t xml:space="preserve"> организатор комсомола в Сибири»;</w:t>
            </w:r>
          </w:p>
          <w:p w:rsidR="006E6A3B" w:rsidRPr="00BF37D9" w:rsidRDefault="006E6A3B" w:rsidP="006E6A3B">
            <w:pPr>
              <w:widowControl w:val="0"/>
              <w:autoSpaceDE w:val="0"/>
              <w:autoSpaceDN w:val="0"/>
              <w:adjustRightInd w:val="0"/>
              <w:spacing w:after="0" w:line="240" w:lineRule="auto"/>
              <w:ind w:left="8" w:right="141" w:hanging="8"/>
              <w:contextualSpacing/>
              <w:jc w:val="both"/>
              <w:rPr>
                <w:rFonts w:ascii="Times New Roman" w:eastAsia="Times New Roman" w:hAnsi="Times New Roman" w:cs="Times New Roman"/>
                <w:sz w:val="24"/>
                <w:szCs w:val="24"/>
              </w:rPr>
            </w:pPr>
            <w:r w:rsidRPr="00BF37D9">
              <w:rPr>
                <w:rFonts w:ascii="Times New Roman" w:eastAsia="Times New Roman" w:hAnsi="Times New Roman" w:cs="Times New Roman"/>
                <w:sz w:val="24"/>
                <w:szCs w:val="24"/>
              </w:rPr>
              <w:t xml:space="preserve">4 ноября – Книжная выставка </w:t>
            </w:r>
            <w:proofErr w:type="gramStart"/>
            <w:r w:rsidRPr="00BF37D9">
              <w:rPr>
                <w:rFonts w:ascii="Times New Roman" w:eastAsia="Times New Roman" w:hAnsi="Times New Roman" w:cs="Times New Roman"/>
                <w:sz w:val="24"/>
                <w:szCs w:val="24"/>
              </w:rPr>
              <w:t>посвященное</w:t>
            </w:r>
            <w:proofErr w:type="gramEnd"/>
            <w:r w:rsidRPr="00BF37D9">
              <w:rPr>
                <w:rFonts w:ascii="Times New Roman" w:eastAsia="Times New Roman" w:hAnsi="Times New Roman" w:cs="Times New Roman"/>
                <w:sz w:val="24"/>
                <w:szCs w:val="24"/>
              </w:rPr>
              <w:t xml:space="preserve"> ко Дню народного единства «Мы едины»;</w:t>
            </w:r>
          </w:p>
          <w:p w:rsidR="006E6A3B" w:rsidRPr="00BF37D9" w:rsidRDefault="006E6A3B" w:rsidP="006E6A3B">
            <w:pPr>
              <w:widowControl w:val="0"/>
              <w:autoSpaceDE w:val="0"/>
              <w:autoSpaceDN w:val="0"/>
              <w:adjustRightInd w:val="0"/>
              <w:spacing w:after="0" w:line="240" w:lineRule="auto"/>
              <w:ind w:left="8" w:right="141" w:hanging="8"/>
              <w:contextualSpacing/>
              <w:jc w:val="both"/>
              <w:rPr>
                <w:rFonts w:ascii="Times New Roman" w:eastAsia="Times New Roman" w:hAnsi="Times New Roman" w:cs="Times New Roman"/>
                <w:sz w:val="24"/>
                <w:szCs w:val="24"/>
              </w:rPr>
            </w:pPr>
            <w:r w:rsidRPr="00BF37D9">
              <w:rPr>
                <w:rFonts w:ascii="Times New Roman" w:eastAsia="Times New Roman" w:hAnsi="Times New Roman" w:cs="Times New Roman"/>
                <w:sz w:val="24"/>
                <w:szCs w:val="24"/>
              </w:rPr>
              <w:t>11 ноября - книжная выставка, посвященная М.Е. Николаеву «Знанием - победишь».</w:t>
            </w:r>
          </w:p>
        </w:tc>
      </w:tr>
      <w:tr w:rsidR="006E6A3B" w:rsidRPr="00BF37D9" w:rsidTr="006E6A3B">
        <w:tc>
          <w:tcPr>
            <w:tcW w:w="534" w:type="dxa"/>
            <w:tcBorders>
              <w:top w:val="single" w:sz="4" w:space="0" w:color="000000"/>
              <w:left w:val="single" w:sz="4" w:space="0" w:color="000000"/>
              <w:bottom w:val="single" w:sz="4" w:space="0" w:color="000000"/>
              <w:right w:val="single" w:sz="4" w:space="0" w:color="000000"/>
            </w:tcBorders>
            <w:hideMark/>
          </w:tcPr>
          <w:p w:rsidR="006E6A3B" w:rsidRPr="00BF37D9" w:rsidRDefault="006E6A3B" w:rsidP="006E6A3B">
            <w:pPr>
              <w:widowControl w:val="0"/>
              <w:autoSpaceDE w:val="0"/>
              <w:autoSpaceDN w:val="0"/>
              <w:adjustRightInd w:val="0"/>
              <w:spacing w:after="0"/>
              <w:jc w:val="both"/>
              <w:rPr>
                <w:rFonts w:ascii="Times New Roman" w:eastAsia="Times New Roman" w:hAnsi="Times New Roman" w:cs="Times New Roman"/>
                <w:sz w:val="24"/>
                <w:szCs w:val="24"/>
              </w:rPr>
            </w:pPr>
            <w:r w:rsidRPr="00BF37D9">
              <w:rPr>
                <w:rFonts w:ascii="Times New Roman" w:eastAsia="Times New Roman" w:hAnsi="Times New Roman" w:cs="Times New Roman"/>
                <w:sz w:val="24"/>
                <w:szCs w:val="24"/>
              </w:rPr>
              <w:lastRenderedPageBreak/>
              <w:t>11</w:t>
            </w:r>
          </w:p>
        </w:tc>
        <w:tc>
          <w:tcPr>
            <w:tcW w:w="2693" w:type="dxa"/>
            <w:tcBorders>
              <w:top w:val="single" w:sz="4" w:space="0" w:color="000000"/>
              <w:left w:val="single" w:sz="4" w:space="0" w:color="000000"/>
              <w:bottom w:val="single" w:sz="4" w:space="0" w:color="000000"/>
              <w:right w:val="single" w:sz="4" w:space="0" w:color="000000"/>
            </w:tcBorders>
            <w:hideMark/>
          </w:tcPr>
          <w:p w:rsidR="006E6A3B" w:rsidRPr="00BF37D9" w:rsidRDefault="006E6A3B" w:rsidP="006E6A3B">
            <w:pPr>
              <w:widowControl w:val="0"/>
              <w:autoSpaceDE w:val="0"/>
              <w:autoSpaceDN w:val="0"/>
              <w:adjustRightInd w:val="0"/>
              <w:spacing w:after="0"/>
              <w:rPr>
                <w:rFonts w:ascii="Times New Roman" w:eastAsia="Times New Roman" w:hAnsi="Times New Roman" w:cs="Times New Roman"/>
                <w:sz w:val="24"/>
                <w:szCs w:val="24"/>
              </w:rPr>
            </w:pPr>
            <w:r w:rsidRPr="00BF37D9">
              <w:rPr>
                <w:rFonts w:ascii="Times New Roman" w:eastAsia="Times New Roman" w:hAnsi="Times New Roman" w:cs="Times New Roman"/>
                <w:sz w:val="24"/>
                <w:szCs w:val="24"/>
              </w:rPr>
              <w:t>Бесплатные обучающие курсы для населения по работе с СПС "Консультант Плюс", "Гарант", "Кодекс"</w:t>
            </w:r>
          </w:p>
        </w:tc>
        <w:tc>
          <w:tcPr>
            <w:tcW w:w="6943" w:type="dxa"/>
            <w:tcBorders>
              <w:top w:val="single" w:sz="4" w:space="0" w:color="000000"/>
              <w:left w:val="single" w:sz="4" w:space="0" w:color="000000"/>
              <w:bottom w:val="single" w:sz="4" w:space="0" w:color="000000"/>
              <w:right w:val="single" w:sz="4" w:space="0" w:color="000000"/>
            </w:tcBorders>
          </w:tcPr>
          <w:p w:rsidR="006E6A3B" w:rsidRPr="00BF37D9" w:rsidRDefault="006E6A3B" w:rsidP="006E6A3B">
            <w:pPr>
              <w:widowControl w:val="0"/>
              <w:autoSpaceDE w:val="0"/>
              <w:autoSpaceDN w:val="0"/>
              <w:adjustRightInd w:val="0"/>
              <w:spacing w:after="0"/>
              <w:jc w:val="both"/>
              <w:rPr>
                <w:rFonts w:ascii="Times New Roman" w:eastAsia="Times New Roman" w:hAnsi="Times New Roman" w:cs="Times New Roman"/>
                <w:sz w:val="24"/>
                <w:szCs w:val="24"/>
              </w:rPr>
            </w:pPr>
            <w:r w:rsidRPr="00BF37D9">
              <w:rPr>
                <w:rFonts w:ascii="Times New Roman" w:eastAsia="Times New Roman" w:hAnsi="Times New Roman" w:cs="Times New Roman"/>
                <w:sz w:val="24"/>
                <w:szCs w:val="24"/>
              </w:rPr>
              <w:t>ЦП</w:t>
            </w:r>
            <w:proofErr w:type="gramStart"/>
            <w:r w:rsidRPr="00BF37D9">
              <w:rPr>
                <w:rFonts w:ascii="Times New Roman" w:eastAsia="Times New Roman" w:hAnsi="Times New Roman" w:cs="Times New Roman"/>
                <w:sz w:val="24"/>
                <w:szCs w:val="24"/>
              </w:rPr>
              <w:t>И–</w:t>
            </w:r>
            <w:proofErr w:type="gramEnd"/>
            <w:r w:rsidRPr="00BF37D9">
              <w:rPr>
                <w:rFonts w:ascii="Times New Roman" w:eastAsia="Times New Roman" w:hAnsi="Times New Roman" w:cs="Times New Roman"/>
                <w:sz w:val="24"/>
                <w:szCs w:val="24"/>
              </w:rPr>
              <w:t xml:space="preserve"> индивидуальное консультирование по работе с СПС «Консультант Плюс» в течение года. Охват – 49.</w:t>
            </w:r>
          </w:p>
          <w:p w:rsidR="006E6A3B" w:rsidRPr="00BF37D9" w:rsidRDefault="006E6A3B" w:rsidP="006E6A3B">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E6A3B" w:rsidRPr="00BF37D9" w:rsidRDefault="006E6A3B" w:rsidP="006E6A3B">
            <w:pPr>
              <w:widowControl w:val="0"/>
              <w:autoSpaceDE w:val="0"/>
              <w:autoSpaceDN w:val="0"/>
              <w:adjustRightInd w:val="0"/>
              <w:spacing w:after="0"/>
              <w:jc w:val="both"/>
              <w:rPr>
                <w:rFonts w:ascii="Times New Roman" w:eastAsia="Times New Roman" w:hAnsi="Times New Roman" w:cs="Times New Roman"/>
                <w:sz w:val="24"/>
                <w:szCs w:val="24"/>
              </w:rPr>
            </w:pPr>
            <w:r w:rsidRPr="00BF37D9">
              <w:rPr>
                <w:rFonts w:ascii="Times New Roman" w:eastAsia="Times New Roman" w:hAnsi="Times New Roman" w:cs="Times New Roman"/>
                <w:sz w:val="24"/>
                <w:szCs w:val="24"/>
                <w:lang w:eastAsia="ru-RU"/>
              </w:rPr>
              <w:t>Обучение пожилых компьютерной грамотности - 19 чел.</w:t>
            </w:r>
          </w:p>
        </w:tc>
      </w:tr>
    </w:tbl>
    <w:p w:rsidR="0012519A" w:rsidRPr="00BF37D9" w:rsidRDefault="0012519A" w:rsidP="0012519A">
      <w:pPr>
        <w:spacing w:after="0" w:line="240" w:lineRule="auto"/>
        <w:ind w:firstLine="284"/>
        <w:jc w:val="both"/>
        <w:rPr>
          <w:rFonts w:ascii="Times New Roman" w:eastAsia="Times New Roman" w:hAnsi="Times New Roman" w:cs="Times New Roman"/>
          <w:b/>
          <w:sz w:val="24"/>
          <w:szCs w:val="24"/>
          <w:lang w:eastAsia="ru-RU"/>
        </w:rPr>
      </w:pPr>
    </w:p>
    <w:p w:rsidR="0012519A" w:rsidRPr="00BF37D9" w:rsidRDefault="0012519A" w:rsidP="0012519A">
      <w:pPr>
        <w:spacing w:after="0" w:line="240" w:lineRule="auto"/>
        <w:ind w:firstLine="284"/>
        <w:jc w:val="both"/>
        <w:rPr>
          <w:rFonts w:ascii="Times New Roman" w:eastAsia="Times New Roman" w:hAnsi="Times New Roman" w:cs="Times New Roman"/>
          <w:sz w:val="28"/>
          <w:szCs w:val="24"/>
          <w:lang w:eastAsia="ru-RU"/>
        </w:rPr>
      </w:pPr>
    </w:p>
    <w:p w:rsidR="0012519A" w:rsidRPr="00BF37D9" w:rsidRDefault="0012519A" w:rsidP="0012519A">
      <w:pPr>
        <w:spacing w:after="0" w:line="240" w:lineRule="auto"/>
        <w:ind w:firstLine="284"/>
        <w:jc w:val="center"/>
        <w:rPr>
          <w:rFonts w:ascii="Times New Roman" w:eastAsia="Times New Roman" w:hAnsi="Times New Roman" w:cs="Times New Roman"/>
          <w:b/>
          <w:sz w:val="28"/>
          <w:szCs w:val="24"/>
          <w:lang w:eastAsia="ru-RU"/>
        </w:rPr>
      </w:pPr>
      <w:r w:rsidRPr="00BF37D9">
        <w:rPr>
          <w:rFonts w:ascii="Times New Roman" w:eastAsia="Times New Roman" w:hAnsi="Times New Roman" w:cs="Times New Roman"/>
          <w:b/>
          <w:sz w:val="28"/>
          <w:szCs w:val="24"/>
          <w:lang w:eastAsia="ru-RU"/>
        </w:rPr>
        <w:lastRenderedPageBreak/>
        <w:t>8. Краеведческая деятельность библиотек</w:t>
      </w:r>
    </w:p>
    <w:p w:rsidR="0012519A" w:rsidRPr="00BF37D9" w:rsidRDefault="0012519A" w:rsidP="0012519A">
      <w:pPr>
        <w:spacing w:after="0" w:line="240" w:lineRule="auto"/>
        <w:contextualSpacing/>
        <w:jc w:val="both"/>
        <w:rPr>
          <w:rFonts w:ascii="Times New Roman" w:eastAsia="Times New Roman" w:hAnsi="Times New Roman" w:cs="Times New Roman"/>
          <w:sz w:val="24"/>
          <w:szCs w:val="24"/>
          <w:lang w:val="sah-RU" w:eastAsia="ru-RU"/>
        </w:rPr>
      </w:pPr>
    </w:p>
    <w:p w:rsidR="0021728B" w:rsidRPr="00BF37D9" w:rsidRDefault="0021728B" w:rsidP="0021728B">
      <w:pPr>
        <w:spacing w:after="0" w:line="240" w:lineRule="auto"/>
        <w:jc w:val="both"/>
        <w:rPr>
          <w:rFonts w:ascii="Times New Roman" w:eastAsia="Times New Roman" w:hAnsi="Times New Roman" w:cs="Times New Roman"/>
          <w:b/>
          <w:sz w:val="24"/>
          <w:szCs w:val="24"/>
          <w:lang w:eastAsia="ru-RU"/>
        </w:rPr>
      </w:pPr>
      <w:r w:rsidRPr="00BF37D9">
        <w:rPr>
          <w:rFonts w:ascii="Times New Roman" w:eastAsia="Times New Roman" w:hAnsi="Times New Roman" w:cs="Times New Roman"/>
          <w:b/>
          <w:sz w:val="24"/>
          <w:szCs w:val="24"/>
          <w:lang w:eastAsia="ru-RU"/>
        </w:rPr>
        <w:t>8.1 Реализация краеведческих проектов и программ, в т.ч. корпоративных в Намской ЦБС:</w:t>
      </w:r>
    </w:p>
    <w:p w:rsidR="0021728B" w:rsidRPr="00BF37D9" w:rsidRDefault="0021728B" w:rsidP="0021728B">
      <w:pPr>
        <w:spacing w:after="0" w:line="240" w:lineRule="auto"/>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 </w:t>
      </w:r>
      <w:r w:rsidRPr="00BF37D9">
        <w:rPr>
          <w:rFonts w:ascii="Times New Roman" w:eastAsia="Times New Roman" w:hAnsi="Times New Roman" w:cs="Times New Roman"/>
          <w:b/>
          <w:sz w:val="24"/>
          <w:szCs w:val="24"/>
          <w:lang w:eastAsia="ru-RU"/>
        </w:rPr>
        <w:t xml:space="preserve">Программа «Электронная долина Энсиэли» - оцифровка местных краеведческих материалов, в т.ч. улусной газеты «Энсиэли». </w:t>
      </w:r>
      <w:r w:rsidRPr="00BF37D9">
        <w:rPr>
          <w:rFonts w:ascii="Times New Roman" w:eastAsia="Times New Roman" w:hAnsi="Times New Roman" w:cs="Times New Roman"/>
          <w:sz w:val="24"/>
          <w:szCs w:val="24"/>
          <w:lang w:eastAsia="ru-RU"/>
        </w:rPr>
        <w:t xml:space="preserve">Количество отсканированных материалов – 1150, от общего объема книжного фонда доля оцифрованных документов составляет 0,57%. </w:t>
      </w:r>
    </w:p>
    <w:p w:rsidR="0021728B" w:rsidRPr="00BF37D9" w:rsidRDefault="0021728B" w:rsidP="0021728B">
      <w:pPr>
        <w:spacing w:after="0" w:line="240" w:lineRule="auto"/>
        <w:jc w:val="both"/>
        <w:rPr>
          <w:rFonts w:ascii="Times Sakha Unicode" w:eastAsia="Times New Roman" w:hAnsi="Times Sakha Unicode" w:cs="Times New Roman"/>
          <w:b/>
          <w:sz w:val="24"/>
          <w:szCs w:val="24"/>
          <w:lang w:eastAsia="ru-RU"/>
        </w:rPr>
      </w:pPr>
      <w:r w:rsidRPr="00BF37D9">
        <w:rPr>
          <w:rFonts w:ascii="Times New Roman" w:eastAsia="Times New Roman" w:hAnsi="Times New Roman" w:cs="Times New Roman"/>
          <w:sz w:val="24"/>
          <w:szCs w:val="24"/>
          <w:lang w:eastAsia="ru-RU"/>
        </w:rPr>
        <w:t>В 2022 г</w:t>
      </w:r>
      <w:proofErr w:type="gramStart"/>
      <w:r w:rsidRPr="00BF37D9">
        <w:rPr>
          <w:rFonts w:ascii="Times New Roman" w:eastAsia="Times New Roman" w:hAnsi="Times New Roman" w:cs="Times New Roman"/>
          <w:sz w:val="24"/>
          <w:szCs w:val="24"/>
          <w:lang w:eastAsia="ru-RU"/>
        </w:rPr>
        <w:t>.о</w:t>
      </w:r>
      <w:proofErr w:type="gramEnd"/>
      <w:r w:rsidRPr="00BF37D9">
        <w:rPr>
          <w:rFonts w:ascii="Times New Roman" w:eastAsia="Times New Roman" w:hAnsi="Times New Roman" w:cs="Times New Roman"/>
          <w:sz w:val="24"/>
          <w:szCs w:val="24"/>
          <w:lang w:eastAsia="ru-RU"/>
        </w:rPr>
        <w:t>тсканировано всего 50 экз. документов, в основном это книги, посвященные  125-летию М.К.Аммосова (12 экз), т</w:t>
      </w:r>
      <w:r w:rsidRPr="00BF37D9">
        <w:rPr>
          <w:rFonts w:ascii="Times Sakha Unicode" w:eastAsia="Times New Roman" w:hAnsi="Times Sakha Unicode" w:cs="Times New Roman"/>
          <w:sz w:val="24"/>
          <w:szCs w:val="24"/>
          <w:lang w:eastAsia="ru-RU"/>
        </w:rPr>
        <w:t xml:space="preserve">ематические подборки: </w:t>
      </w:r>
    </w:p>
    <w:p w:rsidR="0021728B" w:rsidRPr="00BF37D9" w:rsidRDefault="0021728B" w:rsidP="00C777BC">
      <w:pPr>
        <w:numPr>
          <w:ilvl w:val="0"/>
          <w:numId w:val="35"/>
        </w:numPr>
        <w:spacing w:after="160" w:line="259" w:lineRule="auto"/>
        <w:contextualSpacing/>
        <w:rPr>
          <w:rFonts w:ascii="Times Sakha Unicode" w:eastAsia="Calibri" w:hAnsi="Times Sakha Unicode" w:cs="Times New Roman"/>
          <w:sz w:val="24"/>
          <w:szCs w:val="24"/>
          <w:lang w:eastAsia="ru-RU"/>
        </w:rPr>
      </w:pPr>
      <w:r w:rsidRPr="00BF37D9">
        <w:rPr>
          <w:rFonts w:ascii="Times Sakha Unicode" w:eastAsia="Calibri" w:hAnsi="Times Sakha Unicode" w:cs="Times New Roman"/>
          <w:sz w:val="24"/>
          <w:szCs w:val="24"/>
          <w:lang w:eastAsia="ru-RU"/>
        </w:rPr>
        <w:t>К 80-летию поэта Ю. В. Потапова – Саргын;</w:t>
      </w:r>
    </w:p>
    <w:p w:rsidR="0021728B" w:rsidRPr="00BF37D9" w:rsidRDefault="0021728B" w:rsidP="00C777BC">
      <w:pPr>
        <w:numPr>
          <w:ilvl w:val="0"/>
          <w:numId w:val="35"/>
        </w:numPr>
        <w:spacing w:after="160" w:line="259" w:lineRule="auto"/>
        <w:contextualSpacing/>
        <w:rPr>
          <w:rFonts w:ascii="Times Sakha Unicode" w:eastAsia="Calibri" w:hAnsi="Times Sakha Unicode" w:cs="Times New Roman"/>
          <w:sz w:val="24"/>
          <w:szCs w:val="24"/>
          <w:lang w:eastAsia="ru-RU"/>
        </w:rPr>
      </w:pPr>
      <w:r w:rsidRPr="00BF37D9">
        <w:rPr>
          <w:rFonts w:ascii="Times Sakha Unicode" w:eastAsia="Calibri" w:hAnsi="Times Sakha Unicode" w:cs="Times New Roman"/>
          <w:sz w:val="24"/>
          <w:szCs w:val="24"/>
          <w:lang w:eastAsia="ru-RU"/>
        </w:rPr>
        <w:t>К 125-летию олонхосута Егора Герасимовича Охлопкова — Буоратай;</w:t>
      </w:r>
    </w:p>
    <w:p w:rsidR="0021728B" w:rsidRPr="00BF37D9" w:rsidRDefault="0021728B" w:rsidP="00C777BC">
      <w:pPr>
        <w:numPr>
          <w:ilvl w:val="0"/>
          <w:numId w:val="35"/>
        </w:numPr>
        <w:spacing w:after="160" w:line="259" w:lineRule="auto"/>
        <w:contextualSpacing/>
        <w:rPr>
          <w:rFonts w:ascii="Times Sakha Unicode" w:eastAsia="Calibri" w:hAnsi="Times Sakha Unicode" w:cs="Times New Roman"/>
          <w:sz w:val="24"/>
          <w:szCs w:val="24"/>
          <w:lang w:eastAsia="ru-RU"/>
        </w:rPr>
      </w:pPr>
      <w:r w:rsidRPr="00BF37D9">
        <w:rPr>
          <w:rFonts w:ascii="Times Sakha Unicode" w:eastAsia="Calibri" w:hAnsi="Times Sakha Unicode" w:cs="Times New Roman"/>
          <w:sz w:val="24"/>
          <w:szCs w:val="24"/>
          <w:lang w:eastAsia="ru-RU"/>
        </w:rPr>
        <w:t>К 100-летию советского партийного работника Василия Егоровича Колмогорова;</w:t>
      </w:r>
    </w:p>
    <w:p w:rsidR="0021728B" w:rsidRPr="00BF37D9" w:rsidRDefault="0021728B" w:rsidP="0021728B">
      <w:pPr>
        <w:spacing w:after="0" w:line="240" w:lineRule="auto"/>
        <w:jc w:val="both"/>
        <w:rPr>
          <w:rFonts w:ascii="Times New Roman" w:eastAsia="Times New Roman" w:hAnsi="Times New Roman" w:cs="Times New Roman"/>
          <w:sz w:val="24"/>
          <w:szCs w:val="24"/>
          <w:lang w:eastAsia="ru-RU"/>
        </w:rPr>
      </w:pPr>
    </w:p>
    <w:p w:rsidR="0021728B" w:rsidRPr="00BF37D9" w:rsidRDefault="0021728B" w:rsidP="0021728B">
      <w:pPr>
        <w:spacing w:after="0" w:line="240" w:lineRule="auto"/>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 Проект по созданию </w:t>
      </w:r>
      <w:r w:rsidRPr="00BF37D9">
        <w:rPr>
          <w:rFonts w:ascii="Times New Roman" w:eastAsia="Times New Roman" w:hAnsi="Times New Roman" w:cs="Times New Roman"/>
          <w:b/>
          <w:sz w:val="24"/>
          <w:szCs w:val="24"/>
          <w:lang w:eastAsia="ru-RU"/>
        </w:rPr>
        <w:t>медиа-портала «Максим Яркий»</w:t>
      </w:r>
      <w:r w:rsidRPr="00BF37D9">
        <w:rPr>
          <w:rFonts w:ascii="Times New Roman" w:eastAsia="Times New Roman" w:hAnsi="Times New Roman" w:cs="Times New Roman"/>
          <w:sz w:val="24"/>
          <w:szCs w:val="24"/>
          <w:lang w:eastAsia="ru-RU"/>
        </w:rPr>
        <w:t xml:space="preserve">.     Общедоступный электронный ресурс был создан с целью увековечивания памяти и распространения информации о Максиме КировичеАммосове - как о патриоте, талантливом организаторе, человеке огромного мужества. </w:t>
      </w:r>
    </w:p>
    <w:p w:rsidR="0021728B" w:rsidRPr="00BF37D9" w:rsidRDefault="0021728B" w:rsidP="0021728B">
      <w:pPr>
        <w:spacing w:after="0" w:line="240" w:lineRule="auto"/>
        <w:jc w:val="both"/>
        <w:rPr>
          <w:rFonts w:ascii="Times New Roman" w:eastAsia="Times New Roman" w:hAnsi="Times New Roman" w:cs="Times New Roman"/>
          <w:sz w:val="24"/>
          <w:szCs w:val="24"/>
          <w:lang w:eastAsia="ru-RU"/>
        </w:rPr>
      </w:pPr>
    </w:p>
    <w:p w:rsidR="0021728B" w:rsidRPr="00BF37D9" w:rsidRDefault="0021728B" w:rsidP="0021728B">
      <w:pPr>
        <w:spacing w:after="0" w:line="240" w:lineRule="auto"/>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b/>
          <w:sz w:val="20"/>
          <w:szCs w:val="20"/>
          <w:lang w:eastAsia="ru-RU"/>
        </w:rPr>
        <w:t xml:space="preserve">- </w:t>
      </w:r>
      <w:r w:rsidRPr="00BF37D9">
        <w:rPr>
          <w:rFonts w:ascii="Times New Roman" w:eastAsia="Times New Roman" w:hAnsi="Times New Roman" w:cs="Times New Roman"/>
          <w:b/>
          <w:sz w:val="24"/>
          <w:szCs w:val="24"/>
          <w:lang w:eastAsia="ru-RU"/>
        </w:rPr>
        <w:t xml:space="preserve">Проект по созданию электронного портала «100 лет – 100 известных людей долины Энсиэли». </w:t>
      </w:r>
      <w:r w:rsidRPr="00BF37D9">
        <w:rPr>
          <w:rFonts w:ascii="Times New Roman" w:eastAsia="Times New Roman" w:hAnsi="Times New Roman" w:cs="Times New Roman"/>
          <w:sz w:val="24"/>
          <w:szCs w:val="24"/>
          <w:lang w:eastAsia="ru-RU"/>
        </w:rPr>
        <w:t>Этот социокультурный проект представляет собой энциклопедию известных людей улуса с целью сохранения исторической памяти о личностях, которые являются национальным достоянием Республики Саха.</w:t>
      </w:r>
    </w:p>
    <w:p w:rsidR="0021728B" w:rsidRPr="00BF37D9" w:rsidRDefault="0021728B" w:rsidP="0021728B">
      <w:pPr>
        <w:spacing w:after="0" w:line="240" w:lineRule="auto"/>
        <w:jc w:val="both"/>
        <w:rPr>
          <w:rFonts w:ascii="Times New Roman" w:eastAsia="Times New Roman" w:hAnsi="Times New Roman" w:cs="Times New Roman"/>
          <w:sz w:val="24"/>
          <w:szCs w:val="24"/>
          <w:lang w:eastAsia="ru-RU"/>
        </w:rPr>
      </w:pPr>
    </w:p>
    <w:p w:rsidR="0021728B" w:rsidRPr="00BF37D9" w:rsidRDefault="0021728B" w:rsidP="0021728B">
      <w:pPr>
        <w:spacing w:after="0" w:line="240" w:lineRule="auto"/>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Проект «</w:t>
      </w:r>
      <w:r w:rsidRPr="00BF37D9">
        <w:rPr>
          <w:rFonts w:ascii="Times New Roman" w:eastAsia="Times New Roman" w:hAnsi="Times New Roman" w:cs="Times New Roman"/>
          <w:b/>
          <w:sz w:val="24"/>
          <w:szCs w:val="24"/>
          <w:lang w:eastAsia="ru-RU"/>
        </w:rPr>
        <w:t xml:space="preserve">Линия </w:t>
      </w:r>
      <w:proofErr w:type="gramStart"/>
      <w:r w:rsidRPr="00BF37D9">
        <w:rPr>
          <w:rFonts w:ascii="Times New Roman" w:eastAsia="Times New Roman" w:hAnsi="Times New Roman" w:cs="Times New Roman"/>
          <w:b/>
          <w:sz w:val="24"/>
          <w:szCs w:val="24"/>
          <w:lang w:eastAsia="ru-RU"/>
        </w:rPr>
        <w:t>краеведческой</w:t>
      </w:r>
      <w:proofErr w:type="gramEnd"/>
      <w:r w:rsidRPr="00BF37D9">
        <w:rPr>
          <w:rFonts w:ascii="Times New Roman" w:eastAsia="Times New Roman" w:hAnsi="Times New Roman" w:cs="Times New Roman"/>
          <w:b/>
          <w:sz w:val="24"/>
          <w:szCs w:val="24"/>
          <w:lang w:eastAsia="ru-RU"/>
        </w:rPr>
        <w:t xml:space="preserve"> it-продукции «Наследие Энсиэли».</w:t>
      </w:r>
      <w:r w:rsidRPr="00BF37D9">
        <w:rPr>
          <w:rFonts w:ascii="Times New Roman" w:eastAsia="Times New Roman" w:hAnsi="Times New Roman" w:cs="Times New Roman"/>
          <w:sz w:val="24"/>
          <w:szCs w:val="24"/>
          <w:lang w:eastAsia="ru-RU"/>
        </w:rPr>
        <w:t xml:space="preserve"> Проект  реализуется по трем направлениям:</w:t>
      </w:r>
    </w:p>
    <w:p w:rsidR="0021728B" w:rsidRPr="00BF37D9" w:rsidRDefault="0021728B" w:rsidP="0021728B">
      <w:pPr>
        <w:spacing w:after="0" w:line="240" w:lineRule="auto"/>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 Мультимедийная настенная карта  «Историко-культурное наследие долины Энсиэли» </w:t>
      </w:r>
    </w:p>
    <w:p w:rsidR="0021728B" w:rsidRPr="00BF37D9" w:rsidRDefault="0021728B" w:rsidP="0021728B">
      <w:pPr>
        <w:spacing w:after="0" w:line="240" w:lineRule="auto"/>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 Мобильное приложение «Наследие Энсиэли» </w:t>
      </w:r>
    </w:p>
    <w:p w:rsidR="0021728B" w:rsidRPr="00BF37D9" w:rsidRDefault="0021728B" w:rsidP="0021728B">
      <w:pPr>
        <w:spacing w:after="0" w:line="240" w:lineRule="auto"/>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Интерактивная карта для виртуального пользования «Наследие долины Энсиэли».</w:t>
      </w:r>
    </w:p>
    <w:p w:rsidR="0021728B" w:rsidRPr="00BF37D9" w:rsidRDefault="0021728B" w:rsidP="0021728B">
      <w:pPr>
        <w:spacing w:after="0" w:line="240" w:lineRule="auto"/>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  </w:t>
      </w:r>
    </w:p>
    <w:p w:rsidR="0021728B" w:rsidRPr="00BF37D9" w:rsidRDefault="0021728B" w:rsidP="0021728B">
      <w:pPr>
        <w:spacing w:after="0" w:line="240" w:lineRule="auto"/>
        <w:jc w:val="both"/>
        <w:rPr>
          <w:rFonts w:ascii="Times New Roman" w:eastAsia="Times New Roman" w:hAnsi="Times New Roman" w:cs="Times New Roman"/>
          <w:sz w:val="24"/>
          <w:szCs w:val="24"/>
          <w:lang w:eastAsia="ru-RU"/>
        </w:rPr>
      </w:pPr>
      <w:r w:rsidRPr="00BF37D9">
        <w:rPr>
          <w:rFonts w:ascii="Times New Roman" w:eastAsia="Calibri" w:hAnsi="Times New Roman" w:cs="Times New Roman"/>
          <w:sz w:val="24"/>
          <w:szCs w:val="24"/>
          <w:lang w:eastAsia="ru-RU"/>
        </w:rPr>
        <w:t xml:space="preserve">Проект юношеских чтений </w:t>
      </w:r>
      <w:r w:rsidRPr="00BF37D9">
        <w:rPr>
          <w:rFonts w:ascii="Times New Roman" w:eastAsia="Calibri" w:hAnsi="Times New Roman" w:cs="Times New Roman"/>
          <w:b/>
          <w:sz w:val="24"/>
          <w:szCs w:val="24"/>
          <w:lang w:eastAsia="ru-RU"/>
        </w:rPr>
        <w:t>«Уоланнар ааҕылара»</w:t>
      </w:r>
      <w:r w:rsidRPr="00BF37D9">
        <w:rPr>
          <w:rFonts w:ascii="Times New Roman" w:eastAsia="Calibri" w:hAnsi="Times New Roman" w:cs="Times New Roman"/>
          <w:sz w:val="24"/>
          <w:szCs w:val="24"/>
          <w:lang w:eastAsia="ru-RU"/>
        </w:rPr>
        <w:t xml:space="preserve"> (с 2009 г). Организатор: Намская детская библиотека.</w:t>
      </w:r>
      <w:r w:rsidRPr="00BF37D9">
        <w:rPr>
          <w:rFonts w:ascii="Times New Roman" w:eastAsia="Calibri" w:hAnsi="Times New Roman" w:cs="Times New Roman"/>
          <w:sz w:val="28"/>
          <w:szCs w:val="28"/>
          <w:lang w:eastAsia="ru-RU"/>
        </w:rPr>
        <w:t xml:space="preserve"> </w:t>
      </w:r>
      <w:r w:rsidRPr="00BF37D9">
        <w:rPr>
          <w:rFonts w:ascii="Times New Roman" w:eastAsia="Calibri" w:hAnsi="Times New Roman" w:cs="Times New Roman"/>
          <w:sz w:val="24"/>
          <w:szCs w:val="24"/>
          <w:lang w:eastAsia="ru-RU"/>
        </w:rPr>
        <w:t>В 2022 г. конкурс впервые вышел на республиканский уровень и был приурочен к 125-летию М.К. Аммосова и 100-летию образования Якутской АССР.</w:t>
      </w:r>
      <w:r w:rsidRPr="00BF37D9">
        <w:rPr>
          <w:rFonts w:ascii="Times New Roman" w:eastAsia="Calibri" w:hAnsi="Times New Roman" w:cs="Times New Roman"/>
          <w:sz w:val="28"/>
          <w:szCs w:val="28"/>
          <w:lang w:eastAsia="ru-RU"/>
        </w:rPr>
        <w:t xml:space="preserve"> </w:t>
      </w:r>
      <w:r w:rsidRPr="00BF37D9">
        <w:rPr>
          <w:rFonts w:ascii="Times New Roman" w:eastAsia="Calibri" w:hAnsi="Times New Roman" w:cs="Times New Roman"/>
          <w:sz w:val="24"/>
          <w:szCs w:val="24"/>
          <w:lang w:eastAsia="ru-RU"/>
        </w:rPr>
        <w:t>Охват 310 юношей из 14 улусов и 3 городов.</w:t>
      </w:r>
    </w:p>
    <w:p w:rsidR="0021728B" w:rsidRPr="00BF37D9" w:rsidRDefault="0021728B" w:rsidP="0021728B">
      <w:pPr>
        <w:spacing w:after="0" w:line="240" w:lineRule="auto"/>
        <w:jc w:val="both"/>
        <w:rPr>
          <w:rFonts w:ascii="Times New Roman" w:eastAsia="Times New Roman" w:hAnsi="Times New Roman" w:cs="Times New Roman"/>
          <w:sz w:val="24"/>
          <w:szCs w:val="24"/>
          <w:lang w:eastAsia="ru-RU"/>
        </w:rPr>
      </w:pPr>
    </w:p>
    <w:p w:rsidR="0021728B" w:rsidRPr="00BF37D9" w:rsidRDefault="0021728B" w:rsidP="0021728B">
      <w:pPr>
        <w:spacing w:after="0" w:line="240" w:lineRule="auto"/>
        <w:contextualSpacing/>
        <w:jc w:val="both"/>
        <w:rPr>
          <w:rFonts w:ascii="Times New Roman" w:eastAsia="Times New Roman" w:hAnsi="Times New Roman" w:cs="Times New Roman"/>
          <w:sz w:val="24"/>
          <w:szCs w:val="24"/>
          <w:lang w:val="sah-RU" w:eastAsia="ru-RU"/>
        </w:rPr>
      </w:pPr>
      <w:r w:rsidRPr="00BF37D9">
        <w:rPr>
          <w:rFonts w:ascii="Times New Roman" w:eastAsia="Times New Roman" w:hAnsi="Times New Roman" w:cs="Times New Roman"/>
          <w:b/>
          <w:sz w:val="24"/>
          <w:szCs w:val="24"/>
          <w:lang w:val="sah-RU" w:eastAsia="ru-RU"/>
        </w:rPr>
        <w:t xml:space="preserve">Программа “Духуобунас сайдыытын тосхоло” </w:t>
      </w:r>
      <w:r w:rsidRPr="00BF37D9">
        <w:rPr>
          <w:rFonts w:ascii="Times New Roman" w:eastAsia="Times New Roman" w:hAnsi="Times New Roman" w:cs="Times New Roman"/>
          <w:sz w:val="24"/>
          <w:szCs w:val="24"/>
          <w:lang w:val="sah-RU" w:eastAsia="ru-RU"/>
        </w:rPr>
        <w:t xml:space="preserve">(1Хомустахская модельная библиотека).  </w:t>
      </w:r>
      <w:r w:rsidRPr="00BF37D9">
        <w:rPr>
          <w:rFonts w:ascii="Times New Roman" w:eastAsia="Times New Roman" w:hAnsi="Times New Roman" w:cs="Times New Roman"/>
          <w:b/>
          <w:sz w:val="24"/>
          <w:szCs w:val="24"/>
          <w:lang w:val="sah-RU" w:eastAsia="ru-RU"/>
        </w:rPr>
        <w:t>Сроки реализации:</w:t>
      </w:r>
      <w:r w:rsidRPr="00BF37D9">
        <w:rPr>
          <w:rFonts w:ascii="Times New Roman" w:eastAsia="Times New Roman" w:hAnsi="Times New Roman" w:cs="Times New Roman"/>
          <w:sz w:val="24"/>
          <w:szCs w:val="24"/>
          <w:lang w:val="sah-RU" w:eastAsia="ru-RU"/>
        </w:rPr>
        <w:t xml:space="preserve"> 2013 -2022 гг.</w:t>
      </w:r>
    </w:p>
    <w:p w:rsidR="0021728B" w:rsidRPr="00BF37D9" w:rsidRDefault="0021728B" w:rsidP="0021728B">
      <w:pPr>
        <w:spacing w:after="0" w:line="240" w:lineRule="auto"/>
        <w:contextualSpacing/>
        <w:jc w:val="both"/>
        <w:rPr>
          <w:rFonts w:ascii="Times New Roman" w:eastAsia="Times New Roman" w:hAnsi="Times New Roman" w:cs="Times New Roman"/>
          <w:sz w:val="24"/>
          <w:szCs w:val="24"/>
          <w:lang w:val="sah-RU" w:eastAsia="ru-RU"/>
        </w:rPr>
      </w:pPr>
      <w:r w:rsidRPr="00BF37D9">
        <w:rPr>
          <w:rFonts w:ascii="Times New Roman" w:eastAsia="Times New Roman" w:hAnsi="Times New Roman" w:cs="Times New Roman"/>
          <w:sz w:val="24"/>
          <w:szCs w:val="24"/>
          <w:lang w:val="sah-RU" w:eastAsia="ru-RU"/>
        </w:rPr>
        <w:t xml:space="preserve">Начиная с 2013 года по инициативе местной администрации функционирует комплексная программа по духовному воспитанию населения. </w:t>
      </w:r>
    </w:p>
    <w:p w:rsidR="0021728B" w:rsidRPr="00BF37D9" w:rsidRDefault="0021728B" w:rsidP="0021728B">
      <w:pPr>
        <w:spacing w:after="0" w:line="240" w:lineRule="auto"/>
        <w:contextualSpacing/>
        <w:jc w:val="both"/>
        <w:rPr>
          <w:rFonts w:ascii="Times New Roman" w:eastAsia="Times New Roman" w:hAnsi="Times New Roman" w:cs="Times New Roman"/>
          <w:sz w:val="24"/>
          <w:szCs w:val="24"/>
          <w:lang w:val="sah-RU" w:eastAsia="ru-RU"/>
        </w:rPr>
      </w:pPr>
      <w:r w:rsidRPr="00BF37D9">
        <w:rPr>
          <w:rFonts w:ascii="Times New Roman" w:eastAsia="Times New Roman" w:hAnsi="Times New Roman" w:cs="Times New Roman"/>
          <w:sz w:val="24"/>
          <w:szCs w:val="24"/>
          <w:lang w:val="sah-RU" w:eastAsia="ru-RU"/>
        </w:rPr>
        <w:t xml:space="preserve">Цель данной программы: </w:t>
      </w:r>
    </w:p>
    <w:p w:rsidR="0021728B" w:rsidRPr="00BF37D9" w:rsidRDefault="0021728B" w:rsidP="0021728B">
      <w:pPr>
        <w:spacing w:after="0" w:line="240" w:lineRule="auto"/>
        <w:contextualSpacing/>
        <w:jc w:val="both"/>
        <w:rPr>
          <w:rFonts w:ascii="Times New Roman" w:eastAsia="Times New Roman" w:hAnsi="Times New Roman" w:cs="Times New Roman"/>
          <w:sz w:val="24"/>
          <w:szCs w:val="24"/>
          <w:lang w:val="sah-RU" w:eastAsia="ru-RU"/>
        </w:rPr>
      </w:pPr>
      <w:r w:rsidRPr="00BF37D9">
        <w:rPr>
          <w:rFonts w:ascii="Times New Roman" w:eastAsia="Times New Roman" w:hAnsi="Times New Roman" w:cs="Times New Roman"/>
          <w:sz w:val="24"/>
          <w:szCs w:val="24"/>
          <w:lang w:val="sah-RU" w:eastAsia="ru-RU"/>
        </w:rPr>
        <w:t>- приобщение населения к богатому культурно-историческому и  духовному наследию культуры</w:t>
      </w:r>
    </w:p>
    <w:p w:rsidR="0021728B" w:rsidRPr="00BF37D9" w:rsidRDefault="0021728B" w:rsidP="0021728B">
      <w:pPr>
        <w:spacing w:after="0" w:line="240" w:lineRule="auto"/>
        <w:contextualSpacing/>
        <w:jc w:val="both"/>
        <w:rPr>
          <w:rFonts w:ascii="Times New Roman" w:eastAsia="Times New Roman" w:hAnsi="Times New Roman" w:cs="Times New Roman"/>
          <w:sz w:val="24"/>
          <w:szCs w:val="24"/>
          <w:lang w:val="sah-RU" w:eastAsia="ru-RU"/>
        </w:rPr>
      </w:pPr>
      <w:r w:rsidRPr="00BF37D9">
        <w:rPr>
          <w:rFonts w:ascii="Times New Roman" w:eastAsia="Times New Roman" w:hAnsi="Times New Roman" w:cs="Times New Roman"/>
          <w:sz w:val="24"/>
          <w:szCs w:val="24"/>
          <w:lang w:val="sah-RU" w:eastAsia="ru-RU"/>
        </w:rPr>
        <w:t xml:space="preserve">- консолидация работы учреждений образования, культуры, социальной защиты по  восстановлению  духовно-нравственной культуры общества. </w:t>
      </w:r>
    </w:p>
    <w:p w:rsidR="0021728B" w:rsidRPr="00BF37D9" w:rsidRDefault="0021728B" w:rsidP="0021728B">
      <w:pPr>
        <w:spacing w:after="0" w:line="240" w:lineRule="auto"/>
        <w:contextualSpacing/>
        <w:jc w:val="both"/>
        <w:rPr>
          <w:rFonts w:ascii="Times New Roman" w:eastAsia="Times New Roman" w:hAnsi="Times New Roman" w:cs="Times New Roman"/>
          <w:sz w:val="24"/>
          <w:szCs w:val="24"/>
          <w:lang w:val="sah-RU" w:eastAsia="ru-RU"/>
        </w:rPr>
      </w:pPr>
    </w:p>
    <w:p w:rsidR="0021728B" w:rsidRPr="00BF37D9" w:rsidRDefault="0021728B" w:rsidP="0021728B">
      <w:pPr>
        <w:spacing w:after="0" w:line="240" w:lineRule="auto"/>
        <w:jc w:val="both"/>
        <w:rPr>
          <w:rFonts w:ascii="Times New Roman" w:eastAsia="Calibri" w:hAnsi="Times New Roman" w:cs="Times New Roman"/>
          <w:sz w:val="24"/>
          <w:szCs w:val="24"/>
          <w:lang w:val="sah-RU" w:eastAsia="ru-RU"/>
        </w:rPr>
      </w:pPr>
      <w:r w:rsidRPr="00BF37D9">
        <w:rPr>
          <w:rFonts w:ascii="Times New Roman" w:eastAsia="Times New Roman" w:hAnsi="Times New Roman" w:cs="Times New Roman"/>
          <w:sz w:val="24"/>
          <w:szCs w:val="24"/>
          <w:lang w:val="sah-RU" w:eastAsia="ru-RU"/>
        </w:rPr>
        <w:t xml:space="preserve">В рамках Программы в 2022 г. реализованы проекты </w:t>
      </w:r>
      <w:r w:rsidRPr="00BF37D9">
        <w:rPr>
          <w:rFonts w:ascii="Times New Roman" w:eastAsia="Times New Roman" w:hAnsi="Times New Roman" w:cs="Times New Roman"/>
          <w:sz w:val="24"/>
          <w:szCs w:val="24"/>
          <w:lang w:eastAsia="ru-RU"/>
        </w:rPr>
        <w:t xml:space="preserve">«Үйэлээх ааттар», “Ийэ – ытык аат” в рамках Года матери в РС(Я) и «Тымныы.Холод-2023» посв. Году культурного наследия народов России. </w:t>
      </w:r>
      <w:r w:rsidRPr="00BF37D9">
        <w:rPr>
          <w:rFonts w:ascii="Times New Roman" w:eastAsia="Times New Roman" w:hAnsi="Times New Roman" w:cs="Times New Roman"/>
          <w:bCs/>
          <w:sz w:val="24"/>
          <w:szCs w:val="24"/>
          <w:lang w:eastAsia="ru-RU"/>
        </w:rPr>
        <w:t xml:space="preserve">Программа и проекты включают в себя: беседы, тематические вечера, литературно-музыкальные композиции, часы поэзии, </w:t>
      </w:r>
      <w:r w:rsidRPr="00BF37D9">
        <w:rPr>
          <w:rFonts w:ascii="Times New Roman" w:eastAsia="Calibri" w:hAnsi="Times New Roman" w:cs="Times New Roman"/>
          <w:sz w:val="24"/>
          <w:szCs w:val="24"/>
          <w:lang w:val="sah-RU" w:eastAsia="ru-RU"/>
        </w:rPr>
        <w:t>презентации новых книг, литертурно-творческие конкурсы, тематические литературные вечера, выпуск брошюр и книг членов литературного клуба и тд.</w:t>
      </w:r>
    </w:p>
    <w:p w:rsidR="0021728B" w:rsidRPr="00BF37D9" w:rsidRDefault="0021728B" w:rsidP="0021728B">
      <w:pPr>
        <w:spacing w:after="0" w:line="240" w:lineRule="auto"/>
        <w:contextualSpacing/>
        <w:jc w:val="both"/>
        <w:rPr>
          <w:rFonts w:ascii="Times New Roman" w:eastAsia="Times New Roman" w:hAnsi="Times New Roman" w:cs="Times New Roman"/>
          <w:sz w:val="24"/>
          <w:szCs w:val="24"/>
          <w:lang w:val="sah-RU" w:eastAsia="ru-RU"/>
        </w:rPr>
      </w:pPr>
    </w:p>
    <w:p w:rsidR="0021728B" w:rsidRPr="00BF37D9" w:rsidRDefault="0021728B" w:rsidP="0021728B">
      <w:pPr>
        <w:spacing w:after="0" w:line="240" w:lineRule="auto"/>
        <w:contextualSpacing/>
        <w:jc w:val="both"/>
        <w:rPr>
          <w:rFonts w:ascii="Times New Roman" w:eastAsia="Times New Roman" w:hAnsi="Times New Roman" w:cs="Times New Roman"/>
          <w:sz w:val="24"/>
          <w:szCs w:val="24"/>
          <w:lang w:val="sah-RU" w:eastAsia="ru-RU"/>
        </w:rPr>
      </w:pPr>
      <w:r w:rsidRPr="00BF37D9">
        <w:rPr>
          <w:rFonts w:ascii="Times New Roman" w:eastAsia="Times New Roman" w:hAnsi="Times New Roman" w:cs="Times New Roman"/>
          <w:b/>
          <w:sz w:val="24"/>
          <w:szCs w:val="24"/>
          <w:lang w:val="sah-RU" w:eastAsia="ru-RU"/>
        </w:rPr>
        <w:t xml:space="preserve">Проект «Ааҕар түһүлгэ» </w:t>
      </w:r>
      <w:r w:rsidRPr="00BF37D9">
        <w:rPr>
          <w:rFonts w:ascii="Times New Roman" w:eastAsia="Times New Roman" w:hAnsi="Times New Roman" w:cs="Times New Roman"/>
          <w:sz w:val="24"/>
          <w:szCs w:val="24"/>
          <w:lang w:val="sah-RU" w:eastAsia="ru-RU"/>
        </w:rPr>
        <w:t xml:space="preserve">(1Хомустахская модельная библиотека). Реализуется совместно с методобъединением нач. классов 1 ХСОШ  им.Д.Ф.Алексеева. </w:t>
      </w:r>
    </w:p>
    <w:p w:rsidR="0021728B" w:rsidRPr="00BF37D9" w:rsidRDefault="0021728B" w:rsidP="0021728B">
      <w:pPr>
        <w:spacing w:after="0" w:line="240" w:lineRule="auto"/>
        <w:contextualSpacing/>
        <w:jc w:val="both"/>
        <w:rPr>
          <w:rFonts w:ascii="Times New Roman" w:eastAsia="Times New Roman" w:hAnsi="Times New Roman" w:cs="Times New Roman"/>
          <w:sz w:val="24"/>
          <w:szCs w:val="24"/>
          <w:lang w:val="sah-RU" w:eastAsia="ru-RU"/>
        </w:rPr>
      </w:pPr>
      <w:r w:rsidRPr="00BF37D9">
        <w:rPr>
          <w:rFonts w:ascii="Times New Roman" w:eastAsia="Times New Roman" w:hAnsi="Times New Roman" w:cs="Times New Roman"/>
          <w:sz w:val="24"/>
          <w:szCs w:val="24"/>
          <w:lang w:val="sah-RU" w:eastAsia="ru-RU"/>
        </w:rPr>
        <w:t>Цель :</w:t>
      </w:r>
    </w:p>
    <w:p w:rsidR="0021728B" w:rsidRPr="00BF37D9" w:rsidRDefault="0021728B" w:rsidP="0021728B">
      <w:pPr>
        <w:spacing w:after="0" w:line="240" w:lineRule="auto"/>
        <w:contextualSpacing/>
        <w:jc w:val="both"/>
        <w:rPr>
          <w:rFonts w:ascii="Times New Roman" w:eastAsia="Times New Roman" w:hAnsi="Times New Roman" w:cs="Times New Roman"/>
          <w:sz w:val="24"/>
          <w:szCs w:val="24"/>
          <w:lang w:val="sah-RU" w:eastAsia="ru-RU"/>
        </w:rPr>
      </w:pPr>
      <w:r w:rsidRPr="00BF37D9">
        <w:rPr>
          <w:rFonts w:ascii="Times New Roman" w:eastAsia="Times New Roman" w:hAnsi="Times New Roman" w:cs="Times New Roman"/>
          <w:sz w:val="24"/>
          <w:szCs w:val="24"/>
          <w:lang w:val="sah-RU" w:eastAsia="ru-RU"/>
        </w:rPr>
        <w:t>- пробудить интерес детей к чтению якутской художественной литературы;</w:t>
      </w:r>
    </w:p>
    <w:p w:rsidR="0021728B" w:rsidRPr="00BF37D9" w:rsidRDefault="0021728B" w:rsidP="0021728B">
      <w:pPr>
        <w:spacing w:after="0" w:line="240" w:lineRule="auto"/>
        <w:contextualSpacing/>
        <w:jc w:val="both"/>
        <w:rPr>
          <w:rFonts w:ascii="Times New Roman" w:eastAsia="Times New Roman" w:hAnsi="Times New Roman" w:cs="Times New Roman"/>
          <w:sz w:val="24"/>
          <w:szCs w:val="24"/>
          <w:lang w:val="sah-RU" w:eastAsia="ru-RU"/>
        </w:rPr>
      </w:pPr>
      <w:r w:rsidRPr="00BF37D9">
        <w:rPr>
          <w:rFonts w:ascii="Times New Roman" w:eastAsia="Times New Roman" w:hAnsi="Times New Roman" w:cs="Times New Roman"/>
          <w:sz w:val="24"/>
          <w:szCs w:val="24"/>
          <w:lang w:val="sah-RU" w:eastAsia="ru-RU"/>
        </w:rPr>
        <w:t>- развитие творческого потенциала детей</w:t>
      </w:r>
    </w:p>
    <w:p w:rsidR="0021728B" w:rsidRPr="00BF37D9" w:rsidRDefault="0021728B" w:rsidP="0021728B">
      <w:pPr>
        <w:spacing w:after="0" w:line="240" w:lineRule="auto"/>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В 2022 г. проект был посвящен 90-</w:t>
      </w:r>
      <w:r w:rsidRPr="00BF37D9">
        <w:rPr>
          <w:rFonts w:ascii="Times New Roman" w:eastAsia="Times New Roman" w:hAnsi="Times New Roman" w:cs="Times New Roman"/>
          <w:bCs/>
          <w:sz w:val="24"/>
          <w:szCs w:val="24"/>
          <w:lang w:eastAsia="ru-RU"/>
        </w:rPr>
        <w:t xml:space="preserve">летию со дня рождения Ушницкого В.В - Сэки, </w:t>
      </w:r>
      <w:r w:rsidRPr="00BF37D9">
        <w:rPr>
          <w:rFonts w:ascii="Times New Roman" w:eastAsia="Times New Roman" w:hAnsi="Times New Roman" w:cs="Times New Roman"/>
          <w:sz w:val="24"/>
          <w:szCs w:val="24"/>
          <w:lang w:eastAsia="ru-RU"/>
        </w:rPr>
        <w:t xml:space="preserve">Отличника просвещения РСФСР, члена Союза писателей РС (Я), ветерана тыла и труда, почетного ветерана системы образования РС (Я). Всего участников – 9 команд из 3 улусов. Охват – 102 учащихся. </w:t>
      </w:r>
    </w:p>
    <w:p w:rsidR="0021728B" w:rsidRPr="00BF37D9" w:rsidRDefault="0021728B" w:rsidP="0021728B">
      <w:pPr>
        <w:spacing w:after="0" w:line="240" w:lineRule="auto"/>
        <w:contextualSpacing/>
        <w:jc w:val="both"/>
        <w:rPr>
          <w:rFonts w:ascii="Times New Roman" w:eastAsia="Times New Roman" w:hAnsi="Times New Roman" w:cs="Times New Roman"/>
          <w:sz w:val="24"/>
          <w:szCs w:val="24"/>
          <w:lang w:val="sah-RU" w:eastAsia="ru-RU"/>
        </w:rPr>
      </w:pPr>
      <w:r w:rsidRPr="00BF37D9">
        <w:rPr>
          <w:rFonts w:ascii="Times New Roman" w:eastAsia="Times New Roman" w:hAnsi="Times New Roman" w:cs="Times New Roman"/>
          <w:b/>
          <w:sz w:val="24"/>
          <w:szCs w:val="24"/>
          <w:lang w:eastAsia="ru-RU"/>
        </w:rPr>
        <w:t>Проект «Үйэлээх ааттар»</w:t>
      </w:r>
      <w:r w:rsidRPr="00BF37D9">
        <w:rPr>
          <w:rFonts w:ascii="Times New Roman" w:eastAsia="Times New Roman" w:hAnsi="Times New Roman" w:cs="Times New Roman"/>
          <w:sz w:val="24"/>
          <w:szCs w:val="24"/>
          <w:lang w:eastAsia="ru-RU"/>
        </w:rPr>
        <w:t xml:space="preserve"> </w:t>
      </w:r>
      <w:r w:rsidRPr="00BF37D9">
        <w:rPr>
          <w:rFonts w:ascii="Times New Roman" w:eastAsia="Times New Roman" w:hAnsi="Times New Roman" w:cs="Times New Roman"/>
          <w:sz w:val="24"/>
          <w:szCs w:val="24"/>
          <w:lang w:val="sah-RU" w:eastAsia="ru-RU"/>
        </w:rPr>
        <w:t>(1Хомустахская модельная библиотека).</w:t>
      </w:r>
    </w:p>
    <w:p w:rsidR="0021728B" w:rsidRPr="00BF37D9" w:rsidRDefault="0021728B" w:rsidP="0021728B">
      <w:pPr>
        <w:spacing w:after="0" w:line="240" w:lineRule="auto"/>
        <w:contextualSpacing/>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Цель:</w:t>
      </w:r>
    </w:p>
    <w:p w:rsidR="0021728B" w:rsidRPr="00BF37D9" w:rsidRDefault="0021728B" w:rsidP="0021728B">
      <w:pPr>
        <w:spacing w:after="0" w:line="240" w:lineRule="auto"/>
        <w:contextualSpacing/>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сохранение родного языка, традиций малой родины</w:t>
      </w:r>
    </w:p>
    <w:p w:rsidR="0021728B" w:rsidRPr="00BF37D9" w:rsidRDefault="0021728B" w:rsidP="0021728B">
      <w:pPr>
        <w:spacing w:after="0" w:line="240" w:lineRule="auto"/>
        <w:contextualSpacing/>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  развитие познавательных интересов миру киноискусства </w:t>
      </w:r>
    </w:p>
    <w:p w:rsidR="0021728B" w:rsidRPr="00BF37D9" w:rsidRDefault="0021728B" w:rsidP="0021728B">
      <w:pPr>
        <w:spacing w:after="0" w:line="240" w:lineRule="auto"/>
        <w:contextualSpacing/>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раскрытие краеведческого фонда и продвижение чтения</w:t>
      </w:r>
    </w:p>
    <w:p w:rsidR="0021728B" w:rsidRPr="00BF37D9" w:rsidRDefault="0021728B" w:rsidP="0021728B">
      <w:pPr>
        <w:spacing w:after="0" w:line="240" w:lineRule="auto"/>
        <w:contextualSpacing/>
        <w:jc w:val="both"/>
        <w:rPr>
          <w:rFonts w:ascii="Times New Roman" w:eastAsia="Times New Roman" w:hAnsi="Times New Roman" w:cs="Times New Roman"/>
          <w:sz w:val="24"/>
          <w:szCs w:val="24"/>
          <w:lang w:eastAsia="ru-RU"/>
        </w:rPr>
      </w:pPr>
    </w:p>
    <w:p w:rsidR="0021728B" w:rsidRPr="00BF37D9" w:rsidRDefault="0021728B" w:rsidP="0021728B">
      <w:pPr>
        <w:spacing w:after="0" w:line="240" w:lineRule="auto"/>
        <w:contextualSpacing/>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Провели литературно-творческий конкурс короткометражных фильмов «100лит», посвященный 100-летию ЯАССР среди учащихся школы, по серийным изданиям «Саха суруйааччылара-оҕолорго»</w:t>
      </w:r>
      <w:r w:rsidRPr="00BF37D9">
        <w:rPr>
          <w:rFonts w:ascii="Times New Roman" w:eastAsia="Times New Roman" w:hAnsi="Times New Roman" w:cs="Times New Roman"/>
          <w:sz w:val="24"/>
          <w:szCs w:val="24"/>
          <w:lang w:val="sah-RU" w:eastAsia="ru-RU"/>
        </w:rPr>
        <w:t>.</w:t>
      </w:r>
      <w:r w:rsidRPr="00BF37D9">
        <w:rPr>
          <w:rFonts w:ascii="Times New Roman" w:eastAsia="Times New Roman" w:hAnsi="Times New Roman" w:cs="Times New Roman"/>
          <w:sz w:val="24"/>
          <w:szCs w:val="24"/>
          <w:lang w:eastAsia="ru-RU"/>
        </w:rPr>
        <w:t xml:space="preserve"> </w:t>
      </w:r>
    </w:p>
    <w:p w:rsidR="0021728B" w:rsidRPr="00BF37D9" w:rsidRDefault="0021728B" w:rsidP="0021728B">
      <w:pPr>
        <w:spacing w:after="0" w:line="240" w:lineRule="auto"/>
        <w:contextualSpacing/>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   Победителями литературного конкурса стали: коллектив 2 класса 1 ХСОШ им. Д.Ф. Алексеева.  Они выбрали произведение Д. К. Сивцева-Суорун Омоллоон «Бастакы дьарапылаан». И коллектив 6 класса, показали фильм по произведению  писателя-воина Тимофея Сметанина «Егор Чээрин».  По итогам конкурса были вручены номинации «Бастыҥ оруол», «Кэскиллээх оонньооччу», «Бастыҥ туруоруу», «Ураты кестуу», «Бастын авторскай ааҕыы», «Бастын кино-консультант».</w:t>
      </w:r>
    </w:p>
    <w:p w:rsidR="0021728B" w:rsidRPr="00BF37D9" w:rsidRDefault="0021728B" w:rsidP="0021728B">
      <w:pPr>
        <w:spacing w:after="0" w:line="240" w:lineRule="auto"/>
        <w:contextualSpacing/>
        <w:jc w:val="both"/>
        <w:rPr>
          <w:rFonts w:ascii="Times New Roman" w:eastAsia="Times New Roman" w:hAnsi="Times New Roman" w:cs="Times New Roman"/>
          <w:sz w:val="24"/>
          <w:szCs w:val="24"/>
          <w:lang w:val="sah-RU" w:eastAsia="ru-RU"/>
        </w:rPr>
      </w:pPr>
    </w:p>
    <w:p w:rsidR="0021728B" w:rsidRPr="00BF37D9" w:rsidRDefault="0021728B" w:rsidP="0021728B">
      <w:pPr>
        <w:spacing w:after="0" w:line="360" w:lineRule="auto"/>
        <w:jc w:val="both"/>
        <w:rPr>
          <w:rFonts w:ascii="Times New Roman" w:eastAsia="Times New Roman" w:hAnsi="Times New Roman" w:cs="Times New Roman"/>
          <w:b/>
          <w:sz w:val="24"/>
          <w:szCs w:val="24"/>
          <w:lang w:eastAsia="ru-RU"/>
        </w:rPr>
      </w:pPr>
      <w:r w:rsidRPr="00BF37D9">
        <w:rPr>
          <w:rFonts w:ascii="Times New Roman" w:eastAsia="Times New Roman" w:hAnsi="Times New Roman" w:cs="Times New Roman"/>
          <w:b/>
          <w:sz w:val="24"/>
          <w:szCs w:val="24"/>
          <w:lang w:eastAsia="ru-RU"/>
        </w:rPr>
        <w:t>Проект по краеведению «Краеведческая тропа» (ЦУБ им.Н.М.Рыкунова)</w:t>
      </w:r>
    </w:p>
    <w:p w:rsidR="0021728B" w:rsidRPr="00BF37D9" w:rsidRDefault="0021728B" w:rsidP="0021728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b/>
          <w:sz w:val="24"/>
          <w:szCs w:val="24"/>
          <w:lang w:eastAsia="ru-RU"/>
        </w:rPr>
        <w:t xml:space="preserve">Руководитель проекта: </w:t>
      </w:r>
      <w:r w:rsidRPr="00BF37D9">
        <w:rPr>
          <w:rFonts w:ascii="Times New Roman" w:eastAsia="Times New Roman" w:hAnsi="Times New Roman" w:cs="Times New Roman"/>
          <w:sz w:val="24"/>
          <w:szCs w:val="24"/>
          <w:lang w:eastAsia="ru-RU"/>
        </w:rPr>
        <w:t>Дьяконова Раиса Николаевна, зав</w:t>
      </w:r>
      <w:proofErr w:type="gramStart"/>
      <w:r w:rsidRPr="00BF37D9">
        <w:rPr>
          <w:rFonts w:ascii="Times New Roman" w:eastAsia="Times New Roman" w:hAnsi="Times New Roman" w:cs="Times New Roman"/>
          <w:sz w:val="24"/>
          <w:szCs w:val="24"/>
          <w:lang w:eastAsia="ru-RU"/>
        </w:rPr>
        <w:t>.к</w:t>
      </w:r>
      <w:proofErr w:type="gramEnd"/>
      <w:r w:rsidRPr="00BF37D9">
        <w:rPr>
          <w:rFonts w:ascii="Times New Roman" w:eastAsia="Times New Roman" w:hAnsi="Times New Roman" w:cs="Times New Roman"/>
          <w:sz w:val="24"/>
          <w:szCs w:val="24"/>
          <w:lang w:eastAsia="ru-RU"/>
        </w:rPr>
        <w:t>раеведческим сектором</w:t>
      </w:r>
    </w:p>
    <w:p w:rsidR="0021728B" w:rsidRPr="00BF37D9" w:rsidRDefault="0021728B" w:rsidP="0021728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b/>
          <w:sz w:val="24"/>
          <w:szCs w:val="24"/>
          <w:lang w:eastAsia="ru-RU"/>
        </w:rPr>
        <w:t xml:space="preserve">Срок реализации: </w:t>
      </w:r>
      <w:r w:rsidRPr="00BF37D9">
        <w:rPr>
          <w:rFonts w:ascii="Times New Roman" w:eastAsia="Times New Roman" w:hAnsi="Times New Roman" w:cs="Times New Roman"/>
          <w:sz w:val="24"/>
          <w:szCs w:val="24"/>
          <w:lang w:eastAsia="ru-RU"/>
        </w:rPr>
        <w:t xml:space="preserve">2019 </w:t>
      </w:r>
      <w:r w:rsidRPr="00BF37D9">
        <w:rPr>
          <w:rFonts w:ascii="Times New Roman" w:eastAsia="Times New Roman" w:hAnsi="Times New Roman" w:cs="Times New Roman"/>
          <w:i/>
          <w:sz w:val="24"/>
          <w:szCs w:val="24"/>
          <w:lang w:eastAsia="ru-RU"/>
        </w:rPr>
        <w:t>–</w:t>
      </w:r>
      <w:r w:rsidRPr="00BF37D9">
        <w:rPr>
          <w:rFonts w:ascii="Times New Roman" w:eastAsia="Times New Roman" w:hAnsi="Times New Roman" w:cs="Times New Roman"/>
          <w:sz w:val="24"/>
          <w:szCs w:val="24"/>
          <w:lang w:eastAsia="ru-RU"/>
        </w:rPr>
        <w:t xml:space="preserve"> 2022 г.;</w:t>
      </w:r>
    </w:p>
    <w:p w:rsidR="0021728B" w:rsidRPr="00BF37D9" w:rsidRDefault="0021728B" w:rsidP="0021728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b/>
          <w:sz w:val="24"/>
          <w:szCs w:val="24"/>
          <w:lang w:eastAsia="ru-RU"/>
        </w:rPr>
        <w:t>Цель проекта:</w:t>
      </w:r>
      <w:r w:rsidRPr="00BF37D9">
        <w:rPr>
          <w:rFonts w:ascii="Times New Roman" w:eastAsia="Times New Roman" w:hAnsi="Times New Roman" w:cs="Times New Roman"/>
          <w:sz w:val="24"/>
          <w:szCs w:val="24"/>
          <w:lang w:eastAsia="ru-RU"/>
        </w:rPr>
        <w:t xml:space="preserve"> формирование у школьников целостного представления о родном крае: природных богатствах, культуре, искусстве, истории.</w:t>
      </w:r>
    </w:p>
    <w:p w:rsidR="0021728B" w:rsidRPr="00BF37D9" w:rsidRDefault="0021728B" w:rsidP="0021728B">
      <w:pPr>
        <w:spacing w:after="0" w:line="240" w:lineRule="auto"/>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b/>
          <w:sz w:val="24"/>
          <w:szCs w:val="24"/>
          <w:lang w:eastAsia="ru-RU"/>
        </w:rPr>
        <w:t>Основная идея:</w:t>
      </w:r>
      <w:r w:rsidRPr="00BF37D9">
        <w:rPr>
          <w:rFonts w:ascii="Times New Roman" w:eastAsia="Times New Roman" w:hAnsi="Times New Roman" w:cs="Times New Roman"/>
          <w:sz w:val="24"/>
          <w:szCs w:val="24"/>
          <w:lang w:eastAsia="ru-RU"/>
        </w:rPr>
        <w:t xml:space="preserve"> организовать дополнительные занятия по краеведению, вовлечь родителей в образовательный процесс для совместной работы по изучению родного края. </w:t>
      </w:r>
    </w:p>
    <w:p w:rsidR="0021728B" w:rsidRPr="00BF37D9" w:rsidRDefault="0021728B" w:rsidP="0021728B">
      <w:pPr>
        <w:spacing w:after="0" w:line="240" w:lineRule="auto"/>
        <w:jc w:val="both"/>
        <w:rPr>
          <w:rFonts w:ascii="Times New Roman" w:eastAsia="Times New Roman" w:hAnsi="Times New Roman" w:cs="Times New Roman"/>
          <w:sz w:val="24"/>
          <w:szCs w:val="24"/>
          <w:lang w:eastAsia="ru-RU"/>
        </w:rPr>
      </w:pPr>
    </w:p>
    <w:p w:rsidR="0021728B" w:rsidRPr="00BF37D9" w:rsidRDefault="0021728B" w:rsidP="0021728B">
      <w:pPr>
        <w:spacing w:after="0" w:line="240" w:lineRule="auto"/>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12 по 31 января выставлена в НПК им И.Е. Винокурова </w:t>
      </w:r>
      <w:r w:rsidRPr="00BF37D9">
        <w:rPr>
          <w:rFonts w:ascii="Times New Roman" w:eastAsia="Times New Roman" w:hAnsi="Times New Roman" w:cs="Times New Roman"/>
          <w:sz w:val="24"/>
          <w:szCs w:val="24"/>
          <w:lang w:val="sah-RU" w:eastAsia="ru-RU"/>
        </w:rPr>
        <w:t xml:space="preserve">передвижная книжная </w:t>
      </w:r>
      <w:r w:rsidRPr="00BF37D9">
        <w:rPr>
          <w:rFonts w:ascii="Times New Roman" w:eastAsia="Times New Roman" w:hAnsi="Times New Roman" w:cs="Times New Roman"/>
          <w:sz w:val="24"/>
          <w:szCs w:val="24"/>
          <w:lang w:eastAsia="ru-RU"/>
        </w:rPr>
        <w:t>выставка к 100 – летию видного политического и государственного деятеля, ветерана войны и труда,  известного краеведа В.В Колмогорова «</w:t>
      </w:r>
      <w:r w:rsidRPr="00BF37D9">
        <w:rPr>
          <w:rFonts w:ascii="Times New Roman" w:eastAsia="Times New Roman" w:hAnsi="Times New Roman" w:cs="Times New Roman"/>
          <w:sz w:val="24"/>
          <w:szCs w:val="24"/>
          <w:lang w:val="sah-RU" w:eastAsia="ru-RU"/>
        </w:rPr>
        <w:t>Кини олоҕо үтүө холобур</w:t>
      </w:r>
      <w:r w:rsidRPr="00BF37D9">
        <w:rPr>
          <w:rFonts w:ascii="Times New Roman" w:eastAsia="Times New Roman" w:hAnsi="Times New Roman" w:cs="Times New Roman"/>
          <w:sz w:val="24"/>
          <w:szCs w:val="24"/>
          <w:lang w:eastAsia="ru-RU"/>
        </w:rPr>
        <w:t>». Всего было выставлено 16 книг, 8 статей о нем и архивные фотографии.</w:t>
      </w:r>
    </w:p>
    <w:p w:rsidR="0021728B" w:rsidRPr="00BF37D9" w:rsidRDefault="0021728B" w:rsidP="0021728B">
      <w:pPr>
        <w:spacing w:after="0" w:line="240" w:lineRule="auto"/>
        <w:rPr>
          <w:rFonts w:ascii="Times New Roman" w:eastAsia="Times New Roman" w:hAnsi="Times New Roman" w:cs="Times New Roman"/>
          <w:sz w:val="24"/>
          <w:szCs w:val="24"/>
          <w:lang w:eastAsia="ru-RU"/>
        </w:rPr>
      </w:pPr>
      <w:proofErr w:type="gramStart"/>
      <w:r w:rsidRPr="00BF37D9">
        <w:rPr>
          <w:rFonts w:ascii="Times New Roman" w:eastAsia="Times New Roman" w:hAnsi="Times New Roman" w:cs="Times New Roman"/>
          <w:sz w:val="24"/>
          <w:szCs w:val="24"/>
          <w:lang w:eastAsia="ru-RU"/>
        </w:rPr>
        <w:t>Пос</w:t>
      </w:r>
      <w:proofErr w:type="gramEnd"/>
      <w:r w:rsidRPr="00BF37D9">
        <w:rPr>
          <w:rFonts w:ascii="Times New Roman" w:eastAsia="Times New Roman" w:hAnsi="Times New Roman" w:cs="Times New Roman"/>
          <w:sz w:val="24"/>
          <w:szCs w:val="24"/>
          <w:lang w:eastAsia="ru-RU"/>
        </w:rPr>
        <w:t>: 105</w:t>
      </w:r>
    </w:p>
    <w:p w:rsidR="0021728B" w:rsidRPr="00BF37D9" w:rsidRDefault="0021728B" w:rsidP="0021728B">
      <w:pPr>
        <w:spacing w:after="0" w:line="240" w:lineRule="auto"/>
        <w:jc w:val="both"/>
        <w:rPr>
          <w:rFonts w:ascii="Times New Roman" w:eastAsia="Times New Roman" w:hAnsi="Times New Roman" w:cs="Times New Roman"/>
          <w:sz w:val="24"/>
          <w:szCs w:val="24"/>
          <w:lang w:eastAsia="ru-RU"/>
        </w:rPr>
      </w:pPr>
    </w:p>
    <w:p w:rsidR="0021728B" w:rsidRPr="00BF37D9" w:rsidRDefault="0021728B" w:rsidP="0021728B">
      <w:pPr>
        <w:spacing w:after="0" w:line="240" w:lineRule="auto"/>
        <w:jc w:val="both"/>
        <w:rPr>
          <w:rFonts w:ascii="Times New Roman" w:eastAsia="Times New Roman" w:hAnsi="Times New Roman" w:cs="Times New Roman"/>
          <w:bCs/>
          <w:sz w:val="24"/>
          <w:szCs w:val="24"/>
          <w:lang w:val="sah-RU" w:eastAsia="ru-RU"/>
        </w:rPr>
      </w:pPr>
      <w:r w:rsidRPr="00BF37D9">
        <w:rPr>
          <w:rFonts w:ascii="Times New Roman" w:eastAsia="Times New Roman" w:hAnsi="Times New Roman" w:cs="Times New Roman"/>
          <w:sz w:val="24"/>
          <w:szCs w:val="24"/>
          <w:lang w:val="sah-RU" w:eastAsia="ru-RU"/>
        </w:rPr>
        <w:t xml:space="preserve">Ко дню республики и 100-летию ЯАССР с </w:t>
      </w:r>
      <w:r w:rsidRPr="00BF37D9">
        <w:rPr>
          <w:rFonts w:ascii="Times New Roman" w:eastAsia="Times New Roman" w:hAnsi="Times New Roman" w:cs="Times New Roman"/>
          <w:sz w:val="24"/>
          <w:szCs w:val="24"/>
          <w:lang w:eastAsia="ru-RU"/>
        </w:rPr>
        <w:t>27 апреля по 24 мая в г.Якутске дом-музее Емельяна Ярославского выставлена выездная книжная выставка «Кыыс кэрэ Нам сирэ» Охват всего:</w:t>
      </w:r>
      <w:r w:rsidRPr="00BF37D9">
        <w:rPr>
          <w:rFonts w:ascii="Times New Roman" w:eastAsia="Times New Roman" w:hAnsi="Times New Roman" w:cs="Times New Roman"/>
          <w:bCs/>
          <w:sz w:val="24"/>
          <w:szCs w:val="24"/>
          <w:lang w:eastAsia="ru-RU"/>
        </w:rPr>
        <w:t xml:space="preserve"> 6086</w:t>
      </w:r>
      <w:r w:rsidRPr="00BF37D9">
        <w:rPr>
          <w:rFonts w:ascii="Times New Roman" w:eastAsia="Times New Roman" w:hAnsi="Times New Roman" w:cs="Times New Roman"/>
          <w:bCs/>
          <w:sz w:val="24"/>
          <w:szCs w:val="24"/>
          <w:lang w:val="sah-RU" w:eastAsia="ru-RU"/>
        </w:rPr>
        <w:t xml:space="preserve"> </w:t>
      </w:r>
    </w:p>
    <w:p w:rsidR="0021728B" w:rsidRPr="00BF37D9" w:rsidRDefault="0021728B" w:rsidP="0021728B">
      <w:pPr>
        <w:spacing w:after="0" w:line="240" w:lineRule="auto"/>
        <w:jc w:val="both"/>
        <w:rPr>
          <w:rFonts w:ascii="Times New Roman" w:eastAsia="Times New Roman" w:hAnsi="Times New Roman" w:cs="Times New Roman"/>
          <w:bCs/>
          <w:sz w:val="24"/>
          <w:szCs w:val="24"/>
          <w:lang w:val="sah-RU" w:eastAsia="ru-RU"/>
        </w:rPr>
      </w:pPr>
    </w:p>
    <w:p w:rsidR="0021728B" w:rsidRPr="00BF37D9" w:rsidRDefault="0021728B" w:rsidP="0021728B">
      <w:pPr>
        <w:spacing w:after="0" w:line="240" w:lineRule="auto"/>
        <w:jc w:val="both"/>
        <w:rPr>
          <w:rFonts w:ascii="Times New Roman" w:eastAsia="Times New Roman" w:hAnsi="Times New Roman" w:cs="Times New Roman"/>
          <w:bCs/>
          <w:sz w:val="24"/>
          <w:szCs w:val="24"/>
          <w:lang w:eastAsia="ru-RU"/>
        </w:rPr>
      </w:pPr>
      <w:r w:rsidRPr="00BF37D9">
        <w:rPr>
          <w:rFonts w:ascii="Times New Roman" w:eastAsia="Times New Roman" w:hAnsi="Times New Roman" w:cs="Times New Roman"/>
          <w:bCs/>
          <w:sz w:val="24"/>
          <w:szCs w:val="24"/>
          <w:lang w:val="sah-RU" w:eastAsia="ru-RU"/>
        </w:rPr>
        <w:t xml:space="preserve">28 апреля - Презентация книги краеведа Т.И.Замятина </w:t>
      </w:r>
      <w:r w:rsidRPr="00BF37D9">
        <w:rPr>
          <w:rFonts w:ascii="Times New Roman" w:eastAsia="Times New Roman" w:hAnsi="Times New Roman" w:cs="Times New Roman"/>
          <w:bCs/>
          <w:sz w:val="24"/>
          <w:szCs w:val="24"/>
          <w:lang w:eastAsia="ru-RU"/>
        </w:rPr>
        <w:t xml:space="preserve">«Куонта Кириэс». </w:t>
      </w:r>
    </w:p>
    <w:p w:rsidR="0021728B" w:rsidRPr="00BF37D9" w:rsidRDefault="0021728B" w:rsidP="0021728B">
      <w:pPr>
        <w:spacing w:after="0" w:line="240" w:lineRule="auto"/>
        <w:jc w:val="both"/>
        <w:rPr>
          <w:rFonts w:ascii="Times New Roman" w:eastAsia="Times New Roman" w:hAnsi="Times New Roman" w:cs="Times New Roman"/>
          <w:bCs/>
          <w:sz w:val="24"/>
          <w:szCs w:val="24"/>
          <w:lang w:eastAsia="ru-RU"/>
        </w:rPr>
      </w:pPr>
    </w:p>
    <w:p w:rsidR="0021728B" w:rsidRPr="00BF37D9" w:rsidRDefault="0021728B" w:rsidP="0021728B">
      <w:pPr>
        <w:spacing w:after="0" w:line="240" w:lineRule="auto"/>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Выездная книжная выставка – продажа на празднование Дня города Якутска. Книжная выставка «Мин дойдум Энсиэли хочото» и «Саха ньургун уола» М. К. Аммосову. </w:t>
      </w:r>
    </w:p>
    <w:p w:rsidR="0021728B" w:rsidRPr="00BF37D9" w:rsidRDefault="0021728B" w:rsidP="0021728B">
      <w:pPr>
        <w:spacing w:after="0" w:line="240" w:lineRule="auto"/>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Охват мероприятия – 1818</w:t>
      </w:r>
    </w:p>
    <w:p w:rsidR="0021728B" w:rsidRPr="00BF37D9" w:rsidRDefault="0021728B" w:rsidP="0021728B">
      <w:pPr>
        <w:spacing w:after="0" w:line="240" w:lineRule="auto"/>
        <w:rPr>
          <w:rFonts w:ascii="Times New Roman" w:eastAsia="Times New Roman" w:hAnsi="Times New Roman" w:cs="Times New Roman"/>
          <w:sz w:val="24"/>
          <w:szCs w:val="24"/>
          <w:lang w:eastAsia="ru-RU"/>
        </w:rPr>
      </w:pPr>
    </w:p>
    <w:p w:rsidR="0021728B" w:rsidRPr="00BF37D9" w:rsidRDefault="0021728B" w:rsidP="0021728B">
      <w:pPr>
        <w:tabs>
          <w:tab w:val="left" w:pos="0"/>
        </w:tabs>
        <w:spacing w:after="0" w:line="240" w:lineRule="auto"/>
        <w:rPr>
          <w:rFonts w:ascii="Times New Roman" w:eastAsia="Times New Roman" w:hAnsi="Times New Roman" w:cs="Times New Roman"/>
          <w:b/>
          <w:sz w:val="24"/>
          <w:szCs w:val="24"/>
          <w:lang w:eastAsia="ru-RU"/>
        </w:rPr>
      </w:pPr>
      <w:r w:rsidRPr="00BF37D9">
        <w:rPr>
          <w:rFonts w:ascii="Times New Roman" w:eastAsia="Times New Roman" w:hAnsi="Times New Roman" w:cs="Times New Roman"/>
          <w:b/>
          <w:sz w:val="24"/>
          <w:szCs w:val="24"/>
          <w:lang w:eastAsia="ru-RU"/>
        </w:rPr>
        <w:t>Проект «Саха талба танаьа» (Хатырыкская модельная библиотека)</w:t>
      </w:r>
    </w:p>
    <w:p w:rsidR="0021728B" w:rsidRPr="00BF37D9" w:rsidRDefault="0021728B" w:rsidP="0021728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b/>
          <w:sz w:val="24"/>
          <w:szCs w:val="24"/>
          <w:lang w:eastAsia="ru-RU"/>
        </w:rPr>
        <w:t xml:space="preserve">Срок реализации: </w:t>
      </w:r>
      <w:r w:rsidRPr="00BF37D9">
        <w:rPr>
          <w:rFonts w:ascii="Times New Roman" w:eastAsia="Times New Roman" w:hAnsi="Times New Roman" w:cs="Times New Roman"/>
          <w:sz w:val="24"/>
          <w:szCs w:val="24"/>
          <w:lang w:eastAsia="ru-RU"/>
        </w:rPr>
        <w:t xml:space="preserve">2019 </w:t>
      </w:r>
      <w:r w:rsidRPr="00BF37D9">
        <w:rPr>
          <w:rFonts w:ascii="Times New Roman" w:eastAsia="Times New Roman" w:hAnsi="Times New Roman" w:cs="Times New Roman"/>
          <w:i/>
          <w:sz w:val="24"/>
          <w:szCs w:val="24"/>
          <w:lang w:eastAsia="ru-RU"/>
        </w:rPr>
        <w:t>–</w:t>
      </w:r>
      <w:r w:rsidRPr="00BF37D9">
        <w:rPr>
          <w:rFonts w:ascii="Times New Roman" w:eastAsia="Times New Roman" w:hAnsi="Times New Roman" w:cs="Times New Roman"/>
          <w:sz w:val="24"/>
          <w:szCs w:val="24"/>
          <w:lang w:eastAsia="ru-RU"/>
        </w:rPr>
        <w:t xml:space="preserve"> 202</w:t>
      </w:r>
      <w:r w:rsidRPr="00BF37D9">
        <w:rPr>
          <w:rFonts w:ascii="Times New Roman" w:eastAsia="Times New Roman" w:hAnsi="Times New Roman" w:cs="Times New Roman"/>
          <w:sz w:val="24"/>
          <w:szCs w:val="24"/>
          <w:lang w:val="sah-RU" w:eastAsia="ru-RU"/>
        </w:rPr>
        <w:t>3</w:t>
      </w:r>
      <w:r w:rsidRPr="00BF37D9">
        <w:rPr>
          <w:rFonts w:ascii="Times New Roman" w:eastAsia="Times New Roman" w:hAnsi="Times New Roman" w:cs="Times New Roman"/>
          <w:sz w:val="24"/>
          <w:szCs w:val="24"/>
          <w:lang w:eastAsia="ru-RU"/>
        </w:rPr>
        <w:t xml:space="preserve"> г.;</w:t>
      </w:r>
    </w:p>
    <w:p w:rsidR="0021728B" w:rsidRPr="00BF37D9" w:rsidRDefault="0021728B" w:rsidP="0021728B">
      <w:pPr>
        <w:autoSpaceDE w:val="0"/>
        <w:autoSpaceDN w:val="0"/>
        <w:adjustRightInd w:val="0"/>
        <w:spacing w:after="0"/>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b/>
          <w:sz w:val="24"/>
          <w:szCs w:val="24"/>
          <w:lang w:eastAsia="ru-RU"/>
        </w:rPr>
        <w:t>Цель:</w:t>
      </w:r>
      <w:r w:rsidRPr="00BF37D9">
        <w:rPr>
          <w:rFonts w:ascii="Times New Roman" w:eastAsia="Times New Roman" w:hAnsi="Times New Roman" w:cs="Times New Roman"/>
          <w:sz w:val="24"/>
          <w:szCs w:val="24"/>
          <w:lang w:eastAsia="ru-RU"/>
        </w:rPr>
        <w:t>  Изучение национальной одежды и использование изученных данных для создания национального костюма.</w:t>
      </w:r>
    </w:p>
    <w:p w:rsidR="0021728B" w:rsidRPr="00BF37D9" w:rsidRDefault="0021728B" w:rsidP="0021728B">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Формы занятий: лекции, выполнение творческих или проектных работ, мастер класс, построение композиции, моделирование и конструирование и т. п.</w:t>
      </w:r>
    </w:p>
    <w:p w:rsidR="0021728B" w:rsidRPr="00BF37D9" w:rsidRDefault="0021728B" w:rsidP="0021728B">
      <w:pPr>
        <w:shd w:val="clear" w:color="auto" w:fill="FFFFFF"/>
        <w:spacing w:after="0" w:line="240" w:lineRule="auto"/>
        <w:textAlignment w:val="baseline"/>
        <w:rPr>
          <w:rFonts w:ascii="Times New Roman" w:eastAsia="Times New Roman" w:hAnsi="Times New Roman" w:cs="Times New Roman"/>
          <w:sz w:val="24"/>
          <w:szCs w:val="24"/>
          <w:lang w:val="sah-RU" w:eastAsia="ru-RU"/>
        </w:rPr>
      </w:pPr>
      <w:r w:rsidRPr="00BF37D9">
        <w:rPr>
          <w:rFonts w:ascii="Times New Roman" w:eastAsia="Times New Roman" w:hAnsi="Times New Roman" w:cs="Times New Roman"/>
          <w:sz w:val="24"/>
          <w:szCs w:val="24"/>
          <w:lang w:eastAsia="ru-RU"/>
        </w:rPr>
        <w:t>Проведены мероприятия в 202</w:t>
      </w:r>
      <w:r w:rsidRPr="00BF37D9">
        <w:rPr>
          <w:rFonts w:ascii="Times New Roman" w:eastAsia="Times New Roman" w:hAnsi="Times New Roman" w:cs="Times New Roman"/>
          <w:sz w:val="24"/>
          <w:szCs w:val="24"/>
          <w:lang w:val="sah-RU" w:eastAsia="ru-RU"/>
        </w:rPr>
        <w:t xml:space="preserve">2 </w:t>
      </w:r>
      <w:r w:rsidRPr="00BF37D9">
        <w:rPr>
          <w:rFonts w:ascii="Times New Roman" w:eastAsia="Times New Roman" w:hAnsi="Times New Roman" w:cs="Times New Roman"/>
          <w:sz w:val="24"/>
          <w:szCs w:val="24"/>
          <w:lang w:eastAsia="ru-RU"/>
        </w:rPr>
        <w:t>г:</w:t>
      </w:r>
      <w:r w:rsidRPr="00BF37D9">
        <w:rPr>
          <w:rFonts w:ascii="Times New Roman" w:eastAsia="Times New Roman" w:hAnsi="Times New Roman" w:cs="Times New Roman"/>
          <w:sz w:val="24"/>
          <w:szCs w:val="24"/>
          <w:lang w:val="sah-RU" w:eastAsia="ru-RU"/>
        </w:rPr>
        <w:t xml:space="preserve"> мастер-классы, День специалиста, обзор книг.</w:t>
      </w:r>
    </w:p>
    <w:p w:rsidR="0021728B" w:rsidRPr="00BF37D9" w:rsidRDefault="0021728B" w:rsidP="0021728B">
      <w:pPr>
        <w:shd w:val="clear" w:color="auto" w:fill="FFFFFF"/>
        <w:spacing w:after="0" w:line="240" w:lineRule="auto"/>
        <w:textAlignment w:val="baseline"/>
        <w:rPr>
          <w:rFonts w:ascii="Times New Roman" w:eastAsia="Times New Roman" w:hAnsi="Times New Roman" w:cs="Times New Roman"/>
          <w:sz w:val="24"/>
          <w:szCs w:val="24"/>
          <w:lang w:val="sah-RU" w:eastAsia="ru-RU"/>
        </w:rPr>
      </w:pPr>
    </w:p>
    <w:p w:rsidR="0021728B" w:rsidRPr="00BF37D9" w:rsidRDefault="0021728B" w:rsidP="0021728B">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21728B" w:rsidRPr="00BF37D9" w:rsidRDefault="0021728B" w:rsidP="0021728B">
      <w:pPr>
        <w:spacing w:after="0"/>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b/>
          <w:sz w:val="24"/>
          <w:szCs w:val="24"/>
          <w:lang w:eastAsia="ru-RU"/>
        </w:rPr>
        <w:t>Проект «</w:t>
      </w:r>
      <w:r w:rsidRPr="00BF37D9">
        <w:rPr>
          <w:rFonts w:ascii="Times New Roman" w:eastAsia="Times New Roman" w:hAnsi="Times New Roman" w:cs="Times New Roman"/>
          <w:b/>
          <w:sz w:val="24"/>
          <w:szCs w:val="24"/>
          <w:lang w:val="sah-RU" w:eastAsia="ru-RU"/>
        </w:rPr>
        <w:t>Үтүө үгэс</w:t>
      </w:r>
      <w:r w:rsidRPr="00BF37D9">
        <w:rPr>
          <w:rFonts w:ascii="Times New Roman" w:eastAsia="Times New Roman" w:hAnsi="Times New Roman" w:cs="Times New Roman"/>
          <w:b/>
          <w:sz w:val="24"/>
          <w:szCs w:val="24"/>
          <w:lang w:eastAsia="ru-RU"/>
        </w:rPr>
        <w:t>»</w:t>
      </w:r>
      <w:r w:rsidRPr="00BF37D9">
        <w:rPr>
          <w:rFonts w:ascii="Times New Roman" w:eastAsia="Times New Roman" w:hAnsi="Times New Roman" w:cs="Times New Roman"/>
          <w:b/>
          <w:sz w:val="24"/>
          <w:szCs w:val="24"/>
          <w:lang w:val="sah-RU" w:eastAsia="ru-RU"/>
        </w:rPr>
        <w:t>.</w:t>
      </w:r>
      <w:r w:rsidRPr="00BF37D9">
        <w:rPr>
          <w:rFonts w:ascii="Times New Roman" w:eastAsia="Times New Roman" w:hAnsi="Times New Roman" w:cs="Times New Roman"/>
          <w:sz w:val="24"/>
          <w:szCs w:val="24"/>
          <w:lang w:val="sah-RU" w:eastAsia="ru-RU"/>
        </w:rPr>
        <w:t xml:space="preserve"> Год реализации -2022г. Организатор Модутская модельная библиотека. Ц</w:t>
      </w:r>
      <w:r w:rsidRPr="00BF37D9">
        <w:rPr>
          <w:rFonts w:ascii="Times New Roman" w:eastAsia="Times New Roman" w:hAnsi="Times New Roman" w:cs="Times New Roman"/>
          <w:sz w:val="24"/>
          <w:szCs w:val="24"/>
          <w:lang w:eastAsia="ru-RU"/>
        </w:rPr>
        <w:t>ель данного проекта является популяризация семейных ценностей и традиций. Выпуски передачи опубликованы на ютуб канале</w:t>
      </w:r>
      <w:r w:rsidRPr="00BF37D9">
        <w:rPr>
          <w:rFonts w:ascii="Times New Roman" w:eastAsia="Times New Roman" w:hAnsi="Times New Roman" w:cs="Times New Roman"/>
          <w:sz w:val="24"/>
          <w:szCs w:val="24"/>
          <w:lang w:val="sah-RU" w:eastAsia="ru-RU"/>
        </w:rPr>
        <w:t xml:space="preserve"> библиотеки</w:t>
      </w:r>
      <w:r w:rsidRPr="00BF37D9">
        <w:rPr>
          <w:rFonts w:ascii="Times New Roman" w:eastAsia="Times New Roman" w:hAnsi="Times New Roman" w:cs="Times New Roman"/>
          <w:sz w:val="24"/>
          <w:szCs w:val="24"/>
          <w:lang w:eastAsia="ru-RU"/>
        </w:rPr>
        <w:t>.</w:t>
      </w:r>
    </w:p>
    <w:p w:rsidR="0021728B" w:rsidRPr="00BF37D9" w:rsidRDefault="0021728B" w:rsidP="0021728B">
      <w:pPr>
        <w:spacing w:after="0"/>
        <w:jc w:val="both"/>
        <w:rPr>
          <w:rFonts w:ascii="Times New Roman" w:eastAsia="Times New Roman" w:hAnsi="Times New Roman" w:cs="Times New Roman"/>
          <w:sz w:val="24"/>
          <w:szCs w:val="24"/>
          <w:lang w:val="sah-RU" w:eastAsia="ru-RU"/>
        </w:rPr>
      </w:pPr>
    </w:p>
    <w:p w:rsidR="0021728B" w:rsidRPr="00BF37D9" w:rsidRDefault="0021728B" w:rsidP="0021728B">
      <w:pPr>
        <w:shd w:val="clear" w:color="auto" w:fill="FFFFFF"/>
        <w:spacing w:after="0"/>
        <w:jc w:val="both"/>
        <w:rPr>
          <w:rFonts w:ascii="Times New Roman" w:eastAsia="Calibri" w:hAnsi="Times New Roman" w:cs="Times New Roman"/>
          <w:sz w:val="24"/>
          <w:szCs w:val="24"/>
          <w:lang w:val="sah-RU" w:eastAsia="ru-RU"/>
        </w:rPr>
      </w:pPr>
      <w:r w:rsidRPr="00BF37D9">
        <w:rPr>
          <w:rFonts w:ascii="Times New Roman" w:eastAsia="Calibri" w:hAnsi="Times New Roman" w:cs="Times New Roman"/>
          <w:b/>
          <w:sz w:val="24"/>
          <w:szCs w:val="24"/>
          <w:lang w:eastAsia="ru-RU"/>
        </w:rPr>
        <w:t>П</w:t>
      </w:r>
      <w:r w:rsidRPr="00BF37D9">
        <w:rPr>
          <w:rFonts w:ascii="Times New Roman" w:eastAsia="Calibri" w:hAnsi="Times New Roman" w:cs="Times New Roman"/>
          <w:b/>
          <w:sz w:val="24"/>
          <w:szCs w:val="24"/>
          <w:lang w:val="sah-RU" w:eastAsia="ru-RU"/>
        </w:rPr>
        <w:t xml:space="preserve">роект </w:t>
      </w:r>
      <w:r w:rsidRPr="00BF37D9">
        <w:rPr>
          <w:rFonts w:ascii="Times New Roman" w:eastAsia="Calibri" w:hAnsi="Times New Roman" w:cs="Times New Roman"/>
          <w:b/>
          <w:sz w:val="24"/>
          <w:szCs w:val="24"/>
          <w:lang w:eastAsia="ru-RU"/>
        </w:rPr>
        <w:t xml:space="preserve"> «100-летие Никольского сражения»</w:t>
      </w:r>
      <w:r w:rsidRPr="00BF37D9">
        <w:rPr>
          <w:rFonts w:ascii="Times New Roman" w:eastAsia="Calibri" w:hAnsi="Times New Roman" w:cs="Times New Roman"/>
          <w:b/>
          <w:sz w:val="24"/>
          <w:szCs w:val="24"/>
          <w:lang w:val="sah-RU" w:eastAsia="ru-RU"/>
        </w:rPr>
        <w:t xml:space="preserve">. </w:t>
      </w:r>
      <w:r w:rsidRPr="00BF37D9">
        <w:rPr>
          <w:rFonts w:ascii="Times New Roman" w:eastAsia="Calibri" w:hAnsi="Times New Roman" w:cs="Times New Roman"/>
          <w:sz w:val="24"/>
          <w:szCs w:val="24"/>
          <w:lang w:val="sah-RU" w:eastAsia="ru-RU"/>
        </w:rPr>
        <w:t>Год реализации – 2022г. Организатор</w:t>
      </w:r>
      <w:r w:rsidRPr="00BF37D9">
        <w:rPr>
          <w:rFonts w:ascii="Times New Roman" w:eastAsia="Calibri" w:hAnsi="Times New Roman" w:cs="Times New Roman"/>
          <w:sz w:val="24"/>
          <w:szCs w:val="24"/>
          <w:lang w:eastAsia="ru-RU"/>
        </w:rPr>
        <w:t>: Никольская модельная библиотека. Проект представляет комплекс мероприятий, направленных на вовлечение детей и молодежи к изучению истории Гражданской войны в Намском районе и в Якутии в целом.</w:t>
      </w:r>
      <w:r w:rsidRPr="00BF37D9">
        <w:rPr>
          <w:rFonts w:ascii="Times New Roman" w:eastAsia="Calibri" w:hAnsi="Times New Roman" w:cs="Times New Roman"/>
          <w:bCs/>
          <w:sz w:val="24"/>
          <w:szCs w:val="24"/>
          <w:lang w:eastAsia="ru-RU"/>
        </w:rPr>
        <w:t xml:space="preserve"> В рамках проекта </w:t>
      </w:r>
      <w:proofErr w:type="gramStart"/>
      <w:r w:rsidRPr="00BF37D9">
        <w:rPr>
          <w:rFonts w:ascii="Times New Roman" w:eastAsia="Calibri" w:hAnsi="Times New Roman" w:cs="Times New Roman"/>
          <w:bCs/>
          <w:sz w:val="24"/>
          <w:szCs w:val="24"/>
          <w:lang w:eastAsia="ru-RU"/>
        </w:rPr>
        <w:t>проведены</w:t>
      </w:r>
      <w:proofErr w:type="gramEnd"/>
      <w:r w:rsidRPr="00BF37D9">
        <w:rPr>
          <w:rFonts w:ascii="Times New Roman" w:eastAsia="Calibri" w:hAnsi="Times New Roman" w:cs="Times New Roman"/>
          <w:bCs/>
          <w:sz w:val="24"/>
          <w:szCs w:val="24"/>
          <w:lang w:eastAsia="ru-RU"/>
        </w:rPr>
        <w:t xml:space="preserve">: республиканская научная - практическая конференция "Долгий путь примирению и покаянию: Уроки гражданской войны в Якутии», конкурс докладов, уроки истории, организованы книжные выставки, фотостенд, </w:t>
      </w:r>
      <w:r w:rsidRPr="00BF37D9">
        <w:rPr>
          <w:rFonts w:ascii="Times New Roman" w:eastAsia="Calibri" w:hAnsi="Times New Roman" w:cs="Times New Roman"/>
          <w:sz w:val="24"/>
          <w:szCs w:val="24"/>
          <w:lang w:val="sah-RU" w:eastAsia="ru-RU"/>
        </w:rPr>
        <w:t>экскурсии по памятным местам, видеосьемки, публикации на сайте, ютубе, оцифровка документов.</w:t>
      </w:r>
    </w:p>
    <w:p w:rsidR="0021728B" w:rsidRPr="00BF37D9" w:rsidRDefault="0021728B" w:rsidP="0021728B">
      <w:pPr>
        <w:shd w:val="clear" w:color="auto" w:fill="FFFFFF"/>
        <w:spacing w:after="0"/>
        <w:jc w:val="both"/>
        <w:rPr>
          <w:rFonts w:ascii="Times New Roman" w:eastAsia="Calibri" w:hAnsi="Times New Roman" w:cs="Times New Roman"/>
          <w:sz w:val="24"/>
          <w:szCs w:val="24"/>
          <w:lang w:val="sah-RU" w:eastAsia="ru-RU"/>
        </w:rPr>
      </w:pPr>
    </w:p>
    <w:p w:rsidR="0021728B" w:rsidRPr="00BF37D9" w:rsidRDefault="0021728B" w:rsidP="0021728B">
      <w:pPr>
        <w:spacing w:after="0" w:line="360" w:lineRule="auto"/>
        <w:jc w:val="both"/>
        <w:rPr>
          <w:rFonts w:ascii="Times New Roman" w:eastAsia="Times New Roman" w:hAnsi="Times New Roman" w:cs="Times New Roman"/>
          <w:sz w:val="24"/>
          <w:szCs w:val="24"/>
          <w:lang w:val="sah-RU" w:eastAsia="ru-RU"/>
        </w:rPr>
      </w:pPr>
      <w:proofErr w:type="gramStart"/>
      <w:r w:rsidRPr="00BF37D9">
        <w:rPr>
          <w:rFonts w:ascii="Times New Roman" w:eastAsia="Times New Roman" w:hAnsi="Times New Roman" w:cs="Times New Roman"/>
          <w:b/>
          <w:sz w:val="24"/>
          <w:szCs w:val="24"/>
          <w:lang w:eastAsia="ru-RU"/>
        </w:rPr>
        <w:t>Проект «</w:t>
      </w:r>
      <w:r w:rsidRPr="00BF37D9">
        <w:rPr>
          <w:rFonts w:ascii="Times New Roman" w:eastAsia="Times New Roman" w:hAnsi="Times New Roman" w:cs="Times New Roman"/>
          <w:b/>
          <w:sz w:val="24"/>
          <w:szCs w:val="24"/>
          <w:lang w:val="sah-RU" w:eastAsia="ru-RU"/>
        </w:rPr>
        <w:t>Ө</w:t>
      </w:r>
      <w:r w:rsidRPr="00BF37D9">
        <w:rPr>
          <w:rFonts w:ascii="Times New Roman" w:eastAsia="Times New Roman" w:hAnsi="Times New Roman" w:cs="Times New Roman"/>
          <w:b/>
          <w:sz w:val="24"/>
          <w:szCs w:val="24"/>
          <w:lang w:eastAsia="ru-RU"/>
        </w:rPr>
        <w:t>б</w:t>
      </w:r>
      <w:proofErr w:type="gramEnd"/>
      <w:r w:rsidRPr="00BF37D9">
        <w:rPr>
          <w:rFonts w:ascii="Times New Roman" w:eastAsia="Times New Roman" w:hAnsi="Times New Roman" w:cs="Times New Roman"/>
          <w:b/>
          <w:sz w:val="24"/>
          <w:szCs w:val="24"/>
          <w:lang w:val="sah-RU" w:eastAsia="ru-RU"/>
        </w:rPr>
        <w:t>ү</w:t>
      </w:r>
      <w:r w:rsidRPr="00BF37D9">
        <w:rPr>
          <w:rFonts w:ascii="Times New Roman" w:eastAsia="Times New Roman" w:hAnsi="Times New Roman" w:cs="Times New Roman"/>
          <w:b/>
          <w:sz w:val="24"/>
          <w:szCs w:val="24"/>
          <w:lang w:eastAsia="ru-RU"/>
        </w:rPr>
        <w:t xml:space="preserve">гэ </w:t>
      </w:r>
      <w:r w:rsidRPr="00BF37D9">
        <w:rPr>
          <w:rFonts w:ascii="Times New Roman" w:eastAsia="Times New Roman" w:hAnsi="Times New Roman" w:cs="Times New Roman"/>
          <w:b/>
          <w:sz w:val="24"/>
          <w:szCs w:val="24"/>
          <w:lang w:val="sah-RU" w:eastAsia="ru-RU"/>
        </w:rPr>
        <w:t>ү</w:t>
      </w:r>
      <w:r w:rsidRPr="00BF37D9">
        <w:rPr>
          <w:rFonts w:ascii="Times New Roman" w:eastAsia="Times New Roman" w:hAnsi="Times New Roman" w:cs="Times New Roman"/>
          <w:b/>
          <w:sz w:val="24"/>
          <w:szCs w:val="24"/>
          <w:lang w:eastAsia="ru-RU"/>
        </w:rPr>
        <w:t>гэ</w:t>
      </w:r>
      <w:r w:rsidRPr="00BF37D9">
        <w:rPr>
          <w:rFonts w:ascii="Times New Roman" w:eastAsia="Times New Roman" w:hAnsi="Times New Roman" w:cs="Times New Roman"/>
          <w:b/>
          <w:sz w:val="24"/>
          <w:szCs w:val="24"/>
          <w:lang w:val="sah-RU" w:eastAsia="ru-RU"/>
        </w:rPr>
        <w:t>һ</w:t>
      </w:r>
      <w:r w:rsidRPr="00BF37D9">
        <w:rPr>
          <w:rFonts w:ascii="Times New Roman" w:eastAsia="Times New Roman" w:hAnsi="Times New Roman" w:cs="Times New Roman"/>
          <w:b/>
          <w:sz w:val="24"/>
          <w:szCs w:val="24"/>
          <w:lang w:eastAsia="ru-RU"/>
        </w:rPr>
        <w:t>ин утумнаан»</w:t>
      </w:r>
      <w:r w:rsidRPr="00BF37D9">
        <w:rPr>
          <w:rFonts w:ascii="Times New Roman" w:eastAsia="Times New Roman" w:hAnsi="Times New Roman" w:cs="Times New Roman"/>
          <w:sz w:val="24"/>
          <w:szCs w:val="24"/>
          <w:lang w:eastAsia="ru-RU"/>
        </w:rPr>
        <w:t xml:space="preserve">, посвященная к Году народного искусства и нематериального культурного наследия РФ. </w:t>
      </w:r>
      <w:r w:rsidRPr="00BF37D9">
        <w:rPr>
          <w:rFonts w:ascii="Times New Roman" w:eastAsia="Times New Roman" w:hAnsi="Times New Roman" w:cs="Times New Roman"/>
          <w:sz w:val="24"/>
          <w:szCs w:val="24"/>
          <w:lang w:val="sah-RU" w:eastAsia="ru-RU"/>
        </w:rPr>
        <w:t>Организатор – Тюбинская модельная библиотека.</w:t>
      </w:r>
    </w:p>
    <w:p w:rsidR="0021728B" w:rsidRPr="00BF37D9" w:rsidRDefault="0021728B" w:rsidP="0021728B">
      <w:pPr>
        <w:spacing w:after="0" w:line="360" w:lineRule="auto"/>
        <w:jc w:val="both"/>
        <w:rPr>
          <w:rFonts w:ascii="Times New Roman" w:eastAsia="Times New Roman" w:hAnsi="Times New Roman" w:cs="Times New Roman"/>
          <w:b/>
          <w:i/>
          <w:sz w:val="24"/>
          <w:szCs w:val="24"/>
          <w:lang w:eastAsia="ru-RU"/>
        </w:rPr>
      </w:pPr>
      <w:r w:rsidRPr="00BF37D9">
        <w:rPr>
          <w:rFonts w:ascii="Times New Roman" w:eastAsia="Times New Roman" w:hAnsi="Times New Roman" w:cs="Times New Roman"/>
          <w:sz w:val="24"/>
          <w:szCs w:val="24"/>
          <w:lang w:eastAsia="ru-RU"/>
        </w:rPr>
        <w:t>Цель проекта - приобщить детей к духовной, материальной культуре, языку и традициям народа саха, с помощью проведения интерактивных уроков. Проведено 4 урока «Бэс ыйын сиэрэ-туома» и «Саха угэьэ» для детей дворового лагеря «Утум» при ЦД «Айхал» и пришкольного лагеря «Эрэл» Тюбинской СОШ, а также в библиотеке «Мунха сиэрэ – туома. Мунха тэриллэрэ», «Сэьэннээх сэтинньи ый бэлиэлэрэ». Всего охват – 34 детей.</w:t>
      </w:r>
    </w:p>
    <w:p w:rsidR="0021728B" w:rsidRPr="00BF37D9" w:rsidRDefault="0021728B" w:rsidP="0021728B">
      <w:pPr>
        <w:shd w:val="clear" w:color="auto" w:fill="FFFFFF"/>
        <w:spacing w:after="0"/>
        <w:jc w:val="both"/>
        <w:rPr>
          <w:rFonts w:ascii="Times New Roman" w:eastAsia="Calibri" w:hAnsi="Times New Roman" w:cs="Times New Roman"/>
          <w:bCs/>
          <w:sz w:val="24"/>
          <w:szCs w:val="24"/>
          <w:lang w:eastAsia="ru-RU"/>
        </w:rPr>
      </w:pPr>
    </w:p>
    <w:p w:rsidR="0021728B" w:rsidRPr="00BF37D9" w:rsidRDefault="0021728B" w:rsidP="0021728B">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b/>
          <w:sz w:val="24"/>
          <w:szCs w:val="24"/>
          <w:lang w:eastAsia="ru-RU"/>
        </w:rPr>
        <w:t>8.2 Анализ  формирования  и  использования  фондов  краеведческих  документов  и местных изданий (движение фонда, источники поступлений, выдача</w:t>
      </w:r>
      <w:r w:rsidRPr="00BF37D9">
        <w:rPr>
          <w:rFonts w:ascii="Times New Roman" w:eastAsia="Times New Roman" w:hAnsi="Times New Roman" w:cs="Times New Roman"/>
          <w:sz w:val="24"/>
          <w:szCs w:val="24"/>
          <w:lang w:eastAsia="ru-RU"/>
        </w:rPr>
        <w:t>)</w:t>
      </w:r>
    </w:p>
    <w:p w:rsidR="0021728B" w:rsidRPr="00BF37D9" w:rsidRDefault="0021728B" w:rsidP="0021728B">
      <w:pPr>
        <w:spacing w:after="0" w:line="240" w:lineRule="auto"/>
        <w:jc w:val="center"/>
        <w:rPr>
          <w:rFonts w:ascii="Times New Roman" w:eastAsia="Times New Roman" w:hAnsi="Times New Roman" w:cs="Times New Roman"/>
          <w:sz w:val="24"/>
          <w:szCs w:val="24"/>
          <w:lang w:eastAsia="ru-RU"/>
        </w:rPr>
      </w:pPr>
    </w:p>
    <w:p w:rsidR="0021728B" w:rsidRPr="00BF37D9" w:rsidRDefault="0021728B" w:rsidP="0021728B">
      <w:pPr>
        <w:spacing w:after="0" w:line="240" w:lineRule="auto"/>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Основная ценность фонда ЦБС – это краеведческий фонд. Поэтому уделяется особое внимание формированию краеведческого фонда. Как правило, краеведческая литература не списывается, дублетные книги хранятся в резервном фонде ЦУБ. Литература о Намском улусе в каждой библиотеке стоит в отдельных полках. Улусная газета не списывается. В Центральной библиотеке улусная газета хранится с 1960 г. Также бережно хранятся журналы «Хотугу сулус», «Чолбон», «Полярная звезда». Основной фонд краеведческой литературы выделен на абонементе, особо ценные книги хранятся в читальном зале и на дом не выдаются, читатели могут пользоваться только в стенах библиотеки. </w:t>
      </w:r>
    </w:p>
    <w:p w:rsidR="0021728B" w:rsidRPr="00BF37D9" w:rsidRDefault="0021728B" w:rsidP="0021728B">
      <w:pPr>
        <w:spacing w:after="0" w:line="240" w:lineRule="auto"/>
        <w:jc w:val="both"/>
        <w:rPr>
          <w:rFonts w:ascii="Times New Roman" w:eastAsia="Times New Roman" w:hAnsi="Times New Roman" w:cs="Times New Roman"/>
          <w:sz w:val="24"/>
          <w:szCs w:val="24"/>
          <w:lang w:eastAsia="ru-RU"/>
        </w:rPr>
      </w:pPr>
    </w:p>
    <w:p w:rsidR="0021728B" w:rsidRPr="00BF37D9" w:rsidRDefault="0021728B" w:rsidP="0021728B">
      <w:pPr>
        <w:spacing w:after="0" w:line="240" w:lineRule="auto"/>
        <w:rPr>
          <w:rFonts w:ascii="Times New Roman" w:eastAsia="Times New Roman" w:hAnsi="Times New Roman" w:cs="Times New Roman"/>
          <w:sz w:val="24"/>
          <w:szCs w:val="24"/>
          <w:lang w:eastAsia="ru-RU"/>
        </w:rPr>
      </w:pPr>
    </w:p>
    <w:tbl>
      <w:tblPr>
        <w:tblW w:w="9726" w:type="dxa"/>
        <w:tblInd w:w="98" w:type="dxa"/>
        <w:tblCellMar>
          <w:left w:w="10" w:type="dxa"/>
          <w:right w:w="10" w:type="dxa"/>
        </w:tblCellMar>
        <w:tblLook w:val="0000" w:firstRow="0" w:lastRow="0" w:firstColumn="0" w:lastColumn="0" w:noHBand="0" w:noVBand="0"/>
      </w:tblPr>
      <w:tblGrid>
        <w:gridCol w:w="2128"/>
        <w:gridCol w:w="977"/>
        <w:gridCol w:w="977"/>
        <w:gridCol w:w="1040"/>
        <w:gridCol w:w="913"/>
        <w:gridCol w:w="977"/>
        <w:gridCol w:w="791"/>
        <w:gridCol w:w="1068"/>
        <w:gridCol w:w="855"/>
      </w:tblGrid>
      <w:tr w:rsidR="0021728B" w:rsidRPr="00BF37D9" w:rsidTr="0021728B">
        <w:trPr>
          <w:trHeight w:val="1"/>
        </w:trPr>
        <w:tc>
          <w:tcPr>
            <w:tcW w:w="2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728B" w:rsidRPr="00BF37D9" w:rsidRDefault="0021728B" w:rsidP="0021728B">
            <w:pPr>
              <w:spacing w:before="100" w:after="10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lastRenderedPageBreak/>
              <w:t>показатель</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728B" w:rsidRPr="00BF37D9" w:rsidRDefault="0021728B" w:rsidP="0021728B">
            <w:pPr>
              <w:spacing w:before="100" w:after="10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2021</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728B" w:rsidRPr="00BF37D9" w:rsidRDefault="0021728B" w:rsidP="0021728B">
            <w:pPr>
              <w:spacing w:before="100" w:after="10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728B" w:rsidRPr="00BF37D9" w:rsidRDefault="0021728B" w:rsidP="0021728B">
            <w:pPr>
              <w:spacing w:before="100" w:after="10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на як</w:t>
            </w:r>
            <w:proofErr w:type="gramStart"/>
            <w:r w:rsidRPr="00BF37D9">
              <w:rPr>
                <w:rFonts w:ascii="Times New Roman" w:eastAsia="Times New Roman" w:hAnsi="Times New Roman" w:cs="Times New Roman"/>
                <w:sz w:val="24"/>
                <w:szCs w:val="24"/>
                <w:lang w:eastAsia="ru-RU"/>
              </w:rPr>
              <w:t>.я</w:t>
            </w:r>
            <w:proofErr w:type="gramEnd"/>
            <w:r w:rsidRPr="00BF37D9">
              <w:rPr>
                <w:rFonts w:ascii="Times New Roman" w:eastAsia="Times New Roman" w:hAnsi="Times New Roman" w:cs="Times New Roman"/>
                <w:sz w:val="24"/>
                <w:szCs w:val="24"/>
                <w:lang w:eastAsia="ru-RU"/>
              </w:rPr>
              <w:t>з.</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728B" w:rsidRPr="00BF37D9" w:rsidRDefault="0021728B" w:rsidP="0021728B">
            <w:pPr>
              <w:spacing w:before="100" w:after="10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728B" w:rsidRPr="00BF37D9" w:rsidRDefault="0021728B" w:rsidP="0021728B">
            <w:pPr>
              <w:spacing w:before="100" w:after="10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2022</w:t>
            </w:r>
          </w:p>
        </w:tc>
        <w:tc>
          <w:tcPr>
            <w:tcW w:w="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728B" w:rsidRPr="00BF37D9" w:rsidRDefault="0021728B" w:rsidP="0021728B">
            <w:pPr>
              <w:spacing w:before="100" w:after="10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w:t>
            </w:r>
          </w:p>
        </w:tc>
        <w:tc>
          <w:tcPr>
            <w:tcW w:w="1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728B" w:rsidRPr="00BF37D9" w:rsidRDefault="0021728B" w:rsidP="0021728B">
            <w:pPr>
              <w:spacing w:before="100" w:after="10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на як</w:t>
            </w:r>
            <w:proofErr w:type="gramStart"/>
            <w:r w:rsidRPr="00BF37D9">
              <w:rPr>
                <w:rFonts w:ascii="Times New Roman" w:eastAsia="Times New Roman" w:hAnsi="Times New Roman" w:cs="Times New Roman"/>
                <w:sz w:val="24"/>
                <w:szCs w:val="24"/>
                <w:lang w:eastAsia="ru-RU"/>
              </w:rPr>
              <w:t>.я</w:t>
            </w:r>
            <w:proofErr w:type="gramEnd"/>
            <w:r w:rsidRPr="00BF37D9">
              <w:rPr>
                <w:rFonts w:ascii="Times New Roman" w:eastAsia="Times New Roman" w:hAnsi="Times New Roman" w:cs="Times New Roman"/>
                <w:sz w:val="24"/>
                <w:szCs w:val="24"/>
                <w:lang w:eastAsia="ru-RU"/>
              </w:rPr>
              <w:t>з.</w:t>
            </w:r>
          </w:p>
        </w:tc>
        <w:tc>
          <w:tcPr>
            <w:tcW w:w="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728B" w:rsidRPr="00BF37D9" w:rsidRDefault="0021728B" w:rsidP="0021728B">
            <w:pPr>
              <w:spacing w:before="100" w:after="10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w:t>
            </w:r>
          </w:p>
        </w:tc>
      </w:tr>
      <w:tr w:rsidR="0021728B" w:rsidRPr="00BF37D9" w:rsidTr="0021728B">
        <w:trPr>
          <w:trHeight w:val="1"/>
        </w:trPr>
        <w:tc>
          <w:tcPr>
            <w:tcW w:w="2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728B" w:rsidRPr="00BF37D9" w:rsidRDefault="0021728B" w:rsidP="0021728B">
            <w:pPr>
              <w:spacing w:before="100" w:after="100" w:line="240" w:lineRule="auto"/>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Краев</w:t>
            </w:r>
            <w:proofErr w:type="gramStart"/>
            <w:r w:rsidRPr="00BF37D9">
              <w:rPr>
                <w:rFonts w:ascii="Times New Roman" w:eastAsia="Times New Roman" w:hAnsi="Times New Roman" w:cs="Times New Roman"/>
                <w:sz w:val="24"/>
                <w:szCs w:val="24"/>
                <w:lang w:eastAsia="ru-RU"/>
              </w:rPr>
              <w:t>.</w:t>
            </w:r>
            <w:proofErr w:type="gramEnd"/>
            <w:r w:rsidRPr="00BF37D9">
              <w:rPr>
                <w:rFonts w:ascii="Times New Roman" w:eastAsia="Times New Roman" w:hAnsi="Times New Roman" w:cs="Times New Roman"/>
                <w:sz w:val="24"/>
                <w:szCs w:val="24"/>
                <w:lang w:eastAsia="ru-RU"/>
              </w:rPr>
              <w:t xml:space="preserve"> </w:t>
            </w:r>
            <w:proofErr w:type="gramStart"/>
            <w:r w:rsidRPr="00BF37D9">
              <w:rPr>
                <w:rFonts w:ascii="Times New Roman" w:eastAsia="Times New Roman" w:hAnsi="Times New Roman" w:cs="Times New Roman"/>
                <w:sz w:val="24"/>
                <w:szCs w:val="24"/>
                <w:lang w:eastAsia="ru-RU"/>
              </w:rPr>
              <w:t>ф</w:t>
            </w:r>
            <w:proofErr w:type="gramEnd"/>
            <w:r w:rsidRPr="00BF37D9">
              <w:rPr>
                <w:rFonts w:ascii="Times New Roman" w:eastAsia="Times New Roman" w:hAnsi="Times New Roman" w:cs="Times New Roman"/>
                <w:sz w:val="24"/>
                <w:szCs w:val="24"/>
                <w:lang w:eastAsia="ru-RU"/>
              </w:rPr>
              <w:t>онд/общ/</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728B" w:rsidRPr="00BF37D9" w:rsidRDefault="0021728B" w:rsidP="0021728B">
            <w:pPr>
              <w:spacing w:before="100" w:after="10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78741</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728B" w:rsidRPr="00BF37D9" w:rsidRDefault="0021728B" w:rsidP="0021728B">
            <w:pPr>
              <w:spacing w:before="100" w:after="10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39,0</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728B" w:rsidRPr="00BF37D9" w:rsidRDefault="0021728B" w:rsidP="0021728B">
            <w:pPr>
              <w:spacing w:before="100" w:after="10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53677</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728B" w:rsidRPr="00BF37D9" w:rsidRDefault="0021728B" w:rsidP="0021728B">
            <w:pPr>
              <w:spacing w:before="100" w:after="10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26,6</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728B" w:rsidRPr="00BF37D9" w:rsidRDefault="0021728B" w:rsidP="0021728B">
            <w:pPr>
              <w:spacing w:before="100" w:after="10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80848</w:t>
            </w:r>
          </w:p>
        </w:tc>
        <w:tc>
          <w:tcPr>
            <w:tcW w:w="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728B" w:rsidRPr="00BF37D9" w:rsidRDefault="0021728B" w:rsidP="0021728B">
            <w:pPr>
              <w:spacing w:before="100" w:after="10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40</w:t>
            </w:r>
          </w:p>
        </w:tc>
        <w:tc>
          <w:tcPr>
            <w:tcW w:w="1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728B" w:rsidRPr="00BF37D9" w:rsidRDefault="0021728B" w:rsidP="0021728B">
            <w:pPr>
              <w:spacing w:before="100" w:after="10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55175</w:t>
            </w:r>
          </w:p>
        </w:tc>
        <w:tc>
          <w:tcPr>
            <w:tcW w:w="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728B" w:rsidRPr="00BF37D9" w:rsidRDefault="0021728B" w:rsidP="0021728B">
            <w:pPr>
              <w:spacing w:before="100" w:after="10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27,3</w:t>
            </w:r>
          </w:p>
        </w:tc>
      </w:tr>
      <w:tr w:rsidR="0021728B" w:rsidRPr="00BF37D9" w:rsidTr="0021728B">
        <w:trPr>
          <w:trHeight w:val="1006"/>
        </w:trPr>
        <w:tc>
          <w:tcPr>
            <w:tcW w:w="2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728B" w:rsidRPr="00BF37D9" w:rsidRDefault="0021728B" w:rsidP="0021728B">
            <w:pPr>
              <w:spacing w:before="100" w:after="100" w:line="240" w:lineRule="auto"/>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Поступл. краев.</w:t>
            </w:r>
          </w:p>
          <w:p w:rsidR="0021728B" w:rsidRPr="00BF37D9" w:rsidRDefault="0021728B" w:rsidP="0021728B">
            <w:pPr>
              <w:spacing w:before="100" w:after="100" w:line="240" w:lineRule="auto"/>
              <w:rPr>
                <w:rFonts w:ascii="Times New Roman" w:eastAsia="Times New Roman" w:hAnsi="Times New Roman" w:cs="Times New Roman"/>
                <w:sz w:val="24"/>
                <w:szCs w:val="24"/>
                <w:lang w:eastAsia="ru-RU"/>
              </w:rPr>
            </w:pPr>
            <w:proofErr w:type="gramStart"/>
            <w:r w:rsidRPr="00BF37D9">
              <w:rPr>
                <w:rFonts w:ascii="Times New Roman" w:eastAsia="Times New Roman" w:hAnsi="Times New Roman" w:cs="Times New Roman"/>
                <w:sz w:val="24"/>
                <w:szCs w:val="24"/>
                <w:lang w:eastAsia="ru-RU"/>
              </w:rPr>
              <w:t>лит-ры</w:t>
            </w:r>
            <w:proofErr w:type="gramEnd"/>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728B" w:rsidRPr="00BF37D9" w:rsidRDefault="0021728B" w:rsidP="0021728B">
            <w:pPr>
              <w:spacing w:before="100" w:after="10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1000</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728B" w:rsidRPr="00BF37D9" w:rsidRDefault="0021728B" w:rsidP="0021728B">
            <w:pPr>
              <w:spacing w:before="100" w:after="10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15,1</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728B" w:rsidRPr="00BF37D9" w:rsidRDefault="0021728B" w:rsidP="0021728B">
            <w:pPr>
              <w:spacing w:before="100" w:after="10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675</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728B" w:rsidRPr="00BF37D9" w:rsidRDefault="0021728B" w:rsidP="0021728B">
            <w:pPr>
              <w:spacing w:before="100" w:after="10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10,1</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728B" w:rsidRPr="00BF37D9" w:rsidRDefault="0021728B" w:rsidP="0021728B">
            <w:pPr>
              <w:spacing w:before="100" w:after="10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3090</w:t>
            </w:r>
          </w:p>
        </w:tc>
        <w:tc>
          <w:tcPr>
            <w:tcW w:w="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728B" w:rsidRPr="00BF37D9" w:rsidRDefault="0021728B" w:rsidP="0021728B">
            <w:pPr>
              <w:spacing w:before="100" w:after="10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29,3</w:t>
            </w:r>
          </w:p>
        </w:tc>
        <w:tc>
          <w:tcPr>
            <w:tcW w:w="1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728B" w:rsidRPr="00BF37D9" w:rsidRDefault="0021728B" w:rsidP="0021728B">
            <w:pPr>
              <w:spacing w:before="100" w:after="10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2160</w:t>
            </w:r>
          </w:p>
        </w:tc>
        <w:tc>
          <w:tcPr>
            <w:tcW w:w="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728B" w:rsidRPr="00BF37D9" w:rsidRDefault="0021728B" w:rsidP="0021728B">
            <w:pPr>
              <w:spacing w:before="100" w:after="10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20,5</w:t>
            </w:r>
          </w:p>
        </w:tc>
      </w:tr>
    </w:tbl>
    <w:p w:rsidR="0021728B" w:rsidRPr="00BF37D9" w:rsidRDefault="0021728B" w:rsidP="0021728B">
      <w:pPr>
        <w:spacing w:after="0" w:line="240" w:lineRule="auto"/>
        <w:jc w:val="both"/>
        <w:rPr>
          <w:rFonts w:ascii="Times New Roman" w:eastAsia="Times New Roman" w:hAnsi="Times New Roman" w:cs="Times New Roman"/>
          <w:sz w:val="24"/>
          <w:szCs w:val="24"/>
          <w:lang w:eastAsia="ru-RU"/>
        </w:rPr>
      </w:pPr>
    </w:p>
    <w:p w:rsidR="0021728B" w:rsidRPr="00BF37D9" w:rsidRDefault="0021728B" w:rsidP="0021728B">
      <w:pPr>
        <w:spacing w:after="0"/>
        <w:jc w:val="both"/>
        <w:rPr>
          <w:rFonts w:ascii="Times New Roman" w:eastAsia="Times New Roman" w:hAnsi="Times New Roman" w:cs="Times New Roman"/>
          <w:bCs/>
          <w:iCs/>
          <w:sz w:val="24"/>
          <w:szCs w:val="24"/>
          <w:lang w:eastAsia="ru-RU"/>
        </w:rPr>
      </w:pPr>
      <w:r w:rsidRPr="00BF37D9">
        <w:rPr>
          <w:rFonts w:ascii="Times New Roman" w:eastAsia="Times New Roman" w:hAnsi="Times New Roman" w:cs="Times New Roman"/>
          <w:bCs/>
          <w:iCs/>
          <w:sz w:val="24"/>
          <w:szCs w:val="24"/>
          <w:lang w:eastAsia="ru-RU"/>
        </w:rPr>
        <w:t>Из  общей суммы, выделенной на комплектование 1 547940,00, на краеведческую литературу использовали 644 506 т.р. и то не комплектовались полностью вышедшими изданиями 2022 года, т. к. закрыли приобретенные по Гарантийному письму издания 2021 года.</w:t>
      </w:r>
    </w:p>
    <w:p w:rsidR="0021728B" w:rsidRPr="00BF37D9" w:rsidRDefault="0021728B" w:rsidP="0021728B">
      <w:pPr>
        <w:spacing w:after="0"/>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Текущее комплектование фонда краеведческих документов ведется  с использованием следующих источников: АО НИК «Айар» ; ОО БК «Мир знаний»; дары организаций, улусных писателей и поэтов; </w:t>
      </w:r>
      <w:r w:rsidRPr="00BF37D9">
        <w:rPr>
          <w:rFonts w:ascii="Times New Roman" w:eastAsia="Times New Roman" w:hAnsi="Times New Roman" w:cs="Times New Roman"/>
          <w:bCs/>
          <w:iCs/>
          <w:sz w:val="24"/>
          <w:szCs w:val="24"/>
          <w:lang w:eastAsia="ru-RU"/>
        </w:rPr>
        <w:t>от НБ Р</w:t>
      </w:r>
      <w:proofErr w:type="gramStart"/>
      <w:r w:rsidRPr="00BF37D9">
        <w:rPr>
          <w:rFonts w:ascii="Times New Roman" w:eastAsia="Times New Roman" w:hAnsi="Times New Roman" w:cs="Times New Roman"/>
          <w:bCs/>
          <w:iCs/>
          <w:sz w:val="24"/>
          <w:szCs w:val="24"/>
          <w:lang w:eastAsia="ru-RU"/>
        </w:rPr>
        <w:t>С(</w:t>
      </w:r>
      <w:proofErr w:type="gramEnd"/>
      <w:r w:rsidRPr="00BF37D9">
        <w:rPr>
          <w:rFonts w:ascii="Times New Roman" w:eastAsia="Times New Roman" w:hAnsi="Times New Roman" w:cs="Times New Roman"/>
          <w:bCs/>
          <w:iCs/>
          <w:sz w:val="24"/>
          <w:szCs w:val="24"/>
          <w:lang w:eastAsia="ru-RU"/>
        </w:rPr>
        <w:t>Я) поступило 191 экз. социально-значимой литературы.</w:t>
      </w:r>
    </w:p>
    <w:p w:rsidR="0021728B" w:rsidRPr="00BF37D9" w:rsidRDefault="0021728B" w:rsidP="0021728B">
      <w:pPr>
        <w:spacing w:after="0"/>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bCs/>
          <w:iCs/>
          <w:sz w:val="24"/>
          <w:szCs w:val="24"/>
          <w:lang w:eastAsia="ru-RU"/>
        </w:rPr>
        <w:t xml:space="preserve">За этот год передали в НБ РС (Я) 12 названий 26 экз. книг Обязательного экземпляра. </w:t>
      </w:r>
    </w:p>
    <w:p w:rsidR="0021728B" w:rsidRPr="00BF37D9" w:rsidRDefault="0021728B" w:rsidP="0021728B">
      <w:pPr>
        <w:spacing w:after="0" w:line="240" w:lineRule="auto"/>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  </w:t>
      </w:r>
      <w:r w:rsidRPr="00BF37D9">
        <w:rPr>
          <w:rFonts w:ascii="Times New Roman" w:eastAsia="Times New Roman" w:hAnsi="Times New Roman" w:cs="Times New Roman"/>
          <w:i/>
          <w:sz w:val="24"/>
          <w:szCs w:val="24"/>
          <w:lang w:eastAsia="ru-RU"/>
        </w:rPr>
        <w:t>Выбытие краеведческих документов по ЦБС</w:t>
      </w:r>
      <w:proofErr w:type="gramStart"/>
      <w:r w:rsidRPr="00BF37D9">
        <w:rPr>
          <w:rFonts w:ascii="Times New Roman" w:eastAsia="Times New Roman" w:hAnsi="Times New Roman" w:cs="Times New Roman"/>
          <w:sz w:val="24"/>
          <w:szCs w:val="24"/>
          <w:lang w:eastAsia="ru-RU"/>
        </w:rPr>
        <w:t xml:space="preserve"> :</w:t>
      </w:r>
      <w:proofErr w:type="gramEnd"/>
      <w:r w:rsidRPr="00BF37D9">
        <w:rPr>
          <w:rFonts w:ascii="Times New Roman" w:eastAsia="Times New Roman" w:hAnsi="Times New Roman" w:cs="Times New Roman"/>
          <w:sz w:val="24"/>
          <w:szCs w:val="24"/>
          <w:lang w:eastAsia="ru-RU"/>
        </w:rPr>
        <w:t xml:space="preserve"> </w:t>
      </w:r>
    </w:p>
    <w:p w:rsidR="0021728B" w:rsidRPr="00BF37D9" w:rsidRDefault="0021728B" w:rsidP="0021728B">
      <w:pPr>
        <w:spacing w:after="0" w:line="240" w:lineRule="auto"/>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2020 г.- 2407 экз.; 13,5%</w:t>
      </w:r>
    </w:p>
    <w:p w:rsidR="0021728B" w:rsidRPr="00BF37D9" w:rsidRDefault="0021728B" w:rsidP="0021728B">
      <w:pPr>
        <w:spacing w:after="0" w:line="240" w:lineRule="auto"/>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2021 г.- 1678 экз.; 11,6%</w:t>
      </w:r>
    </w:p>
    <w:p w:rsidR="0021728B" w:rsidRPr="00BF37D9" w:rsidRDefault="0021728B" w:rsidP="0021728B">
      <w:pPr>
        <w:spacing w:after="0" w:line="240" w:lineRule="auto"/>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2022 г. – 983 экз.; 9,5%</w:t>
      </w:r>
    </w:p>
    <w:p w:rsidR="0021728B" w:rsidRPr="00BF37D9" w:rsidRDefault="0021728B" w:rsidP="0021728B">
      <w:pPr>
        <w:spacing w:after="0" w:line="240" w:lineRule="auto"/>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Списание документов обусловлено исключением в основном по причине ветхости, в редких случаях в виду избыточного количества экземпляров. </w:t>
      </w:r>
    </w:p>
    <w:p w:rsidR="0021728B" w:rsidRPr="00BF37D9" w:rsidRDefault="0021728B" w:rsidP="0021728B">
      <w:pPr>
        <w:spacing w:after="0" w:line="240" w:lineRule="auto"/>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Документы не подлежат  списанию по причине моральной устарелости, низкого спроса или переиздания</w:t>
      </w:r>
    </w:p>
    <w:p w:rsidR="0021728B" w:rsidRPr="00BF37D9" w:rsidRDefault="0021728B" w:rsidP="0021728B">
      <w:pPr>
        <w:shd w:val="clear" w:color="auto" w:fill="FFFFFF"/>
        <w:spacing w:after="0" w:line="360" w:lineRule="auto"/>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                                                                     </w:t>
      </w:r>
    </w:p>
    <w:p w:rsidR="0021728B" w:rsidRPr="00BF37D9" w:rsidRDefault="0021728B" w:rsidP="0021728B">
      <w:pPr>
        <w:spacing w:after="0" w:line="240" w:lineRule="auto"/>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i/>
          <w:sz w:val="24"/>
          <w:szCs w:val="24"/>
          <w:lang w:eastAsia="ru-RU"/>
        </w:rPr>
        <w:t>Состав краеведческого фонда</w:t>
      </w:r>
      <w:r w:rsidRPr="00BF37D9">
        <w:rPr>
          <w:rFonts w:ascii="Times New Roman" w:eastAsia="Times New Roman" w:hAnsi="Times New Roman" w:cs="Times New Roman"/>
          <w:sz w:val="24"/>
          <w:szCs w:val="24"/>
          <w:lang w:eastAsia="ru-RU"/>
        </w:rPr>
        <w:t xml:space="preserve"> – в основном печатные издания. </w:t>
      </w:r>
    </w:p>
    <w:p w:rsidR="0021728B" w:rsidRPr="00BF37D9" w:rsidRDefault="0021728B" w:rsidP="0021728B">
      <w:pPr>
        <w:spacing w:after="0" w:line="240" w:lineRule="auto"/>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   </w:t>
      </w:r>
    </w:p>
    <w:p w:rsidR="0021728B" w:rsidRPr="00BF37D9" w:rsidRDefault="0021728B" w:rsidP="0021728B">
      <w:pPr>
        <w:spacing w:after="0" w:line="240" w:lineRule="auto"/>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i/>
          <w:sz w:val="24"/>
          <w:szCs w:val="24"/>
          <w:lang w:eastAsia="ru-RU"/>
        </w:rPr>
        <w:t>Количество  наименований краеведческой периодической печати по ЦБС</w:t>
      </w:r>
      <w:r w:rsidRPr="00BF37D9">
        <w:rPr>
          <w:rFonts w:ascii="Times New Roman" w:eastAsia="Times New Roman" w:hAnsi="Times New Roman" w:cs="Times New Roman"/>
          <w:sz w:val="24"/>
          <w:szCs w:val="24"/>
          <w:lang w:eastAsia="ru-RU"/>
        </w:rPr>
        <w:t>:</w:t>
      </w:r>
    </w:p>
    <w:p w:rsidR="0021728B" w:rsidRPr="00BF37D9" w:rsidRDefault="0021728B" w:rsidP="0021728B">
      <w:pPr>
        <w:spacing w:after="0" w:line="240" w:lineRule="auto"/>
        <w:jc w:val="both"/>
        <w:rPr>
          <w:rFonts w:ascii="Times New Roman" w:eastAsia="Times New Roman" w:hAnsi="Times New Roman" w:cs="Times New Roman"/>
          <w:sz w:val="24"/>
          <w:szCs w:val="24"/>
          <w:lang w:eastAsia="ru-RU"/>
        </w:rPr>
      </w:pPr>
    </w:p>
    <w:tbl>
      <w:tblPr>
        <w:tblW w:w="0" w:type="auto"/>
        <w:tblInd w:w="98" w:type="dxa"/>
        <w:tblCellMar>
          <w:left w:w="10" w:type="dxa"/>
          <w:right w:w="10" w:type="dxa"/>
        </w:tblCellMar>
        <w:tblLook w:val="0000" w:firstRow="0" w:lastRow="0" w:firstColumn="0" w:lastColumn="0" w:noHBand="0" w:noVBand="0"/>
      </w:tblPr>
      <w:tblGrid>
        <w:gridCol w:w="1942"/>
        <w:gridCol w:w="1942"/>
        <w:gridCol w:w="1943"/>
      </w:tblGrid>
      <w:tr w:rsidR="0021728B" w:rsidRPr="00BF37D9" w:rsidTr="0021728B">
        <w:trPr>
          <w:trHeight w:val="1"/>
        </w:trPr>
        <w:tc>
          <w:tcPr>
            <w:tcW w:w="1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728B" w:rsidRPr="00BF37D9" w:rsidRDefault="0021728B" w:rsidP="0021728B">
            <w:pPr>
              <w:spacing w:before="100" w:after="10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 годы</w:t>
            </w:r>
          </w:p>
        </w:tc>
        <w:tc>
          <w:tcPr>
            <w:tcW w:w="1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728B" w:rsidRPr="00BF37D9" w:rsidRDefault="0021728B" w:rsidP="0021728B">
            <w:pPr>
              <w:spacing w:before="100" w:after="10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газеты</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728B" w:rsidRPr="00BF37D9" w:rsidRDefault="0021728B" w:rsidP="0021728B">
            <w:pPr>
              <w:spacing w:before="100" w:after="10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журналы</w:t>
            </w:r>
          </w:p>
        </w:tc>
      </w:tr>
      <w:tr w:rsidR="0021728B" w:rsidRPr="00BF37D9" w:rsidTr="0021728B">
        <w:trPr>
          <w:trHeight w:val="381"/>
        </w:trPr>
        <w:tc>
          <w:tcPr>
            <w:tcW w:w="1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728B" w:rsidRPr="00BF37D9" w:rsidRDefault="0021728B" w:rsidP="0021728B">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2020</w:t>
            </w:r>
          </w:p>
        </w:tc>
        <w:tc>
          <w:tcPr>
            <w:tcW w:w="1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728B" w:rsidRPr="00BF37D9" w:rsidRDefault="0021728B" w:rsidP="0021728B">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17</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728B" w:rsidRPr="00BF37D9" w:rsidRDefault="0021728B" w:rsidP="0021728B">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11</w:t>
            </w:r>
          </w:p>
        </w:tc>
      </w:tr>
      <w:tr w:rsidR="0021728B" w:rsidRPr="00BF37D9" w:rsidTr="0021728B">
        <w:trPr>
          <w:trHeight w:val="381"/>
        </w:trPr>
        <w:tc>
          <w:tcPr>
            <w:tcW w:w="1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728B" w:rsidRPr="00BF37D9" w:rsidRDefault="0021728B" w:rsidP="0021728B">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2021</w:t>
            </w:r>
          </w:p>
        </w:tc>
        <w:tc>
          <w:tcPr>
            <w:tcW w:w="1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728B" w:rsidRPr="00BF37D9" w:rsidRDefault="0021728B" w:rsidP="0021728B">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13</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728B" w:rsidRPr="00BF37D9" w:rsidRDefault="0021728B" w:rsidP="0021728B">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9</w:t>
            </w:r>
          </w:p>
        </w:tc>
      </w:tr>
      <w:tr w:rsidR="0021728B" w:rsidRPr="00BF37D9" w:rsidTr="0021728B">
        <w:trPr>
          <w:trHeight w:val="381"/>
        </w:trPr>
        <w:tc>
          <w:tcPr>
            <w:tcW w:w="1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728B" w:rsidRPr="00BF37D9" w:rsidRDefault="0021728B" w:rsidP="0021728B">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2022</w:t>
            </w:r>
          </w:p>
        </w:tc>
        <w:tc>
          <w:tcPr>
            <w:tcW w:w="1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728B" w:rsidRPr="00BF37D9" w:rsidRDefault="0021728B" w:rsidP="0021728B">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12</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728B" w:rsidRPr="00BF37D9" w:rsidRDefault="0021728B" w:rsidP="0021728B">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12</w:t>
            </w:r>
          </w:p>
        </w:tc>
      </w:tr>
    </w:tbl>
    <w:p w:rsidR="0021728B" w:rsidRPr="00BF37D9" w:rsidRDefault="0021728B" w:rsidP="0021728B">
      <w:pPr>
        <w:spacing w:after="0" w:line="240" w:lineRule="auto"/>
        <w:rPr>
          <w:rFonts w:ascii="Times New Roman" w:eastAsia="Times New Roman" w:hAnsi="Times New Roman" w:cs="Times New Roman"/>
          <w:i/>
          <w:sz w:val="24"/>
          <w:szCs w:val="24"/>
          <w:lang w:eastAsia="ru-RU"/>
        </w:rPr>
      </w:pPr>
    </w:p>
    <w:p w:rsidR="0021728B" w:rsidRPr="00BF37D9" w:rsidRDefault="0021728B" w:rsidP="0021728B">
      <w:pPr>
        <w:spacing w:after="0" w:line="240" w:lineRule="auto"/>
        <w:rPr>
          <w:rFonts w:ascii="Times New Roman" w:eastAsia="Times New Roman" w:hAnsi="Times New Roman" w:cs="Times New Roman"/>
          <w:i/>
          <w:sz w:val="24"/>
          <w:szCs w:val="24"/>
          <w:lang w:eastAsia="ru-RU"/>
        </w:rPr>
      </w:pPr>
    </w:p>
    <w:p w:rsidR="0021728B" w:rsidRPr="00BF37D9" w:rsidRDefault="0021728B" w:rsidP="0021728B">
      <w:pPr>
        <w:spacing w:after="0" w:line="240" w:lineRule="auto"/>
        <w:rPr>
          <w:rFonts w:ascii="Times New Roman" w:eastAsia="Times New Roman" w:hAnsi="Times New Roman" w:cs="Times New Roman"/>
          <w:b/>
          <w:sz w:val="24"/>
          <w:szCs w:val="24"/>
          <w:lang w:eastAsia="ru-RU"/>
        </w:rPr>
      </w:pPr>
      <w:r w:rsidRPr="00BF37D9">
        <w:rPr>
          <w:rFonts w:ascii="Times New Roman" w:eastAsia="Times New Roman" w:hAnsi="Times New Roman" w:cs="Times New Roman"/>
          <w:b/>
          <w:sz w:val="24"/>
          <w:szCs w:val="24"/>
          <w:lang w:eastAsia="ru-RU"/>
        </w:rPr>
        <w:t>Анализ выдачи краеведческой литературы за 2019-2022 гг.</w:t>
      </w:r>
    </w:p>
    <w:p w:rsidR="0021728B" w:rsidRPr="00BF37D9" w:rsidRDefault="0021728B" w:rsidP="0021728B">
      <w:pPr>
        <w:spacing w:after="0" w:line="240" w:lineRule="auto"/>
        <w:rPr>
          <w:rFonts w:ascii="Times New Roman" w:eastAsia="Times New Roman" w:hAnsi="Times New Roman" w:cs="Times New Roman"/>
          <w:b/>
          <w:sz w:val="24"/>
          <w:szCs w:val="24"/>
          <w:lang w:eastAsia="ru-RU"/>
        </w:rPr>
      </w:pPr>
    </w:p>
    <w:tbl>
      <w:tblPr>
        <w:tblStyle w:val="19"/>
        <w:tblW w:w="0" w:type="auto"/>
        <w:tblLook w:val="04A0" w:firstRow="1" w:lastRow="0" w:firstColumn="1" w:lastColumn="0" w:noHBand="0" w:noVBand="1"/>
      </w:tblPr>
      <w:tblGrid>
        <w:gridCol w:w="935"/>
        <w:gridCol w:w="999"/>
        <w:gridCol w:w="1072"/>
        <w:gridCol w:w="851"/>
        <w:gridCol w:w="998"/>
        <w:gridCol w:w="1065"/>
        <w:gridCol w:w="872"/>
        <w:gridCol w:w="998"/>
        <w:gridCol w:w="1060"/>
        <w:gridCol w:w="863"/>
      </w:tblGrid>
      <w:tr w:rsidR="0021728B" w:rsidRPr="00BF37D9" w:rsidTr="0021728B">
        <w:tc>
          <w:tcPr>
            <w:tcW w:w="1042" w:type="dxa"/>
          </w:tcPr>
          <w:p w:rsidR="0021728B" w:rsidRPr="00BF37D9" w:rsidRDefault="0021728B" w:rsidP="0021728B">
            <w:pPr>
              <w:rPr>
                <w:rFonts w:ascii="Times New Roman" w:eastAsia="Times New Roman" w:hAnsi="Times New Roman" w:cs="Times New Roman"/>
                <w:lang w:eastAsia="ru-RU"/>
              </w:rPr>
            </w:pPr>
          </w:p>
        </w:tc>
        <w:tc>
          <w:tcPr>
            <w:tcW w:w="1042" w:type="dxa"/>
          </w:tcPr>
          <w:p w:rsidR="0021728B" w:rsidRPr="00BF37D9" w:rsidRDefault="0021728B" w:rsidP="0021728B">
            <w:pPr>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Всего выдача</w:t>
            </w:r>
          </w:p>
        </w:tc>
        <w:tc>
          <w:tcPr>
            <w:tcW w:w="1143" w:type="dxa"/>
          </w:tcPr>
          <w:p w:rsidR="0021728B" w:rsidRPr="00BF37D9" w:rsidRDefault="0021728B" w:rsidP="0021728B">
            <w:pPr>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В т</w:t>
            </w:r>
            <w:proofErr w:type="gramStart"/>
            <w:r w:rsidRPr="00BF37D9">
              <w:rPr>
                <w:rFonts w:ascii="Times New Roman" w:eastAsia="Times New Roman" w:hAnsi="Times New Roman" w:cs="Times New Roman"/>
                <w:lang w:eastAsia="ru-RU"/>
              </w:rPr>
              <w:t>.ч</w:t>
            </w:r>
            <w:proofErr w:type="gramEnd"/>
            <w:r w:rsidRPr="00BF37D9">
              <w:rPr>
                <w:rFonts w:ascii="Times New Roman" w:eastAsia="Times New Roman" w:hAnsi="Times New Roman" w:cs="Times New Roman"/>
                <w:lang w:eastAsia="ru-RU"/>
              </w:rPr>
              <w:t xml:space="preserve"> выдача краев лит</w:t>
            </w:r>
          </w:p>
        </w:tc>
        <w:tc>
          <w:tcPr>
            <w:tcW w:w="941" w:type="dxa"/>
          </w:tcPr>
          <w:p w:rsidR="0021728B" w:rsidRPr="00BF37D9" w:rsidRDefault="0021728B" w:rsidP="0021728B">
            <w:pPr>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w:t>
            </w:r>
          </w:p>
        </w:tc>
        <w:tc>
          <w:tcPr>
            <w:tcW w:w="1042" w:type="dxa"/>
          </w:tcPr>
          <w:p w:rsidR="0021728B" w:rsidRPr="00BF37D9" w:rsidRDefault="0021728B" w:rsidP="0021728B">
            <w:pPr>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Всего выдача детям до 14 лет</w:t>
            </w:r>
          </w:p>
        </w:tc>
        <w:tc>
          <w:tcPr>
            <w:tcW w:w="1135" w:type="dxa"/>
          </w:tcPr>
          <w:p w:rsidR="0021728B" w:rsidRPr="00BF37D9" w:rsidRDefault="0021728B" w:rsidP="0021728B">
            <w:pPr>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В т</w:t>
            </w:r>
            <w:proofErr w:type="gramStart"/>
            <w:r w:rsidRPr="00BF37D9">
              <w:rPr>
                <w:rFonts w:ascii="Times New Roman" w:eastAsia="Times New Roman" w:hAnsi="Times New Roman" w:cs="Times New Roman"/>
                <w:lang w:eastAsia="ru-RU"/>
              </w:rPr>
              <w:t>.ч</w:t>
            </w:r>
            <w:proofErr w:type="gramEnd"/>
            <w:r w:rsidRPr="00BF37D9">
              <w:rPr>
                <w:rFonts w:ascii="Times New Roman" w:eastAsia="Times New Roman" w:hAnsi="Times New Roman" w:cs="Times New Roman"/>
                <w:lang w:eastAsia="ru-RU"/>
              </w:rPr>
              <w:t xml:space="preserve"> выдача краев лит</w:t>
            </w:r>
          </w:p>
        </w:tc>
        <w:tc>
          <w:tcPr>
            <w:tcW w:w="949" w:type="dxa"/>
          </w:tcPr>
          <w:p w:rsidR="0021728B" w:rsidRPr="00BF37D9" w:rsidRDefault="0021728B" w:rsidP="0021728B">
            <w:pPr>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w:t>
            </w:r>
          </w:p>
        </w:tc>
        <w:tc>
          <w:tcPr>
            <w:tcW w:w="1042" w:type="dxa"/>
          </w:tcPr>
          <w:p w:rsidR="0021728B" w:rsidRPr="00BF37D9" w:rsidRDefault="0021728B" w:rsidP="0021728B">
            <w:pPr>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Всего выдача от 15 до 30 лет</w:t>
            </w:r>
          </w:p>
        </w:tc>
        <w:tc>
          <w:tcPr>
            <w:tcW w:w="1128" w:type="dxa"/>
          </w:tcPr>
          <w:p w:rsidR="0021728B" w:rsidRPr="00BF37D9" w:rsidRDefault="0021728B" w:rsidP="0021728B">
            <w:pPr>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В т</w:t>
            </w:r>
            <w:proofErr w:type="gramStart"/>
            <w:r w:rsidRPr="00BF37D9">
              <w:rPr>
                <w:rFonts w:ascii="Times New Roman" w:eastAsia="Times New Roman" w:hAnsi="Times New Roman" w:cs="Times New Roman"/>
                <w:lang w:eastAsia="ru-RU"/>
              </w:rPr>
              <w:t>.ч</w:t>
            </w:r>
            <w:proofErr w:type="gramEnd"/>
            <w:r w:rsidRPr="00BF37D9">
              <w:rPr>
                <w:rFonts w:ascii="Times New Roman" w:eastAsia="Times New Roman" w:hAnsi="Times New Roman" w:cs="Times New Roman"/>
                <w:lang w:eastAsia="ru-RU"/>
              </w:rPr>
              <w:t xml:space="preserve"> выдача краев лит</w:t>
            </w:r>
          </w:p>
        </w:tc>
        <w:tc>
          <w:tcPr>
            <w:tcW w:w="957" w:type="dxa"/>
          </w:tcPr>
          <w:p w:rsidR="0021728B" w:rsidRPr="00BF37D9" w:rsidRDefault="0021728B" w:rsidP="0021728B">
            <w:pPr>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w:t>
            </w:r>
          </w:p>
        </w:tc>
      </w:tr>
      <w:tr w:rsidR="0021728B" w:rsidRPr="00BF37D9" w:rsidTr="0021728B">
        <w:tc>
          <w:tcPr>
            <w:tcW w:w="1042" w:type="dxa"/>
          </w:tcPr>
          <w:p w:rsidR="0021728B" w:rsidRPr="00BF37D9" w:rsidRDefault="0021728B" w:rsidP="0021728B">
            <w:pPr>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2019</w:t>
            </w:r>
          </w:p>
        </w:tc>
        <w:tc>
          <w:tcPr>
            <w:tcW w:w="1042" w:type="dxa"/>
          </w:tcPr>
          <w:p w:rsidR="0021728B" w:rsidRPr="00BF37D9" w:rsidRDefault="0021728B" w:rsidP="0021728B">
            <w:pPr>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367839</w:t>
            </w:r>
          </w:p>
        </w:tc>
        <w:tc>
          <w:tcPr>
            <w:tcW w:w="1143" w:type="dxa"/>
          </w:tcPr>
          <w:p w:rsidR="0021728B" w:rsidRPr="00BF37D9" w:rsidRDefault="0021728B" w:rsidP="0021728B">
            <w:pPr>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123338</w:t>
            </w:r>
          </w:p>
        </w:tc>
        <w:tc>
          <w:tcPr>
            <w:tcW w:w="941" w:type="dxa"/>
          </w:tcPr>
          <w:p w:rsidR="0021728B" w:rsidRPr="00BF37D9" w:rsidRDefault="0021728B" w:rsidP="0021728B">
            <w:pPr>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33%</w:t>
            </w:r>
          </w:p>
        </w:tc>
        <w:tc>
          <w:tcPr>
            <w:tcW w:w="1042" w:type="dxa"/>
          </w:tcPr>
          <w:p w:rsidR="0021728B" w:rsidRPr="00BF37D9" w:rsidRDefault="0021728B" w:rsidP="0021728B">
            <w:pPr>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100813</w:t>
            </w:r>
          </w:p>
        </w:tc>
        <w:tc>
          <w:tcPr>
            <w:tcW w:w="1135" w:type="dxa"/>
          </w:tcPr>
          <w:p w:rsidR="0021728B" w:rsidRPr="00BF37D9" w:rsidRDefault="0021728B" w:rsidP="0021728B">
            <w:pPr>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16130</w:t>
            </w:r>
          </w:p>
        </w:tc>
        <w:tc>
          <w:tcPr>
            <w:tcW w:w="949" w:type="dxa"/>
          </w:tcPr>
          <w:p w:rsidR="0021728B" w:rsidRPr="00BF37D9" w:rsidRDefault="0021728B" w:rsidP="0021728B">
            <w:pPr>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16%</w:t>
            </w:r>
          </w:p>
        </w:tc>
        <w:tc>
          <w:tcPr>
            <w:tcW w:w="1042" w:type="dxa"/>
          </w:tcPr>
          <w:p w:rsidR="0021728B" w:rsidRPr="00BF37D9" w:rsidRDefault="0021728B" w:rsidP="0021728B">
            <w:pPr>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77752</w:t>
            </w:r>
          </w:p>
        </w:tc>
        <w:tc>
          <w:tcPr>
            <w:tcW w:w="1128" w:type="dxa"/>
          </w:tcPr>
          <w:p w:rsidR="0021728B" w:rsidRPr="00BF37D9" w:rsidRDefault="0021728B" w:rsidP="0021728B">
            <w:pPr>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22001</w:t>
            </w:r>
          </w:p>
        </w:tc>
        <w:tc>
          <w:tcPr>
            <w:tcW w:w="957" w:type="dxa"/>
          </w:tcPr>
          <w:p w:rsidR="0021728B" w:rsidRPr="00BF37D9" w:rsidRDefault="0021728B" w:rsidP="0021728B">
            <w:pPr>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28%</w:t>
            </w:r>
          </w:p>
        </w:tc>
      </w:tr>
      <w:tr w:rsidR="0021728B" w:rsidRPr="00BF37D9" w:rsidTr="0021728B">
        <w:tc>
          <w:tcPr>
            <w:tcW w:w="1042" w:type="dxa"/>
          </w:tcPr>
          <w:p w:rsidR="0021728B" w:rsidRPr="00BF37D9" w:rsidRDefault="0021728B" w:rsidP="0021728B">
            <w:pPr>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2020</w:t>
            </w:r>
          </w:p>
        </w:tc>
        <w:tc>
          <w:tcPr>
            <w:tcW w:w="1042" w:type="dxa"/>
          </w:tcPr>
          <w:p w:rsidR="0021728B" w:rsidRPr="00BF37D9" w:rsidRDefault="0021728B" w:rsidP="0021728B">
            <w:pPr>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96639</w:t>
            </w:r>
          </w:p>
        </w:tc>
        <w:tc>
          <w:tcPr>
            <w:tcW w:w="1143" w:type="dxa"/>
          </w:tcPr>
          <w:p w:rsidR="0021728B" w:rsidRPr="00BF37D9" w:rsidRDefault="0021728B" w:rsidP="0021728B">
            <w:pPr>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35954</w:t>
            </w:r>
          </w:p>
        </w:tc>
        <w:tc>
          <w:tcPr>
            <w:tcW w:w="941" w:type="dxa"/>
          </w:tcPr>
          <w:p w:rsidR="0021728B" w:rsidRPr="00BF37D9" w:rsidRDefault="0021728B" w:rsidP="0021728B">
            <w:pPr>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37%</w:t>
            </w:r>
          </w:p>
        </w:tc>
        <w:tc>
          <w:tcPr>
            <w:tcW w:w="1042" w:type="dxa"/>
          </w:tcPr>
          <w:p w:rsidR="0021728B" w:rsidRPr="00BF37D9" w:rsidRDefault="0021728B" w:rsidP="0021728B">
            <w:pPr>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25196</w:t>
            </w:r>
          </w:p>
        </w:tc>
        <w:tc>
          <w:tcPr>
            <w:tcW w:w="1135" w:type="dxa"/>
          </w:tcPr>
          <w:p w:rsidR="0021728B" w:rsidRPr="00BF37D9" w:rsidRDefault="0021728B" w:rsidP="0021728B">
            <w:pPr>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4831</w:t>
            </w:r>
          </w:p>
        </w:tc>
        <w:tc>
          <w:tcPr>
            <w:tcW w:w="949" w:type="dxa"/>
          </w:tcPr>
          <w:p w:rsidR="0021728B" w:rsidRPr="00BF37D9" w:rsidRDefault="0021728B" w:rsidP="0021728B">
            <w:pPr>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19%</w:t>
            </w:r>
          </w:p>
        </w:tc>
        <w:tc>
          <w:tcPr>
            <w:tcW w:w="1042" w:type="dxa"/>
          </w:tcPr>
          <w:p w:rsidR="0021728B" w:rsidRPr="00BF37D9" w:rsidRDefault="0021728B" w:rsidP="0021728B">
            <w:pPr>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21304</w:t>
            </w:r>
          </w:p>
        </w:tc>
        <w:tc>
          <w:tcPr>
            <w:tcW w:w="1128" w:type="dxa"/>
          </w:tcPr>
          <w:p w:rsidR="0021728B" w:rsidRPr="00BF37D9" w:rsidRDefault="0021728B" w:rsidP="0021728B">
            <w:pPr>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6224</w:t>
            </w:r>
          </w:p>
        </w:tc>
        <w:tc>
          <w:tcPr>
            <w:tcW w:w="957" w:type="dxa"/>
          </w:tcPr>
          <w:p w:rsidR="0021728B" w:rsidRPr="00BF37D9" w:rsidRDefault="0021728B" w:rsidP="0021728B">
            <w:pPr>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29%</w:t>
            </w:r>
          </w:p>
        </w:tc>
      </w:tr>
      <w:tr w:rsidR="0021728B" w:rsidRPr="00BF37D9" w:rsidTr="0021728B">
        <w:tc>
          <w:tcPr>
            <w:tcW w:w="1042" w:type="dxa"/>
          </w:tcPr>
          <w:p w:rsidR="0021728B" w:rsidRPr="00BF37D9" w:rsidRDefault="0021728B" w:rsidP="0021728B">
            <w:pPr>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2021</w:t>
            </w:r>
          </w:p>
        </w:tc>
        <w:tc>
          <w:tcPr>
            <w:tcW w:w="1042" w:type="dxa"/>
          </w:tcPr>
          <w:p w:rsidR="0021728B" w:rsidRPr="00BF37D9" w:rsidRDefault="0021728B" w:rsidP="0021728B">
            <w:pPr>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227189</w:t>
            </w:r>
          </w:p>
        </w:tc>
        <w:tc>
          <w:tcPr>
            <w:tcW w:w="1143" w:type="dxa"/>
          </w:tcPr>
          <w:p w:rsidR="0021728B" w:rsidRPr="00BF37D9" w:rsidRDefault="0021728B" w:rsidP="0021728B">
            <w:pPr>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63294</w:t>
            </w:r>
          </w:p>
        </w:tc>
        <w:tc>
          <w:tcPr>
            <w:tcW w:w="941" w:type="dxa"/>
          </w:tcPr>
          <w:p w:rsidR="0021728B" w:rsidRPr="00BF37D9" w:rsidRDefault="0021728B" w:rsidP="0021728B">
            <w:pPr>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27,8</w:t>
            </w:r>
          </w:p>
        </w:tc>
        <w:tc>
          <w:tcPr>
            <w:tcW w:w="1042" w:type="dxa"/>
          </w:tcPr>
          <w:p w:rsidR="0021728B" w:rsidRPr="00BF37D9" w:rsidRDefault="0021728B" w:rsidP="0021728B">
            <w:pPr>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73148</w:t>
            </w:r>
          </w:p>
        </w:tc>
        <w:tc>
          <w:tcPr>
            <w:tcW w:w="1135" w:type="dxa"/>
          </w:tcPr>
          <w:p w:rsidR="0021728B" w:rsidRPr="00BF37D9" w:rsidRDefault="0021728B" w:rsidP="0021728B">
            <w:pPr>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6133</w:t>
            </w:r>
          </w:p>
        </w:tc>
        <w:tc>
          <w:tcPr>
            <w:tcW w:w="949" w:type="dxa"/>
          </w:tcPr>
          <w:p w:rsidR="0021728B" w:rsidRPr="00BF37D9" w:rsidRDefault="0021728B" w:rsidP="0021728B">
            <w:pPr>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8,3%</w:t>
            </w:r>
          </w:p>
        </w:tc>
        <w:tc>
          <w:tcPr>
            <w:tcW w:w="1042" w:type="dxa"/>
          </w:tcPr>
          <w:p w:rsidR="0021728B" w:rsidRPr="00BF37D9" w:rsidRDefault="0021728B" w:rsidP="0021728B">
            <w:pPr>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34063</w:t>
            </w:r>
          </w:p>
        </w:tc>
        <w:tc>
          <w:tcPr>
            <w:tcW w:w="1128" w:type="dxa"/>
          </w:tcPr>
          <w:p w:rsidR="0021728B" w:rsidRPr="00BF37D9" w:rsidRDefault="0021728B" w:rsidP="0021728B">
            <w:pPr>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7929</w:t>
            </w:r>
          </w:p>
        </w:tc>
        <w:tc>
          <w:tcPr>
            <w:tcW w:w="957" w:type="dxa"/>
          </w:tcPr>
          <w:p w:rsidR="0021728B" w:rsidRPr="00BF37D9" w:rsidRDefault="0021728B" w:rsidP="0021728B">
            <w:pPr>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23%</w:t>
            </w:r>
          </w:p>
        </w:tc>
      </w:tr>
      <w:tr w:rsidR="0021728B" w:rsidRPr="00BF37D9" w:rsidTr="0021728B">
        <w:tc>
          <w:tcPr>
            <w:tcW w:w="1042" w:type="dxa"/>
          </w:tcPr>
          <w:p w:rsidR="0021728B" w:rsidRPr="00BF37D9" w:rsidRDefault="0021728B" w:rsidP="0021728B">
            <w:pPr>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2022</w:t>
            </w:r>
          </w:p>
        </w:tc>
        <w:tc>
          <w:tcPr>
            <w:tcW w:w="1042" w:type="dxa"/>
          </w:tcPr>
          <w:p w:rsidR="0021728B" w:rsidRPr="00BF37D9" w:rsidRDefault="0021728B" w:rsidP="0021728B">
            <w:pPr>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309755</w:t>
            </w:r>
          </w:p>
        </w:tc>
        <w:tc>
          <w:tcPr>
            <w:tcW w:w="1143" w:type="dxa"/>
          </w:tcPr>
          <w:p w:rsidR="0021728B" w:rsidRPr="00BF37D9" w:rsidRDefault="0021728B" w:rsidP="0021728B">
            <w:pPr>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99848</w:t>
            </w:r>
          </w:p>
        </w:tc>
        <w:tc>
          <w:tcPr>
            <w:tcW w:w="941" w:type="dxa"/>
          </w:tcPr>
          <w:p w:rsidR="0021728B" w:rsidRPr="00BF37D9" w:rsidRDefault="0021728B" w:rsidP="0021728B">
            <w:pPr>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32,2</w:t>
            </w:r>
          </w:p>
        </w:tc>
        <w:tc>
          <w:tcPr>
            <w:tcW w:w="1042" w:type="dxa"/>
          </w:tcPr>
          <w:p w:rsidR="0021728B" w:rsidRPr="00BF37D9" w:rsidRDefault="0021728B" w:rsidP="0021728B">
            <w:pPr>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89291</w:t>
            </w:r>
          </w:p>
        </w:tc>
        <w:tc>
          <w:tcPr>
            <w:tcW w:w="1135" w:type="dxa"/>
          </w:tcPr>
          <w:p w:rsidR="0021728B" w:rsidRPr="00BF37D9" w:rsidRDefault="0021728B" w:rsidP="0021728B">
            <w:pPr>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11602</w:t>
            </w:r>
          </w:p>
        </w:tc>
        <w:tc>
          <w:tcPr>
            <w:tcW w:w="949" w:type="dxa"/>
          </w:tcPr>
          <w:p w:rsidR="0021728B" w:rsidRPr="00BF37D9" w:rsidRDefault="0021728B" w:rsidP="0021728B">
            <w:pPr>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13%</w:t>
            </w:r>
          </w:p>
        </w:tc>
        <w:tc>
          <w:tcPr>
            <w:tcW w:w="1042" w:type="dxa"/>
          </w:tcPr>
          <w:p w:rsidR="0021728B" w:rsidRPr="00BF37D9" w:rsidRDefault="0021728B" w:rsidP="0021728B">
            <w:pPr>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45060</w:t>
            </w:r>
          </w:p>
        </w:tc>
        <w:tc>
          <w:tcPr>
            <w:tcW w:w="1128" w:type="dxa"/>
          </w:tcPr>
          <w:p w:rsidR="0021728B" w:rsidRPr="00BF37D9" w:rsidRDefault="0021728B" w:rsidP="0021728B">
            <w:pPr>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12498</w:t>
            </w:r>
          </w:p>
        </w:tc>
        <w:tc>
          <w:tcPr>
            <w:tcW w:w="957" w:type="dxa"/>
          </w:tcPr>
          <w:p w:rsidR="0021728B" w:rsidRPr="00BF37D9" w:rsidRDefault="0021728B" w:rsidP="0021728B">
            <w:pPr>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28%</w:t>
            </w:r>
          </w:p>
        </w:tc>
      </w:tr>
    </w:tbl>
    <w:p w:rsidR="0021728B" w:rsidRPr="00BF37D9" w:rsidRDefault="0021728B" w:rsidP="0021728B">
      <w:pPr>
        <w:spacing w:after="0" w:line="240" w:lineRule="auto"/>
        <w:rPr>
          <w:rFonts w:ascii="Times New Roman" w:eastAsia="Times New Roman" w:hAnsi="Times New Roman" w:cs="Times New Roman"/>
          <w:sz w:val="24"/>
          <w:szCs w:val="24"/>
          <w:lang w:eastAsia="ru-RU"/>
        </w:rPr>
      </w:pPr>
    </w:p>
    <w:p w:rsidR="0021728B" w:rsidRPr="00BF37D9" w:rsidRDefault="0021728B" w:rsidP="0021728B">
      <w:pPr>
        <w:spacing w:after="0"/>
        <w:jc w:val="both"/>
        <w:rPr>
          <w:rFonts w:ascii="Times New Roman" w:eastAsia="Times New Roman" w:hAnsi="Times New Roman" w:cs="Times New Roman"/>
          <w:bCs/>
          <w:iCs/>
          <w:sz w:val="24"/>
          <w:szCs w:val="24"/>
          <w:lang w:eastAsia="ru-RU"/>
        </w:rPr>
      </w:pPr>
      <w:r w:rsidRPr="00BF37D9">
        <w:rPr>
          <w:rFonts w:ascii="Times New Roman" w:eastAsia="Times New Roman" w:hAnsi="Times New Roman" w:cs="Times New Roman"/>
          <w:sz w:val="24"/>
          <w:szCs w:val="24"/>
          <w:lang w:eastAsia="ru-RU"/>
        </w:rPr>
        <w:t>В 2022 г</w:t>
      </w:r>
      <w:proofErr w:type="gramStart"/>
      <w:r w:rsidRPr="00BF37D9">
        <w:rPr>
          <w:rFonts w:ascii="Times New Roman" w:eastAsia="Times New Roman" w:hAnsi="Times New Roman" w:cs="Times New Roman"/>
          <w:sz w:val="24"/>
          <w:szCs w:val="24"/>
          <w:lang w:eastAsia="ru-RU"/>
        </w:rPr>
        <w:t>.в</w:t>
      </w:r>
      <w:proofErr w:type="gramEnd"/>
      <w:r w:rsidRPr="00BF37D9">
        <w:rPr>
          <w:rFonts w:ascii="Times New Roman" w:eastAsia="Times New Roman" w:hAnsi="Times New Roman" w:cs="Times New Roman"/>
          <w:sz w:val="24"/>
          <w:szCs w:val="24"/>
          <w:lang w:eastAsia="ru-RU"/>
        </w:rPr>
        <w:t>ыдача краеведческой литературы увеличилась по сравнению с 2021 г., но еще не достигла показателя 2019 г. Основной контингент читателей это пенсионеры, пожилые читатели - любители краеведческой, в основном новинок якутской литературы. По сравнению с 2021 г увеличилась выдача краеведческой литературы детям и молодежи. Д</w:t>
      </w:r>
      <w:r w:rsidRPr="00BF37D9">
        <w:rPr>
          <w:rFonts w:ascii="Times New Roman" w:eastAsia="Times New Roman" w:hAnsi="Times New Roman" w:cs="Times New Roman"/>
          <w:bCs/>
          <w:iCs/>
          <w:sz w:val="24"/>
          <w:szCs w:val="24"/>
          <w:lang w:eastAsia="ru-RU"/>
        </w:rPr>
        <w:t>етская краеведческая литература  составляет 46529 экз. (от книжного фонда – 25,0%).</w:t>
      </w:r>
    </w:p>
    <w:p w:rsidR="0021728B" w:rsidRPr="00BF37D9" w:rsidRDefault="0021728B" w:rsidP="0021728B">
      <w:pPr>
        <w:spacing w:after="0" w:line="240" w:lineRule="auto"/>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В показатели выдачи краеведческой литературы основная цифра отводится выдаче республиканской периодики. Во всех библиотеках ЦБС на подписку республиканской печати отводится первостепенная роль.  </w:t>
      </w:r>
    </w:p>
    <w:p w:rsidR="0021728B" w:rsidRPr="00BF37D9" w:rsidRDefault="0021728B" w:rsidP="0021728B">
      <w:pPr>
        <w:spacing w:after="0" w:line="240" w:lineRule="auto"/>
        <w:jc w:val="both"/>
        <w:rPr>
          <w:rFonts w:ascii="Calibri" w:eastAsia="Times New Roman" w:hAnsi="Calibri" w:cs="Times New Roman"/>
          <w:b/>
          <w:bCs/>
          <w:lang w:eastAsia="ru-RU"/>
        </w:rPr>
      </w:pPr>
    </w:p>
    <w:p w:rsidR="0021728B" w:rsidRPr="00BF37D9" w:rsidRDefault="0021728B" w:rsidP="0021728B">
      <w:pPr>
        <w:spacing w:after="0" w:line="240" w:lineRule="auto"/>
        <w:jc w:val="both"/>
        <w:rPr>
          <w:rFonts w:ascii="Times New Roman" w:eastAsia="Times New Roman" w:hAnsi="Times New Roman" w:cs="Times New Roman"/>
          <w:sz w:val="24"/>
          <w:szCs w:val="24"/>
          <w:lang w:eastAsia="ru-RU"/>
        </w:rPr>
      </w:pPr>
    </w:p>
    <w:p w:rsidR="0021728B" w:rsidRPr="00BF37D9" w:rsidRDefault="0021728B" w:rsidP="0021728B">
      <w:pPr>
        <w:spacing w:after="0" w:line="240" w:lineRule="auto"/>
        <w:contextualSpacing/>
        <w:rPr>
          <w:rFonts w:ascii="Times New Roman" w:eastAsia="Times New Roman" w:hAnsi="Times New Roman" w:cs="Times New Roman"/>
          <w:b/>
          <w:sz w:val="24"/>
          <w:szCs w:val="24"/>
          <w:lang w:eastAsia="ru-RU"/>
        </w:rPr>
      </w:pPr>
      <w:r w:rsidRPr="00BF37D9">
        <w:rPr>
          <w:rFonts w:ascii="Times New Roman" w:eastAsia="Times New Roman" w:hAnsi="Times New Roman" w:cs="Times New Roman"/>
          <w:b/>
          <w:sz w:val="24"/>
          <w:szCs w:val="24"/>
          <w:lang w:eastAsia="ru-RU"/>
        </w:rPr>
        <w:t>8.3. Формирование краеведческих  баз данных и электронных библиотек.</w:t>
      </w:r>
    </w:p>
    <w:p w:rsidR="0021728B" w:rsidRPr="00BF37D9" w:rsidRDefault="0021728B" w:rsidP="0021728B">
      <w:pPr>
        <w:spacing w:after="0" w:line="240" w:lineRule="auto"/>
        <w:contextualSpacing/>
        <w:rPr>
          <w:rFonts w:ascii="Times New Roman" w:eastAsia="Times New Roman" w:hAnsi="Times New Roman" w:cs="Times New Roman"/>
          <w:b/>
          <w:sz w:val="24"/>
          <w:szCs w:val="24"/>
          <w:lang w:eastAsia="ru-RU"/>
        </w:rPr>
      </w:pPr>
    </w:p>
    <w:p w:rsidR="0021728B" w:rsidRPr="00BF37D9" w:rsidRDefault="0021728B" w:rsidP="0021728B">
      <w:pPr>
        <w:spacing w:after="0" w:line="240" w:lineRule="auto"/>
        <w:contextualSpacing/>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Создание электронной краеведческой базы данных (ЭКБД) является приоритетным направлением деятельности Намской ЦБС. Формированием ЭКБД занимается отдел электронных ресурсов ЦУБ. Также отдел координирует и оказывает методическую помощь филиалам ЦБС по созданию ЭБД каждого наслега. С 2021г. каждая библиотека ведет работу по оцифровке документов по истории наслегов, о знатных людях района. Создаются медиапрезентации, видеоролики, буклеты, досье, картотеки краеведческого содержания. Все источники становятся доступными на сайте каждой библиотеки. </w:t>
      </w:r>
    </w:p>
    <w:p w:rsidR="0021728B" w:rsidRPr="00BF37D9" w:rsidRDefault="0021728B" w:rsidP="0021728B">
      <w:pPr>
        <w:spacing w:after="0" w:line="240" w:lineRule="auto"/>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Составные части формируемой краеведческой  ресурсной  базы: </w:t>
      </w:r>
    </w:p>
    <w:p w:rsidR="0021728B" w:rsidRPr="00BF37D9" w:rsidRDefault="0021728B" w:rsidP="0021728B">
      <w:pPr>
        <w:spacing w:after="0" w:line="240" w:lineRule="auto"/>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 Электронный краеведческий каталог; </w:t>
      </w:r>
    </w:p>
    <w:p w:rsidR="0021728B" w:rsidRPr="00BF37D9" w:rsidRDefault="0021728B" w:rsidP="0021728B">
      <w:pPr>
        <w:spacing w:after="0" w:line="240" w:lineRule="auto"/>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 - БД «Календарь знаменательных дат» </w:t>
      </w:r>
    </w:p>
    <w:p w:rsidR="0021728B" w:rsidRPr="00BF37D9" w:rsidRDefault="0021728B" w:rsidP="0021728B">
      <w:pPr>
        <w:spacing w:after="0" w:line="240" w:lineRule="auto"/>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полнотекстовые БД:  «Литературная карта Намского улуса», «Солдаты Победы: Славные сыны Земли Намской», «И.Е.Винокуров», «Максим Яркий».</w:t>
      </w:r>
    </w:p>
    <w:p w:rsidR="0021728B" w:rsidRPr="00BF37D9" w:rsidRDefault="0021728B" w:rsidP="0021728B">
      <w:pPr>
        <w:spacing w:after="0" w:line="240" w:lineRule="auto"/>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Тематические коллекции: «История Намского улуса»- 14 документов, «Искусство, культура» - 12 док, «Фольклор» -7 док</w:t>
      </w:r>
      <w:proofErr w:type="gramStart"/>
      <w:r w:rsidRPr="00BF37D9">
        <w:rPr>
          <w:rFonts w:ascii="Times New Roman" w:eastAsia="Times New Roman" w:hAnsi="Times New Roman" w:cs="Times New Roman"/>
          <w:sz w:val="24"/>
          <w:szCs w:val="24"/>
          <w:lang w:eastAsia="ru-RU"/>
        </w:rPr>
        <w:t>., «</w:t>
      </w:r>
      <w:proofErr w:type="gramEnd"/>
      <w:r w:rsidRPr="00BF37D9">
        <w:rPr>
          <w:rFonts w:ascii="Times New Roman" w:eastAsia="Times New Roman" w:hAnsi="Times New Roman" w:cs="Times New Roman"/>
          <w:sz w:val="24"/>
          <w:szCs w:val="24"/>
          <w:lang w:eastAsia="ru-RU"/>
        </w:rPr>
        <w:t>Народное образование» - 12, «Литература» - 3 док., библиографические указатели -4 док., «Многогранный талант поэта, переводчика Ильи Чагылгана» -</w:t>
      </w:r>
      <w:r w:rsidRPr="00BF37D9">
        <w:rPr>
          <w:rFonts w:ascii="Times New Roman" w:eastAsia="Times New Roman" w:hAnsi="Times New Roman" w:cs="Times New Roman"/>
          <w:sz w:val="24"/>
          <w:szCs w:val="24"/>
          <w:lang w:val="sah-RU" w:eastAsia="ru-RU"/>
        </w:rPr>
        <w:t>15,</w:t>
      </w:r>
      <w:r w:rsidRPr="00BF37D9">
        <w:rPr>
          <w:rFonts w:ascii="Times New Roman" w:eastAsia="Times New Roman" w:hAnsi="Times New Roman" w:cs="Times New Roman"/>
          <w:sz w:val="24"/>
          <w:szCs w:val="24"/>
          <w:lang w:eastAsia="ru-RU"/>
        </w:rPr>
        <w:t xml:space="preserve"> «Князец Мымах» - 3, «Краевед Терентий Замятин»- 3, «Колмогоров В.Е.» - 3</w:t>
      </w:r>
    </w:p>
    <w:p w:rsidR="0021728B" w:rsidRPr="00BF37D9" w:rsidRDefault="0021728B" w:rsidP="0021728B">
      <w:pPr>
        <w:spacing w:after="0" w:line="240" w:lineRule="auto"/>
        <w:jc w:val="both"/>
        <w:rPr>
          <w:rFonts w:ascii="Times New Roman" w:eastAsia="Times New Roman" w:hAnsi="Times New Roman" w:cs="Times New Roman"/>
          <w:sz w:val="24"/>
          <w:szCs w:val="24"/>
          <w:lang w:eastAsia="ru-RU"/>
        </w:rPr>
      </w:pPr>
    </w:p>
    <w:p w:rsidR="0021728B" w:rsidRPr="00BF37D9" w:rsidRDefault="0021728B" w:rsidP="0021728B">
      <w:pPr>
        <w:spacing w:after="0" w:line="240" w:lineRule="auto"/>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 За отчетный период добавлены новые тематические подборки: </w:t>
      </w:r>
    </w:p>
    <w:p w:rsidR="0021728B" w:rsidRPr="00BF37D9" w:rsidRDefault="0021728B" w:rsidP="00C777BC">
      <w:pPr>
        <w:numPr>
          <w:ilvl w:val="0"/>
          <w:numId w:val="36"/>
        </w:numPr>
        <w:spacing w:after="0" w:line="240" w:lineRule="auto"/>
        <w:ind w:left="567" w:hanging="283"/>
        <w:contextualSpacing/>
        <w:jc w:val="both"/>
        <w:rPr>
          <w:rFonts w:ascii="Times Sakha Unicode" w:eastAsia="Times New Roman" w:hAnsi="Times Sakha Unicode" w:cs="Times New Roman"/>
          <w:sz w:val="24"/>
          <w:szCs w:val="24"/>
          <w:lang w:eastAsia="ru-RU"/>
        </w:rPr>
      </w:pPr>
      <w:r w:rsidRPr="00BF37D9">
        <w:rPr>
          <w:rFonts w:ascii="Times Sakha Unicode" w:eastAsia="Times New Roman" w:hAnsi="Times Sakha Unicode" w:cs="Times New Roman"/>
          <w:sz w:val="20"/>
          <w:szCs w:val="20"/>
          <w:lang w:eastAsia="ru-RU"/>
        </w:rPr>
        <w:t xml:space="preserve">   </w:t>
      </w:r>
      <w:r w:rsidRPr="00BF37D9">
        <w:rPr>
          <w:rFonts w:ascii="Times Sakha Unicode" w:eastAsia="Times New Roman" w:hAnsi="Times Sakha Unicode" w:cs="Times New Roman"/>
          <w:sz w:val="24"/>
          <w:szCs w:val="24"/>
          <w:lang w:eastAsia="ru-RU"/>
        </w:rPr>
        <w:t>К 80-летию поэта Ю. В. Потапова – Саргын;</w:t>
      </w:r>
    </w:p>
    <w:p w:rsidR="0021728B" w:rsidRPr="00BF37D9" w:rsidRDefault="0021728B" w:rsidP="00C777BC">
      <w:pPr>
        <w:numPr>
          <w:ilvl w:val="0"/>
          <w:numId w:val="35"/>
        </w:numPr>
        <w:spacing w:after="0" w:line="240" w:lineRule="auto"/>
        <w:contextualSpacing/>
        <w:rPr>
          <w:rFonts w:ascii="Times Sakha Unicode" w:eastAsia="Times New Roman" w:hAnsi="Times Sakha Unicode" w:cs="Times New Roman"/>
          <w:sz w:val="24"/>
          <w:szCs w:val="24"/>
          <w:lang w:eastAsia="ru-RU"/>
        </w:rPr>
      </w:pPr>
      <w:r w:rsidRPr="00BF37D9">
        <w:rPr>
          <w:rFonts w:ascii="Times Sakha Unicode" w:eastAsia="Times New Roman" w:hAnsi="Times Sakha Unicode" w:cs="Times New Roman"/>
          <w:sz w:val="24"/>
          <w:szCs w:val="24"/>
          <w:lang w:eastAsia="ru-RU"/>
        </w:rPr>
        <w:t xml:space="preserve">К 125-летию олонхосута Егора Герасимовича Охлопкова </w:t>
      </w:r>
      <w:proofErr w:type="gramStart"/>
      <w:r w:rsidRPr="00BF37D9">
        <w:rPr>
          <w:rFonts w:ascii="Times Sakha Unicode" w:eastAsia="Times New Roman" w:hAnsi="Times Sakha Unicode" w:cs="Times New Roman"/>
          <w:sz w:val="24"/>
          <w:szCs w:val="24"/>
          <w:lang w:eastAsia="ru-RU"/>
        </w:rPr>
        <w:t>-Б</w:t>
      </w:r>
      <w:proofErr w:type="gramEnd"/>
      <w:r w:rsidRPr="00BF37D9">
        <w:rPr>
          <w:rFonts w:ascii="Times Sakha Unicode" w:eastAsia="Times New Roman" w:hAnsi="Times Sakha Unicode" w:cs="Times New Roman"/>
          <w:sz w:val="24"/>
          <w:szCs w:val="24"/>
          <w:lang w:eastAsia="ru-RU"/>
        </w:rPr>
        <w:t>уоратай;</w:t>
      </w:r>
    </w:p>
    <w:p w:rsidR="0021728B" w:rsidRPr="00BF37D9" w:rsidRDefault="0021728B" w:rsidP="00C777BC">
      <w:pPr>
        <w:numPr>
          <w:ilvl w:val="0"/>
          <w:numId w:val="35"/>
        </w:numPr>
        <w:spacing w:after="0" w:line="240" w:lineRule="auto"/>
        <w:contextualSpacing/>
        <w:rPr>
          <w:rFonts w:ascii="Times Sakha Unicode" w:eastAsia="Times New Roman" w:hAnsi="Times Sakha Unicode" w:cs="Times New Roman"/>
          <w:sz w:val="24"/>
          <w:szCs w:val="24"/>
          <w:lang w:eastAsia="ru-RU"/>
        </w:rPr>
      </w:pPr>
      <w:r w:rsidRPr="00BF37D9">
        <w:rPr>
          <w:rFonts w:ascii="Times Sakha Unicode" w:eastAsia="Times New Roman" w:hAnsi="Times Sakha Unicode" w:cs="Times New Roman"/>
          <w:sz w:val="24"/>
          <w:szCs w:val="24"/>
          <w:lang w:eastAsia="ru-RU"/>
        </w:rPr>
        <w:t>К 100-летию советского партийного работника Василия Егоровича Колмогорова;</w:t>
      </w:r>
    </w:p>
    <w:p w:rsidR="0021728B" w:rsidRPr="00BF37D9" w:rsidRDefault="0021728B" w:rsidP="00C777BC">
      <w:pPr>
        <w:numPr>
          <w:ilvl w:val="0"/>
          <w:numId w:val="35"/>
        </w:numPr>
        <w:spacing w:after="0" w:line="240" w:lineRule="auto"/>
        <w:contextualSpacing/>
        <w:rPr>
          <w:rFonts w:ascii="Times Sakha Unicode" w:eastAsia="Times New Roman" w:hAnsi="Times Sakha Unicode" w:cs="Times New Roman"/>
          <w:sz w:val="24"/>
          <w:szCs w:val="24"/>
          <w:lang w:eastAsia="ru-RU"/>
        </w:rPr>
      </w:pPr>
      <w:r w:rsidRPr="00BF37D9">
        <w:rPr>
          <w:rFonts w:ascii="Times Sakha Unicode" w:eastAsia="Times New Roman" w:hAnsi="Times Sakha Unicode" w:cs="Times New Roman"/>
          <w:sz w:val="24"/>
          <w:szCs w:val="24"/>
          <w:lang w:eastAsia="ru-RU"/>
        </w:rPr>
        <w:t>Подборка стихотворений о родном языке из творчества местных писателей «Саха тыла – саха тыына»</w:t>
      </w:r>
    </w:p>
    <w:p w:rsidR="0021728B" w:rsidRPr="00BF37D9" w:rsidRDefault="0021728B" w:rsidP="00C777BC">
      <w:pPr>
        <w:numPr>
          <w:ilvl w:val="0"/>
          <w:numId w:val="35"/>
        </w:numPr>
        <w:spacing w:after="0" w:line="240" w:lineRule="auto"/>
        <w:contextualSpacing/>
        <w:rPr>
          <w:rFonts w:ascii="Times Sakha Unicode" w:eastAsia="Times New Roman" w:hAnsi="Times Sakha Unicode" w:cs="Times New Roman"/>
          <w:sz w:val="24"/>
          <w:szCs w:val="24"/>
          <w:lang w:eastAsia="ru-RU"/>
        </w:rPr>
      </w:pPr>
      <w:r w:rsidRPr="00BF37D9">
        <w:rPr>
          <w:rFonts w:ascii="Times Sakha Unicode" w:eastAsia="Times New Roman" w:hAnsi="Times Sakha Unicode" w:cs="Times New Roman"/>
          <w:sz w:val="24"/>
          <w:szCs w:val="24"/>
          <w:lang w:eastAsia="ru-RU"/>
        </w:rPr>
        <w:t xml:space="preserve">Подборка стихов «Энсиэли </w:t>
      </w:r>
      <w:proofErr w:type="gramStart"/>
      <w:r w:rsidRPr="00BF37D9">
        <w:rPr>
          <w:rFonts w:ascii="Times Sakha Unicode" w:eastAsia="Times New Roman" w:hAnsi="Times Sakha Unicode" w:cs="Times New Roman"/>
          <w:sz w:val="24"/>
          <w:szCs w:val="24"/>
          <w:lang w:eastAsia="ru-RU"/>
        </w:rPr>
        <w:t>–у</w:t>
      </w:r>
      <w:proofErr w:type="gramEnd"/>
      <w:r w:rsidRPr="00BF37D9">
        <w:rPr>
          <w:rFonts w:ascii="Times Sakha Unicode" w:eastAsia="Times New Roman" w:hAnsi="Times Sakha Unicode" w:cs="Times New Roman"/>
          <w:sz w:val="24"/>
          <w:szCs w:val="24"/>
          <w:lang w:eastAsia="ru-RU"/>
        </w:rPr>
        <w:t>ерэх-билии биьигэ»</w:t>
      </w:r>
    </w:p>
    <w:p w:rsidR="0021728B" w:rsidRPr="00BF37D9" w:rsidRDefault="0021728B" w:rsidP="0021728B">
      <w:pPr>
        <w:spacing w:after="0" w:line="240" w:lineRule="auto"/>
        <w:rPr>
          <w:rFonts w:ascii="Times Sakha Unicode" w:eastAsia="Times New Roman" w:hAnsi="Times Sakha Unicode" w:cs="Times New Roman"/>
          <w:sz w:val="24"/>
          <w:szCs w:val="24"/>
          <w:lang w:eastAsia="ru-RU"/>
        </w:rPr>
      </w:pPr>
    </w:p>
    <w:p w:rsidR="0021728B" w:rsidRPr="00BF37D9" w:rsidRDefault="0021728B" w:rsidP="0021728B">
      <w:pPr>
        <w:rPr>
          <w:rFonts w:ascii="Times Sakha Unicode" w:eastAsia="Times New Roman" w:hAnsi="Times Sakha Unicode" w:cs="Times New Roman"/>
          <w:b/>
          <w:sz w:val="24"/>
          <w:szCs w:val="24"/>
          <w:lang w:eastAsia="ru-RU"/>
        </w:rPr>
      </w:pPr>
      <w:r w:rsidRPr="00BF37D9">
        <w:rPr>
          <w:rFonts w:ascii="Times Sakha Unicode" w:eastAsia="Times New Roman" w:hAnsi="Times Sakha Unicode" w:cs="Times New Roman"/>
          <w:b/>
          <w:sz w:val="24"/>
          <w:szCs w:val="24"/>
          <w:lang w:eastAsia="ru-RU"/>
        </w:rPr>
        <w:t>Виртуальные выставки:</w:t>
      </w:r>
    </w:p>
    <w:p w:rsidR="0021728B" w:rsidRPr="00BF37D9" w:rsidRDefault="0021728B" w:rsidP="00C777BC">
      <w:pPr>
        <w:numPr>
          <w:ilvl w:val="0"/>
          <w:numId w:val="38"/>
        </w:numPr>
        <w:spacing w:after="0" w:line="240" w:lineRule="auto"/>
        <w:contextualSpacing/>
        <w:rPr>
          <w:rFonts w:ascii="Times Sakha Unicode" w:eastAsia="Times New Roman" w:hAnsi="Times Sakha Unicode" w:cs="Times New Roman"/>
          <w:sz w:val="24"/>
          <w:szCs w:val="24"/>
          <w:lang w:eastAsia="ru-RU"/>
        </w:rPr>
      </w:pPr>
      <w:r w:rsidRPr="00BF37D9">
        <w:rPr>
          <w:rFonts w:ascii="Times Sakha Unicode" w:eastAsia="Times New Roman" w:hAnsi="Times Sakha Unicode" w:cs="Times New Roman"/>
          <w:sz w:val="24"/>
          <w:szCs w:val="24"/>
          <w:lang w:eastAsia="ru-RU"/>
        </w:rPr>
        <w:t>«Үйэлээх биһигим», посвященная 80-летию Ю. В. Потапова - Саргын;</w:t>
      </w:r>
    </w:p>
    <w:p w:rsidR="0021728B" w:rsidRPr="00BF37D9" w:rsidRDefault="0021728B" w:rsidP="00C777BC">
      <w:pPr>
        <w:numPr>
          <w:ilvl w:val="0"/>
          <w:numId w:val="37"/>
        </w:numPr>
        <w:spacing w:after="0" w:line="240" w:lineRule="auto"/>
        <w:contextualSpacing/>
        <w:rPr>
          <w:rFonts w:ascii="Times New Roman" w:eastAsia="Times New Roman" w:hAnsi="Times New Roman" w:cs="Times New Roman"/>
          <w:b/>
          <w:sz w:val="20"/>
          <w:szCs w:val="20"/>
          <w:lang w:eastAsia="ru-RU"/>
        </w:rPr>
      </w:pPr>
      <w:r w:rsidRPr="00BF37D9">
        <w:rPr>
          <w:rFonts w:ascii="Times Sakha Unicode" w:eastAsia="Times New Roman" w:hAnsi="Times Sakha Unicode" w:cs="Times New Roman"/>
          <w:sz w:val="24"/>
          <w:szCs w:val="24"/>
          <w:lang w:eastAsia="ru-RU"/>
        </w:rPr>
        <w:t xml:space="preserve">«Буоратай олоҥхотун умсулҕаннаах эйгэтэ», посвященная 125-летию Охлопкова Е.Г. - Буоратай </w:t>
      </w:r>
    </w:p>
    <w:p w:rsidR="0021728B" w:rsidRPr="00BF37D9" w:rsidRDefault="0021728B" w:rsidP="0021728B">
      <w:pPr>
        <w:spacing w:after="0" w:line="240" w:lineRule="auto"/>
        <w:rPr>
          <w:rFonts w:ascii="Times New Roman" w:eastAsia="Times New Roman" w:hAnsi="Times New Roman" w:cs="Times New Roman"/>
          <w:b/>
          <w:sz w:val="24"/>
          <w:szCs w:val="24"/>
          <w:lang w:eastAsia="ru-RU"/>
        </w:rPr>
      </w:pPr>
      <w:r w:rsidRPr="00BF37D9">
        <w:rPr>
          <w:rFonts w:ascii="Times New Roman" w:eastAsia="Times New Roman" w:hAnsi="Times New Roman" w:cs="Times New Roman"/>
          <w:b/>
          <w:sz w:val="24"/>
          <w:szCs w:val="24"/>
          <w:lang w:eastAsia="ru-RU"/>
        </w:rPr>
        <w:t>Создание электронного каталога (</w:t>
      </w:r>
      <w:proofErr w:type="gramStart"/>
      <w:r w:rsidRPr="00BF37D9">
        <w:rPr>
          <w:rFonts w:ascii="Times New Roman" w:eastAsia="Times New Roman" w:hAnsi="Times New Roman" w:cs="Times New Roman"/>
          <w:b/>
          <w:sz w:val="24"/>
          <w:szCs w:val="24"/>
          <w:lang w:eastAsia="ru-RU"/>
        </w:rPr>
        <w:t>ЭК</w:t>
      </w:r>
      <w:proofErr w:type="gramEnd"/>
      <w:r w:rsidRPr="00BF37D9">
        <w:rPr>
          <w:rFonts w:ascii="Times New Roman" w:eastAsia="Times New Roman" w:hAnsi="Times New Roman" w:cs="Times New Roman"/>
          <w:b/>
          <w:sz w:val="24"/>
          <w:szCs w:val="24"/>
          <w:lang w:eastAsia="ru-RU"/>
        </w:rPr>
        <w:t>)</w:t>
      </w:r>
    </w:p>
    <w:p w:rsidR="0021728B" w:rsidRPr="00BF37D9" w:rsidRDefault="0021728B" w:rsidP="0021728B">
      <w:pPr>
        <w:spacing w:after="0" w:line="240" w:lineRule="auto"/>
        <w:jc w:val="center"/>
        <w:rPr>
          <w:rFonts w:ascii="Times New Roman" w:eastAsia="Times New Roman" w:hAnsi="Times New Roman" w:cs="Times New Roman"/>
          <w:b/>
          <w:sz w:val="24"/>
          <w:szCs w:val="24"/>
          <w:lang w:eastAsia="ru-RU"/>
        </w:rPr>
      </w:pPr>
    </w:p>
    <w:tbl>
      <w:tblPr>
        <w:tblStyle w:val="19"/>
        <w:tblW w:w="0" w:type="auto"/>
        <w:tblLook w:val="04A0" w:firstRow="1" w:lastRow="0" w:firstColumn="1" w:lastColumn="0" w:noHBand="0" w:noVBand="1"/>
      </w:tblPr>
      <w:tblGrid>
        <w:gridCol w:w="2093"/>
        <w:gridCol w:w="2410"/>
        <w:gridCol w:w="2551"/>
      </w:tblGrid>
      <w:tr w:rsidR="0021728B" w:rsidRPr="00BF37D9" w:rsidTr="0021728B">
        <w:tc>
          <w:tcPr>
            <w:tcW w:w="2093" w:type="dxa"/>
          </w:tcPr>
          <w:p w:rsidR="0021728B" w:rsidRPr="00BF37D9" w:rsidRDefault="0021728B" w:rsidP="0021728B">
            <w:pPr>
              <w:jc w:val="center"/>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Год</w:t>
            </w:r>
          </w:p>
        </w:tc>
        <w:tc>
          <w:tcPr>
            <w:tcW w:w="2410" w:type="dxa"/>
          </w:tcPr>
          <w:p w:rsidR="0021728B" w:rsidRPr="00BF37D9" w:rsidRDefault="0021728B" w:rsidP="0021728B">
            <w:pPr>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Всего записей</w:t>
            </w:r>
          </w:p>
        </w:tc>
        <w:tc>
          <w:tcPr>
            <w:tcW w:w="2551" w:type="dxa"/>
          </w:tcPr>
          <w:p w:rsidR="0021728B" w:rsidRPr="00BF37D9" w:rsidRDefault="0021728B" w:rsidP="0021728B">
            <w:pPr>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В т.ч. за отчетный год</w:t>
            </w:r>
          </w:p>
        </w:tc>
      </w:tr>
      <w:tr w:rsidR="0021728B" w:rsidRPr="00BF37D9" w:rsidTr="0021728B">
        <w:tc>
          <w:tcPr>
            <w:tcW w:w="2093" w:type="dxa"/>
          </w:tcPr>
          <w:p w:rsidR="0021728B" w:rsidRPr="00BF37D9" w:rsidRDefault="0021728B" w:rsidP="0021728B">
            <w:pPr>
              <w:jc w:val="center"/>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2018</w:t>
            </w:r>
          </w:p>
        </w:tc>
        <w:tc>
          <w:tcPr>
            <w:tcW w:w="2410" w:type="dxa"/>
          </w:tcPr>
          <w:p w:rsidR="0021728B" w:rsidRPr="00BF37D9" w:rsidRDefault="0021728B" w:rsidP="0021728B">
            <w:pPr>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15185</w:t>
            </w:r>
          </w:p>
        </w:tc>
        <w:tc>
          <w:tcPr>
            <w:tcW w:w="2551" w:type="dxa"/>
          </w:tcPr>
          <w:p w:rsidR="0021728B" w:rsidRPr="00BF37D9" w:rsidRDefault="0021728B" w:rsidP="0021728B">
            <w:pPr>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2557</w:t>
            </w:r>
          </w:p>
        </w:tc>
      </w:tr>
      <w:tr w:rsidR="0021728B" w:rsidRPr="00BF37D9" w:rsidTr="0021728B">
        <w:tc>
          <w:tcPr>
            <w:tcW w:w="2093" w:type="dxa"/>
          </w:tcPr>
          <w:p w:rsidR="0021728B" w:rsidRPr="00BF37D9" w:rsidRDefault="0021728B" w:rsidP="0021728B">
            <w:pPr>
              <w:jc w:val="center"/>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2019</w:t>
            </w:r>
          </w:p>
        </w:tc>
        <w:tc>
          <w:tcPr>
            <w:tcW w:w="2410" w:type="dxa"/>
          </w:tcPr>
          <w:p w:rsidR="0021728B" w:rsidRPr="00BF37D9" w:rsidRDefault="0021728B" w:rsidP="0021728B">
            <w:pPr>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18033</w:t>
            </w:r>
          </w:p>
        </w:tc>
        <w:tc>
          <w:tcPr>
            <w:tcW w:w="2551" w:type="dxa"/>
          </w:tcPr>
          <w:p w:rsidR="0021728B" w:rsidRPr="00BF37D9" w:rsidRDefault="0021728B" w:rsidP="0021728B">
            <w:pPr>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2848</w:t>
            </w:r>
          </w:p>
        </w:tc>
      </w:tr>
      <w:tr w:rsidR="0021728B" w:rsidRPr="00BF37D9" w:rsidTr="0021728B">
        <w:tc>
          <w:tcPr>
            <w:tcW w:w="2093" w:type="dxa"/>
          </w:tcPr>
          <w:p w:rsidR="0021728B" w:rsidRPr="00BF37D9" w:rsidRDefault="0021728B" w:rsidP="0021728B">
            <w:pPr>
              <w:jc w:val="center"/>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2020</w:t>
            </w:r>
          </w:p>
        </w:tc>
        <w:tc>
          <w:tcPr>
            <w:tcW w:w="2410" w:type="dxa"/>
          </w:tcPr>
          <w:p w:rsidR="0021728B" w:rsidRPr="00BF37D9" w:rsidRDefault="0021728B" w:rsidP="0021728B">
            <w:pPr>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20795</w:t>
            </w:r>
          </w:p>
        </w:tc>
        <w:tc>
          <w:tcPr>
            <w:tcW w:w="2551" w:type="dxa"/>
          </w:tcPr>
          <w:p w:rsidR="0021728B" w:rsidRPr="00BF37D9" w:rsidRDefault="0021728B" w:rsidP="0021728B">
            <w:pPr>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2762</w:t>
            </w:r>
          </w:p>
        </w:tc>
      </w:tr>
      <w:tr w:rsidR="0021728B" w:rsidRPr="00BF37D9" w:rsidTr="0021728B">
        <w:tc>
          <w:tcPr>
            <w:tcW w:w="2093" w:type="dxa"/>
          </w:tcPr>
          <w:p w:rsidR="0021728B" w:rsidRPr="00BF37D9" w:rsidRDefault="0021728B" w:rsidP="0021728B">
            <w:pPr>
              <w:jc w:val="center"/>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2021</w:t>
            </w:r>
          </w:p>
        </w:tc>
        <w:tc>
          <w:tcPr>
            <w:tcW w:w="2410" w:type="dxa"/>
          </w:tcPr>
          <w:p w:rsidR="0021728B" w:rsidRPr="00BF37D9" w:rsidRDefault="0021728B" w:rsidP="0021728B">
            <w:pPr>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24816</w:t>
            </w:r>
          </w:p>
        </w:tc>
        <w:tc>
          <w:tcPr>
            <w:tcW w:w="2551" w:type="dxa"/>
          </w:tcPr>
          <w:p w:rsidR="0021728B" w:rsidRPr="00BF37D9" w:rsidRDefault="0021728B" w:rsidP="0021728B">
            <w:pPr>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4589</w:t>
            </w:r>
          </w:p>
        </w:tc>
      </w:tr>
      <w:tr w:rsidR="0021728B" w:rsidRPr="00BF37D9" w:rsidTr="0021728B">
        <w:tc>
          <w:tcPr>
            <w:tcW w:w="2093" w:type="dxa"/>
          </w:tcPr>
          <w:p w:rsidR="0021728B" w:rsidRPr="00BF37D9" w:rsidRDefault="0021728B" w:rsidP="0021728B">
            <w:pPr>
              <w:jc w:val="center"/>
              <w:rPr>
                <w:rFonts w:ascii="Times New Roman" w:eastAsia="Times New Roman" w:hAnsi="Times New Roman" w:cs="Times New Roman"/>
                <w:lang w:eastAsia="ru-RU"/>
              </w:rPr>
            </w:pPr>
            <w:r w:rsidRPr="00BF37D9">
              <w:rPr>
                <w:rFonts w:ascii="Times New Roman" w:eastAsia="Times New Roman" w:hAnsi="Times New Roman" w:cs="Times New Roman"/>
                <w:lang w:eastAsia="ru-RU"/>
              </w:rPr>
              <w:lastRenderedPageBreak/>
              <w:t>2022</w:t>
            </w:r>
          </w:p>
        </w:tc>
        <w:tc>
          <w:tcPr>
            <w:tcW w:w="2410" w:type="dxa"/>
          </w:tcPr>
          <w:p w:rsidR="0021728B" w:rsidRPr="00BF37D9" w:rsidRDefault="0021728B" w:rsidP="0021728B">
            <w:pPr>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26964</w:t>
            </w:r>
          </w:p>
        </w:tc>
        <w:tc>
          <w:tcPr>
            <w:tcW w:w="2551" w:type="dxa"/>
          </w:tcPr>
          <w:p w:rsidR="0021728B" w:rsidRPr="00BF37D9" w:rsidRDefault="0021728B" w:rsidP="0021728B">
            <w:pPr>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2264</w:t>
            </w:r>
          </w:p>
        </w:tc>
      </w:tr>
    </w:tbl>
    <w:p w:rsidR="0021728B" w:rsidRPr="00BF37D9" w:rsidRDefault="0021728B" w:rsidP="0021728B">
      <w:pPr>
        <w:spacing w:after="0" w:line="240" w:lineRule="auto"/>
        <w:rPr>
          <w:rFonts w:ascii="Times New Roman" w:eastAsia="Times New Roman" w:hAnsi="Times New Roman" w:cs="Times New Roman"/>
          <w:sz w:val="24"/>
          <w:szCs w:val="24"/>
          <w:lang w:eastAsia="ru-RU"/>
        </w:rPr>
      </w:pPr>
    </w:p>
    <w:p w:rsidR="0021728B" w:rsidRPr="00BF37D9" w:rsidRDefault="0021728B" w:rsidP="0021728B">
      <w:pPr>
        <w:spacing w:after="0" w:line="240" w:lineRule="auto"/>
        <w:rPr>
          <w:rFonts w:ascii="Times New Roman" w:eastAsia="Times New Roman" w:hAnsi="Times New Roman" w:cs="Times New Roman"/>
          <w:b/>
          <w:sz w:val="24"/>
          <w:szCs w:val="24"/>
          <w:lang w:eastAsia="ru-RU"/>
        </w:rPr>
      </w:pPr>
      <w:r w:rsidRPr="00BF37D9">
        <w:rPr>
          <w:rFonts w:ascii="Times New Roman" w:eastAsia="Times New Roman" w:hAnsi="Times New Roman" w:cs="Times New Roman"/>
          <w:b/>
          <w:sz w:val="24"/>
          <w:szCs w:val="24"/>
          <w:lang w:eastAsia="ru-RU"/>
        </w:rPr>
        <w:t>Участие в создании корпоративных баз данных СКБРС (Я)</w:t>
      </w:r>
    </w:p>
    <w:p w:rsidR="0021728B" w:rsidRPr="00BF37D9" w:rsidRDefault="0021728B" w:rsidP="0021728B">
      <w:pPr>
        <w:spacing w:after="0" w:line="240" w:lineRule="auto"/>
        <w:rPr>
          <w:rFonts w:ascii="Times New Roman" w:eastAsia="Times New Roman" w:hAnsi="Times New Roman" w:cs="Times New Roman"/>
          <w:b/>
          <w:sz w:val="24"/>
          <w:szCs w:val="24"/>
          <w:lang w:eastAsia="ru-RU"/>
        </w:rPr>
      </w:pPr>
      <w:r w:rsidRPr="00BF37D9">
        <w:rPr>
          <w:rFonts w:ascii="Times New Roman" w:eastAsia="Times New Roman" w:hAnsi="Times New Roman" w:cs="Times New Roman"/>
          <w:b/>
          <w:sz w:val="24"/>
          <w:szCs w:val="24"/>
          <w:lang w:eastAsia="ru-RU"/>
        </w:rPr>
        <w:t xml:space="preserve"> </w:t>
      </w:r>
    </w:p>
    <w:tbl>
      <w:tblPr>
        <w:tblStyle w:val="19"/>
        <w:tblW w:w="0" w:type="auto"/>
        <w:tblLook w:val="04A0" w:firstRow="1" w:lastRow="0" w:firstColumn="1" w:lastColumn="0" w:noHBand="0" w:noVBand="1"/>
      </w:tblPr>
      <w:tblGrid>
        <w:gridCol w:w="2093"/>
        <w:gridCol w:w="2410"/>
        <w:gridCol w:w="2551"/>
        <w:gridCol w:w="2551"/>
      </w:tblGrid>
      <w:tr w:rsidR="0021728B" w:rsidRPr="00BF37D9" w:rsidTr="0021728B">
        <w:tc>
          <w:tcPr>
            <w:tcW w:w="2093" w:type="dxa"/>
          </w:tcPr>
          <w:p w:rsidR="0021728B" w:rsidRPr="00BF37D9" w:rsidRDefault="0021728B" w:rsidP="0021728B">
            <w:pPr>
              <w:jc w:val="center"/>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Год</w:t>
            </w:r>
          </w:p>
        </w:tc>
        <w:tc>
          <w:tcPr>
            <w:tcW w:w="2410" w:type="dxa"/>
          </w:tcPr>
          <w:p w:rsidR="0021728B" w:rsidRPr="00BF37D9" w:rsidRDefault="0021728B" w:rsidP="0021728B">
            <w:pPr>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Всего записей</w:t>
            </w:r>
          </w:p>
        </w:tc>
        <w:tc>
          <w:tcPr>
            <w:tcW w:w="2551" w:type="dxa"/>
          </w:tcPr>
          <w:p w:rsidR="0021728B" w:rsidRPr="00BF37D9" w:rsidRDefault="0021728B" w:rsidP="0021728B">
            <w:pPr>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База краеведческих статей «Саха сирэ» (за отчетный год)</w:t>
            </w:r>
          </w:p>
        </w:tc>
        <w:tc>
          <w:tcPr>
            <w:tcW w:w="2551" w:type="dxa"/>
          </w:tcPr>
          <w:p w:rsidR="0021728B" w:rsidRPr="00BF37D9" w:rsidRDefault="0021728B" w:rsidP="0021728B">
            <w:pPr>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«Официальные документы» (за отчетный год)</w:t>
            </w:r>
          </w:p>
        </w:tc>
      </w:tr>
      <w:tr w:rsidR="0021728B" w:rsidRPr="00BF37D9" w:rsidTr="0021728B">
        <w:tc>
          <w:tcPr>
            <w:tcW w:w="2093" w:type="dxa"/>
          </w:tcPr>
          <w:p w:rsidR="0021728B" w:rsidRPr="00BF37D9" w:rsidRDefault="0021728B" w:rsidP="0021728B">
            <w:pPr>
              <w:jc w:val="center"/>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2018</w:t>
            </w:r>
          </w:p>
        </w:tc>
        <w:tc>
          <w:tcPr>
            <w:tcW w:w="2410" w:type="dxa"/>
          </w:tcPr>
          <w:p w:rsidR="0021728B" w:rsidRPr="00BF37D9" w:rsidRDefault="0021728B" w:rsidP="0021728B">
            <w:pPr>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7469</w:t>
            </w:r>
          </w:p>
        </w:tc>
        <w:tc>
          <w:tcPr>
            <w:tcW w:w="2551" w:type="dxa"/>
          </w:tcPr>
          <w:p w:rsidR="0021728B" w:rsidRPr="00BF37D9" w:rsidRDefault="0021728B" w:rsidP="0021728B">
            <w:pPr>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461</w:t>
            </w:r>
          </w:p>
        </w:tc>
        <w:tc>
          <w:tcPr>
            <w:tcW w:w="2551" w:type="dxa"/>
          </w:tcPr>
          <w:p w:rsidR="0021728B" w:rsidRPr="00BF37D9" w:rsidRDefault="0021728B" w:rsidP="0021728B">
            <w:pPr>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92</w:t>
            </w:r>
          </w:p>
        </w:tc>
      </w:tr>
      <w:tr w:rsidR="0021728B" w:rsidRPr="00BF37D9" w:rsidTr="0021728B">
        <w:tc>
          <w:tcPr>
            <w:tcW w:w="2093" w:type="dxa"/>
          </w:tcPr>
          <w:p w:rsidR="0021728B" w:rsidRPr="00BF37D9" w:rsidRDefault="0021728B" w:rsidP="0021728B">
            <w:pPr>
              <w:jc w:val="center"/>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2019</w:t>
            </w:r>
          </w:p>
        </w:tc>
        <w:tc>
          <w:tcPr>
            <w:tcW w:w="2410" w:type="dxa"/>
          </w:tcPr>
          <w:p w:rsidR="0021728B" w:rsidRPr="00BF37D9" w:rsidRDefault="0021728B" w:rsidP="0021728B">
            <w:pPr>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7758</w:t>
            </w:r>
          </w:p>
        </w:tc>
        <w:tc>
          <w:tcPr>
            <w:tcW w:w="2551" w:type="dxa"/>
          </w:tcPr>
          <w:p w:rsidR="0021728B" w:rsidRPr="00BF37D9" w:rsidRDefault="0021728B" w:rsidP="0021728B">
            <w:pPr>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223</w:t>
            </w:r>
          </w:p>
        </w:tc>
        <w:tc>
          <w:tcPr>
            <w:tcW w:w="2551" w:type="dxa"/>
          </w:tcPr>
          <w:p w:rsidR="0021728B" w:rsidRPr="00BF37D9" w:rsidRDefault="0021728B" w:rsidP="0021728B">
            <w:pPr>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66</w:t>
            </w:r>
          </w:p>
        </w:tc>
      </w:tr>
      <w:tr w:rsidR="0021728B" w:rsidRPr="00BF37D9" w:rsidTr="0021728B">
        <w:tc>
          <w:tcPr>
            <w:tcW w:w="2093" w:type="dxa"/>
          </w:tcPr>
          <w:p w:rsidR="0021728B" w:rsidRPr="00BF37D9" w:rsidRDefault="0021728B" w:rsidP="0021728B">
            <w:pPr>
              <w:jc w:val="center"/>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2020</w:t>
            </w:r>
          </w:p>
        </w:tc>
        <w:tc>
          <w:tcPr>
            <w:tcW w:w="2410" w:type="dxa"/>
          </w:tcPr>
          <w:p w:rsidR="0021728B" w:rsidRPr="00BF37D9" w:rsidRDefault="0021728B" w:rsidP="0021728B">
            <w:pPr>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7890</w:t>
            </w:r>
          </w:p>
        </w:tc>
        <w:tc>
          <w:tcPr>
            <w:tcW w:w="2551" w:type="dxa"/>
          </w:tcPr>
          <w:p w:rsidR="0021728B" w:rsidRPr="00BF37D9" w:rsidRDefault="0021728B" w:rsidP="0021728B">
            <w:pPr>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96</w:t>
            </w:r>
          </w:p>
        </w:tc>
        <w:tc>
          <w:tcPr>
            <w:tcW w:w="2551" w:type="dxa"/>
          </w:tcPr>
          <w:p w:rsidR="0021728B" w:rsidRPr="00BF37D9" w:rsidRDefault="0021728B" w:rsidP="0021728B">
            <w:pPr>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36</w:t>
            </w:r>
          </w:p>
        </w:tc>
      </w:tr>
      <w:tr w:rsidR="0021728B" w:rsidRPr="00BF37D9" w:rsidTr="0021728B">
        <w:tc>
          <w:tcPr>
            <w:tcW w:w="2093" w:type="dxa"/>
          </w:tcPr>
          <w:p w:rsidR="0021728B" w:rsidRPr="00BF37D9" w:rsidRDefault="0021728B" w:rsidP="0021728B">
            <w:pPr>
              <w:jc w:val="center"/>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2021</w:t>
            </w:r>
          </w:p>
        </w:tc>
        <w:tc>
          <w:tcPr>
            <w:tcW w:w="2410" w:type="dxa"/>
          </w:tcPr>
          <w:p w:rsidR="0021728B" w:rsidRPr="00BF37D9" w:rsidRDefault="0021728B" w:rsidP="0021728B">
            <w:pPr>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8039</w:t>
            </w:r>
          </w:p>
        </w:tc>
        <w:tc>
          <w:tcPr>
            <w:tcW w:w="2551" w:type="dxa"/>
          </w:tcPr>
          <w:p w:rsidR="0021728B" w:rsidRPr="00BF37D9" w:rsidRDefault="0021728B" w:rsidP="0021728B">
            <w:pPr>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129</w:t>
            </w:r>
          </w:p>
        </w:tc>
        <w:tc>
          <w:tcPr>
            <w:tcW w:w="2551" w:type="dxa"/>
          </w:tcPr>
          <w:p w:rsidR="0021728B" w:rsidRPr="00BF37D9" w:rsidRDefault="0021728B" w:rsidP="0021728B">
            <w:pPr>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20</w:t>
            </w:r>
          </w:p>
        </w:tc>
      </w:tr>
      <w:tr w:rsidR="0021728B" w:rsidRPr="00BF37D9" w:rsidTr="0021728B">
        <w:tc>
          <w:tcPr>
            <w:tcW w:w="2093" w:type="dxa"/>
          </w:tcPr>
          <w:p w:rsidR="0021728B" w:rsidRPr="00BF37D9" w:rsidRDefault="0021728B" w:rsidP="0021728B">
            <w:pPr>
              <w:jc w:val="center"/>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2022</w:t>
            </w:r>
          </w:p>
        </w:tc>
        <w:tc>
          <w:tcPr>
            <w:tcW w:w="2410" w:type="dxa"/>
          </w:tcPr>
          <w:p w:rsidR="0021728B" w:rsidRPr="00BF37D9" w:rsidRDefault="0021728B" w:rsidP="0021728B">
            <w:pPr>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8411</w:t>
            </w:r>
          </w:p>
        </w:tc>
        <w:tc>
          <w:tcPr>
            <w:tcW w:w="2551" w:type="dxa"/>
          </w:tcPr>
          <w:p w:rsidR="0021728B" w:rsidRPr="00BF37D9" w:rsidRDefault="0021728B" w:rsidP="0021728B">
            <w:pPr>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342</w:t>
            </w:r>
          </w:p>
        </w:tc>
        <w:tc>
          <w:tcPr>
            <w:tcW w:w="2551" w:type="dxa"/>
          </w:tcPr>
          <w:p w:rsidR="0021728B" w:rsidRPr="00BF37D9" w:rsidRDefault="0021728B" w:rsidP="0021728B">
            <w:pPr>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30</w:t>
            </w:r>
          </w:p>
        </w:tc>
      </w:tr>
    </w:tbl>
    <w:p w:rsidR="0021728B" w:rsidRPr="00BF37D9" w:rsidRDefault="0021728B" w:rsidP="0021728B">
      <w:pPr>
        <w:spacing w:after="0" w:line="240" w:lineRule="auto"/>
        <w:rPr>
          <w:rFonts w:ascii="Times New Roman" w:eastAsia="Times New Roman" w:hAnsi="Times New Roman" w:cs="Times New Roman"/>
          <w:sz w:val="24"/>
          <w:szCs w:val="24"/>
          <w:lang w:eastAsia="ru-RU"/>
        </w:rPr>
      </w:pPr>
    </w:p>
    <w:p w:rsidR="0021728B" w:rsidRPr="00BF37D9" w:rsidRDefault="0021728B" w:rsidP="0021728B">
      <w:pPr>
        <w:tabs>
          <w:tab w:val="left" w:pos="7125"/>
        </w:tabs>
        <w:spacing w:after="0" w:line="240" w:lineRule="auto"/>
        <w:jc w:val="center"/>
        <w:rPr>
          <w:rFonts w:ascii="Times New Roman" w:eastAsia="Times New Roman" w:hAnsi="Times New Roman" w:cs="Times New Roman"/>
          <w:b/>
          <w:sz w:val="24"/>
          <w:szCs w:val="24"/>
          <w:lang w:eastAsia="ru-RU"/>
        </w:rPr>
      </w:pPr>
      <w:r w:rsidRPr="00BF37D9">
        <w:rPr>
          <w:rFonts w:ascii="Times New Roman" w:eastAsia="Times New Roman" w:hAnsi="Times New Roman" w:cs="Times New Roman"/>
          <w:b/>
          <w:sz w:val="24"/>
          <w:szCs w:val="24"/>
          <w:lang w:eastAsia="ru-RU"/>
        </w:rPr>
        <w:t>8.4 Основные направления краеведческой деятельности.</w:t>
      </w:r>
    </w:p>
    <w:p w:rsidR="0021728B" w:rsidRPr="00BF37D9" w:rsidRDefault="0021728B" w:rsidP="0021728B">
      <w:pPr>
        <w:spacing w:after="0" w:line="240" w:lineRule="auto"/>
        <w:jc w:val="both"/>
        <w:rPr>
          <w:rFonts w:ascii="Times New Roman" w:eastAsia="Times New Roman" w:hAnsi="Times New Roman" w:cs="Times New Roman"/>
          <w:b/>
          <w:i/>
          <w:sz w:val="24"/>
          <w:szCs w:val="24"/>
          <w:u w:val="single"/>
          <w:lang w:eastAsia="ru-RU"/>
        </w:rPr>
      </w:pPr>
    </w:p>
    <w:p w:rsidR="0021728B" w:rsidRPr="00BF37D9" w:rsidRDefault="0021728B" w:rsidP="0021728B">
      <w:pPr>
        <w:spacing w:after="0" w:line="240" w:lineRule="auto"/>
        <w:jc w:val="both"/>
        <w:rPr>
          <w:rFonts w:ascii="Times New Roman" w:eastAsia="Times New Roman" w:hAnsi="Times New Roman" w:cs="Times New Roman"/>
          <w:b/>
          <w:sz w:val="24"/>
          <w:szCs w:val="24"/>
          <w:u w:val="single"/>
          <w:lang w:eastAsia="ru-RU"/>
        </w:rPr>
      </w:pPr>
      <w:r w:rsidRPr="00BF37D9">
        <w:rPr>
          <w:rFonts w:ascii="Times New Roman" w:eastAsia="Times New Roman" w:hAnsi="Times New Roman" w:cs="Times New Roman"/>
          <w:b/>
          <w:i/>
          <w:sz w:val="24"/>
          <w:szCs w:val="24"/>
          <w:u w:val="single"/>
          <w:lang w:eastAsia="ru-RU"/>
        </w:rPr>
        <w:t>Историческое краеведение</w:t>
      </w:r>
      <w:r w:rsidRPr="00BF37D9">
        <w:rPr>
          <w:rFonts w:ascii="Times New Roman" w:eastAsia="Times New Roman" w:hAnsi="Times New Roman" w:cs="Times New Roman"/>
          <w:b/>
          <w:sz w:val="24"/>
          <w:szCs w:val="24"/>
          <w:u w:val="single"/>
          <w:lang w:eastAsia="ru-RU"/>
        </w:rPr>
        <w:t>.</w:t>
      </w:r>
    </w:p>
    <w:p w:rsidR="0021728B" w:rsidRPr="00BF37D9" w:rsidRDefault="0021728B" w:rsidP="0021728B">
      <w:pPr>
        <w:spacing w:after="0" w:line="240" w:lineRule="auto"/>
        <w:jc w:val="both"/>
        <w:rPr>
          <w:rFonts w:ascii="Times New Roman" w:eastAsia="Times New Roman" w:hAnsi="Times New Roman" w:cs="Times New Roman"/>
          <w:b/>
          <w:sz w:val="24"/>
          <w:szCs w:val="24"/>
          <w:u w:val="single"/>
          <w:lang w:eastAsia="ru-RU"/>
        </w:rPr>
      </w:pPr>
    </w:p>
    <w:p w:rsidR="0021728B" w:rsidRPr="00BF37D9" w:rsidRDefault="0021728B" w:rsidP="0021728B">
      <w:pPr>
        <w:spacing w:after="0"/>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Историческое краеведение тесно связано с памятными датами и событиями в жизни страны и региона.</w:t>
      </w:r>
    </w:p>
    <w:p w:rsidR="0021728B" w:rsidRPr="00BF37D9" w:rsidRDefault="0021728B" w:rsidP="0021728B">
      <w:pPr>
        <w:spacing w:after="0" w:line="240" w:lineRule="auto"/>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2022 год в республике и в Намском улусе прошел под эгидой 100-летия ЯАССР</w:t>
      </w:r>
      <w:r w:rsidRPr="00BF37D9">
        <w:rPr>
          <w:rFonts w:ascii="Times New Roman" w:eastAsia="Times New Roman" w:hAnsi="Times New Roman" w:cs="Times New Roman"/>
          <w:sz w:val="24"/>
          <w:szCs w:val="24"/>
          <w:lang w:val="sah-RU" w:eastAsia="ru-RU"/>
        </w:rPr>
        <w:t xml:space="preserve">, </w:t>
      </w:r>
      <w:r w:rsidRPr="00BF37D9">
        <w:rPr>
          <w:rFonts w:ascii="Times New Roman" w:eastAsia="Times New Roman" w:hAnsi="Times New Roman" w:cs="Times New Roman"/>
          <w:sz w:val="24"/>
          <w:szCs w:val="24"/>
          <w:lang w:eastAsia="ru-RU"/>
        </w:rPr>
        <w:t xml:space="preserve"> 125-летия выдающегося партийного и государственного деятеля М.К.Аммосова</w:t>
      </w:r>
      <w:r w:rsidRPr="00BF37D9">
        <w:rPr>
          <w:rFonts w:ascii="Times New Roman" w:eastAsia="Times New Roman" w:hAnsi="Times New Roman" w:cs="Times New Roman"/>
          <w:sz w:val="24"/>
          <w:szCs w:val="24"/>
          <w:lang w:val="sah-RU" w:eastAsia="ru-RU"/>
        </w:rPr>
        <w:t>, 390-летия вхождения Якутии в состав России</w:t>
      </w:r>
      <w:r w:rsidRPr="00BF37D9">
        <w:rPr>
          <w:rFonts w:ascii="Times New Roman" w:eastAsia="Times New Roman" w:hAnsi="Times New Roman" w:cs="Times New Roman"/>
          <w:sz w:val="24"/>
          <w:szCs w:val="24"/>
          <w:lang w:eastAsia="ru-RU"/>
        </w:rPr>
        <w:t>.</w:t>
      </w:r>
    </w:p>
    <w:p w:rsidR="0021728B" w:rsidRPr="00BF37D9" w:rsidRDefault="0021728B" w:rsidP="0021728B">
      <w:pPr>
        <w:spacing w:after="0" w:line="240" w:lineRule="auto"/>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 </w:t>
      </w:r>
    </w:p>
    <w:p w:rsidR="0021728B" w:rsidRPr="00BF37D9" w:rsidRDefault="0021728B" w:rsidP="0021728B">
      <w:pPr>
        <w:spacing w:after="0" w:line="240" w:lineRule="auto"/>
        <w:jc w:val="both"/>
        <w:rPr>
          <w:rFonts w:ascii="Times New Roman" w:eastAsia="Times New Roman" w:hAnsi="Times New Roman" w:cs="Times New Roman"/>
          <w:b/>
          <w:sz w:val="24"/>
          <w:szCs w:val="24"/>
          <w:lang w:eastAsia="ru-RU"/>
        </w:rPr>
      </w:pPr>
      <w:r w:rsidRPr="00BF37D9">
        <w:rPr>
          <w:rFonts w:ascii="Times New Roman" w:eastAsia="Times New Roman" w:hAnsi="Times New Roman" w:cs="Times New Roman"/>
          <w:b/>
          <w:sz w:val="24"/>
          <w:szCs w:val="24"/>
          <w:lang w:eastAsia="ru-RU"/>
        </w:rPr>
        <w:t>Основные мероприятия:</w:t>
      </w:r>
    </w:p>
    <w:p w:rsidR="0021728B" w:rsidRPr="00BF37D9" w:rsidRDefault="0021728B" w:rsidP="0021728B">
      <w:pPr>
        <w:spacing w:after="0" w:line="240" w:lineRule="auto"/>
        <w:jc w:val="both"/>
        <w:rPr>
          <w:rFonts w:ascii="Times New Roman" w:eastAsia="Times New Roman" w:hAnsi="Times New Roman" w:cs="Times New Roman"/>
          <w:sz w:val="24"/>
          <w:szCs w:val="24"/>
          <w:lang w:eastAsia="ru-RU"/>
        </w:rPr>
      </w:pPr>
    </w:p>
    <w:p w:rsidR="0021728B" w:rsidRPr="00BF37D9" w:rsidRDefault="0021728B" w:rsidP="0021728B">
      <w:pPr>
        <w:spacing w:after="0" w:line="240" w:lineRule="auto"/>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По инициативе зав. отдела электронных ресурсов Соловьевой М.Г. впервые в республике состоялся стриминг «Библиотеки всей республики, соединяйтесь!» при поддержке Национальной библиотеки Р</w:t>
      </w:r>
      <w:proofErr w:type="gramStart"/>
      <w:r w:rsidRPr="00BF37D9">
        <w:rPr>
          <w:rFonts w:ascii="Times New Roman" w:eastAsia="Times New Roman" w:hAnsi="Times New Roman" w:cs="Times New Roman"/>
          <w:sz w:val="24"/>
          <w:szCs w:val="24"/>
          <w:lang w:eastAsia="ru-RU"/>
        </w:rPr>
        <w:t>С(</w:t>
      </w:r>
      <w:proofErr w:type="gramEnd"/>
      <w:r w:rsidRPr="00BF37D9">
        <w:rPr>
          <w:rFonts w:ascii="Times New Roman" w:eastAsia="Times New Roman" w:hAnsi="Times New Roman" w:cs="Times New Roman"/>
          <w:sz w:val="24"/>
          <w:szCs w:val="24"/>
          <w:lang w:eastAsia="ru-RU"/>
        </w:rPr>
        <w:t xml:space="preserve">Я), посвященный </w:t>
      </w:r>
      <w:r w:rsidRPr="00BF37D9">
        <w:rPr>
          <w:rFonts w:ascii="Times New Roman" w:eastAsia="Times New Roman" w:hAnsi="Times New Roman" w:cs="Times New Roman"/>
          <w:b/>
          <w:sz w:val="24"/>
          <w:szCs w:val="24"/>
          <w:lang w:eastAsia="ru-RU"/>
        </w:rPr>
        <w:t xml:space="preserve">125-летию М. К. Аммосова. </w:t>
      </w:r>
      <w:r w:rsidRPr="00BF37D9">
        <w:rPr>
          <w:rFonts w:ascii="Times New Roman" w:eastAsia="Times New Roman" w:hAnsi="Times New Roman" w:cs="Times New Roman"/>
          <w:sz w:val="24"/>
          <w:szCs w:val="24"/>
          <w:lang w:eastAsia="ru-RU"/>
        </w:rPr>
        <w:t xml:space="preserve"> .</w:t>
      </w:r>
    </w:p>
    <w:p w:rsidR="0021728B" w:rsidRPr="00BF37D9" w:rsidRDefault="0021728B" w:rsidP="0021728B">
      <w:pPr>
        <w:spacing w:after="0" w:line="240" w:lineRule="auto"/>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В 11.00 ч. 16 марта 2022 г.</w:t>
      </w:r>
      <w:r w:rsidRPr="00BF37D9">
        <w:rPr>
          <w:rFonts w:ascii="Times New Roman" w:eastAsia="Times New Roman" w:hAnsi="Times New Roman" w:cs="Times New Roman"/>
          <w:b/>
          <w:sz w:val="24"/>
          <w:szCs w:val="24"/>
          <w:lang w:eastAsia="ru-RU"/>
        </w:rPr>
        <w:t xml:space="preserve"> </w:t>
      </w:r>
      <w:r w:rsidRPr="00BF37D9">
        <w:rPr>
          <w:rFonts w:ascii="Times New Roman" w:eastAsia="Times New Roman" w:hAnsi="Times New Roman" w:cs="Times New Roman"/>
          <w:sz w:val="24"/>
          <w:szCs w:val="24"/>
          <w:lang w:eastAsia="ru-RU"/>
        </w:rPr>
        <w:t>21 библиотека республики присоединились к акции.</w:t>
      </w:r>
      <w:r w:rsidRPr="00BF37D9">
        <w:rPr>
          <w:rFonts w:ascii="Times New Roman" w:eastAsia="Times New Roman" w:hAnsi="Times New Roman" w:cs="Times New Roman"/>
          <w:b/>
          <w:sz w:val="24"/>
          <w:szCs w:val="24"/>
          <w:lang w:eastAsia="ru-RU"/>
        </w:rPr>
        <w:t xml:space="preserve"> </w:t>
      </w:r>
      <w:r w:rsidRPr="00BF37D9">
        <w:rPr>
          <w:rFonts w:ascii="Times New Roman" w:eastAsia="Times New Roman" w:hAnsi="Times New Roman" w:cs="Times New Roman"/>
          <w:sz w:val="24"/>
          <w:szCs w:val="24"/>
          <w:lang w:eastAsia="ru-RU"/>
        </w:rPr>
        <w:t>Дата проведения стриминга была выбрана не случайно.  Акция приурочена к 100-летию Постоянного представительства Республики Саха (Якутия) при Президенте Российской Федерации: 16 марта 1922 г. Максим Кирович Аммосов был назначен первым постоянным представителем ЯАССР при Президиуме ВЦИК в Москве.</w:t>
      </w:r>
    </w:p>
    <w:p w:rsidR="0021728B" w:rsidRPr="00BF37D9" w:rsidRDefault="0021728B" w:rsidP="0021728B">
      <w:pPr>
        <w:spacing w:after="0" w:line="240" w:lineRule="auto"/>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  В рамках </w:t>
      </w:r>
      <w:proofErr w:type="gramStart"/>
      <w:r w:rsidRPr="00BF37D9">
        <w:rPr>
          <w:rFonts w:ascii="Times New Roman" w:eastAsia="Times New Roman" w:hAnsi="Times New Roman" w:cs="Times New Roman"/>
          <w:sz w:val="24"/>
          <w:szCs w:val="24"/>
          <w:lang w:eastAsia="ru-RU"/>
        </w:rPr>
        <w:t>республиканского</w:t>
      </w:r>
      <w:proofErr w:type="gramEnd"/>
      <w:r w:rsidRPr="00BF37D9">
        <w:rPr>
          <w:rFonts w:ascii="Times New Roman" w:eastAsia="Times New Roman" w:hAnsi="Times New Roman" w:cs="Times New Roman"/>
          <w:sz w:val="24"/>
          <w:szCs w:val="24"/>
          <w:lang w:eastAsia="ru-RU"/>
        </w:rPr>
        <w:t xml:space="preserve"> стриминга проведено 21 мероприятие. Всего охвачено 223 чел.  Наши коллеги дали высокую оценку новой форме библиотечной работы.</w:t>
      </w:r>
    </w:p>
    <w:p w:rsidR="0021728B" w:rsidRPr="00BF37D9" w:rsidRDefault="0021728B" w:rsidP="0021728B">
      <w:pPr>
        <w:spacing w:after="0" w:line="240" w:lineRule="auto"/>
        <w:jc w:val="both"/>
        <w:rPr>
          <w:rFonts w:ascii="Times New Roman" w:eastAsia="Times New Roman" w:hAnsi="Times New Roman" w:cs="Times New Roman"/>
          <w:sz w:val="24"/>
          <w:szCs w:val="24"/>
          <w:lang w:eastAsia="ru-RU"/>
        </w:rPr>
      </w:pPr>
    </w:p>
    <w:p w:rsidR="0021728B" w:rsidRPr="00BF37D9" w:rsidRDefault="0021728B" w:rsidP="0021728B">
      <w:pPr>
        <w:spacing w:after="0" w:line="240" w:lineRule="auto"/>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27 апреля ко дню Республики Саха (Якутия) был проведен республиканский челлендж отцов </w:t>
      </w:r>
      <w:r w:rsidRPr="00BF37D9">
        <w:rPr>
          <w:rFonts w:ascii="Times New Roman" w:eastAsia="Times New Roman" w:hAnsi="Times New Roman" w:cs="Times New Roman"/>
          <w:b/>
          <w:bCs/>
          <w:sz w:val="24"/>
          <w:szCs w:val="24"/>
          <w:lang w:eastAsia="ru-RU"/>
        </w:rPr>
        <w:t>«Хас кыайыы, хас үүнүү хардыытын ахсын харахпар күлүмнүү</w:t>
      </w:r>
      <w:proofErr w:type="gramStart"/>
      <w:r w:rsidRPr="00BF37D9">
        <w:rPr>
          <w:rFonts w:ascii="Times New Roman" w:eastAsia="Times New Roman" w:hAnsi="Times New Roman" w:cs="Times New Roman"/>
          <w:b/>
          <w:bCs/>
          <w:sz w:val="24"/>
          <w:szCs w:val="24"/>
          <w:lang w:eastAsia="ru-RU"/>
        </w:rPr>
        <w:t>р</w:t>
      </w:r>
      <w:proofErr w:type="gramEnd"/>
      <w:r w:rsidRPr="00BF37D9">
        <w:rPr>
          <w:rFonts w:ascii="Times New Roman" w:eastAsia="Times New Roman" w:hAnsi="Times New Roman" w:cs="Times New Roman"/>
          <w:b/>
          <w:bCs/>
          <w:sz w:val="24"/>
          <w:szCs w:val="24"/>
          <w:lang w:eastAsia="ru-RU"/>
        </w:rPr>
        <w:t xml:space="preserve"> Аммосов Максим”</w:t>
      </w:r>
      <w:r w:rsidRPr="00BF37D9">
        <w:rPr>
          <w:rFonts w:ascii="Times New Roman" w:eastAsia="Times New Roman" w:hAnsi="Times New Roman" w:cs="Times New Roman"/>
          <w:sz w:val="24"/>
          <w:szCs w:val="24"/>
          <w:lang w:eastAsia="ru-RU"/>
        </w:rPr>
        <w:t xml:space="preserve"> совместно с Лигой отцов Намского улуса (председатель Макаров М.А.). В челлендже приняли участие из 18 улусов и г. Якутска 19 председателей совета отцов.  Все участники челленджа нарядились в национальные костюмы и прочитали наизусть стихотворения о Максиме Аммосове из творчества Ю. В. Потапова – Саргын. Мероприятие состоялось при поддержке председателя республиканской организации «Лига Отцов» А. И. Габышева. По итогам челленджа был смонтирован видеоролик, который был транслирован на канале НВК. </w:t>
      </w:r>
    </w:p>
    <w:p w:rsidR="0021728B" w:rsidRPr="00BF37D9" w:rsidRDefault="0021728B" w:rsidP="0021728B">
      <w:pPr>
        <w:spacing w:after="0" w:line="240" w:lineRule="auto"/>
        <w:jc w:val="both"/>
        <w:rPr>
          <w:rFonts w:ascii="Times New Roman" w:eastAsia="Times New Roman" w:hAnsi="Times New Roman" w:cs="Times New Roman"/>
          <w:sz w:val="24"/>
          <w:szCs w:val="24"/>
          <w:lang w:eastAsia="ru-RU"/>
        </w:rPr>
      </w:pPr>
    </w:p>
    <w:p w:rsidR="0021728B" w:rsidRPr="00BF37D9" w:rsidRDefault="0021728B" w:rsidP="0021728B">
      <w:pPr>
        <w:spacing w:after="0"/>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shd w:val="clear" w:color="auto" w:fill="FFFFFF"/>
          <w:lang w:eastAsia="ru-RU"/>
        </w:rPr>
        <w:t>Одним из значимых событий в республике по увековечиванию памяти М.К.Аммосова стал выход книги-альбома «Бессмертный Максим». Это совместный проект Администрации МО «Намский улус» и Нац</w:t>
      </w:r>
      <w:proofErr w:type="gramStart"/>
      <w:r w:rsidRPr="00BF37D9">
        <w:rPr>
          <w:rFonts w:ascii="Times New Roman" w:eastAsia="Times New Roman" w:hAnsi="Times New Roman" w:cs="Times New Roman"/>
          <w:sz w:val="24"/>
          <w:szCs w:val="24"/>
          <w:shd w:val="clear" w:color="auto" w:fill="FFFFFF"/>
          <w:lang w:eastAsia="ru-RU"/>
        </w:rPr>
        <w:t>.а</w:t>
      </w:r>
      <w:proofErr w:type="gramEnd"/>
      <w:r w:rsidRPr="00BF37D9">
        <w:rPr>
          <w:rFonts w:ascii="Times New Roman" w:eastAsia="Times New Roman" w:hAnsi="Times New Roman" w:cs="Times New Roman"/>
          <w:sz w:val="24"/>
          <w:szCs w:val="24"/>
          <w:shd w:val="clear" w:color="auto" w:fill="FFFFFF"/>
          <w:lang w:eastAsia="ru-RU"/>
        </w:rPr>
        <w:t xml:space="preserve">рхива РС(Я). Торжественная презентация состоялась </w:t>
      </w:r>
      <w:r w:rsidRPr="00BF37D9">
        <w:rPr>
          <w:rFonts w:ascii="Times New Roman" w:eastAsia="Times New Roman" w:hAnsi="Times New Roman" w:cs="Times New Roman"/>
          <w:sz w:val="24"/>
          <w:szCs w:val="24"/>
          <w:lang w:eastAsia="ru-RU"/>
        </w:rPr>
        <w:t>14 июня в Национальной библиотеке.</w:t>
      </w:r>
      <w:r w:rsidRPr="00BF37D9">
        <w:rPr>
          <w:rFonts w:ascii="Arial" w:eastAsia="Times New Roman" w:hAnsi="Arial" w:cs="Arial"/>
          <w:sz w:val="27"/>
          <w:szCs w:val="27"/>
          <w:lang w:eastAsia="ru-RU"/>
        </w:rPr>
        <w:t xml:space="preserve"> </w:t>
      </w:r>
      <w:r w:rsidRPr="00BF37D9">
        <w:rPr>
          <w:rFonts w:ascii="Times New Roman" w:eastAsia="Times New Roman" w:hAnsi="Times New Roman" w:cs="Times New Roman"/>
          <w:sz w:val="24"/>
          <w:szCs w:val="24"/>
          <w:lang w:eastAsia="ru-RU"/>
        </w:rPr>
        <w:t xml:space="preserve">Модератором мероприятия выступил Олег Гаврильевич Сидоров, кандидат филологических наук, доцент, заведующий кафедрой журналистики </w:t>
      </w:r>
      <w:r w:rsidRPr="00BF37D9">
        <w:rPr>
          <w:rFonts w:ascii="Times New Roman" w:eastAsia="Times New Roman" w:hAnsi="Times New Roman" w:cs="Times New Roman"/>
          <w:sz w:val="24"/>
          <w:szCs w:val="24"/>
          <w:lang w:eastAsia="ru-RU"/>
        </w:rPr>
        <w:lastRenderedPageBreak/>
        <w:t xml:space="preserve">СВФУ им. М.К.Аммосова, председатель Ассоциации писателей Якутии. Идея  проекта принадлежит Марии Семеновне Игнатьевой, заместителю главы муниципального образования «Намский улус», суть этой идеи состояла  в том, чтобы соединить материалы о жизни и деятельности М.К.Аммосова, для увековечивания его памяти. Издание подготовлено и выпущено  издательским центром НБ </w:t>
      </w:r>
      <w:proofErr w:type="gramStart"/>
      <w:r w:rsidRPr="00BF37D9">
        <w:rPr>
          <w:rFonts w:ascii="Times New Roman" w:eastAsia="Times New Roman" w:hAnsi="Times New Roman" w:cs="Times New Roman"/>
          <w:sz w:val="24"/>
          <w:szCs w:val="24"/>
          <w:lang w:eastAsia="ru-RU"/>
        </w:rPr>
        <w:t>Р(</w:t>
      </w:r>
      <w:proofErr w:type="gramEnd"/>
      <w:r w:rsidRPr="00BF37D9">
        <w:rPr>
          <w:rFonts w:ascii="Times New Roman" w:eastAsia="Times New Roman" w:hAnsi="Times New Roman" w:cs="Times New Roman"/>
          <w:sz w:val="24"/>
          <w:szCs w:val="24"/>
          <w:lang w:eastAsia="ru-RU"/>
        </w:rPr>
        <w:t>Я),  тиражом 1500 экземпляров.</w:t>
      </w:r>
    </w:p>
    <w:p w:rsidR="0021728B" w:rsidRPr="00BF37D9" w:rsidRDefault="0021728B" w:rsidP="0021728B">
      <w:pPr>
        <w:spacing w:after="0" w:line="240" w:lineRule="auto"/>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Презентация книги также состоялась 26 декабря в с</w:t>
      </w:r>
      <w:proofErr w:type="gramStart"/>
      <w:r w:rsidRPr="00BF37D9">
        <w:rPr>
          <w:rFonts w:ascii="Times New Roman" w:eastAsia="Times New Roman" w:hAnsi="Times New Roman" w:cs="Times New Roman"/>
          <w:sz w:val="24"/>
          <w:szCs w:val="24"/>
          <w:lang w:eastAsia="ru-RU"/>
        </w:rPr>
        <w:t>.Н</w:t>
      </w:r>
      <w:proofErr w:type="gramEnd"/>
      <w:r w:rsidRPr="00BF37D9">
        <w:rPr>
          <w:rFonts w:ascii="Times New Roman" w:eastAsia="Times New Roman" w:hAnsi="Times New Roman" w:cs="Times New Roman"/>
          <w:sz w:val="24"/>
          <w:szCs w:val="24"/>
          <w:lang w:eastAsia="ru-RU"/>
        </w:rPr>
        <w:t>амцы в новом Дворце культуры и духовного развития им.М.К.Аммосова.</w:t>
      </w:r>
    </w:p>
    <w:p w:rsidR="0021728B" w:rsidRPr="00BF37D9" w:rsidRDefault="0021728B" w:rsidP="0021728B">
      <w:pPr>
        <w:spacing w:after="0" w:line="240" w:lineRule="auto"/>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Специалисты ЦУБ приняли активное участие в составлении данного издания, в поиске материалов, документов, в составлении списка лауреатов </w:t>
      </w:r>
      <w:proofErr w:type="gramStart"/>
      <w:r w:rsidRPr="00BF37D9">
        <w:rPr>
          <w:rFonts w:ascii="Times New Roman" w:eastAsia="Times New Roman" w:hAnsi="Times New Roman" w:cs="Times New Roman"/>
          <w:sz w:val="24"/>
          <w:szCs w:val="24"/>
          <w:lang w:eastAsia="ru-RU"/>
        </w:rPr>
        <w:t>Гос премии</w:t>
      </w:r>
      <w:proofErr w:type="gramEnd"/>
      <w:r w:rsidRPr="00BF37D9">
        <w:rPr>
          <w:rFonts w:ascii="Times New Roman" w:eastAsia="Times New Roman" w:hAnsi="Times New Roman" w:cs="Times New Roman"/>
          <w:sz w:val="24"/>
          <w:szCs w:val="24"/>
          <w:lang w:eastAsia="ru-RU"/>
        </w:rPr>
        <w:t xml:space="preserve"> им.М.К.Аммосова.</w:t>
      </w:r>
    </w:p>
    <w:p w:rsidR="0021728B" w:rsidRPr="00BF37D9" w:rsidRDefault="0021728B" w:rsidP="0021728B">
      <w:pPr>
        <w:spacing w:after="0" w:line="240" w:lineRule="auto"/>
        <w:jc w:val="both"/>
        <w:rPr>
          <w:rFonts w:ascii="Times New Roman" w:eastAsia="Times New Roman" w:hAnsi="Times New Roman" w:cs="Times New Roman"/>
          <w:sz w:val="24"/>
          <w:szCs w:val="24"/>
          <w:lang w:eastAsia="ru-RU"/>
        </w:rPr>
      </w:pPr>
    </w:p>
    <w:tbl>
      <w:tblPr>
        <w:tblStyle w:val="19"/>
        <w:tblW w:w="0" w:type="auto"/>
        <w:tblLook w:val="04A0" w:firstRow="1" w:lastRow="0" w:firstColumn="1" w:lastColumn="0" w:noHBand="0" w:noVBand="1"/>
      </w:tblPr>
      <w:tblGrid>
        <w:gridCol w:w="1641"/>
        <w:gridCol w:w="3642"/>
        <w:gridCol w:w="2065"/>
        <w:gridCol w:w="2223"/>
      </w:tblGrid>
      <w:tr w:rsidR="0021728B" w:rsidRPr="00BF37D9" w:rsidTr="0021728B">
        <w:tc>
          <w:tcPr>
            <w:tcW w:w="1641" w:type="dxa"/>
          </w:tcPr>
          <w:p w:rsidR="0021728B" w:rsidRPr="00BF37D9" w:rsidRDefault="0021728B" w:rsidP="0021728B">
            <w:pPr>
              <w:jc w:val="both"/>
              <w:rPr>
                <w:rFonts w:ascii="Times New Roman" w:eastAsia="Times New Roman" w:hAnsi="Times New Roman" w:cs="Times New Roman"/>
                <w:szCs w:val="24"/>
                <w:lang w:eastAsia="ru-RU"/>
              </w:rPr>
            </w:pPr>
            <w:r w:rsidRPr="00BF37D9">
              <w:rPr>
                <w:rFonts w:ascii="Times New Roman" w:eastAsia="Times New Roman" w:hAnsi="Times New Roman" w:cs="Times New Roman"/>
                <w:szCs w:val="24"/>
                <w:lang w:eastAsia="ru-RU"/>
              </w:rPr>
              <w:t>Библиотека</w:t>
            </w:r>
          </w:p>
        </w:tc>
        <w:tc>
          <w:tcPr>
            <w:tcW w:w="3642" w:type="dxa"/>
          </w:tcPr>
          <w:p w:rsidR="0021728B" w:rsidRPr="00BF37D9" w:rsidRDefault="0021728B" w:rsidP="0021728B">
            <w:pPr>
              <w:jc w:val="both"/>
              <w:rPr>
                <w:rFonts w:ascii="Times New Roman" w:eastAsia="Times New Roman" w:hAnsi="Times New Roman" w:cs="Times New Roman"/>
                <w:szCs w:val="24"/>
                <w:lang w:eastAsia="ru-RU"/>
              </w:rPr>
            </w:pPr>
            <w:r w:rsidRPr="00BF37D9">
              <w:rPr>
                <w:rFonts w:ascii="Times New Roman" w:eastAsia="Times New Roman" w:hAnsi="Times New Roman" w:cs="Times New Roman"/>
                <w:szCs w:val="24"/>
                <w:lang w:eastAsia="ru-RU"/>
              </w:rPr>
              <w:t>Мероприятие</w:t>
            </w:r>
          </w:p>
        </w:tc>
        <w:tc>
          <w:tcPr>
            <w:tcW w:w="2065" w:type="dxa"/>
            <w:vAlign w:val="center"/>
          </w:tcPr>
          <w:p w:rsidR="0021728B" w:rsidRPr="00BF37D9" w:rsidRDefault="0021728B" w:rsidP="0021728B">
            <w:pPr>
              <w:jc w:val="center"/>
              <w:rPr>
                <w:rFonts w:ascii="Times New Roman" w:eastAsia="Times New Roman" w:hAnsi="Times New Roman" w:cs="Times New Roman"/>
                <w:szCs w:val="24"/>
                <w:lang w:eastAsia="ru-RU"/>
              </w:rPr>
            </w:pPr>
            <w:r w:rsidRPr="00BF37D9">
              <w:rPr>
                <w:rFonts w:ascii="Times New Roman" w:eastAsia="Times New Roman" w:hAnsi="Times New Roman" w:cs="Times New Roman"/>
                <w:szCs w:val="24"/>
                <w:lang w:eastAsia="ru-RU"/>
              </w:rPr>
              <w:t>Охват</w:t>
            </w:r>
          </w:p>
        </w:tc>
        <w:tc>
          <w:tcPr>
            <w:tcW w:w="2223" w:type="dxa"/>
          </w:tcPr>
          <w:p w:rsidR="0021728B" w:rsidRPr="00BF37D9" w:rsidRDefault="0021728B" w:rsidP="0021728B">
            <w:pPr>
              <w:jc w:val="both"/>
              <w:rPr>
                <w:rFonts w:ascii="Times New Roman" w:eastAsia="Times New Roman" w:hAnsi="Times New Roman" w:cs="Times New Roman"/>
                <w:szCs w:val="24"/>
                <w:lang w:eastAsia="ru-RU"/>
              </w:rPr>
            </w:pPr>
            <w:r w:rsidRPr="00BF37D9">
              <w:rPr>
                <w:rFonts w:ascii="Times New Roman" w:eastAsia="Times New Roman" w:hAnsi="Times New Roman" w:cs="Times New Roman"/>
                <w:szCs w:val="24"/>
                <w:lang w:eastAsia="ru-RU"/>
              </w:rPr>
              <w:t>Примечание</w:t>
            </w:r>
          </w:p>
        </w:tc>
      </w:tr>
      <w:tr w:rsidR="0021728B" w:rsidRPr="00BF37D9" w:rsidTr="0021728B">
        <w:tc>
          <w:tcPr>
            <w:tcW w:w="1641" w:type="dxa"/>
          </w:tcPr>
          <w:p w:rsidR="0021728B" w:rsidRPr="00BF37D9" w:rsidRDefault="0021728B" w:rsidP="0021728B">
            <w:pPr>
              <w:jc w:val="both"/>
              <w:rPr>
                <w:rFonts w:ascii="Times New Roman" w:eastAsia="Times New Roman" w:hAnsi="Times New Roman" w:cs="Times New Roman"/>
                <w:lang w:eastAsia="ru-RU"/>
              </w:rPr>
            </w:pPr>
          </w:p>
        </w:tc>
        <w:tc>
          <w:tcPr>
            <w:tcW w:w="3642" w:type="dxa"/>
          </w:tcPr>
          <w:p w:rsidR="0021728B" w:rsidRPr="00BF37D9" w:rsidRDefault="0021728B" w:rsidP="0021728B">
            <w:pPr>
              <w:jc w:val="both"/>
              <w:rPr>
                <w:rFonts w:ascii="Times New Roman" w:eastAsia="Times New Roman" w:hAnsi="Times New Roman" w:cs="Times New Roman"/>
                <w:lang w:eastAsia="ru-RU"/>
              </w:rPr>
            </w:pPr>
            <w:r w:rsidRPr="00BF37D9">
              <w:rPr>
                <w:rFonts w:ascii="Times New Roman" w:eastAsia="Times New Roman" w:hAnsi="Times New Roman" w:cs="Times New Roman"/>
                <w:sz w:val="24"/>
                <w:szCs w:val="24"/>
                <w:lang w:eastAsia="ru-RU"/>
              </w:rPr>
              <w:t>Во всех филиалах ЦБС в течение года по плану были организованы книжные выставки, медиауроки, часы информации,  часы истории, беседы, интеллектуальные игры, онлайн-викторины и т.д.</w:t>
            </w:r>
          </w:p>
        </w:tc>
        <w:tc>
          <w:tcPr>
            <w:tcW w:w="2065" w:type="dxa"/>
            <w:vAlign w:val="center"/>
          </w:tcPr>
          <w:p w:rsidR="0021728B" w:rsidRPr="00BF37D9" w:rsidRDefault="0021728B" w:rsidP="0021728B">
            <w:pPr>
              <w:jc w:val="center"/>
              <w:rPr>
                <w:rFonts w:ascii="Times New Roman" w:eastAsia="Times New Roman" w:hAnsi="Times New Roman" w:cs="Times New Roman"/>
                <w:lang w:eastAsia="ru-RU"/>
              </w:rPr>
            </w:pPr>
          </w:p>
        </w:tc>
        <w:tc>
          <w:tcPr>
            <w:tcW w:w="2223" w:type="dxa"/>
          </w:tcPr>
          <w:p w:rsidR="0021728B" w:rsidRPr="00BF37D9" w:rsidRDefault="0021728B" w:rsidP="0021728B">
            <w:pPr>
              <w:jc w:val="both"/>
              <w:rPr>
                <w:rFonts w:ascii="Times New Roman" w:eastAsia="Times New Roman" w:hAnsi="Times New Roman" w:cs="Times New Roman"/>
                <w:lang w:eastAsia="ru-RU"/>
              </w:rPr>
            </w:pPr>
          </w:p>
        </w:tc>
      </w:tr>
      <w:tr w:rsidR="0021728B" w:rsidRPr="00BF37D9" w:rsidTr="0021728B">
        <w:tc>
          <w:tcPr>
            <w:tcW w:w="1641" w:type="dxa"/>
            <w:vAlign w:val="center"/>
          </w:tcPr>
          <w:p w:rsidR="0021728B" w:rsidRPr="00BF37D9" w:rsidRDefault="0021728B" w:rsidP="0021728B">
            <w:pPr>
              <w:jc w:val="center"/>
              <w:rPr>
                <w:rFonts w:ascii="Times New Roman" w:eastAsia="Times New Roman" w:hAnsi="Times New Roman" w:cs="Times New Roman"/>
                <w:b/>
                <w:szCs w:val="24"/>
                <w:lang w:eastAsia="ru-RU"/>
              </w:rPr>
            </w:pPr>
            <w:r w:rsidRPr="00BF37D9">
              <w:rPr>
                <w:rFonts w:ascii="Times New Roman" w:eastAsia="Times New Roman" w:hAnsi="Times New Roman" w:cs="Times New Roman"/>
                <w:b/>
                <w:szCs w:val="24"/>
                <w:lang w:eastAsia="ru-RU"/>
              </w:rPr>
              <w:t>ЦУБ им</w:t>
            </w:r>
            <w:proofErr w:type="gramStart"/>
            <w:r w:rsidRPr="00BF37D9">
              <w:rPr>
                <w:rFonts w:ascii="Times New Roman" w:eastAsia="Times New Roman" w:hAnsi="Times New Roman" w:cs="Times New Roman"/>
                <w:b/>
                <w:szCs w:val="24"/>
                <w:lang w:eastAsia="ru-RU"/>
              </w:rPr>
              <w:t>.Р</w:t>
            </w:r>
            <w:proofErr w:type="gramEnd"/>
            <w:r w:rsidRPr="00BF37D9">
              <w:rPr>
                <w:rFonts w:ascii="Times New Roman" w:eastAsia="Times New Roman" w:hAnsi="Times New Roman" w:cs="Times New Roman"/>
                <w:b/>
                <w:szCs w:val="24"/>
                <w:lang w:eastAsia="ru-RU"/>
              </w:rPr>
              <w:t>ыкунова</w:t>
            </w:r>
          </w:p>
        </w:tc>
        <w:tc>
          <w:tcPr>
            <w:tcW w:w="3642" w:type="dxa"/>
          </w:tcPr>
          <w:p w:rsidR="0021728B" w:rsidRPr="00BF37D9" w:rsidRDefault="0021728B" w:rsidP="0021728B">
            <w:pPr>
              <w:jc w:val="both"/>
              <w:rPr>
                <w:rFonts w:ascii="Times New Roman" w:eastAsia="Times New Roman" w:hAnsi="Times New Roman" w:cs="Times New Roman"/>
                <w:sz w:val="24"/>
                <w:szCs w:val="24"/>
                <w:lang w:val="sah-RU" w:eastAsia="ru-RU"/>
              </w:rPr>
            </w:pPr>
            <w:r w:rsidRPr="00BF37D9">
              <w:rPr>
                <w:rFonts w:ascii="Times New Roman" w:eastAsia="Times New Roman" w:hAnsi="Times New Roman" w:cs="Times New Roman"/>
                <w:sz w:val="24"/>
                <w:szCs w:val="24"/>
                <w:lang w:eastAsia="ru-RU"/>
              </w:rPr>
              <w:t>Выездные мероприятия, посвященные 125 – летию со дня рождения государственного и политического деятеля М. К. Аммосова. С апреля месяца библиотекарь Дьяконова Р.Н. провела для учащихся и студентов цикл интеллектуально – познавательных классных часов, уроков «</w:t>
            </w:r>
            <w:r w:rsidRPr="00BF37D9">
              <w:rPr>
                <w:rFonts w:ascii="Times New Roman" w:eastAsia="Times New Roman" w:hAnsi="Times New Roman" w:cs="Times New Roman"/>
                <w:sz w:val="24"/>
                <w:szCs w:val="24"/>
                <w:lang w:val="sah-RU" w:eastAsia="ru-RU"/>
              </w:rPr>
              <w:t>Улуукан киһибит, Чаҕылхай Махсыым</w:t>
            </w:r>
            <w:r w:rsidRPr="00BF37D9">
              <w:rPr>
                <w:rFonts w:ascii="Times New Roman" w:eastAsia="Times New Roman" w:hAnsi="Times New Roman" w:cs="Times New Roman"/>
                <w:sz w:val="24"/>
                <w:szCs w:val="24"/>
                <w:lang w:eastAsia="ru-RU"/>
              </w:rPr>
              <w:t>»</w:t>
            </w:r>
            <w:r w:rsidRPr="00BF37D9">
              <w:rPr>
                <w:rFonts w:ascii="Times New Roman" w:eastAsia="Times New Roman" w:hAnsi="Times New Roman" w:cs="Times New Roman"/>
                <w:sz w:val="24"/>
                <w:szCs w:val="24"/>
                <w:lang w:val="sah-RU" w:eastAsia="ru-RU"/>
              </w:rPr>
              <w:t xml:space="preserve"> с целью ознакомления о жизни и деятельности М. К. Аммосова и его огромный вклад в становлении автономии Якутии. </w:t>
            </w:r>
          </w:p>
          <w:p w:rsidR="0021728B" w:rsidRPr="00BF37D9" w:rsidRDefault="0021728B" w:rsidP="0021728B">
            <w:pPr>
              <w:jc w:val="both"/>
              <w:rPr>
                <w:rFonts w:ascii="Times New Roman" w:eastAsia="Times New Roman" w:hAnsi="Times New Roman" w:cs="Times New Roman"/>
                <w:szCs w:val="24"/>
                <w:lang w:eastAsia="ru-RU"/>
              </w:rPr>
            </w:pPr>
          </w:p>
        </w:tc>
        <w:tc>
          <w:tcPr>
            <w:tcW w:w="2065" w:type="dxa"/>
            <w:vAlign w:val="center"/>
          </w:tcPr>
          <w:p w:rsidR="0021728B" w:rsidRPr="00BF37D9" w:rsidRDefault="0021728B" w:rsidP="0021728B">
            <w:pPr>
              <w:jc w:val="center"/>
              <w:rPr>
                <w:rFonts w:ascii="Times New Roman" w:eastAsia="Times New Roman" w:hAnsi="Times New Roman" w:cs="Times New Roman"/>
                <w:szCs w:val="24"/>
                <w:lang w:eastAsia="ru-RU"/>
              </w:rPr>
            </w:pPr>
            <w:r w:rsidRPr="00BF37D9">
              <w:rPr>
                <w:rFonts w:ascii="Times New Roman" w:eastAsia="Times New Roman" w:hAnsi="Times New Roman" w:cs="Times New Roman"/>
                <w:szCs w:val="24"/>
                <w:lang w:eastAsia="ru-RU"/>
              </w:rPr>
              <w:t>84</w:t>
            </w:r>
          </w:p>
        </w:tc>
        <w:tc>
          <w:tcPr>
            <w:tcW w:w="2223" w:type="dxa"/>
          </w:tcPr>
          <w:p w:rsidR="0021728B" w:rsidRPr="00BF37D9" w:rsidRDefault="0021728B" w:rsidP="0021728B">
            <w:pPr>
              <w:jc w:val="both"/>
              <w:rPr>
                <w:rFonts w:ascii="Times New Roman" w:eastAsia="Times New Roman" w:hAnsi="Times New Roman" w:cs="Times New Roman"/>
                <w:szCs w:val="24"/>
                <w:lang w:eastAsia="ru-RU"/>
              </w:rPr>
            </w:pPr>
            <w:r w:rsidRPr="00BF37D9">
              <w:rPr>
                <w:rFonts w:ascii="Times New Roman" w:eastAsia="Times New Roman" w:hAnsi="Times New Roman" w:cs="Times New Roman"/>
                <w:szCs w:val="24"/>
                <w:lang w:eastAsia="ru-RU"/>
              </w:rPr>
              <w:t>Для учащихся СОШ села, студентов НПК</w:t>
            </w:r>
          </w:p>
        </w:tc>
      </w:tr>
      <w:tr w:rsidR="0021728B" w:rsidRPr="00BF37D9" w:rsidTr="0021728B">
        <w:tc>
          <w:tcPr>
            <w:tcW w:w="1641" w:type="dxa"/>
            <w:vAlign w:val="center"/>
          </w:tcPr>
          <w:p w:rsidR="0021728B" w:rsidRPr="00BF37D9" w:rsidRDefault="0021728B" w:rsidP="0021728B">
            <w:pPr>
              <w:jc w:val="center"/>
              <w:rPr>
                <w:rFonts w:ascii="Times New Roman" w:eastAsia="Times New Roman" w:hAnsi="Times New Roman" w:cs="Times New Roman"/>
                <w:b/>
                <w:lang w:eastAsia="ru-RU"/>
              </w:rPr>
            </w:pPr>
          </w:p>
        </w:tc>
        <w:tc>
          <w:tcPr>
            <w:tcW w:w="3642" w:type="dxa"/>
          </w:tcPr>
          <w:p w:rsidR="0021728B" w:rsidRPr="00BF37D9" w:rsidRDefault="0021728B" w:rsidP="0021728B">
            <w:pPr>
              <w:spacing w:before="100" w:beforeAutospacing="1" w:after="100" w:afterAutospacing="1"/>
              <w:jc w:val="both"/>
              <w:rPr>
                <w:rFonts w:ascii="Times New Roman" w:eastAsia="Calibri" w:hAnsi="Times New Roman" w:cs="Times New Roman"/>
                <w:lang w:eastAsia="ru-RU"/>
              </w:rPr>
            </w:pPr>
            <w:r w:rsidRPr="00BF37D9">
              <w:rPr>
                <w:rFonts w:ascii="Times New Roman" w:eastAsia="Times New Roman" w:hAnsi="Times New Roman" w:cs="Times New Roman"/>
                <w:sz w:val="24"/>
                <w:szCs w:val="24"/>
                <w:lang w:eastAsia="ru-RU"/>
              </w:rPr>
              <w:t>27 апреля по 24 мая в г</w:t>
            </w:r>
            <w:proofErr w:type="gramStart"/>
            <w:r w:rsidRPr="00BF37D9">
              <w:rPr>
                <w:rFonts w:ascii="Times New Roman" w:eastAsia="Times New Roman" w:hAnsi="Times New Roman" w:cs="Times New Roman"/>
                <w:sz w:val="24"/>
                <w:szCs w:val="24"/>
                <w:lang w:eastAsia="ru-RU"/>
              </w:rPr>
              <w:t>.Я</w:t>
            </w:r>
            <w:proofErr w:type="gramEnd"/>
            <w:r w:rsidRPr="00BF37D9">
              <w:rPr>
                <w:rFonts w:ascii="Times New Roman" w:eastAsia="Times New Roman" w:hAnsi="Times New Roman" w:cs="Times New Roman"/>
                <w:sz w:val="24"/>
                <w:szCs w:val="24"/>
                <w:lang w:eastAsia="ru-RU"/>
              </w:rPr>
              <w:t xml:space="preserve">кутске краеведческом музее им. Е. Ярославского организована выездная книжная выставка «Кыыс кэрэ Нам сирэ» </w:t>
            </w:r>
          </w:p>
        </w:tc>
        <w:tc>
          <w:tcPr>
            <w:tcW w:w="2065" w:type="dxa"/>
            <w:vAlign w:val="center"/>
          </w:tcPr>
          <w:p w:rsidR="0021728B" w:rsidRPr="00BF37D9" w:rsidRDefault="0021728B" w:rsidP="0021728B">
            <w:pPr>
              <w:jc w:val="center"/>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6086</w:t>
            </w:r>
          </w:p>
        </w:tc>
        <w:tc>
          <w:tcPr>
            <w:tcW w:w="2223" w:type="dxa"/>
          </w:tcPr>
          <w:p w:rsidR="0021728B" w:rsidRPr="00BF37D9" w:rsidRDefault="0021728B" w:rsidP="0021728B">
            <w:pPr>
              <w:jc w:val="both"/>
              <w:rPr>
                <w:rFonts w:ascii="Times New Roman" w:eastAsia="Times New Roman" w:hAnsi="Times New Roman" w:cs="Times New Roman"/>
                <w:lang w:eastAsia="ru-RU"/>
              </w:rPr>
            </w:pPr>
          </w:p>
        </w:tc>
      </w:tr>
      <w:tr w:rsidR="0021728B" w:rsidRPr="00BF37D9" w:rsidTr="0021728B">
        <w:tc>
          <w:tcPr>
            <w:tcW w:w="1641" w:type="dxa"/>
            <w:vAlign w:val="center"/>
          </w:tcPr>
          <w:p w:rsidR="0021728B" w:rsidRPr="00BF37D9" w:rsidRDefault="0021728B" w:rsidP="0021728B">
            <w:pPr>
              <w:jc w:val="center"/>
              <w:rPr>
                <w:rFonts w:ascii="Times New Roman" w:eastAsia="Times New Roman" w:hAnsi="Times New Roman" w:cs="Times New Roman"/>
                <w:b/>
                <w:lang w:eastAsia="ru-RU"/>
              </w:rPr>
            </w:pPr>
          </w:p>
        </w:tc>
        <w:tc>
          <w:tcPr>
            <w:tcW w:w="3642" w:type="dxa"/>
          </w:tcPr>
          <w:p w:rsidR="0021728B" w:rsidRPr="00BF37D9" w:rsidRDefault="0021728B" w:rsidP="0021728B">
            <w:pPr>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Выездная книжная выставка – продажа на празднование Дня г. Якутска. Организованы книжные выставки «Мин дойдум Энсиэли хочото» и «Саха ньургун уола» М. К. Аммосову. </w:t>
            </w:r>
          </w:p>
          <w:p w:rsidR="0021728B" w:rsidRPr="00BF37D9" w:rsidRDefault="0021728B" w:rsidP="0021728B">
            <w:pPr>
              <w:jc w:val="both"/>
              <w:rPr>
                <w:rFonts w:ascii="Times New Roman" w:eastAsia="Times New Roman" w:hAnsi="Times New Roman" w:cs="Times New Roman"/>
                <w:lang w:eastAsia="ru-RU"/>
              </w:rPr>
            </w:pPr>
            <w:r w:rsidRPr="00BF37D9">
              <w:rPr>
                <w:rFonts w:ascii="Times New Roman" w:eastAsia="Times New Roman" w:hAnsi="Times New Roman" w:cs="Times New Roman"/>
                <w:sz w:val="24"/>
                <w:szCs w:val="24"/>
                <w:lang w:eastAsia="ru-RU"/>
              </w:rPr>
              <w:t xml:space="preserve">Для жителей и гостей столицы были представлены книги из фондов Намской улусной библиотеки, рассказывающие полную биографию и деятельности выдающегося </w:t>
            </w:r>
            <w:r w:rsidRPr="00BF37D9">
              <w:rPr>
                <w:rFonts w:ascii="Times New Roman" w:eastAsia="Times New Roman" w:hAnsi="Times New Roman" w:cs="Times New Roman"/>
                <w:sz w:val="24"/>
                <w:szCs w:val="24"/>
                <w:lang w:eastAsia="ru-RU"/>
              </w:rPr>
              <w:lastRenderedPageBreak/>
              <w:t>человека, сына Намской земли М. К. Аммосова, а также книги о Намском улусе с истоков ее становления до наших дней.</w:t>
            </w:r>
          </w:p>
        </w:tc>
        <w:tc>
          <w:tcPr>
            <w:tcW w:w="2065" w:type="dxa"/>
            <w:vAlign w:val="center"/>
          </w:tcPr>
          <w:p w:rsidR="0021728B" w:rsidRPr="00BF37D9" w:rsidRDefault="0021728B" w:rsidP="0021728B">
            <w:pPr>
              <w:jc w:val="center"/>
              <w:rPr>
                <w:rFonts w:ascii="Times New Roman" w:eastAsia="Times New Roman" w:hAnsi="Times New Roman" w:cs="Times New Roman"/>
                <w:lang w:eastAsia="ru-RU"/>
              </w:rPr>
            </w:pPr>
            <w:r w:rsidRPr="00BF37D9">
              <w:rPr>
                <w:rFonts w:ascii="Times New Roman" w:eastAsia="Times New Roman" w:hAnsi="Times New Roman" w:cs="Times New Roman"/>
                <w:lang w:eastAsia="ru-RU"/>
              </w:rPr>
              <w:lastRenderedPageBreak/>
              <w:t>1818</w:t>
            </w:r>
          </w:p>
        </w:tc>
        <w:tc>
          <w:tcPr>
            <w:tcW w:w="2223" w:type="dxa"/>
          </w:tcPr>
          <w:p w:rsidR="0021728B" w:rsidRPr="00BF37D9" w:rsidRDefault="0021728B" w:rsidP="0021728B">
            <w:pPr>
              <w:jc w:val="both"/>
              <w:rPr>
                <w:rFonts w:ascii="Times New Roman" w:eastAsia="Times New Roman" w:hAnsi="Times New Roman" w:cs="Times New Roman"/>
                <w:lang w:eastAsia="ru-RU"/>
              </w:rPr>
            </w:pPr>
          </w:p>
        </w:tc>
      </w:tr>
      <w:tr w:rsidR="0021728B" w:rsidRPr="00BF37D9" w:rsidTr="0021728B">
        <w:tc>
          <w:tcPr>
            <w:tcW w:w="1641" w:type="dxa"/>
            <w:vAlign w:val="center"/>
          </w:tcPr>
          <w:p w:rsidR="0021728B" w:rsidRPr="00BF37D9" w:rsidRDefault="0021728B" w:rsidP="0021728B">
            <w:pPr>
              <w:jc w:val="center"/>
              <w:rPr>
                <w:rFonts w:ascii="Times New Roman" w:eastAsia="Times New Roman" w:hAnsi="Times New Roman" w:cs="Times New Roman"/>
                <w:b/>
                <w:lang w:eastAsia="ru-RU"/>
              </w:rPr>
            </w:pPr>
          </w:p>
        </w:tc>
        <w:tc>
          <w:tcPr>
            <w:tcW w:w="3642" w:type="dxa"/>
          </w:tcPr>
          <w:p w:rsidR="0021728B" w:rsidRPr="00BF37D9" w:rsidRDefault="0021728B" w:rsidP="0021728B">
            <w:pPr>
              <w:shd w:val="clear" w:color="auto" w:fill="FFFFFF"/>
              <w:jc w:val="both"/>
              <w:rPr>
                <w:rFonts w:ascii="Times New Roman" w:eastAsia="Times New Roman" w:hAnsi="Times New Roman" w:cs="Times New Roman"/>
                <w:sz w:val="24"/>
                <w:szCs w:val="24"/>
                <w:lang w:val="sah-RU" w:eastAsia="ru-RU"/>
              </w:rPr>
            </w:pPr>
            <w:r w:rsidRPr="00BF37D9">
              <w:rPr>
                <w:rFonts w:ascii="Times New Roman" w:eastAsia="Times New Roman" w:hAnsi="Times New Roman" w:cs="Times New Roman"/>
                <w:sz w:val="24"/>
                <w:szCs w:val="24"/>
                <w:lang w:val="sah-RU" w:eastAsia="ru-RU"/>
              </w:rPr>
              <w:t>1 декабря в рамках Декады инвалидов состоялась улусная интеллектуальная игра “Брейн-ринг”, посвященная к 100-летию ЯАССР и 125 - летию М. К. Аммосова. Призовые места заняли команда  "Сыккыс" с. Нам, - 1 место; команда "Дьулуур" Хатырыкского наслега - 2 место и третье почетное место команда  "Урдэл"  1-Хомустахского наслега.</w:t>
            </w:r>
          </w:p>
          <w:p w:rsidR="0021728B" w:rsidRPr="00BF37D9" w:rsidRDefault="0021728B" w:rsidP="0021728B">
            <w:pPr>
              <w:shd w:val="clear" w:color="auto" w:fill="FFFFFF"/>
              <w:jc w:val="both"/>
              <w:rPr>
                <w:rFonts w:ascii="Times New Roman" w:eastAsia="Times New Roman" w:hAnsi="Times New Roman" w:cs="Times New Roman"/>
                <w:lang w:eastAsia="ru-RU"/>
              </w:rPr>
            </w:pPr>
          </w:p>
        </w:tc>
        <w:tc>
          <w:tcPr>
            <w:tcW w:w="2065" w:type="dxa"/>
            <w:vAlign w:val="center"/>
          </w:tcPr>
          <w:p w:rsidR="0021728B" w:rsidRPr="00BF37D9" w:rsidRDefault="0021728B" w:rsidP="0021728B">
            <w:pPr>
              <w:jc w:val="center"/>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28</w:t>
            </w:r>
          </w:p>
        </w:tc>
        <w:tc>
          <w:tcPr>
            <w:tcW w:w="2223" w:type="dxa"/>
          </w:tcPr>
          <w:p w:rsidR="0021728B" w:rsidRPr="00BF37D9" w:rsidRDefault="0021728B" w:rsidP="0021728B">
            <w:pPr>
              <w:jc w:val="both"/>
              <w:rPr>
                <w:rFonts w:ascii="Times New Roman" w:eastAsia="Times New Roman" w:hAnsi="Times New Roman" w:cs="Times New Roman"/>
                <w:lang w:eastAsia="ru-RU"/>
              </w:rPr>
            </w:pPr>
            <w:r w:rsidRPr="00BF37D9">
              <w:rPr>
                <w:rFonts w:ascii="Times New Roman" w:eastAsia="Times New Roman" w:hAnsi="Times New Roman" w:cs="Times New Roman"/>
                <w:sz w:val="24"/>
                <w:szCs w:val="24"/>
                <w:lang w:val="sah-RU" w:eastAsia="ru-RU"/>
              </w:rPr>
              <w:t>совместно с ВОИ Намского улуса.</w:t>
            </w:r>
          </w:p>
        </w:tc>
      </w:tr>
      <w:tr w:rsidR="0021728B" w:rsidRPr="00BF37D9" w:rsidTr="0021728B">
        <w:tc>
          <w:tcPr>
            <w:tcW w:w="1641" w:type="dxa"/>
            <w:vMerge w:val="restart"/>
            <w:vAlign w:val="center"/>
          </w:tcPr>
          <w:p w:rsidR="0021728B" w:rsidRPr="00BF37D9" w:rsidRDefault="0021728B" w:rsidP="0021728B">
            <w:pPr>
              <w:jc w:val="center"/>
              <w:rPr>
                <w:rFonts w:ascii="Times New Roman" w:eastAsia="Times New Roman" w:hAnsi="Times New Roman" w:cs="Times New Roman"/>
                <w:b/>
                <w:szCs w:val="24"/>
                <w:lang w:eastAsia="ru-RU"/>
              </w:rPr>
            </w:pPr>
            <w:r w:rsidRPr="00BF37D9">
              <w:rPr>
                <w:rFonts w:ascii="Times New Roman" w:eastAsia="Times New Roman" w:hAnsi="Times New Roman" w:cs="Times New Roman"/>
                <w:b/>
                <w:szCs w:val="24"/>
                <w:lang w:eastAsia="ru-RU"/>
              </w:rPr>
              <w:t>Детская библиотека</w:t>
            </w:r>
          </w:p>
        </w:tc>
        <w:tc>
          <w:tcPr>
            <w:tcW w:w="3642" w:type="dxa"/>
          </w:tcPr>
          <w:p w:rsidR="0021728B" w:rsidRPr="00BF37D9" w:rsidRDefault="0021728B" w:rsidP="0021728B">
            <w:pPr>
              <w:jc w:val="both"/>
              <w:rPr>
                <w:rFonts w:ascii="Times New Roman" w:eastAsia="Times New Roman" w:hAnsi="Times New Roman" w:cs="Times New Roman"/>
                <w:szCs w:val="24"/>
                <w:lang w:eastAsia="ru-RU"/>
              </w:rPr>
            </w:pPr>
          </w:p>
        </w:tc>
        <w:tc>
          <w:tcPr>
            <w:tcW w:w="2065" w:type="dxa"/>
            <w:vAlign w:val="center"/>
          </w:tcPr>
          <w:p w:rsidR="0021728B" w:rsidRPr="00BF37D9" w:rsidRDefault="0021728B" w:rsidP="0021728B">
            <w:pPr>
              <w:jc w:val="center"/>
              <w:rPr>
                <w:rFonts w:ascii="Times New Roman" w:eastAsia="Times New Roman" w:hAnsi="Times New Roman" w:cs="Times New Roman"/>
                <w:szCs w:val="24"/>
                <w:lang w:eastAsia="ru-RU"/>
              </w:rPr>
            </w:pPr>
          </w:p>
        </w:tc>
        <w:tc>
          <w:tcPr>
            <w:tcW w:w="2223" w:type="dxa"/>
          </w:tcPr>
          <w:p w:rsidR="0021728B" w:rsidRPr="00BF37D9" w:rsidRDefault="0021728B" w:rsidP="0021728B">
            <w:pPr>
              <w:jc w:val="both"/>
              <w:rPr>
                <w:rFonts w:ascii="Times New Roman" w:eastAsia="Times New Roman" w:hAnsi="Times New Roman" w:cs="Times New Roman"/>
                <w:szCs w:val="24"/>
                <w:lang w:eastAsia="ru-RU"/>
              </w:rPr>
            </w:pPr>
          </w:p>
        </w:tc>
      </w:tr>
      <w:tr w:rsidR="0021728B" w:rsidRPr="00BF37D9" w:rsidTr="0021728B">
        <w:tc>
          <w:tcPr>
            <w:tcW w:w="1641" w:type="dxa"/>
            <w:vMerge/>
            <w:vAlign w:val="center"/>
          </w:tcPr>
          <w:p w:rsidR="0021728B" w:rsidRPr="00BF37D9" w:rsidRDefault="0021728B" w:rsidP="0021728B">
            <w:pPr>
              <w:jc w:val="center"/>
              <w:rPr>
                <w:rFonts w:ascii="Times New Roman" w:eastAsia="Times New Roman" w:hAnsi="Times New Roman" w:cs="Times New Roman"/>
                <w:b/>
                <w:szCs w:val="24"/>
                <w:lang w:eastAsia="ru-RU"/>
              </w:rPr>
            </w:pPr>
          </w:p>
        </w:tc>
        <w:tc>
          <w:tcPr>
            <w:tcW w:w="3642" w:type="dxa"/>
          </w:tcPr>
          <w:p w:rsidR="0021728B" w:rsidRPr="00BF37D9" w:rsidRDefault="0021728B" w:rsidP="0021728B">
            <w:pPr>
              <w:jc w:val="both"/>
              <w:rPr>
                <w:rFonts w:ascii="Times New Roman" w:eastAsia="Calibri" w:hAnsi="Times New Roman" w:cs="Times New Roman"/>
                <w:sz w:val="28"/>
                <w:szCs w:val="28"/>
                <w:lang w:eastAsia="ru-RU"/>
              </w:rPr>
            </w:pPr>
            <w:r w:rsidRPr="00BF37D9">
              <w:rPr>
                <w:rFonts w:ascii="Times New Roman" w:eastAsia="Calibri" w:hAnsi="Times New Roman" w:cs="Times New Roman"/>
                <w:lang w:val="en-US" w:eastAsia="ru-RU"/>
              </w:rPr>
              <w:t>XIII</w:t>
            </w:r>
            <w:r w:rsidRPr="00BF37D9">
              <w:rPr>
                <w:rFonts w:ascii="Times New Roman" w:eastAsia="Calibri" w:hAnsi="Times New Roman" w:cs="Times New Roman"/>
                <w:lang w:eastAsia="ru-RU"/>
              </w:rPr>
              <w:t xml:space="preserve"> Конкурс юношеских чтений «Уоланнар аагыылара». В 2022 г. конкурс «</w:t>
            </w:r>
            <w:r w:rsidRPr="00BF37D9">
              <w:rPr>
                <w:rFonts w:ascii="Times New Roman" w:eastAsia="Times New Roman" w:hAnsi="Times New Roman" w:cs="Times New Roman"/>
                <w:sz w:val="24"/>
                <w:szCs w:val="24"/>
                <w:lang w:val="sah-RU" w:eastAsia="ru-RU"/>
              </w:rPr>
              <w:t>Сахам сирэ үүнэ</w:t>
            </w:r>
            <w:proofErr w:type="gramStart"/>
            <w:r w:rsidRPr="00BF37D9">
              <w:rPr>
                <w:rFonts w:ascii="Times New Roman" w:eastAsia="Times New Roman" w:hAnsi="Times New Roman" w:cs="Times New Roman"/>
                <w:sz w:val="24"/>
                <w:szCs w:val="24"/>
                <w:lang w:val="sah-RU" w:eastAsia="ru-RU"/>
              </w:rPr>
              <w:t>,ч</w:t>
            </w:r>
            <w:proofErr w:type="gramEnd"/>
            <w:r w:rsidRPr="00BF37D9">
              <w:rPr>
                <w:rFonts w:ascii="Times New Roman" w:eastAsia="Times New Roman" w:hAnsi="Times New Roman" w:cs="Times New Roman"/>
                <w:sz w:val="24"/>
                <w:szCs w:val="24"/>
                <w:lang w:val="sah-RU" w:eastAsia="ru-RU"/>
              </w:rPr>
              <w:t>эчирии тур!”</w:t>
            </w:r>
            <w:r w:rsidRPr="00BF37D9">
              <w:rPr>
                <w:rFonts w:ascii="Times New Roman" w:eastAsia="Times New Roman" w:hAnsi="Times New Roman" w:cs="Times New Roman"/>
                <w:sz w:val="28"/>
                <w:szCs w:val="28"/>
                <w:lang w:val="sah-RU" w:eastAsia="ru-RU"/>
              </w:rPr>
              <w:t xml:space="preserve"> </w:t>
            </w:r>
            <w:r w:rsidRPr="00BF37D9">
              <w:rPr>
                <w:rFonts w:ascii="Times New Roman" w:eastAsia="Calibri" w:hAnsi="Times New Roman" w:cs="Times New Roman"/>
                <w:lang w:eastAsia="ru-RU"/>
              </w:rPr>
              <w:t>впервые вышел на республиканский уровень и был приурочен к 125-летию М.К. Аммосова и 100-летию образования Якутской АССР.</w:t>
            </w:r>
            <w:r w:rsidRPr="00BF37D9">
              <w:rPr>
                <w:rFonts w:ascii="Times New Roman" w:eastAsia="Calibri" w:hAnsi="Times New Roman" w:cs="Times New Roman"/>
                <w:sz w:val="28"/>
                <w:szCs w:val="28"/>
                <w:lang w:eastAsia="ru-RU"/>
              </w:rPr>
              <w:t xml:space="preserve"> </w:t>
            </w:r>
          </w:p>
          <w:p w:rsidR="0021728B" w:rsidRPr="00BF37D9" w:rsidRDefault="0021728B" w:rsidP="0021728B">
            <w:pPr>
              <w:jc w:val="both"/>
              <w:rPr>
                <w:rFonts w:ascii="Times New Roman" w:eastAsia="Times New Roman" w:hAnsi="Times New Roman" w:cs="Times New Roman"/>
                <w:sz w:val="24"/>
                <w:szCs w:val="24"/>
                <w:lang w:eastAsia="ru-RU"/>
              </w:rPr>
            </w:pPr>
            <w:r w:rsidRPr="00BF37D9">
              <w:rPr>
                <w:rFonts w:ascii="Times New Roman" w:eastAsia="Calibri" w:hAnsi="Times New Roman" w:cs="Times New Roman"/>
                <w:sz w:val="24"/>
                <w:szCs w:val="24"/>
                <w:lang w:eastAsia="ru-RU"/>
              </w:rPr>
              <w:t>31 марта финал и награждение победителей конкурса состоялся в ЦК им.А.Шестакова.</w:t>
            </w:r>
          </w:p>
        </w:tc>
        <w:tc>
          <w:tcPr>
            <w:tcW w:w="2065" w:type="dxa"/>
            <w:vAlign w:val="center"/>
          </w:tcPr>
          <w:p w:rsidR="0021728B" w:rsidRPr="00BF37D9" w:rsidRDefault="0021728B" w:rsidP="0021728B">
            <w:pPr>
              <w:jc w:val="both"/>
              <w:rPr>
                <w:rFonts w:ascii="Times New Roman" w:eastAsia="Times New Roman" w:hAnsi="Times New Roman" w:cs="Times New Roman"/>
                <w:lang w:eastAsia="ru-RU"/>
              </w:rPr>
            </w:pPr>
            <w:r w:rsidRPr="00BF37D9">
              <w:rPr>
                <w:rFonts w:ascii="Times New Roman" w:eastAsia="Calibri" w:hAnsi="Times New Roman" w:cs="Times New Roman"/>
                <w:lang w:eastAsia="ru-RU"/>
              </w:rPr>
              <w:t>Охват 310 юношей из 14 улусов и 3 городов.</w:t>
            </w:r>
          </w:p>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center"/>
              <w:rPr>
                <w:rFonts w:ascii="Times New Roman" w:eastAsia="Times New Roman" w:hAnsi="Times New Roman" w:cs="Times New Roman"/>
                <w:szCs w:val="24"/>
                <w:lang w:eastAsia="ru-RU"/>
              </w:rPr>
            </w:pPr>
          </w:p>
        </w:tc>
        <w:tc>
          <w:tcPr>
            <w:tcW w:w="2223" w:type="dxa"/>
          </w:tcPr>
          <w:p w:rsidR="0021728B" w:rsidRPr="00BF37D9" w:rsidRDefault="0021728B" w:rsidP="0021728B">
            <w:pPr>
              <w:jc w:val="both"/>
              <w:rPr>
                <w:rFonts w:ascii="Times New Roman" w:eastAsia="Times New Roman" w:hAnsi="Times New Roman" w:cs="Times New Roman"/>
                <w:szCs w:val="24"/>
                <w:lang w:eastAsia="ru-RU"/>
              </w:rPr>
            </w:pPr>
            <w:r w:rsidRPr="00BF37D9">
              <w:rPr>
                <w:rFonts w:ascii="Times New Roman" w:eastAsia="Times New Roman" w:hAnsi="Times New Roman" w:cs="Times New Roman"/>
                <w:szCs w:val="24"/>
                <w:lang w:eastAsia="ru-RU"/>
              </w:rPr>
              <w:t>Дистанционно</w:t>
            </w:r>
          </w:p>
        </w:tc>
      </w:tr>
      <w:tr w:rsidR="0021728B" w:rsidRPr="00BF37D9" w:rsidTr="0021728B">
        <w:tc>
          <w:tcPr>
            <w:tcW w:w="1641" w:type="dxa"/>
            <w:vMerge/>
            <w:vAlign w:val="center"/>
          </w:tcPr>
          <w:p w:rsidR="0021728B" w:rsidRPr="00BF37D9" w:rsidRDefault="0021728B" w:rsidP="0021728B">
            <w:pPr>
              <w:jc w:val="center"/>
              <w:rPr>
                <w:rFonts w:ascii="Times New Roman" w:eastAsia="Times New Roman" w:hAnsi="Times New Roman" w:cs="Times New Roman"/>
                <w:b/>
                <w:lang w:eastAsia="ru-RU"/>
              </w:rPr>
            </w:pPr>
          </w:p>
        </w:tc>
        <w:tc>
          <w:tcPr>
            <w:tcW w:w="3642" w:type="dxa"/>
          </w:tcPr>
          <w:p w:rsidR="0021728B" w:rsidRPr="00BF37D9" w:rsidRDefault="0021728B" w:rsidP="0021728B">
            <w:pPr>
              <w:jc w:val="both"/>
              <w:rPr>
                <w:rFonts w:ascii="Times New Roman" w:eastAsia="Calibri" w:hAnsi="Times New Roman" w:cs="Times New Roman"/>
                <w:sz w:val="24"/>
                <w:szCs w:val="24"/>
                <w:lang w:eastAsia="ru-RU"/>
              </w:rPr>
            </w:pPr>
            <w:r w:rsidRPr="00BF37D9">
              <w:rPr>
                <w:rFonts w:ascii="Times New Roman" w:eastAsia="Calibri" w:hAnsi="Times New Roman" w:cs="Times New Roman"/>
                <w:bCs/>
                <w:sz w:val="24"/>
                <w:szCs w:val="24"/>
                <w:lang w:val="sah-RU" w:eastAsia="ru-RU"/>
              </w:rPr>
              <w:t xml:space="preserve">Презентация сборника “Максим оҕо сааһа “. По инициативе Администрации Намского улуса и издательства “Айар” в 2021 г. был объявлен конкурс рассказов о М.К.Аммосове. Итоговое мероприятие прошло в Детской библиотеке 20 мая. Всего на конкурс было заявлено 11 творческих работ. Состоялось награждение авторов лучших произведений. В презентации приняли участие ученики 3 кл Намской начальной школы с театрализованной постановкой “Хорсун Максим”, читали стихи победители конкурса “Уоланнар аа5ыылара”.   </w:t>
            </w:r>
          </w:p>
        </w:tc>
        <w:tc>
          <w:tcPr>
            <w:tcW w:w="2065" w:type="dxa"/>
            <w:vAlign w:val="center"/>
          </w:tcPr>
          <w:p w:rsidR="0021728B" w:rsidRPr="00BF37D9" w:rsidRDefault="0021728B" w:rsidP="0021728B">
            <w:pPr>
              <w:jc w:val="both"/>
              <w:rPr>
                <w:rFonts w:ascii="Times New Roman" w:eastAsia="Calibri" w:hAnsi="Times New Roman" w:cs="Times New Roman"/>
                <w:lang w:eastAsia="ru-RU"/>
              </w:rPr>
            </w:pPr>
          </w:p>
          <w:p w:rsidR="0021728B" w:rsidRPr="00BF37D9" w:rsidRDefault="0021728B" w:rsidP="0021728B">
            <w:pPr>
              <w:jc w:val="both"/>
              <w:rPr>
                <w:rFonts w:ascii="Times New Roman" w:eastAsia="Calibri" w:hAnsi="Times New Roman" w:cs="Times New Roman"/>
                <w:lang w:eastAsia="ru-RU"/>
              </w:rPr>
            </w:pPr>
          </w:p>
          <w:p w:rsidR="0021728B" w:rsidRPr="00BF37D9" w:rsidRDefault="0021728B" w:rsidP="0021728B">
            <w:pPr>
              <w:jc w:val="center"/>
              <w:rPr>
                <w:rFonts w:ascii="Times New Roman" w:eastAsia="Calibri" w:hAnsi="Times New Roman" w:cs="Times New Roman"/>
                <w:lang w:eastAsia="ru-RU"/>
              </w:rPr>
            </w:pPr>
            <w:r w:rsidRPr="00BF37D9">
              <w:rPr>
                <w:rFonts w:ascii="Times New Roman" w:eastAsia="Calibri" w:hAnsi="Times New Roman" w:cs="Times New Roman"/>
                <w:lang w:eastAsia="ru-RU"/>
              </w:rPr>
              <w:t>71</w:t>
            </w:r>
          </w:p>
        </w:tc>
        <w:tc>
          <w:tcPr>
            <w:tcW w:w="2223" w:type="dxa"/>
          </w:tcPr>
          <w:p w:rsidR="0021728B" w:rsidRPr="00BF37D9" w:rsidRDefault="0021728B" w:rsidP="0021728B">
            <w:pPr>
              <w:jc w:val="both"/>
              <w:rPr>
                <w:rFonts w:ascii="Times New Roman" w:eastAsia="Times New Roman" w:hAnsi="Times New Roman" w:cs="Times New Roman"/>
                <w:lang w:eastAsia="ru-RU"/>
              </w:rPr>
            </w:pPr>
          </w:p>
        </w:tc>
      </w:tr>
      <w:tr w:rsidR="0021728B" w:rsidRPr="00BF37D9" w:rsidTr="0021728B">
        <w:tc>
          <w:tcPr>
            <w:tcW w:w="1641" w:type="dxa"/>
            <w:vMerge/>
            <w:vAlign w:val="center"/>
          </w:tcPr>
          <w:p w:rsidR="0021728B" w:rsidRPr="00BF37D9" w:rsidRDefault="0021728B" w:rsidP="0021728B">
            <w:pPr>
              <w:jc w:val="center"/>
              <w:rPr>
                <w:rFonts w:ascii="Times New Roman" w:eastAsia="Times New Roman" w:hAnsi="Times New Roman" w:cs="Times New Roman"/>
                <w:b/>
                <w:lang w:eastAsia="ru-RU"/>
              </w:rPr>
            </w:pPr>
          </w:p>
        </w:tc>
        <w:tc>
          <w:tcPr>
            <w:tcW w:w="3642" w:type="dxa"/>
          </w:tcPr>
          <w:p w:rsidR="0021728B" w:rsidRPr="00BF37D9" w:rsidRDefault="0021728B" w:rsidP="0021728B">
            <w:pPr>
              <w:spacing w:after="160"/>
              <w:jc w:val="both"/>
              <w:rPr>
                <w:rFonts w:ascii="Times New Roman" w:eastAsia="Times New Roman" w:hAnsi="Times New Roman" w:cs="Times New Roman"/>
                <w:lang w:val="sah-RU" w:eastAsia="ru-RU"/>
              </w:rPr>
            </w:pPr>
            <w:r w:rsidRPr="00BF37D9">
              <w:rPr>
                <w:rFonts w:ascii="Times New Roman" w:eastAsia="Calibri" w:hAnsi="Times New Roman" w:cs="Times New Roman"/>
                <w:sz w:val="24"/>
                <w:szCs w:val="24"/>
                <w:lang w:eastAsia="ru-RU"/>
              </w:rPr>
              <w:t>Патриотические часы для учащихся 3"а" и 3"б" классов НСОШ №2</w:t>
            </w:r>
            <w:r w:rsidRPr="00BF37D9">
              <w:rPr>
                <w:rFonts w:ascii="Times New Roman" w:eastAsia="Calibri" w:hAnsi="Times New Roman" w:cs="Times New Roman"/>
                <w:sz w:val="24"/>
                <w:szCs w:val="24"/>
                <w:lang w:val="sah-RU" w:eastAsia="ru-RU"/>
              </w:rPr>
              <w:t xml:space="preserve"> на тему</w:t>
            </w:r>
            <w:r w:rsidRPr="00BF37D9">
              <w:rPr>
                <w:rFonts w:ascii="Times New Roman" w:eastAsia="Calibri" w:hAnsi="Times New Roman" w:cs="Times New Roman"/>
                <w:b/>
                <w:sz w:val="24"/>
                <w:szCs w:val="24"/>
                <w:lang w:eastAsia="ru-RU"/>
              </w:rPr>
              <w:t xml:space="preserve"> «</w:t>
            </w:r>
            <w:r w:rsidRPr="00BF37D9">
              <w:rPr>
                <w:rFonts w:ascii="Times New Roman" w:eastAsia="Calibri" w:hAnsi="Times New Roman" w:cs="Times New Roman"/>
                <w:sz w:val="24"/>
                <w:szCs w:val="24"/>
                <w:lang w:eastAsia="ru-RU"/>
              </w:rPr>
              <w:t xml:space="preserve">Мымах тойон-кремень </w:t>
            </w:r>
            <w:r w:rsidRPr="00BF37D9">
              <w:rPr>
                <w:rFonts w:ascii="Times New Roman" w:eastAsia="Calibri" w:hAnsi="Times New Roman" w:cs="Times New Roman"/>
                <w:sz w:val="24"/>
                <w:szCs w:val="24"/>
                <w:lang w:eastAsia="ru-RU"/>
              </w:rPr>
              <w:lastRenderedPageBreak/>
              <w:t>государственности»</w:t>
            </w:r>
          </w:p>
        </w:tc>
        <w:tc>
          <w:tcPr>
            <w:tcW w:w="2065" w:type="dxa"/>
            <w:vAlign w:val="center"/>
          </w:tcPr>
          <w:p w:rsidR="0021728B" w:rsidRPr="00BF37D9" w:rsidRDefault="0021728B" w:rsidP="0021728B">
            <w:pPr>
              <w:jc w:val="center"/>
              <w:rPr>
                <w:rFonts w:ascii="Times New Roman" w:eastAsia="Times New Roman" w:hAnsi="Times New Roman" w:cs="Times New Roman"/>
                <w:lang w:eastAsia="ru-RU"/>
              </w:rPr>
            </w:pPr>
            <w:r w:rsidRPr="00BF37D9">
              <w:rPr>
                <w:rFonts w:ascii="Times New Roman" w:eastAsia="Times New Roman" w:hAnsi="Times New Roman" w:cs="Times New Roman"/>
                <w:lang w:eastAsia="ru-RU"/>
              </w:rPr>
              <w:lastRenderedPageBreak/>
              <w:t>48</w:t>
            </w:r>
          </w:p>
        </w:tc>
        <w:tc>
          <w:tcPr>
            <w:tcW w:w="2223" w:type="dxa"/>
          </w:tcPr>
          <w:p w:rsidR="0021728B" w:rsidRPr="00BF37D9" w:rsidRDefault="0021728B" w:rsidP="0021728B">
            <w:pPr>
              <w:jc w:val="both"/>
              <w:rPr>
                <w:rFonts w:ascii="Times New Roman" w:eastAsia="Times New Roman" w:hAnsi="Times New Roman" w:cs="Times New Roman"/>
                <w:lang w:eastAsia="ru-RU"/>
              </w:rPr>
            </w:pPr>
          </w:p>
        </w:tc>
      </w:tr>
      <w:tr w:rsidR="0021728B" w:rsidRPr="00BF37D9" w:rsidTr="0021728B">
        <w:trPr>
          <w:trHeight w:val="4952"/>
        </w:trPr>
        <w:tc>
          <w:tcPr>
            <w:tcW w:w="1641" w:type="dxa"/>
            <w:vAlign w:val="center"/>
          </w:tcPr>
          <w:p w:rsidR="0021728B" w:rsidRPr="00BF37D9" w:rsidRDefault="0021728B" w:rsidP="0021728B">
            <w:pPr>
              <w:jc w:val="center"/>
              <w:rPr>
                <w:rFonts w:ascii="Times New Roman" w:eastAsia="Times New Roman" w:hAnsi="Times New Roman" w:cs="Times New Roman"/>
                <w:b/>
                <w:lang w:eastAsia="ru-RU"/>
              </w:rPr>
            </w:pPr>
            <w:r w:rsidRPr="00BF37D9">
              <w:rPr>
                <w:rFonts w:ascii="Times New Roman" w:eastAsia="Times New Roman" w:hAnsi="Times New Roman" w:cs="Times New Roman"/>
                <w:b/>
                <w:lang w:eastAsia="ru-RU"/>
              </w:rPr>
              <w:lastRenderedPageBreak/>
              <w:t>1 Хомустахская ФСМБ</w:t>
            </w:r>
          </w:p>
        </w:tc>
        <w:tc>
          <w:tcPr>
            <w:tcW w:w="3642" w:type="dxa"/>
          </w:tcPr>
          <w:p w:rsidR="0021728B" w:rsidRPr="00BF37D9" w:rsidRDefault="0021728B" w:rsidP="0021728B">
            <w:pPr>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Цикл мероприятий «Мин дойдум – Саха сирэ!» посв. к 100-летию ЯАССР и Дню республики:</w:t>
            </w:r>
          </w:p>
          <w:p w:rsidR="0021728B" w:rsidRPr="00BF37D9" w:rsidRDefault="0021728B" w:rsidP="0021728B">
            <w:pPr>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1.Обзор литературы «100 лет назад»</w:t>
            </w:r>
          </w:p>
          <w:p w:rsidR="0021728B" w:rsidRPr="00BF37D9" w:rsidRDefault="0021728B" w:rsidP="0021728B">
            <w:pPr>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2. Просмотр книжных выставок «Саха сирэ уйэттэн уйэ5э»</w:t>
            </w:r>
          </w:p>
          <w:p w:rsidR="0021728B" w:rsidRPr="00BF37D9" w:rsidRDefault="0021728B" w:rsidP="0021728B">
            <w:pPr>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3. Виртуальное-инфо «История ЯАССР» </w:t>
            </w:r>
          </w:p>
          <w:p w:rsidR="0021728B" w:rsidRPr="00BF37D9" w:rsidRDefault="0021728B" w:rsidP="0021728B">
            <w:pP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4.Медиа-презентация «27 апреля </w:t>
            </w:r>
            <w:proofErr w:type="gramStart"/>
            <w:r w:rsidRPr="00BF37D9">
              <w:rPr>
                <w:rFonts w:ascii="Times New Roman" w:eastAsia="Times New Roman" w:hAnsi="Times New Roman" w:cs="Times New Roman"/>
                <w:sz w:val="24"/>
                <w:szCs w:val="24"/>
                <w:lang w:eastAsia="ru-RU"/>
              </w:rPr>
              <w:t>–Д</w:t>
            </w:r>
            <w:proofErr w:type="gramEnd"/>
            <w:r w:rsidRPr="00BF37D9">
              <w:rPr>
                <w:rFonts w:ascii="Times New Roman" w:eastAsia="Times New Roman" w:hAnsi="Times New Roman" w:cs="Times New Roman"/>
                <w:sz w:val="24"/>
                <w:szCs w:val="24"/>
                <w:lang w:eastAsia="ru-RU"/>
              </w:rPr>
              <w:t>ень республики»</w:t>
            </w:r>
          </w:p>
          <w:p w:rsidR="0021728B" w:rsidRPr="00BF37D9" w:rsidRDefault="0021728B" w:rsidP="0021728B">
            <w:pPr>
              <w:rPr>
                <w:rFonts w:ascii="Times New Roman" w:eastAsia="Times New Roman" w:hAnsi="Times New Roman" w:cs="Times New Roman"/>
                <w:sz w:val="24"/>
                <w:szCs w:val="24"/>
                <w:lang w:eastAsia="ru-RU"/>
              </w:rPr>
            </w:pPr>
          </w:p>
          <w:p w:rsidR="0021728B" w:rsidRPr="00BF37D9" w:rsidRDefault="0021728B" w:rsidP="0021728B">
            <w:pP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Кн/выставка-витрина «</w:t>
            </w:r>
            <w:r w:rsidRPr="00BF37D9">
              <w:rPr>
                <w:rFonts w:ascii="Times New Roman" w:eastAsia="Times New Roman" w:hAnsi="Times New Roman" w:cs="Times New Roman"/>
                <w:sz w:val="24"/>
                <w:szCs w:val="24"/>
                <w:lang w:val="en-US" w:eastAsia="ru-RU"/>
              </w:rPr>
              <w:t>SAKHA</w:t>
            </w:r>
            <w:r w:rsidRPr="00BF37D9">
              <w:rPr>
                <w:rFonts w:ascii="Times New Roman" w:eastAsia="Times New Roman" w:hAnsi="Times New Roman" w:cs="Times New Roman"/>
                <w:sz w:val="24"/>
                <w:szCs w:val="24"/>
                <w:lang w:eastAsia="ru-RU"/>
              </w:rPr>
              <w:t>-</w:t>
            </w:r>
            <w:r w:rsidRPr="00BF37D9">
              <w:rPr>
                <w:rFonts w:ascii="Times New Roman" w:eastAsia="Times New Roman" w:hAnsi="Times New Roman" w:cs="Times New Roman"/>
                <w:sz w:val="24"/>
                <w:szCs w:val="24"/>
                <w:lang w:val="en-US" w:eastAsia="ru-RU"/>
              </w:rPr>
              <w:t>YAKUTIA</w:t>
            </w:r>
            <w:r w:rsidRPr="00BF37D9">
              <w:rPr>
                <w:rFonts w:ascii="Times New Roman" w:eastAsia="Times New Roman" w:hAnsi="Times New Roman" w:cs="Times New Roman"/>
                <w:sz w:val="24"/>
                <w:szCs w:val="24"/>
                <w:lang w:eastAsia="ru-RU"/>
              </w:rPr>
              <w:t>:</w:t>
            </w:r>
            <w:r w:rsidRPr="00BF37D9">
              <w:rPr>
                <w:rFonts w:ascii="Times New Roman" w:eastAsia="Times New Roman" w:hAnsi="Times New Roman" w:cs="Times New Roman"/>
                <w:sz w:val="24"/>
                <w:szCs w:val="24"/>
                <w:lang w:val="en-US" w:eastAsia="ru-RU"/>
              </w:rPr>
              <w:t>live</w:t>
            </w:r>
            <w:r w:rsidRPr="00BF37D9">
              <w:rPr>
                <w:rFonts w:ascii="Times New Roman" w:eastAsia="Times New Roman" w:hAnsi="Times New Roman" w:cs="Times New Roman"/>
                <w:sz w:val="24"/>
                <w:szCs w:val="24"/>
                <w:lang w:eastAsia="ru-RU"/>
              </w:rPr>
              <w:t xml:space="preserve">». Челлендж для руководителей наслега «Мин дойдум </w:t>
            </w:r>
            <w:proofErr w:type="gramStart"/>
            <w:r w:rsidRPr="00BF37D9">
              <w:rPr>
                <w:rFonts w:ascii="Times New Roman" w:eastAsia="Times New Roman" w:hAnsi="Times New Roman" w:cs="Times New Roman"/>
                <w:sz w:val="24"/>
                <w:szCs w:val="24"/>
                <w:lang w:eastAsia="ru-RU"/>
              </w:rPr>
              <w:t>–С</w:t>
            </w:r>
            <w:proofErr w:type="gramEnd"/>
            <w:r w:rsidRPr="00BF37D9">
              <w:rPr>
                <w:rFonts w:ascii="Times New Roman" w:eastAsia="Times New Roman" w:hAnsi="Times New Roman" w:cs="Times New Roman"/>
                <w:sz w:val="24"/>
                <w:szCs w:val="24"/>
                <w:lang w:eastAsia="ru-RU"/>
              </w:rPr>
              <w:t>аха сирэ».</w:t>
            </w:r>
          </w:p>
          <w:p w:rsidR="0021728B" w:rsidRPr="00BF37D9" w:rsidRDefault="0021728B" w:rsidP="0021728B">
            <w:pPr>
              <w:rPr>
                <w:rFonts w:ascii="Times New Roman" w:eastAsia="Times New Roman" w:hAnsi="Times New Roman" w:cs="Times New Roman"/>
                <w:sz w:val="24"/>
                <w:szCs w:val="24"/>
                <w:lang w:eastAsia="ru-RU"/>
              </w:rPr>
            </w:pPr>
          </w:p>
          <w:p w:rsidR="0021728B" w:rsidRPr="00BF37D9" w:rsidRDefault="0021728B" w:rsidP="0021728B">
            <w:pPr>
              <w:jc w:val="both"/>
              <w:rPr>
                <w:rFonts w:ascii="Times New Roman" w:eastAsia="Times New Roman" w:hAnsi="Times New Roman" w:cs="Times New Roman"/>
                <w:bCs/>
                <w:lang w:val="sah-RU" w:eastAsia="ru-RU"/>
              </w:rPr>
            </w:pPr>
            <w:r w:rsidRPr="00BF37D9">
              <w:rPr>
                <w:rFonts w:ascii="Times New Roman" w:eastAsia="Times New Roman" w:hAnsi="Times New Roman" w:cs="Times New Roman"/>
                <w:sz w:val="24"/>
                <w:szCs w:val="24"/>
                <w:lang w:eastAsia="ru-RU"/>
              </w:rPr>
              <w:t>Обзор 1 книги Д.Кустурова «</w:t>
            </w:r>
            <w:r w:rsidRPr="00BF37D9">
              <w:rPr>
                <w:rFonts w:ascii="Times New Roman" w:eastAsia="Times New Roman" w:hAnsi="Times New Roman" w:cs="Times New Roman"/>
                <w:sz w:val="24"/>
                <w:szCs w:val="24"/>
                <w:lang w:val="sah-RU" w:eastAsia="ru-RU"/>
              </w:rPr>
              <w:t>Ө</w:t>
            </w:r>
            <w:proofErr w:type="gramStart"/>
            <w:r w:rsidRPr="00BF37D9">
              <w:rPr>
                <w:rFonts w:ascii="Times New Roman" w:eastAsia="Times New Roman" w:hAnsi="Times New Roman" w:cs="Times New Roman"/>
                <w:sz w:val="24"/>
                <w:szCs w:val="24"/>
                <w:lang w:eastAsia="ru-RU"/>
              </w:rPr>
              <w:t>р</w:t>
            </w:r>
            <w:proofErr w:type="gramEnd"/>
            <w:r w:rsidRPr="00BF37D9">
              <w:rPr>
                <w:rFonts w:ascii="Times New Roman" w:eastAsia="Times New Roman" w:hAnsi="Times New Roman" w:cs="Times New Roman"/>
                <w:sz w:val="24"/>
                <w:szCs w:val="24"/>
                <w:lang w:val="sah-RU" w:eastAsia="ru-RU"/>
              </w:rPr>
              <w:t>ө</w:t>
            </w:r>
            <w:r w:rsidRPr="00BF37D9">
              <w:rPr>
                <w:rFonts w:ascii="Times New Roman" w:eastAsia="Times New Roman" w:hAnsi="Times New Roman" w:cs="Times New Roman"/>
                <w:sz w:val="24"/>
                <w:szCs w:val="24"/>
                <w:lang w:eastAsia="ru-RU"/>
              </w:rPr>
              <w:t>сп</w:t>
            </w:r>
            <w:r w:rsidRPr="00BF37D9">
              <w:rPr>
                <w:rFonts w:ascii="Times New Roman" w:eastAsia="Times New Roman" w:hAnsi="Times New Roman" w:cs="Times New Roman"/>
                <w:sz w:val="24"/>
                <w:szCs w:val="24"/>
                <w:lang w:val="sah-RU" w:eastAsia="ru-RU"/>
              </w:rPr>
              <w:t>үү</w:t>
            </w:r>
            <w:r w:rsidRPr="00BF37D9">
              <w:rPr>
                <w:rFonts w:ascii="Times New Roman" w:eastAsia="Times New Roman" w:hAnsi="Times New Roman" w:cs="Times New Roman"/>
                <w:sz w:val="24"/>
                <w:szCs w:val="24"/>
                <w:lang w:eastAsia="ru-RU"/>
              </w:rPr>
              <w:t>б</w:t>
            </w:r>
            <w:r w:rsidRPr="00BF37D9">
              <w:rPr>
                <w:rFonts w:ascii="Times New Roman" w:eastAsia="Times New Roman" w:hAnsi="Times New Roman" w:cs="Times New Roman"/>
                <w:sz w:val="24"/>
                <w:szCs w:val="24"/>
                <w:lang w:val="sah-RU" w:eastAsia="ru-RU"/>
              </w:rPr>
              <w:t>ү</w:t>
            </w:r>
            <w:r w:rsidRPr="00BF37D9">
              <w:rPr>
                <w:rFonts w:ascii="Times New Roman" w:eastAsia="Times New Roman" w:hAnsi="Times New Roman" w:cs="Times New Roman"/>
                <w:sz w:val="24"/>
                <w:szCs w:val="24"/>
                <w:lang w:eastAsia="ru-RU"/>
              </w:rPr>
              <w:t>л</w:t>
            </w:r>
            <w:r w:rsidRPr="00BF37D9">
              <w:rPr>
                <w:rFonts w:ascii="Times New Roman" w:eastAsia="Times New Roman" w:hAnsi="Times New Roman" w:cs="Times New Roman"/>
                <w:sz w:val="24"/>
                <w:szCs w:val="24"/>
                <w:lang w:val="sah-RU" w:eastAsia="ru-RU"/>
              </w:rPr>
              <w:t>ү</w:t>
            </w:r>
            <w:r w:rsidRPr="00BF37D9">
              <w:rPr>
                <w:rFonts w:ascii="Times New Roman" w:eastAsia="Times New Roman" w:hAnsi="Times New Roman" w:cs="Times New Roman"/>
                <w:sz w:val="24"/>
                <w:szCs w:val="24"/>
                <w:lang w:eastAsia="ru-RU"/>
              </w:rPr>
              <w:t xml:space="preserve">кэбитин </w:t>
            </w:r>
            <w:r w:rsidRPr="00BF37D9">
              <w:rPr>
                <w:rFonts w:ascii="Times New Roman" w:eastAsia="Times New Roman" w:hAnsi="Times New Roman" w:cs="Times New Roman"/>
                <w:sz w:val="24"/>
                <w:szCs w:val="24"/>
                <w:lang w:val="sah-RU" w:eastAsia="ru-RU"/>
              </w:rPr>
              <w:t>ө</w:t>
            </w:r>
            <w:r w:rsidRPr="00BF37D9">
              <w:rPr>
                <w:rFonts w:ascii="Times New Roman" w:eastAsia="Times New Roman" w:hAnsi="Times New Roman" w:cs="Times New Roman"/>
                <w:sz w:val="24"/>
                <w:szCs w:val="24"/>
                <w:lang w:eastAsia="ru-RU"/>
              </w:rPr>
              <w:t>р</w:t>
            </w:r>
            <w:r w:rsidRPr="00BF37D9">
              <w:rPr>
                <w:rFonts w:ascii="Times New Roman" w:eastAsia="Times New Roman" w:hAnsi="Times New Roman" w:cs="Times New Roman"/>
                <w:sz w:val="24"/>
                <w:szCs w:val="24"/>
                <w:lang w:val="sah-RU" w:eastAsia="ru-RU"/>
              </w:rPr>
              <w:t>ө</w:t>
            </w:r>
            <w:r w:rsidRPr="00BF37D9">
              <w:rPr>
                <w:rFonts w:ascii="Times New Roman" w:eastAsia="Times New Roman" w:hAnsi="Times New Roman" w:cs="Times New Roman"/>
                <w:sz w:val="24"/>
                <w:szCs w:val="24"/>
                <w:lang w:eastAsia="ru-RU"/>
              </w:rPr>
              <w:t xml:space="preserve"> тардыбыт дьон» для работников сельского хозяйства.</w:t>
            </w:r>
          </w:p>
        </w:tc>
        <w:tc>
          <w:tcPr>
            <w:tcW w:w="2065" w:type="dxa"/>
            <w:vAlign w:val="center"/>
          </w:tcPr>
          <w:p w:rsidR="0021728B" w:rsidRPr="00BF37D9" w:rsidRDefault="0021728B" w:rsidP="0021728B">
            <w:pPr>
              <w:jc w:val="center"/>
              <w:rPr>
                <w:rFonts w:ascii="Times New Roman" w:eastAsia="Times New Roman" w:hAnsi="Times New Roman" w:cs="Times New Roman"/>
                <w:lang w:eastAsia="ru-RU"/>
              </w:rPr>
            </w:pPr>
            <w:r w:rsidRPr="00BF37D9">
              <w:rPr>
                <w:rFonts w:ascii="Times New Roman" w:eastAsia="Times New Roman" w:hAnsi="Times New Roman" w:cs="Times New Roman"/>
                <w:lang w:val="sah-RU" w:eastAsia="ru-RU"/>
              </w:rPr>
              <w:t>8</w:t>
            </w:r>
            <w:r w:rsidRPr="00BF37D9">
              <w:rPr>
                <w:rFonts w:ascii="Times New Roman" w:eastAsia="Times New Roman" w:hAnsi="Times New Roman" w:cs="Times New Roman"/>
                <w:lang w:eastAsia="ru-RU"/>
              </w:rPr>
              <w:t>9</w:t>
            </w:r>
          </w:p>
          <w:p w:rsidR="0021728B" w:rsidRPr="00BF37D9" w:rsidRDefault="0021728B" w:rsidP="0021728B">
            <w:pPr>
              <w:jc w:val="center"/>
              <w:rPr>
                <w:rFonts w:ascii="Times New Roman" w:eastAsia="Times New Roman" w:hAnsi="Times New Roman" w:cs="Times New Roman"/>
                <w:lang w:val="sah-RU" w:eastAsia="ru-RU"/>
              </w:rPr>
            </w:pPr>
          </w:p>
          <w:p w:rsidR="0021728B" w:rsidRPr="00BF37D9" w:rsidRDefault="0021728B" w:rsidP="0021728B">
            <w:pPr>
              <w:jc w:val="center"/>
              <w:rPr>
                <w:rFonts w:ascii="Times New Roman" w:eastAsia="Times New Roman" w:hAnsi="Times New Roman" w:cs="Times New Roman"/>
                <w:lang w:val="sah-RU" w:eastAsia="ru-RU"/>
              </w:rPr>
            </w:pPr>
          </w:p>
          <w:p w:rsidR="0021728B" w:rsidRPr="00BF37D9" w:rsidRDefault="0021728B" w:rsidP="0021728B">
            <w:pPr>
              <w:jc w:val="center"/>
              <w:rPr>
                <w:rFonts w:ascii="Times New Roman" w:eastAsia="Times New Roman" w:hAnsi="Times New Roman" w:cs="Times New Roman"/>
                <w:lang w:val="sah-RU" w:eastAsia="ru-RU"/>
              </w:rPr>
            </w:pPr>
          </w:p>
          <w:p w:rsidR="0021728B" w:rsidRPr="00BF37D9" w:rsidRDefault="0021728B" w:rsidP="0021728B">
            <w:pPr>
              <w:jc w:val="center"/>
              <w:rPr>
                <w:rFonts w:ascii="Times New Roman" w:eastAsia="Times New Roman" w:hAnsi="Times New Roman" w:cs="Times New Roman"/>
                <w:lang w:val="sah-RU" w:eastAsia="ru-RU"/>
              </w:rPr>
            </w:pPr>
          </w:p>
          <w:p w:rsidR="0021728B" w:rsidRPr="00BF37D9" w:rsidRDefault="0021728B" w:rsidP="0021728B">
            <w:pPr>
              <w:jc w:val="center"/>
              <w:rPr>
                <w:rFonts w:ascii="Times New Roman" w:eastAsia="Times New Roman" w:hAnsi="Times New Roman" w:cs="Times New Roman"/>
                <w:lang w:val="sah-RU" w:eastAsia="ru-RU"/>
              </w:rPr>
            </w:pPr>
          </w:p>
          <w:p w:rsidR="0021728B" w:rsidRPr="00BF37D9" w:rsidRDefault="0021728B" w:rsidP="0021728B">
            <w:pPr>
              <w:jc w:val="center"/>
              <w:rPr>
                <w:rFonts w:ascii="Times New Roman" w:eastAsia="Times New Roman" w:hAnsi="Times New Roman" w:cs="Times New Roman"/>
                <w:lang w:val="sah-RU" w:eastAsia="ru-RU"/>
              </w:rPr>
            </w:pPr>
          </w:p>
          <w:p w:rsidR="0021728B" w:rsidRPr="00BF37D9" w:rsidRDefault="0021728B" w:rsidP="0021728B">
            <w:pPr>
              <w:jc w:val="center"/>
              <w:rPr>
                <w:rFonts w:ascii="Times New Roman" w:eastAsia="Times New Roman" w:hAnsi="Times New Roman" w:cs="Times New Roman"/>
                <w:lang w:val="sah-RU" w:eastAsia="ru-RU"/>
              </w:rPr>
            </w:pPr>
          </w:p>
          <w:p w:rsidR="0021728B" w:rsidRPr="00BF37D9" w:rsidRDefault="0021728B" w:rsidP="0021728B">
            <w:pPr>
              <w:jc w:val="center"/>
              <w:rPr>
                <w:rFonts w:ascii="Times New Roman" w:eastAsia="Times New Roman" w:hAnsi="Times New Roman" w:cs="Times New Roman"/>
                <w:lang w:val="sah-RU" w:eastAsia="ru-RU"/>
              </w:rPr>
            </w:pPr>
          </w:p>
          <w:p w:rsidR="0021728B" w:rsidRPr="00BF37D9" w:rsidRDefault="0021728B" w:rsidP="0021728B">
            <w:pPr>
              <w:jc w:val="center"/>
              <w:rPr>
                <w:rFonts w:ascii="Times New Roman" w:eastAsia="Times New Roman" w:hAnsi="Times New Roman" w:cs="Times New Roman"/>
                <w:lang w:eastAsia="ru-RU"/>
              </w:rPr>
            </w:pPr>
          </w:p>
          <w:p w:rsidR="0021728B" w:rsidRPr="00BF37D9" w:rsidRDefault="0021728B" w:rsidP="0021728B">
            <w:pPr>
              <w:jc w:val="center"/>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16</w:t>
            </w:r>
          </w:p>
          <w:p w:rsidR="0021728B" w:rsidRPr="00BF37D9" w:rsidRDefault="0021728B" w:rsidP="0021728B">
            <w:pPr>
              <w:jc w:val="center"/>
              <w:rPr>
                <w:rFonts w:ascii="Times New Roman" w:eastAsia="Times New Roman" w:hAnsi="Times New Roman" w:cs="Times New Roman"/>
                <w:lang w:eastAsia="ru-RU"/>
              </w:rPr>
            </w:pPr>
          </w:p>
          <w:p w:rsidR="0021728B" w:rsidRPr="00BF37D9" w:rsidRDefault="0021728B" w:rsidP="0021728B">
            <w:pPr>
              <w:jc w:val="center"/>
              <w:rPr>
                <w:rFonts w:ascii="Times New Roman" w:eastAsia="Times New Roman" w:hAnsi="Times New Roman" w:cs="Times New Roman"/>
                <w:lang w:eastAsia="ru-RU"/>
              </w:rPr>
            </w:pPr>
          </w:p>
          <w:p w:rsidR="0021728B" w:rsidRPr="00BF37D9" w:rsidRDefault="0021728B" w:rsidP="0021728B">
            <w:pPr>
              <w:jc w:val="center"/>
              <w:rPr>
                <w:rFonts w:ascii="Times New Roman" w:eastAsia="Times New Roman" w:hAnsi="Times New Roman" w:cs="Times New Roman"/>
                <w:lang w:eastAsia="ru-RU"/>
              </w:rPr>
            </w:pPr>
          </w:p>
          <w:p w:rsidR="0021728B" w:rsidRPr="00BF37D9" w:rsidRDefault="0021728B" w:rsidP="0021728B">
            <w:pPr>
              <w:jc w:val="center"/>
              <w:rPr>
                <w:rFonts w:ascii="Times New Roman" w:eastAsia="Times New Roman" w:hAnsi="Times New Roman" w:cs="Times New Roman"/>
                <w:lang w:eastAsia="ru-RU"/>
              </w:rPr>
            </w:pPr>
          </w:p>
          <w:p w:rsidR="0021728B" w:rsidRPr="00BF37D9" w:rsidRDefault="0021728B" w:rsidP="0021728B">
            <w:pPr>
              <w:jc w:val="center"/>
              <w:rPr>
                <w:rFonts w:ascii="Times New Roman" w:eastAsia="Times New Roman" w:hAnsi="Times New Roman" w:cs="Times New Roman"/>
                <w:lang w:eastAsia="ru-RU"/>
              </w:rPr>
            </w:pPr>
            <w:r w:rsidRPr="00BF37D9">
              <w:rPr>
                <w:rFonts w:ascii="Times New Roman" w:eastAsia="Times New Roman" w:hAnsi="Times New Roman" w:cs="Times New Roman"/>
                <w:lang w:val="sah-RU" w:eastAsia="ru-RU"/>
              </w:rPr>
              <w:t>19</w:t>
            </w:r>
          </w:p>
          <w:p w:rsidR="0021728B" w:rsidRPr="00BF37D9" w:rsidRDefault="0021728B" w:rsidP="0021728B">
            <w:pPr>
              <w:jc w:val="center"/>
              <w:rPr>
                <w:rFonts w:ascii="Times New Roman" w:eastAsia="Times New Roman" w:hAnsi="Times New Roman" w:cs="Times New Roman"/>
                <w:lang w:eastAsia="ru-RU"/>
              </w:rPr>
            </w:pPr>
          </w:p>
        </w:tc>
        <w:tc>
          <w:tcPr>
            <w:tcW w:w="2223" w:type="dxa"/>
          </w:tcPr>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val="sah-RU" w:eastAsia="ru-RU"/>
              </w:rPr>
            </w:pPr>
            <w:r w:rsidRPr="00BF37D9">
              <w:rPr>
                <w:rFonts w:ascii="Times New Roman" w:eastAsia="Times New Roman" w:hAnsi="Times New Roman" w:cs="Times New Roman"/>
                <w:lang w:val="sah-RU" w:eastAsia="ru-RU"/>
              </w:rPr>
              <w:t>Для населения</w:t>
            </w:r>
          </w:p>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eastAsia="ru-RU"/>
              </w:rPr>
            </w:pPr>
          </w:p>
        </w:tc>
      </w:tr>
      <w:tr w:rsidR="0021728B" w:rsidRPr="00BF37D9" w:rsidTr="0021728B">
        <w:trPr>
          <w:trHeight w:val="4540"/>
        </w:trPr>
        <w:tc>
          <w:tcPr>
            <w:tcW w:w="9571" w:type="dxa"/>
            <w:gridSpan w:val="4"/>
            <w:vAlign w:val="center"/>
          </w:tcPr>
          <w:p w:rsidR="0021728B" w:rsidRPr="00BF37D9" w:rsidRDefault="0021728B" w:rsidP="0021728B">
            <w:pPr>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val="sah-RU" w:eastAsia="ru-RU"/>
              </w:rPr>
              <w:t xml:space="preserve">1Хомустахская федеральная модельная библиотека нового поколения </w:t>
            </w:r>
            <w:r w:rsidRPr="00BF37D9">
              <w:rPr>
                <w:rFonts w:ascii="Times New Roman" w:eastAsia="Times New Roman" w:hAnsi="Times New Roman" w:cs="Times New Roman"/>
                <w:sz w:val="24"/>
                <w:szCs w:val="24"/>
                <w:lang w:eastAsia="ru-RU"/>
              </w:rPr>
              <w:t xml:space="preserve">«Эйгэ» в течение года организовала системную работу по освещению жизни и деятельности М.К.Аммосова. </w:t>
            </w:r>
            <w:r w:rsidRPr="00BF37D9">
              <w:rPr>
                <w:rFonts w:ascii="Times New Roman" w:eastAsia="Times New Roman" w:hAnsi="Times New Roman" w:cs="Times New Roman"/>
                <w:sz w:val="24"/>
                <w:szCs w:val="24"/>
                <w:lang w:val="sah-RU" w:eastAsia="ru-RU"/>
              </w:rPr>
              <w:t xml:space="preserve"> Большим спросом у населения пользовалась  развернутая выставка-просмотр :«2022 сыл – М.К. Аммосов сыла».  Выставка постоянно менялась по знаменательным датам, которые были связаны с жизнью и деятельностью Максима Аммосова. Помимо литературы о нем, были выставлены стихи, посвященные Аммосову не только известных поэтов якутской литературы, но и местных авторов, бюсты и сувенирые изделия Ленина, Ойунского, Аммосова.</w:t>
            </w:r>
            <w:r w:rsidRPr="00BF37D9">
              <w:rPr>
                <w:rFonts w:ascii="Times New Roman" w:eastAsia="Times New Roman" w:hAnsi="Times New Roman" w:cs="Times New Roman"/>
                <w:sz w:val="24"/>
                <w:szCs w:val="24"/>
                <w:lang w:eastAsia="ru-RU"/>
              </w:rPr>
              <w:t xml:space="preserve"> Начиная с воспитанников ДОУ, библиотекари провели различные мероприятия, посвященные жизни яркого Максима: видеопрезентации, беседы, уроки, обзоры книг, литературный челлендж «Уйэлэргэ умнуллубат Ча5ылхай Максим», радиовыпуск «55 лет улице им. Аммосова в селе 1 Хомустах», интеллектуальные игры.</w:t>
            </w:r>
            <w:r w:rsidRPr="00BF37D9">
              <w:rPr>
                <w:rFonts w:ascii="Times New Roman" w:eastAsia="Times New Roman" w:hAnsi="Times New Roman" w:cs="Times New Roman"/>
                <w:b/>
                <w:sz w:val="24"/>
                <w:szCs w:val="24"/>
                <w:lang w:val="sah-RU" w:eastAsia="ru-RU"/>
              </w:rPr>
              <w:t xml:space="preserve"> </w:t>
            </w:r>
            <w:r w:rsidRPr="00BF37D9">
              <w:rPr>
                <w:rFonts w:ascii="Times New Roman" w:eastAsia="Times New Roman" w:hAnsi="Times New Roman" w:cs="Times New Roman"/>
                <w:sz w:val="24"/>
                <w:szCs w:val="24"/>
                <w:lang w:val="sah-RU" w:eastAsia="ru-RU"/>
              </w:rPr>
              <w:t xml:space="preserve">Итоговое мероприятие состоялся 22 декабря, в день рождения М.К.Аммосова. Проведен Единый день в библиотеке  “Буурҕаһыт мохсоҕол Намтан көппүтэ»” для учащихся 1ХСОШ с охватом 98 чел. </w:t>
            </w:r>
          </w:p>
        </w:tc>
      </w:tr>
      <w:tr w:rsidR="0021728B" w:rsidRPr="00BF37D9" w:rsidTr="0021728B">
        <w:tc>
          <w:tcPr>
            <w:tcW w:w="9571" w:type="dxa"/>
            <w:gridSpan w:val="4"/>
            <w:vAlign w:val="center"/>
          </w:tcPr>
          <w:p w:rsidR="0021728B" w:rsidRPr="00BF37D9" w:rsidRDefault="0021728B" w:rsidP="0021728B">
            <w:pPr>
              <w:jc w:val="center"/>
              <w:rPr>
                <w:rFonts w:ascii="Times New Roman" w:eastAsia="Times New Roman" w:hAnsi="Times New Roman" w:cs="Times New Roman"/>
                <w:b/>
                <w:szCs w:val="24"/>
                <w:lang w:eastAsia="ru-RU"/>
              </w:rPr>
            </w:pPr>
            <w:r w:rsidRPr="00BF37D9">
              <w:rPr>
                <w:rFonts w:ascii="Times New Roman" w:eastAsia="Times New Roman" w:hAnsi="Times New Roman" w:cs="Times New Roman"/>
                <w:b/>
                <w:szCs w:val="24"/>
                <w:lang w:eastAsia="ru-RU"/>
              </w:rPr>
              <w:t>Хатырыкская модельная библиотека им.М.А.Охлопковой</w:t>
            </w:r>
          </w:p>
          <w:p w:rsidR="0021728B" w:rsidRPr="00BF37D9" w:rsidRDefault="0021728B" w:rsidP="0021728B">
            <w:pPr>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«Хатырык–родина М.К.Аммосова». Под таким названием коллектив библиотеки в связи с юбилейным годом составил план-проект по проведению Года Аммосова в Намском улусе. Мероприятия начались с торжественного собрания общественности в РМИГ им.М.К.Аммосова. Библиотека организовала развернутую выставку-просмотр «М.К.Аммосов:</w:t>
            </w:r>
            <w:r w:rsidRPr="00BF37D9">
              <w:rPr>
                <w:rFonts w:ascii="Times New Roman" w:eastAsia="Times New Roman" w:hAnsi="Times New Roman" w:cs="Times New Roman"/>
                <w:sz w:val="24"/>
                <w:szCs w:val="24"/>
                <w:lang w:val="sah-RU" w:eastAsia="ru-RU"/>
              </w:rPr>
              <w:t xml:space="preserve"> Дьон - норуот дьолугар, дьол - соргу туьугар. Чаҕылхай олох страницалара</w:t>
            </w:r>
            <w:r w:rsidRPr="00BF37D9">
              <w:rPr>
                <w:rFonts w:ascii="Times New Roman" w:eastAsia="Times New Roman" w:hAnsi="Times New Roman" w:cs="Times New Roman"/>
                <w:sz w:val="24"/>
                <w:szCs w:val="24"/>
                <w:lang w:eastAsia="ru-RU"/>
              </w:rPr>
              <w:t>».</w:t>
            </w:r>
          </w:p>
          <w:p w:rsidR="0021728B" w:rsidRPr="00BF37D9" w:rsidRDefault="0021728B" w:rsidP="0021728B">
            <w:pPr>
              <w:jc w:val="both"/>
              <w:rPr>
                <w:rFonts w:ascii="Times New Roman" w:eastAsia="Times New Roman" w:hAnsi="Times New Roman" w:cs="Times New Roman"/>
                <w:sz w:val="24"/>
                <w:szCs w:val="24"/>
                <w:lang w:val="sah-RU" w:eastAsia="ru-RU"/>
              </w:rPr>
            </w:pPr>
            <w:r w:rsidRPr="00BF37D9">
              <w:rPr>
                <w:rFonts w:ascii="Times New Roman" w:eastAsia="Times New Roman" w:hAnsi="Times New Roman" w:cs="Times New Roman"/>
                <w:sz w:val="24"/>
                <w:szCs w:val="24"/>
                <w:lang w:eastAsia="ru-RU"/>
              </w:rPr>
              <w:t>Книжная выставка также была организована в г</w:t>
            </w:r>
            <w:proofErr w:type="gramStart"/>
            <w:r w:rsidRPr="00BF37D9">
              <w:rPr>
                <w:rFonts w:ascii="Times New Roman" w:eastAsia="Times New Roman" w:hAnsi="Times New Roman" w:cs="Times New Roman"/>
                <w:sz w:val="24"/>
                <w:szCs w:val="24"/>
                <w:lang w:eastAsia="ru-RU"/>
              </w:rPr>
              <w:t>.Я</w:t>
            </w:r>
            <w:proofErr w:type="gramEnd"/>
            <w:r w:rsidRPr="00BF37D9">
              <w:rPr>
                <w:rFonts w:ascii="Times New Roman" w:eastAsia="Times New Roman" w:hAnsi="Times New Roman" w:cs="Times New Roman"/>
                <w:sz w:val="24"/>
                <w:szCs w:val="24"/>
                <w:lang w:eastAsia="ru-RU"/>
              </w:rPr>
              <w:t xml:space="preserve">кутске в выставочном зале «Симэх» </w:t>
            </w:r>
            <w:r w:rsidRPr="00BF37D9">
              <w:rPr>
                <w:rFonts w:ascii="Times New Roman" w:eastAsia="Times New Roman" w:hAnsi="Times New Roman" w:cs="Times New Roman"/>
                <w:sz w:val="24"/>
                <w:szCs w:val="24"/>
                <w:lang w:val="sah-RU" w:eastAsia="ru-RU"/>
              </w:rPr>
              <w:t xml:space="preserve">на открытии </w:t>
            </w:r>
            <w:r w:rsidRPr="00BF37D9">
              <w:rPr>
                <w:rFonts w:ascii="Times New Roman" w:eastAsia="Times New Roman" w:hAnsi="Times New Roman" w:cs="Times New Roman"/>
                <w:sz w:val="24"/>
                <w:szCs w:val="24"/>
                <w:lang w:eastAsia="ru-RU"/>
              </w:rPr>
              <w:t>работ мастеров Хатырыкского наслега</w:t>
            </w:r>
            <w:r w:rsidRPr="00BF37D9">
              <w:rPr>
                <w:rFonts w:ascii="Times New Roman" w:eastAsia="Times New Roman" w:hAnsi="Times New Roman" w:cs="Times New Roman"/>
                <w:sz w:val="24"/>
                <w:szCs w:val="24"/>
                <w:lang w:val="sah-RU" w:eastAsia="ru-RU"/>
              </w:rPr>
              <w:t>.</w:t>
            </w:r>
          </w:p>
          <w:p w:rsidR="0021728B" w:rsidRPr="00BF37D9" w:rsidRDefault="0021728B" w:rsidP="0021728B">
            <w:pPr>
              <w:jc w:val="both"/>
              <w:rPr>
                <w:rFonts w:ascii="Times New Roman" w:eastAsia="Times New Roman" w:hAnsi="Times New Roman" w:cs="Times New Roman"/>
                <w:sz w:val="24"/>
                <w:szCs w:val="24"/>
                <w:lang w:val="sah-RU" w:eastAsia="ru-RU"/>
              </w:rPr>
            </w:pPr>
            <w:r w:rsidRPr="00BF37D9">
              <w:rPr>
                <w:rFonts w:ascii="Times New Roman" w:eastAsia="Times New Roman" w:hAnsi="Times New Roman" w:cs="Times New Roman"/>
                <w:sz w:val="24"/>
                <w:szCs w:val="24"/>
                <w:lang w:val="sah-RU" w:eastAsia="ru-RU"/>
              </w:rPr>
              <w:t>В библиотеке состоялись в</w:t>
            </w:r>
            <w:r w:rsidRPr="00BF37D9">
              <w:rPr>
                <w:rFonts w:ascii="Times New Roman" w:eastAsia="Times New Roman" w:hAnsi="Times New Roman" w:cs="Times New Roman"/>
                <w:sz w:val="24"/>
                <w:szCs w:val="24"/>
                <w:lang w:eastAsia="ru-RU"/>
              </w:rPr>
              <w:t>стреч</w:t>
            </w:r>
            <w:r w:rsidRPr="00BF37D9">
              <w:rPr>
                <w:rFonts w:ascii="Times New Roman" w:eastAsia="Times New Roman" w:hAnsi="Times New Roman" w:cs="Times New Roman"/>
                <w:sz w:val="24"/>
                <w:szCs w:val="24"/>
                <w:lang w:val="sah-RU" w:eastAsia="ru-RU"/>
              </w:rPr>
              <w:t xml:space="preserve">и учащихся ХСОШ </w:t>
            </w:r>
            <w:r w:rsidRPr="00BF37D9">
              <w:rPr>
                <w:rFonts w:ascii="Times New Roman" w:eastAsia="Times New Roman" w:hAnsi="Times New Roman" w:cs="Times New Roman"/>
                <w:sz w:val="24"/>
                <w:szCs w:val="24"/>
                <w:lang w:eastAsia="ru-RU"/>
              </w:rPr>
              <w:t xml:space="preserve">с родственниками М.К.Аммосова, с внучатой племянницей Охлопковой Р.А. и Охлопковой Е.И. </w:t>
            </w:r>
            <w:r w:rsidRPr="00BF37D9">
              <w:rPr>
                <w:rFonts w:ascii="Times New Roman" w:eastAsia="Times New Roman" w:hAnsi="Times New Roman" w:cs="Times New Roman"/>
                <w:sz w:val="24"/>
                <w:szCs w:val="24"/>
                <w:lang w:val="sah-RU" w:eastAsia="ru-RU"/>
              </w:rPr>
              <w:t xml:space="preserve">и </w:t>
            </w:r>
            <w:r w:rsidRPr="00BF37D9">
              <w:rPr>
                <w:rFonts w:ascii="Times New Roman" w:eastAsia="Times New Roman" w:hAnsi="Times New Roman" w:cs="Times New Roman"/>
                <w:sz w:val="24"/>
                <w:szCs w:val="24"/>
                <w:lang w:eastAsia="ru-RU"/>
              </w:rPr>
              <w:t>участник</w:t>
            </w:r>
            <w:r w:rsidRPr="00BF37D9">
              <w:rPr>
                <w:rFonts w:ascii="Times New Roman" w:eastAsia="Times New Roman" w:hAnsi="Times New Roman" w:cs="Times New Roman"/>
                <w:sz w:val="24"/>
                <w:szCs w:val="24"/>
                <w:lang w:val="sah-RU" w:eastAsia="ru-RU"/>
              </w:rPr>
              <w:t>ом</w:t>
            </w:r>
            <w:r w:rsidRPr="00BF37D9">
              <w:rPr>
                <w:rFonts w:ascii="Times New Roman" w:eastAsia="Times New Roman" w:hAnsi="Times New Roman" w:cs="Times New Roman"/>
                <w:sz w:val="24"/>
                <w:szCs w:val="24"/>
                <w:lang w:eastAsia="ru-RU"/>
              </w:rPr>
              <w:t xml:space="preserve"> мотопробега</w:t>
            </w:r>
            <w:r w:rsidRPr="00BF37D9">
              <w:rPr>
                <w:rFonts w:ascii="Times New Roman" w:eastAsia="Times New Roman" w:hAnsi="Times New Roman" w:cs="Times New Roman"/>
                <w:sz w:val="24"/>
                <w:szCs w:val="24"/>
                <w:lang w:val="sah-RU" w:eastAsia="ru-RU"/>
              </w:rPr>
              <w:t xml:space="preserve">, </w:t>
            </w:r>
            <w:r w:rsidRPr="00BF37D9">
              <w:rPr>
                <w:rFonts w:ascii="Times New Roman" w:eastAsia="Times New Roman" w:hAnsi="Times New Roman" w:cs="Times New Roman"/>
                <w:sz w:val="24"/>
                <w:szCs w:val="24"/>
                <w:lang w:eastAsia="ru-RU"/>
              </w:rPr>
              <w:t xml:space="preserve"> посвященного 80</w:t>
            </w:r>
            <w:r w:rsidRPr="00BF37D9">
              <w:rPr>
                <w:rFonts w:ascii="Times New Roman" w:eastAsia="Times New Roman" w:hAnsi="Times New Roman" w:cs="Times New Roman"/>
                <w:sz w:val="24"/>
                <w:szCs w:val="24"/>
                <w:lang w:val="sah-RU" w:eastAsia="ru-RU"/>
              </w:rPr>
              <w:t>-</w:t>
            </w:r>
            <w:r w:rsidRPr="00BF37D9">
              <w:rPr>
                <w:rFonts w:ascii="Times New Roman" w:eastAsia="Times New Roman" w:hAnsi="Times New Roman" w:cs="Times New Roman"/>
                <w:sz w:val="24"/>
                <w:szCs w:val="24"/>
                <w:lang w:eastAsia="ru-RU"/>
              </w:rPr>
              <w:t>л</w:t>
            </w:r>
            <w:r w:rsidRPr="00BF37D9">
              <w:rPr>
                <w:rFonts w:ascii="Times New Roman" w:eastAsia="Times New Roman" w:hAnsi="Times New Roman" w:cs="Times New Roman"/>
                <w:sz w:val="24"/>
                <w:szCs w:val="24"/>
                <w:lang w:val="sah-RU" w:eastAsia="ru-RU"/>
              </w:rPr>
              <w:t>етию</w:t>
            </w:r>
            <w:r w:rsidRPr="00BF37D9">
              <w:rPr>
                <w:rFonts w:ascii="Times New Roman" w:eastAsia="Times New Roman" w:hAnsi="Times New Roman" w:cs="Times New Roman"/>
                <w:sz w:val="24"/>
                <w:szCs w:val="24"/>
                <w:lang w:eastAsia="ru-RU"/>
              </w:rPr>
              <w:t xml:space="preserve"> М.К.Аммосова Осиповым Иннокентием Васильевичем</w:t>
            </w:r>
            <w:r w:rsidRPr="00BF37D9">
              <w:rPr>
                <w:rFonts w:ascii="Times New Roman" w:eastAsia="Times New Roman" w:hAnsi="Times New Roman" w:cs="Times New Roman"/>
                <w:sz w:val="24"/>
                <w:szCs w:val="24"/>
                <w:lang w:val="sah-RU" w:eastAsia="ru-RU"/>
              </w:rPr>
              <w:t>.</w:t>
            </w:r>
          </w:p>
          <w:p w:rsidR="0021728B" w:rsidRPr="00BF37D9" w:rsidRDefault="0021728B" w:rsidP="0021728B">
            <w:pPr>
              <w:jc w:val="both"/>
              <w:rPr>
                <w:rFonts w:ascii="Times New Roman" w:eastAsia="Times New Roman" w:hAnsi="Times New Roman" w:cs="Times New Roman"/>
                <w:i/>
                <w:sz w:val="24"/>
                <w:szCs w:val="24"/>
                <w:lang w:eastAsia="ru-RU"/>
              </w:rPr>
            </w:pPr>
            <w:r w:rsidRPr="00BF37D9">
              <w:rPr>
                <w:rFonts w:ascii="Times New Roman" w:eastAsia="Times New Roman" w:hAnsi="Times New Roman" w:cs="Times New Roman"/>
                <w:i/>
                <w:sz w:val="24"/>
                <w:szCs w:val="24"/>
                <w:lang w:val="sah-RU" w:eastAsia="ru-RU"/>
              </w:rPr>
              <w:lastRenderedPageBreak/>
              <w:t>В тесном сотрудничестве с РМИГ им.М.К.Аммосова проведены ряд мероприятий</w:t>
            </w:r>
            <w:r w:rsidRPr="00BF37D9">
              <w:rPr>
                <w:rFonts w:ascii="Times New Roman" w:eastAsia="Times New Roman" w:hAnsi="Times New Roman" w:cs="Times New Roman"/>
                <w:i/>
                <w:sz w:val="24"/>
                <w:szCs w:val="24"/>
                <w:lang w:eastAsia="ru-RU"/>
              </w:rPr>
              <w:t>:</w:t>
            </w:r>
          </w:p>
          <w:p w:rsidR="0021728B" w:rsidRPr="00BF37D9" w:rsidRDefault="0021728B" w:rsidP="0021728B">
            <w:pPr>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Круглый стол, посвященный к 85-летию сдр Лены Максимовны Аммосовой, где состоялся  видеосвязь с сыном Л.М.Аммосовой Максимом Аммосовым, г</w:t>
            </w:r>
            <w:proofErr w:type="gramStart"/>
            <w:r w:rsidRPr="00BF37D9">
              <w:rPr>
                <w:rFonts w:ascii="Times New Roman" w:eastAsia="Times New Roman" w:hAnsi="Times New Roman" w:cs="Times New Roman"/>
                <w:sz w:val="24"/>
                <w:szCs w:val="24"/>
                <w:lang w:eastAsia="ru-RU"/>
              </w:rPr>
              <w:t>.М</w:t>
            </w:r>
            <w:proofErr w:type="gramEnd"/>
            <w:r w:rsidRPr="00BF37D9">
              <w:rPr>
                <w:rFonts w:ascii="Times New Roman" w:eastAsia="Times New Roman" w:hAnsi="Times New Roman" w:cs="Times New Roman"/>
                <w:sz w:val="24"/>
                <w:szCs w:val="24"/>
                <w:lang w:eastAsia="ru-RU"/>
              </w:rPr>
              <w:t>осква;</w:t>
            </w:r>
          </w:p>
          <w:p w:rsidR="0021728B" w:rsidRPr="00BF37D9" w:rsidRDefault="0021728B" w:rsidP="0021728B">
            <w:pPr>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Экскурсия для студентов и преподавателей  ЯПК им</w:t>
            </w:r>
            <w:proofErr w:type="gramStart"/>
            <w:r w:rsidRPr="00BF37D9">
              <w:rPr>
                <w:rFonts w:ascii="Times New Roman" w:eastAsia="Times New Roman" w:hAnsi="Times New Roman" w:cs="Times New Roman"/>
                <w:sz w:val="24"/>
                <w:szCs w:val="24"/>
                <w:lang w:eastAsia="ru-RU"/>
              </w:rPr>
              <w:t>.Г</w:t>
            </w:r>
            <w:proofErr w:type="gramEnd"/>
            <w:r w:rsidRPr="00BF37D9">
              <w:rPr>
                <w:rFonts w:ascii="Times New Roman" w:eastAsia="Times New Roman" w:hAnsi="Times New Roman" w:cs="Times New Roman"/>
                <w:sz w:val="24"/>
                <w:szCs w:val="24"/>
                <w:lang w:eastAsia="ru-RU"/>
              </w:rPr>
              <w:t xml:space="preserve">оголева  в местность «Аччыгый Арыы», где родился М.К. Аммосов, в музей и  школу; </w:t>
            </w:r>
          </w:p>
          <w:p w:rsidR="0021728B" w:rsidRPr="00BF37D9" w:rsidRDefault="0021728B" w:rsidP="0021728B">
            <w:pP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Квест-игра «Яркий Максим» для участников первого Аммосовского форума для школ Намского улуса.</w:t>
            </w:r>
          </w:p>
          <w:p w:rsidR="0021728B" w:rsidRPr="00BF37D9" w:rsidRDefault="0021728B" w:rsidP="0021728B">
            <w:pPr>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В течение года проведены уроки истории, обзоры книг, устный журнал, интеллектуальные игры.</w:t>
            </w:r>
          </w:p>
          <w:p w:rsidR="0021728B" w:rsidRPr="00BF37D9" w:rsidRDefault="0021728B" w:rsidP="0021728B">
            <w:pPr>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Ведущий библиотекарь Местникова Т.А. приняла участие и выступила с докладом «Публицистическая деятельность М.К.Аммосова» в республиканском круглом столе «Роль личности в становлении государственности Р</w:t>
            </w:r>
            <w:proofErr w:type="gramStart"/>
            <w:r w:rsidRPr="00BF37D9">
              <w:rPr>
                <w:rFonts w:ascii="Times New Roman" w:eastAsia="Times New Roman" w:hAnsi="Times New Roman" w:cs="Times New Roman"/>
                <w:sz w:val="24"/>
                <w:szCs w:val="24"/>
                <w:lang w:eastAsia="ru-RU"/>
              </w:rPr>
              <w:t>С(</w:t>
            </w:r>
            <w:proofErr w:type="gramEnd"/>
            <w:r w:rsidRPr="00BF37D9">
              <w:rPr>
                <w:rFonts w:ascii="Times New Roman" w:eastAsia="Times New Roman" w:hAnsi="Times New Roman" w:cs="Times New Roman"/>
                <w:sz w:val="24"/>
                <w:szCs w:val="24"/>
                <w:lang w:eastAsia="ru-RU"/>
              </w:rPr>
              <w:t xml:space="preserve">Я)» Ее статья была опубликована в улусной газете «Энсиэли».  </w:t>
            </w:r>
          </w:p>
          <w:p w:rsidR="0021728B" w:rsidRPr="00BF37D9" w:rsidRDefault="0021728B" w:rsidP="0021728B">
            <w:pPr>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Все новостные материалы, онлайн-викторины регулярно публиковались на сайте библиотеки и в соцсетях.</w:t>
            </w:r>
          </w:p>
          <w:p w:rsidR="0021728B" w:rsidRPr="00BF37D9" w:rsidRDefault="0021728B" w:rsidP="0021728B">
            <w:pPr>
              <w:jc w:val="both"/>
              <w:rPr>
                <w:rFonts w:ascii="Times New Roman" w:eastAsia="Times New Roman" w:hAnsi="Times New Roman" w:cs="Times New Roman"/>
                <w:szCs w:val="24"/>
                <w:lang w:eastAsia="ru-RU"/>
              </w:rPr>
            </w:pPr>
          </w:p>
        </w:tc>
      </w:tr>
      <w:tr w:rsidR="0021728B" w:rsidRPr="00BF37D9" w:rsidTr="0021728B">
        <w:tc>
          <w:tcPr>
            <w:tcW w:w="9571" w:type="dxa"/>
            <w:gridSpan w:val="4"/>
            <w:vAlign w:val="center"/>
          </w:tcPr>
          <w:p w:rsidR="0021728B" w:rsidRPr="00BF37D9" w:rsidRDefault="0021728B" w:rsidP="0021728B">
            <w:pPr>
              <w:jc w:val="center"/>
              <w:rPr>
                <w:rFonts w:ascii="Times New Roman" w:eastAsia="Times New Roman" w:hAnsi="Times New Roman" w:cs="Times New Roman"/>
                <w:b/>
                <w:sz w:val="24"/>
                <w:szCs w:val="24"/>
                <w:lang w:eastAsia="ru-RU"/>
              </w:rPr>
            </w:pPr>
            <w:r w:rsidRPr="00BF37D9">
              <w:rPr>
                <w:rFonts w:ascii="Times New Roman" w:eastAsia="Times New Roman" w:hAnsi="Times New Roman" w:cs="Times New Roman"/>
                <w:b/>
                <w:sz w:val="24"/>
                <w:szCs w:val="24"/>
                <w:lang w:eastAsia="ru-RU"/>
              </w:rPr>
              <w:lastRenderedPageBreak/>
              <w:t>Модутская модельная библиотека</w:t>
            </w:r>
          </w:p>
        </w:tc>
      </w:tr>
      <w:tr w:rsidR="0021728B" w:rsidRPr="00BF37D9" w:rsidTr="0021728B">
        <w:tc>
          <w:tcPr>
            <w:tcW w:w="9571" w:type="dxa"/>
            <w:gridSpan w:val="4"/>
            <w:vAlign w:val="center"/>
          </w:tcPr>
          <w:p w:rsidR="0021728B" w:rsidRPr="00BF37D9" w:rsidRDefault="0021728B" w:rsidP="0021728B">
            <w:pPr>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Интересные по формату мероприятия проведены в Модутской библиотеке. </w:t>
            </w:r>
          </w:p>
          <w:p w:rsidR="0021728B" w:rsidRPr="00BF37D9" w:rsidRDefault="0021728B" w:rsidP="0021728B">
            <w:pPr>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Содержательная книжная выставка была оформлена в начале года «100 великих лет».  Выставка состоит из трех разделов: первый раздел «Связь поколений», в данном разделе были размещены биографические пособия и </w:t>
            </w:r>
            <w:proofErr w:type="gramStart"/>
            <w:r w:rsidRPr="00BF37D9">
              <w:rPr>
                <w:rFonts w:ascii="Times New Roman" w:eastAsia="Times New Roman" w:hAnsi="Times New Roman" w:cs="Times New Roman"/>
                <w:sz w:val="24"/>
                <w:szCs w:val="24"/>
                <w:lang w:eastAsia="ru-RU"/>
              </w:rPr>
              <w:t>книги</w:t>
            </w:r>
            <w:proofErr w:type="gramEnd"/>
            <w:r w:rsidRPr="00BF37D9">
              <w:rPr>
                <w:rFonts w:ascii="Times New Roman" w:eastAsia="Times New Roman" w:hAnsi="Times New Roman" w:cs="Times New Roman"/>
                <w:sz w:val="24"/>
                <w:szCs w:val="24"/>
                <w:lang w:eastAsia="ru-RU"/>
              </w:rPr>
              <w:t xml:space="preserve"> рассказывающие путь взросления Максима Аммосова и древо Аммосовых. Второй раздел «Легендарный Максим», сюда вошли документы и фотографии связанные с трудовой деятельностью М.К.Аммосова. Третий раздел «В памяти М.К.Аммосова» куда вошли статьи, стихотворения, доклады детей. Так же каждом разделе выставки были оформлены </w:t>
            </w:r>
            <w:r w:rsidRPr="00BF37D9">
              <w:rPr>
                <w:rFonts w:ascii="Times New Roman" w:eastAsia="Times New Roman" w:hAnsi="Times New Roman" w:cs="Times New Roman"/>
                <w:sz w:val="24"/>
                <w:szCs w:val="24"/>
                <w:lang w:val="en-US" w:eastAsia="ru-RU"/>
              </w:rPr>
              <w:t>QR</w:t>
            </w:r>
            <w:r w:rsidRPr="00BF37D9">
              <w:rPr>
                <w:rFonts w:ascii="Times New Roman" w:eastAsia="Times New Roman" w:hAnsi="Times New Roman" w:cs="Times New Roman"/>
                <w:sz w:val="24"/>
                <w:szCs w:val="24"/>
                <w:lang w:eastAsia="ru-RU"/>
              </w:rPr>
              <w:t>-коды по которым можно было перейти на сайты намской улусной библиотеки, Национальной библиотеки Р</w:t>
            </w:r>
            <w:proofErr w:type="gramStart"/>
            <w:r w:rsidRPr="00BF37D9">
              <w:rPr>
                <w:rFonts w:ascii="Times New Roman" w:eastAsia="Times New Roman" w:hAnsi="Times New Roman" w:cs="Times New Roman"/>
                <w:sz w:val="24"/>
                <w:szCs w:val="24"/>
                <w:lang w:eastAsia="ru-RU"/>
              </w:rPr>
              <w:t>С(</w:t>
            </w:r>
            <w:proofErr w:type="gramEnd"/>
            <w:r w:rsidRPr="00BF37D9">
              <w:rPr>
                <w:rFonts w:ascii="Times New Roman" w:eastAsia="Times New Roman" w:hAnsi="Times New Roman" w:cs="Times New Roman"/>
                <w:sz w:val="24"/>
                <w:szCs w:val="24"/>
                <w:lang w:eastAsia="ru-RU"/>
              </w:rPr>
              <w:t xml:space="preserve">Я), в музей истории государственности РС(Я) им.М.К.Аммосова. Помимо выставки в краеведческом отделе был оформлен стенд «125-летие М.К.Аммосова», для оформления были использованы  исторические фотографии и архивные документы. </w:t>
            </w:r>
          </w:p>
          <w:p w:rsidR="0021728B" w:rsidRPr="00BF37D9" w:rsidRDefault="0021728B" w:rsidP="0021728B">
            <w:pPr>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  Также в начале года библиотека выпустила книжные закладки «Хомпоруун хотойбут – Аммосов Максиммыт», «125-летие М.К.Аммосова». Книжные закладки вручаются в качестве приза победителям и участникам массовых мероприятий и акций.</w:t>
            </w:r>
          </w:p>
          <w:p w:rsidR="0021728B" w:rsidRPr="00BF37D9" w:rsidRDefault="0021728B" w:rsidP="0021728B">
            <w:pPr>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  В марте 2022 года была разработана интеллектуальная интерактивная игра «Легендарный Максим». Игра состоит из 5 разделов:</w:t>
            </w:r>
          </w:p>
          <w:p w:rsidR="0021728B" w:rsidRPr="00BF37D9" w:rsidRDefault="0021728B" w:rsidP="0021728B">
            <w:pPr>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Детство М.К.Аммосова;</w:t>
            </w:r>
          </w:p>
          <w:p w:rsidR="0021728B" w:rsidRPr="00BF37D9" w:rsidRDefault="0021728B" w:rsidP="0021728B">
            <w:pPr>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Годы юности;</w:t>
            </w:r>
          </w:p>
          <w:p w:rsidR="0021728B" w:rsidRPr="00BF37D9" w:rsidRDefault="0021728B" w:rsidP="0021728B">
            <w:pPr>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Государственная и политическая деятельность;</w:t>
            </w:r>
          </w:p>
          <w:p w:rsidR="0021728B" w:rsidRPr="00BF37D9" w:rsidRDefault="0021728B" w:rsidP="0021728B">
            <w:pPr>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Семья;</w:t>
            </w:r>
          </w:p>
          <w:p w:rsidR="0021728B" w:rsidRPr="00BF37D9" w:rsidRDefault="0021728B" w:rsidP="0021728B">
            <w:pPr>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Памяти М.К.Аммосова</w:t>
            </w:r>
          </w:p>
          <w:p w:rsidR="0021728B" w:rsidRPr="00BF37D9" w:rsidRDefault="0021728B" w:rsidP="0021728B">
            <w:pPr>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 Каждый раздел состоит из 4 вопросов.</w:t>
            </w:r>
          </w:p>
          <w:p w:rsidR="0021728B" w:rsidRPr="00BF37D9" w:rsidRDefault="0021728B" w:rsidP="0021728B">
            <w:pPr>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  В ходе </w:t>
            </w:r>
            <w:proofErr w:type="gramStart"/>
            <w:r w:rsidRPr="00BF37D9">
              <w:rPr>
                <w:rFonts w:ascii="Times New Roman" w:eastAsia="Times New Roman" w:hAnsi="Times New Roman" w:cs="Times New Roman"/>
                <w:sz w:val="24"/>
                <w:szCs w:val="24"/>
                <w:lang w:eastAsia="ru-RU"/>
              </w:rPr>
              <w:t>республиканского</w:t>
            </w:r>
            <w:proofErr w:type="gramEnd"/>
            <w:r w:rsidRPr="00BF37D9">
              <w:rPr>
                <w:rFonts w:ascii="Times New Roman" w:eastAsia="Times New Roman" w:hAnsi="Times New Roman" w:cs="Times New Roman"/>
                <w:sz w:val="24"/>
                <w:szCs w:val="24"/>
                <w:lang w:eastAsia="ru-RU"/>
              </w:rPr>
              <w:t xml:space="preserve"> библиотечного стриминга «Библиотеки всей республики, соединяйтесь!» проведена интеллектуальная игра «Своя игра: Легендарный Максим». В мероприятии приняли участие молодые специалисты трудовых коллективов с</w:t>
            </w:r>
            <w:proofErr w:type="gramStart"/>
            <w:r w:rsidRPr="00BF37D9">
              <w:rPr>
                <w:rFonts w:ascii="Times New Roman" w:eastAsia="Times New Roman" w:hAnsi="Times New Roman" w:cs="Times New Roman"/>
                <w:sz w:val="24"/>
                <w:szCs w:val="24"/>
                <w:lang w:eastAsia="ru-RU"/>
              </w:rPr>
              <w:t>.М</w:t>
            </w:r>
            <w:proofErr w:type="gramEnd"/>
            <w:r w:rsidRPr="00BF37D9">
              <w:rPr>
                <w:rFonts w:ascii="Times New Roman" w:eastAsia="Times New Roman" w:hAnsi="Times New Roman" w:cs="Times New Roman"/>
                <w:sz w:val="24"/>
                <w:szCs w:val="24"/>
                <w:lang w:eastAsia="ru-RU"/>
              </w:rPr>
              <w:t>одут:</w:t>
            </w:r>
          </w:p>
          <w:p w:rsidR="0021728B" w:rsidRPr="00BF37D9" w:rsidRDefault="0021728B" w:rsidP="0021728B">
            <w:pPr>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специалисты администрации МО «Модутский наслег»</w:t>
            </w:r>
          </w:p>
          <w:p w:rsidR="0021728B" w:rsidRPr="00BF37D9" w:rsidRDefault="0021728B" w:rsidP="0021728B">
            <w:pPr>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специалисты детского сада «Кэнчээрии»</w:t>
            </w:r>
          </w:p>
          <w:p w:rsidR="0021728B" w:rsidRPr="00BF37D9" w:rsidRDefault="0021728B" w:rsidP="0021728B">
            <w:pPr>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специалисты Модутской СОШ.</w:t>
            </w:r>
          </w:p>
          <w:p w:rsidR="0021728B" w:rsidRPr="00BF37D9" w:rsidRDefault="0021728B" w:rsidP="0021728B">
            <w:pPr>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 Победителями данной игры стали молодые специалисты наслежной администрации МО «Модутский наслег».</w:t>
            </w:r>
          </w:p>
          <w:p w:rsidR="0021728B" w:rsidRPr="00BF37D9" w:rsidRDefault="0021728B" w:rsidP="0021728B">
            <w:pPr>
              <w:jc w:val="both"/>
              <w:rPr>
                <w:rFonts w:ascii="Times New Roman" w:eastAsia="Times New Roman" w:hAnsi="Times New Roman" w:cs="Times New Roman"/>
                <w:sz w:val="24"/>
                <w:szCs w:val="24"/>
                <w:lang w:eastAsia="ru-RU"/>
              </w:rPr>
            </w:pPr>
          </w:p>
          <w:p w:rsidR="0021728B" w:rsidRPr="00BF37D9" w:rsidRDefault="0021728B" w:rsidP="0021728B">
            <w:pPr>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  16 марта прошел «</w:t>
            </w:r>
            <w:r w:rsidRPr="00BF37D9">
              <w:rPr>
                <w:rFonts w:ascii="Times New Roman" w:eastAsia="Times New Roman" w:hAnsi="Times New Roman" w:cs="Times New Roman"/>
                <w:sz w:val="24"/>
                <w:szCs w:val="24"/>
                <w:lang w:val="en-US" w:eastAsia="ru-RU"/>
              </w:rPr>
              <w:t>III</w:t>
            </w:r>
            <w:r w:rsidRPr="00BF37D9">
              <w:rPr>
                <w:rFonts w:ascii="Times New Roman" w:eastAsia="Times New Roman" w:hAnsi="Times New Roman" w:cs="Times New Roman"/>
                <w:sz w:val="24"/>
                <w:szCs w:val="24"/>
                <w:lang w:eastAsia="ru-RU"/>
              </w:rPr>
              <w:t xml:space="preserve"> – Литературный автоквест»  посвященный к году культурного наследия народов России, к Году матери в РС(Я), к 125-летию М.К.Аммосова и 390-летию с</w:t>
            </w:r>
            <w:proofErr w:type="gramStart"/>
            <w:r w:rsidRPr="00BF37D9">
              <w:rPr>
                <w:rFonts w:ascii="Times New Roman" w:eastAsia="Times New Roman" w:hAnsi="Times New Roman" w:cs="Times New Roman"/>
                <w:sz w:val="24"/>
                <w:szCs w:val="24"/>
                <w:lang w:eastAsia="ru-RU"/>
              </w:rPr>
              <w:t>.М</w:t>
            </w:r>
            <w:proofErr w:type="gramEnd"/>
            <w:r w:rsidRPr="00BF37D9">
              <w:rPr>
                <w:rFonts w:ascii="Times New Roman" w:eastAsia="Times New Roman" w:hAnsi="Times New Roman" w:cs="Times New Roman"/>
                <w:sz w:val="24"/>
                <w:szCs w:val="24"/>
                <w:lang w:eastAsia="ru-RU"/>
              </w:rPr>
              <w:t xml:space="preserve">одут. Одним из этапов автоквеста являлось разгадка зашифрованного текста, где была </w:t>
            </w:r>
            <w:r w:rsidRPr="00BF37D9">
              <w:rPr>
                <w:rFonts w:ascii="Times New Roman" w:eastAsia="Times New Roman" w:hAnsi="Times New Roman" w:cs="Times New Roman"/>
                <w:sz w:val="24"/>
                <w:szCs w:val="24"/>
                <w:lang w:eastAsia="ru-RU"/>
              </w:rPr>
              <w:lastRenderedPageBreak/>
              <w:t>спрятана надпись «Хатырык». Следующей задачей команд было доехать до с</w:t>
            </w:r>
            <w:proofErr w:type="gramStart"/>
            <w:r w:rsidRPr="00BF37D9">
              <w:rPr>
                <w:rFonts w:ascii="Times New Roman" w:eastAsia="Times New Roman" w:hAnsi="Times New Roman" w:cs="Times New Roman"/>
                <w:sz w:val="24"/>
                <w:szCs w:val="24"/>
                <w:lang w:eastAsia="ru-RU"/>
              </w:rPr>
              <w:t>.Х</w:t>
            </w:r>
            <w:proofErr w:type="gramEnd"/>
            <w:r w:rsidRPr="00BF37D9">
              <w:rPr>
                <w:rFonts w:ascii="Times New Roman" w:eastAsia="Times New Roman" w:hAnsi="Times New Roman" w:cs="Times New Roman"/>
                <w:sz w:val="24"/>
                <w:szCs w:val="24"/>
                <w:lang w:eastAsia="ru-RU"/>
              </w:rPr>
              <w:t>атырык, где стоит стела с изображением М.К.Аммосова, найти подсказки и вслух прочитать стихотворения, посвященные Максиму Аммосову. В автоквесте приняли участие жители четырех микрорайонов с</w:t>
            </w:r>
            <w:proofErr w:type="gramStart"/>
            <w:r w:rsidRPr="00BF37D9">
              <w:rPr>
                <w:rFonts w:ascii="Times New Roman" w:eastAsia="Times New Roman" w:hAnsi="Times New Roman" w:cs="Times New Roman"/>
                <w:sz w:val="24"/>
                <w:szCs w:val="24"/>
                <w:lang w:eastAsia="ru-RU"/>
              </w:rPr>
              <w:t>.М</w:t>
            </w:r>
            <w:proofErr w:type="gramEnd"/>
            <w:r w:rsidRPr="00BF37D9">
              <w:rPr>
                <w:rFonts w:ascii="Times New Roman" w:eastAsia="Times New Roman" w:hAnsi="Times New Roman" w:cs="Times New Roman"/>
                <w:sz w:val="24"/>
                <w:szCs w:val="24"/>
                <w:lang w:eastAsia="ru-RU"/>
              </w:rPr>
              <w:t>одут состоящие из 4 человек.</w:t>
            </w:r>
            <w:r w:rsidRPr="00BF37D9">
              <w:rPr>
                <w:rFonts w:ascii="Times New Roman" w:eastAsia="Times New Roman" w:hAnsi="Times New Roman" w:cs="Times New Roman"/>
                <w:lang w:eastAsia="ru-RU"/>
              </w:rPr>
              <w:t xml:space="preserve"> </w:t>
            </w:r>
            <w:r w:rsidRPr="00BF37D9">
              <w:rPr>
                <w:rFonts w:ascii="Times New Roman" w:eastAsia="Times New Roman" w:hAnsi="Times New Roman" w:cs="Times New Roman"/>
                <w:sz w:val="24"/>
                <w:szCs w:val="24"/>
                <w:lang w:eastAsia="ru-RU"/>
              </w:rPr>
              <w:t>Победители и призеры были награждены кубками, медалями и грамотами.</w:t>
            </w:r>
          </w:p>
          <w:p w:rsidR="0021728B" w:rsidRPr="00BF37D9" w:rsidRDefault="0021728B" w:rsidP="0021728B">
            <w:pPr>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  Было отрадно видеть участников прошлогодних игр, которые с радостью приняли участие и в этом году.  По традиции в конце игры участники поделились впечатлениями, были позитивные отзывы, участники заметили, что ход автоквеста каждым годом становится интересным и познавтельным. </w:t>
            </w:r>
          </w:p>
          <w:p w:rsidR="0021728B" w:rsidRPr="00BF37D9" w:rsidRDefault="0021728B" w:rsidP="0021728B">
            <w:pPr>
              <w:jc w:val="both"/>
              <w:rPr>
                <w:rFonts w:ascii="Times New Roman" w:eastAsia="Times New Roman" w:hAnsi="Times New Roman" w:cs="Times New Roman"/>
                <w:sz w:val="24"/>
                <w:szCs w:val="24"/>
                <w:lang w:eastAsia="ru-RU"/>
              </w:rPr>
            </w:pPr>
          </w:p>
          <w:p w:rsidR="0021728B" w:rsidRPr="00BF37D9" w:rsidRDefault="0021728B" w:rsidP="0021728B">
            <w:pPr>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   27 апреля к 100-летию Якутской АССР и 125-летию М.К.Аммосова на сайте Модутской сельской модельной библиотеки была опубликована викторина. Всего в викторине приняли участие 47 пользователей.</w:t>
            </w:r>
          </w:p>
          <w:p w:rsidR="0021728B" w:rsidRPr="00BF37D9" w:rsidRDefault="0021728B" w:rsidP="0021728B">
            <w:pPr>
              <w:jc w:val="both"/>
              <w:rPr>
                <w:rFonts w:ascii="Times New Roman" w:eastAsia="Times New Roman" w:hAnsi="Times New Roman" w:cs="Times New Roman"/>
                <w:sz w:val="24"/>
                <w:szCs w:val="28"/>
                <w:lang w:eastAsia="ru-RU"/>
              </w:rPr>
            </w:pPr>
            <w:r w:rsidRPr="00BF37D9">
              <w:rPr>
                <w:rFonts w:ascii="Times New Roman" w:eastAsia="Times New Roman" w:hAnsi="Times New Roman" w:cs="Times New Roman"/>
                <w:sz w:val="24"/>
                <w:szCs w:val="28"/>
                <w:lang w:eastAsia="ru-RU"/>
              </w:rPr>
              <w:t xml:space="preserve">   20 декабря в Модутской СОШ состоялась интеллектуальная игра «Исторический бой» приуроченная к 125-летию М.К.Аммосова и 100-летию Якутской АССР. В игре приняли участие ученики с 6-11 классы, охват всего 35. В ходе игры участники поделились на три команды и прошли три этапа: «Легендарный Максим», «Знаток Якутии», «История Модутского наслега»</w:t>
            </w:r>
          </w:p>
          <w:p w:rsidR="0021728B" w:rsidRPr="00BF37D9" w:rsidRDefault="0021728B" w:rsidP="0021728B">
            <w:pPr>
              <w:jc w:val="both"/>
              <w:rPr>
                <w:rFonts w:ascii="Times New Roman" w:eastAsia="Times New Roman" w:hAnsi="Times New Roman" w:cs="Times New Roman"/>
                <w:sz w:val="24"/>
                <w:szCs w:val="28"/>
                <w:lang w:eastAsia="ru-RU"/>
              </w:rPr>
            </w:pPr>
            <w:r w:rsidRPr="00BF37D9">
              <w:rPr>
                <w:rFonts w:ascii="Times New Roman" w:eastAsia="Times New Roman" w:hAnsi="Times New Roman" w:cs="Times New Roman"/>
                <w:sz w:val="24"/>
                <w:szCs w:val="28"/>
                <w:lang w:eastAsia="ru-RU"/>
              </w:rPr>
              <w:t xml:space="preserve">    Также в течени</w:t>
            </w:r>
            <w:proofErr w:type="gramStart"/>
            <w:r w:rsidRPr="00BF37D9">
              <w:rPr>
                <w:rFonts w:ascii="Times New Roman" w:eastAsia="Times New Roman" w:hAnsi="Times New Roman" w:cs="Times New Roman"/>
                <w:sz w:val="24"/>
                <w:szCs w:val="28"/>
                <w:lang w:eastAsia="ru-RU"/>
              </w:rPr>
              <w:t>и</w:t>
            </w:r>
            <w:proofErr w:type="gramEnd"/>
            <w:r w:rsidRPr="00BF37D9">
              <w:rPr>
                <w:rFonts w:ascii="Times New Roman" w:eastAsia="Times New Roman" w:hAnsi="Times New Roman" w:cs="Times New Roman"/>
                <w:sz w:val="24"/>
                <w:szCs w:val="28"/>
                <w:lang w:eastAsia="ru-RU"/>
              </w:rPr>
              <w:t xml:space="preserve"> года проходили библиотечные уроки для учеников Модутской СОШ, где ребят знакомили с жизнью и деятельностью нашего выдающегося земляка, государственного и политического деятеля М.К.Аммосова.</w:t>
            </w:r>
          </w:p>
          <w:p w:rsidR="0021728B" w:rsidRPr="00BF37D9" w:rsidRDefault="0021728B" w:rsidP="0021728B">
            <w:pPr>
              <w:jc w:val="both"/>
              <w:rPr>
                <w:rFonts w:ascii="Times New Roman" w:eastAsia="Times New Roman" w:hAnsi="Times New Roman" w:cs="Times New Roman"/>
                <w:lang w:eastAsia="ru-RU"/>
              </w:rPr>
            </w:pPr>
          </w:p>
        </w:tc>
      </w:tr>
    </w:tbl>
    <w:p w:rsidR="0021728B" w:rsidRPr="00BF37D9" w:rsidRDefault="0021728B" w:rsidP="0021728B">
      <w:pPr>
        <w:spacing w:after="0" w:line="240" w:lineRule="auto"/>
        <w:jc w:val="both"/>
        <w:rPr>
          <w:rFonts w:ascii="Times New Roman" w:eastAsia="Times New Roman" w:hAnsi="Times New Roman" w:cs="Times New Roman"/>
          <w:sz w:val="24"/>
          <w:szCs w:val="28"/>
          <w:lang w:eastAsia="ru-RU"/>
        </w:rPr>
      </w:pPr>
    </w:p>
    <w:p w:rsidR="0021728B" w:rsidRPr="00BF37D9" w:rsidRDefault="0021728B" w:rsidP="0021728B">
      <w:pPr>
        <w:spacing w:after="0" w:line="240" w:lineRule="auto"/>
        <w:jc w:val="both"/>
        <w:rPr>
          <w:rFonts w:ascii="Times New Roman" w:eastAsia="Times New Roman" w:hAnsi="Times New Roman" w:cs="Times New Roman"/>
          <w:sz w:val="24"/>
          <w:szCs w:val="24"/>
          <w:lang w:val="sah-RU" w:eastAsia="ru-RU"/>
        </w:rPr>
      </w:pPr>
      <w:r w:rsidRPr="00BF37D9">
        <w:rPr>
          <w:rFonts w:ascii="Times New Roman" w:eastAsia="Times New Roman" w:hAnsi="Times New Roman" w:cs="Times New Roman"/>
          <w:sz w:val="24"/>
          <w:szCs w:val="24"/>
          <w:shd w:val="clear" w:color="auto" w:fill="FFFFFF"/>
          <w:lang w:eastAsia="ru-RU"/>
        </w:rPr>
        <w:t xml:space="preserve">Ко </w:t>
      </w:r>
      <w:r w:rsidRPr="00BF37D9">
        <w:rPr>
          <w:rFonts w:ascii="Times New Roman" w:eastAsia="Times New Roman" w:hAnsi="Times New Roman" w:cs="Times New Roman"/>
          <w:sz w:val="24"/>
          <w:szCs w:val="24"/>
          <w:lang w:eastAsia="ru-RU"/>
        </w:rPr>
        <w:t xml:space="preserve">Дню Республики Саха (Якутия), 100-летию ЯАССР  библиотеки улуса присоединились к республиканской акции по проведению медиаурока </w:t>
      </w:r>
      <w:r w:rsidRPr="00BF37D9">
        <w:rPr>
          <w:rFonts w:ascii="Times New Roman" w:eastAsia="Times New Roman" w:hAnsi="Times New Roman" w:cs="Times New Roman"/>
          <w:sz w:val="24"/>
          <w:szCs w:val="24"/>
          <w:lang w:val="sah-RU" w:eastAsia="ru-RU"/>
        </w:rPr>
        <w:t>“Саха сирин туһунан 100 чахчы” (“100 фактов о Якутии”)</w:t>
      </w:r>
      <w:r w:rsidRPr="00BF37D9">
        <w:rPr>
          <w:rFonts w:ascii="Times New Roman" w:eastAsia="Times New Roman" w:hAnsi="Times New Roman" w:cs="Times New Roman"/>
          <w:sz w:val="24"/>
          <w:szCs w:val="24"/>
          <w:lang w:eastAsia="ru-RU"/>
        </w:rPr>
        <w:t xml:space="preserve">.  На уроках дети узнали много интересного из истории Якутии, 20 </w:t>
      </w:r>
      <w:proofErr w:type="gramStart"/>
      <w:r w:rsidRPr="00BF37D9">
        <w:rPr>
          <w:rFonts w:ascii="Times New Roman" w:eastAsia="Times New Roman" w:hAnsi="Times New Roman" w:cs="Times New Roman"/>
          <w:sz w:val="24"/>
          <w:szCs w:val="24"/>
          <w:lang w:eastAsia="ru-RU"/>
        </w:rPr>
        <w:t>фактов о</w:t>
      </w:r>
      <w:proofErr w:type="gramEnd"/>
      <w:r w:rsidRPr="00BF37D9">
        <w:rPr>
          <w:rFonts w:ascii="Times New Roman" w:eastAsia="Times New Roman" w:hAnsi="Times New Roman" w:cs="Times New Roman"/>
          <w:sz w:val="24"/>
          <w:szCs w:val="24"/>
          <w:lang w:eastAsia="ru-RU"/>
        </w:rPr>
        <w:t xml:space="preserve"> своем улусе, наслеге с гордостью рассказали, обменялись мнениями сами ученики. </w:t>
      </w:r>
      <w:r w:rsidRPr="00BF37D9">
        <w:rPr>
          <w:rFonts w:ascii="Times New Roman" w:eastAsia="Times New Roman" w:hAnsi="Times New Roman" w:cs="Times New Roman"/>
          <w:sz w:val="24"/>
          <w:szCs w:val="24"/>
          <w:lang w:val="sah-RU" w:eastAsia="ru-RU"/>
        </w:rPr>
        <w:t xml:space="preserve">Всего организовано 19 площадок, охват 725. </w:t>
      </w:r>
    </w:p>
    <w:p w:rsidR="0021728B" w:rsidRPr="00BF37D9" w:rsidRDefault="0021728B" w:rsidP="0021728B">
      <w:pPr>
        <w:spacing w:after="0" w:line="240" w:lineRule="auto"/>
        <w:jc w:val="both"/>
        <w:rPr>
          <w:rFonts w:ascii="Times New Roman" w:eastAsia="Times New Roman" w:hAnsi="Times New Roman" w:cs="Times New Roman"/>
          <w:sz w:val="24"/>
          <w:szCs w:val="24"/>
          <w:lang w:val="sah-RU" w:eastAsia="ru-RU"/>
        </w:rPr>
      </w:pPr>
      <w:r w:rsidRPr="00BF37D9">
        <w:rPr>
          <w:rFonts w:ascii="Times New Roman" w:eastAsia="Times New Roman" w:hAnsi="Times New Roman" w:cs="Times New Roman"/>
          <w:sz w:val="24"/>
          <w:szCs w:val="24"/>
          <w:lang w:val="sah-RU" w:eastAsia="ru-RU"/>
        </w:rPr>
        <w:t xml:space="preserve">Также 939 учащихся Намского улуса стали участниками республиканской олимпиады “Символы Якутии”. Организатором олимпиады в улусе является Детская модельная библиотека (зав.Бережнева В.Е.) </w:t>
      </w:r>
    </w:p>
    <w:p w:rsidR="0021728B" w:rsidRPr="00BF37D9" w:rsidRDefault="0021728B" w:rsidP="0021728B">
      <w:pPr>
        <w:spacing w:after="0" w:line="240" w:lineRule="auto"/>
        <w:jc w:val="both"/>
        <w:rPr>
          <w:rFonts w:ascii="Times New Roman" w:eastAsia="Times New Roman" w:hAnsi="Times New Roman" w:cs="Times New Roman"/>
          <w:sz w:val="24"/>
          <w:szCs w:val="24"/>
          <w:lang w:val="sah-RU" w:eastAsia="ru-RU"/>
        </w:rPr>
      </w:pPr>
    </w:p>
    <w:p w:rsidR="0021728B" w:rsidRPr="00BF37D9" w:rsidRDefault="0021728B" w:rsidP="0021728B">
      <w:pPr>
        <w:spacing w:after="0" w:line="360" w:lineRule="auto"/>
        <w:rPr>
          <w:rFonts w:ascii="Times New Roman" w:eastAsia="Times New Roman" w:hAnsi="Times New Roman" w:cs="Times New Roman"/>
          <w:b/>
          <w:sz w:val="24"/>
          <w:szCs w:val="24"/>
          <w:lang w:eastAsia="ru-RU"/>
        </w:rPr>
      </w:pPr>
      <w:r w:rsidRPr="00BF37D9">
        <w:rPr>
          <w:rFonts w:ascii="Times New Roman" w:eastAsia="Times New Roman" w:hAnsi="Times New Roman" w:cs="Times New Roman"/>
          <w:b/>
          <w:sz w:val="24"/>
          <w:szCs w:val="24"/>
          <w:lang w:eastAsia="ru-RU"/>
        </w:rPr>
        <w:t>Историческое краеведение.</w:t>
      </w:r>
    </w:p>
    <w:p w:rsidR="0021728B" w:rsidRPr="00BF37D9" w:rsidRDefault="0021728B" w:rsidP="0021728B">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b/>
          <w:sz w:val="24"/>
          <w:szCs w:val="24"/>
          <w:lang w:eastAsia="ru-RU"/>
        </w:rPr>
        <w:t>Краеведение начинается с истории малой родины. В последние годы отношение к изучению родного края претерпело значительные изменения – в школах вводится внеурочная деятельность по истории и культуре малой родины. Специалисты библиотек ведут системную работу по изучению, сбору материалов о каждом наслеге, проводят мероприятия, посвященные истории своих сел, организаций, учреждений, о замечательных людях улуса.</w:t>
      </w:r>
      <w:r w:rsidRPr="00BF37D9">
        <w:rPr>
          <w:rFonts w:ascii="Times New Roman" w:eastAsia="Times New Roman" w:hAnsi="Times New Roman" w:cs="Times New Roman"/>
          <w:sz w:val="24"/>
          <w:szCs w:val="24"/>
          <w:lang w:eastAsia="ru-RU"/>
        </w:rPr>
        <w:t xml:space="preserve"> </w:t>
      </w:r>
    </w:p>
    <w:p w:rsidR="0021728B" w:rsidRPr="00BF37D9" w:rsidRDefault="0021728B" w:rsidP="0021728B">
      <w:pPr>
        <w:widowControl w:val="0"/>
        <w:tabs>
          <w:tab w:val="left" w:pos="994"/>
        </w:tabs>
        <w:spacing w:after="0" w:line="264" w:lineRule="exact"/>
        <w:ind w:right="20"/>
        <w:jc w:val="both"/>
        <w:rPr>
          <w:rFonts w:ascii="Times New Roman" w:eastAsia="Times New Roman" w:hAnsi="Times New Roman" w:cs="Times New Roman"/>
          <w:b/>
          <w:sz w:val="24"/>
          <w:szCs w:val="24"/>
          <w:lang w:eastAsia="ru-RU"/>
        </w:rPr>
      </w:pPr>
      <w:r w:rsidRPr="00BF37D9">
        <w:rPr>
          <w:rFonts w:ascii="Times New Roman" w:eastAsia="Times New Roman" w:hAnsi="Times New Roman" w:cs="Times New Roman"/>
          <w:b/>
          <w:sz w:val="24"/>
          <w:szCs w:val="24"/>
          <w:lang w:val="sah-RU" w:eastAsia="ru-RU"/>
        </w:rPr>
        <w:t xml:space="preserve">В 2022 г. исполнилось 100 лет </w:t>
      </w:r>
      <w:r w:rsidRPr="00BF37D9">
        <w:rPr>
          <w:rFonts w:ascii="Times New Roman" w:eastAsia="Times New Roman" w:hAnsi="Times New Roman" w:cs="Times New Roman"/>
          <w:b/>
          <w:sz w:val="24"/>
          <w:szCs w:val="24"/>
          <w:lang w:eastAsia="ru-RU"/>
        </w:rPr>
        <w:t>учителя-воина, советско- партийного работника, почетного  гражданина Кобяйского, Намского улусов В.Е.Колмогорова.</w:t>
      </w:r>
    </w:p>
    <w:p w:rsidR="0021728B" w:rsidRPr="00BF37D9" w:rsidRDefault="0021728B" w:rsidP="0021728B">
      <w:pPr>
        <w:spacing w:after="0" w:line="240" w:lineRule="auto"/>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В Кобяйском, Намском улусе состоялись торжественные собрания в честь этой даты. Центральная библиотека с 12 по 31 января организовала в НПК им И.Е. Винокурова </w:t>
      </w:r>
      <w:r w:rsidRPr="00BF37D9">
        <w:rPr>
          <w:rFonts w:ascii="Times New Roman" w:eastAsia="Times New Roman" w:hAnsi="Times New Roman" w:cs="Times New Roman"/>
          <w:sz w:val="24"/>
          <w:szCs w:val="24"/>
          <w:lang w:val="sah-RU" w:eastAsia="ru-RU"/>
        </w:rPr>
        <w:t xml:space="preserve">передвижную книжную </w:t>
      </w:r>
      <w:r w:rsidRPr="00BF37D9">
        <w:rPr>
          <w:rFonts w:ascii="Times New Roman" w:eastAsia="Times New Roman" w:hAnsi="Times New Roman" w:cs="Times New Roman"/>
          <w:sz w:val="24"/>
          <w:szCs w:val="24"/>
          <w:lang w:eastAsia="ru-RU"/>
        </w:rPr>
        <w:t>выставку «</w:t>
      </w:r>
      <w:r w:rsidRPr="00BF37D9">
        <w:rPr>
          <w:rFonts w:ascii="Times New Roman" w:eastAsia="Times New Roman" w:hAnsi="Times New Roman" w:cs="Times New Roman"/>
          <w:sz w:val="24"/>
          <w:szCs w:val="24"/>
          <w:lang w:val="sah-RU" w:eastAsia="ru-RU"/>
        </w:rPr>
        <w:t>Кини олоҕо үтүө холобур</w:t>
      </w:r>
      <w:r w:rsidRPr="00BF37D9">
        <w:rPr>
          <w:rFonts w:ascii="Times New Roman" w:eastAsia="Times New Roman" w:hAnsi="Times New Roman" w:cs="Times New Roman"/>
          <w:sz w:val="24"/>
          <w:szCs w:val="24"/>
          <w:lang w:eastAsia="ru-RU"/>
        </w:rPr>
        <w:t>»</w:t>
      </w:r>
      <w:r w:rsidRPr="00BF37D9">
        <w:rPr>
          <w:rFonts w:ascii="Times New Roman" w:eastAsia="Times New Roman" w:hAnsi="Times New Roman" w:cs="Times New Roman"/>
          <w:sz w:val="24"/>
          <w:szCs w:val="24"/>
          <w:lang w:val="sah-RU" w:eastAsia="ru-RU"/>
        </w:rPr>
        <w:t xml:space="preserve"> </w:t>
      </w:r>
      <w:r w:rsidRPr="00BF37D9">
        <w:rPr>
          <w:rFonts w:ascii="Times New Roman" w:eastAsia="Times New Roman" w:hAnsi="Times New Roman" w:cs="Times New Roman"/>
          <w:sz w:val="24"/>
          <w:szCs w:val="24"/>
          <w:lang w:eastAsia="ru-RU"/>
        </w:rPr>
        <w:t>На выставке представлены книги о жизни и деятельности Колмогорова, о его семье, воспоминания его соратников и родственников. Всего было выставлено 16 книг, 8 статей о нем и архивные фотографии.</w:t>
      </w:r>
    </w:p>
    <w:p w:rsidR="0021728B" w:rsidRPr="00BF37D9" w:rsidRDefault="0021728B" w:rsidP="0021728B">
      <w:pPr>
        <w:spacing w:after="0" w:line="240" w:lineRule="auto"/>
        <w:jc w:val="both"/>
        <w:rPr>
          <w:rFonts w:ascii="Times New Roman" w:eastAsia="Times New Roman" w:hAnsi="Times New Roman" w:cs="Times New Roman"/>
          <w:sz w:val="24"/>
          <w:szCs w:val="24"/>
          <w:lang w:eastAsia="ru-RU"/>
        </w:rPr>
      </w:pPr>
    </w:p>
    <w:p w:rsidR="0021728B" w:rsidRPr="00BF37D9" w:rsidRDefault="0021728B" w:rsidP="0021728B">
      <w:pPr>
        <w:widowControl w:val="0"/>
        <w:tabs>
          <w:tab w:val="left" w:pos="994"/>
        </w:tabs>
        <w:spacing w:after="0" w:line="264" w:lineRule="exact"/>
        <w:ind w:right="20"/>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5 апреля Кобяйская центральная библиотека им.Т.Е.Сметанина и Намская ЦБС совместно в двух улусах организовали акцию </w:t>
      </w:r>
      <w:r w:rsidRPr="00BF37D9">
        <w:rPr>
          <w:rFonts w:ascii="Times New Roman" w:eastAsia="Times New Roman" w:hAnsi="Times New Roman" w:cs="Times New Roman"/>
          <w:b/>
          <w:sz w:val="24"/>
          <w:szCs w:val="24"/>
          <w:lang w:eastAsia="ru-RU"/>
        </w:rPr>
        <w:t>«Колмогоровский диктант»</w:t>
      </w:r>
      <w:r w:rsidRPr="00BF37D9">
        <w:rPr>
          <w:rFonts w:ascii="Times New Roman" w:eastAsia="Times New Roman" w:hAnsi="Times New Roman" w:cs="Times New Roman"/>
          <w:sz w:val="24"/>
          <w:szCs w:val="24"/>
          <w:lang w:eastAsia="ru-RU"/>
        </w:rPr>
        <w:t xml:space="preserve"> с целью </w:t>
      </w:r>
      <w:r w:rsidRPr="00BF37D9">
        <w:rPr>
          <w:rFonts w:ascii="Times New Roman" w:eastAsia="Times New Roman" w:hAnsi="Times New Roman" w:cs="Times New Roman"/>
          <w:spacing w:val="8"/>
          <w:sz w:val="24"/>
          <w:szCs w:val="24"/>
          <w:lang w:eastAsia="ru-RU"/>
        </w:rPr>
        <w:t>повышения уровня знаний о жизни и деятельности В.Е.Колмогорова среди населения.</w:t>
      </w:r>
    </w:p>
    <w:p w:rsidR="0021728B" w:rsidRPr="00BF37D9" w:rsidRDefault="0021728B" w:rsidP="0021728B">
      <w:pPr>
        <w:spacing w:after="0" w:line="240" w:lineRule="auto"/>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lastRenderedPageBreak/>
        <w:t xml:space="preserve">В рамках подготовки к акции сотрудники Намской улусной библиотеки им. Н. Рыкунова провели выездные просветительские информационные уроки по школам и в Намском педагогическом колледже, Намском политехническом лицее для студентов. В общей сложности в этой акции приняли активное участие 150 молодых людей. Всего в Намском улусе в диктанте приняло участие с 17 наслегов 304 участника, ответили на 20 вопросов диктанта о жизни и деятельности В. Колмогорова. </w:t>
      </w:r>
    </w:p>
    <w:p w:rsidR="0021728B" w:rsidRPr="00BF37D9" w:rsidRDefault="0021728B" w:rsidP="0021728B">
      <w:pPr>
        <w:spacing w:after="0" w:line="240" w:lineRule="auto"/>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Следует сказать, что В.Е.Колмогоров действительно сделал очень большой вклад в развитие народного хозяйства и является гордостью для своих земляков. </w:t>
      </w:r>
    </w:p>
    <w:p w:rsidR="0021728B" w:rsidRPr="00BF37D9" w:rsidRDefault="0021728B" w:rsidP="0021728B">
      <w:pPr>
        <w:shd w:val="clear" w:color="auto" w:fill="FFFFFF"/>
        <w:spacing w:after="0" w:afterAutospacing="1" w:line="240" w:lineRule="auto"/>
        <w:jc w:val="both"/>
        <w:rPr>
          <w:rFonts w:ascii="Times New Roman" w:eastAsia="Times New Roman" w:hAnsi="Times New Roman" w:cs="Times New Roman"/>
          <w:sz w:val="24"/>
          <w:szCs w:val="24"/>
          <w:lang w:eastAsia="ru-RU"/>
        </w:rPr>
      </w:pPr>
    </w:p>
    <w:p w:rsidR="0021728B" w:rsidRPr="00BF37D9" w:rsidRDefault="0021728B" w:rsidP="0021728B">
      <w:pPr>
        <w:shd w:val="clear" w:color="auto" w:fill="FFFFFF"/>
        <w:spacing w:after="0" w:afterAutospacing="1" w:line="240" w:lineRule="auto"/>
        <w:jc w:val="both"/>
        <w:rPr>
          <w:rFonts w:ascii="Times New Roman" w:eastAsia="Times New Roman" w:hAnsi="Times New Roman" w:cs="Times New Roman"/>
          <w:sz w:val="24"/>
          <w:szCs w:val="24"/>
          <w:lang w:val="sah-RU" w:eastAsia="ru-RU"/>
        </w:rPr>
      </w:pPr>
      <w:r w:rsidRPr="00BF37D9">
        <w:rPr>
          <w:rFonts w:ascii="Times New Roman" w:eastAsia="Times New Roman" w:hAnsi="Times New Roman" w:cs="Times New Roman"/>
          <w:sz w:val="24"/>
          <w:szCs w:val="24"/>
          <w:lang w:eastAsia="ru-RU"/>
        </w:rPr>
        <w:t>В 2022 г. общественность  и жители Намского улуса отметили</w:t>
      </w:r>
      <w:r w:rsidRPr="00BF37D9">
        <w:rPr>
          <w:rFonts w:ascii="Times New Roman" w:eastAsia="Times New Roman" w:hAnsi="Times New Roman" w:cs="Times New Roman"/>
          <w:b/>
          <w:sz w:val="24"/>
          <w:szCs w:val="24"/>
          <w:lang w:eastAsia="ru-RU"/>
        </w:rPr>
        <w:t xml:space="preserve"> </w:t>
      </w:r>
      <w:r w:rsidRPr="00BF37D9">
        <w:rPr>
          <w:rFonts w:ascii="Times New Roman" w:eastAsia="Times New Roman" w:hAnsi="Times New Roman" w:cs="Times New Roman"/>
          <w:sz w:val="24"/>
          <w:szCs w:val="24"/>
          <w:lang w:val="sah-RU" w:eastAsia="ru-RU"/>
        </w:rPr>
        <w:t xml:space="preserve">85-летие со дня рождения  </w:t>
      </w:r>
      <w:r w:rsidRPr="00BF37D9">
        <w:rPr>
          <w:rFonts w:ascii="Times New Roman" w:eastAsia="Times New Roman" w:hAnsi="Times New Roman" w:cs="Times New Roman"/>
          <w:b/>
          <w:sz w:val="24"/>
          <w:szCs w:val="24"/>
          <w:lang w:val="sah-RU" w:eastAsia="ru-RU"/>
        </w:rPr>
        <w:t>Д.Ф. Алексеева</w:t>
      </w:r>
      <w:r w:rsidRPr="00BF37D9">
        <w:rPr>
          <w:rFonts w:ascii="Times New Roman" w:eastAsia="Times New Roman" w:hAnsi="Times New Roman" w:cs="Times New Roman"/>
          <w:sz w:val="24"/>
          <w:szCs w:val="24"/>
          <w:lang w:val="sah-RU" w:eastAsia="ru-RU"/>
        </w:rPr>
        <w:t xml:space="preserve">, </w:t>
      </w:r>
      <w:r w:rsidRPr="00BF37D9">
        <w:rPr>
          <w:rFonts w:ascii="Times New Roman" w:eastAsia="Times New Roman" w:hAnsi="Times New Roman" w:cs="Times New Roman"/>
          <w:sz w:val="24"/>
          <w:szCs w:val="24"/>
          <w:shd w:val="clear" w:color="auto" w:fill="FFFFFF"/>
          <w:lang w:eastAsia="ru-RU"/>
        </w:rPr>
        <w:t>первого Главы Намского улуса</w:t>
      </w:r>
      <w:r w:rsidRPr="00BF37D9">
        <w:rPr>
          <w:rFonts w:ascii="Times New Roman" w:eastAsia="Times New Roman" w:hAnsi="Times New Roman" w:cs="Times New Roman"/>
          <w:sz w:val="24"/>
          <w:szCs w:val="24"/>
          <w:shd w:val="clear" w:color="auto" w:fill="FFFFFF"/>
          <w:lang w:val="sah-RU" w:eastAsia="ru-RU"/>
        </w:rPr>
        <w:t xml:space="preserve">, </w:t>
      </w:r>
      <w:r w:rsidRPr="00BF37D9">
        <w:rPr>
          <w:rFonts w:ascii="Times New Roman" w:eastAsia="Times New Roman" w:hAnsi="Times New Roman" w:cs="Times New Roman"/>
          <w:sz w:val="24"/>
          <w:szCs w:val="24"/>
          <w:shd w:val="clear" w:color="auto" w:fill="FFFFFF"/>
          <w:lang w:eastAsia="ru-RU"/>
        </w:rPr>
        <w:t xml:space="preserve">заслуженного работника народного хозяйства Якутской АССР, Отличника народного просвещения, Отличника потребительской кооперации РСФСР, кавалера ордена «Знак Почета». К этой дате вышла книга  </w:t>
      </w:r>
      <w:r w:rsidRPr="00BF37D9">
        <w:rPr>
          <w:rFonts w:ascii="Times New Roman" w:eastAsia="Times New Roman" w:hAnsi="Times New Roman" w:cs="Times New Roman"/>
          <w:sz w:val="24"/>
          <w:szCs w:val="24"/>
          <w:lang w:val="sah-RU" w:eastAsia="ru-RU"/>
        </w:rPr>
        <w:t xml:space="preserve">воспоминаний </w:t>
      </w:r>
      <w:r w:rsidRPr="00BF37D9">
        <w:rPr>
          <w:rFonts w:ascii="Times New Roman" w:eastAsia="Times New Roman" w:hAnsi="Times New Roman" w:cs="Times New Roman"/>
          <w:sz w:val="24"/>
          <w:szCs w:val="24"/>
          <w:lang w:eastAsia="ru-RU"/>
        </w:rPr>
        <w:t>«Намыгар ту</w:t>
      </w:r>
      <w:r w:rsidRPr="00BF37D9">
        <w:rPr>
          <w:rFonts w:ascii="Times New Roman" w:eastAsia="Times New Roman" w:hAnsi="Times New Roman" w:cs="Times New Roman"/>
          <w:sz w:val="24"/>
          <w:szCs w:val="24"/>
          <w:lang w:val="sah-RU" w:eastAsia="ru-RU"/>
        </w:rPr>
        <w:t>һалаах буолаары</w:t>
      </w:r>
      <w:r w:rsidRPr="00BF37D9">
        <w:rPr>
          <w:rFonts w:ascii="Times New Roman" w:eastAsia="Times New Roman" w:hAnsi="Times New Roman" w:cs="Times New Roman"/>
          <w:sz w:val="24"/>
          <w:szCs w:val="24"/>
          <w:lang w:eastAsia="ru-RU"/>
        </w:rPr>
        <w:t>». П</w:t>
      </w:r>
      <w:r w:rsidRPr="00BF37D9">
        <w:rPr>
          <w:rFonts w:ascii="Times New Roman" w:eastAsia="Times New Roman" w:hAnsi="Times New Roman" w:cs="Times New Roman"/>
          <w:sz w:val="24"/>
          <w:szCs w:val="24"/>
          <w:lang w:val="sah-RU" w:eastAsia="ru-RU"/>
        </w:rPr>
        <w:t>резентация книги состоялась 18 марта в Центральной библиотеке. Присуствовали коллеги, друзья  Дмитрия Федотовича, вечер прошел в теплой, душевной атмосфере.</w:t>
      </w:r>
    </w:p>
    <w:p w:rsidR="0021728B" w:rsidRPr="00BF37D9" w:rsidRDefault="0021728B" w:rsidP="0021728B">
      <w:pPr>
        <w:shd w:val="clear" w:color="auto" w:fill="FFFFFF"/>
        <w:spacing w:before="100" w:beforeAutospacing="1" w:after="0" w:afterAutospacing="1" w:line="240" w:lineRule="auto"/>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В 1Хомустахской модельной библиотеке прошла читательская конференция по книге «Намыгар туьалаах буолаары».  Участие приняли составитель книги Л.М.Полякова, супруга </w:t>
      </w:r>
      <w:r w:rsidRPr="00BF37D9">
        <w:rPr>
          <w:rFonts w:ascii="Times New Roman" w:eastAsia="Times New Roman" w:hAnsi="Times New Roman" w:cs="Times New Roman"/>
          <w:sz w:val="24"/>
          <w:szCs w:val="24"/>
          <w:lang w:val="sah-RU" w:eastAsia="ru-RU"/>
        </w:rPr>
        <w:t>Дмитрия Федотовича</w:t>
      </w:r>
      <w:r w:rsidRPr="00BF37D9">
        <w:rPr>
          <w:rFonts w:ascii="Times New Roman" w:eastAsia="Times New Roman" w:hAnsi="Times New Roman" w:cs="Times New Roman"/>
          <w:sz w:val="24"/>
          <w:szCs w:val="24"/>
          <w:lang w:eastAsia="ru-RU"/>
        </w:rPr>
        <w:t xml:space="preserve"> Галина Георгиевна Алексеева, коллектив 1Хомустахской СОШ и учащиеся с 5-11 кл. </w:t>
      </w:r>
    </w:p>
    <w:p w:rsidR="0021728B" w:rsidRPr="00BF37D9" w:rsidRDefault="0021728B" w:rsidP="0021728B">
      <w:pPr>
        <w:spacing w:after="0" w:line="240" w:lineRule="auto"/>
        <w:jc w:val="both"/>
        <w:rPr>
          <w:rFonts w:ascii="Times New Roman" w:eastAsia="Times New Roman" w:hAnsi="Times New Roman" w:cs="Times New Roman"/>
          <w:sz w:val="24"/>
          <w:szCs w:val="24"/>
          <w:lang w:val="sah-RU" w:eastAsia="ru-RU"/>
        </w:rPr>
      </w:pPr>
      <w:r w:rsidRPr="00BF37D9">
        <w:rPr>
          <w:rFonts w:ascii="Times New Roman" w:eastAsia="Times New Roman" w:hAnsi="Times New Roman" w:cs="Times New Roman"/>
          <w:sz w:val="24"/>
          <w:szCs w:val="24"/>
          <w:lang w:eastAsia="ru-RU"/>
        </w:rPr>
        <w:t xml:space="preserve">В последнее время </w:t>
      </w:r>
      <w:proofErr w:type="gramStart"/>
      <w:r w:rsidRPr="00BF37D9">
        <w:rPr>
          <w:rFonts w:ascii="Times New Roman" w:eastAsia="Times New Roman" w:hAnsi="Times New Roman" w:cs="Times New Roman"/>
          <w:sz w:val="24"/>
          <w:szCs w:val="24"/>
          <w:lang w:eastAsia="ru-RU"/>
        </w:rPr>
        <w:t>выходят много</w:t>
      </w:r>
      <w:proofErr w:type="gramEnd"/>
      <w:r w:rsidRPr="00BF37D9">
        <w:rPr>
          <w:rFonts w:ascii="Times New Roman" w:eastAsia="Times New Roman" w:hAnsi="Times New Roman" w:cs="Times New Roman"/>
          <w:sz w:val="24"/>
          <w:szCs w:val="24"/>
          <w:lang w:eastAsia="ru-RU"/>
        </w:rPr>
        <w:t xml:space="preserve"> памятных книг о людях, которые своим героическим трудом, ярким жизненным опытом оставили след в истории улуса. Презентации этих изданий проходят в стенах библиотек. Библиотекари своим профессиональным опытом и творческим подходом на высоком уровне проводят такие мероприятия. Так, в Центральной библиотеке состоялись презентации:</w:t>
      </w:r>
      <w:r w:rsidRPr="00BF37D9">
        <w:rPr>
          <w:rFonts w:ascii="Times New Roman" w:eastAsia="Times New Roman" w:hAnsi="Times New Roman" w:cs="Times New Roman"/>
          <w:sz w:val="24"/>
          <w:szCs w:val="24"/>
          <w:lang w:val="sah-RU" w:eastAsia="ru-RU"/>
        </w:rPr>
        <w:t xml:space="preserve"> </w:t>
      </w:r>
    </w:p>
    <w:p w:rsidR="0021728B" w:rsidRPr="00BF37D9" w:rsidRDefault="0021728B" w:rsidP="0021728B">
      <w:pPr>
        <w:spacing w:after="0" w:line="240" w:lineRule="auto"/>
        <w:jc w:val="both"/>
        <w:rPr>
          <w:rFonts w:ascii="Times New Roman" w:eastAsia="Times New Roman" w:hAnsi="Times New Roman" w:cs="Times New Roman"/>
          <w:sz w:val="24"/>
          <w:szCs w:val="24"/>
          <w:lang w:val="sah-RU" w:eastAsia="ru-RU"/>
        </w:rPr>
      </w:pPr>
    </w:p>
    <w:p w:rsidR="0021728B" w:rsidRPr="00BF37D9" w:rsidRDefault="0021728B" w:rsidP="00C777BC">
      <w:pPr>
        <w:numPr>
          <w:ilvl w:val="0"/>
          <w:numId w:val="39"/>
        </w:numPr>
        <w:spacing w:after="0" w:line="240" w:lineRule="auto"/>
        <w:ind w:left="0" w:firstLine="360"/>
        <w:contextualSpacing/>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b/>
          <w:sz w:val="24"/>
          <w:szCs w:val="24"/>
          <w:lang w:eastAsia="ru-RU"/>
        </w:rPr>
        <w:t>«Куонта Кириэс»</w:t>
      </w:r>
      <w:r w:rsidRPr="00BF37D9">
        <w:rPr>
          <w:rFonts w:ascii="Times New Roman" w:eastAsia="Times New Roman" w:hAnsi="Times New Roman" w:cs="Times New Roman"/>
          <w:sz w:val="24"/>
          <w:szCs w:val="24"/>
          <w:lang w:eastAsia="ru-RU"/>
        </w:rPr>
        <w:t xml:space="preserve"> - новая  краеведческая книга ветерана тыла и труда, отличника социалистического труда СССР, заслуженного экономиста РСФСР, заслуженного работника народного хозяйства ЯАССР, Почетного гражданина Намского улуса, краеведа Терентия Ивановича Замятина.</w:t>
      </w:r>
    </w:p>
    <w:p w:rsidR="0021728B" w:rsidRPr="00BF37D9" w:rsidRDefault="0021728B" w:rsidP="0021728B">
      <w:pPr>
        <w:spacing w:after="0" w:line="240" w:lineRule="auto"/>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Книга вышла в 500 экземплярах, в нее вошли ранее не учтенные рукописные работы Терентия Замятина, которые велись с 1996 года, и спустя 25 лет, мы можем их увидеть в этой книге.  Над выпуском книги работали родной сын Терентия Ивановича – Андрей Замятин и директор Намской улусной библиотеки им. Н. М. Рыкунова Софронова Майя Романовна. </w:t>
      </w:r>
    </w:p>
    <w:p w:rsidR="0021728B" w:rsidRPr="00BF37D9" w:rsidRDefault="0021728B" w:rsidP="0021728B">
      <w:pPr>
        <w:spacing w:after="0" w:line="240" w:lineRule="auto"/>
        <w:jc w:val="both"/>
        <w:rPr>
          <w:rFonts w:ascii="Times New Roman" w:eastAsia="Times New Roman" w:hAnsi="Times New Roman" w:cs="Times New Roman"/>
          <w:sz w:val="24"/>
          <w:szCs w:val="24"/>
          <w:lang w:val="sah-RU" w:eastAsia="ru-RU"/>
        </w:rPr>
      </w:pPr>
      <w:r w:rsidRPr="00BF37D9">
        <w:rPr>
          <w:rFonts w:ascii="Times New Roman" w:eastAsia="Times New Roman" w:hAnsi="Times New Roman" w:cs="Times New Roman"/>
          <w:sz w:val="24"/>
          <w:szCs w:val="24"/>
          <w:lang w:eastAsia="ru-RU"/>
        </w:rPr>
        <w:t xml:space="preserve">Сведения, собранные в ходе переиздания книги «Куонта Кириэс», будет в будущем использоваться педагогами и школьниками в образовательном процессе, а также для всего населения в изучении истории района. </w:t>
      </w:r>
    </w:p>
    <w:p w:rsidR="0021728B" w:rsidRPr="00BF37D9" w:rsidRDefault="0021728B" w:rsidP="0021728B">
      <w:pPr>
        <w:spacing w:after="0" w:line="240" w:lineRule="auto"/>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b/>
          <w:sz w:val="24"/>
          <w:szCs w:val="24"/>
          <w:lang w:val="sah-RU" w:eastAsia="ru-RU"/>
        </w:rPr>
        <w:t>2) “Дьон туһугар анаммыт олох”</w:t>
      </w:r>
      <w:r w:rsidRPr="00BF37D9">
        <w:rPr>
          <w:rFonts w:ascii="Times New Roman" w:eastAsia="Times New Roman" w:hAnsi="Times New Roman" w:cs="Times New Roman"/>
          <w:sz w:val="24"/>
          <w:szCs w:val="24"/>
          <w:lang w:val="sah-RU" w:eastAsia="ru-RU"/>
        </w:rPr>
        <w:t xml:space="preserve"> к 70-летию Н.Н. Харитонова, ветерана МВД РФ, заслуженного работника транспорта РС(Я).  В мероприятии приняли участие коллеги,  родные и близкие друзья.  В книге приводятся воспоминания родных, сослуживцев об этапах профессиональной и личной жизни Харитонова Н.Н. Оформлена выставка “Үтүө өйдүбүлү хаалларан...”</w:t>
      </w:r>
    </w:p>
    <w:p w:rsidR="0021728B" w:rsidRPr="00BF37D9" w:rsidRDefault="0021728B" w:rsidP="00C777BC">
      <w:pPr>
        <w:numPr>
          <w:ilvl w:val="0"/>
          <w:numId w:val="39"/>
        </w:numPr>
        <w:spacing w:after="0" w:line="240" w:lineRule="auto"/>
        <w:contextualSpacing/>
        <w:jc w:val="both"/>
        <w:rPr>
          <w:rFonts w:ascii="Times New Roman" w:eastAsia="Times New Roman" w:hAnsi="Times New Roman" w:cs="Times New Roman"/>
          <w:b/>
          <w:sz w:val="24"/>
          <w:szCs w:val="24"/>
          <w:lang w:eastAsia="ru-RU"/>
        </w:rPr>
      </w:pPr>
      <w:r w:rsidRPr="00BF37D9">
        <w:rPr>
          <w:rFonts w:ascii="Times New Roman" w:eastAsia="Times New Roman" w:hAnsi="Times New Roman" w:cs="Times New Roman"/>
          <w:b/>
          <w:sz w:val="24"/>
          <w:szCs w:val="24"/>
          <w:lang w:val="sah-RU" w:eastAsia="ru-RU"/>
        </w:rPr>
        <w:t>Альбом-</w:t>
      </w:r>
      <w:r w:rsidRPr="00BF37D9">
        <w:rPr>
          <w:rFonts w:ascii="Times New Roman" w:eastAsia="Times New Roman" w:hAnsi="Times New Roman" w:cs="Times New Roman"/>
          <w:b/>
          <w:sz w:val="24"/>
          <w:szCs w:val="24"/>
          <w:lang w:eastAsia="ru-RU"/>
        </w:rPr>
        <w:t>книги «Сырдык ыралаах, кэрэ мичээрдээх оло</w:t>
      </w:r>
      <w:r w:rsidRPr="00BF37D9">
        <w:rPr>
          <w:rFonts w:ascii="Times New Roman" w:eastAsia="Times New Roman" w:hAnsi="Times New Roman" w:cs="Times New Roman"/>
          <w:b/>
          <w:sz w:val="24"/>
          <w:szCs w:val="24"/>
          <w:lang w:val="sah-RU" w:eastAsia="ru-RU"/>
        </w:rPr>
        <w:t>ҕум аргыһа</w:t>
      </w:r>
      <w:r w:rsidRPr="00BF37D9">
        <w:rPr>
          <w:rFonts w:ascii="Times New Roman" w:eastAsia="Times New Roman" w:hAnsi="Times New Roman" w:cs="Times New Roman"/>
          <w:b/>
          <w:sz w:val="24"/>
          <w:szCs w:val="24"/>
          <w:lang w:eastAsia="ru-RU"/>
        </w:rPr>
        <w:t>»</w:t>
      </w:r>
      <w:r w:rsidRPr="00BF37D9">
        <w:rPr>
          <w:rFonts w:ascii="Times New Roman" w:eastAsia="Times New Roman" w:hAnsi="Times New Roman" w:cs="Times New Roman"/>
          <w:b/>
          <w:sz w:val="24"/>
          <w:szCs w:val="24"/>
          <w:lang w:val="sah-RU" w:eastAsia="ru-RU"/>
        </w:rPr>
        <w:t xml:space="preserve"> </w:t>
      </w:r>
      <w:r w:rsidRPr="00BF37D9">
        <w:rPr>
          <w:rFonts w:ascii="Times New Roman" w:eastAsia="Times New Roman" w:hAnsi="Times New Roman" w:cs="Times New Roman"/>
          <w:sz w:val="24"/>
          <w:szCs w:val="24"/>
          <w:lang w:val="sah-RU" w:eastAsia="ru-RU"/>
        </w:rPr>
        <w:t xml:space="preserve">ветерана труда </w:t>
      </w:r>
      <w:r w:rsidRPr="00BF37D9">
        <w:rPr>
          <w:rFonts w:ascii="Times New Roman" w:eastAsia="Times New Roman" w:hAnsi="Times New Roman" w:cs="Times New Roman"/>
          <w:sz w:val="24"/>
          <w:szCs w:val="24"/>
          <w:lang w:eastAsia="ru-RU"/>
        </w:rPr>
        <w:t>И.К. Горохова</w:t>
      </w:r>
      <w:r w:rsidRPr="00BF37D9">
        <w:rPr>
          <w:rFonts w:ascii="Times New Roman" w:eastAsia="Times New Roman" w:hAnsi="Times New Roman" w:cs="Times New Roman"/>
          <w:sz w:val="24"/>
          <w:szCs w:val="24"/>
          <w:lang w:val="sah-RU" w:eastAsia="ru-RU"/>
        </w:rPr>
        <w:t xml:space="preserve">. </w:t>
      </w:r>
      <w:r w:rsidRPr="00BF37D9">
        <w:rPr>
          <w:rFonts w:ascii="Times New Roman" w:eastAsia="Times New Roman" w:hAnsi="Times New Roman" w:cs="Times New Roman"/>
          <w:sz w:val="24"/>
          <w:szCs w:val="24"/>
          <w:lang w:eastAsia="ru-RU"/>
        </w:rPr>
        <w:t xml:space="preserve"> </w:t>
      </w:r>
      <w:r w:rsidRPr="00BF37D9">
        <w:rPr>
          <w:rFonts w:ascii="Times New Roman" w:eastAsia="Times New Roman" w:hAnsi="Times New Roman" w:cs="Times New Roman"/>
          <w:sz w:val="24"/>
          <w:szCs w:val="24"/>
          <w:lang w:val="sah-RU" w:eastAsia="ru-RU"/>
        </w:rPr>
        <w:t xml:space="preserve">Книга посвящена жизни и деятельности трехкратному победителю соц.соревнований, проработавшему более 30 лет “Якутагропромстрой”   Намского ПМК, обладателю нагрудного знака “За вклад в развитие МО “Ленский наслег” И.К.Горохову. На презентации приняли участие коллеги, одноклассники, друзья и родные Ивана Константиновича. </w:t>
      </w:r>
    </w:p>
    <w:p w:rsidR="0021728B" w:rsidRPr="00BF37D9" w:rsidRDefault="0021728B" w:rsidP="0021728B">
      <w:pPr>
        <w:spacing w:after="0" w:line="240" w:lineRule="auto"/>
        <w:contextualSpacing/>
        <w:jc w:val="both"/>
        <w:rPr>
          <w:rFonts w:ascii="Times New Roman" w:eastAsia="Times New Roman" w:hAnsi="Times New Roman" w:cs="Times New Roman"/>
          <w:b/>
          <w:sz w:val="20"/>
          <w:szCs w:val="20"/>
          <w:lang w:eastAsia="ru-RU"/>
        </w:rPr>
      </w:pPr>
    </w:p>
    <w:p w:rsidR="0021728B" w:rsidRPr="00BF37D9" w:rsidRDefault="0021728B" w:rsidP="00C777BC">
      <w:pPr>
        <w:numPr>
          <w:ilvl w:val="0"/>
          <w:numId w:val="39"/>
        </w:numPr>
        <w:spacing w:after="0" w:line="240" w:lineRule="auto"/>
        <w:contextualSpacing/>
        <w:jc w:val="both"/>
        <w:rPr>
          <w:rFonts w:ascii="Times New Roman" w:eastAsia="Times New Roman" w:hAnsi="Times New Roman" w:cs="Times New Roman"/>
          <w:b/>
          <w:sz w:val="20"/>
          <w:szCs w:val="20"/>
          <w:lang w:eastAsia="ru-RU"/>
        </w:rPr>
      </w:pPr>
      <w:r w:rsidRPr="00BF37D9">
        <w:rPr>
          <w:rFonts w:ascii="Times New Roman" w:eastAsia="Times New Roman" w:hAnsi="Times New Roman" w:cs="Times New Roman"/>
          <w:sz w:val="24"/>
          <w:szCs w:val="24"/>
          <w:lang w:val="sah-RU" w:eastAsia="ru-RU"/>
        </w:rPr>
        <w:t xml:space="preserve">В Едейской сельской библиотеке 20 октября состоялась презентация книги  </w:t>
      </w:r>
      <w:r w:rsidRPr="00BF37D9">
        <w:rPr>
          <w:rFonts w:ascii="Times New Roman" w:eastAsia="Times New Roman" w:hAnsi="Times New Roman" w:cs="Times New Roman"/>
          <w:b/>
          <w:sz w:val="24"/>
          <w:szCs w:val="24"/>
          <w:lang w:val="sah-RU" w:eastAsia="ru-RU"/>
        </w:rPr>
        <w:t>“Уедэй ытык ыала - Яковлевтар”.</w:t>
      </w:r>
      <w:r w:rsidRPr="00BF37D9">
        <w:rPr>
          <w:rFonts w:ascii="Times New Roman" w:eastAsia="Times New Roman" w:hAnsi="Times New Roman" w:cs="Times New Roman"/>
          <w:sz w:val="24"/>
          <w:szCs w:val="24"/>
          <w:lang w:val="sah-RU" w:eastAsia="ru-RU"/>
        </w:rPr>
        <w:t xml:space="preserve"> </w:t>
      </w:r>
      <w:r w:rsidRPr="00BF37D9">
        <w:rPr>
          <w:rFonts w:ascii="Times New Roman" w:eastAsia="Times New Roman" w:hAnsi="Times New Roman" w:cs="Times New Roman"/>
          <w:sz w:val="24"/>
          <w:szCs w:val="24"/>
          <w:lang w:eastAsia="ru-RU"/>
        </w:rPr>
        <w:t xml:space="preserve">Автор книги Алексей Дмитриевич Яковлев рассказал о своей работе над книгой, познакомил с  содержанием книги. Алексей Дмитриевич отметил, что книга является не только настольной книгой, она настолько уникальна, что книга является как учебник. </w:t>
      </w:r>
    </w:p>
    <w:p w:rsidR="0021728B" w:rsidRPr="00BF37D9" w:rsidRDefault="0021728B" w:rsidP="00C777BC">
      <w:pPr>
        <w:numPr>
          <w:ilvl w:val="0"/>
          <w:numId w:val="39"/>
        </w:numPr>
        <w:spacing w:after="0" w:line="240" w:lineRule="auto"/>
        <w:contextualSpacing/>
        <w:jc w:val="both"/>
        <w:rPr>
          <w:rFonts w:ascii="Times New Roman" w:eastAsia="Times New Roman" w:hAnsi="Times New Roman" w:cs="Times New Roman"/>
          <w:sz w:val="24"/>
          <w:szCs w:val="24"/>
          <w:lang w:val="sah-RU" w:eastAsia="ru-RU"/>
        </w:rPr>
      </w:pPr>
      <w:r w:rsidRPr="00BF37D9">
        <w:rPr>
          <w:rFonts w:ascii="Times New Roman" w:eastAsia="Times New Roman" w:hAnsi="Times New Roman" w:cs="Times New Roman"/>
          <w:sz w:val="24"/>
          <w:szCs w:val="24"/>
          <w:lang w:val="sah-RU" w:eastAsia="ru-RU"/>
        </w:rPr>
        <w:t>В с.Никольцы  прошла презентация книги народного целителя, жителя с.Никольцы  А. С. Эверстова “</w:t>
      </w:r>
      <w:r w:rsidRPr="00BF37D9">
        <w:rPr>
          <w:rFonts w:ascii="Times New Roman" w:eastAsia="Times New Roman" w:hAnsi="Times New Roman" w:cs="Times New Roman"/>
          <w:b/>
          <w:sz w:val="24"/>
          <w:szCs w:val="24"/>
          <w:lang w:val="sah-RU" w:eastAsia="ru-RU"/>
        </w:rPr>
        <w:t>Айылҕаттан күүс ылан”.</w:t>
      </w:r>
      <w:r w:rsidRPr="00BF37D9">
        <w:rPr>
          <w:rFonts w:ascii="Times New Roman" w:eastAsia="Times New Roman" w:hAnsi="Times New Roman" w:cs="Times New Roman"/>
          <w:sz w:val="24"/>
          <w:szCs w:val="24"/>
          <w:lang w:val="sah-RU" w:eastAsia="ru-RU"/>
        </w:rPr>
        <w:t xml:space="preserve"> В мероприятии приняли участие журналисты республиканских газет "Забота-Арчы", "Кыым", "Киин куорат". Заведующая библиотекой Семенова С.Н. подготовила книжную выставку и обзор об известных народных целителях Якутии, подготовила на сайте библиотеки буктрейлер книги “Айылҕаттан күүс ылан”.</w:t>
      </w:r>
    </w:p>
    <w:p w:rsidR="0021728B" w:rsidRPr="00BF37D9" w:rsidRDefault="0021728B" w:rsidP="0021728B">
      <w:pPr>
        <w:spacing w:after="0" w:line="240" w:lineRule="auto"/>
        <w:contextualSpacing/>
        <w:jc w:val="both"/>
        <w:rPr>
          <w:rFonts w:ascii="Times New Roman" w:eastAsia="Times New Roman" w:hAnsi="Times New Roman" w:cs="Times New Roman"/>
          <w:sz w:val="24"/>
          <w:szCs w:val="24"/>
          <w:lang w:val="sah-RU" w:eastAsia="ru-RU"/>
        </w:rPr>
      </w:pPr>
    </w:p>
    <w:p w:rsidR="0021728B" w:rsidRPr="00BF37D9" w:rsidRDefault="0021728B" w:rsidP="0021728B">
      <w:pPr>
        <w:spacing w:after="0"/>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  В связи с 390-летием Модутского наслега библиотекарь Сивцева С.С. с краеведами Модутского наслега Лукиновой Е.А., Кутуковым продолжили дальнейшее изучение истории наслега. Состоялись поисковые работы по сбору материалов в с</w:t>
      </w:r>
      <w:proofErr w:type="gramStart"/>
      <w:r w:rsidRPr="00BF37D9">
        <w:rPr>
          <w:rFonts w:ascii="Times New Roman" w:eastAsia="Times New Roman" w:hAnsi="Times New Roman" w:cs="Times New Roman"/>
          <w:sz w:val="24"/>
          <w:szCs w:val="24"/>
          <w:lang w:eastAsia="ru-RU"/>
        </w:rPr>
        <w:t>.С</w:t>
      </w:r>
      <w:proofErr w:type="gramEnd"/>
      <w:r w:rsidRPr="00BF37D9">
        <w:rPr>
          <w:rFonts w:ascii="Times New Roman" w:eastAsia="Times New Roman" w:hAnsi="Times New Roman" w:cs="Times New Roman"/>
          <w:sz w:val="24"/>
          <w:szCs w:val="24"/>
          <w:lang w:eastAsia="ru-RU"/>
        </w:rPr>
        <w:t>ииттэ Кобяйского улуса и экспедиция по маршруту «Тумул-Сэймэк-Чымнаайы-Чагдаайы-Тумул» с целью поиска исторического камня «Тойон Таас».  Все найденные материалы хранятся в библиотеке в отдельных папках. 18 апреля ко дню памятников и исторических мест библиотека создала виртуальную экскурсию «Памятники Модутского наслега» и опубликовали на сайте библиотеки.  К 20-летию Модутской агрошколы вышла  книга «Модутум агроуорэ5ин кыьата тыа сирин сайыннарар». Библиотека организовала  презентацию книги.  Приняли участие 50 человек.</w:t>
      </w:r>
    </w:p>
    <w:p w:rsidR="0021728B" w:rsidRPr="00BF37D9" w:rsidRDefault="0021728B" w:rsidP="0021728B">
      <w:pPr>
        <w:spacing w:before="100" w:beforeAutospacing="1" w:after="0" w:line="240" w:lineRule="auto"/>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В 2022 г. Бетюнский наслег тоже отметил 390-летие со дня образования. В рамках ысыаха «Б</w:t>
      </w:r>
      <w:r w:rsidRPr="00BF37D9">
        <w:rPr>
          <w:rFonts w:ascii="Times New Roman" w:eastAsia="Times New Roman" w:hAnsi="Times New Roman" w:cs="Times New Roman"/>
          <w:sz w:val="24"/>
          <w:szCs w:val="24"/>
          <w:lang w:val="sah-RU" w:eastAsia="ru-RU"/>
        </w:rPr>
        <w:t>ө</w:t>
      </w:r>
      <w:r w:rsidRPr="00BF37D9">
        <w:rPr>
          <w:rFonts w:ascii="Times New Roman" w:eastAsia="Times New Roman" w:hAnsi="Times New Roman" w:cs="Times New Roman"/>
          <w:sz w:val="24"/>
          <w:szCs w:val="24"/>
          <w:lang w:eastAsia="ru-RU"/>
        </w:rPr>
        <w:t>р</w:t>
      </w:r>
      <w:r w:rsidRPr="00BF37D9">
        <w:rPr>
          <w:rFonts w:ascii="Times New Roman" w:eastAsia="Times New Roman" w:hAnsi="Times New Roman" w:cs="Times New Roman"/>
          <w:sz w:val="24"/>
          <w:szCs w:val="24"/>
          <w:lang w:val="sah-RU" w:eastAsia="ru-RU"/>
        </w:rPr>
        <w:t>ө</w:t>
      </w:r>
      <w:r w:rsidRPr="00BF37D9">
        <w:rPr>
          <w:rFonts w:ascii="Times New Roman" w:eastAsia="Times New Roman" w:hAnsi="Times New Roman" w:cs="Times New Roman"/>
          <w:sz w:val="24"/>
          <w:szCs w:val="24"/>
          <w:lang w:eastAsia="ru-RU"/>
        </w:rPr>
        <w:t xml:space="preserve"> са</w:t>
      </w:r>
      <w:r w:rsidRPr="00BF37D9">
        <w:rPr>
          <w:rFonts w:ascii="Times New Roman" w:eastAsia="Times New Roman" w:hAnsi="Times New Roman" w:cs="Times New Roman"/>
          <w:sz w:val="24"/>
          <w:szCs w:val="24"/>
          <w:lang w:val="sah-RU" w:eastAsia="ru-RU"/>
        </w:rPr>
        <w:t>ҕ</w:t>
      </w:r>
      <w:r w:rsidRPr="00BF37D9">
        <w:rPr>
          <w:rFonts w:ascii="Times New Roman" w:eastAsia="Times New Roman" w:hAnsi="Times New Roman" w:cs="Times New Roman"/>
          <w:sz w:val="24"/>
          <w:szCs w:val="24"/>
          <w:lang w:eastAsia="ru-RU"/>
        </w:rPr>
        <w:t>а саргылаах Б</w:t>
      </w:r>
      <w:r w:rsidRPr="00BF37D9">
        <w:rPr>
          <w:rFonts w:ascii="Times New Roman" w:eastAsia="Times New Roman" w:hAnsi="Times New Roman" w:cs="Times New Roman"/>
          <w:sz w:val="24"/>
          <w:szCs w:val="24"/>
          <w:lang w:val="sah-RU" w:eastAsia="ru-RU"/>
        </w:rPr>
        <w:t>ө</w:t>
      </w:r>
      <w:r w:rsidRPr="00BF37D9">
        <w:rPr>
          <w:rFonts w:ascii="Times New Roman" w:eastAsia="Times New Roman" w:hAnsi="Times New Roman" w:cs="Times New Roman"/>
          <w:sz w:val="24"/>
          <w:szCs w:val="24"/>
          <w:lang w:eastAsia="ru-RU"/>
        </w:rPr>
        <w:t>р</w:t>
      </w:r>
      <w:r w:rsidRPr="00BF37D9">
        <w:rPr>
          <w:rFonts w:ascii="Times New Roman" w:eastAsia="Times New Roman" w:hAnsi="Times New Roman" w:cs="Times New Roman"/>
          <w:sz w:val="24"/>
          <w:szCs w:val="24"/>
          <w:lang w:val="sah-RU" w:eastAsia="ru-RU"/>
        </w:rPr>
        <w:t>ө</w:t>
      </w:r>
      <w:r w:rsidRPr="00BF37D9">
        <w:rPr>
          <w:rFonts w:ascii="Times New Roman" w:eastAsia="Times New Roman" w:hAnsi="Times New Roman" w:cs="Times New Roman"/>
          <w:sz w:val="24"/>
          <w:szCs w:val="24"/>
          <w:lang w:eastAsia="ru-RU"/>
        </w:rPr>
        <w:t xml:space="preserve"> Б</w:t>
      </w:r>
      <w:r w:rsidRPr="00BF37D9">
        <w:rPr>
          <w:rFonts w:ascii="Times New Roman" w:eastAsia="Times New Roman" w:hAnsi="Times New Roman" w:cs="Times New Roman"/>
          <w:sz w:val="24"/>
          <w:szCs w:val="24"/>
          <w:lang w:val="sah-RU" w:eastAsia="ru-RU"/>
        </w:rPr>
        <w:t>ө</w:t>
      </w:r>
      <w:r w:rsidRPr="00BF37D9">
        <w:rPr>
          <w:rFonts w:ascii="Times New Roman" w:eastAsia="Times New Roman" w:hAnsi="Times New Roman" w:cs="Times New Roman"/>
          <w:sz w:val="24"/>
          <w:szCs w:val="24"/>
          <w:lang w:eastAsia="ru-RU"/>
        </w:rPr>
        <w:t>т</w:t>
      </w:r>
      <w:r w:rsidRPr="00BF37D9">
        <w:rPr>
          <w:rFonts w:ascii="Times New Roman" w:eastAsia="Times New Roman" w:hAnsi="Times New Roman" w:cs="Times New Roman"/>
          <w:sz w:val="24"/>
          <w:szCs w:val="24"/>
          <w:lang w:val="sah-RU" w:eastAsia="ru-RU"/>
        </w:rPr>
        <w:t>үҥ</w:t>
      </w:r>
      <w:r w:rsidRPr="00BF37D9">
        <w:rPr>
          <w:rFonts w:ascii="Times New Roman" w:eastAsia="Times New Roman" w:hAnsi="Times New Roman" w:cs="Times New Roman"/>
          <w:sz w:val="24"/>
          <w:szCs w:val="24"/>
          <w:lang w:eastAsia="ru-RU"/>
        </w:rPr>
        <w:t xml:space="preserve">нэр», </w:t>
      </w:r>
      <w:r w:rsidRPr="00BF37D9">
        <w:rPr>
          <w:rFonts w:ascii="Times New Roman" w:eastAsia="Times New Roman" w:hAnsi="Times New Roman" w:cs="Times New Roman"/>
          <w:sz w:val="24"/>
          <w:szCs w:val="24"/>
          <w:lang w:val="sah-RU" w:eastAsia="ru-RU"/>
        </w:rPr>
        <w:t>состоялся</w:t>
      </w:r>
      <w:r w:rsidRPr="00BF37D9">
        <w:rPr>
          <w:rFonts w:ascii="Times New Roman" w:eastAsia="Times New Roman" w:hAnsi="Times New Roman" w:cs="Times New Roman"/>
          <w:sz w:val="24"/>
          <w:szCs w:val="24"/>
          <w:lang w:eastAsia="ru-RU"/>
        </w:rPr>
        <w:t xml:space="preserve"> круглый стол «Б</w:t>
      </w:r>
      <w:r w:rsidRPr="00BF37D9">
        <w:rPr>
          <w:rFonts w:ascii="Times New Roman" w:eastAsia="Times New Roman" w:hAnsi="Times New Roman" w:cs="Times New Roman"/>
          <w:sz w:val="24"/>
          <w:szCs w:val="24"/>
          <w:lang w:val="sah-RU" w:eastAsia="ru-RU"/>
        </w:rPr>
        <w:t>ө</w:t>
      </w:r>
      <w:r w:rsidRPr="00BF37D9">
        <w:rPr>
          <w:rFonts w:ascii="Times New Roman" w:eastAsia="Times New Roman" w:hAnsi="Times New Roman" w:cs="Times New Roman"/>
          <w:sz w:val="24"/>
          <w:szCs w:val="24"/>
          <w:lang w:eastAsia="ru-RU"/>
        </w:rPr>
        <w:t>р</w:t>
      </w:r>
      <w:proofErr w:type="gramStart"/>
      <w:r w:rsidRPr="00BF37D9">
        <w:rPr>
          <w:rFonts w:ascii="Times New Roman" w:eastAsia="Times New Roman" w:hAnsi="Times New Roman" w:cs="Times New Roman"/>
          <w:sz w:val="24"/>
          <w:szCs w:val="24"/>
          <w:lang w:val="sah-RU" w:eastAsia="ru-RU"/>
        </w:rPr>
        <w:t>ө</w:t>
      </w:r>
      <w:r w:rsidRPr="00BF37D9">
        <w:rPr>
          <w:rFonts w:ascii="Times New Roman" w:eastAsia="Times New Roman" w:hAnsi="Times New Roman" w:cs="Times New Roman"/>
          <w:sz w:val="24"/>
          <w:szCs w:val="24"/>
          <w:lang w:eastAsia="ru-RU"/>
        </w:rPr>
        <w:t xml:space="preserve"> Б</w:t>
      </w:r>
      <w:proofErr w:type="gramEnd"/>
      <w:r w:rsidRPr="00BF37D9">
        <w:rPr>
          <w:rFonts w:ascii="Times New Roman" w:eastAsia="Times New Roman" w:hAnsi="Times New Roman" w:cs="Times New Roman"/>
          <w:sz w:val="24"/>
          <w:szCs w:val="24"/>
          <w:lang w:val="sah-RU" w:eastAsia="ru-RU"/>
        </w:rPr>
        <w:t>ө</w:t>
      </w:r>
      <w:r w:rsidRPr="00BF37D9">
        <w:rPr>
          <w:rFonts w:ascii="Times New Roman" w:eastAsia="Times New Roman" w:hAnsi="Times New Roman" w:cs="Times New Roman"/>
          <w:sz w:val="24"/>
          <w:szCs w:val="24"/>
          <w:lang w:eastAsia="ru-RU"/>
        </w:rPr>
        <w:t>т</w:t>
      </w:r>
      <w:r w:rsidRPr="00BF37D9">
        <w:rPr>
          <w:rFonts w:ascii="Times New Roman" w:eastAsia="Times New Roman" w:hAnsi="Times New Roman" w:cs="Times New Roman"/>
          <w:sz w:val="24"/>
          <w:szCs w:val="24"/>
          <w:lang w:val="sah-RU" w:eastAsia="ru-RU"/>
        </w:rPr>
        <w:t>үҥ</w:t>
      </w:r>
      <w:r w:rsidRPr="00BF37D9">
        <w:rPr>
          <w:rFonts w:ascii="Times New Roman" w:eastAsia="Times New Roman" w:hAnsi="Times New Roman" w:cs="Times New Roman"/>
          <w:sz w:val="24"/>
          <w:szCs w:val="24"/>
          <w:lang w:eastAsia="ru-RU"/>
        </w:rPr>
        <w:t xml:space="preserve">нэр аартыктарынан». </w:t>
      </w:r>
      <w:r w:rsidRPr="00BF37D9">
        <w:rPr>
          <w:rFonts w:ascii="Times New Roman" w:eastAsia="Times New Roman" w:hAnsi="Times New Roman" w:cs="Times New Roman"/>
          <w:sz w:val="24"/>
          <w:szCs w:val="24"/>
          <w:lang w:val="sah-RU" w:eastAsia="ru-RU"/>
        </w:rPr>
        <w:t xml:space="preserve">Библиотека (зав.Колесова В.С.) стала одним из организаторов данного мероприятия. </w:t>
      </w:r>
      <w:r w:rsidRPr="00BF37D9">
        <w:rPr>
          <w:rFonts w:ascii="Times New Roman" w:eastAsia="Times New Roman" w:hAnsi="Times New Roman" w:cs="Times New Roman"/>
          <w:sz w:val="24"/>
          <w:szCs w:val="24"/>
          <w:lang w:eastAsia="ru-RU"/>
        </w:rPr>
        <w:t>В круглом столе приняли участие Глава Намского улуса Слепцов Ю.И, главы Бетюнского наслегов Намского, Амгинского, Вилюйского улусов, доктор исторических наук Борисов А.А, краеведы Намского, Вилюйского, Амгинского улусов. Во время круглого стола выступающие рассказали об истории происхождения рода Б</w:t>
      </w:r>
      <w:r w:rsidRPr="00BF37D9">
        <w:rPr>
          <w:rFonts w:ascii="Times New Roman" w:eastAsia="Times New Roman" w:hAnsi="Times New Roman" w:cs="Times New Roman"/>
          <w:sz w:val="24"/>
          <w:szCs w:val="24"/>
          <w:lang w:val="sah-RU" w:eastAsia="ru-RU"/>
        </w:rPr>
        <w:t>ө</w:t>
      </w:r>
      <w:r w:rsidRPr="00BF37D9">
        <w:rPr>
          <w:rFonts w:ascii="Times New Roman" w:eastAsia="Times New Roman" w:hAnsi="Times New Roman" w:cs="Times New Roman"/>
          <w:sz w:val="24"/>
          <w:szCs w:val="24"/>
          <w:lang w:eastAsia="ru-RU"/>
        </w:rPr>
        <w:t>р</w:t>
      </w:r>
      <w:proofErr w:type="gramStart"/>
      <w:r w:rsidRPr="00BF37D9">
        <w:rPr>
          <w:rFonts w:ascii="Times New Roman" w:eastAsia="Times New Roman" w:hAnsi="Times New Roman" w:cs="Times New Roman"/>
          <w:sz w:val="24"/>
          <w:szCs w:val="24"/>
          <w:lang w:val="sah-RU" w:eastAsia="ru-RU"/>
        </w:rPr>
        <w:t>ө</w:t>
      </w:r>
      <w:r w:rsidRPr="00BF37D9">
        <w:rPr>
          <w:rFonts w:ascii="Times New Roman" w:eastAsia="Times New Roman" w:hAnsi="Times New Roman" w:cs="Times New Roman"/>
          <w:sz w:val="24"/>
          <w:szCs w:val="24"/>
          <w:lang w:eastAsia="ru-RU"/>
        </w:rPr>
        <w:t xml:space="preserve"> Б</w:t>
      </w:r>
      <w:proofErr w:type="gramEnd"/>
      <w:r w:rsidRPr="00BF37D9">
        <w:rPr>
          <w:rFonts w:ascii="Times New Roman" w:eastAsia="Times New Roman" w:hAnsi="Times New Roman" w:cs="Times New Roman"/>
          <w:sz w:val="24"/>
          <w:szCs w:val="24"/>
          <w:lang w:val="sah-RU" w:eastAsia="ru-RU"/>
        </w:rPr>
        <w:t>ө</w:t>
      </w:r>
      <w:r w:rsidRPr="00BF37D9">
        <w:rPr>
          <w:rFonts w:ascii="Times New Roman" w:eastAsia="Times New Roman" w:hAnsi="Times New Roman" w:cs="Times New Roman"/>
          <w:sz w:val="24"/>
          <w:szCs w:val="24"/>
          <w:lang w:eastAsia="ru-RU"/>
        </w:rPr>
        <w:t>т</w:t>
      </w:r>
      <w:r w:rsidRPr="00BF37D9">
        <w:rPr>
          <w:rFonts w:ascii="Times New Roman" w:eastAsia="Times New Roman" w:hAnsi="Times New Roman" w:cs="Times New Roman"/>
          <w:sz w:val="24"/>
          <w:szCs w:val="24"/>
          <w:lang w:val="sah-RU" w:eastAsia="ru-RU"/>
        </w:rPr>
        <w:t>үҥ</w:t>
      </w:r>
      <w:r w:rsidRPr="00BF37D9">
        <w:rPr>
          <w:rFonts w:ascii="Times New Roman" w:eastAsia="Times New Roman" w:hAnsi="Times New Roman" w:cs="Times New Roman"/>
          <w:sz w:val="24"/>
          <w:szCs w:val="24"/>
          <w:lang w:eastAsia="ru-RU"/>
        </w:rPr>
        <w:t xml:space="preserve">нэр. </w:t>
      </w:r>
      <w:r w:rsidRPr="00BF37D9">
        <w:rPr>
          <w:rFonts w:ascii="Times New Roman" w:eastAsia="Times New Roman" w:hAnsi="Times New Roman" w:cs="Times New Roman"/>
          <w:sz w:val="24"/>
          <w:szCs w:val="24"/>
          <w:lang w:val="sah-RU" w:eastAsia="ru-RU"/>
        </w:rPr>
        <w:t>Р</w:t>
      </w:r>
      <w:r w:rsidRPr="00BF37D9">
        <w:rPr>
          <w:rFonts w:ascii="Times New Roman" w:eastAsia="Times New Roman" w:hAnsi="Times New Roman" w:cs="Times New Roman"/>
          <w:sz w:val="24"/>
          <w:szCs w:val="24"/>
          <w:lang w:eastAsia="ru-RU"/>
        </w:rPr>
        <w:t>ежиссер Александр Лукин продемонстрировал документальный фильм « Сквозь века: прикосновение к истории». Была выставлена книжная выставка «</w:t>
      </w:r>
      <w:r w:rsidRPr="00BF37D9">
        <w:rPr>
          <w:rFonts w:ascii="Times New Roman" w:eastAsia="Times New Roman" w:hAnsi="Times New Roman" w:cs="Times New Roman"/>
          <w:sz w:val="24"/>
          <w:szCs w:val="24"/>
          <w:lang w:val="sah-RU" w:eastAsia="ru-RU"/>
        </w:rPr>
        <w:t>Үү</w:t>
      </w:r>
      <w:r w:rsidRPr="00BF37D9">
        <w:rPr>
          <w:rFonts w:ascii="Times New Roman" w:eastAsia="Times New Roman" w:hAnsi="Times New Roman" w:cs="Times New Roman"/>
          <w:sz w:val="24"/>
          <w:szCs w:val="24"/>
          <w:lang w:eastAsia="ru-RU"/>
        </w:rPr>
        <w:t>нэр – сайдар кэскиллээх</w:t>
      </w:r>
      <w:proofErr w:type="gramStart"/>
      <w:r w:rsidRPr="00BF37D9">
        <w:rPr>
          <w:rFonts w:ascii="Times New Roman" w:eastAsia="Times New Roman" w:hAnsi="Times New Roman" w:cs="Times New Roman"/>
          <w:sz w:val="24"/>
          <w:szCs w:val="24"/>
          <w:lang w:eastAsia="ru-RU"/>
        </w:rPr>
        <w:t xml:space="preserve"> Б</w:t>
      </w:r>
      <w:proofErr w:type="gramEnd"/>
      <w:r w:rsidRPr="00BF37D9">
        <w:rPr>
          <w:rFonts w:ascii="Times New Roman" w:eastAsia="Times New Roman" w:hAnsi="Times New Roman" w:cs="Times New Roman"/>
          <w:sz w:val="24"/>
          <w:szCs w:val="24"/>
          <w:lang w:val="sah-RU" w:eastAsia="ru-RU"/>
        </w:rPr>
        <w:t>ө</w:t>
      </w:r>
      <w:r w:rsidRPr="00BF37D9">
        <w:rPr>
          <w:rFonts w:ascii="Times New Roman" w:eastAsia="Times New Roman" w:hAnsi="Times New Roman" w:cs="Times New Roman"/>
          <w:sz w:val="24"/>
          <w:szCs w:val="24"/>
          <w:lang w:eastAsia="ru-RU"/>
        </w:rPr>
        <w:t>т</w:t>
      </w:r>
      <w:r w:rsidRPr="00BF37D9">
        <w:rPr>
          <w:rFonts w:ascii="Times New Roman" w:eastAsia="Times New Roman" w:hAnsi="Times New Roman" w:cs="Times New Roman"/>
          <w:sz w:val="24"/>
          <w:szCs w:val="24"/>
          <w:lang w:val="sah-RU" w:eastAsia="ru-RU"/>
        </w:rPr>
        <w:t>үҥү</w:t>
      </w:r>
      <w:r w:rsidRPr="00BF37D9">
        <w:rPr>
          <w:rFonts w:ascii="Times New Roman" w:eastAsia="Times New Roman" w:hAnsi="Times New Roman" w:cs="Times New Roman"/>
          <w:sz w:val="24"/>
          <w:szCs w:val="24"/>
          <w:lang w:eastAsia="ru-RU"/>
        </w:rPr>
        <w:t>м т</w:t>
      </w:r>
      <w:r w:rsidRPr="00BF37D9">
        <w:rPr>
          <w:rFonts w:ascii="Times New Roman" w:eastAsia="Times New Roman" w:hAnsi="Times New Roman" w:cs="Times New Roman"/>
          <w:sz w:val="24"/>
          <w:szCs w:val="24"/>
          <w:lang w:val="sah-RU" w:eastAsia="ru-RU"/>
        </w:rPr>
        <w:t>үө</w:t>
      </w:r>
      <w:r w:rsidRPr="00BF37D9">
        <w:rPr>
          <w:rFonts w:ascii="Times New Roman" w:eastAsia="Times New Roman" w:hAnsi="Times New Roman" w:cs="Times New Roman"/>
          <w:sz w:val="24"/>
          <w:szCs w:val="24"/>
          <w:lang w:eastAsia="ru-RU"/>
        </w:rPr>
        <w:t>лбэтэ».</w:t>
      </w:r>
    </w:p>
    <w:p w:rsidR="0021728B" w:rsidRPr="00BF37D9" w:rsidRDefault="0021728B" w:rsidP="0021728B">
      <w:pPr>
        <w:spacing w:after="0"/>
        <w:jc w:val="both"/>
        <w:rPr>
          <w:rFonts w:ascii="Times New Roman" w:eastAsia="Times New Roman" w:hAnsi="Times New Roman" w:cs="Times New Roman"/>
          <w:sz w:val="24"/>
          <w:szCs w:val="24"/>
          <w:lang w:eastAsia="ru-RU"/>
        </w:rPr>
      </w:pPr>
    </w:p>
    <w:p w:rsidR="0021728B" w:rsidRPr="00BF37D9" w:rsidRDefault="0021728B" w:rsidP="0021728B">
      <w:pPr>
        <w:spacing w:after="0"/>
        <w:contextualSpacing/>
        <w:jc w:val="both"/>
        <w:rPr>
          <w:rFonts w:ascii="Times New Roman" w:eastAsia="Times New Roman" w:hAnsi="Times New Roman" w:cs="Times New Roman"/>
          <w:sz w:val="24"/>
          <w:szCs w:val="24"/>
          <w:lang w:val="sah-RU" w:eastAsia="ru-RU"/>
        </w:rPr>
      </w:pPr>
      <w:proofErr w:type="gramStart"/>
      <w:r w:rsidRPr="00BF37D9">
        <w:rPr>
          <w:rFonts w:ascii="Times New Roman" w:eastAsia="Times New Roman" w:hAnsi="Times New Roman" w:cs="Times New Roman"/>
          <w:sz w:val="24"/>
          <w:szCs w:val="24"/>
          <w:lang w:eastAsia="ru-RU"/>
        </w:rPr>
        <w:t>Заведующие филиалов</w:t>
      </w:r>
      <w:proofErr w:type="gramEnd"/>
      <w:r w:rsidRPr="00BF37D9">
        <w:rPr>
          <w:rFonts w:ascii="Times New Roman" w:eastAsia="Times New Roman" w:hAnsi="Times New Roman" w:cs="Times New Roman"/>
          <w:sz w:val="24"/>
          <w:szCs w:val="24"/>
          <w:lang w:eastAsia="ru-RU"/>
        </w:rPr>
        <w:t xml:space="preserve"> в течение года совместно с краеведами наслегов вели работу по  сбору материалов для книги «Сельское хозяйство Намского улуса» и </w:t>
      </w:r>
      <w:r w:rsidRPr="00BF37D9">
        <w:rPr>
          <w:rFonts w:ascii="Times New Roman" w:eastAsia="Times New Roman" w:hAnsi="Times New Roman" w:cs="Times New Roman"/>
          <w:sz w:val="24"/>
          <w:szCs w:val="24"/>
          <w:lang w:val="sah-RU" w:eastAsia="ru-RU"/>
        </w:rPr>
        <w:t>“50 летие образования УСХ в Намском улусе”.</w:t>
      </w:r>
    </w:p>
    <w:p w:rsidR="0021728B" w:rsidRPr="00BF37D9" w:rsidRDefault="0021728B" w:rsidP="0021728B">
      <w:pPr>
        <w:spacing w:after="0"/>
        <w:contextualSpacing/>
        <w:jc w:val="both"/>
        <w:rPr>
          <w:rFonts w:ascii="Times New Roman" w:eastAsia="Times New Roman" w:hAnsi="Times New Roman" w:cs="Times New Roman"/>
          <w:sz w:val="24"/>
          <w:szCs w:val="24"/>
          <w:lang w:val="sah-RU" w:eastAsia="ru-RU"/>
        </w:rPr>
      </w:pPr>
    </w:p>
    <w:p w:rsidR="0021728B" w:rsidRPr="00BF37D9" w:rsidRDefault="0021728B" w:rsidP="0021728B">
      <w:pPr>
        <w:spacing w:after="0"/>
        <w:jc w:val="both"/>
        <w:rPr>
          <w:rFonts w:ascii="Times New Roman" w:eastAsia="Times New Roman" w:hAnsi="Times New Roman" w:cs="Times New Roman"/>
          <w:sz w:val="24"/>
          <w:szCs w:val="24"/>
          <w:lang w:eastAsia="ru-RU"/>
        </w:rPr>
      </w:pPr>
    </w:p>
    <w:p w:rsidR="0021728B" w:rsidRPr="00BF37D9" w:rsidRDefault="0021728B" w:rsidP="0021728B">
      <w:pPr>
        <w:spacing w:after="0" w:line="240" w:lineRule="auto"/>
        <w:jc w:val="both"/>
        <w:rPr>
          <w:rFonts w:ascii="Times New Roman" w:eastAsia="Times New Roman" w:hAnsi="Times New Roman" w:cs="Times New Roman"/>
          <w:b/>
          <w:i/>
          <w:sz w:val="24"/>
          <w:szCs w:val="24"/>
          <w:u w:val="single"/>
          <w:lang w:eastAsia="ru-RU"/>
        </w:rPr>
      </w:pPr>
      <w:r w:rsidRPr="00BF37D9">
        <w:rPr>
          <w:rFonts w:ascii="Times New Roman" w:eastAsia="Times New Roman" w:hAnsi="Times New Roman" w:cs="Times New Roman"/>
          <w:b/>
          <w:i/>
          <w:sz w:val="24"/>
          <w:szCs w:val="24"/>
          <w:u w:val="single"/>
          <w:lang w:eastAsia="ru-RU"/>
        </w:rPr>
        <w:t>Литературное краеведение</w:t>
      </w:r>
    </w:p>
    <w:p w:rsidR="0021728B" w:rsidRPr="00BF37D9" w:rsidRDefault="0021728B" w:rsidP="0021728B">
      <w:pPr>
        <w:spacing w:after="0" w:line="240" w:lineRule="auto"/>
        <w:jc w:val="both"/>
        <w:rPr>
          <w:rFonts w:ascii="Times New Roman" w:eastAsia="Times New Roman" w:hAnsi="Times New Roman" w:cs="Times New Roman"/>
          <w:sz w:val="24"/>
          <w:szCs w:val="24"/>
          <w:lang w:eastAsia="ru-RU"/>
        </w:rPr>
      </w:pPr>
    </w:p>
    <w:p w:rsidR="0021728B" w:rsidRPr="00BF37D9" w:rsidRDefault="0021728B" w:rsidP="0021728B">
      <w:pPr>
        <w:shd w:val="clear" w:color="auto" w:fill="FFFFFF"/>
        <w:spacing w:after="0"/>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Одним из важных направлений краеведческой деятельности в библиотеке является </w:t>
      </w:r>
      <w:proofErr w:type="gramStart"/>
      <w:r w:rsidRPr="00BF37D9">
        <w:rPr>
          <w:rFonts w:ascii="Times New Roman" w:eastAsia="Times New Roman" w:hAnsi="Times New Roman" w:cs="Times New Roman"/>
          <w:sz w:val="24"/>
          <w:szCs w:val="24"/>
          <w:lang w:eastAsia="ru-RU"/>
        </w:rPr>
        <w:t>литературное</w:t>
      </w:r>
      <w:proofErr w:type="gramEnd"/>
      <w:r w:rsidRPr="00BF37D9">
        <w:rPr>
          <w:rFonts w:ascii="Times New Roman" w:eastAsia="Times New Roman" w:hAnsi="Times New Roman" w:cs="Times New Roman"/>
          <w:sz w:val="24"/>
          <w:szCs w:val="24"/>
          <w:lang w:eastAsia="ru-RU"/>
        </w:rPr>
        <w:t xml:space="preserve">. Презентации новых книг, творческие вечера, встречи с писателями проходят в библиотеках. Специалисты активно продвигают произведения якутских писателей, местных авторов, используя интересные формы и методы. Среди творческих объединений при библиотеках также активно действуют объединения литературной направленности. Центральная библиотека уже много лет держит тесную связь с улусным литературным объединением «Отуу уота». В начале года составляется совместный план работы, члены </w:t>
      </w:r>
      <w:r w:rsidRPr="00BF37D9">
        <w:rPr>
          <w:rFonts w:ascii="Times New Roman" w:eastAsia="Times New Roman" w:hAnsi="Times New Roman" w:cs="Times New Roman"/>
          <w:sz w:val="24"/>
          <w:szCs w:val="24"/>
          <w:lang w:eastAsia="ru-RU"/>
        </w:rPr>
        <w:lastRenderedPageBreak/>
        <w:t>объединения каждый месяц собираются в библиотеке, чтобы обсудить мероприятия, провести занятия клуба.</w:t>
      </w:r>
    </w:p>
    <w:p w:rsidR="0021728B" w:rsidRPr="00BF37D9" w:rsidRDefault="0021728B" w:rsidP="0021728B">
      <w:pPr>
        <w:shd w:val="clear" w:color="auto" w:fill="FFFFFF"/>
        <w:spacing w:after="0"/>
        <w:jc w:val="both"/>
        <w:rPr>
          <w:rFonts w:ascii="Times New Roman" w:eastAsia="Times New Roman" w:hAnsi="Times New Roman" w:cs="Times New Roman"/>
          <w:sz w:val="24"/>
          <w:szCs w:val="24"/>
          <w:lang w:eastAsia="ru-RU"/>
        </w:rPr>
      </w:pPr>
    </w:p>
    <w:p w:rsidR="0021728B" w:rsidRPr="00BF37D9" w:rsidRDefault="0021728B" w:rsidP="0021728B">
      <w:pPr>
        <w:spacing w:after="0" w:line="240" w:lineRule="auto"/>
        <w:jc w:val="both"/>
        <w:rPr>
          <w:rFonts w:ascii="Times New Roman" w:eastAsia="Times New Roman" w:hAnsi="Times New Roman" w:cs="Times New Roman"/>
          <w:sz w:val="24"/>
          <w:szCs w:val="24"/>
          <w:lang w:val="sah-RU" w:eastAsia="ru-RU"/>
        </w:rPr>
      </w:pPr>
      <w:r w:rsidRPr="00BF37D9">
        <w:rPr>
          <w:rFonts w:ascii="Times New Roman" w:eastAsia="Times New Roman" w:hAnsi="Times New Roman" w:cs="Times New Roman"/>
          <w:b/>
          <w:sz w:val="24"/>
          <w:szCs w:val="24"/>
          <w:lang w:eastAsia="ru-RU"/>
        </w:rPr>
        <w:t xml:space="preserve">В 2022 году отмечены юбилейные даты якутских писателей: 100-летие Софрона Петровича, 145-летие А.Е.Кулаковского – </w:t>
      </w:r>
      <w:r w:rsidRPr="00BF37D9">
        <w:rPr>
          <w:rFonts w:ascii="Times New Roman" w:eastAsia="Times New Roman" w:hAnsi="Times New Roman" w:cs="Times New Roman"/>
          <w:b/>
          <w:sz w:val="24"/>
          <w:szCs w:val="24"/>
          <w:lang w:val="sah-RU" w:eastAsia="ru-RU"/>
        </w:rPr>
        <w:t>Ө</w:t>
      </w:r>
      <w:r w:rsidRPr="00BF37D9">
        <w:rPr>
          <w:rFonts w:ascii="Times New Roman" w:eastAsia="Times New Roman" w:hAnsi="Times New Roman" w:cs="Times New Roman"/>
          <w:b/>
          <w:sz w:val="24"/>
          <w:szCs w:val="24"/>
          <w:lang w:eastAsia="ru-RU"/>
        </w:rPr>
        <w:t>кс</w:t>
      </w:r>
      <w:r w:rsidRPr="00BF37D9">
        <w:rPr>
          <w:rFonts w:ascii="Times New Roman" w:eastAsia="Times New Roman" w:hAnsi="Times New Roman" w:cs="Times New Roman"/>
          <w:b/>
          <w:sz w:val="24"/>
          <w:szCs w:val="24"/>
          <w:lang w:val="sah-RU" w:eastAsia="ru-RU"/>
        </w:rPr>
        <w:t>ө</w:t>
      </w:r>
      <w:r w:rsidRPr="00BF37D9">
        <w:rPr>
          <w:rFonts w:ascii="Times New Roman" w:eastAsia="Times New Roman" w:hAnsi="Times New Roman" w:cs="Times New Roman"/>
          <w:b/>
          <w:sz w:val="24"/>
          <w:szCs w:val="24"/>
          <w:lang w:eastAsia="ru-RU"/>
        </w:rPr>
        <w:t xml:space="preserve">куулээх </w:t>
      </w:r>
      <w:r w:rsidRPr="00BF37D9">
        <w:rPr>
          <w:rFonts w:ascii="Times New Roman" w:eastAsia="Times New Roman" w:hAnsi="Times New Roman" w:cs="Times New Roman"/>
          <w:b/>
          <w:sz w:val="24"/>
          <w:szCs w:val="24"/>
          <w:lang w:val="sah-RU" w:eastAsia="ru-RU"/>
        </w:rPr>
        <w:t>Ө</w:t>
      </w:r>
      <w:r w:rsidRPr="00BF37D9">
        <w:rPr>
          <w:rFonts w:ascii="Times New Roman" w:eastAsia="Times New Roman" w:hAnsi="Times New Roman" w:cs="Times New Roman"/>
          <w:b/>
          <w:sz w:val="24"/>
          <w:szCs w:val="24"/>
          <w:lang w:eastAsia="ru-RU"/>
        </w:rPr>
        <w:t>л</w:t>
      </w:r>
      <w:r w:rsidRPr="00BF37D9">
        <w:rPr>
          <w:rFonts w:ascii="Times New Roman" w:eastAsia="Times New Roman" w:hAnsi="Times New Roman" w:cs="Times New Roman"/>
          <w:b/>
          <w:sz w:val="24"/>
          <w:szCs w:val="24"/>
          <w:lang w:val="sah-RU" w:eastAsia="ru-RU"/>
        </w:rPr>
        <w:t>ө</w:t>
      </w:r>
      <w:r w:rsidRPr="00BF37D9">
        <w:rPr>
          <w:rFonts w:ascii="Times New Roman" w:eastAsia="Times New Roman" w:hAnsi="Times New Roman" w:cs="Times New Roman"/>
          <w:b/>
          <w:sz w:val="24"/>
          <w:szCs w:val="24"/>
          <w:lang w:eastAsia="ru-RU"/>
        </w:rPr>
        <w:t>кс</w:t>
      </w:r>
      <w:r w:rsidRPr="00BF37D9">
        <w:rPr>
          <w:rFonts w:ascii="Times New Roman" w:eastAsia="Times New Roman" w:hAnsi="Times New Roman" w:cs="Times New Roman"/>
          <w:b/>
          <w:sz w:val="24"/>
          <w:szCs w:val="24"/>
          <w:lang w:val="sah-RU" w:eastAsia="ru-RU"/>
        </w:rPr>
        <w:t>ө</w:t>
      </w:r>
      <w:r w:rsidRPr="00BF37D9">
        <w:rPr>
          <w:rFonts w:ascii="Times New Roman" w:eastAsia="Times New Roman" w:hAnsi="Times New Roman" w:cs="Times New Roman"/>
          <w:b/>
          <w:sz w:val="24"/>
          <w:szCs w:val="24"/>
          <w:lang w:eastAsia="ru-RU"/>
        </w:rPr>
        <w:t>й</w:t>
      </w:r>
      <w:r w:rsidRPr="00BF37D9">
        <w:rPr>
          <w:rFonts w:ascii="Times New Roman" w:eastAsia="Times New Roman" w:hAnsi="Times New Roman" w:cs="Times New Roman"/>
          <w:b/>
          <w:sz w:val="24"/>
          <w:szCs w:val="24"/>
          <w:lang w:val="sah-RU" w:eastAsia="ru-RU"/>
        </w:rPr>
        <w:t xml:space="preserve">, </w:t>
      </w:r>
      <w:r w:rsidRPr="00BF37D9">
        <w:rPr>
          <w:rFonts w:ascii="Times New Roman" w:eastAsia="Times New Roman" w:hAnsi="Times New Roman" w:cs="Times New Roman"/>
          <w:b/>
          <w:sz w:val="24"/>
          <w:szCs w:val="24"/>
          <w:lang w:eastAsia="ru-RU"/>
        </w:rPr>
        <w:t xml:space="preserve"> 130-лети</w:t>
      </w:r>
      <w:r w:rsidRPr="00BF37D9">
        <w:rPr>
          <w:rFonts w:ascii="Times New Roman" w:eastAsia="Times New Roman" w:hAnsi="Times New Roman" w:cs="Times New Roman"/>
          <w:b/>
          <w:sz w:val="24"/>
          <w:szCs w:val="24"/>
          <w:lang w:val="sah-RU" w:eastAsia="ru-RU"/>
        </w:rPr>
        <w:t>е</w:t>
      </w:r>
      <w:r w:rsidRPr="00BF37D9">
        <w:rPr>
          <w:rFonts w:ascii="Times New Roman" w:eastAsia="Times New Roman" w:hAnsi="Times New Roman" w:cs="Times New Roman"/>
          <w:b/>
          <w:sz w:val="24"/>
          <w:szCs w:val="24"/>
          <w:lang w:eastAsia="ru-RU"/>
        </w:rPr>
        <w:t xml:space="preserve"> С.С.Яковлева – Эрилик Эристиин</w:t>
      </w:r>
      <w:r w:rsidRPr="00BF37D9">
        <w:rPr>
          <w:rFonts w:ascii="Times New Roman" w:eastAsia="Times New Roman" w:hAnsi="Times New Roman" w:cs="Times New Roman"/>
          <w:b/>
          <w:sz w:val="24"/>
          <w:szCs w:val="24"/>
          <w:lang w:val="sah-RU" w:eastAsia="ru-RU"/>
        </w:rPr>
        <w:t xml:space="preserve">, </w:t>
      </w:r>
      <w:r w:rsidRPr="00BF37D9">
        <w:rPr>
          <w:rFonts w:ascii="Times New Roman" w:eastAsia="Times New Roman" w:hAnsi="Times New Roman" w:cs="Times New Roman"/>
          <w:b/>
          <w:sz w:val="24"/>
          <w:szCs w:val="24"/>
          <w:lang w:eastAsia="ru-RU"/>
        </w:rPr>
        <w:t>105 лети</w:t>
      </w:r>
      <w:r w:rsidRPr="00BF37D9">
        <w:rPr>
          <w:rFonts w:ascii="Times New Roman" w:eastAsia="Times New Roman" w:hAnsi="Times New Roman" w:cs="Times New Roman"/>
          <w:b/>
          <w:sz w:val="24"/>
          <w:szCs w:val="24"/>
          <w:lang w:val="sah-RU" w:eastAsia="ru-RU"/>
        </w:rPr>
        <w:t xml:space="preserve">е </w:t>
      </w:r>
      <w:r w:rsidRPr="00BF37D9">
        <w:rPr>
          <w:rFonts w:ascii="Times New Roman" w:eastAsia="Times New Roman" w:hAnsi="Times New Roman" w:cs="Times New Roman"/>
          <w:b/>
          <w:bCs/>
          <w:sz w:val="24"/>
          <w:szCs w:val="24"/>
          <w:lang w:eastAsia="ru-RU"/>
        </w:rPr>
        <w:t>П.Н. Тобурокова</w:t>
      </w:r>
      <w:r w:rsidRPr="00BF37D9">
        <w:rPr>
          <w:rFonts w:ascii="Times New Roman" w:eastAsia="Times New Roman" w:hAnsi="Times New Roman" w:cs="Times New Roman"/>
          <w:b/>
          <w:sz w:val="24"/>
          <w:szCs w:val="24"/>
          <w:lang w:eastAsia="ru-RU"/>
        </w:rPr>
        <w:t xml:space="preserve"> </w:t>
      </w:r>
      <w:r w:rsidRPr="00BF37D9">
        <w:rPr>
          <w:rFonts w:ascii="Times New Roman" w:eastAsia="Times New Roman" w:hAnsi="Times New Roman" w:cs="Times New Roman"/>
          <w:b/>
          <w:sz w:val="24"/>
          <w:szCs w:val="24"/>
          <w:lang w:val="sah-RU" w:eastAsia="ru-RU"/>
        </w:rPr>
        <w:t>и др.</w:t>
      </w:r>
      <w:r w:rsidRPr="00BF37D9">
        <w:rPr>
          <w:rFonts w:ascii="Times New Roman" w:eastAsia="Times New Roman" w:hAnsi="Times New Roman" w:cs="Times New Roman"/>
          <w:sz w:val="24"/>
          <w:szCs w:val="24"/>
          <w:lang w:val="sah-RU" w:eastAsia="ru-RU"/>
        </w:rPr>
        <w:t xml:space="preserve"> </w:t>
      </w:r>
    </w:p>
    <w:p w:rsidR="0021728B" w:rsidRPr="00BF37D9" w:rsidRDefault="0021728B" w:rsidP="0021728B">
      <w:pPr>
        <w:spacing w:after="0" w:line="240" w:lineRule="auto"/>
        <w:jc w:val="both"/>
        <w:rPr>
          <w:rFonts w:ascii="Times New Roman" w:eastAsia="Times New Roman" w:hAnsi="Times New Roman" w:cs="Times New Roman"/>
          <w:sz w:val="24"/>
          <w:szCs w:val="24"/>
          <w:lang w:val="sah-RU" w:eastAsia="ru-RU"/>
        </w:rPr>
      </w:pPr>
      <w:r w:rsidRPr="00BF37D9">
        <w:rPr>
          <w:rFonts w:ascii="Times New Roman" w:eastAsia="Times New Roman" w:hAnsi="Times New Roman" w:cs="Times New Roman"/>
          <w:sz w:val="24"/>
          <w:szCs w:val="24"/>
          <w:lang w:val="sah-RU" w:eastAsia="ru-RU"/>
        </w:rPr>
        <w:t xml:space="preserve">С целью активизации познавательного интереса учащихся и населения к художественному произведению и личности писателя, библиотекарями в течении года проводятся целый цикл мероприятий, посвященных писателям – юбилярам. </w:t>
      </w:r>
    </w:p>
    <w:p w:rsidR="0021728B" w:rsidRPr="00BF37D9" w:rsidRDefault="0021728B" w:rsidP="0021728B">
      <w:pPr>
        <w:spacing w:after="0" w:line="240" w:lineRule="auto"/>
        <w:jc w:val="both"/>
        <w:rPr>
          <w:rFonts w:ascii="Times New Roman" w:eastAsia="Times New Roman" w:hAnsi="Times New Roman" w:cs="Times New Roman"/>
          <w:sz w:val="24"/>
          <w:szCs w:val="24"/>
          <w:lang w:val="sah-RU" w:eastAsia="ru-RU"/>
        </w:rPr>
      </w:pPr>
    </w:p>
    <w:tbl>
      <w:tblPr>
        <w:tblStyle w:val="19"/>
        <w:tblW w:w="0" w:type="auto"/>
        <w:tblLook w:val="04A0" w:firstRow="1" w:lastRow="0" w:firstColumn="1" w:lastColumn="0" w:noHBand="0" w:noVBand="1"/>
      </w:tblPr>
      <w:tblGrid>
        <w:gridCol w:w="3369"/>
        <w:gridCol w:w="1701"/>
        <w:gridCol w:w="2551"/>
        <w:gridCol w:w="1950"/>
      </w:tblGrid>
      <w:tr w:rsidR="0021728B" w:rsidRPr="00BF37D9" w:rsidTr="0021728B">
        <w:tc>
          <w:tcPr>
            <w:tcW w:w="3369" w:type="dxa"/>
          </w:tcPr>
          <w:p w:rsidR="0021728B" w:rsidRPr="00BF37D9" w:rsidRDefault="0021728B" w:rsidP="0021728B">
            <w:pPr>
              <w:jc w:val="both"/>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Наименование мероприятия</w:t>
            </w:r>
          </w:p>
        </w:tc>
        <w:tc>
          <w:tcPr>
            <w:tcW w:w="1701" w:type="dxa"/>
          </w:tcPr>
          <w:p w:rsidR="0021728B" w:rsidRPr="00BF37D9" w:rsidRDefault="0021728B" w:rsidP="0021728B">
            <w:pPr>
              <w:jc w:val="both"/>
              <w:rPr>
                <w:rFonts w:ascii="Times New Roman" w:eastAsia="Times New Roman" w:hAnsi="Times New Roman" w:cs="Times New Roman"/>
                <w:lang w:eastAsia="ru-RU"/>
              </w:rPr>
            </w:pPr>
            <w:r w:rsidRPr="00BF37D9">
              <w:rPr>
                <w:rFonts w:ascii="Times New Roman" w:eastAsia="Times New Roman" w:hAnsi="Times New Roman" w:cs="Times New Roman"/>
              </w:rPr>
              <w:t>Место проведения</w:t>
            </w:r>
          </w:p>
        </w:tc>
        <w:tc>
          <w:tcPr>
            <w:tcW w:w="2551" w:type="dxa"/>
          </w:tcPr>
          <w:p w:rsidR="0021728B" w:rsidRPr="00BF37D9" w:rsidRDefault="0021728B" w:rsidP="0021728B">
            <w:pPr>
              <w:jc w:val="both"/>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Ответственные</w:t>
            </w:r>
          </w:p>
        </w:tc>
        <w:tc>
          <w:tcPr>
            <w:tcW w:w="1950" w:type="dxa"/>
          </w:tcPr>
          <w:p w:rsidR="0021728B" w:rsidRPr="00BF37D9" w:rsidRDefault="0021728B" w:rsidP="0021728B">
            <w:pPr>
              <w:jc w:val="both"/>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Дата проведения</w:t>
            </w:r>
          </w:p>
        </w:tc>
      </w:tr>
      <w:tr w:rsidR="0021728B" w:rsidRPr="00BF37D9" w:rsidTr="0021728B">
        <w:tc>
          <w:tcPr>
            <w:tcW w:w="3369" w:type="dxa"/>
          </w:tcPr>
          <w:p w:rsidR="0021728B" w:rsidRPr="00BF37D9" w:rsidRDefault="0021728B" w:rsidP="0021728B">
            <w:pPr>
              <w:jc w:val="both"/>
              <w:rPr>
                <w:rFonts w:ascii="Times New Roman" w:eastAsia="Times New Roman" w:hAnsi="Times New Roman" w:cs="Times New Roman"/>
                <w:b/>
                <w:sz w:val="24"/>
                <w:szCs w:val="24"/>
                <w:lang w:val="sah-RU" w:eastAsia="ru-RU"/>
              </w:rPr>
            </w:pPr>
            <w:r w:rsidRPr="00BF37D9">
              <w:rPr>
                <w:rFonts w:ascii="Times New Roman" w:eastAsia="Times New Roman" w:hAnsi="Times New Roman" w:cs="Times New Roman"/>
                <w:b/>
                <w:sz w:val="24"/>
                <w:szCs w:val="24"/>
                <w:lang w:val="sah-RU" w:eastAsia="ru-RU"/>
              </w:rPr>
              <w:t>Мероприятия, посвященные 100 – летнему юбилею С. П. Данилова</w:t>
            </w:r>
          </w:p>
          <w:p w:rsidR="0021728B" w:rsidRPr="00BF37D9" w:rsidRDefault="0021728B" w:rsidP="0021728B">
            <w:pPr>
              <w:jc w:val="both"/>
              <w:rPr>
                <w:rFonts w:ascii="Times New Roman" w:eastAsia="Calibri" w:hAnsi="Times New Roman" w:cs="Times New Roman"/>
                <w:sz w:val="24"/>
                <w:szCs w:val="24"/>
              </w:rPr>
            </w:pPr>
            <w:r w:rsidRPr="00BF37D9">
              <w:rPr>
                <w:rFonts w:ascii="Times New Roman" w:eastAsia="Calibri" w:hAnsi="Times New Roman" w:cs="Times New Roman"/>
                <w:sz w:val="24"/>
                <w:szCs w:val="24"/>
                <w:lang w:val="sah-RU"/>
              </w:rPr>
              <w:t xml:space="preserve">Республиканская акция </w:t>
            </w:r>
            <w:r w:rsidRPr="00BF37D9">
              <w:rPr>
                <w:rFonts w:ascii="Times New Roman" w:eastAsia="Calibri" w:hAnsi="Times New Roman" w:cs="Times New Roman"/>
                <w:sz w:val="24"/>
                <w:szCs w:val="24"/>
              </w:rPr>
              <w:t xml:space="preserve">«Даниловский диктант» Организаторы – Горная МЦБС. Охват 166. </w:t>
            </w:r>
          </w:p>
          <w:p w:rsidR="0021728B" w:rsidRPr="00BF37D9" w:rsidRDefault="0021728B" w:rsidP="0021728B">
            <w:pPr>
              <w:jc w:val="both"/>
              <w:rPr>
                <w:rFonts w:ascii="Times New Roman" w:eastAsia="Calibri" w:hAnsi="Times New Roman" w:cs="Times New Roman"/>
                <w:sz w:val="24"/>
                <w:szCs w:val="24"/>
              </w:rPr>
            </w:pPr>
            <w:r w:rsidRPr="00BF37D9">
              <w:rPr>
                <w:rFonts w:ascii="Times New Roman" w:eastAsia="Calibri" w:hAnsi="Times New Roman" w:cs="Times New Roman"/>
                <w:sz w:val="24"/>
                <w:szCs w:val="24"/>
              </w:rPr>
              <w:t>Книжные выставки, литературные часы</w:t>
            </w:r>
          </w:p>
          <w:p w:rsidR="0021728B" w:rsidRPr="00BF37D9" w:rsidRDefault="0021728B" w:rsidP="0021728B">
            <w:pPr>
              <w:jc w:val="both"/>
              <w:rPr>
                <w:rFonts w:ascii="Times New Roman" w:eastAsia="Times New Roman" w:hAnsi="Times New Roman" w:cs="Times New Roman"/>
                <w:lang w:eastAsia="ru-RU"/>
              </w:rPr>
            </w:pPr>
          </w:p>
        </w:tc>
        <w:tc>
          <w:tcPr>
            <w:tcW w:w="1701" w:type="dxa"/>
          </w:tcPr>
          <w:p w:rsidR="0021728B" w:rsidRPr="00BF37D9" w:rsidRDefault="0021728B" w:rsidP="0021728B">
            <w:pPr>
              <w:jc w:val="both"/>
              <w:rPr>
                <w:rFonts w:ascii="Times New Roman" w:eastAsia="Times New Roman" w:hAnsi="Times New Roman" w:cs="Times New Roman"/>
              </w:rPr>
            </w:pPr>
          </w:p>
          <w:p w:rsidR="0021728B" w:rsidRPr="00BF37D9" w:rsidRDefault="0021728B" w:rsidP="0021728B">
            <w:pPr>
              <w:jc w:val="both"/>
              <w:rPr>
                <w:rFonts w:ascii="Times New Roman" w:eastAsia="Times New Roman" w:hAnsi="Times New Roman" w:cs="Times New Roman"/>
              </w:rPr>
            </w:pPr>
          </w:p>
          <w:p w:rsidR="0021728B" w:rsidRPr="00BF37D9" w:rsidRDefault="0021728B" w:rsidP="0021728B">
            <w:pPr>
              <w:jc w:val="both"/>
              <w:rPr>
                <w:rFonts w:ascii="Times New Roman" w:eastAsia="Times New Roman" w:hAnsi="Times New Roman" w:cs="Times New Roman"/>
              </w:rPr>
            </w:pPr>
          </w:p>
          <w:p w:rsidR="0021728B" w:rsidRPr="00BF37D9" w:rsidRDefault="0021728B" w:rsidP="0021728B">
            <w:pPr>
              <w:jc w:val="both"/>
              <w:rPr>
                <w:rFonts w:ascii="Times New Roman" w:eastAsia="Times New Roman" w:hAnsi="Times New Roman" w:cs="Times New Roman"/>
              </w:rPr>
            </w:pPr>
            <w:r w:rsidRPr="00BF37D9">
              <w:rPr>
                <w:rFonts w:ascii="Times New Roman" w:eastAsia="Times New Roman" w:hAnsi="Times New Roman" w:cs="Times New Roman"/>
              </w:rPr>
              <w:t>Библиотеки</w:t>
            </w:r>
          </w:p>
          <w:p w:rsidR="0021728B" w:rsidRPr="00BF37D9" w:rsidRDefault="0021728B" w:rsidP="0021728B">
            <w:pPr>
              <w:jc w:val="both"/>
              <w:rPr>
                <w:rFonts w:ascii="Times New Roman" w:eastAsia="Times New Roman" w:hAnsi="Times New Roman" w:cs="Times New Roman"/>
              </w:rPr>
            </w:pPr>
          </w:p>
          <w:p w:rsidR="0021728B" w:rsidRPr="00BF37D9" w:rsidRDefault="0021728B" w:rsidP="0021728B">
            <w:pPr>
              <w:jc w:val="both"/>
              <w:rPr>
                <w:rFonts w:ascii="Times New Roman" w:eastAsia="Times New Roman" w:hAnsi="Times New Roman" w:cs="Times New Roman"/>
              </w:rPr>
            </w:pPr>
          </w:p>
          <w:p w:rsidR="0021728B" w:rsidRPr="00BF37D9" w:rsidRDefault="0021728B" w:rsidP="0021728B">
            <w:pPr>
              <w:jc w:val="both"/>
              <w:rPr>
                <w:rFonts w:ascii="Times New Roman" w:eastAsia="Times New Roman" w:hAnsi="Times New Roman" w:cs="Times New Roman"/>
              </w:rPr>
            </w:pPr>
          </w:p>
          <w:p w:rsidR="0021728B" w:rsidRPr="00BF37D9" w:rsidRDefault="0021728B" w:rsidP="0021728B">
            <w:pPr>
              <w:jc w:val="both"/>
              <w:rPr>
                <w:rFonts w:ascii="Times New Roman" w:eastAsia="Times New Roman" w:hAnsi="Times New Roman" w:cs="Times New Roman"/>
              </w:rPr>
            </w:pPr>
          </w:p>
          <w:p w:rsidR="0021728B" w:rsidRPr="00BF37D9" w:rsidRDefault="0021728B" w:rsidP="0021728B">
            <w:pPr>
              <w:jc w:val="both"/>
              <w:rPr>
                <w:rFonts w:ascii="Times New Roman" w:eastAsia="Times New Roman" w:hAnsi="Times New Roman" w:cs="Times New Roman"/>
              </w:rPr>
            </w:pPr>
            <w:r w:rsidRPr="00BF37D9">
              <w:rPr>
                <w:rFonts w:ascii="Times New Roman" w:eastAsia="Times New Roman" w:hAnsi="Times New Roman" w:cs="Times New Roman"/>
              </w:rPr>
              <w:t>Библиотеки</w:t>
            </w:r>
          </w:p>
        </w:tc>
        <w:tc>
          <w:tcPr>
            <w:tcW w:w="2551" w:type="dxa"/>
          </w:tcPr>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ЦУБ, 10 филиалов</w:t>
            </w:r>
          </w:p>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val="sah-RU" w:eastAsia="ru-RU"/>
              </w:rPr>
            </w:pPr>
          </w:p>
          <w:p w:rsidR="0021728B" w:rsidRPr="00BF37D9" w:rsidRDefault="0021728B" w:rsidP="0021728B">
            <w:pPr>
              <w:jc w:val="both"/>
              <w:rPr>
                <w:rFonts w:ascii="Times New Roman" w:eastAsia="Times New Roman" w:hAnsi="Times New Roman" w:cs="Times New Roman"/>
                <w:lang w:val="sah-RU" w:eastAsia="ru-RU"/>
              </w:rPr>
            </w:pPr>
          </w:p>
          <w:p w:rsidR="0021728B" w:rsidRPr="00BF37D9" w:rsidRDefault="0021728B" w:rsidP="0021728B">
            <w:pPr>
              <w:jc w:val="both"/>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ЦУБ, филиалы</w:t>
            </w:r>
          </w:p>
        </w:tc>
        <w:tc>
          <w:tcPr>
            <w:tcW w:w="1950" w:type="dxa"/>
          </w:tcPr>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15 апреля</w:t>
            </w:r>
          </w:p>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апрель</w:t>
            </w:r>
          </w:p>
        </w:tc>
      </w:tr>
      <w:tr w:rsidR="0021728B" w:rsidRPr="00BF37D9" w:rsidTr="0021728B">
        <w:tc>
          <w:tcPr>
            <w:tcW w:w="3369" w:type="dxa"/>
          </w:tcPr>
          <w:p w:rsidR="0021728B" w:rsidRPr="00BF37D9" w:rsidRDefault="0021728B" w:rsidP="0021728B">
            <w:pPr>
              <w:jc w:val="both"/>
              <w:rPr>
                <w:rFonts w:ascii="Times New Roman" w:eastAsia="Times New Roman" w:hAnsi="Times New Roman" w:cs="Times New Roman"/>
                <w:b/>
                <w:sz w:val="24"/>
                <w:szCs w:val="24"/>
                <w:lang w:val="sah-RU" w:eastAsia="ru-RU"/>
              </w:rPr>
            </w:pPr>
            <w:r w:rsidRPr="00BF37D9">
              <w:rPr>
                <w:rFonts w:ascii="Times New Roman" w:eastAsia="Times New Roman" w:hAnsi="Times New Roman" w:cs="Times New Roman"/>
                <w:b/>
                <w:sz w:val="24"/>
                <w:szCs w:val="24"/>
                <w:lang w:eastAsia="ru-RU"/>
              </w:rPr>
              <w:t xml:space="preserve">К 145-летию А.Е.Кулаковского – </w:t>
            </w:r>
            <w:r w:rsidRPr="00BF37D9">
              <w:rPr>
                <w:rFonts w:ascii="Times New Roman" w:eastAsia="Times New Roman" w:hAnsi="Times New Roman" w:cs="Times New Roman"/>
                <w:b/>
                <w:sz w:val="24"/>
                <w:szCs w:val="24"/>
                <w:lang w:val="sah-RU" w:eastAsia="ru-RU"/>
              </w:rPr>
              <w:t>Ө</w:t>
            </w:r>
            <w:r w:rsidRPr="00BF37D9">
              <w:rPr>
                <w:rFonts w:ascii="Times New Roman" w:eastAsia="Times New Roman" w:hAnsi="Times New Roman" w:cs="Times New Roman"/>
                <w:b/>
                <w:sz w:val="24"/>
                <w:szCs w:val="24"/>
                <w:lang w:eastAsia="ru-RU"/>
              </w:rPr>
              <w:t>кс</w:t>
            </w:r>
            <w:r w:rsidRPr="00BF37D9">
              <w:rPr>
                <w:rFonts w:ascii="Times New Roman" w:eastAsia="Times New Roman" w:hAnsi="Times New Roman" w:cs="Times New Roman"/>
                <w:b/>
                <w:sz w:val="24"/>
                <w:szCs w:val="24"/>
                <w:lang w:val="sah-RU" w:eastAsia="ru-RU"/>
              </w:rPr>
              <w:t>ө</w:t>
            </w:r>
            <w:r w:rsidRPr="00BF37D9">
              <w:rPr>
                <w:rFonts w:ascii="Times New Roman" w:eastAsia="Times New Roman" w:hAnsi="Times New Roman" w:cs="Times New Roman"/>
                <w:b/>
                <w:sz w:val="24"/>
                <w:szCs w:val="24"/>
                <w:lang w:eastAsia="ru-RU"/>
              </w:rPr>
              <w:t xml:space="preserve">куулээх </w:t>
            </w:r>
            <w:r w:rsidRPr="00BF37D9">
              <w:rPr>
                <w:rFonts w:ascii="Times New Roman" w:eastAsia="Times New Roman" w:hAnsi="Times New Roman" w:cs="Times New Roman"/>
                <w:b/>
                <w:sz w:val="24"/>
                <w:szCs w:val="24"/>
                <w:lang w:val="sah-RU" w:eastAsia="ru-RU"/>
              </w:rPr>
              <w:t>Ө</w:t>
            </w:r>
            <w:r w:rsidRPr="00BF37D9">
              <w:rPr>
                <w:rFonts w:ascii="Times New Roman" w:eastAsia="Times New Roman" w:hAnsi="Times New Roman" w:cs="Times New Roman"/>
                <w:b/>
                <w:sz w:val="24"/>
                <w:szCs w:val="24"/>
                <w:lang w:eastAsia="ru-RU"/>
              </w:rPr>
              <w:t>л</w:t>
            </w:r>
            <w:r w:rsidRPr="00BF37D9">
              <w:rPr>
                <w:rFonts w:ascii="Times New Roman" w:eastAsia="Times New Roman" w:hAnsi="Times New Roman" w:cs="Times New Roman"/>
                <w:b/>
                <w:sz w:val="24"/>
                <w:szCs w:val="24"/>
                <w:lang w:val="sah-RU" w:eastAsia="ru-RU"/>
              </w:rPr>
              <w:t>ө</w:t>
            </w:r>
            <w:r w:rsidRPr="00BF37D9">
              <w:rPr>
                <w:rFonts w:ascii="Times New Roman" w:eastAsia="Times New Roman" w:hAnsi="Times New Roman" w:cs="Times New Roman"/>
                <w:b/>
                <w:sz w:val="24"/>
                <w:szCs w:val="24"/>
                <w:lang w:eastAsia="ru-RU"/>
              </w:rPr>
              <w:t>кс</w:t>
            </w:r>
            <w:r w:rsidRPr="00BF37D9">
              <w:rPr>
                <w:rFonts w:ascii="Times New Roman" w:eastAsia="Times New Roman" w:hAnsi="Times New Roman" w:cs="Times New Roman"/>
                <w:b/>
                <w:sz w:val="24"/>
                <w:szCs w:val="24"/>
                <w:lang w:val="sah-RU" w:eastAsia="ru-RU"/>
              </w:rPr>
              <w:t>ө</w:t>
            </w:r>
            <w:r w:rsidRPr="00BF37D9">
              <w:rPr>
                <w:rFonts w:ascii="Times New Roman" w:eastAsia="Times New Roman" w:hAnsi="Times New Roman" w:cs="Times New Roman"/>
                <w:b/>
                <w:sz w:val="24"/>
                <w:szCs w:val="24"/>
                <w:lang w:eastAsia="ru-RU"/>
              </w:rPr>
              <w:t>й</w:t>
            </w:r>
            <w:r w:rsidRPr="00BF37D9">
              <w:rPr>
                <w:rFonts w:ascii="Times New Roman" w:eastAsia="Times New Roman" w:hAnsi="Times New Roman" w:cs="Times New Roman"/>
                <w:b/>
                <w:sz w:val="24"/>
                <w:szCs w:val="24"/>
                <w:lang w:val="sah-RU" w:eastAsia="ru-RU"/>
              </w:rPr>
              <w:t>:</w:t>
            </w:r>
          </w:p>
          <w:p w:rsidR="0021728B" w:rsidRPr="00BF37D9" w:rsidRDefault="0021728B" w:rsidP="0021728B">
            <w:pPr>
              <w:jc w:val="both"/>
              <w:rPr>
                <w:rFonts w:ascii="Times New Roman" w:eastAsia="Times New Roman" w:hAnsi="Times New Roman" w:cs="Times New Roman"/>
                <w:sz w:val="24"/>
                <w:szCs w:val="24"/>
                <w:lang w:eastAsia="ru-RU"/>
              </w:rPr>
            </w:pPr>
          </w:p>
          <w:p w:rsidR="0021728B" w:rsidRPr="00BF37D9" w:rsidRDefault="0021728B" w:rsidP="0021728B">
            <w:pPr>
              <w:jc w:val="both"/>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 Литературный час « Айар тыл а5ата»</w:t>
            </w:r>
          </w:p>
          <w:p w:rsidR="0021728B" w:rsidRPr="00BF37D9" w:rsidRDefault="0021728B" w:rsidP="0021728B">
            <w:pPr>
              <w:jc w:val="both"/>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Презентация «</w:t>
            </w:r>
            <w:r w:rsidRPr="00BF37D9">
              <w:rPr>
                <w:rFonts w:ascii="Times New Roman" w:eastAsia="Times New Roman" w:hAnsi="Times New Roman" w:cs="Times New Roman"/>
                <w:sz w:val="24"/>
                <w:szCs w:val="24"/>
                <w:lang w:val="sah-RU" w:eastAsia="ru-RU"/>
              </w:rPr>
              <w:t>Ө</w:t>
            </w:r>
            <w:r w:rsidRPr="00BF37D9">
              <w:rPr>
                <w:rFonts w:ascii="Times New Roman" w:eastAsia="Times New Roman" w:hAnsi="Times New Roman" w:cs="Times New Roman"/>
                <w:sz w:val="24"/>
                <w:szCs w:val="24"/>
                <w:lang w:eastAsia="ru-RU"/>
              </w:rPr>
              <w:t>кс</w:t>
            </w:r>
            <w:r w:rsidRPr="00BF37D9">
              <w:rPr>
                <w:rFonts w:ascii="Times New Roman" w:eastAsia="Times New Roman" w:hAnsi="Times New Roman" w:cs="Times New Roman"/>
                <w:sz w:val="24"/>
                <w:szCs w:val="24"/>
                <w:lang w:val="sah-RU" w:eastAsia="ru-RU"/>
              </w:rPr>
              <w:t>ө</w:t>
            </w:r>
            <w:r w:rsidRPr="00BF37D9">
              <w:rPr>
                <w:rFonts w:ascii="Times New Roman" w:eastAsia="Times New Roman" w:hAnsi="Times New Roman" w:cs="Times New Roman"/>
                <w:sz w:val="24"/>
                <w:szCs w:val="24"/>
                <w:lang w:eastAsia="ru-RU"/>
              </w:rPr>
              <w:t>куулээх</w:t>
            </w:r>
            <w:r w:rsidRPr="00BF37D9">
              <w:rPr>
                <w:rFonts w:ascii="Times New Roman" w:eastAsia="Times New Roman" w:hAnsi="Times New Roman" w:cs="Times New Roman"/>
                <w:lang w:eastAsia="ru-RU"/>
              </w:rPr>
              <w:t xml:space="preserve"> </w:t>
            </w:r>
            <w:r w:rsidRPr="00BF37D9">
              <w:rPr>
                <w:rFonts w:ascii="Times New Roman" w:eastAsia="Times New Roman" w:hAnsi="Times New Roman" w:cs="Times New Roman"/>
                <w:lang w:val="sah-RU" w:eastAsia="ru-RU"/>
              </w:rPr>
              <w:t>ө</w:t>
            </w:r>
            <w:proofErr w:type="gramStart"/>
            <w:r w:rsidRPr="00BF37D9">
              <w:rPr>
                <w:rFonts w:ascii="Times New Roman" w:eastAsia="Times New Roman" w:hAnsi="Times New Roman" w:cs="Times New Roman"/>
                <w:lang w:eastAsia="ru-RU"/>
              </w:rPr>
              <w:t>р</w:t>
            </w:r>
            <w:proofErr w:type="gramEnd"/>
            <w:r w:rsidRPr="00BF37D9">
              <w:rPr>
                <w:rFonts w:ascii="Times New Roman" w:eastAsia="Times New Roman" w:hAnsi="Times New Roman" w:cs="Times New Roman"/>
                <w:lang w:val="sah-RU" w:eastAsia="ru-RU"/>
              </w:rPr>
              <w:t>үү</w:t>
            </w:r>
            <w:r w:rsidRPr="00BF37D9">
              <w:rPr>
                <w:rFonts w:ascii="Times New Roman" w:eastAsia="Times New Roman" w:hAnsi="Times New Roman" w:cs="Times New Roman"/>
                <w:lang w:eastAsia="ru-RU"/>
              </w:rPr>
              <w:t xml:space="preserve"> тыыннаах»</w:t>
            </w:r>
          </w:p>
          <w:p w:rsidR="0021728B" w:rsidRPr="00BF37D9" w:rsidRDefault="0021728B" w:rsidP="0021728B">
            <w:pPr>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lang w:eastAsia="ru-RU"/>
              </w:rPr>
              <w:t>- Кроссворд «Айар тыл а5ата –</w:t>
            </w:r>
            <w:r w:rsidRPr="00BF37D9">
              <w:rPr>
                <w:rFonts w:ascii="Times New Roman" w:eastAsia="Times New Roman" w:hAnsi="Times New Roman" w:cs="Times New Roman"/>
                <w:sz w:val="24"/>
                <w:szCs w:val="24"/>
                <w:lang w:val="sah-RU" w:eastAsia="ru-RU"/>
              </w:rPr>
              <w:t xml:space="preserve"> Ө</w:t>
            </w:r>
            <w:r w:rsidRPr="00BF37D9">
              <w:rPr>
                <w:rFonts w:ascii="Times New Roman" w:eastAsia="Times New Roman" w:hAnsi="Times New Roman" w:cs="Times New Roman"/>
                <w:sz w:val="24"/>
                <w:szCs w:val="24"/>
                <w:lang w:eastAsia="ru-RU"/>
              </w:rPr>
              <w:t>кс</w:t>
            </w:r>
            <w:r w:rsidRPr="00BF37D9">
              <w:rPr>
                <w:rFonts w:ascii="Times New Roman" w:eastAsia="Times New Roman" w:hAnsi="Times New Roman" w:cs="Times New Roman"/>
                <w:sz w:val="24"/>
                <w:szCs w:val="24"/>
                <w:lang w:val="sah-RU" w:eastAsia="ru-RU"/>
              </w:rPr>
              <w:t>ө</w:t>
            </w:r>
            <w:r w:rsidRPr="00BF37D9">
              <w:rPr>
                <w:rFonts w:ascii="Times New Roman" w:eastAsia="Times New Roman" w:hAnsi="Times New Roman" w:cs="Times New Roman"/>
                <w:sz w:val="24"/>
                <w:szCs w:val="24"/>
                <w:lang w:eastAsia="ru-RU"/>
              </w:rPr>
              <w:t xml:space="preserve">куулээх </w:t>
            </w:r>
            <w:r w:rsidRPr="00BF37D9">
              <w:rPr>
                <w:rFonts w:ascii="Times New Roman" w:eastAsia="Times New Roman" w:hAnsi="Times New Roman" w:cs="Times New Roman"/>
                <w:sz w:val="24"/>
                <w:szCs w:val="24"/>
                <w:lang w:val="sah-RU" w:eastAsia="ru-RU"/>
              </w:rPr>
              <w:t>Ө</w:t>
            </w:r>
            <w:r w:rsidRPr="00BF37D9">
              <w:rPr>
                <w:rFonts w:ascii="Times New Roman" w:eastAsia="Times New Roman" w:hAnsi="Times New Roman" w:cs="Times New Roman"/>
                <w:sz w:val="24"/>
                <w:szCs w:val="24"/>
                <w:lang w:eastAsia="ru-RU"/>
              </w:rPr>
              <w:t>л</w:t>
            </w:r>
            <w:r w:rsidRPr="00BF37D9">
              <w:rPr>
                <w:rFonts w:ascii="Times New Roman" w:eastAsia="Times New Roman" w:hAnsi="Times New Roman" w:cs="Times New Roman"/>
                <w:sz w:val="24"/>
                <w:szCs w:val="24"/>
                <w:lang w:val="sah-RU" w:eastAsia="ru-RU"/>
              </w:rPr>
              <w:t>ө</w:t>
            </w:r>
            <w:r w:rsidRPr="00BF37D9">
              <w:rPr>
                <w:rFonts w:ascii="Times New Roman" w:eastAsia="Times New Roman" w:hAnsi="Times New Roman" w:cs="Times New Roman"/>
                <w:sz w:val="24"/>
                <w:szCs w:val="24"/>
                <w:lang w:eastAsia="ru-RU"/>
              </w:rPr>
              <w:t>кс</w:t>
            </w:r>
            <w:r w:rsidRPr="00BF37D9">
              <w:rPr>
                <w:rFonts w:ascii="Times New Roman" w:eastAsia="Times New Roman" w:hAnsi="Times New Roman" w:cs="Times New Roman"/>
                <w:sz w:val="24"/>
                <w:szCs w:val="24"/>
                <w:lang w:val="sah-RU" w:eastAsia="ru-RU"/>
              </w:rPr>
              <w:t>ө</w:t>
            </w:r>
            <w:r w:rsidRPr="00BF37D9">
              <w:rPr>
                <w:rFonts w:ascii="Times New Roman" w:eastAsia="Times New Roman" w:hAnsi="Times New Roman" w:cs="Times New Roman"/>
                <w:sz w:val="24"/>
                <w:szCs w:val="24"/>
                <w:lang w:eastAsia="ru-RU"/>
              </w:rPr>
              <w:t>й</w:t>
            </w:r>
          </w:p>
          <w:p w:rsidR="0021728B" w:rsidRPr="00BF37D9" w:rsidRDefault="0021728B" w:rsidP="0021728B">
            <w:pPr>
              <w:spacing w:before="100" w:beforeAutospacing="1"/>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Совместно с Тюбинской сельской модельной библиотекой (зав Иванова Ю.А), Томторской сельской модельной библиотекой, Оймяконского улуса (Спиридонова А.С) провели через ЗУУМ литературную КВИЗ игру « Ексекулээх айар ыллыгынан»</w:t>
            </w:r>
            <w:proofErr w:type="gramStart"/>
            <w:r w:rsidRPr="00BF37D9">
              <w:rPr>
                <w:rFonts w:ascii="Times New Roman" w:eastAsia="Times New Roman" w:hAnsi="Times New Roman" w:cs="Times New Roman"/>
                <w:lang w:eastAsia="ru-RU"/>
              </w:rPr>
              <w:t>,п</w:t>
            </w:r>
            <w:proofErr w:type="gramEnd"/>
            <w:r w:rsidRPr="00BF37D9">
              <w:rPr>
                <w:rFonts w:ascii="Times New Roman" w:eastAsia="Times New Roman" w:hAnsi="Times New Roman" w:cs="Times New Roman"/>
                <w:lang w:eastAsia="ru-RU"/>
              </w:rPr>
              <w:t>освященный к 145летию А.Е.Кулаковского. В игре участвовали команды работников образования наслегов. Игра состояла из 5 этапов.</w:t>
            </w:r>
          </w:p>
          <w:p w:rsidR="0021728B" w:rsidRPr="00BF37D9" w:rsidRDefault="0021728B" w:rsidP="0021728B">
            <w:pPr>
              <w:spacing w:before="100" w:beforeAutospacing="1"/>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1 этап: Суруйааччы оло5о</w:t>
            </w:r>
          </w:p>
          <w:p w:rsidR="0021728B" w:rsidRPr="00BF37D9" w:rsidRDefault="0021728B" w:rsidP="0021728B">
            <w:pPr>
              <w:spacing w:before="100" w:beforeAutospacing="1"/>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2 этап: Айар улэтэ</w:t>
            </w:r>
          </w:p>
          <w:p w:rsidR="0021728B" w:rsidRPr="00BF37D9" w:rsidRDefault="0021728B" w:rsidP="0021728B">
            <w:pPr>
              <w:spacing w:before="100" w:beforeAutospacing="1"/>
              <w:rPr>
                <w:rFonts w:ascii="Times New Roman" w:eastAsia="Times New Roman" w:hAnsi="Times New Roman" w:cs="Times New Roman"/>
                <w:lang w:eastAsia="ru-RU"/>
              </w:rPr>
            </w:pPr>
            <w:r w:rsidRPr="00BF37D9">
              <w:rPr>
                <w:rFonts w:ascii="Times New Roman" w:eastAsia="Times New Roman" w:hAnsi="Times New Roman" w:cs="Times New Roman"/>
                <w:lang w:eastAsia="ru-RU"/>
              </w:rPr>
              <w:lastRenderedPageBreak/>
              <w:t>3: Анаграмманы таайыы</w:t>
            </w:r>
          </w:p>
          <w:p w:rsidR="0021728B" w:rsidRPr="00BF37D9" w:rsidRDefault="0021728B" w:rsidP="0021728B">
            <w:pPr>
              <w:spacing w:before="100" w:beforeAutospacing="1"/>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4. Дьиэтээ5и сорудах: Суруйааччы оло5ун, айар улэтин уерэтиигэ Проект оноруу</w:t>
            </w:r>
          </w:p>
          <w:p w:rsidR="0021728B" w:rsidRPr="00BF37D9" w:rsidRDefault="0021728B" w:rsidP="0021728B">
            <w:pPr>
              <w:spacing w:before="100" w:beforeAutospacing="1"/>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5. Капитаннарга Блицыйытыктар.</w:t>
            </w:r>
          </w:p>
          <w:p w:rsidR="0021728B" w:rsidRPr="00BF37D9" w:rsidRDefault="0021728B" w:rsidP="0021728B">
            <w:pPr>
              <w:spacing w:before="100" w:beforeAutospacing="1"/>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Победителями стали команда учителей Томторской средней школы, Оймяконского улуса.</w:t>
            </w:r>
          </w:p>
          <w:p w:rsidR="0021728B" w:rsidRPr="00BF37D9" w:rsidRDefault="0021728B" w:rsidP="0021728B">
            <w:pPr>
              <w:jc w:val="both"/>
              <w:rPr>
                <w:rFonts w:ascii="Times New Roman" w:eastAsia="Times New Roman" w:hAnsi="Times New Roman" w:cs="Times New Roman"/>
                <w:lang w:eastAsia="ru-RU"/>
              </w:rPr>
            </w:pPr>
          </w:p>
        </w:tc>
        <w:tc>
          <w:tcPr>
            <w:tcW w:w="1701" w:type="dxa"/>
          </w:tcPr>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val="sah-RU" w:eastAsia="ru-RU"/>
              </w:rPr>
            </w:pPr>
            <w:r w:rsidRPr="00BF37D9">
              <w:rPr>
                <w:rFonts w:ascii="Times New Roman" w:eastAsia="Times New Roman" w:hAnsi="Times New Roman" w:cs="Times New Roman"/>
                <w:lang w:eastAsia="ru-RU"/>
              </w:rPr>
              <w:t>Библиотека</w:t>
            </w:r>
          </w:p>
          <w:p w:rsidR="0021728B" w:rsidRPr="00BF37D9" w:rsidRDefault="0021728B" w:rsidP="0021728B">
            <w:pPr>
              <w:jc w:val="both"/>
              <w:rPr>
                <w:rFonts w:ascii="Times New Roman" w:eastAsia="Times New Roman" w:hAnsi="Times New Roman" w:cs="Times New Roman"/>
                <w:lang w:val="sah-RU" w:eastAsia="ru-RU"/>
              </w:rPr>
            </w:pPr>
          </w:p>
          <w:p w:rsidR="0021728B" w:rsidRPr="00BF37D9" w:rsidRDefault="0021728B" w:rsidP="0021728B">
            <w:pPr>
              <w:jc w:val="both"/>
              <w:rPr>
                <w:rFonts w:ascii="Times New Roman" w:eastAsia="Times New Roman" w:hAnsi="Times New Roman" w:cs="Times New Roman"/>
                <w:lang w:val="sah-RU" w:eastAsia="ru-RU"/>
              </w:rPr>
            </w:pPr>
          </w:p>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сайт</w:t>
            </w:r>
          </w:p>
        </w:tc>
        <w:tc>
          <w:tcPr>
            <w:tcW w:w="2551" w:type="dxa"/>
          </w:tcPr>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val="sah-RU" w:eastAsia="ru-RU"/>
              </w:rPr>
            </w:pPr>
            <w:r w:rsidRPr="00BF37D9">
              <w:rPr>
                <w:rFonts w:ascii="Times New Roman" w:eastAsia="Times New Roman" w:hAnsi="Times New Roman" w:cs="Times New Roman"/>
                <w:lang w:eastAsia="ru-RU"/>
              </w:rPr>
              <w:t>Бетюнская библиотека</w:t>
            </w:r>
          </w:p>
          <w:p w:rsidR="0021728B" w:rsidRPr="00BF37D9" w:rsidRDefault="0021728B" w:rsidP="0021728B">
            <w:pPr>
              <w:jc w:val="both"/>
              <w:rPr>
                <w:rFonts w:ascii="Times New Roman" w:eastAsia="Times New Roman" w:hAnsi="Times New Roman" w:cs="Times New Roman"/>
                <w:lang w:val="sah-RU" w:eastAsia="ru-RU"/>
              </w:rPr>
            </w:pPr>
          </w:p>
          <w:p w:rsidR="0021728B" w:rsidRPr="00BF37D9" w:rsidRDefault="0021728B" w:rsidP="0021728B">
            <w:pPr>
              <w:jc w:val="both"/>
              <w:rPr>
                <w:rFonts w:ascii="Times New Roman" w:eastAsia="Times New Roman" w:hAnsi="Times New Roman" w:cs="Times New Roman"/>
                <w:lang w:val="sah-RU" w:eastAsia="ru-RU"/>
              </w:rPr>
            </w:pPr>
          </w:p>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Модутская библиотека</w:t>
            </w:r>
          </w:p>
        </w:tc>
        <w:tc>
          <w:tcPr>
            <w:tcW w:w="1950" w:type="dxa"/>
          </w:tcPr>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Март</w:t>
            </w:r>
          </w:p>
          <w:p w:rsidR="0021728B" w:rsidRPr="00BF37D9" w:rsidRDefault="0021728B" w:rsidP="0021728B">
            <w:pPr>
              <w:jc w:val="both"/>
              <w:rPr>
                <w:rFonts w:ascii="Times New Roman" w:eastAsia="Times New Roman" w:hAnsi="Times New Roman" w:cs="Times New Roman"/>
                <w:lang w:val="sah-RU" w:eastAsia="ru-RU"/>
              </w:rPr>
            </w:pPr>
          </w:p>
          <w:p w:rsidR="0021728B" w:rsidRPr="00BF37D9" w:rsidRDefault="0021728B" w:rsidP="0021728B">
            <w:pPr>
              <w:jc w:val="both"/>
              <w:rPr>
                <w:rFonts w:ascii="Times New Roman" w:eastAsia="Times New Roman" w:hAnsi="Times New Roman" w:cs="Times New Roman"/>
                <w:lang w:val="sah-RU" w:eastAsia="ru-RU"/>
              </w:rPr>
            </w:pPr>
          </w:p>
          <w:p w:rsidR="0021728B" w:rsidRPr="00BF37D9" w:rsidRDefault="0021728B" w:rsidP="0021728B">
            <w:pPr>
              <w:jc w:val="both"/>
              <w:rPr>
                <w:rFonts w:ascii="Times New Roman" w:eastAsia="Times New Roman" w:hAnsi="Times New Roman" w:cs="Times New Roman"/>
                <w:lang w:val="sah-RU" w:eastAsia="ru-RU"/>
              </w:rPr>
            </w:pPr>
          </w:p>
          <w:p w:rsidR="0021728B" w:rsidRPr="00BF37D9" w:rsidRDefault="0021728B" w:rsidP="0021728B">
            <w:pPr>
              <w:jc w:val="both"/>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16 марта</w:t>
            </w:r>
          </w:p>
        </w:tc>
      </w:tr>
      <w:tr w:rsidR="0021728B" w:rsidRPr="00BF37D9" w:rsidTr="0021728B">
        <w:tc>
          <w:tcPr>
            <w:tcW w:w="3369" w:type="dxa"/>
          </w:tcPr>
          <w:p w:rsidR="0021728B" w:rsidRPr="00BF37D9" w:rsidRDefault="0021728B" w:rsidP="0021728B">
            <w:pPr>
              <w:jc w:val="both"/>
              <w:rPr>
                <w:rFonts w:ascii="Times New Roman" w:eastAsia="Times New Roman" w:hAnsi="Times New Roman" w:cs="Times New Roman"/>
                <w:bCs/>
                <w:noProof/>
                <w:sz w:val="24"/>
                <w:szCs w:val="24"/>
                <w:lang w:eastAsia="ru-RU"/>
              </w:rPr>
            </w:pPr>
            <w:r w:rsidRPr="00BF37D9">
              <w:rPr>
                <w:rFonts w:ascii="Times New Roman" w:eastAsia="Times New Roman" w:hAnsi="Times New Roman" w:cs="Times New Roman"/>
                <w:b/>
                <w:lang w:val="sah-RU" w:eastAsia="ru-RU"/>
              </w:rPr>
              <w:lastRenderedPageBreak/>
              <w:t xml:space="preserve">К </w:t>
            </w:r>
            <w:r w:rsidRPr="00BF37D9">
              <w:rPr>
                <w:rFonts w:ascii="Times New Roman" w:eastAsia="Times New Roman" w:hAnsi="Times New Roman" w:cs="Times New Roman"/>
                <w:b/>
                <w:lang w:eastAsia="ru-RU"/>
              </w:rPr>
              <w:t>130-лети</w:t>
            </w:r>
            <w:r w:rsidRPr="00BF37D9">
              <w:rPr>
                <w:rFonts w:ascii="Times New Roman" w:eastAsia="Times New Roman" w:hAnsi="Times New Roman" w:cs="Times New Roman"/>
                <w:b/>
                <w:lang w:val="sah-RU" w:eastAsia="ru-RU"/>
              </w:rPr>
              <w:t>ю</w:t>
            </w:r>
            <w:r w:rsidRPr="00BF37D9">
              <w:rPr>
                <w:rFonts w:ascii="Times New Roman" w:eastAsia="Times New Roman" w:hAnsi="Times New Roman" w:cs="Times New Roman"/>
                <w:b/>
                <w:lang w:eastAsia="ru-RU"/>
              </w:rPr>
              <w:t xml:space="preserve"> С.С.Яковлева – Эрилик Эристиин:</w:t>
            </w:r>
          </w:p>
          <w:p w:rsidR="0021728B" w:rsidRPr="00BF37D9" w:rsidRDefault="0021728B" w:rsidP="0021728B">
            <w:pPr>
              <w:jc w:val="both"/>
              <w:rPr>
                <w:rFonts w:ascii="Times New Roman" w:eastAsia="Calibri" w:hAnsi="Times New Roman" w:cs="Times New Roman"/>
                <w:sz w:val="24"/>
                <w:szCs w:val="24"/>
                <w:lang w:val="sah-RU" w:eastAsia="ru-RU"/>
              </w:rPr>
            </w:pPr>
            <w:r w:rsidRPr="00BF37D9">
              <w:rPr>
                <w:rFonts w:ascii="Times New Roman" w:eastAsia="Times New Roman" w:hAnsi="Times New Roman" w:cs="Times New Roman"/>
                <w:bCs/>
                <w:noProof/>
                <w:sz w:val="24"/>
                <w:szCs w:val="24"/>
                <w:lang w:eastAsia="ru-RU"/>
              </w:rPr>
              <w:t>Книжные выставки «Норуот туһугар олорбута</w:t>
            </w:r>
            <w:r w:rsidRPr="00BF37D9">
              <w:rPr>
                <w:rFonts w:ascii="Times New Roman" w:eastAsia="Times New Roman" w:hAnsi="Times New Roman" w:cs="Times New Roman"/>
                <w:bCs/>
                <w:noProof/>
                <w:sz w:val="24"/>
                <w:szCs w:val="24"/>
                <w:lang w:val="sah-RU" w:eastAsia="ru-RU"/>
              </w:rPr>
              <w:t>, айбыта”;</w:t>
            </w:r>
            <w:r w:rsidRPr="00BF37D9">
              <w:rPr>
                <w:rFonts w:ascii="Times New Roman" w:eastAsia="Calibri" w:hAnsi="Times New Roman" w:cs="Times New Roman"/>
                <w:sz w:val="24"/>
                <w:szCs w:val="24"/>
                <w:lang w:val="sah-RU" w:eastAsia="ru-RU"/>
              </w:rPr>
              <w:t xml:space="preserve"> “Буойун суруйааччы-Эрилик Эристиин”</w:t>
            </w:r>
          </w:p>
          <w:p w:rsidR="0021728B" w:rsidRPr="00BF37D9" w:rsidRDefault="0021728B" w:rsidP="0021728B">
            <w:pPr>
              <w:jc w:val="both"/>
              <w:rPr>
                <w:rFonts w:ascii="Times New Roman" w:eastAsia="Times New Roman" w:hAnsi="Times New Roman" w:cs="Times New Roman"/>
                <w:sz w:val="24"/>
                <w:szCs w:val="24"/>
                <w:lang w:val="sah-RU" w:eastAsia="ru-RU"/>
              </w:rPr>
            </w:pPr>
            <w:r w:rsidRPr="00BF37D9">
              <w:rPr>
                <w:rFonts w:ascii="Times New Roman" w:eastAsia="Times New Roman" w:hAnsi="Times New Roman" w:cs="Times New Roman"/>
                <w:sz w:val="24"/>
                <w:szCs w:val="24"/>
                <w:lang w:val="sah-RU" w:eastAsia="ru-RU"/>
              </w:rPr>
              <w:t>Медиа-презентация “Эрилик Эристиин оло5ун сэьэнэ”</w:t>
            </w:r>
          </w:p>
          <w:p w:rsidR="0021728B" w:rsidRPr="00BF37D9" w:rsidRDefault="0021728B" w:rsidP="0021728B">
            <w:pPr>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ЗУМ-урок «Саха Корчагина» для уч 8-9 кл.</w:t>
            </w:r>
          </w:p>
        </w:tc>
        <w:tc>
          <w:tcPr>
            <w:tcW w:w="1701" w:type="dxa"/>
          </w:tcPr>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Библиотека</w:t>
            </w:r>
          </w:p>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Сайт</w:t>
            </w:r>
          </w:p>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онлайн</w:t>
            </w:r>
          </w:p>
        </w:tc>
        <w:tc>
          <w:tcPr>
            <w:tcW w:w="2551" w:type="dxa"/>
          </w:tcPr>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Филиалы</w:t>
            </w:r>
          </w:p>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1Хомустахская библиотека</w:t>
            </w:r>
          </w:p>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1Хомустахская библиотека</w:t>
            </w:r>
          </w:p>
        </w:tc>
        <w:tc>
          <w:tcPr>
            <w:tcW w:w="1950" w:type="dxa"/>
          </w:tcPr>
          <w:p w:rsidR="0021728B" w:rsidRPr="00BF37D9" w:rsidRDefault="0021728B" w:rsidP="0021728B">
            <w:pPr>
              <w:jc w:val="both"/>
              <w:rPr>
                <w:rFonts w:ascii="Times New Roman" w:eastAsia="Times New Roman" w:hAnsi="Times New Roman" w:cs="Times New Roman"/>
                <w:lang w:eastAsia="ru-RU"/>
              </w:rPr>
            </w:pPr>
          </w:p>
        </w:tc>
      </w:tr>
      <w:tr w:rsidR="0021728B" w:rsidRPr="00BF37D9" w:rsidTr="0021728B">
        <w:tc>
          <w:tcPr>
            <w:tcW w:w="3369" w:type="dxa"/>
          </w:tcPr>
          <w:p w:rsidR="0021728B" w:rsidRPr="00BF37D9" w:rsidRDefault="0021728B" w:rsidP="0021728B">
            <w:pPr>
              <w:jc w:val="both"/>
              <w:rPr>
                <w:rFonts w:ascii="Times New Roman" w:eastAsia="Times New Roman" w:hAnsi="Times New Roman" w:cs="Times New Roman"/>
                <w:b/>
                <w:bCs/>
                <w:sz w:val="24"/>
                <w:szCs w:val="24"/>
                <w:lang w:eastAsia="ru-RU"/>
              </w:rPr>
            </w:pPr>
            <w:r w:rsidRPr="00BF37D9">
              <w:rPr>
                <w:rFonts w:ascii="Times New Roman" w:eastAsia="Times New Roman" w:hAnsi="Times New Roman" w:cs="Times New Roman"/>
                <w:b/>
                <w:sz w:val="24"/>
                <w:szCs w:val="24"/>
                <w:lang w:eastAsia="ru-RU"/>
              </w:rPr>
              <w:t>К 105 летию</w:t>
            </w:r>
            <w:r w:rsidRPr="00BF37D9">
              <w:rPr>
                <w:rFonts w:ascii="Times New Roman" w:eastAsia="Times New Roman" w:hAnsi="Times New Roman" w:cs="Times New Roman"/>
                <w:b/>
                <w:lang w:val="sah-RU" w:eastAsia="ru-RU"/>
              </w:rPr>
              <w:t xml:space="preserve"> </w:t>
            </w:r>
            <w:r w:rsidRPr="00BF37D9">
              <w:rPr>
                <w:rFonts w:ascii="Times New Roman" w:eastAsia="Times New Roman" w:hAnsi="Times New Roman" w:cs="Times New Roman"/>
                <w:b/>
                <w:bCs/>
                <w:sz w:val="24"/>
                <w:szCs w:val="24"/>
                <w:lang w:eastAsia="ru-RU"/>
              </w:rPr>
              <w:t>П.Н. Тобурокова</w:t>
            </w:r>
          </w:p>
          <w:p w:rsidR="0021728B" w:rsidRPr="00BF37D9" w:rsidRDefault="0021728B" w:rsidP="0021728B">
            <w:pP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Книжные выставка  "Уран тыллаах, эриэккэс тойуктаах Ырыа Бүөтү</w:t>
            </w:r>
            <w:proofErr w:type="gramStart"/>
            <w:r w:rsidRPr="00BF37D9">
              <w:rPr>
                <w:rFonts w:ascii="Times New Roman" w:eastAsia="Times New Roman" w:hAnsi="Times New Roman" w:cs="Times New Roman"/>
                <w:sz w:val="24"/>
                <w:szCs w:val="24"/>
                <w:lang w:eastAsia="ru-RU"/>
              </w:rPr>
              <w:t>р</w:t>
            </w:r>
            <w:proofErr w:type="gramEnd"/>
            <w:r w:rsidRPr="00BF37D9">
              <w:rPr>
                <w:rFonts w:ascii="Times New Roman" w:eastAsia="Times New Roman" w:hAnsi="Times New Roman" w:cs="Times New Roman"/>
                <w:sz w:val="24"/>
                <w:szCs w:val="24"/>
                <w:lang w:eastAsia="ru-RU"/>
              </w:rPr>
              <w:t xml:space="preserve">" </w:t>
            </w:r>
          </w:p>
          <w:p w:rsidR="0021728B" w:rsidRPr="00BF37D9" w:rsidRDefault="0021728B" w:rsidP="0021728B">
            <w:pP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Библиотечный урок (</w:t>
            </w:r>
            <w:r w:rsidRPr="00BF37D9">
              <w:rPr>
                <w:rFonts w:ascii="Times New Roman" w:eastAsia="Times New Roman" w:hAnsi="Times New Roman" w:cs="Times New Roman"/>
                <w:sz w:val="24"/>
                <w:szCs w:val="24"/>
                <w:lang w:val="sah-RU" w:eastAsia="ru-RU"/>
              </w:rPr>
              <w:t>о</w:t>
            </w:r>
            <w:r w:rsidRPr="00BF37D9">
              <w:rPr>
                <w:rFonts w:ascii="Times New Roman" w:eastAsia="Times New Roman" w:hAnsi="Times New Roman" w:cs="Times New Roman"/>
                <w:sz w:val="24"/>
                <w:szCs w:val="24"/>
                <w:lang w:eastAsia="ru-RU"/>
              </w:rPr>
              <w:t xml:space="preserve">бзор книг П. Тобурокова, гр. </w:t>
            </w:r>
            <w:r w:rsidRPr="00BF37D9">
              <w:rPr>
                <w:rFonts w:ascii="Times New Roman" w:eastAsia="Times New Roman" w:hAnsi="Times New Roman" w:cs="Times New Roman"/>
                <w:sz w:val="24"/>
                <w:szCs w:val="24"/>
                <w:lang w:val="sah-RU" w:eastAsia="ru-RU"/>
              </w:rPr>
              <w:t>ч</w:t>
            </w:r>
            <w:r w:rsidRPr="00BF37D9">
              <w:rPr>
                <w:rFonts w:ascii="Times New Roman" w:eastAsia="Times New Roman" w:hAnsi="Times New Roman" w:cs="Times New Roman"/>
                <w:sz w:val="24"/>
                <w:szCs w:val="24"/>
                <w:lang w:eastAsia="ru-RU"/>
              </w:rPr>
              <w:t xml:space="preserve">итка </w:t>
            </w:r>
            <w:r w:rsidRPr="00BF37D9">
              <w:rPr>
                <w:rFonts w:ascii="Times New Roman" w:eastAsia="Times New Roman" w:hAnsi="Times New Roman" w:cs="Times New Roman"/>
                <w:sz w:val="24"/>
                <w:szCs w:val="24"/>
                <w:lang w:val="sah-RU" w:eastAsia="ru-RU"/>
              </w:rPr>
              <w:t>“Ытанньах герой буолбат”, “</w:t>
            </w:r>
            <w:proofErr w:type="gramStart"/>
            <w:r w:rsidRPr="00BF37D9">
              <w:rPr>
                <w:rFonts w:ascii="Times New Roman" w:eastAsia="Times New Roman" w:hAnsi="Times New Roman" w:cs="Times New Roman"/>
                <w:sz w:val="24"/>
                <w:szCs w:val="24"/>
                <w:lang w:val="sah-RU" w:eastAsia="ru-RU"/>
              </w:rPr>
              <w:t>Уо</w:t>
            </w:r>
            <w:proofErr w:type="gramEnd"/>
            <w:r w:rsidRPr="00BF37D9">
              <w:rPr>
                <w:rFonts w:ascii="Times New Roman" w:eastAsia="Times New Roman" w:hAnsi="Times New Roman" w:cs="Times New Roman"/>
                <w:sz w:val="24"/>
                <w:szCs w:val="24"/>
                <w:lang w:val="sah-RU" w:eastAsia="ru-RU"/>
              </w:rPr>
              <w:t>һа хараарбыт”, таабырын хоһоон</w:t>
            </w:r>
            <w:r w:rsidRPr="00BF37D9">
              <w:rPr>
                <w:rFonts w:ascii="Times New Roman" w:eastAsia="Times New Roman" w:hAnsi="Times New Roman" w:cs="Times New Roman"/>
                <w:sz w:val="24"/>
                <w:szCs w:val="24"/>
                <w:lang w:eastAsia="ru-RU"/>
              </w:rPr>
              <w:t>) для уч-ся 3кл.</w:t>
            </w:r>
          </w:p>
          <w:p w:rsidR="0021728B" w:rsidRPr="00BF37D9" w:rsidRDefault="0021728B" w:rsidP="0021728B">
            <w:pP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-Подборка стихотворений П. Тобурокова</w:t>
            </w:r>
          </w:p>
          <w:p w:rsidR="0021728B" w:rsidRPr="00BF37D9" w:rsidRDefault="0021728B" w:rsidP="0021728B">
            <w:pPr>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-Онлайн-викторина</w:t>
            </w:r>
            <w:proofErr w:type="gramStart"/>
            <w:r w:rsidRPr="00BF37D9">
              <w:rPr>
                <w:rFonts w:ascii="Times New Roman" w:eastAsia="Times New Roman" w:hAnsi="Times New Roman" w:cs="Times New Roman"/>
                <w:sz w:val="24"/>
                <w:szCs w:val="24"/>
                <w:lang w:eastAsia="ru-RU"/>
              </w:rPr>
              <w:t>"Б</w:t>
            </w:r>
            <w:proofErr w:type="gramEnd"/>
            <w:r w:rsidRPr="00BF37D9">
              <w:rPr>
                <w:rFonts w:ascii="Times New Roman" w:eastAsia="Times New Roman" w:hAnsi="Times New Roman" w:cs="Times New Roman"/>
                <w:sz w:val="24"/>
                <w:szCs w:val="24"/>
                <w:lang w:eastAsia="ru-RU"/>
              </w:rPr>
              <w:t>иир дууһа, биир киһи, биир саха – мин!»</w:t>
            </w:r>
          </w:p>
          <w:p w:rsidR="0021728B" w:rsidRPr="00BF37D9" w:rsidRDefault="0021728B" w:rsidP="0021728B">
            <w:pPr>
              <w:jc w:val="both"/>
              <w:rPr>
                <w:rFonts w:ascii="Times New Roman" w:eastAsia="Times New Roman" w:hAnsi="Times New Roman" w:cs="Times New Roman"/>
                <w:sz w:val="24"/>
                <w:szCs w:val="24"/>
                <w:lang w:eastAsia="ru-RU"/>
              </w:rPr>
            </w:pPr>
          </w:p>
          <w:p w:rsidR="0021728B" w:rsidRPr="00BF37D9" w:rsidRDefault="0021728B" w:rsidP="0021728B">
            <w:pPr>
              <w:jc w:val="both"/>
              <w:rPr>
                <w:rFonts w:ascii="Times New Roman" w:eastAsia="Times New Roman" w:hAnsi="Times New Roman" w:cs="Times New Roman"/>
                <w:lang w:eastAsia="ru-RU"/>
              </w:rPr>
            </w:pPr>
            <w:r w:rsidRPr="00BF37D9">
              <w:rPr>
                <w:rFonts w:ascii="Times New Roman" w:eastAsia="Times New Roman" w:hAnsi="Times New Roman" w:cs="Times New Roman"/>
                <w:sz w:val="24"/>
                <w:szCs w:val="24"/>
                <w:lang w:eastAsia="ru-RU"/>
              </w:rPr>
              <w:t>Библиотечный урок.</w:t>
            </w:r>
            <w:r w:rsidRPr="00BF37D9">
              <w:rPr>
                <w:rFonts w:ascii="Times New Roman" w:eastAsia="Times New Roman" w:hAnsi="Times New Roman" w:cs="Times New Roman"/>
                <w:lang w:eastAsia="ru-RU"/>
              </w:rPr>
              <w:t xml:space="preserve"> "Саха буойун суруйааччыта". Библиотекарь ознакомила с творчеством писателя. Читали стихи и пели песни поэта. Была организована выставка книг «Петр Тобуруокап-фронтовик суруйааччы»  (18уч)</w:t>
            </w:r>
          </w:p>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sz w:val="24"/>
                <w:szCs w:val="24"/>
                <w:shd w:val="clear" w:color="auto" w:fill="FFFFFF"/>
                <w:lang w:val="sah-RU" w:eastAsia="ru-RU"/>
              </w:rPr>
            </w:pPr>
            <w:r w:rsidRPr="00BF37D9">
              <w:rPr>
                <w:rFonts w:ascii="Times New Roman" w:eastAsia="Times New Roman" w:hAnsi="Times New Roman" w:cs="Times New Roman"/>
                <w:sz w:val="24"/>
                <w:szCs w:val="24"/>
                <w:shd w:val="clear" w:color="auto" w:fill="FFFFFF"/>
                <w:lang w:eastAsia="ru-RU"/>
              </w:rPr>
              <w:t>Литературный урок</w:t>
            </w:r>
            <w:r w:rsidRPr="00BF37D9">
              <w:rPr>
                <w:rFonts w:ascii="Times New Roman" w:eastAsia="Times New Roman" w:hAnsi="Times New Roman" w:cs="Times New Roman"/>
                <w:sz w:val="24"/>
                <w:szCs w:val="24"/>
                <w:shd w:val="clear" w:color="auto" w:fill="FFFFFF"/>
                <w:lang w:val="sah-RU" w:eastAsia="ru-RU"/>
              </w:rPr>
              <w:t xml:space="preserve"> </w:t>
            </w:r>
            <w:r w:rsidRPr="00BF37D9">
              <w:rPr>
                <w:rFonts w:ascii="Times New Roman" w:eastAsia="Times New Roman" w:hAnsi="Times New Roman" w:cs="Times New Roman"/>
                <w:sz w:val="24"/>
                <w:szCs w:val="24"/>
                <w:shd w:val="clear" w:color="auto" w:fill="FFFFFF"/>
                <w:lang w:eastAsia="ru-RU"/>
              </w:rPr>
              <w:t>«С</w:t>
            </w:r>
            <w:r w:rsidRPr="00BF37D9">
              <w:rPr>
                <w:rFonts w:ascii="Times New Roman" w:eastAsia="Times New Roman" w:hAnsi="Times New Roman" w:cs="Times New Roman"/>
                <w:sz w:val="24"/>
                <w:szCs w:val="24"/>
                <w:shd w:val="clear" w:color="auto" w:fill="FFFFFF"/>
                <w:lang w:val="sah-RU" w:eastAsia="ru-RU"/>
              </w:rPr>
              <w:t>ү</w:t>
            </w:r>
            <w:r w:rsidRPr="00BF37D9">
              <w:rPr>
                <w:rFonts w:ascii="Times New Roman" w:eastAsia="Times New Roman" w:hAnsi="Times New Roman" w:cs="Times New Roman"/>
                <w:sz w:val="24"/>
                <w:szCs w:val="24"/>
                <w:shd w:val="clear" w:color="auto" w:fill="FFFFFF"/>
                <w:lang w:eastAsia="ru-RU"/>
              </w:rPr>
              <w:t>рэ</w:t>
            </w:r>
            <w:r w:rsidRPr="00BF37D9">
              <w:rPr>
                <w:rFonts w:ascii="Times New Roman" w:eastAsia="Times New Roman" w:hAnsi="Times New Roman" w:cs="Times New Roman"/>
                <w:sz w:val="24"/>
                <w:szCs w:val="24"/>
                <w:shd w:val="clear" w:color="auto" w:fill="FFFFFF"/>
                <w:lang w:val="sah-RU" w:eastAsia="ru-RU"/>
              </w:rPr>
              <w:t>ҕ</w:t>
            </w:r>
            <w:r w:rsidRPr="00BF37D9">
              <w:rPr>
                <w:rFonts w:ascii="Times New Roman" w:eastAsia="Times New Roman" w:hAnsi="Times New Roman" w:cs="Times New Roman"/>
                <w:sz w:val="24"/>
                <w:szCs w:val="24"/>
                <w:shd w:val="clear" w:color="auto" w:fill="FFFFFF"/>
                <w:lang w:eastAsia="ru-RU"/>
              </w:rPr>
              <w:t>и с</w:t>
            </w:r>
            <w:r w:rsidRPr="00BF37D9">
              <w:rPr>
                <w:rFonts w:ascii="Times New Roman" w:eastAsia="Times New Roman" w:hAnsi="Times New Roman" w:cs="Times New Roman"/>
                <w:sz w:val="24"/>
                <w:szCs w:val="24"/>
                <w:shd w:val="clear" w:color="auto" w:fill="FFFFFF"/>
                <w:lang w:val="sah-RU" w:eastAsia="ru-RU"/>
              </w:rPr>
              <w:t>үү</w:t>
            </w:r>
            <w:r w:rsidRPr="00BF37D9">
              <w:rPr>
                <w:rFonts w:ascii="Times New Roman" w:eastAsia="Times New Roman" w:hAnsi="Times New Roman" w:cs="Times New Roman"/>
                <w:sz w:val="24"/>
                <w:szCs w:val="24"/>
                <w:shd w:val="clear" w:color="auto" w:fill="FFFFFF"/>
                <w:lang w:eastAsia="ru-RU"/>
              </w:rPr>
              <w:t>д</w:t>
            </w:r>
            <w:r w:rsidRPr="00BF37D9">
              <w:rPr>
                <w:rFonts w:ascii="Times New Roman" w:eastAsia="Times New Roman" w:hAnsi="Times New Roman" w:cs="Times New Roman"/>
                <w:sz w:val="24"/>
                <w:szCs w:val="24"/>
                <w:shd w:val="clear" w:color="auto" w:fill="FFFFFF"/>
                <w:lang w:val="sah-RU" w:eastAsia="ru-RU"/>
              </w:rPr>
              <w:t>ү</w:t>
            </w:r>
            <w:r w:rsidRPr="00BF37D9">
              <w:rPr>
                <w:rFonts w:ascii="Times New Roman" w:eastAsia="Times New Roman" w:hAnsi="Times New Roman" w:cs="Times New Roman"/>
                <w:sz w:val="24"/>
                <w:szCs w:val="24"/>
                <w:shd w:val="clear" w:color="auto" w:fill="FFFFFF"/>
                <w:lang w:eastAsia="ru-RU"/>
              </w:rPr>
              <w:t>тэр</w:t>
            </w:r>
            <w:r w:rsidRPr="00BF37D9">
              <w:rPr>
                <w:rFonts w:ascii="Times New Roman" w:eastAsia="Times New Roman" w:hAnsi="Times New Roman" w:cs="Times New Roman"/>
                <w:sz w:val="24"/>
                <w:szCs w:val="24"/>
                <w:shd w:val="clear" w:color="auto" w:fill="FFFFFF"/>
                <w:lang w:val="sah-RU" w:eastAsia="ru-RU"/>
              </w:rPr>
              <w:t xml:space="preserve"> </w:t>
            </w:r>
            <w:r w:rsidRPr="00BF37D9">
              <w:rPr>
                <w:rFonts w:ascii="Times New Roman" w:eastAsia="Times New Roman" w:hAnsi="Times New Roman" w:cs="Times New Roman"/>
                <w:sz w:val="24"/>
                <w:szCs w:val="24"/>
                <w:shd w:val="clear" w:color="auto" w:fill="FFFFFF"/>
                <w:lang w:eastAsia="ru-RU"/>
              </w:rPr>
              <w:t>ырыа</w:t>
            </w:r>
            <w:r w:rsidRPr="00BF37D9">
              <w:rPr>
                <w:rFonts w:ascii="Times New Roman" w:eastAsia="Times New Roman" w:hAnsi="Times New Roman" w:cs="Times New Roman"/>
                <w:sz w:val="24"/>
                <w:szCs w:val="24"/>
                <w:shd w:val="clear" w:color="auto" w:fill="FFFFFF"/>
                <w:lang w:val="sah-RU" w:eastAsia="ru-RU"/>
              </w:rPr>
              <w:t>һ</w:t>
            </w:r>
            <w:r w:rsidRPr="00BF37D9">
              <w:rPr>
                <w:rFonts w:ascii="Times New Roman" w:eastAsia="Times New Roman" w:hAnsi="Times New Roman" w:cs="Times New Roman"/>
                <w:sz w:val="24"/>
                <w:szCs w:val="24"/>
                <w:shd w:val="clear" w:color="auto" w:fill="FFFFFF"/>
                <w:lang w:eastAsia="ru-RU"/>
              </w:rPr>
              <w:t>ыт поэт»</w:t>
            </w:r>
            <w:r w:rsidRPr="00BF37D9">
              <w:rPr>
                <w:rFonts w:ascii="Times New Roman" w:eastAsia="Times New Roman" w:hAnsi="Times New Roman" w:cs="Times New Roman"/>
                <w:sz w:val="24"/>
                <w:szCs w:val="24"/>
                <w:shd w:val="clear" w:color="auto" w:fill="FFFFFF"/>
                <w:lang w:val="sah-RU" w:eastAsia="ru-RU"/>
              </w:rPr>
              <w:t xml:space="preserve">. Оформлена </w:t>
            </w:r>
            <w:r w:rsidRPr="00BF37D9">
              <w:rPr>
                <w:rFonts w:ascii="Times New Roman" w:eastAsia="Times New Roman" w:hAnsi="Times New Roman" w:cs="Times New Roman"/>
                <w:sz w:val="24"/>
                <w:szCs w:val="24"/>
                <w:shd w:val="clear" w:color="auto" w:fill="FFFFFF"/>
                <w:lang w:eastAsia="ru-RU"/>
              </w:rPr>
              <w:t xml:space="preserve">книжная выставка </w:t>
            </w:r>
            <w:r w:rsidRPr="00BF37D9">
              <w:rPr>
                <w:rFonts w:ascii="Times New Roman" w:eastAsia="Times New Roman" w:hAnsi="Times New Roman" w:cs="Times New Roman"/>
                <w:sz w:val="24"/>
                <w:szCs w:val="24"/>
                <w:shd w:val="clear" w:color="auto" w:fill="FFFFFF"/>
                <w:lang w:eastAsia="ru-RU"/>
              </w:rPr>
              <w:lastRenderedPageBreak/>
              <w:t>«О</w:t>
            </w:r>
            <w:r w:rsidRPr="00BF37D9">
              <w:rPr>
                <w:rFonts w:ascii="Times New Roman" w:eastAsia="Times New Roman" w:hAnsi="Times New Roman" w:cs="Times New Roman"/>
                <w:sz w:val="24"/>
                <w:szCs w:val="24"/>
                <w:shd w:val="clear" w:color="auto" w:fill="FFFFFF"/>
                <w:lang w:val="sah-RU" w:eastAsia="ru-RU"/>
              </w:rPr>
              <w:t>ҕ</w:t>
            </w:r>
            <w:r w:rsidRPr="00BF37D9">
              <w:rPr>
                <w:rFonts w:ascii="Times New Roman" w:eastAsia="Times New Roman" w:hAnsi="Times New Roman" w:cs="Times New Roman"/>
                <w:sz w:val="24"/>
                <w:szCs w:val="24"/>
                <w:shd w:val="clear" w:color="auto" w:fill="FFFFFF"/>
                <w:lang w:eastAsia="ru-RU"/>
              </w:rPr>
              <w:t>о литературатын</w:t>
            </w:r>
            <w:r w:rsidRPr="00BF37D9">
              <w:rPr>
                <w:rFonts w:ascii="Times New Roman" w:eastAsia="Times New Roman" w:hAnsi="Times New Roman" w:cs="Times New Roman"/>
                <w:sz w:val="24"/>
                <w:szCs w:val="24"/>
                <w:shd w:val="clear" w:color="auto" w:fill="FFFFFF"/>
                <w:lang w:val="sah-RU" w:eastAsia="ru-RU"/>
              </w:rPr>
              <w:t xml:space="preserve"> </w:t>
            </w:r>
            <w:r w:rsidRPr="00BF37D9">
              <w:rPr>
                <w:rFonts w:ascii="Times New Roman" w:eastAsia="Times New Roman" w:hAnsi="Times New Roman" w:cs="Times New Roman"/>
                <w:sz w:val="24"/>
                <w:szCs w:val="24"/>
                <w:shd w:val="clear" w:color="auto" w:fill="FFFFFF"/>
                <w:lang w:eastAsia="ru-RU"/>
              </w:rPr>
              <w:t>классига».</w:t>
            </w:r>
            <w:r w:rsidRPr="00BF37D9">
              <w:rPr>
                <w:rFonts w:ascii="Times New Roman" w:eastAsia="Times New Roman" w:hAnsi="Times New Roman" w:cs="Times New Roman"/>
                <w:sz w:val="24"/>
                <w:szCs w:val="24"/>
                <w:shd w:val="clear" w:color="auto" w:fill="FFFFFF"/>
                <w:lang w:val="sah-RU" w:eastAsia="ru-RU"/>
              </w:rPr>
              <w:t xml:space="preserve"> Для уч-ся 2 кл (24)</w:t>
            </w:r>
          </w:p>
          <w:p w:rsidR="0021728B" w:rsidRPr="00BF37D9" w:rsidRDefault="0021728B" w:rsidP="0021728B">
            <w:pPr>
              <w:jc w:val="both"/>
              <w:rPr>
                <w:rFonts w:ascii="Times New Roman" w:eastAsia="Times New Roman" w:hAnsi="Times New Roman" w:cs="Times New Roman"/>
                <w:sz w:val="24"/>
                <w:szCs w:val="24"/>
                <w:shd w:val="clear" w:color="auto" w:fill="FFFFFF"/>
                <w:lang w:val="sah-RU" w:eastAsia="ru-RU"/>
              </w:rPr>
            </w:pPr>
          </w:p>
          <w:p w:rsidR="0021728B" w:rsidRPr="00BF37D9" w:rsidRDefault="0021728B" w:rsidP="0021728B">
            <w:pPr>
              <w:jc w:val="both"/>
              <w:rPr>
                <w:rFonts w:ascii="Times New Roman" w:eastAsia="Times New Roman" w:hAnsi="Times New Roman" w:cs="Times New Roman"/>
                <w:lang w:val="sah-RU" w:eastAsia="ru-RU"/>
              </w:rPr>
            </w:pPr>
            <w:r w:rsidRPr="00BF37D9">
              <w:rPr>
                <w:rFonts w:ascii="Times New Roman" w:eastAsia="Times New Roman" w:hAnsi="Times New Roman" w:cs="Times New Roman"/>
                <w:sz w:val="24"/>
                <w:szCs w:val="24"/>
                <w:shd w:val="clear" w:color="auto" w:fill="FFFFFF"/>
                <w:lang w:val="sah-RU" w:eastAsia="ru-RU"/>
              </w:rPr>
              <w:t xml:space="preserve">Литературный час </w:t>
            </w:r>
            <w:r w:rsidRPr="00BF37D9">
              <w:rPr>
                <w:rFonts w:ascii="Times New Roman" w:eastAsia="Times New Roman" w:hAnsi="Times New Roman" w:cs="Times New Roman"/>
                <w:lang w:eastAsia="ru-RU"/>
              </w:rPr>
              <w:t>«Бары таптыыр</w:t>
            </w:r>
            <w:r w:rsidRPr="00BF37D9">
              <w:rPr>
                <w:rFonts w:ascii="Times New Roman" w:eastAsia="Times New Roman" w:hAnsi="Times New Roman" w:cs="Times New Roman"/>
                <w:lang w:val="sah-RU" w:eastAsia="ru-RU"/>
              </w:rPr>
              <w:t xml:space="preserve"> </w:t>
            </w:r>
            <w:r w:rsidRPr="00BF37D9">
              <w:rPr>
                <w:rFonts w:ascii="Times New Roman" w:eastAsia="Times New Roman" w:hAnsi="Times New Roman" w:cs="Times New Roman"/>
                <w:lang w:eastAsia="ru-RU"/>
              </w:rPr>
              <w:t>поэппыт»</w:t>
            </w:r>
            <w:r w:rsidRPr="00BF37D9">
              <w:rPr>
                <w:rFonts w:ascii="Times New Roman" w:eastAsia="Times New Roman" w:hAnsi="Times New Roman" w:cs="Times New Roman"/>
                <w:lang w:val="sah-RU" w:eastAsia="ru-RU"/>
              </w:rPr>
              <w:t xml:space="preserve"> для уч-ся 6-11 кл. Охват -47</w:t>
            </w:r>
          </w:p>
          <w:p w:rsidR="0021728B" w:rsidRPr="00BF37D9" w:rsidRDefault="0021728B" w:rsidP="0021728B">
            <w:pPr>
              <w:jc w:val="both"/>
              <w:rPr>
                <w:rFonts w:ascii="Times New Roman" w:eastAsia="Times New Roman" w:hAnsi="Times New Roman" w:cs="Times New Roman"/>
                <w:lang w:val="sah-RU" w:eastAsia="ru-RU"/>
              </w:rPr>
            </w:pPr>
          </w:p>
          <w:p w:rsidR="0021728B" w:rsidRPr="00BF37D9" w:rsidRDefault="0021728B" w:rsidP="0021728B">
            <w:pPr>
              <w:jc w:val="both"/>
              <w:rPr>
                <w:rFonts w:ascii="Times New Roman" w:eastAsia="Times New Roman" w:hAnsi="Times New Roman" w:cs="Times New Roman"/>
                <w:lang w:eastAsia="ru-RU"/>
              </w:rPr>
            </w:pPr>
          </w:p>
        </w:tc>
        <w:tc>
          <w:tcPr>
            <w:tcW w:w="1701" w:type="dxa"/>
          </w:tcPr>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Библиотека</w:t>
            </w:r>
          </w:p>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Сайт</w:t>
            </w:r>
          </w:p>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сайт</w:t>
            </w:r>
          </w:p>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val="sah-RU" w:eastAsia="ru-RU"/>
              </w:rPr>
            </w:pPr>
            <w:r w:rsidRPr="00BF37D9">
              <w:rPr>
                <w:rFonts w:ascii="Times New Roman" w:eastAsia="Times New Roman" w:hAnsi="Times New Roman" w:cs="Times New Roman"/>
                <w:lang w:eastAsia="ru-RU"/>
              </w:rPr>
              <w:t>Библиотека</w:t>
            </w:r>
          </w:p>
          <w:p w:rsidR="0021728B" w:rsidRPr="00BF37D9" w:rsidRDefault="0021728B" w:rsidP="0021728B">
            <w:pPr>
              <w:jc w:val="both"/>
              <w:rPr>
                <w:rFonts w:ascii="Times New Roman" w:eastAsia="Times New Roman" w:hAnsi="Times New Roman" w:cs="Times New Roman"/>
                <w:lang w:val="sah-RU" w:eastAsia="ru-RU"/>
              </w:rPr>
            </w:pPr>
          </w:p>
          <w:p w:rsidR="0021728B" w:rsidRPr="00BF37D9" w:rsidRDefault="0021728B" w:rsidP="0021728B">
            <w:pPr>
              <w:jc w:val="both"/>
              <w:rPr>
                <w:rFonts w:ascii="Times New Roman" w:eastAsia="Times New Roman" w:hAnsi="Times New Roman" w:cs="Times New Roman"/>
                <w:lang w:val="sah-RU" w:eastAsia="ru-RU"/>
              </w:rPr>
            </w:pPr>
          </w:p>
          <w:p w:rsidR="0021728B" w:rsidRPr="00BF37D9" w:rsidRDefault="0021728B" w:rsidP="0021728B">
            <w:pPr>
              <w:jc w:val="both"/>
              <w:rPr>
                <w:rFonts w:ascii="Times New Roman" w:eastAsia="Times New Roman" w:hAnsi="Times New Roman" w:cs="Times New Roman"/>
                <w:lang w:val="sah-RU" w:eastAsia="ru-RU"/>
              </w:rPr>
            </w:pPr>
          </w:p>
          <w:p w:rsidR="0021728B" w:rsidRPr="00BF37D9" w:rsidRDefault="0021728B" w:rsidP="0021728B">
            <w:pPr>
              <w:jc w:val="both"/>
              <w:rPr>
                <w:rFonts w:ascii="Times New Roman" w:eastAsia="Times New Roman" w:hAnsi="Times New Roman" w:cs="Times New Roman"/>
                <w:lang w:val="sah-RU" w:eastAsia="ru-RU"/>
              </w:rPr>
            </w:pPr>
          </w:p>
          <w:p w:rsidR="0021728B" w:rsidRPr="00BF37D9" w:rsidRDefault="0021728B" w:rsidP="0021728B">
            <w:pPr>
              <w:jc w:val="both"/>
              <w:rPr>
                <w:rFonts w:ascii="Times New Roman" w:eastAsia="Times New Roman" w:hAnsi="Times New Roman" w:cs="Times New Roman"/>
                <w:lang w:val="sah-RU" w:eastAsia="ru-RU"/>
              </w:rPr>
            </w:pPr>
          </w:p>
          <w:p w:rsidR="0021728B" w:rsidRPr="00BF37D9" w:rsidRDefault="0021728B" w:rsidP="0021728B">
            <w:pPr>
              <w:jc w:val="both"/>
              <w:rPr>
                <w:rFonts w:ascii="Times New Roman" w:eastAsia="Times New Roman" w:hAnsi="Times New Roman" w:cs="Times New Roman"/>
                <w:lang w:val="sah-RU" w:eastAsia="ru-RU"/>
              </w:rPr>
            </w:pPr>
          </w:p>
          <w:p w:rsidR="0021728B" w:rsidRPr="00BF37D9" w:rsidRDefault="0021728B" w:rsidP="0021728B">
            <w:pPr>
              <w:jc w:val="both"/>
              <w:rPr>
                <w:rFonts w:ascii="Times New Roman" w:eastAsia="Times New Roman" w:hAnsi="Times New Roman" w:cs="Times New Roman"/>
                <w:lang w:val="sah-RU" w:eastAsia="ru-RU"/>
              </w:rPr>
            </w:pPr>
          </w:p>
          <w:p w:rsidR="0021728B" w:rsidRPr="00BF37D9" w:rsidRDefault="0021728B" w:rsidP="0021728B">
            <w:pPr>
              <w:jc w:val="both"/>
              <w:rPr>
                <w:rFonts w:ascii="Times New Roman" w:eastAsia="Times New Roman" w:hAnsi="Times New Roman" w:cs="Times New Roman"/>
                <w:lang w:val="sah-RU" w:eastAsia="ru-RU"/>
              </w:rPr>
            </w:pPr>
          </w:p>
          <w:p w:rsidR="0021728B" w:rsidRPr="00BF37D9" w:rsidRDefault="0021728B" w:rsidP="0021728B">
            <w:pPr>
              <w:jc w:val="both"/>
              <w:rPr>
                <w:rFonts w:ascii="Times New Roman" w:eastAsia="Times New Roman" w:hAnsi="Times New Roman" w:cs="Times New Roman"/>
                <w:lang w:val="sah-RU" w:eastAsia="ru-RU"/>
              </w:rPr>
            </w:pPr>
            <w:r w:rsidRPr="00BF37D9">
              <w:rPr>
                <w:rFonts w:ascii="Times New Roman" w:eastAsia="Times New Roman" w:hAnsi="Times New Roman" w:cs="Times New Roman"/>
                <w:lang w:val="sah-RU" w:eastAsia="ru-RU"/>
              </w:rPr>
              <w:t>Библиотека</w:t>
            </w:r>
          </w:p>
          <w:p w:rsidR="0021728B" w:rsidRPr="00BF37D9" w:rsidRDefault="0021728B" w:rsidP="0021728B">
            <w:pPr>
              <w:jc w:val="both"/>
              <w:rPr>
                <w:rFonts w:ascii="Times New Roman" w:eastAsia="Times New Roman" w:hAnsi="Times New Roman" w:cs="Times New Roman"/>
                <w:lang w:val="sah-RU" w:eastAsia="ru-RU"/>
              </w:rPr>
            </w:pPr>
          </w:p>
          <w:p w:rsidR="0021728B" w:rsidRPr="00BF37D9" w:rsidRDefault="0021728B" w:rsidP="0021728B">
            <w:pPr>
              <w:jc w:val="both"/>
              <w:rPr>
                <w:rFonts w:ascii="Times New Roman" w:eastAsia="Times New Roman" w:hAnsi="Times New Roman" w:cs="Times New Roman"/>
                <w:lang w:val="sah-RU" w:eastAsia="ru-RU"/>
              </w:rPr>
            </w:pPr>
          </w:p>
          <w:p w:rsidR="0021728B" w:rsidRPr="00BF37D9" w:rsidRDefault="0021728B" w:rsidP="0021728B">
            <w:pPr>
              <w:jc w:val="both"/>
              <w:rPr>
                <w:rFonts w:ascii="Times New Roman" w:eastAsia="Times New Roman" w:hAnsi="Times New Roman" w:cs="Times New Roman"/>
                <w:lang w:val="sah-RU" w:eastAsia="ru-RU"/>
              </w:rPr>
            </w:pPr>
          </w:p>
          <w:p w:rsidR="0021728B" w:rsidRPr="00BF37D9" w:rsidRDefault="0021728B" w:rsidP="0021728B">
            <w:pPr>
              <w:jc w:val="both"/>
              <w:rPr>
                <w:rFonts w:ascii="Times New Roman" w:eastAsia="Times New Roman" w:hAnsi="Times New Roman" w:cs="Times New Roman"/>
                <w:lang w:val="sah-RU" w:eastAsia="ru-RU"/>
              </w:rPr>
            </w:pPr>
          </w:p>
          <w:p w:rsidR="0021728B" w:rsidRPr="00BF37D9" w:rsidRDefault="0021728B" w:rsidP="0021728B">
            <w:pPr>
              <w:jc w:val="both"/>
              <w:rPr>
                <w:rFonts w:ascii="Times New Roman" w:eastAsia="Times New Roman" w:hAnsi="Times New Roman" w:cs="Times New Roman"/>
                <w:lang w:val="sah-RU" w:eastAsia="ru-RU"/>
              </w:rPr>
            </w:pPr>
          </w:p>
          <w:p w:rsidR="0021728B" w:rsidRPr="00BF37D9" w:rsidRDefault="0021728B" w:rsidP="0021728B">
            <w:pPr>
              <w:jc w:val="both"/>
              <w:rPr>
                <w:rFonts w:ascii="Times New Roman" w:eastAsia="Times New Roman" w:hAnsi="Times New Roman" w:cs="Times New Roman"/>
                <w:lang w:val="sah-RU" w:eastAsia="ru-RU"/>
              </w:rPr>
            </w:pPr>
          </w:p>
          <w:p w:rsidR="0021728B" w:rsidRPr="00BF37D9" w:rsidRDefault="0021728B" w:rsidP="0021728B">
            <w:pPr>
              <w:jc w:val="both"/>
              <w:rPr>
                <w:rFonts w:ascii="Times New Roman" w:eastAsia="Times New Roman" w:hAnsi="Times New Roman" w:cs="Times New Roman"/>
                <w:lang w:val="sah-RU" w:eastAsia="ru-RU"/>
              </w:rPr>
            </w:pPr>
            <w:r w:rsidRPr="00BF37D9">
              <w:rPr>
                <w:rFonts w:ascii="Times New Roman" w:eastAsia="Times New Roman" w:hAnsi="Times New Roman" w:cs="Times New Roman"/>
                <w:lang w:val="sah-RU" w:eastAsia="ru-RU"/>
              </w:rPr>
              <w:t>Библиотека</w:t>
            </w:r>
          </w:p>
        </w:tc>
        <w:tc>
          <w:tcPr>
            <w:tcW w:w="2551" w:type="dxa"/>
          </w:tcPr>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Никольская библиотека</w:t>
            </w:r>
          </w:p>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val="sah-RU" w:eastAsia="ru-RU"/>
              </w:rPr>
            </w:pPr>
            <w:r w:rsidRPr="00BF37D9">
              <w:rPr>
                <w:rFonts w:ascii="Times New Roman" w:eastAsia="Times New Roman" w:hAnsi="Times New Roman" w:cs="Times New Roman"/>
                <w:lang w:eastAsia="ru-RU"/>
              </w:rPr>
              <w:t>2Хомустахская библиотека</w:t>
            </w:r>
          </w:p>
          <w:p w:rsidR="0021728B" w:rsidRPr="00BF37D9" w:rsidRDefault="0021728B" w:rsidP="0021728B">
            <w:pPr>
              <w:jc w:val="both"/>
              <w:rPr>
                <w:rFonts w:ascii="Times New Roman" w:eastAsia="Times New Roman" w:hAnsi="Times New Roman" w:cs="Times New Roman"/>
                <w:lang w:val="sah-RU" w:eastAsia="ru-RU"/>
              </w:rPr>
            </w:pPr>
          </w:p>
          <w:p w:rsidR="0021728B" w:rsidRPr="00BF37D9" w:rsidRDefault="0021728B" w:rsidP="0021728B">
            <w:pPr>
              <w:jc w:val="both"/>
              <w:rPr>
                <w:rFonts w:ascii="Times New Roman" w:eastAsia="Times New Roman" w:hAnsi="Times New Roman" w:cs="Times New Roman"/>
                <w:lang w:val="sah-RU" w:eastAsia="ru-RU"/>
              </w:rPr>
            </w:pPr>
          </w:p>
          <w:p w:rsidR="0021728B" w:rsidRPr="00BF37D9" w:rsidRDefault="0021728B" w:rsidP="0021728B">
            <w:pPr>
              <w:jc w:val="both"/>
              <w:rPr>
                <w:rFonts w:ascii="Times New Roman" w:eastAsia="Times New Roman" w:hAnsi="Times New Roman" w:cs="Times New Roman"/>
                <w:lang w:val="sah-RU" w:eastAsia="ru-RU"/>
              </w:rPr>
            </w:pPr>
          </w:p>
          <w:p w:rsidR="0021728B" w:rsidRPr="00BF37D9" w:rsidRDefault="0021728B" w:rsidP="0021728B">
            <w:pPr>
              <w:jc w:val="both"/>
              <w:rPr>
                <w:rFonts w:ascii="Times New Roman" w:eastAsia="Times New Roman" w:hAnsi="Times New Roman" w:cs="Times New Roman"/>
                <w:lang w:val="sah-RU" w:eastAsia="ru-RU"/>
              </w:rPr>
            </w:pPr>
          </w:p>
          <w:p w:rsidR="0021728B" w:rsidRPr="00BF37D9" w:rsidRDefault="0021728B" w:rsidP="0021728B">
            <w:pPr>
              <w:jc w:val="both"/>
              <w:rPr>
                <w:rFonts w:ascii="Times New Roman" w:eastAsia="Times New Roman" w:hAnsi="Times New Roman" w:cs="Times New Roman"/>
                <w:lang w:val="sah-RU" w:eastAsia="ru-RU"/>
              </w:rPr>
            </w:pPr>
          </w:p>
          <w:p w:rsidR="0021728B" w:rsidRPr="00BF37D9" w:rsidRDefault="0021728B" w:rsidP="0021728B">
            <w:pPr>
              <w:jc w:val="both"/>
              <w:rPr>
                <w:rFonts w:ascii="Times New Roman" w:eastAsia="Times New Roman" w:hAnsi="Times New Roman" w:cs="Times New Roman"/>
                <w:lang w:val="sah-RU" w:eastAsia="ru-RU"/>
              </w:rPr>
            </w:pPr>
          </w:p>
          <w:p w:rsidR="0021728B" w:rsidRPr="00BF37D9" w:rsidRDefault="0021728B" w:rsidP="0021728B">
            <w:pPr>
              <w:jc w:val="both"/>
              <w:rPr>
                <w:rFonts w:ascii="Times New Roman" w:eastAsia="Times New Roman" w:hAnsi="Times New Roman" w:cs="Times New Roman"/>
                <w:lang w:val="sah-RU" w:eastAsia="ru-RU"/>
              </w:rPr>
            </w:pPr>
          </w:p>
          <w:p w:rsidR="0021728B" w:rsidRPr="00BF37D9" w:rsidRDefault="0021728B" w:rsidP="0021728B">
            <w:pPr>
              <w:jc w:val="both"/>
              <w:rPr>
                <w:rFonts w:ascii="Times New Roman" w:eastAsia="Times New Roman" w:hAnsi="Times New Roman" w:cs="Times New Roman"/>
                <w:lang w:val="sah-RU" w:eastAsia="ru-RU"/>
              </w:rPr>
            </w:pPr>
            <w:r w:rsidRPr="00BF37D9">
              <w:rPr>
                <w:rFonts w:ascii="Times New Roman" w:eastAsia="Times New Roman" w:hAnsi="Times New Roman" w:cs="Times New Roman"/>
                <w:lang w:val="sah-RU" w:eastAsia="ru-RU"/>
              </w:rPr>
              <w:t>Хатын –Арынская библиотека</w:t>
            </w:r>
          </w:p>
          <w:p w:rsidR="0021728B" w:rsidRPr="00BF37D9" w:rsidRDefault="0021728B" w:rsidP="0021728B">
            <w:pPr>
              <w:jc w:val="both"/>
              <w:rPr>
                <w:rFonts w:ascii="Times New Roman" w:eastAsia="Times New Roman" w:hAnsi="Times New Roman" w:cs="Times New Roman"/>
                <w:lang w:val="sah-RU" w:eastAsia="ru-RU"/>
              </w:rPr>
            </w:pPr>
          </w:p>
          <w:p w:rsidR="0021728B" w:rsidRPr="00BF37D9" w:rsidRDefault="0021728B" w:rsidP="0021728B">
            <w:pPr>
              <w:jc w:val="both"/>
              <w:rPr>
                <w:rFonts w:ascii="Times New Roman" w:eastAsia="Times New Roman" w:hAnsi="Times New Roman" w:cs="Times New Roman"/>
                <w:lang w:val="sah-RU" w:eastAsia="ru-RU"/>
              </w:rPr>
            </w:pPr>
          </w:p>
          <w:p w:rsidR="0021728B" w:rsidRPr="00BF37D9" w:rsidRDefault="0021728B" w:rsidP="0021728B">
            <w:pPr>
              <w:jc w:val="both"/>
              <w:rPr>
                <w:rFonts w:ascii="Times New Roman" w:eastAsia="Times New Roman" w:hAnsi="Times New Roman" w:cs="Times New Roman"/>
                <w:lang w:val="sah-RU" w:eastAsia="ru-RU"/>
              </w:rPr>
            </w:pPr>
          </w:p>
          <w:p w:rsidR="0021728B" w:rsidRPr="00BF37D9" w:rsidRDefault="0021728B" w:rsidP="0021728B">
            <w:pPr>
              <w:jc w:val="both"/>
              <w:rPr>
                <w:rFonts w:ascii="Times New Roman" w:eastAsia="Times New Roman" w:hAnsi="Times New Roman" w:cs="Times New Roman"/>
                <w:lang w:val="sah-RU" w:eastAsia="ru-RU"/>
              </w:rPr>
            </w:pPr>
          </w:p>
          <w:p w:rsidR="0021728B" w:rsidRPr="00BF37D9" w:rsidRDefault="0021728B" w:rsidP="0021728B">
            <w:pPr>
              <w:jc w:val="both"/>
              <w:rPr>
                <w:rFonts w:ascii="Times New Roman" w:eastAsia="Times New Roman" w:hAnsi="Times New Roman" w:cs="Times New Roman"/>
                <w:lang w:val="sah-RU" w:eastAsia="ru-RU"/>
              </w:rPr>
            </w:pPr>
          </w:p>
          <w:p w:rsidR="0021728B" w:rsidRPr="00BF37D9" w:rsidRDefault="0021728B" w:rsidP="0021728B">
            <w:pPr>
              <w:jc w:val="both"/>
              <w:rPr>
                <w:rFonts w:ascii="Times New Roman" w:eastAsia="Times New Roman" w:hAnsi="Times New Roman" w:cs="Times New Roman"/>
                <w:lang w:val="sah-RU" w:eastAsia="ru-RU"/>
              </w:rPr>
            </w:pPr>
            <w:r w:rsidRPr="00BF37D9">
              <w:rPr>
                <w:rFonts w:ascii="Times New Roman" w:eastAsia="Times New Roman" w:hAnsi="Times New Roman" w:cs="Times New Roman"/>
                <w:lang w:val="sah-RU" w:eastAsia="ru-RU"/>
              </w:rPr>
              <w:t>Хатырыкская библиотека</w:t>
            </w:r>
          </w:p>
        </w:tc>
        <w:tc>
          <w:tcPr>
            <w:tcW w:w="1950" w:type="dxa"/>
          </w:tcPr>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eastAsia="ru-RU"/>
              </w:rPr>
            </w:pPr>
            <w:r w:rsidRPr="00BF37D9">
              <w:rPr>
                <w:rFonts w:ascii="Times New Roman" w:eastAsia="Times New Roman" w:hAnsi="Times New Roman" w:cs="Times New Roman"/>
                <w:lang w:eastAsia="ru-RU"/>
              </w:rPr>
              <w:t>Октябрь</w:t>
            </w:r>
          </w:p>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eastAsia="ru-RU"/>
              </w:rPr>
            </w:pPr>
          </w:p>
          <w:p w:rsidR="0021728B" w:rsidRPr="00BF37D9" w:rsidRDefault="0021728B" w:rsidP="0021728B">
            <w:pPr>
              <w:jc w:val="both"/>
              <w:rPr>
                <w:rFonts w:ascii="Times New Roman" w:eastAsia="Times New Roman" w:hAnsi="Times New Roman" w:cs="Times New Roman"/>
                <w:lang w:val="sah-RU" w:eastAsia="ru-RU"/>
              </w:rPr>
            </w:pPr>
            <w:r w:rsidRPr="00BF37D9">
              <w:rPr>
                <w:rFonts w:ascii="Times New Roman" w:eastAsia="Times New Roman" w:hAnsi="Times New Roman" w:cs="Times New Roman"/>
                <w:lang w:eastAsia="ru-RU"/>
              </w:rPr>
              <w:t>26 октября</w:t>
            </w:r>
          </w:p>
          <w:p w:rsidR="0021728B" w:rsidRPr="00BF37D9" w:rsidRDefault="0021728B" w:rsidP="0021728B">
            <w:pPr>
              <w:jc w:val="both"/>
              <w:rPr>
                <w:rFonts w:ascii="Times New Roman" w:eastAsia="Times New Roman" w:hAnsi="Times New Roman" w:cs="Times New Roman"/>
                <w:lang w:val="sah-RU" w:eastAsia="ru-RU"/>
              </w:rPr>
            </w:pPr>
          </w:p>
          <w:p w:rsidR="0021728B" w:rsidRPr="00BF37D9" w:rsidRDefault="0021728B" w:rsidP="0021728B">
            <w:pPr>
              <w:jc w:val="both"/>
              <w:rPr>
                <w:rFonts w:ascii="Times New Roman" w:eastAsia="Times New Roman" w:hAnsi="Times New Roman" w:cs="Times New Roman"/>
                <w:lang w:val="sah-RU" w:eastAsia="ru-RU"/>
              </w:rPr>
            </w:pPr>
          </w:p>
          <w:p w:rsidR="0021728B" w:rsidRPr="00BF37D9" w:rsidRDefault="0021728B" w:rsidP="0021728B">
            <w:pPr>
              <w:jc w:val="both"/>
              <w:rPr>
                <w:rFonts w:ascii="Times New Roman" w:eastAsia="Times New Roman" w:hAnsi="Times New Roman" w:cs="Times New Roman"/>
                <w:lang w:val="sah-RU" w:eastAsia="ru-RU"/>
              </w:rPr>
            </w:pPr>
          </w:p>
          <w:p w:rsidR="0021728B" w:rsidRPr="00BF37D9" w:rsidRDefault="0021728B" w:rsidP="0021728B">
            <w:pPr>
              <w:jc w:val="both"/>
              <w:rPr>
                <w:rFonts w:ascii="Times New Roman" w:eastAsia="Times New Roman" w:hAnsi="Times New Roman" w:cs="Times New Roman"/>
                <w:lang w:val="sah-RU" w:eastAsia="ru-RU"/>
              </w:rPr>
            </w:pPr>
          </w:p>
          <w:p w:rsidR="0021728B" w:rsidRPr="00BF37D9" w:rsidRDefault="0021728B" w:rsidP="0021728B">
            <w:pPr>
              <w:jc w:val="both"/>
              <w:rPr>
                <w:rFonts w:ascii="Times New Roman" w:eastAsia="Times New Roman" w:hAnsi="Times New Roman" w:cs="Times New Roman"/>
                <w:lang w:val="sah-RU" w:eastAsia="ru-RU"/>
              </w:rPr>
            </w:pPr>
          </w:p>
          <w:p w:rsidR="0021728B" w:rsidRPr="00BF37D9" w:rsidRDefault="0021728B" w:rsidP="0021728B">
            <w:pPr>
              <w:jc w:val="both"/>
              <w:rPr>
                <w:rFonts w:ascii="Times New Roman" w:eastAsia="Times New Roman" w:hAnsi="Times New Roman" w:cs="Times New Roman"/>
                <w:lang w:val="sah-RU" w:eastAsia="ru-RU"/>
              </w:rPr>
            </w:pPr>
          </w:p>
          <w:p w:rsidR="0021728B" w:rsidRPr="00BF37D9" w:rsidRDefault="0021728B" w:rsidP="0021728B">
            <w:pPr>
              <w:jc w:val="both"/>
              <w:rPr>
                <w:rFonts w:ascii="Times New Roman" w:eastAsia="Times New Roman" w:hAnsi="Times New Roman" w:cs="Times New Roman"/>
                <w:lang w:val="sah-RU" w:eastAsia="ru-RU"/>
              </w:rPr>
            </w:pPr>
          </w:p>
          <w:p w:rsidR="0021728B" w:rsidRPr="00BF37D9" w:rsidRDefault="0021728B" w:rsidP="0021728B">
            <w:pPr>
              <w:jc w:val="both"/>
              <w:rPr>
                <w:rFonts w:ascii="Times New Roman" w:eastAsia="Times New Roman" w:hAnsi="Times New Roman" w:cs="Times New Roman"/>
                <w:lang w:val="sah-RU" w:eastAsia="ru-RU"/>
              </w:rPr>
            </w:pPr>
          </w:p>
          <w:p w:rsidR="0021728B" w:rsidRPr="00BF37D9" w:rsidRDefault="0021728B" w:rsidP="0021728B">
            <w:pPr>
              <w:jc w:val="both"/>
              <w:rPr>
                <w:rFonts w:ascii="Times New Roman" w:eastAsia="Times New Roman" w:hAnsi="Times New Roman" w:cs="Times New Roman"/>
                <w:lang w:val="sah-RU" w:eastAsia="ru-RU"/>
              </w:rPr>
            </w:pPr>
            <w:r w:rsidRPr="00BF37D9">
              <w:rPr>
                <w:rFonts w:ascii="Times New Roman" w:eastAsia="Times New Roman" w:hAnsi="Times New Roman" w:cs="Times New Roman"/>
                <w:lang w:val="sah-RU" w:eastAsia="ru-RU"/>
              </w:rPr>
              <w:t>27 октября</w:t>
            </w:r>
          </w:p>
          <w:p w:rsidR="0021728B" w:rsidRPr="00BF37D9" w:rsidRDefault="0021728B" w:rsidP="0021728B">
            <w:pPr>
              <w:jc w:val="both"/>
              <w:rPr>
                <w:rFonts w:ascii="Times New Roman" w:eastAsia="Times New Roman" w:hAnsi="Times New Roman" w:cs="Times New Roman"/>
                <w:lang w:val="sah-RU" w:eastAsia="ru-RU"/>
              </w:rPr>
            </w:pPr>
          </w:p>
          <w:p w:rsidR="0021728B" w:rsidRPr="00BF37D9" w:rsidRDefault="0021728B" w:rsidP="0021728B">
            <w:pPr>
              <w:jc w:val="both"/>
              <w:rPr>
                <w:rFonts w:ascii="Times New Roman" w:eastAsia="Times New Roman" w:hAnsi="Times New Roman" w:cs="Times New Roman"/>
                <w:lang w:val="sah-RU" w:eastAsia="ru-RU"/>
              </w:rPr>
            </w:pPr>
          </w:p>
          <w:p w:rsidR="0021728B" w:rsidRPr="00BF37D9" w:rsidRDefault="0021728B" w:rsidP="0021728B">
            <w:pPr>
              <w:jc w:val="both"/>
              <w:rPr>
                <w:rFonts w:ascii="Times New Roman" w:eastAsia="Times New Roman" w:hAnsi="Times New Roman" w:cs="Times New Roman"/>
                <w:lang w:val="sah-RU" w:eastAsia="ru-RU"/>
              </w:rPr>
            </w:pPr>
          </w:p>
          <w:p w:rsidR="0021728B" w:rsidRPr="00BF37D9" w:rsidRDefault="0021728B" w:rsidP="0021728B">
            <w:pPr>
              <w:jc w:val="both"/>
              <w:rPr>
                <w:rFonts w:ascii="Times New Roman" w:eastAsia="Times New Roman" w:hAnsi="Times New Roman" w:cs="Times New Roman"/>
                <w:lang w:val="sah-RU" w:eastAsia="ru-RU"/>
              </w:rPr>
            </w:pPr>
          </w:p>
          <w:p w:rsidR="0021728B" w:rsidRPr="00BF37D9" w:rsidRDefault="0021728B" w:rsidP="0021728B">
            <w:pPr>
              <w:jc w:val="both"/>
              <w:rPr>
                <w:rFonts w:ascii="Times New Roman" w:eastAsia="Times New Roman" w:hAnsi="Times New Roman" w:cs="Times New Roman"/>
                <w:lang w:val="sah-RU" w:eastAsia="ru-RU"/>
              </w:rPr>
            </w:pPr>
          </w:p>
          <w:p w:rsidR="0021728B" w:rsidRPr="00BF37D9" w:rsidRDefault="0021728B" w:rsidP="0021728B">
            <w:pPr>
              <w:jc w:val="both"/>
              <w:rPr>
                <w:rFonts w:ascii="Times New Roman" w:eastAsia="Times New Roman" w:hAnsi="Times New Roman" w:cs="Times New Roman"/>
                <w:lang w:val="sah-RU" w:eastAsia="ru-RU"/>
              </w:rPr>
            </w:pPr>
          </w:p>
          <w:p w:rsidR="0021728B" w:rsidRPr="00BF37D9" w:rsidRDefault="0021728B" w:rsidP="0021728B">
            <w:pPr>
              <w:jc w:val="both"/>
              <w:rPr>
                <w:rFonts w:ascii="Times New Roman" w:eastAsia="Times New Roman" w:hAnsi="Times New Roman" w:cs="Times New Roman"/>
                <w:lang w:val="sah-RU" w:eastAsia="ru-RU"/>
              </w:rPr>
            </w:pPr>
            <w:r w:rsidRPr="00BF37D9">
              <w:rPr>
                <w:rFonts w:ascii="Times New Roman" w:eastAsia="Times New Roman" w:hAnsi="Times New Roman" w:cs="Times New Roman"/>
                <w:lang w:val="sah-RU" w:eastAsia="ru-RU"/>
              </w:rPr>
              <w:t>октябрь</w:t>
            </w:r>
          </w:p>
        </w:tc>
      </w:tr>
    </w:tbl>
    <w:p w:rsidR="0021728B" w:rsidRPr="00BF37D9" w:rsidRDefault="0021728B" w:rsidP="0021728B">
      <w:pPr>
        <w:spacing w:after="0" w:line="240" w:lineRule="auto"/>
        <w:jc w:val="center"/>
        <w:rPr>
          <w:rFonts w:ascii="Times New Roman" w:eastAsia="Times New Roman" w:hAnsi="Times New Roman" w:cs="Times New Roman"/>
          <w:sz w:val="28"/>
          <w:szCs w:val="28"/>
          <w:lang w:eastAsia="ru-RU"/>
        </w:rPr>
      </w:pPr>
    </w:p>
    <w:p w:rsidR="0021728B" w:rsidRPr="00BF37D9" w:rsidRDefault="0021728B" w:rsidP="0021728B">
      <w:pPr>
        <w:spacing w:after="0" w:line="240" w:lineRule="auto"/>
        <w:jc w:val="both"/>
        <w:rPr>
          <w:rFonts w:ascii="Times New Roman" w:eastAsia="Times New Roman" w:hAnsi="Times New Roman" w:cs="Times New Roman"/>
          <w:sz w:val="24"/>
          <w:szCs w:val="24"/>
          <w:lang w:val="sah-RU" w:eastAsia="ru-RU"/>
        </w:rPr>
      </w:pPr>
      <w:r w:rsidRPr="00BF37D9">
        <w:rPr>
          <w:rFonts w:ascii="Times New Roman" w:eastAsia="Times New Roman" w:hAnsi="Times New Roman" w:cs="Times New Roman"/>
          <w:sz w:val="24"/>
          <w:szCs w:val="24"/>
          <w:lang w:val="sah-RU" w:eastAsia="ru-RU"/>
        </w:rPr>
        <w:t xml:space="preserve">Встреча с писателем в библиотеке это всегда праздник, ведь такие встречи обычно запоминаются на всю жизнь. 8 июня Намский улус посетила народный поэт Якутии, секретарь правления союза писателей России, председатель Союза писателей РС(Я), Почетный гражданин Намского и Горного районов – </w:t>
      </w:r>
      <w:r w:rsidRPr="00BF37D9">
        <w:rPr>
          <w:rFonts w:ascii="Times New Roman" w:eastAsia="Times New Roman" w:hAnsi="Times New Roman" w:cs="Times New Roman"/>
          <w:b/>
          <w:sz w:val="24"/>
          <w:szCs w:val="24"/>
          <w:lang w:val="sah-RU" w:eastAsia="ru-RU"/>
        </w:rPr>
        <w:t>Наталья Ивановна Харлампьева</w:t>
      </w:r>
      <w:r w:rsidRPr="00BF37D9">
        <w:rPr>
          <w:rFonts w:ascii="Times New Roman" w:eastAsia="Times New Roman" w:hAnsi="Times New Roman" w:cs="Times New Roman"/>
          <w:sz w:val="24"/>
          <w:szCs w:val="24"/>
          <w:lang w:val="sah-RU" w:eastAsia="ru-RU"/>
        </w:rPr>
        <w:t xml:space="preserve">. В этот день Наталья Ивановна до обеда встретилась с читателями в </w:t>
      </w:r>
      <w:r w:rsidRPr="00BF37D9">
        <w:rPr>
          <w:rFonts w:ascii="Times New Roman" w:eastAsia="Times New Roman" w:hAnsi="Times New Roman" w:cs="Times New Roman"/>
          <w:sz w:val="24"/>
          <w:szCs w:val="24"/>
          <w:lang w:eastAsia="ru-RU"/>
        </w:rPr>
        <w:t xml:space="preserve">1 Хомустахской сельской модельной федеральной библиотеке «Эйгэ», </w:t>
      </w:r>
      <w:r w:rsidRPr="00BF37D9">
        <w:rPr>
          <w:rFonts w:ascii="Times New Roman" w:eastAsia="Times New Roman" w:hAnsi="Times New Roman" w:cs="Times New Roman"/>
          <w:sz w:val="24"/>
          <w:szCs w:val="24"/>
          <w:lang w:val="sah-RU" w:eastAsia="ru-RU"/>
        </w:rPr>
        <w:t>состоялся литературный</w:t>
      </w:r>
      <w:r w:rsidRPr="00BF37D9">
        <w:rPr>
          <w:rFonts w:ascii="Times New Roman" w:eastAsia="Times New Roman" w:hAnsi="Times New Roman" w:cs="Times New Roman"/>
          <w:sz w:val="24"/>
          <w:szCs w:val="24"/>
          <w:lang w:eastAsia="ru-RU"/>
        </w:rPr>
        <w:t xml:space="preserve"> вечер «</w:t>
      </w:r>
      <w:r w:rsidRPr="00BF37D9">
        <w:rPr>
          <w:rFonts w:ascii="Times New Roman" w:eastAsia="Times New Roman" w:hAnsi="Times New Roman" w:cs="Times New Roman"/>
          <w:sz w:val="24"/>
          <w:szCs w:val="24"/>
          <w:lang w:val="sah-RU" w:eastAsia="ru-RU"/>
        </w:rPr>
        <w:t>Ү</w:t>
      </w:r>
      <w:r w:rsidRPr="00BF37D9">
        <w:rPr>
          <w:rFonts w:ascii="Times New Roman" w:eastAsia="Times New Roman" w:hAnsi="Times New Roman" w:cs="Times New Roman"/>
          <w:sz w:val="24"/>
          <w:szCs w:val="24"/>
          <w:lang w:eastAsia="ru-RU"/>
        </w:rPr>
        <w:t>йэлээҕи үксэтэн, кэскиллээҕи кэҥэтэн»</w:t>
      </w:r>
      <w:r w:rsidRPr="00BF37D9">
        <w:rPr>
          <w:rFonts w:ascii="Times New Roman" w:eastAsia="Times New Roman" w:hAnsi="Times New Roman" w:cs="Times New Roman"/>
          <w:sz w:val="24"/>
          <w:szCs w:val="24"/>
          <w:lang w:val="sah-RU" w:eastAsia="ru-RU"/>
        </w:rPr>
        <w:t xml:space="preserve">. </w:t>
      </w:r>
    </w:p>
    <w:p w:rsidR="0021728B" w:rsidRPr="00BF37D9" w:rsidRDefault="0021728B" w:rsidP="0021728B">
      <w:pPr>
        <w:spacing w:after="0" w:line="240" w:lineRule="auto"/>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val="sah-RU" w:eastAsia="ru-RU"/>
        </w:rPr>
        <w:t>Во 2 части сотрудники Намской улусной библиотеки организовали в Доме Олонхо им. П.П. Ядрихинского – Бэдьээлэ встречу</w:t>
      </w:r>
      <w:r w:rsidRPr="00BF37D9">
        <w:rPr>
          <w:rFonts w:ascii="Times New Roman" w:eastAsia="Times New Roman" w:hAnsi="Times New Roman" w:cs="Times New Roman"/>
          <w:sz w:val="24"/>
          <w:szCs w:val="24"/>
          <w:lang w:eastAsia="ru-RU"/>
        </w:rPr>
        <w:t xml:space="preserve"> </w:t>
      </w:r>
      <w:r w:rsidRPr="00BF37D9">
        <w:rPr>
          <w:rFonts w:ascii="Times New Roman" w:eastAsia="Times New Roman" w:hAnsi="Times New Roman" w:cs="Times New Roman"/>
          <w:sz w:val="24"/>
          <w:szCs w:val="24"/>
          <w:lang w:val="sah-RU" w:eastAsia="ru-RU"/>
        </w:rPr>
        <w:t>с писателем.</w:t>
      </w:r>
      <w:r w:rsidRPr="00BF37D9">
        <w:rPr>
          <w:rFonts w:ascii="Times New Roman" w:eastAsia="Times New Roman" w:hAnsi="Times New Roman" w:cs="Times New Roman"/>
          <w:sz w:val="24"/>
          <w:szCs w:val="24"/>
          <w:lang w:eastAsia="ru-RU"/>
        </w:rPr>
        <w:t xml:space="preserve"> </w:t>
      </w:r>
      <w:r w:rsidRPr="00BF37D9">
        <w:rPr>
          <w:rFonts w:ascii="Times New Roman" w:eastAsia="Times New Roman" w:hAnsi="Times New Roman" w:cs="Times New Roman"/>
          <w:sz w:val="24"/>
          <w:szCs w:val="24"/>
          <w:lang w:val="sah-RU" w:eastAsia="ru-RU"/>
        </w:rPr>
        <w:t>В</w:t>
      </w:r>
      <w:r w:rsidRPr="00BF37D9">
        <w:rPr>
          <w:rFonts w:ascii="Times New Roman" w:eastAsia="Times New Roman" w:hAnsi="Times New Roman" w:cs="Times New Roman"/>
          <w:sz w:val="24"/>
          <w:szCs w:val="24"/>
          <w:lang w:eastAsia="ru-RU"/>
        </w:rPr>
        <w:t xml:space="preserve"> полном собравшемся зале встреча прошла в удивительно теплой обстановке. С неподдельным интересом и вниманием собравшиеся слушали рассказ Натальи Харлампьевой о своей жизни и творчестве, о том, как она находила вдохновения для своих произведений. Приглашенные гости, читатели, любители творчества Харлампьевой высказали свое мнение о прочитанных произведениях поэта. О том, как в ее стихах они узнавали свои чувства и переживания, что было очень приятно. В этот вечер Наталья Ивановна между разговорами читала много своих стихов. </w:t>
      </w:r>
    </w:p>
    <w:p w:rsidR="0021728B" w:rsidRPr="00BF37D9" w:rsidRDefault="0021728B" w:rsidP="0021728B">
      <w:pPr>
        <w:spacing w:after="0" w:line="240" w:lineRule="auto"/>
        <w:jc w:val="both"/>
        <w:rPr>
          <w:rFonts w:ascii="Times New Roman" w:eastAsia="Times New Roman" w:hAnsi="Times New Roman" w:cs="Times New Roman"/>
          <w:sz w:val="24"/>
          <w:szCs w:val="24"/>
          <w:lang w:val="sah-RU" w:eastAsia="ru-RU"/>
        </w:rPr>
      </w:pPr>
      <w:r w:rsidRPr="00BF37D9">
        <w:rPr>
          <w:rFonts w:ascii="Times New Roman" w:eastAsia="Times New Roman" w:hAnsi="Times New Roman" w:cs="Times New Roman"/>
          <w:sz w:val="24"/>
          <w:szCs w:val="24"/>
          <w:lang w:eastAsia="ru-RU"/>
        </w:rPr>
        <w:t>Пришедшие гости тоже прочитали из творчества поэтессы</w:t>
      </w:r>
      <w:r w:rsidRPr="00BF37D9">
        <w:rPr>
          <w:rFonts w:ascii="Times New Roman" w:eastAsia="Times New Roman" w:hAnsi="Times New Roman" w:cs="Times New Roman"/>
          <w:sz w:val="24"/>
          <w:szCs w:val="24"/>
          <w:lang w:val="sah-RU" w:eastAsia="ru-RU"/>
        </w:rPr>
        <w:t>.</w:t>
      </w:r>
      <w:r w:rsidRPr="00BF37D9">
        <w:rPr>
          <w:rFonts w:ascii="Times New Roman" w:eastAsia="Times New Roman" w:hAnsi="Times New Roman" w:cs="Times New Roman"/>
          <w:sz w:val="24"/>
          <w:szCs w:val="24"/>
          <w:lang w:eastAsia="ru-RU"/>
        </w:rPr>
        <w:t xml:space="preserve"> </w:t>
      </w:r>
      <w:r w:rsidRPr="00BF37D9">
        <w:rPr>
          <w:rFonts w:ascii="Times New Roman" w:eastAsia="Times New Roman" w:hAnsi="Times New Roman" w:cs="Times New Roman"/>
          <w:sz w:val="24"/>
          <w:szCs w:val="24"/>
          <w:lang w:val="sah-RU" w:eastAsia="ru-RU"/>
        </w:rPr>
        <w:t>У</w:t>
      </w:r>
      <w:r w:rsidRPr="00BF37D9">
        <w:rPr>
          <w:rFonts w:ascii="Times New Roman" w:eastAsia="Times New Roman" w:hAnsi="Times New Roman" w:cs="Times New Roman"/>
          <w:sz w:val="24"/>
          <w:szCs w:val="24"/>
          <w:lang w:eastAsia="ru-RU"/>
        </w:rPr>
        <w:t>красили вечер композицией фольклорный ансамбль «Нам кылы</w:t>
      </w:r>
      <w:r w:rsidRPr="00BF37D9">
        <w:rPr>
          <w:rFonts w:ascii="Times New Roman" w:eastAsia="Times New Roman" w:hAnsi="Times New Roman" w:cs="Times New Roman"/>
          <w:sz w:val="24"/>
          <w:szCs w:val="24"/>
          <w:lang w:val="sah-RU" w:eastAsia="ru-RU"/>
        </w:rPr>
        <w:t>һ</w:t>
      </w:r>
      <w:r w:rsidRPr="00BF37D9">
        <w:rPr>
          <w:rFonts w:ascii="Times New Roman" w:eastAsia="Times New Roman" w:hAnsi="Times New Roman" w:cs="Times New Roman"/>
          <w:sz w:val="24"/>
          <w:szCs w:val="24"/>
          <w:lang w:eastAsia="ru-RU"/>
        </w:rPr>
        <w:t>ах» руководитель Мария – Маайа Григорьева и исполнении юношами песни «</w:t>
      </w:r>
      <w:r w:rsidRPr="00BF37D9">
        <w:rPr>
          <w:rFonts w:ascii="Times New Roman" w:eastAsia="Times New Roman" w:hAnsi="Times New Roman" w:cs="Times New Roman"/>
          <w:sz w:val="24"/>
          <w:szCs w:val="24"/>
          <w:lang w:val="sah-RU" w:eastAsia="ru-RU"/>
        </w:rPr>
        <w:t>Сарсыарда саһарҕа</w:t>
      </w:r>
      <w:r w:rsidRPr="00BF37D9">
        <w:rPr>
          <w:rFonts w:ascii="Times New Roman" w:eastAsia="Times New Roman" w:hAnsi="Times New Roman" w:cs="Times New Roman"/>
          <w:sz w:val="24"/>
          <w:szCs w:val="24"/>
          <w:lang w:eastAsia="ru-RU"/>
        </w:rPr>
        <w:t>»</w:t>
      </w:r>
      <w:r w:rsidRPr="00BF37D9">
        <w:rPr>
          <w:rFonts w:ascii="Times New Roman" w:eastAsia="Times New Roman" w:hAnsi="Times New Roman" w:cs="Times New Roman"/>
          <w:sz w:val="24"/>
          <w:szCs w:val="24"/>
          <w:lang w:val="sah-RU" w:eastAsia="ru-RU"/>
        </w:rPr>
        <w:t xml:space="preserve">. Приобщение к поэзии всегда прекрасно, а соприкосновение с прекрасным – всегда велико. Встреча с Натальей Харлампьевой принесла всем массу положительных эмоций. </w:t>
      </w:r>
    </w:p>
    <w:p w:rsidR="0021728B" w:rsidRPr="00BF37D9" w:rsidRDefault="0021728B" w:rsidP="0021728B">
      <w:pPr>
        <w:spacing w:after="0" w:line="360" w:lineRule="auto"/>
        <w:jc w:val="both"/>
        <w:rPr>
          <w:rFonts w:ascii="Times New Roman" w:eastAsia="Times New Roman" w:hAnsi="Times New Roman" w:cs="Times New Roman"/>
          <w:sz w:val="24"/>
          <w:szCs w:val="24"/>
          <w:lang w:val="sah-RU" w:eastAsia="ru-RU"/>
        </w:rPr>
      </w:pPr>
      <w:r w:rsidRPr="00BF37D9">
        <w:rPr>
          <w:rFonts w:ascii="Times New Roman" w:eastAsia="Times New Roman" w:hAnsi="Times New Roman" w:cs="Times New Roman"/>
          <w:sz w:val="24"/>
          <w:szCs w:val="24"/>
          <w:lang w:val="sah-RU" w:eastAsia="ru-RU"/>
        </w:rPr>
        <w:t>Общий охват мероприятия – 35</w:t>
      </w:r>
    </w:p>
    <w:p w:rsidR="0021728B" w:rsidRPr="00BF37D9" w:rsidRDefault="0021728B" w:rsidP="0021728B">
      <w:pPr>
        <w:spacing w:after="0" w:line="240" w:lineRule="auto"/>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19 октября, в читальном зале Намской улусной библиотеки состоялась очень интересная встреча наших читателей с гостями из г. Якутска, членами </w:t>
      </w:r>
      <w:r w:rsidRPr="00BF37D9">
        <w:rPr>
          <w:rFonts w:ascii="Times New Roman" w:eastAsia="Times New Roman" w:hAnsi="Times New Roman" w:cs="Times New Roman"/>
          <w:b/>
          <w:sz w:val="24"/>
          <w:szCs w:val="24"/>
          <w:lang w:eastAsia="ru-RU"/>
        </w:rPr>
        <w:t>литературного объединения «Уран тыл о</w:t>
      </w:r>
      <w:r w:rsidRPr="00BF37D9">
        <w:rPr>
          <w:rFonts w:ascii="Times New Roman" w:eastAsia="Times New Roman" w:hAnsi="Times New Roman" w:cs="Times New Roman"/>
          <w:b/>
          <w:sz w:val="24"/>
          <w:szCs w:val="24"/>
          <w:lang w:val="sah-RU" w:eastAsia="ru-RU"/>
        </w:rPr>
        <w:t>һуора</w:t>
      </w:r>
      <w:r w:rsidRPr="00BF37D9">
        <w:rPr>
          <w:rFonts w:ascii="Times New Roman" w:eastAsia="Times New Roman" w:hAnsi="Times New Roman" w:cs="Times New Roman"/>
          <w:b/>
          <w:sz w:val="24"/>
          <w:szCs w:val="24"/>
          <w:lang w:eastAsia="ru-RU"/>
        </w:rPr>
        <w:t>»</w:t>
      </w:r>
      <w:r w:rsidRPr="00BF37D9">
        <w:rPr>
          <w:rFonts w:ascii="Times New Roman" w:eastAsia="Times New Roman" w:hAnsi="Times New Roman" w:cs="Times New Roman"/>
          <w:sz w:val="24"/>
          <w:szCs w:val="24"/>
          <w:lang w:val="sah-RU" w:eastAsia="ru-RU"/>
        </w:rPr>
        <w:t xml:space="preserve"> </w:t>
      </w:r>
      <w:r w:rsidRPr="00BF37D9">
        <w:rPr>
          <w:rFonts w:ascii="Times New Roman" w:eastAsia="Times New Roman" w:hAnsi="Times New Roman" w:cs="Times New Roman"/>
          <w:sz w:val="24"/>
          <w:szCs w:val="24"/>
          <w:lang w:eastAsia="ru-RU"/>
        </w:rPr>
        <w:t xml:space="preserve">авторами многочисленных книг со стихами и рассказами. Для наших читателей они представили очень обширную выставку своих книг, выставку с фотографиями с различных мероприятий, встреч с известными артистами, журналистами, руководителями. Очень интересно рассказали концепцию работы своего литературного объединения, прочитали стихотворения собственного сочинения. В конце встречи наши гости подарили 10 своих книг для фонда нашей библиотеки. Читатели выразили свою благодарность за встречу, за новые знания в сфере литературы и знакомство с новыми именами. </w:t>
      </w:r>
    </w:p>
    <w:p w:rsidR="0021728B" w:rsidRPr="00BF37D9" w:rsidRDefault="0021728B" w:rsidP="0021728B">
      <w:pPr>
        <w:spacing w:after="0" w:line="240" w:lineRule="auto"/>
        <w:contextualSpacing/>
        <w:jc w:val="both"/>
        <w:rPr>
          <w:rFonts w:ascii="Times New Roman" w:eastAsia="Times New Roman" w:hAnsi="Times New Roman" w:cs="Times New Roman"/>
          <w:b/>
          <w:sz w:val="24"/>
          <w:szCs w:val="24"/>
          <w:lang w:val="sah-RU" w:eastAsia="ru-RU"/>
        </w:rPr>
      </w:pPr>
    </w:p>
    <w:p w:rsidR="0021728B" w:rsidRPr="00BF37D9" w:rsidRDefault="0021728B" w:rsidP="0021728B">
      <w:pPr>
        <w:spacing w:after="0" w:line="240" w:lineRule="auto"/>
        <w:contextualSpacing/>
        <w:jc w:val="both"/>
        <w:rPr>
          <w:rFonts w:ascii="Times New Roman" w:eastAsia="Times New Roman" w:hAnsi="Times New Roman" w:cs="Times New Roman"/>
          <w:b/>
          <w:sz w:val="24"/>
          <w:szCs w:val="24"/>
          <w:lang w:val="sah-RU" w:eastAsia="ru-RU"/>
        </w:rPr>
      </w:pPr>
    </w:p>
    <w:p w:rsidR="0021728B" w:rsidRPr="00BF37D9" w:rsidRDefault="0021728B" w:rsidP="0021728B">
      <w:pPr>
        <w:spacing w:after="0" w:line="240" w:lineRule="auto"/>
        <w:contextualSpacing/>
        <w:jc w:val="both"/>
        <w:rPr>
          <w:rFonts w:ascii="Times New Roman" w:eastAsia="Times New Roman" w:hAnsi="Times New Roman" w:cs="Times New Roman"/>
          <w:b/>
          <w:sz w:val="24"/>
          <w:szCs w:val="24"/>
          <w:lang w:val="sah-RU" w:eastAsia="ru-RU"/>
        </w:rPr>
      </w:pPr>
    </w:p>
    <w:p w:rsidR="0021728B" w:rsidRPr="00BF37D9" w:rsidRDefault="0021728B" w:rsidP="0021728B">
      <w:pPr>
        <w:spacing w:after="0" w:line="240" w:lineRule="auto"/>
        <w:contextualSpacing/>
        <w:jc w:val="both"/>
        <w:rPr>
          <w:rFonts w:ascii="Times New Roman" w:eastAsia="Times New Roman" w:hAnsi="Times New Roman" w:cs="Times New Roman"/>
          <w:b/>
          <w:sz w:val="24"/>
          <w:szCs w:val="24"/>
          <w:lang w:val="sah-RU" w:eastAsia="ru-RU"/>
        </w:rPr>
      </w:pPr>
      <w:r w:rsidRPr="00BF37D9">
        <w:rPr>
          <w:rFonts w:ascii="Times New Roman" w:eastAsia="Times New Roman" w:hAnsi="Times New Roman" w:cs="Times New Roman"/>
          <w:b/>
          <w:sz w:val="24"/>
          <w:szCs w:val="24"/>
          <w:lang w:eastAsia="ru-RU"/>
        </w:rPr>
        <w:t>Пропаганда творчества местных писателей.</w:t>
      </w:r>
    </w:p>
    <w:p w:rsidR="0021728B" w:rsidRPr="00BF37D9" w:rsidRDefault="0021728B" w:rsidP="0021728B">
      <w:pPr>
        <w:spacing w:after="0" w:line="240" w:lineRule="auto"/>
        <w:contextualSpacing/>
        <w:jc w:val="both"/>
        <w:rPr>
          <w:rFonts w:ascii="Times New Roman" w:eastAsia="Times New Roman" w:hAnsi="Times New Roman" w:cs="Times New Roman"/>
          <w:b/>
          <w:sz w:val="24"/>
          <w:szCs w:val="24"/>
          <w:lang w:val="sah-RU" w:eastAsia="ru-RU"/>
        </w:rPr>
      </w:pPr>
    </w:p>
    <w:p w:rsidR="0021728B" w:rsidRPr="00BF37D9" w:rsidRDefault="0021728B" w:rsidP="0021728B">
      <w:pPr>
        <w:spacing w:after="0" w:line="240" w:lineRule="auto"/>
        <w:jc w:val="both"/>
        <w:rPr>
          <w:rFonts w:ascii="Times New Roman" w:eastAsia="Times New Roman" w:hAnsi="Times New Roman" w:cs="Times New Roman"/>
          <w:sz w:val="24"/>
          <w:szCs w:val="24"/>
          <w:lang w:val="sah-RU" w:eastAsia="ru-RU"/>
        </w:rPr>
      </w:pPr>
      <w:r w:rsidRPr="00BF37D9">
        <w:rPr>
          <w:rFonts w:ascii="Times New Roman" w:eastAsia="Times New Roman" w:hAnsi="Times New Roman" w:cs="Times New Roman"/>
          <w:sz w:val="24"/>
          <w:szCs w:val="24"/>
          <w:lang w:val="sah-RU" w:eastAsia="ru-RU"/>
        </w:rPr>
        <w:t xml:space="preserve">В 2022 г. литературное обьединение </w:t>
      </w:r>
      <w:r w:rsidRPr="00BF37D9">
        <w:rPr>
          <w:rFonts w:ascii="Times New Roman" w:eastAsia="Times New Roman" w:hAnsi="Times New Roman" w:cs="Times New Roman"/>
          <w:sz w:val="24"/>
          <w:szCs w:val="24"/>
          <w:lang w:eastAsia="ru-RU"/>
        </w:rPr>
        <w:t>«Отуу уота»</w:t>
      </w:r>
      <w:r w:rsidRPr="00BF37D9">
        <w:rPr>
          <w:rFonts w:ascii="Times New Roman" w:eastAsia="Times New Roman" w:hAnsi="Times New Roman" w:cs="Times New Roman"/>
          <w:sz w:val="24"/>
          <w:szCs w:val="24"/>
          <w:lang w:val="sah-RU" w:eastAsia="ru-RU"/>
        </w:rPr>
        <w:t xml:space="preserve"> отметило юбилейное мероприятие, 85 лет со дня основания. 24 ноября состоялся торжественный вечер, посвященный этой дате. Приняли участие литературные объединения Хангаласского, Усть-Алданского, Таттинского улусов. Центральная библиотека оформила книжную</w:t>
      </w:r>
      <w:r w:rsidRPr="00BF37D9">
        <w:rPr>
          <w:rFonts w:ascii="Times New Roman" w:eastAsia="Times New Roman" w:hAnsi="Times New Roman" w:cs="Times New Roman"/>
          <w:sz w:val="24"/>
          <w:szCs w:val="24"/>
          <w:lang w:eastAsia="ru-RU"/>
        </w:rPr>
        <w:t xml:space="preserve"> выставк</w:t>
      </w:r>
      <w:r w:rsidRPr="00BF37D9">
        <w:rPr>
          <w:rFonts w:ascii="Times New Roman" w:eastAsia="Times New Roman" w:hAnsi="Times New Roman" w:cs="Times New Roman"/>
          <w:sz w:val="24"/>
          <w:szCs w:val="24"/>
          <w:lang w:val="sah-RU" w:eastAsia="ru-RU"/>
        </w:rPr>
        <w:t>у</w:t>
      </w:r>
      <w:r w:rsidRPr="00BF37D9">
        <w:rPr>
          <w:rFonts w:ascii="Times New Roman" w:eastAsia="Times New Roman" w:hAnsi="Times New Roman" w:cs="Times New Roman"/>
          <w:sz w:val="24"/>
          <w:szCs w:val="24"/>
          <w:lang w:eastAsia="ru-RU"/>
        </w:rPr>
        <w:t xml:space="preserve"> «Отуу уотун алгыстаах аартыга»</w:t>
      </w:r>
      <w:r w:rsidRPr="00BF37D9">
        <w:rPr>
          <w:rFonts w:ascii="Times New Roman" w:eastAsia="Times New Roman" w:hAnsi="Times New Roman" w:cs="Times New Roman"/>
          <w:sz w:val="24"/>
          <w:szCs w:val="24"/>
          <w:lang w:val="sah-RU" w:eastAsia="ru-RU"/>
        </w:rPr>
        <w:t xml:space="preserve">. В рамках юбилея ЦУБ организовала </w:t>
      </w:r>
      <w:r w:rsidRPr="00BF37D9">
        <w:rPr>
          <w:rFonts w:ascii="Times New Roman" w:eastAsia="Times New Roman" w:hAnsi="Times New Roman" w:cs="Times New Roman"/>
          <w:sz w:val="24"/>
          <w:szCs w:val="24"/>
          <w:lang w:eastAsia="ru-RU"/>
        </w:rPr>
        <w:t>республиканский</w:t>
      </w:r>
      <w:r w:rsidRPr="00BF37D9">
        <w:rPr>
          <w:rFonts w:ascii="Times New Roman" w:eastAsia="Times New Roman" w:hAnsi="Times New Roman" w:cs="Times New Roman"/>
          <w:sz w:val="24"/>
          <w:szCs w:val="24"/>
          <w:lang w:val="sah-RU" w:eastAsia="ru-RU"/>
        </w:rPr>
        <w:t xml:space="preserve"> л</w:t>
      </w:r>
      <w:r w:rsidRPr="00BF37D9">
        <w:rPr>
          <w:rFonts w:ascii="Times New Roman" w:eastAsia="Times New Roman" w:hAnsi="Times New Roman" w:cs="Times New Roman"/>
          <w:sz w:val="24"/>
          <w:szCs w:val="24"/>
          <w:lang w:eastAsia="ru-RU"/>
        </w:rPr>
        <w:t xml:space="preserve">итературный конкурс «Отуу уота – </w:t>
      </w:r>
      <w:r w:rsidRPr="00BF37D9">
        <w:rPr>
          <w:rFonts w:ascii="Times New Roman" w:eastAsia="Times New Roman" w:hAnsi="Times New Roman" w:cs="Times New Roman"/>
          <w:sz w:val="24"/>
          <w:szCs w:val="24"/>
          <w:lang w:val="sah-RU" w:eastAsia="ru-RU"/>
        </w:rPr>
        <w:t>дууһам кута</w:t>
      </w:r>
      <w:r w:rsidRPr="00BF37D9">
        <w:rPr>
          <w:rFonts w:ascii="Times New Roman" w:eastAsia="Times New Roman" w:hAnsi="Times New Roman" w:cs="Times New Roman"/>
          <w:sz w:val="24"/>
          <w:szCs w:val="24"/>
          <w:lang w:eastAsia="ru-RU"/>
        </w:rPr>
        <w:t>»</w:t>
      </w:r>
      <w:r w:rsidRPr="00BF37D9">
        <w:rPr>
          <w:rFonts w:ascii="Times New Roman" w:eastAsia="Times New Roman" w:hAnsi="Times New Roman" w:cs="Times New Roman"/>
          <w:sz w:val="24"/>
          <w:szCs w:val="24"/>
          <w:lang w:val="sah-RU" w:eastAsia="ru-RU"/>
        </w:rPr>
        <w:t>. Всего приняли участие 54 человека.</w:t>
      </w:r>
    </w:p>
    <w:p w:rsidR="0021728B" w:rsidRPr="00BF37D9" w:rsidRDefault="0021728B" w:rsidP="0021728B">
      <w:pPr>
        <w:spacing w:after="0" w:line="240" w:lineRule="auto"/>
        <w:contextualSpacing/>
        <w:jc w:val="both"/>
        <w:rPr>
          <w:rFonts w:ascii="Times New Roman" w:eastAsia="Times New Roman" w:hAnsi="Times New Roman" w:cs="Times New Roman"/>
          <w:b/>
          <w:sz w:val="24"/>
          <w:szCs w:val="24"/>
          <w:lang w:eastAsia="ru-RU"/>
        </w:rPr>
      </w:pPr>
    </w:p>
    <w:p w:rsidR="0021728B" w:rsidRPr="00BF37D9" w:rsidRDefault="0021728B" w:rsidP="0021728B">
      <w:pPr>
        <w:spacing w:after="0" w:line="240" w:lineRule="auto"/>
        <w:jc w:val="both"/>
        <w:rPr>
          <w:rFonts w:ascii="Times New Roman" w:eastAsia="Times New Roman" w:hAnsi="Times New Roman" w:cs="Times New Roman"/>
          <w:sz w:val="24"/>
          <w:szCs w:val="24"/>
          <w:lang w:val="sah-RU" w:eastAsia="ru-RU"/>
        </w:rPr>
      </w:pPr>
      <w:r w:rsidRPr="00BF37D9">
        <w:rPr>
          <w:rFonts w:ascii="Times New Roman" w:eastAsia="Times New Roman" w:hAnsi="Times New Roman" w:cs="Times New Roman"/>
          <w:sz w:val="24"/>
          <w:szCs w:val="24"/>
          <w:lang w:val="sah-RU" w:eastAsia="ru-RU"/>
        </w:rPr>
        <w:t xml:space="preserve">В этом году также отметили юбилейные даты члены литературного обьединения </w:t>
      </w:r>
      <w:r w:rsidRPr="00BF37D9">
        <w:rPr>
          <w:rFonts w:ascii="Times New Roman" w:eastAsia="Times New Roman" w:hAnsi="Times New Roman" w:cs="Times New Roman"/>
          <w:sz w:val="24"/>
          <w:szCs w:val="24"/>
          <w:lang w:eastAsia="ru-RU"/>
        </w:rPr>
        <w:t>«Отуу уота»</w:t>
      </w:r>
      <w:r w:rsidRPr="00BF37D9">
        <w:rPr>
          <w:rFonts w:ascii="Times New Roman" w:eastAsia="Times New Roman" w:hAnsi="Times New Roman" w:cs="Times New Roman"/>
          <w:sz w:val="24"/>
          <w:szCs w:val="24"/>
          <w:lang w:val="sah-RU" w:eastAsia="ru-RU"/>
        </w:rPr>
        <w:t>.</w:t>
      </w:r>
    </w:p>
    <w:p w:rsidR="0021728B" w:rsidRPr="00BF37D9" w:rsidRDefault="0021728B" w:rsidP="0021728B">
      <w:pPr>
        <w:spacing w:after="0" w:line="240" w:lineRule="auto"/>
        <w:jc w:val="both"/>
        <w:rPr>
          <w:rFonts w:ascii="Times New Roman" w:eastAsia="Times New Roman" w:hAnsi="Times New Roman" w:cs="Times New Roman"/>
          <w:sz w:val="24"/>
          <w:szCs w:val="24"/>
          <w:lang w:val="sah-RU" w:eastAsia="ru-RU"/>
        </w:rPr>
      </w:pPr>
    </w:p>
    <w:p w:rsidR="0021728B" w:rsidRPr="00BF37D9" w:rsidRDefault="0021728B" w:rsidP="0021728B">
      <w:pPr>
        <w:spacing w:after="0" w:line="240" w:lineRule="auto"/>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val="sah-RU" w:eastAsia="ru-RU"/>
        </w:rPr>
        <w:t xml:space="preserve">“Куттуун куойан, сүрэх нүөйэн” </w:t>
      </w:r>
      <w:r w:rsidRPr="00BF37D9">
        <w:rPr>
          <w:rFonts w:ascii="Times New Roman" w:eastAsia="Times New Roman" w:hAnsi="Times New Roman" w:cs="Times New Roman"/>
          <w:sz w:val="24"/>
          <w:szCs w:val="24"/>
          <w:lang w:eastAsia="ru-RU"/>
        </w:rPr>
        <w:t xml:space="preserve">под таким названием прошел вечер воспоминаний, посвященное 80 – летию </w:t>
      </w:r>
      <w:r w:rsidRPr="00BF37D9">
        <w:rPr>
          <w:rFonts w:ascii="Times New Roman" w:eastAsia="Times New Roman" w:hAnsi="Times New Roman" w:cs="Times New Roman"/>
          <w:sz w:val="24"/>
          <w:szCs w:val="24"/>
          <w:lang w:val="sah-RU" w:eastAsia="ru-RU"/>
        </w:rPr>
        <w:t>П</w:t>
      </w:r>
      <w:r w:rsidRPr="00BF37D9">
        <w:rPr>
          <w:rFonts w:ascii="Times New Roman" w:eastAsia="Times New Roman" w:hAnsi="Times New Roman" w:cs="Times New Roman"/>
          <w:sz w:val="24"/>
          <w:szCs w:val="24"/>
          <w:lang w:eastAsia="ru-RU"/>
        </w:rPr>
        <w:t>очетного гражданина Намского</w:t>
      </w:r>
      <w:r w:rsidRPr="00BF37D9">
        <w:rPr>
          <w:rFonts w:ascii="Times New Roman" w:eastAsia="Times New Roman" w:hAnsi="Times New Roman" w:cs="Times New Roman"/>
          <w:sz w:val="24"/>
          <w:szCs w:val="24"/>
          <w:lang w:val="sah-RU" w:eastAsia="ru-RU"/>
        </w:rPr>
        <w:t xml:space="preserve"> улуса</w:t>
      </w:r>
      <w:r w:rsidRPr="00BF37D9">
        <w:rPr>
          <w:rFonts w:ascii="Times New Roman" w:eastAsia="Times New Roman" w:hAnsi="Times New Roman" w:cs="Times New Roman"/>
          <w:sz w:val="24"/>
          <w:szCs w:val="24"/>
          <w:lang w:eastAsia="ru-RU"/>
        </w:rPr>
        <w:t xml:space="preserve">, Ленского, Арбынского, Хатын – Арынского наслегов, автора гимнов наслегов </w:t>
      </w:r>
      <w:r w:rsidRPr="00BF37D9">
        <w:rPr>
          <w:rFonts w:ascii="Times New Roman" w:eastAsia="Times New Roman" w:hAnsi="Times New Roman" w:cs="Times New Roman"/>
          <w:b/>
          <w:sz w:val="24"/>
          <w:szCs w:val="24"/>
          <w:lang w:eastAsia="ru-RU"/>
        </w:rPr>
        <w:t>Юрия Васильевича Потапова – Саргын.</w:t>
      </w:r>
      <w:r w:rsidRPr="00BF37D9">
        <w:rPr>
          <w:rFonts w:ascii="Times New Roman" w:eastAsia="Times New Roman" w:hAnsi="Times New Roman" w:cs="Times New Roman"/>
          <w:sz w:val="24"/>
          <w:szCs w:val="24"/>
          <w:lang w:eastAsia="ru-RU"/>
        </w:rPr>
        <w:t xml:space="preserve"> </w:t>
      </w:r>
      <w:r w:rsidRPr="00BF37D9">
        <w:rPr>
          <w:rFonts w:ascii="Times New Roman" w:eastAsia="Times New Roman" w:hAnsi="Times New Roman" w:cs="Times New Roman"/>
          <w:sz w:val="24"/>
          <w:szCs w:val="24"/>
          <w:lang w:val="sah-RU" w:eastAsia="ru-RU"/>
        </w:rPr>
        <w:t xml:space="preserve"> </w:t>
      </w:r>
      <w:r w:rsidRPr="00BF37D9">
        <w:rPr>
          <w:rFonts w:ascii="Times New Roman" w:eastAsia="Times New Roman" w:hAnsi="Times New Roman" w:cs="Times New Roman"/>
          <w:sz w:val="24"/>
          <w:szCs w:val="24"/>
          <w:lang w:eastAsia="ru-RU"/>
        </w:rPr>
        <w:t xml:space="preserve">Вечер воспоминаний провели онлайн, на платформе </w:t>
      </w:r>
      <w:r w:rsidRPr="00BF37D9">
        <w:rPr>
          <w:rFonts w:ascii="Times New Roman" w:eastAsia="Times New Roman" w:hAnsi="Times New Roman" w:cs="Times New Roman"/>
          <w:sz w:val="24"/>
          <w:szCs w:val="24"/>
          <w:lang w:val="en-US" w:eastAsia="ru-RU"/>
        </w:rPr>
        <w:t>zoom</w:t>
      </w:r>
      <w:r w:rsidRPr="00BF37D9">
        <w:rPr>
          <w:rFonts w:ascii="Times New Roman" w:eastAsia="Times New Roman" w:hAnsi="Times New Roman" w:cs="Times New Roman"/>
          <w:sz w:val="24"/>
          <w:szCs w:val="24"/>
          <w:lang w:eastAsia="ru-RU"/>
        </w:rPr>
        <w:t xml:space="preserve"> с участием всех членов литературного объединения «Отуу уота», друзей, земляков и родственников. Провели вечер </w:t>
      </w:r>
      <w:proofErr w:type="gramStart"/>
      <w:r w:rsidRPr="00BF37D9">
        <w:rPr>
          <w:rFonts w:ascii="Times New Roman" w:eastAsia="Times New Roman" w:hAnsi="Times New Roman" w:cs="Times New Roman"/>
          <w:sz w:val="24"/>
          <w:szCs w:val="24"/>
          <w:lang w:eastAsia="ru-RU"/>
        </w:rPr>
        <w:t>заведующая отдела</w:t>
      </w:r>
      <w:proofErr w:type="gramEnd"/>
      <w:r w:rsidRPr="00BF37D9">
        <w:rPr>
          <w:rFonts w:ascii="Times New Roman" w:eastAsia="Times New Roman" w:hAnsi="Times New Roman" w:cs="Times New Roman"/>
          <w:sz w:val="24"/>
          <w:szCs w:val="24"/>
          <w:lang w:eastAsia="ru-RU"/>
        </w:rPr>
        <w:t xml:space="preserve"> обслуживания Наталья  Павлова с дочерью поэта Сарданой Юрьевной. Обзор книжной выставки сделала Раиса  Дьяконова – ведущий библиотекарь отдела обслуживания. </w:t>
      </w:r>
    </w:p>
    <w:p w:rsidR="0021728B" w:rsidRPr="00BF37D9" w:rsidRDefault="0021728B" w:rsidP="0021728B">
      <w:pPr>
        <w:spacing w:after="0" w:line="240" w:lineRule="auto"/>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Вечер украсили земляки поэта, ученики средней школы Арбынского наслега – прочитали стихотворение.</w:t>
      </w:r>
    </w:p>
    <w:p w:rsidR="0021728B" w:rsidRPr="00BF37D9" w:rsidRDefault="0021728B" w:rsidP="0021728B">
      <w:pPr>
        <w:spacing w:after="0" w:line="240" w:lineRule="auto"/>
        <w:jc w:val="both"/>
        <w:rPr>
          <w:rFonts w:ascii="Times New Roman" w:eastAsia="Times New Roman" w:hAnsi="Times New Roman" w:cs="Times New Roman"/>
          <w:sz w:val="24"/>
          <w:szCs w:val="24"/>
          <w:lang w:val="sah-RU" w:eastAsia="ru-RU"/>
        </w:rPr>
      </w:pPr>
      <w:r w:rsidRPr="00BF37D9">
        <w:rPr>
          <w:rFonts w:ascii="Times New Roman" w:eastAsia="Times New Roman" w:hAnsi="Times New Roman" w:cs="Times New Roman"/>
          <w:sz w:val="24"/>
          <w:szCs w:val="24"/>
          <w:lang w:val="sah-RU" w:eastAsia="ru-RU"/>
        </w:rPr>
        <w:t xml:space="preserve">11 марта к 80-летнему юбилею </w:t>
      </w:r>
      <w:r w:rsidRPr="00BF37D9">
        <w:rPr>
          <w:rFonts w:ascii="Times New Roman" w:eastAsia="Times New Roman" w:hAnsi="Times New Roman" w:cs="Times New Roman"/>
          <w:b/>
          <w:sz w:val="24"/>
          <w:szCs w:val="24"/>
          <w:lang w:val="sah-RU" w:eastAsia="ru-RU"/>
        </w:rPr>
        <w:t xml:space="preserve">Иннокентия Николаевича  Елисеева – Усхаан, </w:t>
      </w:r>
      <w:r w:rsidRPr="00BF37D9">
        <w:rPr>
          <w:rFonts w:ascii="Times New Roman" w:eastAsia="Times New Roman" w:hAnsi="Times New Roman" w:cs="Times New Roman"/>
          <w:sz w:val="24"/>
          <w:szCs w:val="24"/>
          <w:lang w:val="sah-RU" w:eastAsia="ru-RU"/>
        </w:rPr>
        <w:t>автора многих книг, прозаика и поэта Намского улуса проведен тематический вечер «Көҥүл санаалар».</w:t>
      </w:r>
    </w:p>
    <w:p w:rsidR="0021728B" w:rsidRPr="00BF37D9" w:rsidRDefault="0021728B" w:rsidP="0021728B">
      <w:pPr>
        <w:spacing w:after="0" w:line="240" w:lineRule="auto"/>
        <w:jc w:val="both"/>
        <w:rPr>
          <w:rFonts w:ascii="Times New Roman" w:eastAsia="Times New Roman" w:hAnsi="Times New Roman" w:cs="Times New Roman"/>
          <w:sz w:val="24"/>
          <w:szCs w:val="24"/>
          <w:lang w:val="sah-RU" w:eastAsia="ru-RU"/>
        </w:rPr>
      </w:pPr>
      <w:r w:rsidRPr="00BF37D9">
        <w:rPr>
          <w:rFonts w:ascii="Times New Roman" w:eastAsia="Times New Roman" w:hAnsi="Times New Roman" w:cs="Times New Roman"/>
          <w:sz w:val="24"/>
          <w:szCs w:val="24"/>
          <w:lang w:val="sah-RU" w:eastAsia="ru-RU"/>
        </w:rPr>
        <w:t>На вечере «Көҥүл санаалар”  со словами поздравления выступили заместитель главы МО “Намский улус” М.С. Игнатьева, начальник УКиДР Е. А. Заровняева, член Союза писателей РС (Я), председатель улусного литературного объединения «Отуу уота» А.М. Татаринов – Удьурҕай, а также члены объединения  «Отуу уота».</w:t>
      </w:r>
    </w:p>
    <w:p w:rsidR="0021728B" w:rsidRPr="00BF37D9" w:rsidRDefault="0021728B" w:rsidP="0021728B">
      <w:pPr>
        <w:spacing w:after="0" w:line="240" w:lineRule="auto"/>
        <w:contextualSpacing/>
        <w:jc w:val="both"/>
        <w:rPr>
          <w:rFonts w:ascii="Times New Roman" w:eastAsia="Times New Roman" w:hAnsi="Times New Roman" w:cs="Times New Roman"/>
          <w:sz w:val="24"/>
          <w:szCs w:val="24"/>
          <w:lang w:eastAsia="ru-RU"/>
        </w:rPr>
      </w:pPr>
    </w:p>
    <w:p w:rsidR="0021728B" w:rsidRPr="00BF37D9" w:rsidRDefault="0021728B" w:rsidP="0021728B">
      <w:pPr>
        <w:spacing w:after="0" w:line="240" w:lineRule="auto"/>
        <w:jc w:val="both"/>
        <w:rPr>
          <w:rFonts w:ascii="Times New Roman" w:eastAsia="Times New Roman" w:hAnsi="Times New Roman" w:cs="Times New Roman"/>
          <w:sz w:val="24"/>
          <w:szCs w:val="24"/>
          <w:lang w:val="sah-RU" w:eastAsia="ru-RU"/>
        </w:rPr>
      </w:pPr>
      <w:r w:rsidRPr="00BF37D9">
        <w:rPr>
          <w:rFonts w:ascii="Times New Roman" w:eastAsia="Times New Roman" w:hAnsi="Times New Roman" w:cs="Times New Roman"/>
          <w:sz w:val="24"/>
          <w:szCs w:val="24"/>
          <w:lang w:val="sah-RU" w:eastAsia="ru-RU"/>
        </w:rPr>
        <w:t xml:space="preserve">К </w:t>
      </w:r>
      <w:r w:rsidRPr="00BF37D9">
        <w:rPr>
          <w:rFonts w:ascii="Times New Roman" w:eastAsia="Times New Roman" w:hAnsi="Times New Roman" w:cs="Times New Roman"/>
          <w:sz w:val="24"/>
          <w:szCs w:val="24"/>
          <w:lang w:eastAsia="ru-RU"/>
        </w:rPr>
        <w:t>90 лет</w:t>
      </w:r>
      <w:r w:rsidRPr="00BF37D9">
        <w:rPr>
          <w:rFonts w:ascii="Times New Roman" w:eastAsia="Times New Roman" w:hAnsi="Times New Roman" w:cs="Times New Roman"/>
          <w:sz w:val="24"/>
          <w:szCs w:val="24"/>
          <w:lang w:val="sah-RU" w:eastAsia="ru-RU"/>
        </w:rPr>
        <w:t>ию</w:t>
      </w:r>
      <w:r w:rsidRPr="00BF37D9">
        <w:rPr>
          <w:rFonts w:ascii="Times New Roman" w:eastAsia="Times New Roman" w:hAnsi="Times New Roman" w:cs="Times New Roman"/>
          <w:sz w:val="24"/>
          <w:szCs w:val="24"/>
          <w:lang w:eastAsia="ru-RU"/>
        </w:rPr>
        <w:t xml:space="preserve"> со дня рождения автора гимна Намского улуса, почетного гражданина Усть – Алданского, Среднеколымского, Намского районов, члена </w:t>
      </w:r>
      <w:r w:rsidRPr="00BF37D9">
        <w:rPr>
          <w:rFonts w:ascii="Times New Roman" w:eastAsia="Times New Roman" w:hAnsi="Times New Roman" w:cs="Times New Roman"/>
          <w:sz w:val="24"/>
          <w:szCs w:val="24"/>
          <w:lang w:val="sah-RU" w:eastAsia="ru-RU"/>
        </w:rPr>
        <w:t>С</w:t>
      </w:r>
      <w:r w:rsidRPr="00BF37D9">
        <w:rPr>
          <w:rFonts w:ascii="Times New Roman" w:eastAsia="Times New Roman" w:hAnsi="Times New Roman" w:cs="Times New Roman"/>
          <w:sz w:val="24"/>
          <w:szCs w:val="24"/>
          <w:lang w:eastAsia="ru-RU"/>
        </w:rPr>
        <w:t>оюза писателей РС</w:t>
      </w:r>
      <w:r w:rsidRPr="00BF37D9">
        <w:rPr>
          <w:rFonts w:ascii="Times New Roman" w:eastAsia="Times New Roman" w:hAnsi="Times New Roman" w:cs="Times New Roman"/>
          <w:sz w:val="24"/>
          <w:szCs w:val="24"/>
          <w:lang w:val="sah-RU" w:eastAsia="ru-RU"/>
        </w:rPr>
        <w:t>(</w:t>
      </w:r>
      <w:r w:rsidRPr="00BF37D9">
        <w:rPr>
          <w:rFonts w:ascii="Times New Roman" w:eastAsia="Times New Roman" w:hAnsi="Times New Roman" w:cs="Times New Roman"/>
          <w:sz w:val="24"/>
          <w:szCs w:val="24"/>
          <w:lang w:eastAsia="ru-RU"/>
        </w:rPr>
        <w:t>Я</w:t>
      </w:r>
      <w:r w:rsidRPr="00BF37D9">
        <w:rPr>
          <w:rFonts w:ascii="Times New Roman" w:eastAsia="Times New Roman" w:hAnsi="Times New Roman" w:cs="Times New Roman"/>
          <w:sz w:val="24"/>
          <w:szCs w:val="24"/>
          <w:lang w:val="sah-RU" w:eastAsia="ru-RU"/>
        </w:rPr>
        <w:t xml:space="preserve">) </w:t>
      </w:r>
      <w:r w:rsidRPr="00BF37D9">
        <w:rPr>
          <w:rFonts w:ascii="Times New Roman" w:eastAsia="Times New Roman" w:hAnsi="Times New Roman" w:cs="Times New Roman"/>
          <w:b/>
          <w:sz w:val="24"/>
          <w:szCs w:val="24"/>
          <w:lang w:val="sah-RU" w:eastAsia="ru-RU"/>
        </w:rPr>
        <w:t>Ушницкого В.В. - Сэки</w:t>
      </w:r>
      <w:r w:rsidRPr="00BF37D9">
        <w:rPr>
          <w:rFonts w:ascii="Times New Roman" w:eastAsia="Times New Roman" w:hAnsi="Times New Roman" w:cs="Times New Roman"/>
          <w:sz w:val="24"/>
          <w:szCs w:val="24"/>
          <w:lang w:val="sah-RU" w:eastAsia="ru-RU"/>
        </w:rPr>
        <w:t xml:space="preserve"> </w:t>
      </w:r>
      <w:r w:rsidRPr="00BF37D9">
        <w:rPr>
          <w:rFonts w:ascii="Times New Roman" w:eastAsia="Times New Roman" w:hAnsi="Times New Roman" w:cs="Times New Roman"/>
          <w:sz w:val="24"/>
          <w:szCs w:val="24"/>
          <w:lang w:eastAsia="ru-RU"/>
        </w:rPr>
        <w:t>19 мая в читальн</w:t>
      </w:r>
      <w:r w:rsidRPr="00BF37D9">
        <w:rPr>
          <w:rFonts w:ascii="Times New Roman" w:eastAsia="Times New Roman" w:hAnsi="Times New Roman" w:cs="Times New Roman"/>
          <w:sz w:val="24"/>
          <w:szCs w:val="24"/>
          <w:lang w:val="sah-RU" w:eastAsia="ru-RU"/>
        </w:rPr>
        <w:t>ом</w:t>
      </w:r>
      <w:r w:rsidRPr="00BF37D9">
        <w:rPr>
          <w:rFonts w:ascii="Times New Roman" w:eastAsia="Times New Roman" w:hAnsi="Times New Roman" w:cs="Times New Roman"/>
          <w:sz w:val="24"/>
          <w:szCs w:val="24"/>
          <w:lang w:eastAsia="ru-RU"/>
        </w:rPr>
        <w:t xml:space="preserve"> зал</w:t>
      </w:r>
      <w:r w:rsidRPr="00BF37D9">
        <w:rPr>
          <w:rFonts w:ascii="Times New Roman" w:eastAsia="Times New Roman" w:hAnsi="Times New Roman" w:cs="Times New Roman"/>
          <w:sz w:val="24"/>
          <w:szCs w:val="24"/>
          <w:lang w:val="sah-RU" w:eastAsia="ru-RU"/>
        </w:rPr>
        <w:t>е</w:t>
      </w:r>
      <w:r w:rsidRPr="00BF37D9">
        <w:rPr>
          <w:rFonts w:ascii="Times New Roman" w:eastAsia="Times New Roman" w:hAnsi="Times New Roman" w:cs="Times New Roman"/>
          <w:sz w:val="24"/>
          <w:szCs w:val="24"/>
          <w:lang w:eastAsia="ru-RU"/>
        </w:rPr>
        <w:t xml:space="preserve"> Намской улусной библиотеки им. Н. М. Рыкунова </w:t>
      </w:r>
      <w:r w:rsidRPr="00BF37D9">
        <w:rPr>
          <w:rFonts w:ascii="Times New Roman" w:eastAsia="Times New Roman" w:hAnsi="Times New Roman" w:cs="Times New Roman"/>
          <w:sz w:val="24"/>
          <w:szCs w:val="24"/>
          <w:lang w:val="sah-RU" w:eastAsia="ru-RU"/>
        </w:rPr>
        <w:t>прошел</w:t>
      </w:r>
      <w:r w:rsidRPr="00BF37D9">
        <w:rPr>
          <w:rFonts w:ascii="Times New Roman" w:eastAsia="Times New Roman" w:hAnsi="Times New Roman" w:cs="Times New Roman"/>
          <w:sz w:val="24"/>
          <w:szCs w:val="24"/>
          <w:lang w:eastAsia="ru-RU"/>
        </w:rPr>
        <w:t xml:space="preserve"> литературн</w:t>
      </w:r>
      <w:r w:rsidRPr="00BF37D9">
        <w:rPr>
          <w:rFonts w:ascii="Times New Roman" w:eastAsia="Times New Roman" w:hAnsi="Times New Roman" w:cs="Times New Roman"/>
          <w:sz w:val="24"/>
          <w:szCs w:val="24"/>
          <w:lang w:val="sah-RU" w:eastAsia="ru-RU"/>
        </w:rPr>
        <w:t>ый</w:t>
      </w:r>
      <w:r w:rsidRPr="00BF37D9">
        <w:rPr>
          <w:rFonts w:ascii="Times New Roman" w:eastAsia="Times New Roman" w:hAnsi="Times New Roman" w:cs="Times New Roman"/>
          <w:sz w:val="24"/>
          <w:szCs w:val="24"/>
          <w:lang w:eastAsia="ru-RU"/>
        </w:rPr>
        <w:t xml:space="preserve"> вечер</w:t>
      </w:r>
      <w:r w:rsidRPr="00BF37D9">
        <w:rPr>
          <w:rFonts w:ascii="Times New Roman" w:eastAsia="Times New Roman" w:hAnsi="Times New Roman" w:cs="Times New Roman"/>
          <w:sz w:val="24"/>
          <w:szCs w:val="24"/>
          <w:lang w:val="sah-RU" w:eastAsia="ru-RU"/>
        </w:rPr>
        <w:t xml:space="preserve"> –</w:t>
      </w:r>
      <w:r w:rsidRPr="00BF37D9">
        <w:rPr>
          <w:rFonts w:ascii="Times New Roman" w:eastAsia="Times New Roman" w:hAnsi="Times New Roman" w:cs="Times New Roman"/>
          <w:sz w:val="24"/>
          <w:szCs w:val="24"/>
          <w:lang w:eastAsia="ru-RU"/>
        </w:rPr>
        <w:t xml:space="preserve"> воспоминани</w:t>
      </w:r>
      <w:r w:rsidRPr="00BF37D9">
        <w:rPr>
          <w:rFonts w:ascii="Times New Roman" w:eastAsia="Times New Roman" w:hAnsi="Times New Roman" w:cs="Times New Roman"/>
          <w:sz w:val="24"/>
          <w:szCs w:val="24"/>
          <w:lang w:val="sah-RU" w:eastAsia="ru-RU"/>
        </w:rPr>
        <w:t>е</w:t>
      </w:r>
      <w:r w:rsidRPr="00BF37D9">
        <w:rPr>
          <w:rFonts w:ascii="Times New Roman" w:eastAsia="Times New Roman" w:hAnsi="Times New Roman" w:cs="Times New Roman"/>
          <w:sz w:val="24"/>
          <w:szCs w:val="24"/>
          <w:lang w:eastAsia="ru-RU"/>
        </w:rPr>
        <w:t xml:space="preserve"> «</w:t>
      </w:r>
      <w:r w:rsidRPr="00BF37D9">
        <w:rPr>
          <w:rFonts w:ascii="Times New Roman" w:eastAsia="Times New Roman" w:hAnsi="Times New Roman" w:cs="Times New Roman"/>
          <w:sz w:val="24"/>
          <w:szCs w:val="24"/>
          <w:lang w:val="sah-RU" w:eastAsia="ru-RU"/>
        </w:rPr>
        <w:t>Сэки олоҕун аргыстара</w:t>
      </w:r>
      <w:r w:rsidRPr="00BF37D9">
        <w:rPr>
          <w:rFonts w:ascii="Times New Roman" w:eastAsia="Times New Roman" w:hAnsi="Times New Roman" w:cs="Times New Roman"/>
          <w:sz w:val="24"/>
          <w:szCs w:val="24"/>
          <w:lang w:eastAsia="ru-RU"/>
        </w:rPr>
        <w:t>»</w:t>
      </w:r>
      <w:r w:rsidRPr="00BF37D9">
        <w:rPr>
          <w:rFonts w:ascii="Times New Roman" w:eastAsia="Times New Roman" w:hAnsi="Times New Roman" w:cs="Times New Roman"/>
          <w:sz w:val="24"/>
          <w:szCs w:val="24"/>
          <w:lang w:val="sah-RU" w:eastAsia="ru-RU"/>
        </w:rPr>
        <w:t xml:space="preserve">. </w:t>
      </w:r>
      <w:r w:rsidRPr="00BF37D9">
        <w:rPr>
          <w:rFonts w:ascii="Times New Roman" w:eastAsia="Times New Roman" w:hAnsi="Times New Roman" w:cs="Times New Roman"/>
          <w:sz w:val="24"/>
          <w:szCs w:val="24"/>
          <w:lang w:eastAsia="ru-RU"/>
        </w:rPr>
        <w:t>В этот день собрались все соратники писателя, члены литературного объединения «Отуу уота», гости с Саха Французского лицея и Дома народного творчества «</w:t>
      </w:r>
      <w:r w:rsidRPr="00BF37D9">
        <w:rPr>
          <w:rFonts w:ascii="Times New Roman" w:eastAsia="Times New Roman" w:hAnsi="Times New Roman" w:cs="Times New Roman"/>
          <w:sz w:val="24"/>
          <w:szCs w:val="24"/>
          <w:lang w:val="sah-RU" w:eastAsia="ru-RU"/>
        </w:rPr>
        <w:t>Түһүлгэ</w:t>
      </w:r>
      <w:r w:rsidRPr="00BF37D9">
        <w:rPr>
          <w:rFonts w:ascii="Times New Roman" w:eastAsia="Times New Roman" w:hAnsi="Times New Roman" w:cs="Times New Roman"/>
          <w:sz w:val="24"/>
          <w:szCs w:val="24"/>
          <w:lang w:eastAsia="ru-RU"/>
        </w:rPr>
        <w:t>»</w:t>
      </w:r>
      <w:r w:rsidRPr="00BF37D9">
        <w:rPr>
          <w:rFonts w:ascii="Times New Roman" w:eastAsia="Times New Roman" w:hAnsi="Times New Roman" w:cs="Times New Roman"/>
          <w:sz w:val="24"/>
          <w:szCs w:val="24"/>
          <w:lang w:val="sah-RU" w:eastAsia="ru-RU"/>
        </w:rPr>
        <w:t>. В этот вечер прозвучали много стихов и песен талантливого поэта, уважаемого педагога. Выступили ученики ХСФЛ, группа “Добун дорҕоон” с призведением В.Ушницкого “Кэтэһии”</w:t>
      </w:r>
      <w:r w:rsidRPr="00BF37D9">
        <w:rPr>
          <w:rFonts w:ascii="Times New Roman" w:eastAsia="Times New Roman" w:hAnsi="Times New Roman" w:cs="Times New Roman"/>
          <w:sz w:val="24"/>
          <w:szCs w:val="24"/>
          <w:lang w:eastAsia="ru-RU"/>
        </w:rPr>
        <w:t>, ученик</w:t>
      </w:r>
      <w:r w:rsidRPr="00BF37D9">
        <w:rPr>
          <w:rFonts w:ascii="Times New Roman" w:eastAsia="Times New Roman" w:hAnsi="Times New Roman" w:cs="Times New Roman"/>
          <w:sz w:val="24"/>
          <w:szCs w:val="24"/>
          <w:lang w:val="sah-RU" w:eastAsia="ru-RU"/>
        </w:rPr>
        <w:t>и</w:t>
      </w:r>
      <w:r w:rsidRPr="00BF37D9">
        <w:rPr>
          <w:rFonts w:ascii="Times New Roman" w:eastAsia="Times New Roman" w:hAnsi="Times New Roman" w:cs="Times New Roman"/>
          <w:sz w:val="24"/>
          <w:szCs w:val="24"/>
          <w:lang w:eastAsia="ru-RU"/>
        </w:rPr>
        <w:t xml:space="preserve"> Намской начальной школы </w:t>
      </w:r>
      <w:r w:rsidRPr="00BF37D9">
        <w:rPr>
          <w:rFonts w:ascii="Times New Roman" w:eastAsia="Times New Roman" w:hAnsi="Times New Roman" w:cs="Times New Roman"/>
          <w:sz w:val="24"/>
          <w:szCs w:val="24"/>
          <w:lang w:val="sah-RU" w:eastAsia="ru-RU"/>
        </w:rPr>
        <w:t>с</w:t>
      </w:r>
      <w:r w:rsidRPr="00BF37D9">
        <w:rPr>
          <w:rFonts w:ascii="Times New Roman" w:eastAsia="Times New Roman" w:hAnsi="Times New Roman" w:cs="Times New Roman"/>
          <w:sz w:val="24"/>
          <w:szCs w:val="24"/>
          <w:lang w:eastAsia="ru-RU"/>
        </w:rPr>
        <w:t xml:space="preserve"> постановк</w:t>
      </w:r>
      <w:r w:rsidRPr="00BF37D9">
        <w:rPr>
          <w:rFonts w:ascii="Times New Roman" w:eastAsia="Times New Roman" w:hAnsi="Times New Roman" w:cs="Times New Roman"/>
          <w:sz w:val="24"/>
          <w:szCs w:val="24"/>
          <w:lang w:val="sah-RU" w:eastAsia="ru-RU"/>
        </w:rPr>
        <w:t>ой</w:t>
      </w:r>
      <w:r w:rsidRPr="00BF37D9">
        <w:rPr>
          <w:rFonts w:ascii="Times New Roman" w:eastAsia="Times New Roman" w:hAnsi="Times New Roman" w:cs="Times New Roman"/>
          <w:sz w:val="24"/>
          <w:szCs w:val="24"/>
          <w:lang w:eastAsia="ru-RU"/>
        </w:rPr>
        <w:t xml:space="preserve"> </w:t>
      </w:r>
      <w:r w:rsidRPr="00BF37D9">
        <w:rPr>
          <w:rFonts w:ascii="Times New Roman" w:eastAsia="Times New Roman" w:hAnsi="Times New Roman" w:cs="Times New Roman"/>
          <w:sz w:val="24"/>
          <w:szCs w:val="24"/>
          <w:lang w:val="sah-RU" w:eastAsia="ru-RU"/>
        </w:rPr>
        <w:t>басни</w:t>
      </w:r>
      <w:r w:rsidRPr="00BF37D9">
        <w:rPr>
          <w:rFonts w:ascii="Times New Roman" w:eastAsia="Times New Roman" w:hAnsi="Times New Roman" w:cs="Times New Roman"/>
          <w:sz w:val="24"/>
          <w:szCs w:val="24"/>
          <w:lang w:eastAsia="ru-RU"/>
        </w:rPr>
        <w:t xml:space="preserve"> «</w:t>
      </w:r>
      <w:r w:rsidRPr="00BF37D9">
        <w:rPr>
          <w:rFonts w:ascii="Times New Roman" w:eastAsia="Times New Roman" w:hAnsi="Times New Roman" w:cs="Times New Roman"/>
          <w:sz w:val="24"/>
          <w:szCs w:val="24"/>
          <w:lang w:val="sah-RU" w:eastAsia="ru-RU"/>
        </w:rPr>
        <w:t xml:space="preserve">Балыксыттар”. </w:t>
      </w:r>
    </w:p>
    <w:p w:rsidR="0021728B" w:rsidRPr="00BF37D9" w:rsidRDefault="0021728B" w:rsidP="0021728B">
      <w:pPr>
        <w:spacing w:after="0" w:line="240" w:lineRule="auto"/>
        <w:jc w:val="both"/>
        <w:rPr>
          <w:rFonts w:ascii="Times New Roman" w:eastAsia="Times New Roman" w:hAnsi="Times New Roman" w:cs="Times New Roman"/>
          <w:sz w:val="24"/>
          <w:szCs w:val="24"/>
          <w:lang w:val="sah-RU" w:eastAsia="ru-RU"/>
        </w:rPr>
      </w:pPr>
      <w:r w:rsidRPr="00BF37D9">
        <w:rPr>
          <w:rFonts w:ascii="Times New Roman" w:eastAsia="Times New Roman" w:hAnsi="Times New Roman" w:cs="Times New Roman"/>
          <w:sz w:val="24"/>
          <w:szCs w:val="24"/>
          <w:lang w:val="sah-RU" w:eastAsia="ru-RU"/>
        </w:rPr>
        <w:t xml:space="preserve">Провели вечер сотрудники библиотеки Раиса Дьяконова и Марина Корякина. </w:t>
      </w:r>
    </w:p>
    <w:p w:rsidR="0021728B" w:rsidRPr="00BF37D9" w:rsidRDefault="0021728B" w:rsidP="0021728B">
      <w:pPr>
        <w:spacing w:after="0" w:line="240" w:lineRule="auto"/>
        <w:rPr>
          <w:rFonts w:ascii="Times New Roman" w:eastAsia="Times New Roman" w:hAnsi="Times New Roman" w:cs="Times New Roman"/>
          <w:sz w:val="24"/>
          <w:szCs w:val="24"/>
          <w:lang w:val="sah-RU" w:eastAsia="ru-RU"/>
        </w:rPr>
      </w:pPr>
    </w:p>
    <w:p w:rsidR="0021728B" w:rsidRPr="00BF37D9" w:rsidRDefault="0021728B" w:rsidP="0021728B">
      <w:pPr>
        <w:spacing w:after="0" w:line="240" w:lineRule="auto"/>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val="sah-RU" w:eastAsia="ru-RU"/>
        </w:rPr>
        <w:t xml:space="preserve">Бетюнская библиотека в </w:t>
      </w:r>
      <w:r w:rsidRPr="00BF37D9">
        <w:rPr>
          <w:rFonts w:ascii="Times New Roman" w:eastAsia="Times New Roman" w:hAnsi="Times New Roman" w:cs="Times New Roman"/>
          <w:sz w:val="24"/>
          <w:szCs w:val="24"/>
          <w:lang w:eastAsia="ru-RU"/>
        </w:rPr>
        <w:t>рамках проекта «Аа</w:t>
      </w:r>
      <w:r w:rsidRPr="00BF37D9">
        <w:rPr>
          <w:rFonts w:ascii="Times New Roman" w:eastAsia="Times New Roman" w:hAnsi="Times New Roman" w:cs="Times New Roman"/>
          <w:sz w:val="24"/>
          <w:szCs w:val="24"/>
          <w:lang w:val="sah-RU" w:eastAsia="ru-RU"/>
        </w:rPr>
        <w:t>ҕ</w:t>
      </w:r>
      <w:r w:rsidRPr="00BF37D9">
        <w:rPr>
          <w:rFonts w:ascii="Times New Roman" w:eastAsia="Times New Roman" w:hAnsi="Times New Roman" w:cs="Times New Roman"/>
          <w:sz w:val="24"/>
          <w:szCs w:val="24"/>
          <w:lang w:eastAsia="ru-RU"/>
        </w:rPr>
        <w:t>абыт уонна уру</w:t>
      </w:r>
      <w:r w:rsidRPr="00BF37D9">
        <w:rPr>
          <w:rFonts w:ascii="Times New Roman" w:eastAsia="Times New Roman" w:hAnsi="Times New Roman" w:cs="Times New Roman"/>
          <w:sz w:val="24"/>
          <w:szCs w:val="24"/>
          <w:lang w:val="sah-RU" w:eastAsia="ru-RU"/>
        </w:rPr>
        <w:t>һ</w:t>
      </w:r>
      <w:r w:rsidRPr="00BF37D9">
        <w:rPr>
          <w:rFonts w:ascii="Times New Roman" w:eastAsia="Times New Roman" w:hAnsi="Times New Roman" w:cs="Times New Roman"/>
          <w:sz w:val="24"/>
          <w:szCs w:val="24"/>
          <w:lang w:eastAsia="ru-RU"/>
        </w:rPr>
        <w:t>уйдуубут» для воспитанников детского сада «Сардаана» провела громкую читку книгу В.В.Ушницкого – Сэки «Кырачааннарга остуоруйалар»</w:t>
      </w:r>
      <w:r w:rsidRPr="00BF37D9">
        <w:rPr>
          <w:rFonts w:ascii="Times New Roman" w:eastAsia="Times New Roman" w:hAnsi="Times New Roman" w:cs="Times New Roman"/>
          <w:sz w:val="24"/>
          <w:szCs w:val="24"/>
          <w:lang w:val="sah-RU" w:eastAsia="ru-RU"/>
        </w:rPr>
        <w:t xml:space="preserve">. </w:t>
      </w:r>
      <w:r w:rsidRPr="00BF37D9">
        <w:rPr>
          <w:rFonts w:ascii="Times New Roman" w:eastAsia="Times New Roman" w:hAnsi="Times New Roman" w:cs="Times New Roman"/>
          <w:sz w:val="24"/>
          <w:szCs w:val="24"/>
          <w:lang w:eastAsia="ru-RU"/>
        </w:rPr>
        <w:t xml:space="preserve">После громкой читки </w:t>
      </w:r>
      <w:r w:rsidRPr="00BF37D9">
        <w:rPr>
          <w:rFonts w:ascii="Times New Roman" w:eastAsia="Times New Roman" w:hAnsi="Times New Roman" w:cs="Times New Roman"/>
          <w:sz w:val="24"/>
          <w:szCs w:val="24"/>
          <w:lang w:val="sah-RU" w:eastAsia="ru-RU"/>
        </w:rPr>
        <w:t>дети</w:t>
      </w:r>
      <w:r w:rsidRPr="00BF37D9">
        <w:rPr>
          <w:rFonts w:ascii="Times New Roman" w:eastAsia="Times New Roman" w:hAnsi="Times New Roman" w:cs="Times New Roman"/>
          <w:sz w:val="24"/>
          <w:szCs w:val="24"/>
          <w:lang w:eastAsia="ru-RU"/>
        </w:rPr>
        <w:t xml:space="preserve"> нарисовали понравившихся  им героев сказок. </w:t>
      </w:r>
    </w:p>
    <w:p w:rsidR="0021728B" w:rsidRPr="00BF37D9" w:rsidRDefault="0021728B" w:rsidP="0021728B">
      <w:pPr>
        <w:spacing w:after="0" w:line="240" w:lineRule="auto"/>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val="sah-RU" w:eastAsia="ru-RU"/>
        </w:rPr>
        <w:t xml:space="preserve">Хатын-Арынская библиотека </w:t>
      </w:r>
      <w:r w:rsidRPr="00BF37D9">
        <w:rPr>
          <w:rFonts w:ascii="Times New Roman" w:eastAsia="Times New Roman" w:hAnsi="Times New Roman" w:cs="Times New Roman"/>
          <w:sz w:val="24"/>
          <w:szCs w:val="24"/>
          <w:lang w:eastAsia="ru-RU"/>
        </w:rPr>
        <w:t>пров</w:t>
      </w:r>
      <w:r w:rsidRPr="00BF37D9">
        <w:rPr>
          <w:rFonts w:ascii="Times New Roman" w:eastAsia="Times New Roman" w:hAnsi="Times New Roman" w:cs="Times New Roman"/>
          <w:sz w:val="24"/>
          <w:szCs w:val="24"/>
          <w:lang w:val="sah-RU" w:eastAsia="ru-RU"/>
        </w:rPr>
        <w:t>ела</w:t>
      </w:r>
      <w:r w:rsidRPr="00BF37D9">
        <w:rPr>
          <w:rFonts w:ascii="Times New Roman" w:eastAsia="Times New Roman" w:hAnsi="Times New Roman" w:cs="Times New Roman"/>
          <w:sz w:val="24"/>
          <w:szCs w:val="24"/>
          <w:lang w:eastAsia="ru-RU"/>
        </w:rPr>
        <w:t xml:space="preserve"> литературный урок «Жизнь и творчество В.В.Ушницкого-Сэки»</w:t>
      </w:r>
      <w:r w:rsidRPr="00BF37D9">
        <w:rPr>
          <w:rFonts w:ascii="Times New Roman" w:eastAsia="Times New Roman" w:hAnsi="Times New Roman" w:cs="Times New Roman"/>
          <w:sz w:val="24"/>
          <w:szCs w:val="24"/>
          <w:lang w:val="sah-RU" w:eastAsia="ru-RU"/>
        </w:rPr>
        <w:t xml:space="preserve"> для учащихся среднего школьного возраста, для младших школьников утренник </w:t>
      </w:r>
      <w:r w:rsidRPr="00BF37D9">
        <w:rPr>
          <w:rFonts w:ascii="Times New Roman" w:eastAsia="Times New Roman" w:hAnsi="Times New Roman" w:cs="Times New Roman"/>
          <w:sz w:val="24"/>
          <w:szCs w:val="24"/>
          <w:lang w:eastAsia="ru-RU"/>
        </w:rPr>
        <w:t xml:space="preserve">«Сказки В.В.Ушницкого-Сэки». </w:t>
      </w:r>
      <w:r w:rsidRPr="00BF37D9">
        <w:rPr>
          <w:rFonts w:ascii="Times New Roman" w:eastAsia="Times New Roman" w:hAnsi="Times New Roman" w:cs="Times New Roman"/>
          <w:sz w:val="24"/>
          <w:szCs w:val="24"/>
          <w:lang w:val="sah-RU" w:eastAsia="ru-RU"/>
        </w:rPr>
        <w:t>Н</w:t>
      </w:r>
      <w:r w:rsidRPr="00BF37D9">
        <w:rPr>
          <w:rFonts w:ascii="Times New Roman" w:eastAsia="Times New Roman" w:hAnsi="Times New Roman" w:cs="Times New Roman"/>
          <w:sz w:val="24"/>
          <w:szCs w:val="24"/>
          <w:lang w:eastAsia="ru-RU"/>
        </w:rPr>
        <w:t>а сайте библиотеки опубликовала тест-викторину «Сэки</w:t>
      </w:r>
      <w:r w:rsidRPr="00BF37D9">
        <w:rPr>
          <w:rFonts w:ascii="Times New Roman" w:eastAsia="Times New Roman" w:hAnsi="Times New Roman" w:cs="Times New Roman"/>
          <w:sz w:val="24"/>
          <w:szCs w:val="24"/>
          <w:lang w:val="sah-RU" w:eastAsia="ru-RU"/>
        </w:rPr>
        <w:t xml:space="preserve"> </w:t>
      </w:r>
      <w:r w:rsidRPr="00BF37D9">
        <w:rPr>
          <w:rFonts w:ascii="Times New Roman" w:eastAsia="Times New Roman" w:hAnsi="Times New Roman" w:cs="Times New Roman"/>
          <w:sz w:val="24"/>
          <w:szCs w:val="24"/>
          <w:lang w:eastAsia="ru-RU"/>
        </w:rPr>
        <w:t>остуоруйаларыттан</w:t>
      </w:r>
      <w:r w:rsidRPr="00BF37D9">
        <w:rPr>
          <w:rFonts w:ascii="Times New Roman" w:eastAsia="Times New Roman" w:hAnsi="Times New Roman" w:cs="Times New Roman"/>
          <w:sz w:val="24"/>
          <w:szCs w:val="24"/>
          <w:lang w:val="sah-RU" w:eastAsia="ru-RU"/>
        </w:rPr>
        <w:t xml:space="preserve"> </w:t>
      </w:r>
      <w:r w:rsidRPr="00BF37D9">
        <w:rPr>
          <w:rFonts w:ascii="Times New Roman" w:eastAsia="Times New Roman" w:hAnsi="Times New Roman" w:cs="Times New Roman"/>
          <w:sz w:val="24"/>
          <w:szCs w:val="24"/>
          <w:lang w:eastAsia="ru-RU"/>
        </w:rPr>
        <w:t xml:space="preserve">ыйытыктар». </w:t>
      </w:r>
    </w:p>
    <w:p w:rsidR="0021728B" w:rsidRPr="00BF37D9" w:rsidRDefault="0021728B" w:rsidP="0021728B">
      <w:pPr>
        <w:spacing w:after="0" w:line="240" w:lineRule="auto"/>
        <w:jc w:val="both"/>
        <w:rPr>
          <w:rFonts w:ascii="Times New Roman" w:eastAsia="Times New Roman" w:hAnsi="Times New Roman" w:cs="Times New Roman"/>
          <w:sz w:val="24"/>
          <w:szCs w:val="24"/>
          <w:lang w:eastAsia="ru-RU"/>
        </w:rPr>
      </w:pPr>
    </w:p>
    <w:p w:rsidR="0021728B" w:rsidRPr="00BF37D9" w:rsidRDefault="0021728B" w:rsidP="0021728B">
      <w:pPr>
        <w:spacing w:after="160" w:line="259" w:lineRule="auto"/>
        <w:jc w:val="both"/>
        <w:rPr>
          <w:rFonts w:ascii="Times New Roman" w:eastAsia="Times New Roman" w:hAnsi="Times New Roman" w:cs="Times New Roman"/>
          <w:b/>
          <w:bCs/>
          <w:sz w:val="24"/>
          <w:szCs w:val="24"/>
          <w:lang w:eastAsia="ru-RU"/>
        </w:rPr>
      </w:pPr>
      <w:r w:rsidRPr="00BF37D9">
        <w:rPr>
          <w:rFonts w:ascii="Times New Roman" w:eastAsia="Times New Roman" w:hAnsi="Times New Roman" w:cs="Times New Roman"/>
          <w:sz w:val="24"/>
          <w:szCs w:val="24"/>
          <w:lang w:val="sah-RU" w:eastAsia="ru-RU"/>
        </w:rPr>
        <w:t xml:space="preserve">В Детской библиотеке у детей появилась прекрасная возможность познакомиться и пообщаться с интересным человеком, автором книг для детей </w:t>
      </w:r>
      <w:r w:rsidRPr="00BF37D9">
        <w:rPr>
          <w:rFonts w:ascii="Times New Roman" w:eastAsia="Times New Roman" w:hAnsi="Times New Roman" w:cs="Times New Roman"/>
          <w:b/>
          <w:sz w:val="24"/>
          <w:szCs w:val="24"/>
          <w:lang w:val="sah-RU" w:eastAsia="ru-RU"/>
        </w:rPr>
        <w:t xml:space="preserve">Иваном Афанасьевичем Бубякиным </w:t>
      </w:r>
      <w:r w:rsidRPr="00BF37D9">
        <w:rPr>
          <w:rFonts w:ascii="Times New Roman" w:eastAsia="Times New Roman" w:hAnsi="Times New Roman" w:cs="Times New Roman"/>
          <w:sz w:val="24"/>
          <w:szCs w:val="24"/>
          <w:lang w:val="sah-RU" w:eastAsia="ru-RU"/>
        </w:rPr>
        <w:t xml:space="preserve">в связи с 90-летием со дня рождения. Встречу назвали </w:t>
      </w:r>
      <w:r w:rsidRPr="00BF37D9">
        <w:rPr>
          <w:rFonts w:ascii="Times New Roman" w:eastAsia="Times New Roman" w:hAnsi="Times New Roman" w:cs="Times New Roman"/>
          <w:bCs/>
          <w:sz w:val="24"/>
          <w:szCs w:val="24"/>
          <w:lang w:val="sah-RU" w:eastAsia="ru-RU"/>
        </w:rPr>
        <w:t>“Күн кыырпахтара”.</w:t>
      </w:r>
      <w:r w:rsidRPr="00BF37D9">
        <w:rPr>
          <w:rFonts w:ascii="Times New Roman" w:eastAsia="Times New Roman" w:hAnsi="Times New Roman" w:cs="Times New Roman"/>
          <w:sz w:val="24"/>
          <w:szCs w:val="24"/>
          <w:lang w:val="sah-RU" w:eastAsia="ru-RU"/>
        </w:rPr>
        <w:t xml:space="preserve">  Иван Афанасьевич рассказал о своей жизни и творческом пути, о том как он находит сюжеты для своих произведений, истоках вдохновения и различных жизненных ситуациях, которые он запечатлел в своих книгах. Иван Афанасьевич – увлекательный рассказчик и прекрасный собеседник, поэтому мероприятие прошло с большим интересом. Воспитанники детского сада </w:t>
      </w:r>
      <w:r w:rsidRPr="00BF37D9">
        <w:rPr>
          <w:rFonts w:ascii="Times New Roman" w:eastAsia="Times New Roman" w:hAnsi="Times New Roman" w:cs="Times New Roman"/>
          <w:sz w:val="24"/>
          <w:szCs w:val="24"/>
          <w:lang w:eastAsia="ru-RU"/>
        </w:rPr>
        <w:t xml:space="preserve">№4 «Чэчир» и ученики 1 «в», 3«б» класса НСОШ№1 читали стихи  И.А.Бубякина. </w:t>
      </w:r>
    </w:p>
    <w:p w:rsidR="0021728B" w:rsidRPr="00BF37D9" w:rsidRDefault="0021728B" w:rsidP="0021728B">
      <w:pPr>
        <w:spacing w:after="0" w:line="240" w:lineRule="auto"/>
        <w:contextualSpacing/>
        <w:jc w:val="both"/>
        <w:rPr>
          <w:rFonts w:ascii="Times New Roman" w:eastAsia="Times New Roman" w:hAnsi="Times New Roman" w:cs="Times New Roman"/>
          <w:sz w:val="24"/>
          <w:szCs w:val="24"/>
          <w:lang w:eastAsia="ru-RU"/>
        </w:rPr>
      </w:pPr>
    </w:p>
    <w:p w:rsidR="0021728B" w:rsidRPr="00BF37D9" w:rsidRDefault="0021728B" w:rsidP="0021728B">
      <w:pPr>
        <w:spacing w:after="0" w:line="240" w:lineRule="auto"/>
        <w:jc w:val="both"/>
        <w:rPr>
          <w:rFonts w:ascii="Times New Roman" w:eastAsia="Times New Roman" w:hAnsi="Times New Roman" w:cs="Times New Roman"/>
          <w:b/>
          <w:sz w:val="24"/>
          <w:szCs w:val="24"/>
          <w:lang w:eastAsia="ru-RU"/>
        </w:rPr>
      </w:pPr>
      <w:r w:rsidRPr="00BF37D9">
        <w:rPr>
          <w:rFonts w:ascii="Times New Roman" w:eastAsia="Times New Roman" w:hAnsi="Times New Roman" w:cs="Times New Roman"/>
          <w:sz w:val="24"/>
          <w:szCs w:val="24"/>
          <w:lang w:eastAsia="ru-RU"/>
        </w:rPr>
        <w:t xml:space="preserve">8 апреля в актовом зале Намского педагогического колледжа им. И. Винокурова прошло юбилейное мероприятие отличника образования РСЯ, члена союза писателей РСЯ, общественного корреспондента улусной газеты «Энсиэли», заместителя председателя улусного литературного объединения «Отуу уота», преподавателя Намского педагогического колледжа </w:t>
      </w:r>
      <w:r w:rsidRPr="00BF37D9">
        <w:rPr>
          <w:rFonts w:ascii="Times New Roman" w:eastAsia="Times New Roman" w:hAnsi="Times New Roman" w:cs="Times New Roman"/>
          <w:b/>
          <w:sz w:val="24"/>
          <w:szCs w:val="24"/>
          <w:lang w:eastAsia="ru-RU"/>
        </w:rPr>
        <w:t xml:space="preserve">Прасковьи Дмитриевны Байанаевой. </w:t>
      </w:r>
    </w:p>
    <w:p w:rsidR="0021728B" w:rsidRPr="00BF37D9" w:rsidRDefault="0021728B" w:rsidP="0021728B">
      <w:pPr>
        <w:spacing w:after="0" w:line="240" w:lineRule="auto"/>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Первый блок провели коллеги по колледжу со студентами. Показали всю работу Прасковьи Дмитриевны как прекрасного и профессионального педагога. </w:t>
      </w:r>
    </w:p>
    <w:p w:rsidR="0021728B" w:rsidRPr="00BF37D9" w:rsidRDefault="0021728B" w:rsidP="0021728B">
      <w:pPr>
        <w:spacing w:after="0" w:line="240" w:lineRule="auto"/>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Второй блок был полностью посвящен творческому таланту юбилярши и презентации новой книги. Намская улусная библиотека представила развернутую книжную выставку «</w:t>
      </w:r>
      <w:r w:rsidRPr="00BF37D9">
        <w:rPr>
          <w:rFonts w:ascii="Times New Roman" w:eastAsia="Times New Roman" w:hAnsi="Times New Roman" w:cs="Times New Roman"/>
          <w:sz w:val="24"/>
          <w:szCs w:val="24"/>
          <w:lang w:val="sah-RU" w:eastAsia="ru-RU"/>
        </w:rPr>
        <w:t>Хоһоон хонуутун Далбара</w:t>
      </w:r>
      <w:r w:rsidRPr="00BF37D9">
        <w:rPr>
          <w:rFonts w:ascii="Times New Roman" w:eastAsia="Times New Roman" w:hAnsi="Times New Roman" w:cs="Times New Roman"/>
          <w:sz w:val="24"/>
          <w:szCs w:val="24"/>
          <w:lang w:eastAsia="ru-RU"/>
        </w:rPr>
        <w:t>»</w:t>
      </w:r>
      <w:r w:rsidRPr="00BF37D9">
        <w:rPr>
          <w:rFonts w:ascii="Times New Roman" w:eastAsia="Times New Roman" w:hAnsi="Times New Roman" w:cs="Times New Roman"/>
          <w:sz w:val="24"/>
          <w:szCs w:val="24"/>
          <w:lang w:val="sah-RU" w:eastAsia="ru-RU"/>
        </w:rPr>
        <w:t xml:space="preserve">. </w:t>
      </w:r>
      <w:r w:rsidRPr="00BF37D9">
        <w:rPr>
          <w:rFonts w:ascii="Times New Roman" w:eastAsia="Times New Roman" w:hAnsi="Times New Roman" w:cs="Times New Roman"/>
          <w:sz w:val="24"/>
          <w:szCs w:val="24"/>
          <w:lang w:eastAsia="ru-RU"/>
        </w:rPr>
        <w:t>Провела вечер библиотекарь Намской улусной библиотеки Татьяна Михайлова.</w:t>
      </w:r>
    </w:p>
    <w:p w:rsidR="0021728B" w:rsidRPr="00BF37D9" w:rsidRDefault="0021728B" w:rsidP="0021728B">
      <w:pPr>
        <w:spacing w:after="0" w:line="240" w:lineRule="auto"/>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Как было сказано, к юбилейному мероприятию стала радостным событием выход новых книг «Санааларбын уллэстэр дьоллоохпун», «Иэйиилэрбин ти</w:t>
      </w:r>
      <w:r w:rsidRPr="00BF37D9">
        <w:rPr>
          <w:rFonts w:ascii="Times New Roman" w:eastAsia="Times New Roman" w:hAnsi="Times New Roman" w:cs="Times New Roman"/>
          <w:sz w:val="24"/>
          <w:szCs w:val="24"/>
          <w:lang w:val="sah-RU" w:eastAsia="ru-RU"/>
        </w:rPr>
        <w:t>һэбин</w:t>
      </w:r>
      <w:r w:rsidRPr="00BF37D9">
        <w:rPr>
          <w:rFonts w:ascii="Times New Roman" w:eastAsia="Times New Roman" w:hAnsi="Times New Roman" w:cs="Times New Roman"/>
          <w:sz w:val="24"/>
          <w:szCs w:val="24"/>
          <w:lang w:eastAsia="ru-RU"/>
        </w:rPr>
        <w:t xml:space="preserve">», «Биир </w:t>
      </w:r>
      <w:r w:rsidRPr="00BF37D9">
        <w:rPr>
          <w:rFonts w:ascii="Times New Roman" w:eastAsia="Times New Roman" w:hAnsi="Times New Roman" w:cs="Times New Roman"/>
          <w:sz w:val="24"/>
          <w:szCs w:val="24"/>
          <w:lang w:val="sah-RU" w:eastAsia="ru-RU"/>
        </w:rPr>
        <w:t>төбө ү</w:t>
      </w:r>
      <w:proofErr w:type="gramStart"/>
      <w:r w:rsidRPr="00BF37D9">
        <w:rPr>
          <w:rFonts w:ascii="Times New Roman" w:eastAsia="Times New Roman" w:hAnsi="Times New Roman" w:cs="Times New Roman"/>
          <w:sz w:val="24"/>
          <w:szCs w:val="24"/>
          <w:lang w:val="sah-RU" w:eastAsia="ru-RU"/>
        </w:rPr>
        <w:t>ч</w:t>
      </w:r>
      <w:proofErr w:type="gramEnd"/>
      <w:r w:rsidRPr="00BF37D9">
        <w:rPr>
          <w:rFonts w:ascii="Times New Roman" w:eastAsia="Times New Roman" w:hAnsi="Times New Roman" w:cs="Times New Roman"/>
          <w:sz w:val="24"/>
          <w:szCs w:val="24"/>
          <w:lang w:val="sah-RU" w:eastAsia="ru-RU"/>
        </w:rPr>
        <w:t>үгэй – икки төбө ордук</w:t>
      </w:r>
      <w:r w:rsidRPr="00BF37D9">
        <w:rPr>
          <w:rFonts w:ascii="Times New Roman" w:eastAsia="Times New Roman" w:hAnsi="Times New Roman" w:cs="Times New Roman"/>
          <w:sz w:val="24"/>
          <w:szCs w:val="24"/>
          <w:lang w:eastAsia="ru-RU"/>
        </w:rPr>
        <w:t xml:space="preserve">» и их презентации для гостей вечера.  </w:t>
      </w:r>
    </w:p>
    <w:p w:rsidR="0021728B" w:rsidRPr="00BF37D9" w:rsidRDefault="0021728B" w:rsidP="0021728B">
      <w:pPr>
        <w:spacing w:after="0" w:line="240" w:lineRule="auto"/>
        <w:jc w:val="both"/>
        <w:rPr>
          <w:rFonts w:ascii="Times New Roman" w:eastAsia="Times New Roman" w:hAnsi="Times New Roman" w:cs="Times New Roman"/>
          <w:sz w:val="24"/>
          <w:szCs w:val="24"/>
          <w:lang w:val="sah-RU" w:eastAsia="ru-RU"/>
        </w:rPr>
      </w:pPr>
      <w:r w:rsidRPr="00BF37D9">
        <w:rPr>
          <w:rFonts w:ascii="Times New Roman" w:eastAsia="Times New Roman" w:hAnsi="Times New Roman" w:cs="Times New Roman"/>
          <w:sz w:val="24"/>
          <w:szCs w:val="24"/>
          <w:lang w:eastAsia="ru-RU"/>
        </w:rPr>
        <w:t xml:space="preserve">В этот день читали много стихотворений как студенты и гости, так и сама виновница торжества Прасковья </w:t>
      </w:r>
      <w:r w:rsidRPr="00BF37D9">
        <w:rPr>
          <w:rFonts w:ascii="Times New Roman" w:eastAsia="Times New Roman" w:hAnsi="Times New Roman" w:cs="Times New Roman"/>
          <w:sz w:val="24"/>
          <w:szCs w:val="24"/>
          <w:lang w:val="sah-RU" w:eastAsia="ru-RU"/>
        </w:rPr>
        <w:t>Байанаева</w:t>
      </w:r>
      <w:r w:rsidRPr="00BF37D9">
        <w:rPr>
          <w:rFonts w:ascii="Times New Roman" w:eastAsia="Times New Roman" w:hAnsi="Times New Roman" w:cs="Times New Roman"/>
          <w:sz w:val="24"/>
          <w:szCs w:val="24"/>
          <w:lang w:eastAsia="ru-RU"/>
        </w:rPr>
        <w:t xml:space="preserve">. </w:t>
      </w:r>
    </w:p>
    <w:p w:rsidR="0021728B" w:rsidRPr="00BF37D9" w:rsidRDefault="0021728B" w:rsidP="0021728B">
      <w:pPr>
        <w:spacing w:after="0" w:line="240" w:lineRule="auto"/>
        <w:jc w:val="both"/>
        <w:rPr>
          <w:rFonts w:ascii="Times New Roman" w:eastAsia="Times New Roman" w:hAnsi="Times New Roman" w:cs="Times New Roman"/>
          <w:sz w:val="24"/>
          <w:szCs w:val="24"/>
          <w:lang w:val="sah-RU" w:eastAsia="ru-RU"/>
        </w:rPr>
      </w:pPr>
    </w:p>
    <w:p w:rsidR="0021728B" w:rsidRPr="00BF37D9" w:rsidRDefault="0021728B" w:rsidP="0021728B">
      <w:pPr>
        <w:spacing w:after="0" w:line="240" w:lineRule="auto"/>
        <w:contextualSpacing/>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Презентация книги «Санаам ситимнэрэ» члена писателей Р</w:t>
      </w:r>
      <w:proofErr w:type="gramStart"/>
      <w:r w:rsidRPr="00BF37D9">
        <w:rPr>
          <w:rFonts w:ascii="Times New Roman" w:eastAsia="Times New Roman" w:hAnsi="Times New Roman" w:cs="Times New Roman"/>
          <w:sz w:val="24"/>
          <w:szCs w:val="24"/>
          <w:lang w:eastAsia="ru-RU"/>
        </w:rPr>
        <w:t>С</w:t>
      </w:r>
      <w:r w:rsidRPr="00BF37D9">
        <w:rPr>
          <w:rFonts w:ascii="Times New Roman" w:eastAsia="Times New Roman" w:hAnsi="Times New Roman" w:cs="Times New Roman"/>
          <w:sz w:val="24"/>
          <w:szCs w:val="24"/>
          <w:lang w:val="sah-RU" w:eastAsia="ru-RU"/>
        </w:rPr>
        <w:t>(</w:t>
      </w:r>
      <w:proofErr w:type="gramEnd"/>
      <w:r w:rsidRPr="00BF37D9">
        <w:rPr>
          <w:rFonts w:ascii="Times New Roman" w:eastAsia="Times New Roman" w:hAnsi="Times New Roman" w:cs="Times New Roman"/>
          <w:sz w:val="24"/>
          <w:szCs w:val="24"/>
          <w:lang w:eastAsia="ru-RU"/>
        </w:rPr>
        <w:t>Я</w:t>
      </w:r>
      <w:r w:rsidRPr="00BF37D9">
        <w:rPr>
          <w:rFonts w:ascii="Times New Roman" w:eastAsia="Times New Roman" w:hAnsi="Times New Roman" w:cs="Times New Roman"/>
          <w:sz w:val="24"/>
          <w:szCs w:val="24"/>
          <w:lang w:val="sah-RU" w:eastAsia="ru-RU"/>
        </w:rPr>
        <w:t>)</w:t>
      </w:r>
      <w:r w:rsidRPr="00BF37D9">
        <w:rPr>
          <w:rFonts w:ascii="Times New Roman" w:eastAsia="Times New Roman" w:hAnsi="Times New Roman" w:cs="Times New Roman"/>
          <w:sz w:val="24"/>
          <w:szCs w:val="24"/>
          <w:lang w:eastAsia="ru-RU"/>
        </w:rPr>
        <w:t>, автора «</w:t>
      </w:r>
      <w:r w:rsidRPr="00BF37D9">
        <w:rPr>
          <w:rFonts w:ascii="Times New Roman" w:eastAsia="Times New Roman" w:hAnsi="Times New Roman" w:cs="Times New Roman"/>
          <w:sz w:val="24"/>
          <w:szCs w:val="24"/>
          <w:lang w:val="sah-RU" w:eastAsia="ru-RU"/>
        </w:rPr>
        <w:t>Ө</w:t>
      </w:r>
      <w:r w:rsidRPr="00BF37D9">
        <w:rPr>
          <w:rFonts w:ascii="Times New Roman" w:eastAsia="Times New Roman" w:hAnsi="Times New Roman" w:cs="Times New Roman"/>
          <w:sz w:val="24"/>
          <w:szCs w:val="24"/>
          <w:lang w:eastAsia="ru-RU"/>
        </w:rPr>
        <w:t>р</w:t>
      </w:r>
      <w:r w:rsidRPr="00BF37D9">
        <w:rPr>
          <w:rFonts w:ascii="Times New Roman" w:eastAsia="Times New Roman" w:hAnsi="Times New Roman" w:cs="Times New Roman"/>
          <w:sz w:val="24"/>
          <w:szCs w:val="24"/>
          <w:lang w:val="sah-RU" w:eastAsia="ru-RU"/>
        </w:rPr>
        <w:t>ө</w:t>
      </w:r>
      <w:r w:rsidRPr="00BF37D9">
        <w:rPr>
          <w:rFonts w:ascii="Times New Roman" w:eastAsia="Times New Roman" w:hAnsi="Times New Roman" w:cs="Times New Roman"/>
          <w:sz w:val="24"/>
          <w:szCs w:val="24"/>
          <w:lang w:eastAsia="ru-RU"/>
        </w:rPr>
        <w:t>г</w:t>
      </w:r>
      <w:r w:rsidRPr="00BF37D9">
        <w:rPr>
          <w:rFonts w:ascii="Times New Roman" w:eastAsia="Times New Roman" w:hAnsi="Times New Roman" w:cs="Times New Roman"/>
          <w:sz w:val="24"/>
          <w:szCs w:val="24"/>
          <w:lang w:val="sah-RU" w:eastAsia="ru-RU"/>
        </w:rPr>
        <w:t>ө</w:t>
      </w:r>
      <w:r w:rsidRPr="00BF37D9">
        <w:rPr>
          <w:rFonts w:ascii="Times New Roman" w:eastAsia="Times New Roman" w:hAnsi="Times New Roman" w:cs="Times New Roman"/>
          <w:sz w:val="24"/>
          <w:szCs w:val="24"/>
          <w:lang w:eastAsia="ru-RU"/>
        </w:rPr>
        <w:t xml:space="preserve">й ырыата» МО «Хомустахский 1 наслег» </w:t>
      </w:r>
      <w:r w:rsidRPr="00BF37D9">
        <w:rPr>
          <w:rFonts w:ascii="Times New Roman" w:eastAsia="Times New Roman" w:hAnsi="Times New Roman" w:cs="Times New Roman"/>
          <w:b/>
          <w:sz w:val="24"/>
          <w:szCs w:val="24"/>
          <w:lang w:eastAsia="ru-RU"/>
        </w:rPr>
        <w:t>Н.К.Федотова</w:t>
      </w:r>
      <w:r w:rsidRPr="00BF37D9">
        <w:rPr>
          <w:rFonts w:ascii="Times New Roman" w:eastAsia="Times New Roman" w:hAnsi="Times New Roman" w:cs="Times New Roman"/>
          <w:sz w:val="24"/>
          <w:szCs w:val="24"/>
          <w:lang w:val="sah-RU" w:eastAsia="ru-RU"/>
        </w:rPr>
        <w:t xml:space="preserve"> прошла в 1Хомустахской модельной библиотеке </w:t>
      </w:r>
      <w:r w:rsidRPr="00BF37D9">
        <w:rPr>
          <w:rFonts w:ascii="Times New Roman" w:eastAsia="Times New Roman" w:hAnsi="Times New Roman" w:cs="Times New Roman"/>
          <w:sz w:val="24"/>
          <w:szCs w:val="24"/>
          <w:lang w:eastAsia="ru-RU"/>
        </w:rPr>
        <w:t>«Эйгэ»</w:t>
      </w:r>
    </w:p>
    <w:p w:rsidR="0021728B" w:rsidRPr="00BF37D9" w:rsidRDefault="0021728B" w:rsidP="002172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Презентацию новой книги члена</w:t>
      </w:r>
      <w:r w:rsidRPr="00BF37D9">
        <w:rPr>
          <w:rFonts w:ascii="Times New Roman" w:eastAsia="Times New Roman" w:hAnsi="Times New Roman" w:cs="Times New Roman"/>
          <w:b/>
          <w:sz w:val="24"/>
          <w:szCs w:val="24"/>
          <w:lang w:eastAsia="ru-RU"/>
        </w:rPr>
        <w:t xml:space="preserve"> </w:t>
      </w:r>
      <w:r w:rsidRPr="00BF37D9">
        <w:rPr>
          <w:rFonts w:ascii="Times New Roman" w:eastAsia="Times New Roman" w:hAnsi="Times New Roman" w:cs="Times New Roman"/>
          <w:sz w:val="24"/>
          <w:szCs w:val="24"/>
          <w:lang w:val="sah-RU" w:eastAsia="ru-RU"/>
        </w:rPr>
        <w:t xml:space="preserve">литературного обьединения </w:t>
      </w:r>
      <w:r w:rsidRPr="00BF37D9">
        <w:rPr>
          <w:rFonts w:ascii="Times New Roman" w:eastAsia="Times New Roman" w:hAnsi="Times New Roman" w:cs="Times New Roman"/>
          <w:sz w:val="24"/>
          <w:szCs w:val="24"/>
          <w:lang w:eastAsia="ru-RU"/>
        </w:rPr>
        <w:t xml:space="preserve">«Отуу уота» </w:t>
      </w:r>
      <w:r w:rsidRPr="00BF37D9">
        <w:rPr>
          <w:rFonts w:ascii="Times New Roman" w:eastAsia="Times New Roman" w:hAnsi="Times New Roman" w:cs="Times New Roman"/>
          <w:b/>
          <w:sz w:val="24"/>
          <w:szCs w:val="24"/>
          <w:lang w:eastAsia="ru-RU"/>
        </w:rPr>
        <w:t xml:space="preserve">Л.Е.Пестряковой </w:t>
      </w:r>
      <w:proofErr w:type="gramStart"/>
      <w:r w:rsidRPr="00BF37D9">
        <w:rPr>
          <w:rFonts w:ascii="Times New Roman" w:eastAsia="Times New Roman" w:hAnsi="Times New Roman" w:cs="Times New Roman"/>
          <w:b/>
          <w:sz w:val="24"/>
          <w:szCs w:val="24"/>
          <w:lang w:eastAsia="ru-RU"/>
        </w:rPr>
        <w:t>-У</w:t>
      </w:r>
      <w:proofErr w:type="gramEnd"/>
      <w:r w:rsidRPr="00BF37D9">
        <w:rPr>
          <w:rFonts w:ascii="Times New Roman" w:eastAsia="Times New Roman" w:hAnsi="Times New Roman" w:cs="Times New Roman"/>
          <w:b/>
          <w:sz w:val="24"/>
          <w:szCs w:val="24"/>
          <w:lang w:eastAsia="ru-RU"/>
        </w:rPr>
        <w:t xml:space="preserve">унэр кыыьа Намыйа </w:t>
      </w:r>
      <w:r w:rsidRPr="00BF37D9">
        <w:rPr>
          <w:rFonts w:ascii="Times New Roman" w:eastAsia="Times New Roman" w:hAnsi="Times New Roman" w:cs="Times New Roman"/>
          <w:sz w:val="24"/>
          <w:szCs w:val="24"/>
          <w:lang w:eastAsia="ru-RU"/>
        </w:rPr>
        <w:t>«Кылыьах тохтор тойугунан»  организовала 2Хомустахская сельская библиотека. О творчестве поэтессы было представлено в книжной выставке "Санаам ситиминэн са5ыллан"</w:t>
      </w:r>
    </w:p>
    <w:p w:rsidR="0021728B" w:rsidRPr="00BF37D9" w:rsidRDefault="0021728B" w:rsidP="0021728B">
      <w:pPr>
        <w:spacing w:after="0"/>
        <w:contextualSpacing/>
        <w:jc w:val="both"/>
        <w:rPr>
          <w:rFonts w:ascii="Times New Roman" w:eastAsia="Times New Roman" w:hAnsi="Times New Roman" w:cs="Times New Roman"/>
          <w:sz w:val="24"/>
          <w:szCs w:val="24"/>
          <w:lang w:val="sah-RU" w:eastAsia="ru-RU"/>
        </w:rPr>
      </w:pPr>
      <w:r w:rsidRPr="00BF37D9">
        <w:rPr>
          <w:rFonts w:ascii="Times New Roman" w:eastAsia="Times New Roman" w:hAnsi="Times New Roman" w:cs="Times New Roman"/>
          <w:sz w:val="24"/>
          <w:szCs w:val="24"/>
          <w:lang w:val="sah-RU" w:eastAsia="ru-RU"/>
        </w:rPr>
        <w:t xml:space="preserve">В день наслега в с.Хамагатта состоялась презентация 4-х книг  </w:t>
      </w:r>
      <w:r w:rsidRPr="00BF37D9">
        <w:rPr>
          <w:rFonts w:ascii="Times New Roman" w:eastAsia="Times New Roman" w:hAnsi="Times New Roman" w:cs="Times New Roman"/>
          <w:sz w:val="24"/>
          <w:szCs w:val="24"/>
          <w:lang w:eastAsia="ru-RU"/>
        </w:rPr>
        <w:t>члена</w:t>
      </w:r>
      <w:r w:rsidRPr="00BF37D9">
        <w:rPr>
          <w:rFonts w:ascii="Times New Roman" w:eastAsia="Times New Roman" w:hAnsi="Times New Roman" w:cs="Times New Roman"/>
          <w:b/>
          <w:sz w:val="24"/>
          <w:szCs w:val="24"/>
          <w:lang w:eastAsia="ru-RU"/>
        </w:rPr>
        <w:t xml:space="preserve"> </w:t>
      </w:r>
      <w:r w:rsidRPr="00BF37D9">
        <w:rPr>
          <w:rFonts w:ascii="Times New Roman" w:eastAsia="Times New Roman" w:hAnsi="Times New Roman" w:cs="Times New Roman"/>
          <w:sz w:val="24"/>
          <w:szCs w:val="24"/>
          <w:lang w:val="sah-RU" w:eastAsia="ru-RU"/>
        </w:rPr>
        <w:t xml:space="preserve">литературного обьединения </w:t>
      </w:r>
      <w:r w:rsidRPr="00BF37D9">
        <w:rPr>
          <w:rFonts w:ascii="Times New Roman" w:eastAsia="Times New Roman" w:hAnsi="Times New Roman" w:cs="Times New Roman"/>
          <w:sz w:val="24"/>
          <w:szCs w:val="24"/>
          <w:lang w:eastAsia="ru-RU"/>
        </w:rPr>
        <w:t>«Отуу уота»</w:t>
      </w:r>
      <w:r w:rsidRPr="00BF37D9">
        <w:rPr>
          <w:rFonts w:ascii="Times New Roman" w:eastAsia="Times New Roman" w:hAnsi="Times New Roman" w:cs="Times New Roman"/>
          <w:sz w:val="20"/>
          <w:szCs w:val="20"/>
          <w:lang w:eastAsia="ru-RU"/>
        </w:rPr>
        <w:t xml:space="preserve"> </w:t>
      </w:r>
      <w:r w:rsidRPr="00BF37D9">
        <w:rPr>
          <w:rFonts w:ascii="Times New Roman" w:eastAsia="Times New Roman" w:hAnsi="Times New Roman" w:cs="Times New Roman"/>
          <w:b/>
          <w:sz w:val="24"/>
          <w:szCs w:val="24"/>
          <w:lang w:val="sah-RU" w:eastAsia="ru-RU"/>
        </w:rPr>
        <w:t>Н.Н. Бурнашев – Куола Уола</w:t>
      </w:r>
      <w:r w:rsidRPr="00BF37D9">
        <w:rPr>
          <w:rFonts w:ascii="Times New Roman" w:eastAsia="Times New Roman" w:hAnsi="Times New Roman" w:cs="Times New Roman"/>
          <w:sz w:val="24"/>
          <w:szCs w:val="24"/>
          <w:lang w:val="sah-RU" w:eastAsia="ru-RU"/>
        </w:rPr>
        <w:t xml:space="preserve">: сборников стихов “Кытыл ырыата”,  “Сырдык санаам ыралара”, “Дьоһун дьоммор бэлэҕим” и сборника рассказов “Сатамматах дьаһаах”.  Стихи талантливого автора очень популярны, особенно в соцсетях. Презентацию провела библиотекарь Корякина М.С. </w:t>
      </w:r>
    </w:p>
    <w:p w:rsidR="0021728B" w:rsidRPr="00BF37D9" w:rsidRDefault="0021728B" w:rsidP="0021728B">
      <w:pPr>
        <w:spacing w:after="0"/>
        <w:contextualSpacing/>
        <w:jc w:val="both"/>
        <w:rPr>
          <w:rFonts w:ascii="Times New Roman" w:eastAsia="Times New Roman" w:hAnsi="Times New Roman" w:cs="Times New Roman"/>
          <w:sz w:val="24"/>
          <w:szCs w:val="24"/>
          <w:lang w:val="sah-RU" w:eastAsia="ru-RU"/>
        </w:rPr>
      </w:pPr>
    </w:p>
    <w:p w:rsidR="0021728B" w:rsidRPr="00BF37D9" w:rsidRDefault="0021728B" w:rsidP="0021728B">
      <w:pPr>
        <w:spacing w:after="0" w:line="240" w:lineRule="auto"/>
        <w:jc w:val="both"/>
        <w:rPr>
          <w:rFonts w:ascii="Times New Roman" w:eastAsia="Times New Roman" w:hAnsi="Times New Roman" w:cs="Times New Roman"/>
          <w:b/>
          <w:sz w:val="24"/>
          <w:szCs w:val="24"/>
          <w:lang w:val="sah-RU" w:eastAsia="ru-RU"/>
        </w:rPr>
      </w:pPr>
      <w:r w:rsidRPr="00BF37D9">
        <w:rPr>
          <w:rFonts w:ascii="Times New Roman" w:eastAsia="Times New Roman" w:hAnsi="Times New Roman" w:cs="Times New Roman"/>
          <w:sz w:val="24"/>
          <w:szCs w:val="24"/>
          <w:lang w:val="sah-RU" w:eastAsia="ru-RU"/>
        </w:rPr>
        <w:t xml:space="preserve">Хатырыкская библиотека под рубрикой Литературный квартирник у #БиZonaХатырык познакомила своих читателей с творчеством двух авторов: </w:t>
      </w:r>
      <w:r w:rsidRPr="00BF37D9">
        <w:rPr>
          <w:rFonts w:ascii="Times New Roman" w:eastAsia="Times New Roman" w:hAnsi="Times New Roman" w:cs="Times New Roman"/>
          <w:b/>
          <w:sz w:val="24"/>
          <w:szCs w:val="24"/>
          <w:lang w:val="sah-RU" w:eastAsia="ru-RU"/>
        </w:rPr>
        <w:t>Лены Сивцевой</w:t>
      </w:r>
      <w:r w:rsidRPr="00BF37D9">
        <w:rPr>
          <w:rFonts w:ascii="Times New Roman" w:eastAsia="Times New Roman" w:hAnsi="Times New Roman" w:cs="Times New Roman"/>
          <w:sz w:val="24"/>
          <w:szCs w:val="24"/>
          <w:lang w:val="sah-RU" w:eastAsia="ru-RU"/>
        </w:rPr>
        <w:t xml:space="preserve">, чьи стихи включены  в сборник стихов издательства «Кубик» «По снеженной тропинке» и члена Союза писателей РС(Я) </w:t>
      </w:r>
      <w:r w:rsidRPr="00BF37D9">
        <w:rPr>
          <w:rFonts w:ascii="Times New Roman" w:eastAsia="Times New Roman" w:hAnsi="Times New Roman" w:cs="Times New Roman"/>
          <w:b/>
          <w:sz w:val="24"/>
          <w:szCs w:val="24"/>
          <w:lang w:val="sah-RU" w:eastAsia="ru-RU"/>
        </w:rPr>
        <w:t>Бээрийэ кыыһа Хотойук Айгыына.</w:t>
      </w:r>
    </w:p>
    <w:p w:rsidR="0021728B" w:rsidRPr="00BF37D9" w:rsidRDefault="0021728B" w:rsidP="0021728B">
      <w:pPr>
        <w:spacing w:after="0" w:line="240" w:lineRule="auto"/>
        <w:jc w:val="both"/>
        <w:rPr>
          <w:rFonts w:ascii="Times New Roman" w:eastAsia="Times New Roman" w:hAnsi="Times New Roman" w:cs="Times New Roman"/>
          <w:b/>
          <w:sz w:val="24"/>
          <w:szCs w:val="24"/>
          <w:lang w:val="sah-RU" w:eastAsia="ru-RU"/>
        </w:rPr>
      </w:pPr>
    </w:p>
    <w:p w:rsidR="0021728B" w:rsidRPr="00BF37D9" w:rsidRDefault="0021728B" w:rsidP="0021728B">
      <w:pPr>
        <w:spacing w:after="0" w:line="240" w:lineRule="auto"/>
        <w:jc w:val="both"/>
        <w:rPr>
          <w:rFonts w:ascii="Times New Roman" w:eastAsia="Times New Roman" w:hAnsi="Times New Roman" w:cs="Times New Roman"/>
          <w:b/>
          <w:sz w:val="24"/>
          <w:szCs w:val="24"/>
          <w:lang w:val="sah-RU" w:eastAsia="ru-RU"/>
        </w:rPr>
      </w:pPr>
      <w:r w:rsidRPr="00BF37D9">
        <w:rPr>
          <w:rFonts w:ascii="Times New Roman" w:eastAsia="Times New Roman" w:hAnsi="Times New Roman" w:cs="Times New Roman"/>
          <w:b/>
          <w:sz w:val="24"/>
          <w:szCs w:val="24"/>
          <w:lang w:val="sah-RU" w:eastAsia="ru-RU"/>
        </w:rPr>
        <w:t>Декада родного языка и письменности</w:t>
      </w:r>
    </w:p>
    <w:p w:rsidR="0021728B" w:rsidRPr="00BF37D9" w:rsidRDefault="0021728B" w:rsidP="0021728B">
      <w:pPr>
        <w:spacing w:after="0" w:line="240" w:lineRule="auto"/>
        <w:jc w:val="both"/>
        <w:rPr>
          <w:rFonts w:ascii="Times New Roman" w:eastAsia="Times New Roman" w:hAnsi="Times New Roman" w:cs="Times New Roman"/>
          <w:sz w:val="24"/>
          <w:szCs w:val="24"/>
          <w:lang w:val="sah-RU" w:eastAsia="ru-RU"/>
        </w:rPr>
      </w:pPr>
    </w:p>
    <w:p w:rsidR="0021728B" w:rsidRPr="00BF37D9" w:rsidRDefault="0021728B" w:rsidP="0021728B">
      <w:pPr>
        <w:spacing w:after="0" w:line="240" w:lineRule="auto"/>
        <w:jc w:val="both"/>
        <w:rPr>
          <w:rFonts w:ascii="Times New Roman" w:eastAsia="Times New Roman" w:hAnsi="Times New Roman" w:cs="Times New Roman"/>
          <w:sz w:val="24"/>
          <w:szCs w:val="24"/>
          <w:shd w:val="clear" w:color="auto" w:fill="FFFFFF"/>
          <w:lang w:eastAsia="ru-RU"/>
        </w:rPr>
      </w:pPr>
      <w:r w:rsidRPr="00BF37D9">
        <w:rPr>
          <w:rFonts w:ascii="Times New Roman" w:eastAsia="Times New Roman" w:hAnsi="Times New Roman" w:cs="Times New Roman"/>
          <w:sz w:val="24"/>
          <w:szCs w:val="24"/>
          <w:lang w:eastAsia="ru-RU"/>
        </w:rPr>
        <w:t xml:space="preserve">Каждый год в феврале в рамках </w:t>
      </w:r>
      <w:r w:rsidRPr="00BF37D9">
        <w:rPr>
          <w:rFonts w:ascii="Times New Roman" w:eastAsia="Times New Roman" w:hAnsi="Times New Roman" w:cs="Times New Roman"/>
          <w:b/>
          <w:sz w:val="24"/>
          <w:szCs w:val="24"/>
          <w:lang w:eastAsia="ru-RU"/>
        </w:rPr>
        <w:t>Декады якутского языка и письменности</w:t>
      </w:r>
      <w:r w:rsidRPr="00BF37D9">
        <w:rPr>
          <w:rFonts w:ascii="Times New Roman" w:eastAsia="Times New Roman" w:hAnsi="Times New Roman" w:cs="Times New Roman"/>
          <w:sz w:val="24"/>
          <w:szCs w:val="24"/>
          <w:lang w:eastAsia="ru-RU"/>
        </w:rPr>
        <w:t xml:space="preserve"> во всех библиотеках ЦБС проходят различные мероприятия: книжные выставки, викторины, медиауроки и.т.д.  </w:t>
      </w:r>
    </w:p>
    <w:p w:rsidR="0021728B" w:rsidRPr="00BF37D9" w:rsidRDefault="0021728B" w:rsidP="0021728B">
      <w:pPr>
        <w:spacing w:after="0" w:line="240" w:lineRule="auto"/>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val="sah-RU" w:eastAsia="ru-RU"/>
        </w:rPr>
        <w:t xml:space="preserve">В Намском улусе акция </w:t>
      </w:r>
      <w:r w:rsidRPr="00BF37D9">
        <w:rPr>
          <w:rFonts w:ascii="Times New Roman" w:eastAsia="Times New Roman" w:hAnsi="Times New Roman" w:cs="Times New Roman"/>
          <w:b/>
          <w:sz w:val="24"/>
          <w:szCs w:val="24"/>
          <w:lang w:val="sah-RU" w:eastAsia="ru-RU"/>
        </w:rPr>
        <w:t>“Сахалыы дьыктаан”,</w:t>
      </w:r>
      <w:r w:rsidRPr="00BF37D9">
        <w:rPr>
          <w:rFonts w:ascii="Times New Roman" w:eastAsia="Times New Roman" w:hAnsi="Times New Roman" w:cs="Times New Roman"/>
          <w:sz w:val="24"/>
          <w:szCs w:val="24"/>
          <w:lang w:val="sah-RU" w:eastAsia="ru-RU"/>
        </w:rPr>
        <w:t xml:space="preserve"> в связи с ограничительными мерами, прошла в дистанционном формате. Намской улусной библиотекой им. Н. М. Рыкунова была организована трансляция чтения текста диктанта, на площадках Zoom и YouTube. Текст, отрывок из романа якутского народного писателя Софрона Данилова “Барыман даа, кубалар”, прочла ведущая радио “Тэтим” Индира Софронова. Несмотря на онлайн – формат, в этому году в акции наблюдалось большое количество участников. Очень отрадно, что с каждым годом желающих написать диктант на родном языке становится больше. Всего приняли участие </w:t>
      </w:r>
      <w:r w:rsidRPr="00BF37D9">
        <w:rPr>
          <w:rFonts w:ascii="Times New Roman" w:eastAsia="Times New Roman" w:hAnsi="Times New Roman" w:cs="Times New Roman"/>
          <w:sz w:val="24"/>
          <w:szCs w:val="24"/>
          <w:lang w:eastAsia="ru-RU"/>
        </w:rPr>
        <w:t xml:space="preserve">17 </w:t>
      </w:r>
      <w:r w:rsidRPr="00BF37D9">
        <w:rPr>
          <w:rFonts w:ascii="Times New Roman" w:eastAsia="Times New Roman" w:hAnsi="Times New Roman" w:cs="Times New Roman"/>
          <w:sz w:val="24"/>
          <w:szCs w:val="24"/>
          <w:lang w:val="sah-RU" w:eastAsia="ru-RU"/>
        </w:rPr>
        <w:t xml:space="preserve">наслегов, </w:t>
      </w:r>
      <w:r w:rsidRPr="00BF37D9">
        <w:rPr>
          <w:rFonts w:ascii="Times New Roman" w:eastAsia="Times New Roman" w:hAnsi="Times New Roman" w:cs="Times New Roman"/>
          <w:sz w:val="24"/>
          <w:szCs w:val="24"/>
          <w:lang w:eastAsia="ru-RU"/>
        </w:rPr>
        <w:t xml:space="preserve"> 259 </w:t>
      </w:r>
      <w:r w:rsidRPr="00BF37D9">
        <w:rPr>
          <w:rFonts w:ascii="Times New Roman" w:eastAsia="Times New Roman" w:hAnsi="Times New Roman" w:cs="Times New Roman"/>
          <w:sz w:val="24"/>
          <w:szCs w:val="24"/>
          <w:lang w:val="sah-RU" w:eastAsia="ru-RU"/>
        </w:rPr>
        <w:t xml:space="preserve">человек. Особенно активно в акции </w:t>
      </w:r>
      <w:r w:rsidRPr="00BF37D9">
        <w:rPr>
          <w:rFonts w:ascii="Times New Roman" w:eastAsia="Times New Roman" w:hAnsi="Times New Roman" w:cs="Times New Roman"/>
          <w:sz w:val="24"/>
          <w:szCs w:val="24"/>
          <w:lang w:val="sah-RU" w:eastAsia="ru-RU"/>
        </w:rPr>
        <w:lastRenderedPageBreak/>
        <w:t xml:space="preserve">присоединились жители с.Салбан, 1Хомустаах, Хатырык, Нам. На оценку </w:t>
      </w:r>
      <w:r w:rsidRPr="00BF37D9">
        <w:rPr>
          <w:rFonts w:ascii="Times New Roman" w:eastAsia="Times New Roman" w:hAnsi="Times New Roman" w:cs="Times New Roman"/>
          <w:sz w:val="24"/>
          <w:szCs w:val="24"/>
          <w:lang w:eastAsia="ru-RU"/>
        </w:rPr>
        <w:t>«4» написали 70, на «5» 45 участников.</w:t>
      </w:r>
    </w:p>
    <w:p w:rsidR="0021728B" w:rsidRPr="00BF37D9" w:rsidRDefault="0021728B" w:rsidP="0021728B">
      <w:pPr>
        <w:spacing w:after="0" w:line="240" w:lineRule="auto"/>
        <w:jc w:val="both"/>
        <w:rPr>
          <w:rFonts w:ascii="Times New Roman" w:eastAsia="Times New Roman" w:hAnsi="Times New Roman" w:cs="Times New Roman"/>
          <w:sz w:val="24"/>
          <w:szCs w:val="24"/>
          <w:lang w:eastAsia="ru-RU"/>
        </w:rPr>
      </w:pPr>
    </w:p>
    <w:p w:rsidR="0021728B" w:rsidRPr="00BF37D9" w:rsidRDefault="0021728B" w:rsidP="0021728B">
      <w:pPr>
        <w:spacing w:after="160" w:line="259" w:lineRule="auto"/>
        <w:rPr>
          <w:rFonts w:ascii="Times New Roman" w:eastAsia="Calibri" w:hAnsi="Times New Roman" w:cs="Times New Roman"/>
          <w:sz w:val="24"/>
          <w:szCs w:val="24"/>
          <w:lang w:val="sah-RU" w:eastAsia="ru-RU"/>
        </w:rPr>
      </w:pPr>
      <w:r w:rsidRPr="00BF37D9">
        <w:rPr>
          <w:rFonts w:ascii="Times New Roman" w:eastAsia="Calibri" w:hAnsi="Times New Roman" w:cs="Times New Roman"/>
          <w:bCs/>
          <w:iCs/>
          <w:sz w:val="24"/>
          <w:szCs w:val="24"/>
          <w:lang w:eastAsia="ru-RU"/>
        </w:rPr>
        <w:t xml:space="preserve">В республиканской  акции  </w:t>
      </w:r>
      <w:r w:rsidRPr="00BF37D9">
        <w:rPr>
          <w:rFonts w:ascii="Times New Roman" w:eastAsia="Calibri" w:hAnsi="Times New Roman" w:cs="Times New Roman"/>
          <w:b/>
          <w:sz w:val="24"/>
          <w:szCs w:val="24"/>
          <w:lang w:val="sah-RU" w:eastAsia="ru-RU"/>
        </w:rPr>
        <w:t>«Таптыыр Сахам тылынан»</w:t>
      </w:r>
      <w:r w:rsidRPr="00BF37D9">
        <w:rPr>
          <w:rFonts w:ascii="Times New Roman" w:eastAsia="Calibri" w:hAnsi="Times New Roman" w:cs="Times New Roman"/>
          <w:sz w:val="24"/>
          <w:szCs w:val="24"/>
          <w:lang w:val="sah-RU" w:eastAsia="ru-RU"/>
        </w:rPr>
        <w:t xml:space="preserve">  для учащихся 3-8 кл. приняли участие 945 детей из 11 наслегов. Координатором акции в улусе является Детская библиотека. </w:t>
      </w:r>
    </w:p>
    <w:p w:rsidR="0021728B" w:rsidRPr="00BF37D9" w:rsidRDefault="0021728B" w:rsidP="0021728B">
      <w:pPr>
        <w:spacing w:after="160" w:line="259" w:lineRule="auto"/>
        <w:rPr>
          <w:rFonts w:ascii="Times New Roman" w:eastAsia="Calibri" w:hAnsi="Times New Roman" w:cs="Times New Roman"/>
          <w:sz w:val="24"/>
          <w:szCs w:val="24"/>
          <w:lang w:val="sah-RU" w:eastAsia="ru-RU"/>
        </w:rPr>
      </w:pPr>
      <w:r w:rsidRPr="00BF37D9">
        <w:rPr>
          <w:rFonts w:ascii="Times New Roman" w:eastAsia="Calibri" w:hAnsi="Times New Roman" w:cs="Times New Roman"/>
          <w:sz w:val="24"/>
          <w:szCs w:val="24"/>
          <w:lang w:val="sah-RU" w:eastAsia="ru-RU"/>
        </w:rPr>
        <w:t>Из множества мероприятий, проведенных по Декаде в ЦБС можно отметить следующие:</w:t>
      </w:r>
    </w:p>
    <w:p w:rsidR="0021728B" w:rsidRPr="00BF37D9" w:rsidRDefault="0021728B" w:rsidP="0021728B">
      <w:pPr>
        <w:spacing w:after="160" w:line="259" w:lineRule="auto"/>
        <w:rPr>
          <w:rFonts w:ascii="Times New Roman" w:eastAsia="Calibri" w:hAnsi="Times New Roman" w:cs="Times New Roman"/>
          <w:b/>
          <w:sz w:val="24"/>
          <w:szCs w:val="24"/>
          <w:lang w:val="sah-RU" w:eastAsia="ru-RU"/>
        </w:rPr>
      </w:pPr>
      <w:r w:rsidRPr="00BF37D9">
        <w:rPr>
          <w:rFonts w:ascii="Times New Roman" w:eastAsia="Calibri" w:hAnsi="Times New Roman" w:cs="Times New Roman"/>
          <w:b/>
          <w:sz w:val="24"/>
          <w:szCs w:val="24"/>
          <w:lang w:val="sah-RU" w:eastAsia="ru-RU"/>
        </w:rPr>
        <w:t>Центральная библиотека им.Н.М.Рыкунова</w:t>
      </w:r>
    </w:p>
    <w:p w:rsidR="0021728B" w:rsidRPr="00BF37D9" w:rsidRDefault="0021728B" w:rsidP="00C777BC">
      <w:pPr>
        <w:numPr>
          <w:ilvl w:val="0"/>
          <w:numId w:val="41"/>
        </w:numPr>
        <w:spacing w:after="160" w:line="259" w:lineRule="auto"/>
        <w:ind w:left="0" w:firstLine="0"/>
        <w:contextualSpacing/>
        <w:jc w:val="both"/>
        <w:rPr>
          <w:rFonts w:ascii="Times New Roman" w:eastAsia="Calibri" w:hAnsi="Times New Roman" w:cs="Times New Roman"/>
          <w:bCs/>
          <w:iCs/>
          <w:sz w:val="24"/>
          <w:szCs w:val="24"/>
          <w:lang w:eastAsia="ru-RU"/>
        </w:rPr>
      </w:pPr>
      <w:r w:rsidRPr="00BF37D9">
        <w:rPr>
          <w:rFonts w:ascii="Times New Roman" w:eastAsia="Calibri" w:hAnsi="Times New Roman" w:cs="Times New Roman"/>
          <w:sz w:val="24"/>
          <w:szCs w:val="24"/>
          <w:lang w:val="sah-RU" w:eastAsia="ru-RU"/>
        </w:rPr>
        <w:t xml:space="preserve">Оформлена большая развернутая </w:t>
      </w:r>
      <w:r w:rsidRPr="00BF37D9">
        <w:rPr>
          <w:rFonts w:ascii="Times New Roman" w:eastAsia="Times New Roman" w:hAnsi="Times New Roman" w:cs="Times New Roman"/>
          <w:sz w:val="24"/>
          <w:szCs w:val="24"/>
          <w:lang w:val="sah-RU" w:eastAsia="ru-RU"/>
        </w:rPr>
        <w:t xml:space="preserve">книжная выставка </w:t>
      </w:r>
      <w:r w:rsidRPr="00BF37D9">
        <w:rPr>
          <w:rFonts w:ascii="Times New Roman" w:eastAsia="Times New Roman" w:hAnsi="Times New Roman" w:cs="Times New Roman"/>
          <w:sz w:val="24"/>
          <w:szCs w:val="24"/>
          <w:lang w:eastAsia="ru-RU"/>
        </w:rPr>
        <w:t>«</w:t>
      </w:r>
      <w:r w:rsidRPr="00BF37D9">
        <w:rPr>
          <w:rFonts w:ascii="Times New Roman" w:eastAsia="Times New Roman" w:hAnsi="Times New Roman" w:cs="Times New Roman"/>
          <w:sz w:val="24"/>
          <w:szCs w:val="24"/>
          <w:lang w:val="sah-RU" w:eastAsia="ru-RU"/>
        </w:rPr>
        <w:t>Үс саханы үөскэппит үтүөкэннээх сахам тыла</w:t>
      </w:r>
      <w:r w:rsidRPr="00BF37D9">
        <w:rPr>
          <w:rFonts w:ascii="Times New Roman" w:eastAsia="Times New Roman" w:hAnsi="Times New Roman" w:cs="Times New Roman"/>
          <w:sz w:val="24"/>
          <w:szCs w:val="24"/>
          <w:lang w:eastAsia="ru-RU"/>
        </w:rPr>
        <w:t>»</w:t>
      </w:r>
    </w:p>
    <w:p w:rsidR="0021728B" w:rsidRPr="00BF37D9" w:rsidRDefault="0021728B" w:rsidP="0021728B">
      <w:pPr>
        <w:spacing w:after="0" w:line="240" w:lineRule="auto"/>
        <w:jc w:val="both"/>
        <w:rPr>
          <w:rFonts w:ascii="Times New Roman" w:eastAsia="Times New Roman" w:hAnsi="Times New Roman" w:cs="Times New Roman"/>
          <w:sz w:val="24"/>
          <w:szCs w:val="24"/>
          <w:lang w:val="sah-RU" w:eastAsia="ru-RU"/>
        </w:rPr>
      </w:pPr>
      <w:r w:rsidRPr="00BF37D9">
        <w:rPr>
          <w:rFonts w:ascii="Times New Roman" w:eastAsia="Times New Roman" w:hAnsi="Times New Roman" w:cs="Times New Roman"/>
          <w:sz w:val="24"/>
          <w:szCs w:val="24"/>
          <w:lang w:eastAsia="ru-RU"/>
        </w:rPr>
        <w:t xml:space="preserve">- Ежегодная литературно-интеллектуальная игра </w:t>
      </w:r>
      <w:r w:rsidRPr="00BF37D9">
        <w:rPr>
          <w:rFonts w:ascii="Times New Roman" w:eastAsia="Times New Roman" w:hAnsi="Times New Roman" w:cs="Times New Roman"/>
          <w:sz w:val="24"/>
          <w:szCs w:val="24"/>
          <w:lang w:val="sah-RU" w:eastAsia="ru-RU"/>
        </w:rPr>
        <w:t>“Ааҕыы толооно”</w:t>
      </w:r>
      <w:r w:rsidRPr="00BF37D9">
        <w:rPr>
          <w:rFonts w:ascii="Times New Roman" w:eastAsia="Times New Roman" w:hAnsi="Times New Roman" w:cs="Times New Roman"/>
          <w:sz w:val="24"/>
          <w:szCs w:val="24"/>
          <w:lang w:eastAsia="ru-RU"/>
        </w:rPr>
        <w:t xml:space="preserve"> среди работников дошкольного образования села Намцы. Приняли участие работники 6 организаций: детские сады</w:t>
      </w:r>
      <w:r w:rsidRPr="00BF37D9">
        <w:rPr>
          <w:rFonts w:ascii="Times New Roman" w:eastAsia="Times New Roman" w:hAnsi="Times New Roman" w:cs="Times New Roman"/>
          <w:sz w:val="24"/>
          <w:szCs w:val="24"/>
          <w:lang w:val="sah-RU" w:eastAsia="ru-RU"/>
        </w:rPr>
        <w:t>, №4 “Чэчир”,”, №6 «Кыталык», №11 “Теремок”, №8 “Кө</w:t>
      </w:r>
      <w:proofErr w:type="gramStart"/>
      <w:r w:rsidRPr="00BF37D9">
        <w:rPr>
          <w:rFonts w:ascii="Times New Roman" w:eastAsia="Times New Roman" w:hAnsi="Times New Roman" w:cs="Times New Roman"/>
          <w:sz w:val="24"/>
          <w:szCs w:val="24"/>
          <w:lang w:val="sah-RU" w:eastAsia="ru-RU"/>
        </w:rPr>
        <w:t>л</w:t>
      </w:r>
      <w:proofErr w:type="gramEnd"/>
      <w:r w:rsidRPr="00BF37D9">
        <w:rPr>
          <w:rFonts w:ascii="Times New Roman" w:eastAsia="Times New Roman" w:hAnsi="Times New Roman" w:cs="Times New Roman"/>
          <w:sz w:val="24"/>
          <w:szCs w:val="24"/>
          <w:lang w:val="sah-RU" w:eastAsia="ru-RU"/>
        </w:rPr>
        <w:t xml:space="preserve">үкэчээн”. Игра состояла из 5 этапов: «Төрөөбүт тыл сөрүүн сүөгэй курдук...» (блиц вопросы), «Талан ылбыт ааттар элбэҕи кэпсииллэр» (назвать псевдонимы якутских писателей),  «Тыл оонньуута»,  «Эргэрбит тыллары быһаарыы» (написать значение старинных якутских слов), “Ханнык айымньыный?” (презентационный материал). По итогам игры победила команда детского сада №4 “Чэчир”, 2 место  садик №1“Солнышко и 3 место детский сад </w:t>
      </w:r>
      <w:r w:rsidRPr="00BF37D9">
        <w:rPr>
          <w:rFonts w:ascii="Times New Roman" w:eastAsia="Times New Roman" w:hAnsi="Times New Roman" w:cs="Times New Roman"/>
          <w:sz w:val="24"/>
          <w:szCs w:val="24"/>
          <w:lang w:eastAsia="ru-RU"/>
        </w:rPr>
        <w:t xml:space="preserve">№5 </w:t>
      </w:r>
      <w:r w:rsidRPr="00BF37D9">
        <w:rPr>
          <w:rFonts w:ascii="Times New Roman" w:eastAsia="Times New Roman" w:hAnsi="Times New Roman" w:cs="Times New Roman"/>
          <w:sz w:val="24"/>
          <w:szCs w:val="24"/>
          <w:lang w:val="sah-RU" w:eastAsia="ru-RU"/>
        </w:rPr>
        <w:t>“Кэскил”. Все игроки очень активно с большим азартом играли, узнали много интересного. Участникам игры вручены сертификаты участника, победителям грамоты и призы.</w:t>
      </w:r>
    </w:p>
    <w:p w:rsidR="0021728B" w:rsidRPr="00BF37D9" w:rsidRDefault="0021728B" w:rsidP="0021728B">
      <w:pPr>
        <w:spacing w:after="0" w:line="240" w:lineRule="auto"/>
        <w:jc w:val="both"/>
        <w:rPr>
          <w:rFonts w:ascii="Times New Roman" w:eastAsia="Times New Roman" w:hAnsi="Times New Roman" w:cs="Times New Roman"/>
          <w:sz w:val="24"/>
          <w:szCs w:val="24"/>
          <w:lang w:val="sah-RU" w:eastAsia="ru-RU"/>
        </w:rPr>
      </w:pPr>
      <w:r w:rsidRPr="00BF37D9">
        <w:rPr>
          <w:rFonts w:ascii="Times New Roman" w:eastAsia="Times New Roman" w:hAnsi="Times New Roman" w:cs="Times New Roman"/>
          <w:sz w:val="24"/>
          <w:szCs w:val="24"/>
          <w:lang w:eastAsia="ru-RU"/>
        </w:rPr>
        <w:t xml:space="preserve">- Лекция – беседа «Ийэ тыл сүмэһинэ бэйэбитигэр» (дистанционно). Василина Текеянова, психолог – коуч, ранее работавшая журналистом в газете «Кыым», стала почетным гостем мероприятия. Она не просто болеет душой и ратует за свой родной якутский язык, но и делает многое для его сохранения и развития. Основной целью мероприятия стала пропаганда сохранения родного якутского языка в семье как основополагающей сферы для воспитания поколения, знающего и уважающего язык своего народа. В ходе беседы слушатели познакомились с традициями и историей возникновения родного языка, а также об угрозе его исчезновения, рассмотрели проблемы на современном этапе. Повысили познавательный интерес к родному языку. </w:t>
      </w:r>
    </w:p>
    <w:p w:rsidR="0021728B" w:rsidRPr="00BF37D9" w:rsidRDefault="0021728B" w:rsidP="0021728B">
      <w:pPr>
        <w:spacing w:after="0" w:line="240" w:lineRule="auto"/>
        <w:jc w:val="both"/>
        <w:rPr>
          <w:rFonts w:ascii="Times New Roman" w:eastAsia="Times New Roman" w:hAnsi="Times New Roman" w:cs="Times New Roman"/>
          <w:sz w:val="24"/>
          <w:szCs w:val="24"/>
          <w:lang w:val="sah-RU" w:eastAsia="ru-RU"/>
        </w:rPr>
      </w:pPr>
    </w:p>
    <w:p w:rsidR="0021728B" w:rsidRPr="00BF37D9" w:rsidRDefault="0021728B" w:rsidP="0021728B">
      <w:pPr>
        <w:spacing w:after="0" w:line="240" w:lineRule="auto"/>
        <w:jc w:val="both"/>
        <w:rPr>
          <w:rFonts w:ascii="Times New Roman" w:eastAsia="Times New Roman" w:hAnsi="Times New Roman" w:cs="Times New Roman"/>
          <w:sz w:val="24"/>
          <w:szCs w:val="24"/>
          <w:lang w:val="sah-RU" w:eastAsia="ru-RU"/>
        </w:rPr>
      </w:pPr>
      <w:r w:rsidRPr="00BF37D9">
        <w:rPr>
          <w:rFonts w:ascii="Times New Roman" w:eastAsia="Times New Roman" w:hAnsi="Times New Roman" w:cs="Times New Roman"/>
          <w:sz w:val="24"/>
          <w:szCs w:val="24"/>
          <w:lang w:val="sah-RU" w:eastAsia="ru-RU"/>
        </w:rPr>
        <w:t xml:space="preserve">Круглый стол “Төрөөбүт тылы, култуураны иитии-үөрэтии билиҥҥи туруга уонна кэскилэ”. Приняли участие учителя якутского языка и литературы, ветераны-педагоги, краеведы. Состоялся очень содержательный разговор по проблемам сохранения родного языка. </w:t>
      </w:r>
    </w:p>
    <w:p w:rsidR="0021728B" w:rsidRPr="00BF37D9" w:rsidRDefault="0021728B" w:rsidP="00C777BC">
      <w:pPr>
        <w:numPr>
          <w:ilvl w:val="0"/>
          <w:numId w:val="41"/>
        </w:numPr>
        <w:spacing w:after="0" w:line="240" w:lineRule="auto"/>
        <w:ind w:left="0" w:firstLine="0"/>
        <w:contextualSpacing/>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val="sah-RU" w:eastAsia="ru-RU"/>
        </w:rPr>
        <w:t>Онлайн-викторина “Саха тылын сүмэһинэ</w:t>
      </w:r>
      <w:r w:rsidRPr="00BF37D9">
        <w:rPr>
          <w:rFonts w:ascii="Times New Roman" w:eastAsia="Times New Roman" w:hAnsi="Times New Roman" w:cs="Times New Roman"/>
          <w:sz w:val="24"/>
          <w:szCs w:val="24"/>
          <w:lang w:eastAsia="ru-RU"/>
        </w:rPr>
        <w:t xml:space="preserve">» проведена </w:t>
      </w:r>
      <w:r w:rsidRPr="00BF37D9">
        <w:rPr>
          <w:rFonts w:ascii="Times New Roman" w:eastAsia="Times New Roman" w:hAnsi="Times New Roman" w:cs="Times New Roman"/>
          <w:sz w:val="24"/>
          <w:szCs w:val="24"/>
          <w:lang w:val="sah-RU" w:eastAsia="ru-RU"/>
        </w:rPr>
        <w:t xml:space="preserve">с 7 по 13 февраля. </w:t>
      </w:r>
      <w:r w:rsidRPr="00BF37D9">
        <w:rPr>
          <w:rFonts w:ascii="Times New Roman" w:eastAsia="Times New Roman" w:hAnsi="Times New Roman" w:cs="Times New Roman"/>
          <w:sz w:val="24"/>
          <w:szCs w:val="24"/>
          <w:lang w:eastAsia="ru-RU"/>
        </w:rPr>
        <w:t>Викторина включает 15 вопросов по истории якутского языка, высказывания о языках и т.д., На вопросы онлайн-викторины ответили 26 участников разного возраста. Все участники получили электронные сертификаты.</w:t>
      </w:r>
    </w:p>
    <w:p w:rsidR="0021728B" w:rsidRPr="00BF37D9" w:rsidRDefault="0021728B" w:rsidP="00C777BC">
      <w:pPr>
        <w:numPr>
          <w:ilvl w:val="0"/>
          <w:numId w:val="41"/>
        </w:numPr>
        <w:spacing w:after="0" w:line="240" w:lineRule="auto"/>
        <w:ind w:left="0" w:firstLine="567"/>
        <w:contextualSpacing/>
        <w:jc w:val="both"/>
        <w:rPr>
          <w:rFonts w:ascii="Times New Roman" w:eastAsia="Times New Roman" w:hAnsi="Times New Roman" w:cs="Times New Roman"/>
          <w:sz w:val="24"/>
          <w:szCs w:val="24"/>
          <w:lang w:val="sah-RU" w:eastAsia="ru-RU"/>
        </w:rPr>
      </w:pPr>
      <w:r w:rsidRPr="00BF37D9">
        <w:rPr>
          <w:rFonts w:ascii="Times New Roman" w:eastAsia="Times New Roman" w:hAnsi="Times New Roman" w:cs="Times New Roman"/>
          <w:sz w:val="24"/>
          <w:szCs w:val="24"/>
          <w:lang w:val="sah-RU" w:eastAsia="ru-RU"/>
        </w:rPr>
        <w:t>В</w:t>
      </w:r>
      <w:r w:rsidRPr="00BF37D9">
        <w:rPr>
          <w:rFonts w:ascii="Times New Roman" w:eastAsia="Times New Roman" w:hAnsi="Times New Roman" w:cs="Times New Roman"/>
          <w:sz w:val="24"/>
          <w:szCs w:val="24"/>
          <w:lang w:eastAsia="ru-RU"/>
        </w:rPr>
        <w:t>идеоролик  «Сурук-бичик к</w:t>
      </w:r>
      <w:r w:rsidRPr="00BF37D9">
        <w:rPr>
          <w:rFonts w:ascii="Times New Roman" w:eastAsia="Times New Roman" w:hAnsi="Times New Roman" w:cs="Times New Roman"/>
          <w:sz w:val="24"/>
          <w:szCs w:val="24"/>
          <w:lang w:val="sah-RU" w:eastAsia="ru-RU"/>
        </w:rPr>
        <w:t>үнэ</w:t>
      </w:r>
      <w:r w:rsidRPr="00BF37D9">
        <w:rPr>
          <w:rFonts w:ascii="Times New Roman" w:eastAsia="Times New Roman" w:hAnsi="Times New Roman" w:cs="Times New Roman"/>
          <w:sz w:val="24"/>
          <w:szCs w:val="24"/>
          <w:lang w:eastAsia="ru-RU"/>
        </w:rPr>
        <w:t xml:space="preserve">», выложенный на ютуб канале набрал 119 </w:t>
      </w:r>
      <w:r w:rsidRPr="00BF37D9">
        <w:rPr>
          <w:rFonts w:ascii="Times New Roman" w:eastAsia="Times New Roman" w:hAnsi="Times New Roman" w:cs="Times New Roman"/>
          <w:sz w:val="24"/>
          <w:szCs w:val="24"/>
          <w:lang w:val="sah-RU" w:eastAsia="ru-RU"/>
        </w:rPr>
        <w:t>п</w:t>
      </w:r>
      <w:r w:rsidRPr="00BF37D9">
        <w:rPr>
          <w:rFonts w:ascii="Times New Roman" w:eastAsia="Times New Roman" w:hAnsi="Times New Roman" w:cs="Times New Roman"/>
          <w:sz w:val="24"/>
          <w:szCs w:val="24"/>
          <w:lang w:eastAsia="ru-RU"/>
        </w:rPr>
        <w:t>росмотр</w:t>
      </w:r>
      <w:r w:rsidRPr="00BF37D9">
        <w:rPr>
          <w:rFonts w:ascii="Times New Roman" w:eastAsia="Times New Roman" w:hAnsi="Times New Roman" w:cs="Times New Roman"/>
          <w:sz w:val="24"/>
          <w:szCs w:val="24"/>
          <w:lang w:val="sah-RU" w:eastAsia="ru-RU"/>
        </w:rPr>
        <w:t>ов.</w:t>
      </w:r>
    </w:p>
    <w:p w:rsidR="0021728B" w:rsidRPr="00BF37D9" w:rsidRDefault="0021728B" w:rsidP="0021728B">
      <w:pPr>
        <w:spacing w:before="100" w:beforeAutospacing="1" w:after="0" w:line="240" w:lineRule="auto"/>
        <w:rPr>
          <w:rFonts w:ascii="Times New Roman" w:eastAsia="Times New Roman" w:hAnsi="Times New Roman" w:cs="Times New Roman"/>
          <w:b/>
          <w:sz w:val="24"/>
          <w:szCs w:val="24"/>
          <w:lang w:eastAsia="ru-RU"/>
        </w:rPr>
      </w:pPr>
      <w:r w:rsidRPr="00BF37D9">
        <w:rPr>
          <w:rFonts w:ascii="Times New Roman" w:eastAsia="Times New Roman" w:hAnsi="Times New Roman" w:cs="Times New Roman"/>
          <w:b/>
          <w:sz w:val="24"/>
          <w:szCs w:val="24"/>
          <w:lang w:eastAsia="ru-RU"/>
        </w:rPr>
        <w:t xml:space="preserve">Бетюнская модельная библиотека </w:t>
      </w:r>
    </w:p>
    <w:p w:rsidR="0021728B" w:rsidRPr="00BF37D9" w:rsidRDefault="0021728B" w:rsidP="0021728B">
      <w:pPr>
        <w:spacing w:before="100" w:beforeAutospacing="1" w:after="0" w:line="240" w:lineRule="auto"/>
        <w:jc w:val="both"/>
        <w:rPr>
          <w:rFonts w:ascii="Times New Roman" w:eastAsia="Times New Roman" w:hAnsi="Times New Roman" w:cs="Times New Roman"/>
          <w:b/>
          <w:sz w:val="24"/>
          <w:szCs w:val="24"/>
          <w:lang w:eastAsia="ru-RU"/>
        </w:rPr>
      </w:pPr>
      <w:r w:rsidRPr="00BF37D9">
        <w:rPr>
          <w:rFonts w:ascii="Times New Roman" w:eastAsia="Times New Roman" w:hAnsi="Times New Roman" w:cs="Times New Roman"/>
          <w:sz w:val="24"/>
          <w:szCs w:val="24"/>
          <w:lang w:eastAsia="ru-RU"/>
        </w:rPr>
        <w:t>Совместно с республиканским Домом « Арчы»  (директор Андреева Л. К.) провели через ЗУУМ круглый стол « Ийэ тылбыт иччилэннин». В круглом столе приняли участие жители наслега, ученики Тулагинской средней школы. Во время круглого стола директор Дома «Арчы» Лариса Константиновна рассказала о значении якутских слов, используемых во время алгыса.</w:t>
      </w:r>
    </w:p>
    <w:p w:rsidR="0021728B" w:rsidRPr="00BF37D9" w:rsidRDefault="0021728B" w:rsidP="0021728B">
      <w:pPr>
        <w:spacing w:before="100" w:beforeAutospacing="1" w:after="0" w:line="240" w:lineRule="auto"/>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lastRenderedPageBreak/>
        <w:t xml:space="preserve">- Совместно с учителем якутского языка и литературы Осиповой М.М проведена  семейная КВИЗ </w:t>
      </w:r>
      <w:proofErr w:type="gramStart"/>
      <w:r w:rsidRPr="00BF37D9">
        <w:rPr>
          <w:rFonts w:ascii="Times New Roman" w:eastAsia="Times New Roman" w:hAnsi="Times New Roman" w:cs="Times New Roman"/>
          <w:sz w:val="24"/>
          <w:szCs w:val="24"/>
          <w:lang w:eastAsia="ru-RU"/>
        </w:rPr>
        <w:t>–и</w:t>
      </w:r>
      <w:proofErr w:type="gramEnd"/>
      <w:r w:rsidRPr="00BF37D9">
        <w:rPr>
          <w:rFonts w:ascii="Times New Roman" w:eastAsia="Times New Roman" w:hAnsi="Times New Roman" w:cs="Times New Roman"/>
          <w:sz w:val="24"/>
          <w:szCs w:val="24"/>
          <w:lang w:eastAsia="ru-RU"/>
        </w:rPr>
        <w:t>гра « Угэстэр , кэс тыллар»,. Всего участвовали 6 семей с детьми. Квиз-игра состояла из 5 этапов. Победителями игры стали семья Потаповых.</w:t>
      </w:r>
    </w:p>
    <w:p w:rsidR="0021728B" w:rsidRPr="00BF37D9" w:rsidRDefault="0021728B" w:rsidP="0021728B">
      <w:pPr>
        <w:spacing w:before="100" w:beforeAutospacing="1" w:after="0" w:line="240" w:lineRule="auto"/>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Совместно с работниками КЦ « Айылгы» провели интеллектуальную игру «Тыл оонньуута» между микрарайонами наслега. Победителем стала команда туелбэ «Чаран».</w:t>
      </w:r>
    </w:p>
    <w:p w:rsidR="0021728B" w:rsidRPr="00BF37D9" w:rsidRDefault="0021728B" w:rsidP="0021728B">
      <w:pPr>
        <w:spacing w:before="100" w:beforeAutospacing="1" w:after="0" w:line="240" w:lineRule="auto"/>
        <w:jc w:val="both"/>
        <w:rPr>
          <w:rFonts w:ascii="Times New Roman" w:eastAsia="Times New Roman" w:hAnsi="Times New Roman" w:cs="Times New Roman"/>
          <w:b/>
          <w:sz w:val="24"/>
          <w:szCs w:val="24"/>
          <w:lang w:eastAsia="ru-RU"/>
        </w:rPr>
      </w:pPr>
      <w:r w:rsidRPr="00BF37D9">
        <w:rPr>
          <w:rFonts w:ascii="Times New Roman" w:eastAsia="Times New Roman" w:hAnsi="Times New Roman" w:cs="Times New Roman"/>
          <w:b/>
          <w:sz w:val="24"/>
          <w:szCs w:val="24"/>
          <w:lang w:eastAsia="ru-RU"/>
        </w:rPr>
        <w:t>Модутская модельная библиотека</w:t>
      </w:r>
    </w:p>
    <w:p w:rsidR="0021728B" w:rsidRPr="00BF37D9" w:rsidRDefault="0021728B" w:rsidP="0021728B">
      <w:pPr>
        <w:spacing w:after="0"/>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 На сайте библиотеки был проведен  интерактивный онлайн диктант «Саргылаах сахам тылынан». Данный диктант был оформлен через платформу </w:t>
      </w:r>
      <w:r w:rsidRPr="00BF37D9">
        <w:rPr>
          <w:rFonts w:ascii="Times New Roman" w:eastAsia="Times New Roman" w:hAnsi="Times New Roman" w:cs="Times New Roman"/>
          <w:sz w:val="24"/>
          <w:szCs w:val="24"/>
          <w:lang w:val="en-US" w:eastAsia="ru-RU"/>
        </w:rPr>
        <w:t>Online</w:t>
      </w:r>
      <w:r w:rsidRPr="00BF37D9">
        <w:rPr>
          <w:rFonts w:ascii="Times New Roman" w:eastAsia="Times New Roman" w:hAnsi="Times New Roman" w:cs="Times New Roman"/>
          <w:sz w:val="24"/>
          <w:szCs w:val="24"/>
          <w:lang w:eastAsia="ru-RU"/>
        </w:rPr>
        <w:t xml:space="preserve"> </w:t>
      </w:r>
      <w:r w:rsidRPr="00BF37D9">
        <w:rPr>
          <w:rFonts w:ascii="Times New Roman" w:eastAsia="Times New Roman" w:hAnsi="Times New Roman" w:cs="Times New Roman"/>
          <w:sz w:val="24"/>
          <w:szCs w:val="24"/>
          <w:lang w:val="en-US" w:eastAsia="ru-RU"/>
        </w:rPr>
        <w:t>Test</w:t>
      </w:r>
      <w:r w:rsidRPr="00BF37D9">
        <w:rPr>
          <w:rFonts w:ascii="Times New Roman" w:eastAsia="Times New Roman" w:hAnsi="Times New Roman" w:cs="Times New Roman"/>
          <w:sz w:val="24"/>
          <w:szCs w:val="24"/>
          <w:lang w:eastAsia="ru-RU"/>
        </w:rPr>
        <w:t xml:space="preserve"> </w:t>
      </w:r>
      <w:r w:rsidRPr="00BF37D9">
        <w:rPr>
          <w:rFonts w:ascii="Times New Roman" w:eastAsia="Times New Roman" w:hAnsi="Times New Roman" w:cs="Times New Roman"/>
          <w:sz w:val="24"/>
          <w:szCs w:val="24"/>
          <w:lang w:val="en-US" w:eastAsia="ru-RU"/>
        </w:rPr>
        <w:t>Pad</w:t>
      </w:r>
      <w:r w:rsidRPr="00BF37D9">
        <w:rPr>
          <w:rFonts w:ascii="Times New Roman" w:eastAsia="Times New Roman" w:hAnsi="Times New Roman" w:cs="Times New Roman"/>
          <w:sz w:val="24"/>
          <w:szCs w:val="24"/>
          <w:lang w:eastAsia="ru-RU"/>
        </w:rPr>
        <w:t xml:space="preserve">, автором текста является член литературного объединения Модутского наслега «Санаа оьуора» Василий Сыроватский – Модут уола. </w:t>
      </w:r>
    </w:p>
    <w:p w:rsidR="0021728B" w:rsidRPr="00BF37D9" w:rsidRDefault="0021728B" w:rsidP="0021728B">
      <w:pPr>
        <w:spacing w:after="0"/>
        <w:jc w:val="both"/>
        <w:rPr>
          <w:rFonts w:ascii="Times New Roman" w:eastAsia="Times New Roman" w:hAnsi="Times New Roman" w:cs="Times New Roman"/>
          <w:sz w:val="24"/>
          <w:szCs w:val="24"/>
          <w:lang w:eastAsia="ru-RU"/>
        </w:rPr>
      </w:pPr>
    </w:p>
    <w:p w:rsidR="0021728B" w:rsidRPr="00BF37D9" w:rsidRDefault="0021728B" w:rsidP="0021728B">
      <w:pPr>
        <w:spacing w:after="0"/>
        <w:jc w:val="both"/>
        <w:rPr>
          <w:rFonts w:ascii="Times New Roman" w:eastAsia="Calibri" w:hAnsi="Times New Roman" w:cs="Times New Roman"/>
          <w:b/>
          <w:sz w:val="28"/>
          <w:szCs w:val="28"/>
          <w:lang w:eastAsia="ru-RU"/>
        </w:rPr>
      </w:pPr>
      <w:r w:rsidRPr="00BF37D9">
        <w:rPr>
          <w:rFonts w:ascii="Times New Roman" w:eastAsia="Times New Roman" w:hAnsi="Times New Roman" w:cs="Times New Roman"/>
          <w:b/>
          <w:sz w:val="24"/>
          <w:szCs w:val="24"/>
          <w:lang w:eastAsia="ru-RU"/>
        </w:rPr>
        <w:t>Едейская библиотека</w:t>
      </w:r>
    </w:p>
    <w:p w:rsidR="0021728B" w:rsidRPr="00BF37D9" w:rsidRDefault="0021728B" w:rsidP="0021728B">
      <w:pPr>
        <w:spacing w:after="0"/>
        <w:contextualSpacing/>
        <w:jc w:val="both"/>
        <w:rPr>
          <w:rFonts w:ascii="Times New Roman" w:eastAsia="Times New Roman" w:hAnsi="Times New Roman" w:cs="Times New Roman"/>
          <w:bCs/>
          <w:sz w:val="24"/>
          <w:szCs w:val="24"/>
          <w:lang w:val="sah-RU" w:eastAsia="ru-RU"/>
        </w:rPr>
      </w:pPr>
      <w:r w:rsidRPr="00BF37D9">
        <w:rPr>
          <w:rFonts w:ascii="Times New Roman" w:eastAsia="Times New Roman" w:hAnsi="Times New Roman" w:cs="Times New Roman"/>
          <w:bCs/>
          <w:sz w:val="24"/>
          <w:szCs w:val="24"/>
          <w:lang w:val="sah-RU" w:eastAsia="ru-RU"/>
        </w:rPr>
        <w:t xml:space="preserve">Проведена интеллектуальная игра «Дорҕоон түһүлгэтэ» среди микрорайонами наслега. Интеллектуальная игра состояла из 3 туров. Всего в игре приняли участие 5 команд. Все команды были награждены дипломами и призами. </w:t>
      </w:r>
    </w:p>
    <w:p w:rsidR="0021728B" w:rsidRPr="00BF37D9" w:rsidRDefault="0021728B" w:rsidP="0021728B">
      <w:pPr>
        <w:spacing w:after="0" w:line="360" w:lineRule="auto"/>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 </w:t>
      </w:r>
    </w:p>
    <w:p w:rsidR="0021728B" w:rsidRPr="00BF37D9" w:rsidRDefault="0021728B" w:rsidP="0021728B">
      <w:pPr>
        <w:tabs>
          <w:tab w:val="left" w:pos="6692"/>
        </w:tabs>
        <w:spacing w:after="0" w:line="240" w:lineRule="auto"/>
        <w:jc w:val="both"/>
        <w:rPr>
          <w:rFonts w:ascii="Times New Roman" w:eastAsia="Times New Roman" w:hAnsi="Times New Roman" w:cs="Times New Roman"/>
          <w:b/>
          <w:sz w:val="24"/>
          <w:szCs w:val="24"/>
          <w:lang w:val="sah-RU" w:eastAsia="ru-RU"/>
        </w:rPr>
      </w:pPr>
      <w:r w:rsidRPr="00BF37D9">
        <w:rPr>
          <w:rFonts w:ascii="Times New Roman" w:eastAsia="Times New Roman" w:hAnsi="Times New Roman" w:cs="Times New Roman"/>
          <w:b/>
          <w:sz w:val="24"/>
          <w:szCs w:val="24"/>
          <w:lang w:val="sah-RU" w:eastAsia="ru-RU"/>
        </w:rPr>
        <w:t xml:space="preserve">Никольская модельная библиотека </w:t>
      </w:r>
    </w:p>
    <w:p w:rsidR="0021728B" w:rsidRPr="00BF37D9" w:rsidRDefault="0021728B" w:rsidP="0021728B">
      <w:pPr>
        <w:tabs>
          <w:tab w:val="left" w:pos="6692"/>
        </w:tabs>
        <w:spacing w:after="0" w:line="240" w:lineRule="auto"/>
        <w:jc w:val="both"/>
        <w:rPr>
          <w:rFonts w:ascii="Times New Roman" w:eastAsia="Calibri" w:hAnsi="Times New Roman" w:cs="Times New Roman"/>
          <w:sz w:val="24"/>
          <w:szCs w:val="24"/>
          <w:lang w:eastAsia="ru-RU"/>
        </w:rPr>
      </w:pPr>
      <w:r w:rsidRPr="00BF37D9">
        <w:rPr>
          <w:rFonts w:ascii="Times New Roman" w:eastAsia="Calibri" w:hAnsi="Times New Roman" w:cs="Times New Roman"/>
          <w:sz w:val="24"/>
          <w:szCs w:val="24"/>
          <w:lang w:eastAsia="ru-RU"/>
        </w:rPr>
        <w:t>Неделя родного языка и письменности</w:t>
      </w:r>
    </w:p>
    <w:p w:rsidR="0021728B" w:rsidRPr="00BF37D9" w:rsidRDefault="0021728B" w:rsidP="0021728B">
      <w:pPr>
        <w:tabs>
          <w:tab w:val="left" w:pos="6692"/>
        </w:tabs>
        <w:spacing w:after="0" w:line="240" w:lineRule="auto"/>
        <w:jc w:val="both"/>
        <w:rPr>
          <w:rFonts w:ascii="Times New Roman" w:eastAsia="Calibri" w:hAnsi="Times New Roman" w:cs="Times New Roman"/>
          <w:sz w:val="24"/>
          <w:szCs w:val="24"/>
          <w:lang w:eastAsia="ru-RU"/>
        </w:rPr>
      </w:pPr>
      <w:r w:rsidRPr="00BF37D9">
        <w:rPr>
          <w:rFonts w:ascii="Times New Roman" w:eastAsia="Calibri" w:hAnsi="Times New Roman" w:cs="Times New Roman"/>
          <w:sz w:val="24"/>
          <w:szCs w:val="24"/>
          <w:lang w:val="sah-RU" w:eastAsia="ru-RU"/>
        </w:rPr>
        <w:t xml:space="preserve">- </w:t>
      </w:r>
      <w:r w:rsidRPr="00BF37D9">
        <w:rPr>
          <w:rFonts w:ascii="Times New Roman" w:eastAsia="Calibri" w:hAnsi="Times New Roman" w:cs="Times New Roman"/>
          <w:sz w:val="24"/>
          <w:szCs w:val="24"/>
          <w:lang w:eastAsia="ru-RU"/>
        </w:rPr>
        <w:t>к</w:t>
      </w:r>
      <w:r w:rsidRPr="00BF37D9">
        <w:rPr>
          <w:rFonts w:ascii="Times New Roman" w:eastAsia="Calibri" w:hAnsi="Times New Roman" w:cs="Times New Roman"/>
          <w:sz w:val="24"/>
          <w:szCs w:val="24"/>
          <w:lang w:val="sah-RU" w:eastAsia="ru-RU"/>
        </w:rPr>
        <w:t xml:space="preserve">нижная выставка </w:t>
      </w:r>
      <w:r w:rsidRPr="00BF37D9">
        <w:rPr>
          <w:rFonts w:ascii="Times New Roman" w:eastAsia="Calibri" w:hAnsi="Times New Roman" w:cs="Times New Roman"/>
          <w:sz w:val="24"/>
          <w:szCs w:val="24"/>
          <w:lang w:eastAsia="ru-RU"/>
        </w:rPr>
        <w:t xml:space="preserve"> «</w:t>
      </w:r>
      <w:r w:rsidRPr="00BF37D9">
        <w:rPr>
          <w:rFonts w:ascii="Times New Roman" w:eastAsia="Calibri" w:hAnsi="Times New Roman" w:cs="Times New Roman"/>
          <w:sz w:val="24"/>
          <w:szCs w:val="24"/>
          <w:lang w:val="sah-RU" w:eastAsia="ru-RU"/>
        </w:rPr>
        <w:t>Төрөөбүт төрүт тылбыт</w:t>
      </w:r>
      <w:r w:rsidRPr="00BF37D9">
        <w:rPr>
          <w:rFonts w:ascii="Times New Roman" w:eastAsia="Calibri" w:hAnsi="Times New Roman" w:cs="Times New Roman"/>
          <w:sz w:val="24"/>
          <w:szCs w:val="24"/>
          <w:lang w:eastAsia="ru-RU"/>
        </w:rPr>
        <w:t xml:space="preserve">» </w:t>
      </w:r>
    </w:p>
    <w:p w:rsidR="0021728B" w:rsidRPr="00BF37D9" w:rsidRDefault="0021728B" w:rsidP="0021728B">
      <w:pPr>
        <w:tabs>
          <w:tab w:val="left" w:pos="6692"/>
        </w:tabs>
        <w:spacing w:after="0" w:line="240" w:lineRule="auto"/>
        <w:rPr>
          <w:rFonts w:ascii="Times New Roman" w:eastAsia="Calibri" w:hAnsi="Times New Roman" w:cs="Times New Roman"/>
          <w:sz w:val="24"/>
          <w:szCs w:val="24"/>
          <w:lang w:val="sah-RU" w:eastAsia="ru-RU"/>
        </w:rPr>
      </w:pPr>
      <w:r w:rsidRPr="00BF37D9">
        <w:rPr>
          <w:rFonts w:ascii="Times New Roman" w:eastAsia="Calibri" w:hAnsi="Times New Roman" w:cs="Times New Roman"/>
          <w:sz w:val="24"/>
          <w:szCs w:val="24"/>
          <w:lang w:val="sah-RU" w:eastAsia="ru-RU"/>
        </w:rPr>
        <w:t xml:space="preserve">- викторина «Таабырынна таайсыах»  </w:t>
      </w:r>
      <w:r w:rsidRPr="00BF37D9">
        <w:rPr>
          <w:rFonts w:ascii="Times New Roman" w:eastAsia="Calibri" w:hAnsi="Times New Roman" w:cs="Times New Roman"/>
          <w:sz w:val="24"/>
          <w:szCs w:val="24"/>
          <w:lang w:val="sah-RU" w:eastAsia="ru-RU"/>
        </w:rPr>
        <w:br/>
        <w:t xml:space="preserve">- тест на сайте “Тыл – норуот тыына” </w:t>
      </w:r>
      <w:r w:rsidRPr="00BF37D9">
        <w:rPr>
          <w:rFonts w:ascii="Times New Roman" w:eastAsia="Calibri" w:hAnsi="Times New Roman" w:cs="Times New Roman"/>
          <w:sz w:val="24"/>
          <w:szCs w:val="24"/>
          <w:lang w:val="sah-RU" w:eastAsia="ru-RU"/>
        </w:rPr>
        <w:br/>
        <w:t xml:space="preserve">- Библиотечный урок “Тыл баар – бараммат баай” для уч-ся 2-4 кл. </w:t>
      </w:r>
      <w:r w:rsidRPr="00BF37D9">
        <w:rPr>
          <w:rFonts w:ascii="Times New Roman" w:eastAsia="Calibri" w:hAnsi="Times New Roman" w:cs="Times New Roman"/>
          <w:sz w:val="24"/>
          <w:szCs w:val="24"/>
          <w:lang w:val="sah-RU" w:eastAsia="ru-RU"/>
        </w:rPr>
        <w:br/>
        <w:t xml:space="preserve">-  обзор книг ”Сахалыы саҥа сатардын!” </w:t>
      </w:r>
    </w:p>
    <w:p w:rsidR="0021728B" w:rsidRPr="00BF37D9" w:rsidRDefault="0021728B" w:rsidP="0021728B">
      <w:pPr>
        <w:spacing w:after="160" w:line="259" w:lineRule="auto"/>
        <w:jc w:val="both"/>
        <w:rPr>
          <w:rFonts w:ascii="Times New Roman" w:eastAsia="Times New Roman" w:hAnsi="Times New Roman" w:cs="Times New Roman"/>
          <w:sz w:val="24"/>
          <w:szCs w:val="24"/>
          <w:lang w:eastAsia="ru-RU"/>
        </w:rPr>
      </w:pPr>
      <w:r w:rsidRPr="00BF37D9">
        <w:rPr>
          <w:rFonts w:ascii="Times New Roman" w:eastAsia="Calibri" w:hAnsi="Times New Roman" w:cs="Times New Roman"/>
          <w:sz w:val="24"/>
          <w:szCs w:val="24"/>
          <w:lang w:val="sah-RU" w:eastAsia="ru-RU"/>
        </w:rPr>
        <w:t xml:space="preserve">- видеоролик “С. А. Новгородов – сахалыы суругу-бичиги айбыт киһи” </w:t>
      </w:r>
    </w:p>
    <w:p w:rsidR="0021728B" w:rsidRPr="00BF37D9" w:rsidRDefault="0021728B" w:rsidP="0021728B">
      <w:pPr>
        <w:spacing w:after="0" w:line="240" w:lineRule="auto"/>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Одним из направлений краеведческой деятельности является пропаганда культуры якутского народа, фольклора, устного народного творчества. Каждый год библиотеки в рамках празднования Дня Олонхо, Дня Хомуса проводят интересные, содержательные мероприятия: декады, уроки, интеллектуальные игры, обзоры книг. </w:t>
      </w:r>
    </w:p>
    <w:p w:rsidR="0021728B" w:rsidRPr="00BF37D9" w:rsidRDefault="0021728B" w:rsidP="0021728B">
      <w:pPr>
        <w:spacing w:after="0" w:line="240" w:lineRule="auto"/>
        <w:jc w:val="both"/>
        <w:rPr>
          <w:rFonts w:ascii="Times New Roman" w:eastAsia="Times New Roman" w:hAnsi="Times New Roman" w:cs="Times New Roman"/>
          <w:sz w:val="24"/>
          <w:szCs w:val="24"/>
          <w:lang w:eastAsia="ru-RU"/>
        </w:rPr>
      </w:pPr>
    </w:p>
    <w:p w:rsidR="0021728B" w:rsidRPr="00BF37D9" w:rsidRDefault="0021728B" w:rsidP="0021728B">
      <w:pPr>
        <w:spacing w:after="0" w:line="240" w:lineRule="auto"/>
        <w:jc w:val="both"/>
        <w:rPr>
          <w:rFonts w:ascii="Times New Roman" w:eastAsia="Times New Roman" w:hAnsi="Times New Roman" w:cs="Times New Roman"/>
          <w:sz w:val="24"/>
          <w:szCs w:val="24"/>
          <w:shd w:val="clear" w:color="auto" w:fill="FFFFFF"/>
          <w:lang w:val="sah-RU" w:eastAsia="ru-RU"/>
        </w:rPr>
      </w:pPr>
      <w:r w:rsidRPr="00BF37D9">
        <w:rPr>
          <w:rFonts w:ascii="Times New Roman" w:eastAsia="Times New Roman" w:hAnsi="Times New Roman" w:cs="Times New Roman"/>
          <w:sz w:val="24"/>
          <w:szCs w:val="24"/>
          <w:lang w:val="sah-RU" w:eastAsia="ru-RU"/>
        </w:rPr>
        <w:t xml:space="preserve">25 ноября в рамках декады Олонхо Намский улус присоединился к республиканской акции </w:t>
      </w:r>
      <w:r w:rsidRPr="00BF37D9">
        <w:rPr>
          <w:rFonts w:ascii="Times New Roman" w:eastAsia="Times New Roman" w:hAnsi="Times New Roman" w:cs="Times New Roman"/>
          <w:b/>
          <w:sz w:val="24"/>
          <w:szCs w:val="24"/>
          <w:lang w:eastAsia="ru-RU"/>
        </w:rPr>
        <w:t>«Диктант Олонхо».</w:t>
      </w:r>
      <w:r w:rsidRPr="00BF37D9">
        <w:rPr>
          <w:rFonts w:ascii="Times New Roman" w:eastAsia="Times New Roman" w:hAnsi="Times New Roman" w:cs="Times New Roman"/>
          <w:sz w:val="24"/>
          <w:szCs w:val="24"/>
          <w:lang w:eastAsia="ru-RU"/>
        </w:rPr>
        <w:t xml:space="preserve"> Организаторами выступают Центральная библиотека и филиалы ЦБС. Всего в этом году на 17 площадках приняли участие 245 участников. На «отлично» диктант написали 62 участника. </w:t>
      </w:r>
    </w:p>
    <w:p w:rsidR="0021728B" w:rsidRPr="00BF37D9" w:rsidRDefault="0021728B" w:rsidP="0021728B">
      <w:pPr>
        <w:spacing w:after="0" w:line="240" w:lineRule="auto"/>
        <w:jc w:val="both"/>
        <w:rPr>
          <w:rFonts w:ascii="Times New Roman" w:eastAsia="Times New Roman" w:hAnsi="Times New Roman" w:cs="Times New Roman"/>
          <w:sz w:val="24"/>
          <w:szCs w:val="24"/>
          <w:lang w:val="sah-RU" w:eastAsia="ru-RU"/>
        </w:rPr>
      </w:pPr>
      <w:r w:rsidRPr="00BF37D9">
        <w:rPr>
          <w:rFonts w:ascii="Times New Roman" w:eastAsia="Times New Roman" w:hAnsi="Times New Roman" w:cs="Times New Roman"/>
          <w:sz w:val="24"/>
          <w:szCs w:val="24"/>
          <w:lang w:val="sah-RU" w:eastAsia="ru-RU"/>
        </w:rPr>
        <w:t xml:space="preserve">В день Хомуса 30 ноября в Центральной библиотеке проведена акция </w:t>
      </w:r>
      <w:r w:rsidRPr="00BF37D9">
        <w:rPr>
          <w:rFonts w:ascii="Times New Roman" w:eastAsia="Times New Roman" w:hAnsi="Times New Roman" w:cs="Times New Roman"/>
          <w:b/>
          <w:sz w:val="24"/>
          <w:szCs w:val="24"/>
          <w:lang w:val="sah-RU" w:eastAsia="ru-RU"/>
        </w:rPr>
        <w:t xml:space="preserve">“Хомус диктант”. </w:t>
      </w:r>
      <w:r w:rsidRPr="00BF37D9">
        <w:rPr>
          <w:rFonts w:ascii="Times New Roman" w:eastAsia="Times New Roman" w:hAnsi="Times New Roman" w:cs="Times New Roman"/>
          <w:sz w:val="24"/>
          <w:szCs w:val="24"/>
          <w:lang w:val="sah-RU" w:eastAsia="ru-RU"/>
        </w:rPr>
        <w:t xml:space="preserve"> Приняли участие 15 участников. Диктант прошел в форме тестирования, на “отлично” написали 5 участников.</w:t>
      </w:r>
    </w:p>
    <w:p w:rsidR="0021728B" w:rsidRPr="00BF37D9" w:rsidRDefault="0021728B" w:rsidP="0021728B">
      <w:pPr>
        <w:spacing w:after="0" w:line="240" w:lineRule="auto"/>
        <w:jc w:val="both"/>
        <w:rPr>
          <w:rFonts w:ascii="Times New Roman" w:eastAsia="Times New Roman" w:hAnsi="Times New Roman" w:cs="Times New Roman"/>
          <w:sz w:val="24"/>
          <w:szCs w:val="24"/>
          <w:lang w:eastAsia="ru-RU"/>
        </w:rPr>
      </w:pPr>
    </w:p>
    <w:p w:rsidR="0021728B" w:rsidRPr="00BF37D9" w:rsidRDefault="0021728B" w:rsidP="0021728B">
      <w:pPr>
        <w:spacing w:after="0" w:line="240" w:lineRule="auto"/>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В 2022 г. в улусе отметили 125-летие со дня рождения якутского сказителя, олонхосута, члена Союза писателей СССР Е.Г.Охлопкова – Буоратай. 25  февраля в ЦУБ состоялся  круглый стол, посвященный жизни и творчеству Егора Герасимовича. Круглый стол прошел в </w:t>
      </w:r>
      <w:proofErr w:type="gramStart"/>
      <w:r w:rsidRPr="00BF37D9">
        <w:rPr>
          <w:rFonts w:ascii="Times New Roman" w:eastAsia="Times New Roman" w:hAnsi="Times New Roman" w:cs="Times New Roman"/>
          <w:sz w:val="24"/>
          <w:szCs w:val="24"/>
          <w:lang w:eastAsia="ru-RU"/>
        </w:rPr>
        <w:t>очной</w:t>
      </w:r>
      <w:proofErr w:type="gramEnd"/>
      <w:r w:rsidRPr="00BF37D9">
        <w:rPr>
          <w:rFonts w:ascii="Times New Roman" w:eastAsia="Times New Roman" w:hAnsi="Times New Roman" w:cs="Times New Roman"/>
          <w:sz w:val="24"/>
          <w:szCs w:val="24"/>
          <w:lang w:eastAsia="ru-RU"/>
        </w:rPr>
        <w:t xml:space="preserve"> и онлайн формате </w:t>
      </w:r>
      <w:r w:rsidRPr="00BF37D9">
        <w:rPr>
          <w:rFonts w:ascii="Times New Roman" w:eastAsia="Times New Roman" w:hAnsi="Times New Roman" w:cs="Times New Roman"/>
          <w:sz w:val="24"/>
          <w:szCs w:val="24"/>
          <w:lang w:val="en-US" w:eastAsia="ru-RU"/>
        </w:rPr>
        <w:t>ZOOM</w:t>
      </w:r>
      <w:r w:rsidRPr="00BF37D9">
        <w:rPr>
          <w:rFonts w:ascii="Times New Roman" w:eastAsia="Times New Roman" w:hAnsi="Times New Roman" w:cs="Times New Roman"/>
          <w:sz w:val="24"/>
          <w:szCs w:val="24"/>
          <w:lang w:eastAsia="ru-RU"/>
        </w:rPr>
        <w:t>. Приняли участие: Илларионов Василий Васильевич – известный фольклорист, доктор филологических наук, профессор; фольклорист </w:t>
      </w:r>
      <w:hyperlink r:id="rId20" w:tgtFrame="_blank" w:history="1">
        <w:r w:rsidRPr="00BF37D9">
          <w:rPr>
            <w:rFonts w:ascii="Times New Roman" w:eastAsia="Times New Roman" w:hAnsi="Times New Roman" w:cs="Times New Roman"/>
            <w:sz w:val="24"/>
            <w:szCs w:val="24"/>
            <w:u w:val="single"/>
            <w:lang w:eastAsia="ru-RU"/>
          </w:rPr>
          <w:t>“Театра Олонхо”</w:t>
        </w:r>
      </w:hyperlink>
      <w:r w:rsidRPr="00BF37D9">
        <w:rPr>
          <w:rFonts w:ascii="Times New Roman" w:eastAsia="Times New Roman" w:hAnsi="Times New Roman" w:cs="Times New Roman"/>
          <w:sz w:val="24"/>
          <w:szCs w:val="24"/>
          <w:lang w:eastAsia="ru-RU"/>
        </w:rPr>
        <w:t xml:space="preserve"> Сысолятина Зоя Григорьевна, гл. специалист Центра Олонхо по научно-методической деятельности и международным связям Флегонтова Ульяна Михайловна. А также специалисты Научно-исследовательского института Олонхо, Дома Олонхо им. П.П.Ядрихинского-Бэдьээлэ, специалисты по фольклору нашего улуса, родственники Е.Г. Охлопкова. </w:t>
      </w:r>
      <w:r w:rsidRPr="00BF37D9">
        <w:rPr>
          <w:rFonts w:ascii="Times New Roman" w:eastAsia="Times New Roman" w:hAnsi="Times New Roman" w:cs="Times New Roman"/>
          <w:sz w:val="24"/>
          <w:szCs w:val="24"/>
          <w:lang w:val="sah-RU" w:eastAsia="ru-RU"/>
        </w:rPr>
        <w:t xml:space="preserve">Библиотекарь краеведческого отдела Р.Н.Дьяконова сделала </w:t>
      </w:r>
      <w:r w:rsidRPr="00BF37D9">
        <w:rPr>
          <w:rFonts w:ascii="Times New Roman" w:eastAsia="Times New Roman" w:hAnsi="Times New Roman" w:cs="Times New Roman"/>
          <w:sz w:val="24"/>
          <w:szCs w:val="24"/>
          <w:lang w:val="sah-RU" w:eastAsia="ru-RU"/>
        </w:rPr>
        <w:lastRenderedPageBreak/>
        <w:t xml:space="preserve">обзор  книги “Алантай Боотур”, рассказала о презентации этой книги во время ысыаха Олонхо в Намском улусе.  </w:t>
      </w:r>
    </w:p>
    <w:p w:rsidR="0021728B" w:rsidRPr="00BF37D9" w:rsidRDefault="0021728B" w:rsidP="0021728B">
      <w:pPr>
        <w:spacing w:after="0" w:line="240" w:lineRule="auto"/>
        <w:jc w:val="both"/>
        <w:rPr>
          <w:rFonts w:ascii="Times New Roman" w:eastAsia="Times New Roman" w:hAnsi="Times New Roman" w:cs="Times New Roman"/>
          <w:sz w:val="24"/>
          <w:szCs w:val="24"/>
          <w:lang w:val="sah-RU" w:eastAsia="ru-RU"/>
        </w:rPr>
      </w:pPr>
      <w:r w:rsidRPr="00BF37D9">
        <w:rPr>
          <w:rFonts w:ascii="Times New Roman" w:eastAsia="Times New Roman" w:hAnsi="Times New Roman" w:cs="Times New Roman"/>
          <w:sz w:val="24"/>
          <w:szCs w:val="24"/>
          <w:lang w:val="sah-RU" w:eastAsia="ru-RU"/>
        </w:rPr>
        <w:t xml:space="preserve">Видеообзор </w:t>
      </w:r>
      <w:r w:rsidRPr="00BF37D9">
        <w:rPr>
          <w:rFonts w:ascii="Times New Roman" w:eastAsia="Times New Roman" w:hAnsi="Times New Roman" w:cs="Times New Roman"/>
          <w:sz w:val="24"/>
          <w:szCs w:val="24"/>
          <w:lang w:eastAsia="ru-RU"/>
        </w:rPr>
        <w:t xml:space="preserve">о жизни и творчестве </w:t>
      </w:r>
      <w:r w:rsidRPr="00BF37D9">
        <w:rPr>
          <w:rFonts w:ascii="Times New Roman" w:eastAsia="Times New Roman" w:hAnsi="Times New Roman" w:cs="Times New Roman"/>
          <w:sz w:val="24"/>
          <w:szCs w:val="24"/>
          <w:lang w:val="sah-RU" w:eastAsia="ru-RU"/>
        </w:rPr>
        <w:t xml:space="preserve"> “Буоратай олоҥхотун оһуордаах тойуга” </w:t>
      </w:r>
      <w:r w:rsidRPr="00BF37D9">
        <w:rPr>
          <w:rFonts w:ascii="Times New Roman" w:eastAsia="Times New Roman" w:hAnsi="Times New Roman" w:cs="Times New Roman"/>
          <w:sz w:val="24"/>
          <w:szCs w:val="24"/>
          <w:lang w:eastAsia="ru-RU"/>
        </w:rPr>
        <w:t xml:space="preserve">выложен </w:t>
      </w:r>
      <w:r w:rsidRPr="00BF37D9">
        <w:rPr>
          <w:rFonts w:ascii="Times New Roman" w:eastAsia="Times New Roman" w:hAnsi="Times New Roman" w:cs="Times New Roman"/>
          <w:sz w:val="24"/>
          <w:szCs w:val="24"/>
          <w:lang w:val="sah-RU" w:eastAsia="ru-RU"/>
        </w:rPr>
        <w:t xml:space="preserve">на сайте библиотеки, телеграмм канале. </w:t>
      </w:r>
    </w:p>
    <w:p w:rsidR="0021728B" w:rsidRPr="00BF37D9" w:rsidRDefault="0021728B" w:rsidP="0021728B">
      <w:pPr>
        <w:shd w:val="clear" w:color="auto" w:fill="FFFFFF"/>
        <w:spacing w:before="100" w:beforeAutospacing="1" w:after="360" w:afterAutospacing="1" w:line="240" w:lineRule="auto"/>
        <w:jc w:val="both"/>
        <w:rPr>
          <w:rFonts w:ascii="Times New Roman" w:eastAsia="Times New Roman" w:hAnsi="Times New Roman" w:cs="Times New Roman"/>
          <w:bCs/>
          <w:sz w:val="24"/>
          <w:szCs w:val="24"/>
          <w:bdr w:val="none" w:sz="0" w:space="0" w:color="auto" w:frame="1"/>
          <w:lang w:val="sah-RU" w:eastAsia="ru-RU"/>
        </w:rPr>
      </w:pPr>
      <w:r w:rsidRPr="00BF37D9">
        <w:rPr>
          <w:rFonts w:ascii="Times New Roman" w:eastAsia="Times New Roman" w:hAnsi="Times New Roman" w:cs="Times New Roman"/>
          <w:sz w:val="24"/>
          <w:szCs w:val="24"/>
          <w:lang w:val="sah-RU" w:eastAsia="ru-RU"/>
        </w:rPr>
        <w:t xml:space="preserve">22 ноября в колледже культуры и искусства им. А.Д.Макаровой для студентов специалисты ЦУБ провели мероприятие </w:t>
      </w:r>
      <w:r w:rsidRPr="00BF37D9">
        <w:rPr>
          <w:rFonts w:ascii="Times New Roman" w:eastAsia="Times New Roman" w:hAnsi="Times New Roman" w:cs="Times New Roman"/>
          <w:sz w:val="24"/>
          <w:szCs w:val="24"/>
          <w:lang w:eastAsia="ru-RU"/>
        </w:rPr>
        <w:t>«</w:t>
      </w:r>
      <w:r w:rsidRPr="00BF37D9">
        <w:rPr>
          <w:rFonts w:ascii="Times New Roman" w:eastAsia="Times New Roman" w:hAnsi="Times New Roman" w:cs="Times New Roman"/>
          <w:sz w:val="24"/>
          <w:szCs w:val="24"/>
          <w:shd w:val="clear" w:color="auto" w:fill="FFFFFF"/>
          <w:lang w:val="sah-RU" w:eastAsia="ru-RU"/>
        </w:rPr>
        <w:t>Ү</w:t>
      </w:r>
      <w:r w:rsidRPr="00BF37D9">
        <w:rPr>
          <w:rFonts w:ascii="Times New Roman" w:eastAsia="Times New Roman" w:hAnsi="Times New Roman" w:cs="Times New Roman"/>
          <w:sz w:val="24"/>
          <w:szCs w:val="24"/>
          <w:shd w:val="clear" w:color="auto" w:fill="FFFFFF"/>
          <w:lang w:eastAsia="ru-RU"/>
        </w:rPr>
        <w:t xml:space="preserve">йэ-саас тухары  саханы </w:t>
      </w:r>
      <w:r w:rsidRPr="00BF37D9">
        <w:rPr>
          <w:rFonts w:ascii="Times New Roman" w:eastAsia="Times New Roman" w:hAnsi="Times New Roman" w:cs="Times New Roman"/>
          <w:sz w:val="24"/>
          <w:szCs w:val="24"/>
          <w:shd w:val="clear" w:color="auto" w:fill="FFFFFF"/>
          <w:lang w:val="sah-RU" w:eastAsia="ru-RU"/>
        </w:rPr>
        <w:t>ү</w:t>
      </w:r>
      <w:r w:rsidRPr="00BF37D9">
        <w:rPr>
          <w:rFonts w:ascii="Times New Roman" w:eastAsia="Times New Roman" w:hAnsi="Times New Roman" w:cs="Times New Roman"/>
          <w:sz w:val="24"/>
          <w:szCs w:val="24"/>
          <w:shd w:val="clear" w:color="auto" w:fill="FFFFFF"/>
          <w:lang w:eastAsia="ru-RU"/>
        </w:rPr>
        <w:t>рдэти</w:t>
      </w:r>
      <w:r w:rsidRPr="00BF37D9">
        <w:rPr>
          <w:rFonts w:ascii="Times New Roman" w:eastAsia="Times New Roman" w:hAnsi="Times New Roman" w:cs="Times New Roman"/>
          <w:sz w:val="24"/>
          <w:szCs w:val="24"/>
          <w:shd w:val="clear" w:color="auto" w:fill="FFFFFF"/>
          <w:lang w:val="sah-RU" w:eastAsia="ru-RU"/>
        </w:rPr>
        <w:t>э</w:t>
      </w:r>
      <w:r w:rsidRPr="00BF37D9">
        <w:rPr>
          <w:rFonts w:ascii="Times New Roman" w:eastAsia="Times New Roman" w:hAnsi="Times New Roman" w:cs="Times New Roman"/>
          <w:sz w:val="24"/>
          <w:szCs w:val="24"/>
          <w:shd w:val="clear" w:color="auto" w:fill="FFFFFF"/>
          <w:lang w:eastAsia="ru-RU"/>
        </w:rPr>
        <w:t xml:space="preserve"> оло</w:t>
      </w:r>
      <w:r w:rsidRPr="00BF37D9">
        <w:rPr>
          <w:rFonts w:ascii="Times New Roman" w:eastAsia="Times New Roman" w:hAnsi="Times New Roman" w:cs="Times New Roman"/>
          <w:sz w:val="24"/>
          <w:szCs w:val="24"/>
          <w:shd w:val="clear" w:color="auto" w:fill="FFFFFF"/>
          <w:lang w:val="sah-RU" w:eastAsia="ru-RU"/>
        </w:rPr>
        <w:t>ҥ</w:t>
      </w:r>
      <w:r w:rsidRPr="00BF37D9">
        <w:rPr>
          <w:rFonts w:ascii="Times New Roman" w:eastAsia="Times New Roman" w:hAnsi="Times New Roman" w:cs="Times New Roman"/>
          <w:sz w:val="24"/>
          <w:szCs w:val="24"/>
          <w:shd w:val="clear" w:color="auto" w:fill="FFFFFF"/>
          <w:lang w:eastAsia="ru-RU"/>
        </w:rPr>
        <w:t>хо»</w:t>
      </w:r>
      <w:r w:rsidRPr="00BF37D9">
        <w:rPr>
          <w:rFonts w:ascii="Times New Roman" w:eastAsia="Times New Roman" w:hAnsi="Times New Roman" w:cs="Times New Roman"/>
          <w:sz w:val="24"/>
          <w:szCs w:val="24"/>
          <w:shd w:val="clear" w:color="auto" w:fill="FFFFFF"/>
          <w:lang w:val="sah-RU" w:eastAsia="ru-RU"/>
        </w:rPr>
        <w:t>. О</w:t>
      </w:r>
      <w:r w:rsidRPr="00BF37D9">
        <w:rPr>
          <w:rFonts w:ascii="Times New Roman" w:eastAsia="Times New Roman" w:hAnsi="Times New Roman" w:cs="Times New Roman"/>
          <w:bCs/>
          <w:sz w:val="24"/>
          <w:szCs w:val="24"/>
          <w:bdr w:val="none" w:sz="0" w:space="0" w:color="auto" w:frame="1"/>
          <w:lang w:val="sah-RU" w:eastAsia="ru-RU"/>
        </w:rPr>
        <w:t>формлена книжная выставка</w:t>
      </w:r>
      <w:r w:rsidRPr="00BF37D9">
        <w:rPr>
          <w:rFonts w:ascii="Times New Roman" w:eastAsia="Times New Roman" w:hAnsi="Times New Roman" w:cs="Times New Roman"/>
          <w:b/>
          <w:bCs/>
          <w:sz w:val="24"/>
          <w:szCs w:val="24"/>
          <w:bdr w:val="none" w:sz="0" w:space="0" w:color="auto" w:frame="1"/>
          <w:lang w:val="sah-RU" w:eastAsia="ru-RU"/>
        </w:rPr>
        <w:t xml:space="preserve"> </w:t>
      </w:r>
      <w:r w:rsidRPr="00BF37D9">
        <w:rPr>
          <w:rFonts w:ascii="Times New Roman" w:eastAsia="Times New Roman" w:hAnsi="Times New Roman" w:cs="Times New Roman"/>
          <w:sz w:val="24"/>
          <w:szCs w:val="24"/>
          <w:lang w:eastAsia="ru-RU"/>
        </w:rPr>
        <w:t>«Оло</w:t>
      </w:r>
      <w:r w:rsidRPr="00BF37D9">
        <w:rPr>
          <w:rFonts w:ascii="Times New Roman" w:eastAsia="Times New Roman" w:hAnsi="Times New Roman" w:cs="Times New Roman"/>
          <w:sz w:val="24"/>
          <w:szCs w:val="24"/>
          <w:lang w:val="sah-RU" w:eastAsia="ru-RU"/>
        </w:rPr>
        <w:t>ҥхо түһүлгэтэ-Нам улууһугар</w:t>
      </w:r>
      <w:r w:rsidRPr="00BF37D9">
        <w:rPr>
          <w:rFonts w:ascii="Times New Roman" w:eastAsia="Times New Roman" w:hAnsi="Times New Roman" w:cs="Times New Roman"/>
          <w:sz w:val="24"/>
          <w:szCs w:val="24"/>
          <w:lang w:eastAsia="ru-RU"/>
        </w:rPr>
        <w:t>»</w:t>
      </w:r>
      <w:r w:rsidRPr="00BF37D9">
        <w:rPr>
          <w:rFonts w:ascii="Times New Roman" w:eastAsia="Times New Roman" w:hAnsi="Times New Roman" w:cs="Times New Roman"/>
          <w:b/>
          <w:bCs/>
          <w:sz w:val="24"/>
          <w:szCs w:val="24"/>
          <w:bdr w:val="none" w:sz="0" w:space="0" w:color="auto" w:frame="1"/>
          <w:lang w:val="sah-RU" w:eastAsia="ru-RU"/>
        </w:rPr>
        <w:t xml:space="preserve">. </w:t>
      </w:r>
      <w:r w:rsidRPr="00BF37D9">
        <w:rPr>
          <w:rFonts w:ascii="Times New Roman" w:eastAsia="Times New Roman" w:hAnsi="Times New Roman" w:cs="Times New Roman"/>
          <w:bCs/>
          <w:sz w:val="24"/>
          <w:szCs w:val="24"/>
          <w:bdr w:val="none" w:sz="0" w:space="0" w:color="auto" w:frame="1"/>
          <w:lang w:val="sah-RU" w:eastAsia="ru-RU"/>
        </w:rPr>
        <w:t>С</w:t>
      </w:r>
      <w:r w:rsidRPr="00BF37D9">
        <w:rPr>
          <w:rFonts w:ascii="Times New Roman" w:eastAsia="Times New Roman" w:hAnsi="Times New Roman" w:cs="Times New Roman"/>
          <w:sz w:val="24"/>
          <w:szCs w:val="24"/>
          <w:lang w:eastAsia="ru-RU"/>
        </w:rPr>
        <w:t>тудентов познакомили с олонхосутами Намского улуса.  В конце мероприятия для студентов выступили</w:t>
      </w:r>
      <w:r w:rsidRPr="00BF37D9">
        <w:rPr>
          <w:rFonts w:ascii="Times New Roman" w:eastAsia="Times New Roman" w:hAnsi="Times New Roman" w:cs="Times New Roman"/>
          <w:sz w:val="24"/>
          <w:szCs w:val="24"/>
          <w:lang w:val="sah-RU" w:eastAsia="ru-RU"/>
        </w:rPr>
        <w:t xml:space="preserve"> </w:t>
      </w:r>
      <w:r w:rsidRPr="00BF37D9">
        <w:rPr>
          <w:rFonts w:ascii="Times New Roman" w:eastAsia="Times New Roman" w:hAnsi="Times New Roman" w:cs="Times New Roman"/>
          <w:bCs/>
          <w:sz w:val="24"/>
          <w:szCs w:val="24"/>
          <w:bdr w:val="none" w:sz="0" w:space="0" w:color="auto" w:frame="1"/>
          <w:lang w:eastAsia="ru-RU"/>
        </w:rPr>
        <w:t>молодежн</w:t>
      </w:r>
      <w:r w:rsidRPr="00BF37D9">
        <w:rPr>
          <w:rFonts w:ascii="Times New Roman" w:eastAsia="Times New Roman" w:hAnsi="Times New Roman" w:cs="Times New Roman"/>
          <w:bCs/>
          <w:sz w:val="24"/>
          <w:szCs w:val="24"/>
          <w:bdr w:val="none" w:sz="0" w:space="0" w:color="auto" w:frame="1"/>
          <w:lang w:val="sah-RU" w:eastAsia="ru-RU"/>
        </w:rPr>
        <w:t>ая</w:t>
      </w:r>
      <w:r w:rsidRPr="00BF37D9">
        <w:rPr>
          <w:rFonts w:ascii="Times New Roman" w:eastAsia="Times New Roman" w:hAnsi="Times New Roman" w:cs="Times New Roman"/>
          <w:bCs/>
          <w:sz w:val="24"/>
          <w:szCs w:val="24"/>
          <w:bdr w:val="none" w:sz="0" w:space="0" w:color="auto" w:frame="1"/>
          <w:lang w:eastAsia="ru-RU"/>
        </w:rPr>
        <w:t xml:space="preserve"> фольклорн</w:t>
      </w:r>
      <w:r w:rsidRPr="00BF37D9">
        <w:rPr>
          <w:rFonts w:ascii="Times New Roman" w:eastAsia="Times New Roman" w:hAnsi="Times New Roman" w:cs="Times New Roman"/>
          <w:bCs/>
          <w:sz w:val="24"/>
          <w:szCs w:val="24"/>
          <w:bdr w:val="none" w:sz="0" w:space="0" w:color="auto" w:frame="1"/>
          <w:lang w:val="sah-RU" w:eastAsia="ru-RU"/>
        </w:rPr>
        <w:t>ая</w:t>
      </w:r>
      <w:r w:rsidRPr="00BF37D9">
        <w:rPr>
          <w:rFonts w:ascii="Times New Roman" w:eastAsia="Times New Roman" w:hAnsi="Times New Roman" w:cs="Times New Roman"/>
          <w:bCs/>
          <w:sz w:val="24"/>
          <w:szCs w:val="24"/>
          <w:bdr w:val="none" w:sz="0" w:space="0" w:color="auto" w:frame="1"/>
          <w:lang w:eastAsia="ru-RU"/>
        </w:rPr>
        <w:t xml:space="preserve"> групп</w:t>
      </w:r>
      <w:r w:rsidRPr="00BF37D9">
        <w:rPr>
          <w:rFonts w:ascii="Times New Roman" w:eastAsia="Times New Roman" w:hAnsi="Times New Roman" w:cs="Times New Roman"/>
          <w:bCs/>
          <w:sz w:val="24"/>
          <w:szCs w:val="24"/>
          <w:bdr w:val="none" w:sz="0" w:space="0" w:color="auto" w:frame="1"/>
          <w:lang w:val="sah-RU" w:eastAsia="ru-RU"/>
        </w:rPr>
        <w:t>а</w:t>
      </w:r>
      <w:r w:rsidRPr="00BF37D9">
        <w:rPr>
          <w:rFonts w:ascii="Times New Roman" w:eastAsia="Times New Roman" w:hAnsi="Times New Roman" w:cs="Times New Roman"/>
          <w:bCs/>
          <w:sz w:val="24"/>
          <w:szCs w:val="24"/>
          <w:bdr w:val="none" w:sz="0" w:space="0" w:color="auto" w:frame="1"/>
          <w:lang w:eastAsia="ru-RU"/>
        </w:rPr>
        <w:t xml:space="preserve"> «</w:t>
      </w:r>
      <w:proofErr w:type="gramStart"/>
      <w:r w:rsidRPr="00BF37D9">
        <w:rPr>
          <w:rFonts w:ascii="Times New Roman" w:eastAsia="Times New Roman" w:hAnsi="Times New Roman" w:cs="Times New Roman"/>
          <w:bCs/>
          <w:sz w:val="24"/>
          <w:szCs w:val="24"/>
          <w:bdr w:val="none" w:sz="0" w:space="0" w:color="auto" w:frame="1"/>
          <w:lang w:eastAsia="ru-RU"/>
        </w:rPr>
        <w:t>Ай-Тыл</w:t>
      </w:r>
      <w:proofErr w:type="gramEnd"/>
      <w:r w:rsidRPr="00BF37D9">
        <w:rPr>
          <w:rFonts w:ascii="Times New Roman" w:eastAsia="Times New Roman" w:hAnsi="Times New Roman" w:cs="Times New Roman"/>
          <w:bCs/>
          <w:sz w:val="24"/>
          <w:szCs w:val="24"/>
          <w:bdr w:val="none" w:sz="0" w:space="0" w:color="auto" w:frame="1"/>
          <w:lang w:eastAsia="ru-RU"/>
        </w:rPr>
        <w:t>»</w:t>
      </w:r>
      <w:r w:rsidRPr="00BF37D9">
        <w:rPr>
          <w:rFonts w:ascii="Times New Roman" w:eastAsia="Times New Roman" w:hAnsi="Times New Roman" w:cs="Times New Roman"/>
          <w:bCs/>
          <w:sz w:val="24"/>
          <w:szCs w:val="24"/>
          <w:bdr w:val="none" w:sz="0" w:space="0" w:color="auto" w:frame="1"/>
          <w:lang w:val="sah-RU" w:eastAsia="ru-RU"/>
        </w:rPr>
        <w:t xml:space="preserve"> (</w:t>
      </w:r>
      <w:r w:rsidRPr="00BF37D9">
        <w:rPr>
          <w:rFonts w:ascii="Times New Roman" w:eastAsia="Times New Roman" w:hAnsi="Times New Roman" w:cs="Times New Roman"/>
          <w:bCs/>
          <w:sz w:val="24"/>
          <w:szCs w:val="24"/>
          <w:bdr w:val="none" w:sz="0" w:space="0" w:color="auto" w:frame="1"/>
          <w:lang w:eastAsia="ru-RU"/>
        </w:rPr>
        <w:t>руководитель  Вера Цыпандина</w:t>
      </w:r>
      <w:r w:rsidRPr="00BF37D9">
        <w:rPr>
          <w:rFonts w:ascii="Times New Roman" w:eastAsia="Times New Roman" w:hAnsi="Times New Roman" w:cs="Times New Roman"/>
          <w:bCs/>
          <w:sz w:val="24"/>
          <w:szCs w:val="24"/>
          <w:bdr w:val="none" w:sz="0" w:space="0" w:color="auto" w:frame="1"/>
          <w:lang w:val="sah-RU" w:eastAsia="ru-RU"/>
        </w:rPr>
        <w:t xml:space="preserve">) и известный олонхосут Елена Маркова. </w:t>
      </w:r>
    </w:p>
    <w:p w:rsidR="0021728B" w:rsidRPr="00BF37D9" w:rsidRDefault="0021728B" w:rsidP="0021728B">
      <w:pPr>
        <w:spacing w:after="0" w:line="240" w:lineRule="auto"/>
        <w:jc w:val="both"/>
        <w:rPr>
          <w:rFonts w:ascii="Times New Roman" w:eastAsia="Times New Roman" w:hAnsi="Times New Roman" w:cs="Times New Roman"/>
          <w:b/>
          <w:sz w:val="24"/>
          <w:szCs w:val="24"/>
          <w:lang w:val="sah-RU" w:eastAsia="ru-RU"/>
        </w:rPr>
      </w:pPr>
      <w:r w:rsidRPr="00BF37D9">
        <w:rPr>
          <w:rFonts w:ascii="Times New Roman" w:eastAsia="Times New Roman" w:hAnsi="Times New Roman" w:cs="Times New Roman"/>
          <w:b/>
          <w:sz w:val="24"/>
          <w:szCs w:val="24"/>
          <w:lang w:val="sah-RU" w:eastAsia="ru-RU"/>
        </w:rPr>
        <w:t>1 Хомустахская модельная библиотека в рамках Декады “Эпосы народов на земле Олонхо”посв. Дню Олонхо в РСЯ провела цикл мероприятий:</w:t>
      </w:r>
    </w:p>
    <w:p w:rsidR="0021728B" w:rsidRPr="00BF37D9" w:rsidRDefault="0021728B" w:rsidP="0021728B">
      <w:pPr>
        <w:spacing w:after="0" w:line="240" w:lineRule="auto"/>
        <w:jc w:val="both"/>
        <w:rPr>
          <w:rFonts w:ascii="Times New Roman" w:eastAsia="Times New Roman" w:hAnsi="Times New Roman" w:cs="Times New Roman"/>
          <w:sz w:val="24"/>
          <w:szCs w:val="24"/>
          <w:lang w:val="sah-RU" w:eastAsia="ru-RU"/>
        </w:rPr>
      </w:pPr>
    </w:p>
    <w:p w:rsidR="0021728B" w:rsidRPr="00BF37D9" w:rsidRDefault="0021728B" w:rsidP="0021728B">
      <w:pPr>
        <w:spacing w:after="0" w:line="240" w:lineRule="auto"/>
        <w:jc w:val="both"/>
        <w:rPr>
          <w:rFonts w:ascii="Times New Roman" w:eastAsia="Times New Roman" w:hAnsi="Times New Roman" w:cs="Times New Roman"/>
          <w:sz w:val="24"/>
          <w:szCs w:val="24"/>
          <w:lang w:val="sah-RU" w:eastAsia="ru-RU"/>
        </w:rPr>
      </w:pPr>
      <w:r w:rsidRPr="00BF37D9">
        <w:rPr>
          <w:rFonts w:ascii="Times New Roman" w:eastAsia="Times New Roman" w:hAnsi="Times New Roman" w:cs="Times New Roman"/>
          <w:sz w:val="24"/>
          <w:szCs w:val="24"/>
          <w:lang w:val="sah-RU" w:eastAsia="ru-RU"/>
        </w:rPr>
        <w:t xml:space="preserve">   - Книжные выставки: </w:t>
      </w:r>
    </w:p>
    <w:p w:rsidR="0021728B" w:rsidRPr="00BF37D9" w:rsidRDefault="0021728B" w:rsidP="0021728B">
      <w:pPr>
        <w:spacing w:after="0" w:line="240" w:lineRule="auto"/>
        <w:jc w:val="both"/>
        <w:rPr>
          <w:rFonts w:ascii="Times New Roman" w:eastAsia="Times New Roman" w:hAnsi="Times New Roman" w:cs="Times New Roman"/>
          <w:sz w:val="24"/>
          <w:szCs w:val="24"/>
          <w:lang w:val="sah-RU" w:eastAsia="ru-RU"/>
        </w:rPr>
      </w:pPr>
      <w:r w:rsidRPr="00BF37D9">
        <w:rPr>
          <w:rFonts w:ascii="Times New Roman" w:eastAsia="Times New Roman" w:hAnsi="Times New Roman" w:cs="Times New Roman"/>
          <w:sz w:val="24"/>
          <w:szCs w:val="24"/>
          <w:lang w:val="sah-RU" w:eastAsia="ru-RU"/>
        </w:rPr>
        <w:t>1.“Саханы ааттатыа ОЛОНХО” посв к 125-летию Е.Г.Охлопкова-Буоратай</w:t>
      </w:r>
    </w:p>
    <w:p w:rsidR="0021728B" w:rsidRPr="00BF37D9" w:rsidRDefault="0021728B" w:rsidP="0021728B">
      <w:pPr>
        <w:spacing w:after="0" w:line="240" w:lineRule="auto"/>
        <w:jc w:val="both"/>
        <w:rPr>
          <w:rFonts w:ascii="Times New Roman" w:eastAsia="Times New Roman" w:hAnsi="Times New Roman" w:cs="Times New Roman"/>
          <w:sz w:val="24"/>
          <w:szCs w:val="24"/>
          <w:lang w:val="sah-RU" w:eastAsia="ru-RU"/>
        </w:rPr>
      </w:pPr>
      <w:r w:rsidRPr="00BF37D9">
        <w:rPr>
          <w:rFonts w:ascii="Times New Roman" w:eastAsia="Times New Roman" w:hAnsi="Times New Roman" w:cs="Times New Roman"/>
          <w:sz w:val="24"/>
          <w:szCs w:val="24"/>
          <w:lang w:val="sah-RU" w:eastAsia="ru-RU"/>
        </w:rPr>
        <w:t>2.“Олонхо – Ийэ тыл оьуора”</w:t>
      </w:r>
    </w:p>
    <w:p w:rsidR="0021728B" w:rsidRPr="00BF37D9" w:rsidRDefault="0021728B" w:rsidP="0021728B">
      <w:pPr>
        <w:spacing w:after="0" w:line="240" w:lineRule="auto"/>
        <w:jc w:val="both"/>
        <w:rPr>
          <w:rFonts w:ascii="Times New Roman" w:eastAsia="Times New Roman" w:hAnsi="Times New Roman" w:cs="Times New Roman"/>
          <w:sz w:val="24"/>
          <w:szCs w:val="24"/>
          <w:lang w:val="sah-RU" w:eastAsia="ru-RU"/>
        </w:rPr>
      </w:pPr>
      <w:r w:rsidRPr="00BF37D9">
        <w:rPr>
          <w:rFonts w:ascii="Times New Roman" w:eastAsia="Times New Roman" w:hAnsi="Times New Roman" w:cs="Times New Roman"/>
          <w:sz w:val="24"/>
          <w:szCs w:val="24"/>
          <w:lang w:val="sah-RU" w:eastAsia="ru-RU"/>
        </w:rPr>
        <w:t>3. Серия “Олонхо боотурдара”, “Олонхо – культурное наследие народа саха”.</w:t>
      </w:r>
    </w:p>
    <w:p w:rsidR="0021728B" w:rsidRPr="00BF37D9" w:rsidRDefault="0021728B" w:rsidP="0021728B">
      <w:pPr>
        <w:spacing w:after="0" w:line="240" w:lineRule="auto"/>
        <w:jc w:val="both"/>
        <w:rPr>
          <w:rFonts w:ascii="Times New Roman" w:eastAsia="Times New Roman" w:hAnsi="Times New Roman" w:cs="Times New Roman"/>
          <w:b/>
          <w:sz w:val="24"/>
          <w:szCs w:val="24"/>
          <w:lang w:val="sah-RU" w:eastAsia="ru-RU"/>
        </w:rPr>
      </w:pPr>
      <w:r w:rsidRPr="00BF37D9">
        <w:rPr>
          <w:rFonts w:ascii="Times New Roman" w:eastAsia="Times New Roman" w:hAnsi="Times New Roman" w:cs="Times New Roman"/>
          <w:sz w:val="24"/>
          <w:szCs w:val="24"/>
          <w:lang w:val="sah-RU" w:eastAsia="ru-RU"/>
        </w:rPr>
        <w:t xml:space="preserve">- </w:t>
      </w:r>
      <w:r w:rsidRPr="00BF37D9">
        <w:rPr>
          <w:rFonts w:ascii="Times New Roman" w:eastAsia="Times New Roman" w:hAnsi="Times New Roman" w:cs="Times New Roman"/>
          <w:b/>
          <w:sz w:val="24"/>
          <w:szCs w:val="24"/>
          <w:lang w:val="sah-RU" w:eastAsia="ru-RU"/>
        </w:rPr>
        <w:t>Фестиваль “Эпосы народов Земли Олонхо”</w:t>
      </w:r>
    </w:p>
    <w:p w:rsidR="0021728B" w:rsidRPr="00BF37D9" w:rsidRDefault="0021728B" w:rsidP="00C777BC">
      <w:pPr>
        <w:numPr>
          <w:ilvl w:val="0"/>
          <w:numId w:val="40"/>
        </w:numPr>
        <w:spacing w:after="0" w:line="240" w:lineRule="auto"/>
        <w:contextualSpacing/>
        <w:jc w:val="both"/>
        <w:rPr>
          <w:rFonts w:ascii="Times New Roman" w:eastAsia="Times New Roman" w:hAnsi="Times New Roman" w:cs="Times New Roman"/>
          <w:sz w:val="24"/>
          <w:szCs w:val="24"/>
          <w:lang w:val="sah-RU" w:eastAsia="ru-RU"/>
        </w:rPr>
      </w:pPr>
      <w:r w:rsidRPr="00BF37D9">
        <w:rPr>
          <w:rFonts w:ascii="Times New Roman" w:eastAsia="Times New Roman" w:hAnsi="Times New Roman" w:cs="Times New Roman"/>
          <w:sz w:val="24"/>
          <w:szCs w:val="24"/>
          <w:lang w:val="sah-RU" w:eastAsia="ru-RU"/>
        </w:rPr>
        <w:t>Медиаурок-эпос  “Олоҥхо – биьиги киэн туттуубут”</w:t>
      </w:r>
    </w:p>
    <w:p w:rsidR="0021728B" w:rsidRPr="00BF37D9" w:rsidRDefault="0021728B" w:rsidP="00C777BC">
      <w:pPr>
        <w:numPr>
          <w:ilvl w:val="0"/>
          <w:numId w:val="40"/>
        </w:numPr>
        <w:spacing w:after="0" w:line="240" w:lineRule="auto"/>
        <w:contextualSpacing/>
        <w:jc w:val="both"/>
        <w:rPr>
          <w:rFonts w:ascii="Times New Roman" w:eastAsia="Times New Roman" w:hAnsi="Times New Roman" w:cs="Times New Roman"/>
          <w:sz w:val="24"/>
          <w:szCs w:val="24"/>
          <w:lang w:val="sah-RU" w:eastAsia="ru-RU"/>
        </w:rPr>
      </w:pPr>
      <w:r w:rsidRPr="00BF37D9">
        <w:rPr>
          <w:rFonts w:ascii="Times New Roman" w:eastAsia="Times New Roman" w:hAnsi="Times New Roman" w:cs="Times New Roman"/>
          <w:sz w:val="24"/>
          <w:szCs w:val="24"/>
          <w:lang w:val="sah-RU" w:eastAsia="ru-RU"/>
        </w:rPr>
        <w:t>Поздравительное выступление “Олонхо – норуот тылынан уус уран айымньыта” учащихся 5 класса 1 ХСОШ, членов кружка ДШИ.</w:t>
      </w:r>
    </w:p>
    <w:p w:rsidR="0021728B" w:rsidRPr="00BF37D9" w:rsidRDefault="0021728B" w:rsidP="00C777BC">
      <w:pPr>
        <w:numPr>
          <w:ilvl w:val="0"/>
          <w:numId w:val="40"/>
        </w:numPr>
        <w:spacing w:after="0" w:line="240" w:lineRule="auto"/>
        <w:contextualSpacing/>
        <w:jc w:val="both"/>
        <w:rPr>
          <w:rFonts w:ascii="Times New Roman" w:eastAsia="Times New Roman" w:hAnsi="Times New Roman" w:cs="Times New Roman"/>
          <w:sz w:val="24"/>
          <w:szCs w:val="24"/>
          <w:lang w:val="sah-RU" w:eastAsia="ru-RU"/>
        </w:rPr>
      </w:pPr>
      <w:r w:rsidRPr="00BF37D9">
        <w:rPr>
          <w:rFonts w:ascii="Times New Roman" w:eastAsia="Times New Roman" w:hAnsi="Times New Roman" w:cs="Times New Roman"/>
          <w:sz w:val="24"/>
          <w:szCs w:val="24"/>
          <w:lang w:val="sah-RU" w:eastAsia="ru-RU"/>
        </w:rPr>
        <w:t>Олонхо “Дьырыбына Дьырылыатта Кыыс Бухатыыр” в исполнении преподавателей ДШИ Руфовой А.И., Винокурова У.Н.</w:t>
      </w:r>
    </w:p>
    <w:p w:rsidR="0021728B" w:rsidRPr="00BF37D9" w:rsidRDefault="0021728B" w:rsidP="00C777BC">
      <w:pPr>
        <w:numPr>
          <w:ilvl w:val="0"/>
          <w:numId w:val="40"/>
        </w:numPr>
        <w:spacing w:after="0" w:line="240" w:lineRule="auto"/>
        <w:contextualSpacing/>
        <w:jc w:val="both"/>
        <w:rPr>
          <w:rFonts w:ascii="Times New Roman" w:eastAsia="Times New Roman" w:hAnsi="Times New Roman" w:cs="Times New Roman"/>
          <w:sz w:val="24"/>
          <w:szCs w:val="24"/>
          <w:lang w:val="sah-RU" w:eastAsia="ru-RU"/>
        </w:rPr>
      </w:pPr>
      <w:r w:rsidRPr="00BF37D9">
        <w:rPr>
          <w:rFonts w:ascii="Times New Roman" w:eastAsia="Times New Roman" w:hAnsi="Times New Roman" w:cs="Times New Roman"/>
          <w:sz w:val="24"/>
          <w:szCs w:val="24"/>
          <w:lang w:val="sah-RU" w:eastAsia="ru-RU"/>
        </w:rPr>
        <w:t xml:space="preserve">Мастер-класс “Олоҥхо геройдарын тойуга” </w:t>
      </w:r>
    </w:p>
    <w:p w:rsidR="0021728B" w:rsidRPr="00BF37D9" w:rsidRDefault="0021728B" w:rsidP="00C777BC">
      <w:pPr>
        <w:numPr>
          <w:ilvl w:val="0"/>
          <w:numId w:val="40"/>
        </w:numPr>
        <w:spacing w:after="0" w:line="240" w:lineRule="auto"/>
        <w:contextualSpacing/>
        <w:jc w:val="both"/>
        <w:rPr>
          <w:rFonts w:ascii="Times New Roman" w:eastAsia="Times New Roman" w:hAnsi="Times New Roman" w:cs="Times New Roman"/>
          <w:sz w:val="24"/>
          <w:szCs w:val="24"/>
          <w:lang w:val="sah-RU" w:eastAsia="ru-RU"/>
        </w:rPr>
      </w:pPr>
      <w:r w:rsidRPr="00BF37D9">
        <w:rPr>
          <w:rFonts w:ascii="Times New Roman" w:eastAsia="Times New Roman" w:hAnsi="Times New Roman" w:cs="Times New Roman"/>
          <w:sz w:val="24"/>
          <w:szCs w:val="24"/>
          <w:lang w:val="sah-RU" w:eastAsia="ru-RU"/>
        </w:rPr>
        <w:t>Конкурс по наст. нациграм “Олоҥхо мүччүргэннээх сырыылара”</w:t>
      </w:r>
    </w:p>
    <w:p w:rsidR="0021728B" w:rsidRPr="00BF37D9" w:rsidRDefault="0021728B" w:rsidP="0021728B">
      <w:pPr>
        <w:spacing w:after="0" w:line="240" w:lineRule="auto"/>
        <w:jc w:val="both"/>
        <w:rPr>
          <w:rFonts w:ascii="Times New Roman" w:eastAsia="Times New Roman" w:hAnsi="Times New Roman" w:cs="Times New Roman"/>
          <w:sz w:val="24"/>
          <w:szCs w:val="24"/>
          <w:lang w:val="sah-RU" w:eastAsia="ru-RU"/>
        </w:rPr>
      </w:pPr>
      <w:r w:rsidRPr="00BF37D9">
        <w:rPr>
          <w:rFonts w:ascii="Times New Roman" w:eastAsia="Times New Roman" w:hAnsi="Times New Roman" w:cs="Times New Roman"/>
          <w:sz w:val="24"/>
          <w:szCs w:val="24"/>
          <w:lang w:val="sah-RU" w:eastAsia="ru-RU"/>
        </w:rPr>
        <w:t xml:space="preserve"> - Цикл медиауроков: “Эпос бурятов – Гэсэр”; “Эпос киргизов – Манас”, “Эпос русского народа –“Былина”,  “Эпос эвенков –Нимнгакан”</w:t>
      </w:r>
    </w:p>
    <w:p w:rsidR="0021728B" w:rsidRPr="00BF37D9" w:rsidRDefault="0021728B" w:rsidP="0021728B">
      <w:pPr>
        <w:spacing w:after="0" w:line="240" w:lineRule="auto"/>
        <w:jc w:val="both"/>
        <w:rPr>
          <w:rFonts w:ascii="Times New Roman" w:eastAsia="Times New Roman" w:hAnsi="Times New Roman" w:cs="Times New Roman"/>
          <w:sz w:val="24"/>
          <w:szCs w:val="24"/>
          <w:lang w:val="sah-RU" w:eastAsia="ru-RU"/>
        </w:rPr>
      </w:pPr>
      <w:r w:rsidRPr="00BF37D9">
        <w:rPr>
          <w:rFonts w:ascii="Times New Roman" w:eastAsia="Times New Roman" w:hAnsi="Times New Roman" w:cs="Times New Roman"/>
          <w:sz w:val="24"/>
          <w:szCs w:val="24"/>
          <w:lang w:val="sah-RU" w:eastAsia="ru-RU"/>
        </w:rPr>
        <w:t xml:space="preserve">  - Б</w:t>
      </w:r>
      <w:r w:rsidRPr="00BF37D9">
        <w:rPr>
          <w:rFonts w:ascii="Times New Roman" w:eastAsia="Times New Roman" w:hAnsi="Times New Roman" w:cs="Times New Roman"/>
          <w:sz w:val="24"/>
          <w:szCs w:val="24"/>
          <w:lang w:eastAsia="ru-RU"/>
        </w:rPr>
        <w:t xml:space="preserve">еседа </w:t>
      </w:r>
      <w:r w:rsidRPr="00BF37D9">
        <w:rPr>
          <w:rFonts w:ascii="Times New Roman" w:eastAsia="Times New Roman" w:hAnsi="Times New Roman" w:cs="Times New Roman"/>
          <w:sz w:val="24"/>
          <w:szCs w:val="24"/>
          <w:lang w:val="sah-RU" w:eastAsia="ru-RU"/>
        </w:rPr>
        <w:t xml:space="preserve"> “Аан дойду норуоттарын эпическай айымньылара”</w:t>
      </w:r>
    </w:p>
    <w:p w:rsidR="0021728B" w:rsidRPr="00BF37D9" w:rsidRDefault="0021728B" w:rsidP="0021728B">
      <w:pPr>
        <w:spacing w:after="0" w:line="240" w:lineRule="auto"/>
        <w:jc w:val="both"/>
        <w:rPr>
          <w:rFonts w:ascii="Times New Roman" w:eastAsia="Times New Roman" w:hAnsi="Times New Roman" w:cs="Times New Roman"/>
          <w:sz w:val="24"/>
          <w:szCs w:val="24"/>
          <w:lang w:val="sah-RU" w:eastAsia="ru-RU"/>
        </w:rPr>
      </w:pPr>
      <w:r w:rsidRPr="00BF37D9">
        <w:rPr>
          <w:rFonts w:ascii="Times New Roman" w:eastAsia="Times New Roman" w:hAnsi="Times New Roman" w:cs="Times New Roman"/>
          <w:sz w:val="24"/>
          <w:szCs w:val="24"/>
          <w:lang w:val="sah-RU" w:eastAsia="ru-RU"/>
        </w:rPr>
        <w:t xml:space="preserve">  - Республиканская акция “Диктант Олонхо-2022” </w:t>
      </w:r>
    </w:p>
    <w:p w:rsidR="0021728B" w:rsidRPr="00BF37D9" w:rsidRDefault="0021728B" w:rsidP="0021728B">
      <w:pPr>
        <w:spacing w:after="0" w:line="240" w:lineRule="auto"/>
        <w:jc w:val="both"/>
        <w:rPr>
          <w:rFonts w:ascii="Times New Roman" w:eastAsia="Times New Roman" w:hAnsi="Times New Roman" w:cs="Times New Roman"/>
          <w:sz w:val="24"/>
          <w:szCs w:val="24"/>
          <w:lang w:val="sah-RU" w:eastAsia="ru-RU"/>
        </w:rPr>
      </w:pPr>
      <w:r w:rsidRPr="00BF37D9">
        <w:rPr>
          <w:rFonts w:ascii="Times New Roman" w:eastAsia="Times New Roman" w:hAnsi="Times New Roman" w:cs="Times New Roman"/>
          <w:sz w:val="24"/>
          <w:szCs w:val="24"/>
          <w:lang w:val="sah-RU" w:eastAsia="ru-RU"/>
        </w:rPr>
        <w:t xml:space="preserve">  – Час творчества “Олонхо туьулгэтэ” (Презентация   “Мин дойдум – Олонхо дойдута”, поделки “Олонхо ус дойдута”)</w:t>
      </w:r>
    </w:p>
    <w:p w:rsidR="0021728B" w:rsidRPr="00BF37D9" w:rsidRDefault="0021728B" w:rsidP="0021728B">
      <w:pPr>
        <w:spacing w:after="0" w:line="240" w:lineRule="auto"/>
        <w:jc w:val="both"/>
        <w:rPr>
          <w:rFonts w:ascii="Times New Roman" w:eastAsia="Times New Roman" w:hAnsi="Times New Roman" w:cs="Times New Roman"/>
          <w:sz w:val="24"/>
          <w:szCs w:val="24"/>
          <w:lang w:val="sah-RU" w:eastAsia="ru-RU"/>
        </w:rPr>
      </w:pPr>
      <w:r w:rsidRPr="00BF37D9">
        <w:rPr>
          <w:rFonts w:ascii="Times New Roman" w:eastAsia="Times New Roman" w:hAnsi="Times New Roman" w:cs="Times New Roman"/>
          <w:sz w:val="24"/>
          <w:szCs w:val="24"/>
          <w:lang w:val="sah-RU" w:eastAsia="ru-RU"/>
        </w:rPr>
        <w:t xml:space="preserve">  - Тест викторина на сайте “Олонхо геройдарын таай” </w:t>
      </w:r>
    </w:p>
    <w:p w:rsidR="0021728B" w:rsidRPr="00BF37D9" w:rsidRDefault="0021728B" w:rsidP="0021728B">
      <w:pPr>
        <w:spacing w:after="0" w:line="240" w:lineRule="auto"/>
        <w:jc w:val="both"/>
        <w:rPr>
          <w:rFonts w:ascii="Times New Roman" w:eastAsia="Times New Roman" w:hAnsi="Times New Roman" w:cs="Times New Roman"/>
          <w:sz w:val="24"/>
          <w:szCs w:val="24"/>
          <w:lang w:val="sah-RU" w:eastAsia="ru-RU"/>
        </w:rPr>
      </w:pPr>
      <w:r w:rsidRPr="00BF37D9">
        <w:rPr>
          <w:rFonts w:ascii="Times New Roman" w:eastAsia="Times New Roman" w:hAnsi="Times New Roman" w:cs="Times New Roman"/>
          <w:sz w:val="24"/>
          <w:szCs w:val="24"/>
          <w:lang w:val="sah-RU" w:eastAsia="ru-RU"/>
        </w:rPr>
        <w:t xml:space="preserve"> - Выставка рисунков учащихся ДШИ “Олонхо о5о хара5ынан”. </w:t>
      </w:r>
    </w:p>
    <w:p w:rsidR="0021728B" w:rsidRPr="00BF37D9" w:rsidRDefault="0021728B" w:rsidP="0021728B">
      <w:pPr>
        <w:spacing w:after="0" w:line="240" w:lineRule="auto"/>
        <w:rPr>
          <w:rFonts w:ascii="Times New Roman" w:eastAsia="Times New Roman" w:hAnsi="Times New Roman" w:cs="Times New Roman"/>
          <w:sz w:val="24"/>
          <w:szCs w:val="24"/>
          <w:lang w:val="sah-RU" w:eastAsia="ru-RU"/>
        </w:rPr>
      </w:pPr>
      <w:r w:rsidRPr="00BF37D9">
        <w:rPr>
          <w:rFonts w:ascii="Times New Roman" w:eastAsia="Times New Roman" w:hAnsi="Times New Roman" w:cs="Times New Roman"/>
          <w:sz w:val="24"/>
          <w:szCs w:val="24"/>
          <w:lang w:val="sah-RU" w:eastAsia="ru-RU"/>
        </w:rPr>
        <w:t>Общий охват  -217</w:t>
      </w:r>
    </w:p>
    <w:p w:rsidR="0021728B" w:rsidRPr="00BF37D9" w:rsidRDefault="0021728B" w:rsidP="0021728B">
      <w:pPr>
        <w:spacing w:before="100" w:beforeAutospacing="1" w:after="0" w:line="240" w:lineRule="auto"/>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b/>
          <w:sz w:val="24"/>
          <w:szCs w:val="24"/>
          <w:lang w:eastAsia="ru-RU"/>
        </w:rPr>
        <w:t>Бетюнская модельная библиотека</w:t>
      </w:r>
      <w:r w:rsidRPr="00BF37D9">
        <w:rPr>
          <w:rFonts w:ascii="Times New Roman" w:eastAsia="Times New Roman" w:hAnsi="Times New Roman" w:cs="Times New Roman"/>
          <w:sz w:val="24"/>
          <w:szCs w:val="24"/>
          <w:lang w:eastAsia="ru-RU"/>
        </w:rPr>
        <w:t xml:space="preserve"> провела челлендж «Кургуемунэн олонхо аа5абыт» среди работников организаций наслега (охв 15). Также интеллектуальная игра «Олонхо оонньуута», проведена среди учащихся 7- 11 классов и молодежи наслега. </w:t>
      </w:r>
    </w:p>
    <w:p w:rsidR="0021728B" w:rsidRPr="00BF37D9" w:rsidRDefault="0021728B" w:rsidP="0021728B">
      <w:pPr>
        <w:spacing w:before="100" w:beforeAutospacing="1" w:after="0" w:line="240" w:lineRule="auto"/>
        <w:jc w:val="both"/>
        <w:rPr>
          <w:rFonts w:ascii="Times New Roman" w:eastAsia="Times New Roman" w:hAnsi="Times New Roman" w:cs="Times New Roman"/>
          <w:sz w:val="24"/>
          <w:szCs w:val="24"/>
          <w:lang w:eastAsia="ru-RU"/>
        </w:rPr>
      </w:pPr>
    </w:p>
    <w:p w:rsidR="0021728B" w:rsidRPr="00BF37D9" w:rsidRDefault="0021728B" w:rsidP="0021728B">
      <w:pPr>
        <w:tabs>
          <w:tab w:val="left" w:pos="6692"/>
        </w:tabs>
        <w:spacing w:after="0"/>
        <w:jc w:val="both"/>
        <w:rPr>
          <w:rFonts w:ascii="Times New Roman" w:eastAsia="Times New Roman" w:hAnsi="Times New Roman" w:cs="Times New Roman"/>
          <w:b/>
          <w:sz w:val="24"/>
          <w:szCs w:val="24"/>
          <w:lang w:val="sah-RU" w:eastAsia="ru-RU"/>
        </w:rPr>
      </w:pPr>
      <w:r w:rsidRPr="00BF37D9">
        <w:rPr>
          <w:rFonts w:ascii="Times New Roman" w:eastAsia="Times New Roman" w:hAnsi="Times New Roman" w:cs="Times New Roman"/>
          <w:b/>
          <w:sz w:val="24"/>
          <w:szCs w:val="24"/>
          <w:lang w:val="sah-RU" w:eastAsia="ru-RU"/>
        </w:rPr>
        <w:t>День Олонхо состоялся в Никольской модельной библотеке.</w:t>
      </w:r>
    </w:p>
    <w:p w:rsidR="0021728B" w:rsidRPr="00BF37D9" w:rsidRDefault="0021728B" w:rsidP="0021728B">
      <w:pPr>
        <w:spacing w:after="0" w:line="240" w:lineRule="auto"/>
        <w:rPr>
          <w:rFonts w:ascii="Times New Roman" w:eastAsia="Times New Roman" w:hAnsi="Times New Roman" w:cs="Times New Roman"/>
          <w:sz w:val="24"/>
          <w:szCs w:val="24"/>
          <w:lang w:val="sah-RU" w:eastAsia="ru-RU"/>
        </w:rPr>
      </w:pPr>
      <w:r w:rsidRPr="00BF37D9">
        <w:rPr>
          <w:rFonts w:ascii="Times New Roman" w:eastAsia="Times New Roman" w:hAnsi="Times New Roman" w:cs="Times New Roman"/>
          <w:sz w:val="24"/>
          <w:szCs w:val="24"/>
          <w:lang w:val="sah-RU" w:eastAsia="ru-RU"/>
        </w:rPr>
        <w:t>- Книжная выставка  “Олоҥхо алгыстаах  аартыгынан”</w:t>
      </w:r>
    </w:p>
    <w:p w:rsidR="0021728B" w:rsidRPr="00BF37D9" w:rsidRDefault="0021728B" w:rsidP="0021728B">
      <w:pPr>
        <w:spacing w:after="0" w:line="240" w:lineRule="auto"/>
        <w:rPr>
          <w:rFonts w:ascii="Times New Roman" w:eastAsia="Times New Roman" w:hAnsi="Times New Roman" w:cs="Times New Roman"/>
          <w:sz w:val="24"/>
          <w:szCs w:val="24"/>
          <w:lang w:val="sah-RU" w:eastAsia="ru-RU"/>
        </w:rPr>
      </w:pPr>
      <w:r w:rsidRPr="00BF37D9">
        <w:rPr>
          <w:rFonts w:ascii="Times New Roman" w:eastAsia="Times New Roman" w:hAnsi="Times New Roman" w:cs="Times New Roman"/>
          <w:sz w:val="24"/>
          <w:szCs w:val="24"/>
          <w:lang w:val="sah-RU" w:eastAsia="ru-RU"/>
        </w:rPr>
        <w:t>- Тематический урок “Олоҥхо дойдута” и громкая читка  “Дьулуруйар Ньургун Боотур” для уч-ся 3-4кл.</w:t>
      </w:r>
    </w:p>
    <w:p w:rsidR="0021728B" w:rsidRPr="00BF37D9" w:rsidRDefault="0021728B" w:rsidP="0021728B">
      <w:pPr>
        <w:spacing w:after="0" w:line="240" w:lineRule="auto"/>
        <w:rPr>
          <w:rFonts w:ascii="Times New Roman" w:eastAsia="Times New Roman" w:hAnsi="Times New Roman" w:cs="Times New Roman"/>
          <w:sz w:val="24"/>
          <w:szCs w:val="24"/>
          <w:lang w:val="sah-RU" w:eastAsia="ru-RU"/>
        </w:rPr>
      </w:pPr>
      <w:r w:rsidRPr="00BF37D9">
        <w:rPr>
          <w:rFonts w:ascii="Times New Roman" w:eastAsia="Times New Roman" w:hAnsi="Times New Roman" w:cs="Times New Roman"/>
          <w:sz w:val="24"/>
          <w:szCs w:val="24"/>
          <w:lang w:val="sah-RU" w:eastAsia="ru-RU"/>
        </w:rPr>
        <w:t>-онлайн-викторина на сайте  “Олоҥхо-өбүгэ үгэһэ”</w:t>
      </w:r>
    </w:p>
    <w:p w:rsidR="0021728B" w:rsidRPr="00BF37D9" w:rsidRDefault="0021728B" w:rsidP="0021728B">
      <w:pPr>
        <w:spacing w:after="0" w:line="240" w:lineRule="auto"/>
        <w:rPr>
          <w:rFonts w:ascii="Times New Roman" w:eastAsia="Times New Roman" w:hAnsi="Times New Roman" w:cs="Times New Roman"/>
          <w:sz w:val="24"/>
          <w:szCs w:val="24"/>
          <w:lang w:val="sah-RU" w:eastAsia="ru-RU"/>
        </w:rPr>
      </w:pPr>
      <w:r w:rsidRPr="00BF37D9">
        <w:rPr>
          <w:rFonts w:ascii="Times New Roman" w:eastAsia="Times New Roman" w:hAnsi="Times New Roman" w:cs="Times New Roman"/>
          <w:sz w:val="24"/>
          <w:szCs w:val="24"/>
          <w:lang w:val="sah-RU" w:eastAsia="ru-RU"/>
        </w:rPr>
        <w:t>- Акция “Олоҥхону ааҕабыт” Е. Г. Охлопков-Буоратай  “Алантай боотур” олоҥхотун быһа тардан ааҕыы (видеоҕа устуу)</w:t>
      </w:r>
    </w:p>
    <w:p w:rsidR="0021728B" w:rsidRPr="00BF37D9" w:rsidRDefault="0021728B" w:rsidP="0021728B">
      <w:pPr>
        <w:spacing w:after="0" w:line="240" w:lineRule="auto"/>
        <w:rPr>
          <w:rFonts w:ascii="Times New Roman" w:eastAsia="Times New Roman" w:hAnsi="Times New Roman" w:cs="Times New Roman"/>
          <w:sz w:val="24"/>
          <w:szCs w:val="24"/>
          <w:lang w:val="sah-RU" w:eastAsia="ru-RU"/>
        </w:rPr>
      </w:pPr>
      <w:r w:rsidRPr="00BF37D9">
        <w:rPr>
          <w:rFonts w:ascii="Times New Roman" w:eastAsia="Times New Roman" w:hAnsi="Times New Roman" w:cs="Times New Roman"/>
          <w:sz w:val="24"/>
          <w:szCs w:val="24"/>
          <w:lang w:val="sah-RU" w:eastAsia="ru-RU"/>
        </w:rPr>
        <w:t>- Громкая читка “Олоҥхо дойдута”, просмотр мультфильма для уч-ся 1-2 кл.</w:t>
      </w:r>
    </w:p>
    <w:p w:rsidR="0021728B" w:rsidRPr="00BF37D9" w:rsidRDefault="0021728B" w:rsidP="0021728B">
      <w:pPr>
        <w:spacing w:after="0" w:line="240" w:lineRule="auto"/>
        <w:rPr>
          <w:rFonts w:ascii="Times New Roman" w:eastAsia="Times New Roman" w:hAnsi="Times New Roman" w:cs="Times New Roman"/>
          <w:sz w:val="24"/>
          <w:szCs w:val="24"/>
          <w:lang w:val="sah-RU" w:eastAsia="ru-RU"/>
        </w:rPr>
      </w:pPr>
    </w:p>
    <w:p w:rsidR="0021728B" w:rsidRPr="00BF37D9" w:rsidRDefault="0021728B" w:rsidP="0021728B">
      <w:pPr>
        <w:spacing w:after="0" w:line="240" w:lineRule="auto"/>
        <w:rPr>
          <w:rFonts w:ascii="Times New Roman" w:eastAsia="Times New Roman" w:hAnsi="Times New Roman" w:cs="Times New Roman"/>
          <w:b/>
          <w:sz w:val="24"/>
          <w:szCs w:val="24"/>
          <w:lang w:val="sah-RU" w:eastAsia="ru-RU"/>
        </w:rPr>
      </w:pPr>
      <w:r w:rsidRPr="00BF37D9">
        <w:rPr>
          <w:rFonts w:ascii="Times New Roman" w:eastAsia="Times New Roman" w:hAnsi="Times New Roman" w:cs="Times New Roman"/>
          <w:b/>
          <w:sz w:val="24"/>
          <w:szCs w:val="24"/>
          <w:lang w:val="sah-RU" w:eastAsia="ru-RU"/>
        </w:rPr>
        <w:t>Пропаганда и сохранение традиций, обычаев якутского народа</w:t>
      </w:r>
    </w:p>
    <w:p w:rsidR="0021728B" w:rsidRPr="00BF37D9" w:rsidRDefault="0021728B" w:rsidP="0021728B">
      <w:pPr>
        <w:spacing w:after="0" w:line="240" w:lineRule="auto"/>
        <w:rPr>
          <w:rFonts w:ascii="Times New Roman" w:eastAsia="Times New Roman" w:hAnsi="Times New Roman" w:cs="Times New Roman"/>
          <w:b/>
          <w:sz w:val="24"/>
          <w:szCs w:val="24"/>
          <w:lang w:val="sah-RU" w:eastAsia="ru-RU"/>
        </w:rPr>
      </w:pPr>
    </w:p>
    <w:p w:rsidR="0021728B" w:rsidRPr="00BF37D9" w:rsidRDefault="0021728B" w:rsidP="0021728B">
      <w:pPr>
        <w:spacing w:after="0" w:line="240" w:lineRule="auto"/>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val="sah-RU" w:eastAsia="ru-RU"/>
        </w:rPr>
        <w:t xml:space="preserve">Библиотеки в </w:t>
      </w:r>
      <w:r w:rsidRPr="00BF37D9">
        <w:rPr>
          <w:rFonts w:ascii="Times New Roman" w:eastAsia="Times New Roman" w:hAnsi="Times New Roman" w:cs="Times New Roman"/>
          <w:sz w:val="24"/>
          <w:szCs w:val="24"/>
          <w:lang w:eastAsia="ru-RU"/>
        </w:rPr>
        <w:t xml:space="preserve">Год народного искусства и культурного наследия народов России усилили работу по пропаганде традиций, обычаев народностей Севера. </w:t>
      </w:r>
    </w:p>
    <w:p w:rsidR="0021728B" w:rsidRPr="00BF37D9" w:rsidRDefault="0021728B" w:rsidP="0021728B">
      <w:pPr>
        <w:spacing w:after="0" w:line="240" w:lineRule="auto"/>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val="sah-RU" w:eastAsia="ru-RU"/>
        </w:rPr>
        <w:t xml:space="preserve">Особенно большая работа проведена в 1Хомустахской модельной библиотеке “Эйгэ” по проекту “Гений места”.  В рамках Декады </w:t>
      </w:r>
      <w:r w:rsidRPr="00BF37D9">
        <w:rPr>
          <w:rFonts w:ascii="Times New Roman" w:eastAsia="Times New Roman" w:hAnsi="Times New Roman" w:cs="Times New Roman"/>
          <w:sz w:val="24"/>
          <w:szCs w:val="24"/>
          <w:lang w:eastAsia="ru-RU"/>
        </w:rPr>
        <w:t>«Год народного наследия:</w:t>
      </w:r>
      <w:r w:rsidRPr="00BF37D9">
        <w:rPr>
          <w:rFonts w:ascii="Times New Roman" w:eastAsia="Times New Roman" w:hAnsi="Times New Roman" w:cs="Times New Roman"/>
          <w:sz w:val="24"/>
          <w:szCs w:val="24"/>
          <w:lang w:val="en-US" w:eastAsia="ru-RU"/>
        </w:rPr>
        <w:t>PRO</w:t>
      </w:r>
      <w:r w:rsidRPr="00BF37D9">
        <w:rPr>
          <w:rFonts w:ascii="Times New Roman" w:eastAsia="Times New Roman" w:hAnsi="Times New Roman" w:cs="Times New Roman"/>
          <w:sz w:val="24"/>
          <w:szCs w:val="24"/>
          <w:lang w:eastAsia="ru-RU"/>
        </w:rPr>
        <w:t>традиции» организованы книжные выставки, творческие часы, выставки рисунков, показ мод и т.д.</w:t>
      </w:r>
    </w:p>
    <w:p w:rsidR="0021728B" w:rsidRPr="00BF37D9" w:rsidRDefault="0021728B" w:rsidP="0021728B">
      <w:pPr>
        <w:spacing w:after="0" w:line="240" w:lineRule="auto"/>
        <w:contextualSpacing/>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Особенно большой интерес среди жителей села получил Час творческой лаборатории </w:t>
      </w:r>
      <w:r w:rsidRPr="00BF37D9">
        <w:rPr>
          <w:rFonts w:ascii="Times New Roman" w:eastAsia="Times New Roman" w:hAnsi="Times New Roman" w:cs="Times New Roman"/>
          <w:b/>
          <w:sz w:val="24"/>
          <w:szCs w:val="24"/>
          <w:lang w:eastAsia="ru-RU"/>
        </w:rPr>
        <w:t>“Магия якутской бересты»</w:t>
      </w:r>
      <w:r w:rsidRPr="00BF37D9">
        <w:rPr>
          <w:rFonts w:ascii="Times New Roman" w:eastAsia="Times New Roman" w:hAnsi="Times New Roman" w:cs="Times New Roman"/>
          <w:sz w:val="24"/>
          <w:szCs w:val="24"/>
          <w:lang w:eastAsia="ru-RU"/>
        </w:rPr>
        <w:t xml:space="preserve"> («Туос тойуга»). </w:t>
      </w:r>
      <w:proofErr w:type="gramStart"/>
      <w:r w:rsidRPr="00BF37D9">
        <w:rPr>
          <w:rFonts w:ascii="Times New Roman" w:eastAsia="Times New Roman" w:hAnsi="Times New Roman" w:cs="Times New Roman"/>
          <w:sz w:val="24"/>
          <w:szCs w:val="24"/>
          <w:lang w:eastAsia="ru-RU"/>
        </w:rPr>
        <w:t>Организованы</w:t>
      </w:r>
      <w:proofErr w:type="gramEnd"/>
      <w:r w:rsidRPr="00BF37D9">
        <w:rPr>
          <w:rFonts w:ascii="Times New Roman" w:eastAsia="Times New Roman" w:hAnsi="Times New Roman" w:cs="Times New Roman"/>
          <w:sz w:val="24"/>
          <w:szCs w:val="24"/>
          <w:lang w:eastAsia="ru-RU"/>
        </w:rPr>
        <w:t xml:space="preserve"> книжная выставка-обзор «Мандардаах иистэнньэн Марфа Новгородова», мастер класс по шитью ыа5айа, мэьэмээн. </w:t>
      </w:r>
    </w:p>
    <w:p w:rsidR="0021728B" w:rsidRPr="00BF37D9" w:rsidRDefault="0021728B" w:rsidP="0021728B">
      <w:pPr>
        <w:spacing w:after="0" w:line="240" w:lineRule="auto"/>
        <w:contextualSpacing/>
        <w:jc w:val="both"/>
        <w:rPr>
          <w:rFonts w:ascii="Times New Roman" w:eastAsia="Times New Roman" w:hAnsi="Times New Roman" w:cs="Times New Roman"/>
          <w:sz w:val="24"/>
          <w:szCs w:val="24"/>
          <w:lang w:eastAsia="ru-RU"/>
        </w:rPr>
      </w:pPr>
    </w:p>
    <w:p w:rsidR="0021728B" w:rsidRPr="00BF37D9" w:rsidRDefault="0021728B" w:rsidP="0021728B">
      <w:pPr>
        <w:spacing w:after="0" w:line="240" w:lineRule="auto"/>
        <w:jc w:val="both"/>
        <w:rPr>
          <w:rFonts w:ascii="Times New Roman" w:eastAsia="Times New Roman" w:hAnsi="Times New Roman" w:cs="Times New Roman"/>
          <w:b/>
          <w:sz w:val="24"/>
          <w:szCs w:val="24"/>
          <w:lang w:eastAsia="ru-RU"/>
        </w:rPr>
      </w:pPr>
      <w:r w:rsidRPr="00BF37D9">
        <w:rPr>
          <w:rFonts w:ascii="Times New Roman" w:eastAsia="Times New Roman" w:hAnsi="Times New Roman" w:cs="Times New Roman"/>
          <w:sz w:val="24"/>
          <w:szCs w:val="24"/>
          <w:lang w:eastAsia="ru-RU"/>
        </w:rPr>
        <w:t>В рамках акции «Библионочь» состоялось знакомство с юкагирским этно-фольклорным  ансамблем «Колымчанка». Была организована выставка-ярмарка народного творчества «Сокровища Севера», где   колымчанки  представили свои художественные изделия,  дегустация северных блюд</w:t>
      </w:r>
    </w:p>
    <w:p w:rsidR="0021728B" w:rsidRPr="00BF37D9" w:rsidRDefault="0021728B" w:rsidP="0021728B">
      <w:pPr>
        <w:spacing w:after="0" w:line="240" w:lineRule="auto"/>
        <w:rPr>
          <w:rFonts w:ascii="Times New Roman" w:eastAsia="Times New Roman" w:hAnsi="Times New Roman" w:cs="Times New Roman"/>
          <w:b/>
          <w:sz w:val="24"/>
          <w:szCs w:val="24"/>
          <w:lang w:val="sah-RU" w:eastAsia="ru-RU"/>
        </w:rPr>
      </w:pPr>
    </w:p>
    <w:p w:rsidR="0021728B" w:rsidRPr="00BF37D9" w:rsidRDefault="0021728B" w:rsidP="0021728B">
      <w:pPr>
        <w:spacing w:after="0" w:line="240" w:lineRule="auto"/>
        <w:jc w:val="both"/>
        <w:rPr>
          <w:rFonts w:ascii="Times New Roman" w:eastAsia="Times New Roman" w:hAnsi="Times New Roman" w:cs="Times New Roman"/>
          <w:bCs/>
          <w:iCs/>
          <w:sz w:val="24"/>
          <w:szCs w:val="24"/>
          <w:lang w:val="sah-RU" w:eastAsia="ru-RU"/>
        </w:rPr>
      </w:pPr>
      <w:r w:rsidRPr="00BF37D9">
        <w:rPr>
          <w:rFonts w:ascii="Times New Roman" w:eastAsia="Times New Roman" w:hAnsi="Times New Roman" w:cs="Times New Roman"/>
          <w:sz w:val="24"/>
          <w:szCs w:val="24"/>
          <w:lang w:val="sah-RU" w:eastAsia="ru-RU"/>
        </w:rPr>
        <w:t>Центральная библиотека</w:t>
      </w:r>
      <w:r w:rsidRPr="00BF37D9">
        <w:rPr>
          <w:rFonts w:ascii="Times New Roman" w:eastAsia="Times New Roman" w:hAnsi="Times New Roman" w:cs="Times New Roman"/>
          <w:b/>
          <w:sz w:val="24"/>
          <w:szCs w:val="24"/>
          <w:lang w:val="sah-RU" w:eastAsia="ru-RU"/>
        </w:rPr>
        <w:t xml:space="preserve"> </w:t>
      </w:r>
      <w:r w:rsidRPr="00BF37D9">
        <w:rPr>
          <w:rFonts w:ascii="Times New Roman" w:eastAsia="Times New Roman" w:hAnsi="Times New Roman" w:cs="Times New Roman"/>
          <w:sz w:val="24"/>
          <w:szCs w:val="24"/>
          <w:lang w:val="sah-RU" w:eastAsia="ru-RU"/>
        </w:rPr>
        <w:t xml:space="preserve">12 июля для участников первого республиканского многопрофильного лагеря </w:t>
      </w:r>
      <w:r w:rsidRPr="00BF37D9">
        <w:rPr>
          <w:rFonts w:ascii="Times New Roman" w:eastAsia="Times New Roman" w:hAnsi="Times New Roman" w:cs="Times New Roman"/>
          <w:sz w:val="24"/>
          <w:szCs w:val="24"/>
          <w:lang w:eastAsia="ru-RU"/>
        </w:rPr>
        <w:t xml:space="preserve"> для пожилых людей «Серебряные каникулы»</w:t>
      </w:r>
      <w:r w:rsidRPr="00BF37D9">
        <w:rPr>
          <w:rFonts w:ascii="Times New Roman" w:eastAsia="Times New Roman" w:hAnsi="Times New Roman" w:cs="Times New Roman"/>
          <w:sz w:val="24"/>
          <w:szCs w:val="24"/>
          <w:lang w:val="sah-RU" w:eastAsia="ru-RU"/>
        </w:rPr>
        <w:t xml:space="preserve"> в ПКиО </w:t>
      </w:r>
      <w:r w:rsidRPr="00BF37D9">
        <w:rPr>
          <w:rFonts w:ascii="Times New Roman" w:eastAsia="Times New Roman" w:hAnsi="Times New Roman" w:cs="Times New Roman"/>
          <w:sz w:val="24"/>
          <w:szCs w:val="24"/>
          <w:lang w:eastAsia="ru-RU"/>
        </w:rPr>
        <w:t xml:space="preserve"> «Э</w:t>
      </w:r>
      <w:r w:rsidRPr="00BF37D9">
        <w:rPr>
          <w:rFonts w:ascii="Times New Roman" w:eastAsia="Times New Roman" w:hAnsi="Times New Roman" w:cs="Times New Roman"/>
          <w:sz w:val="24"/>
          <w:szCs w:val="24"/>
          <w:lang w:val="sah-RU" w:eastAsia="ru-RU"/>
        </w:rPr>
        <w:t>ҥсиэли</w:t>
      </w:r>
      <w:r w:rsidRPr="00BF37D9">
        <w:rPr>
          <w:rFonts w:ascii="Times New Roman" w:eastAsia="Times New Roman" w:hAnsi="Times New Roman" w:cs="Times New Roman"/>
          <w:sz w:val="24"/>
          <w:szCs w:val="24"/>
          <w:lang w:eastAsia="ru-RU"/>
        </w:rPr>
        <w:t>»</w:t>
      </w:r>
      <w:r w:rsidRPr="00BF37D9">
        <w:rPr>
          <w:rFonts w:ascii="Times New Roman" w:eastAsia="Times New Roman" w:hAnsi="Times New Roman" w:cs="Times New Roman"/>
          <w:sz w:val="24"/>
          <w:szCs w:val="24"/>
          <w:lang w:val="sah-RU" w:eastAsia="ru-RU"/>
        </w:rPr>
        <w:t xml:space="preserve"> провели мероприятие  </w:t>
      </w:r>
      <w:r w:rsidRPr="00BF37D9">
        <w:rPr>
          <w:rFonts w:ascii="Times New Roman" w:eastAsia="Times New Roman" w:hAnsi="Times New Roman" w:cs="Times New Roman"/>
          <w:b/>
          <w:sz w:val="24"/>
          <w:szCs w:val="24"/>
          <w:lang w:val="sah-RU" w:eastAsia="ru-RU"/>
        </w:rPr>
        <w:t>“Күн төгүрүк алаадьы”</w:t>
      </w:r>
      <w:r w:rsidRPr="00BF37D9">
        <w:rPr>
          <w:rFonts w:ascii="Times New Roman" w:eastAsia="Times New Roman" w:hAnsi="Times New Roman" w:cs="Times New Roman"/>
          <w:sz w:val="24"/>
          <w:szCs w:val="24"/>
          <w:lang w:val="sah-RU" w:eastAsia="ru-RU"/>
        </w:rPr>
        <w:t xml:space="preserve"> о </w:t>
      </w:r>
      <w:r w:rsidRPr="00BF37D9">
        <w:rPr>
          <w:rFonts w:ascii="Times New Roman" w:eastAsia="Times New Roman" w:hAnsi="Times New Roman" w:cs="Times New Roman"/>
          <w:sz w:val="24"/>
          <w:szCs w:val="24"/>
          <w:lang w:eastAsia="ru-RU"/>
        </w:rPr>
        <w:t>традиционной кухне </w:t>
      </w:r>
      <w:r w:rsidRPr="00BF37D9">
        <w:rPr>
          <w:rFonts w:ascii="Times New Roman" w:eastAsia="Times New Roman" w:hAnsi="Times New Roman" w:cs="Times New Roman"/>
          <w:sz w:val="24"/>
          <w:szCs w:val="24"/>
          <w:lang w:val="sah-RU" w:eastAsia="ru-RU"/>
        </w:rPr>
        <w:t xml:space="preserve"> якутов. Организована передвижная книжная выставка </w:t>
      </w:r>
      <w:r w:rsidRPr="00BF37D9">
        <w:rPr>
          <w:rFonts w:ascii="Times New Roman" w:eastAsia="Times New Roman" w:hAnsi="Times New Roman" w:cs="Times New Roman"/>
          <w:sz w:val="24"/>
          <w:szCs w:val="24"/>
          <w:lang w:eastAsia="ru-RU"/>
        </w:rPr>
        <w:t>«</w:t>
      </w:r>
      <w:r w:rsidRPr="00BF37D9">
        <w:rPr>
          <w:rFonts w:ascii="Times New Roman" w:eastAsia="Times New Roman" w:hAnsi="Times New Roman" w:cs="Times New Roman"/>
          <w:iCs/>
          <w:sz w:val="24"/>
          <w:szCs w:val="24"/>
          <w:lang w:val="sah-RU" w:eastAsia="ru-RU"/>
        </w:rPr>
        <w:t>Сахам алгыстаах аһа</w:t>
      </w:r>
      <w:r w:rsidRPr="00BF37D9">
        <w:rPr>
          <w:rFonts w:ascii="Times New Roman" w:eastAsia="Times New Roman" w:hAnsi="Times New Roman" w:cs="Times New Roman"/>
          <w:sz w:val="24"/>
          <w:szCs w:val="24"/>
          <w:lang w:eastAsia="ru-RU"/>
        </w:rPr>
        <w:t>»</w:t>
      </w:r>
      <w:r w:rsidRPr="00BF37D9">
        <w:rPr>
          <w:rFonts w:ascii="Times New Roman" w:eastAsia="Times New Roman" w:hAnsi="Times New Roman" w:cs="Times New Roman"/>
          <w:sz w:val="24"/>
          <w:szCs w:val="24"/>
          <w:lang w:val="sah-RU" w:eastAsia="ru-RU"/>
        </w:rPr>
        <w:t xml:space="preserve">. Почетными гостями мероприятия были </w:t>
      </w:r>
      <w:r w:rsidRPr="00BF37D9">
        <w:rPr>
          <w:rFonts w:ascii="Times New Roman" w:eastAsia="Times New Roman" w:hAnsi="Times New Roman" w:cs="Times New Roman"/>
          <w:bCs/>
          <w:sz w:val="24"/>
          <w:szCs w:val="24"/>
          <w:lang w:eastAsia="ru-RU"/>
        </w:rPr>
        <w:t>заслуженный работник народного хозяйства РС (Я) Габышева Мария Николаевна</w:t>
      </w:r>
      <w:r w:rsidRPr="00BF37D9">
        <w:rPr>
          <w:rFonts w:ascii="Times New Roman" w:eastAsia="Times New Roman" w:hAnsi="Times New Roman" w:cs="Times New Roman"/>
          <w:bCs/>
          <w:sz w:val="24"/>
          <w:szCs w:val="24"/>
          <w:lang w:val="sah-RU" w:eastAsia="ru-RU"/>
        </w:rPr>
        <w:t>, которая</w:t>
      </w:r>
      <w:r w:rsidRPr="00BF37D9">
        <w:rPr>
          <w:rFonts w:ascii="Times New Roman" w:eastAsia="Times New Roman" w:hAnsi="Times New Roman" w:cs="Times New Roman"/>
          <w:bCs/>
          <w:sz w:val="24"/>
          <w:szCs w:val="24"/>
          <w:lang w:eastAsia="ru-RU"/>
        </w:rPr>
        <w:t xml:space="preserve"> с 1993 года </w:t>
      </w:r>
      <w:r w:rsidRPr="00BF37D9">
        <w:rPr>
          <w:rFonts w:ascii="Times New Roman" w:eastAsia="Times New Roman" w:hAnsi="Times New Roman" w:cs="Times New Roman"/>
          <w:bCs/>
          <w:sz w:val="24"/>
          <w:szCs w:val="24"/>
          <w:lang w:val="sah-RU" w:eastAsia="ru-RU"/>
        </w:rPr>
        <w:t xml:space="preserve">работала </w:t>
      </w:r>
      <w:r w:rsidRPr="00BF37D9">
        <w:rPr>
          <w:rFonts w:ascii="Times New Roman" w:eastAsia="Times New Roman" w:hAnsi="Times New Roman" w:cs="Times New Roman"/>
          <w:bCs/>
          <w:sz w:val="24"/>
          <w:szCs w:val="24"/>
          <w:lang w:eastAsia="ru-RU"/>
        </w:rPr>
        <w:t>директор</w:t>
      </w:r>
      <w:r w:rsidRPr="00BF37D9">
        <w:rPr>
          <w:rFonts w:ascii="Times New Roman" w:eastAsia="Times New Roman" w:hAnsi="Times New Roman" w:cs="Times New Roman"/>
          <w:bCs/>
          <w:sz w:val="24"/>
          <w:szCs w:val="24"/>
          <w:lang w:val="sah-RU" w:eastAsia="ru-RU"/>
        </w:rPr>
        <w:t>ом</w:t>
      </w:r>
      <w:r w:rsidRPr="00BF37D9">
        <w:rPr>
          <w:rFonts w:ascii="Times New Roman" w:eastAsia="Times New Roman" w:hAnsi="Times New Roman" w:cs="Times New Roman"/>
          <w:bCs/>
          <w:sz w:val="24"/>
          <w:szCs w:val="24"/>
          <w:lang w:eastAsia="ru-RU"/>
        </w:rPr>
        <w:t xml:space="preserve"> ГУП РС(Я) «Служба общепита «Тыгын Дархан»</w:t>
      </w:r>
      <w:r w:rsidRPr="00BF37D9">
        <w:rPr>
          <w:rFonts w:ascii="Times New Roman" w:eastAsia="Times New Roman" w:hAnsi="Times New Roman" w:cs="Times New Roman"/>
          <w:bCs/>
          <w:sz w:val="24"/>
          <w:szCs w:val="24"/>
          <w:lang w:val="sah-RU" w:eastAsia="ru-RU"/>
        </w:rPr>
        <w:t xml:space="preserve"> и</w:t>
      </w:r>
      <w:r w:rsidRPr="00BF37D9">
        <w:rPr>
          <w:rFonts w:ascii="Times New Roman" w:eastAsia="Times New Roman" w:hAnsi="Times New Roman" w:cs="Times New Roman"/>
          <w:b/>
          <w:bCs/>
          <w:sz w:val="24"/>
          <w:szCs w:val="24"/>
          <w:lang w:eastAsia="ru-RU"/>
        </w:rPr>
        <w:t xml:space="preserve"> з</w:t>
      </w:r>
      <w:r w:rsidRPr="00BF37D9">
        <w:rPr>
          <w:rFonts w:ascii="Times New Roman" w:eastAsia="Times New Roman" w:hAnsi="Times New Roman" w:cs="Times New Roman"/>
          <w:bCs/>
          <w:sz w:val="24"/>
          <w:szCs w:val="24"/>
          <w:lang w:eastAsia="ru-RU"/>
        </w:rPr>
        <w:t xml:space="preserve">аслуженный работник сферы обслуживания РС(Я), </w:t>
      </w:r>
      <w:r w:rsidRPr="00BF37D9">
        <w:rPr>
          <w:rFonts w:ascii="Times New Roman" w:eastAsia="Times New Roman" w:hAnsi="Times New Roman" w:cs="Times New Roman"/>
          <w:bCs/>
          <w:sz w:val="24"/>
          <w:szCs w:val="24"/>
          <w:lang w:val="sah-RU" w:eastAsia="ru-RU"/>
        </w:rPr>
        <w:t xml:space="preserve"> </w:t>
      </w:r>
      <w:r w:rsidRPr="00BF37D9">
        <w:rPr>
          <w:rFonts w:ascii="Times New Roman" w:eastAsia="Times New Roman" w:hAnsi="Times New Roman" w:cs="Times New Roman"/>
          <w:bCs/>
          <w:iCs/>
          <w:sz w:val="24"/>
          <w:szCs w:val="24"/>
          <w:lang w:val="sah-RU" w:eastAsia="ru-RU"/>
        </w:rPr>
        <w:t xml:space="preserve">долгое время работавшаяся заведующей столовой </w:t>
      </w:r>
      <w:r w:rsidRPr="00BF37D9">
        <w:rPr>
          <w:rFonts w:ascii="Times New Roman" w:eastAsia="Times New Roman" w:hAnsi="Times New Roman" w:cs="Times New Roman"/>
          <w:bCs/>
          <w:iCs/>
          <w:sz w:val="24"/>
          <w:szCs w:val="24"/>
          <w:lang w:eastAsia="ru-RU"/>
        </w:rPr>
        <w:t>«Энсиэли»</w:t>
      </w:r>
      <w:r w:rsidRPr="00BF37D9">
        <w:rPr>
          <w:rFonts w:ascii="Times New Roman" w:eastAsia="Times New Roman" w:hAnsi="Times New Roman" w:cs="Times New Roman"/>
          <w:bCs/>
          <w:iCs/>
          <w:sz w:val="24"/>
          <w:szCs w:val="24"/>
          <w:lang w:val="sah-RU" w:eastAsia="ru-RU"/>
        </w:rPr>
        <w:t xml:space="preserve"> Нина Николаевна Тимофеева.  Для участников мероприятия была дегустация оладушек (13 видов) приготовленных сотрудниками  библиотеки и членов улусного ветеранского клуба “Иэйии”. Угостили гостей якутским салатом и кумысом. </w:t>
      </w:r>
    </w:p>
    <w:p w:rsidR="0021728B" w:rsidRPr="00BF37D9" w:rsidRDefault="0021728B" w:rsidP="0021728B">
      <w:pPr>
        <w:spacing w:after="0" w:line="240" w:lineRule="auto"/>
        <w:jc w:val="both"/>
        <w:rPr>
          <w:rFonts w:ascii="Times New Roman" w:eastAsia="Times New Roman" w:hAnsi="Times New Roman" w:cs="Times New Roman"/>
          <w:bCs/>
          <w:iCs/>
          <w:sz w:val="24"/>
          <w:szCs w:val="24"/>
          <w:lang w:val="sah-RU" w:eastAsia="ru-RU"/>
        </w:rPr>
      </w:pPr>
      <w:r w:rsidRPr="00BF37D9">
        <w:rPr>
          <w:rFonts w:ascii="Times New Roman" w:eastAsia="Times New Roman" w:hAnsi="Times New Roman" w:cs="Times New Roman"/>
          <w:bCs/>
          <w:iCs/>
          <w:sz w:val="24"/>
          <w:szCs w:val="24"/>
          <w:lang w:val="sah-RU" w:eastAsia="ru-RU"/>
        </w:rPr>
        <w:t>Общий охват мероприятия – 120</w:t>
      </w:r>
    </w:p>
    <w:p w:rsidR="0021728B" w:rsidRPr="00BF37D9" w:rsidRDefault="0021728B" w:rsidP="0021728B">
      <w:pPr>
        <w:spacing w:after="0" w:line="240" w:lineRule="auto"/>
        <w:contextualSpacing/>
        <w:jc w:val="both"/>
        <w:rPr>
          <w:rFonts w:ascii="Times New Roman" w:eastAsia="Times New Roman" w:hAnsi="Times New Roman" w:cs="Times New Roman"/>
          <w:sz w:val="24"/>
          <w:szCs w:val="24"/>
          <w:lang w:eastAsia="ru-RU"/>
        </w:rPr>
      </w:pPr>
    </w:p>
    <w:p w:rsidR="0021728B" w:rsidRPr="00BF37D9" w:rsidRDefault="0021728B" w:rsidP="0021728B">
      <w:pPr>
        <w:spacing w:line="240" w:lineRule="auto"/>
        <w:contextualSpacing/>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Также в библиотеках традиционно отмечаются День Байаная, День Сайылыка, День подснежника и др. Навстречу Ысыаху вниманию читателей представляется развернутая книжная выставка «Ысыах – үйэлээх </w:t>
      </w:r>
      <w:r w:rsidRPr="00BF37D9">
        <w:rPr>
          <w:rFonts w:ascii="Times New Roman" w:eastAsia="Times New Roman" w:hAnsi="Times New Roman" w:cs="Times New Roman"/>
          <w:sz w:val="24"/>
          <w:szCs w:val="24"/>
          <w:lang w:val="sah-RU" w:eastAsia="ru-RU"/>
        </w:rPr>
        <w:t>үгэспит</w:t>
      </w:r>
      <w:r w:rsidRPr="00BF37D9">
        <w:rPr>
          <w:rFonts w:ascii="Times New Roman" w:eastAsia="Times New Roman" w:hAnsi="Times New Roman" w:cs="Times New Roman"/>
          <w:sz w:val="24"/>
          <w:szCs w:val="24"/>
          <w:lang w:eastAsia="ru-RU"/>
        </w:rPr>
        <w:t>»</w:t>
      </w:r>
      <w:r w:rsidRPr="00BF37D9">
        <w:rPr>
          <w:rFonts w:ascii="Times New Roman" w:eastAsia="Times New Roman" w:hAnsi="Times New Roman" w:cs="Times New Roman"/>
          <w:sz w:val="24"/>
          <w:szCs w:val="24"/>
          <w:lang w:val="sah-RU" w:eastAsia="ru-RU"/>
        </w:rPr>
        <w:t>.</w:t>
      </w:r>
    </w:p>
    <w:p w:rsidR="0021728B" w:rsidRPr="00BF37D9" w:rsidRDefault="0021728B" w:rsidP="0021728B">
      <w:pPr>
        <w:spacing w:after="0" w:line="240" w:lineRule="auto"/>
        <w:jc w:val="both"/>
        <w:rPr>
          <w:rFonts w:ascii="Times New Roman" w:eastAsia="Times New Roman" w:hAnsi="Times New Roman" w:cs="Times New Roman"/>
          <w:sz w:val="24"/>
          <w:szCs w:val="24"/>
          <w:lang w:eastAsia="ru-RU"/>
        </w:rPr>
      </w:pPr>
    </w:p>
    <w:p w:rsidR="0021728B" w:rsidRPr="00BF37D9" w:rsidRDefault="0021728B" w:rsidP="0021728B">
      <w:pPr>
        <w:spacing w:after="0" w:line="240" w:lineRule="auto"/>
        <w:jc w:val="both"/>
        <w:rPr>
          <w:rFonts w:ascii="Times New Roman" w:eastAsia="Times New Roman" w:hAnsi="Times New Roman" w:cs="Times New Roman"/>
          <w:sz w:val="24"/>
          <w:szCs w:val="24"/>
          <w:lang w:eastAsia="ru-RU"/>
        </w:rPr>
      </w:pPr>
    </w:p>
    <w:p w:rsidR="0021728B" w:rsidRPr="00BF37D9" w:rsidRDefault="0021728B" w:rsidP="0021728B">
      <w:pPr>
        <w:spacing w:after="0" w:line="240" w:lineRule="auto"/>
        <w:contextualSpacing/>
        <w:rPr>
          <w:rFonts w:ascii="Times New Roman" w:eastAsia="Times New Roman" w:hAnsi="Times New Roman" w:cs="Times New Roman"/>
          <w:b/>
          <w:sz w:val="24"/>
          <w:szCs w:val="24"/>
          <w:lang w:eastAsia="ru-RU"/>
        </w:rPr>
      </w:pPr>
      <w:r w:rsidRPr="00BF37D9">
        <w:rPr>
          <w:rFonts w:ascii="Times New Roman" w:eastAsia="Times New Roman" w:hAnsi="Times New Roman" w:cs="Times New Roman"/>
          <w:b/>
          <w:sz w:val="24"/>
          <w:szCs w:val="24"/>
          <w:lang w:eastAsia="ru-RU"/>
        </w:rPr>
        <w:t xml:space="preserve">8.5. Выпуск краеведческих изданий. </w:t>
      </w:r>
    </w:p>
    <w:p w:rsidR="0021728B" w:rsidRPr="00BF37D9" w:rsidRDefault="0021728B" w:rsidP="0021728B">
      <w:pPr>
        <w:spacing w:after="0" w:line="240" w:lineRule="auto"/>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val="sah-RU" w:eastAsia="ru-RU"/>
        </w:rPr>
        <w:t>В Центральной библиотеке отдел электронных ресурсов занимается выпуском изданий малого формата. В 2022 г. вышли следующие издания:</w:t>
      </w:r>
    </w:p>
    <w:p w:rsidR="0021728B" w:rsidRPr="00BF37D9" w:rsidRDefault="0021728B" w:rsidP="00C777BC">
      <w:pPr>
        <w:numPr>
          <w:ilvl w:val="0"/>
          <w:numId w:val="42"/>
        </w:numPr>
        <w:spacing w:after="0" w:line="259" w:lineRule="auto"/>
        <w:contextualSpacing/>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Евдокия Николаева. «Дьеьегей куттаах бар дьонум» – 45 </w:t>
      </w:r>
      <w:proofErr w:type="gramStart"/>
      <w:r w:rsidRPr="00BF37D9">
        <w:rPr>
          <w:rFonts w:ascii="Times New Roman" w:eastAsia="Times New Roman" w:hAnsi="Times New Roman" w:cs="Times New Roman"/>
          <w:sz w:val="24"/>
          <w:szCs w:val="24"/>
          <w:lang w:eastAsia="ru-RU"/>
        </w:rPr>
        <w:t>экз</w:t>
      </w:r>
      <w:proofErr w:type="gramEnd"/>
    </w:p>
    <w:p w:rsidR="0021728B" w:rsidRPr="00BF37D9" w:rsidRDefault="0021728B" w:rsidP="00C777BC">
      <w:pPr>
        <w:numPr>
          <w:ilvl w:val="0"/>
          <w:numId w:val="42"/>
        </w:numPr>
        <w:spacing w:after="0" w:line="259" w:lineRule="auto"/>
        <w:contextualSpacing/>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Вёрстка журнала женского движения с. Намцы «Дьуегэлиилэр»</w:t>
      </w:r>
    </w:p>
    <w:p w:rsidR="0021728B" w:rsidRPr="00BF37D9" w:rsidRDefault="0021728B" w:rsidP="00C777BC">
      <w:pPr>
        <w:numPr>
          <w:ilvl w:val="0"/>
          <w:numId w:val="42"/>
        </w:numPr>
        <w:spacing w:after="0" w:line="259" w:lineRule="auto"/>
        <w:contextualSpacing/>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Сборник материалов </w:t>
      </w:r>
      <w:r w:rsidRPr="00BF37D9">
        <w:rPr>
          <w:rFonts w:ascii="Times New Roman" w:eastAsia="Times New Roman" w:hAnsi="Times New Roman" w:cs="Times New Roman"/>
          <w:bCs/>
          <w:sz w:val="24"/>
          <w:szCs w:val="24"/>
          <w:lang w:eastAsia="ru-RU"/>
        </w:rPr>
        <w:t>I улусного заочного конкурса «Тимофеевские чтения»</w:t>
      </w:r>
      <w:r w:rsidRPr="00BF37D9">
        <w:rPr>
          <w:rFonts w:ascii="Times New Roman" w:eastAsia="Times New Roman" w:hAnsi="Times New Roman" w:cs="Times New Roman"/>
          <w:sz w:val="24"/>
          <w:szCs w:val="24"/>
          <w:lang w:eastAsia="ru-RU"/>
        </w:rPr>
        <w:t>– 40 экз.</w:t>
      </w:r>
    </w:p>
    <w:p w:rsidR="0021728B" w:rsidRPr="00BF37D9" w:rsidRDefault="0021728B" w:rsidP="00C777BC">
      <w:pPr>
        <w:numPr>
          <w:ilvl w:val="0"/>
          <w:numId w:val="42"/>
        </w:numPr>
        <w:spacing w:after="0" w:line="259" w:lineRule="auto"/>
        <w:contextualSpacing/>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Путеводитель «Бере Бетуннэр» -  15 </w:t>
      </w:r>
      <w:proofErr w:type="gramStart"/>
      <w:r w:rsidRPr="00BF37D9">
        <w:rPr>
          <w:rFonts w:ascii="Times New Roman" w:eastAsia="Times New Roman" w:hAnsi="Times New Roman" w:cs="Times New Roman"/>
          <w:sz w:val="24"/>
          <w:szCs w:val="24"/>
          <w:lang w:eastAsia="ru-RU"/>
        </w:rPr>
        <w:t>экз</w:t>
      </w:r>
      <w:proofErr w:type="gramEnd"/>
    </w:p>
    <w:p w:rsidR="0021728B" w:rsidRPr="00BF37D9" w:rsidRDefault="0021728B" w:rsidP="00C777BC">
      <w:pPr>
        <w:numPr>
          <w:ilvl w:val="0"/>
          <w:numId w:val="42"/>
        </w:numPr>
        <w:spacing w:after="0" w:line="259" w:lineRule="auto"/>
        <w:contextualSpacing/>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Харитонова-Елисеева «Чээн-чээн чээниктэр» - 25 экз.</w:t>
      </w:r>
    </w:p>
    <w:p w:rsidR="0021728B" w:rsidRPr="00BF37D9" w:rsidRDefault="0021728B" w:rsidP="00C777BC">
      <w:pPr>
        <w:numPr>
          <w:ilvl w:val="0"/>
          <w:numId w:val="42"/>
        </w:numPr>
        <w:spacing w:after="0" w:line="259" w:lineRule="auto"/>
        <w:contextualSpacing/>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val="sah-RU" w:eastAsia="ru-RU"/>
        </w:rPr>
        <w:t>Трапезникова М.Д. “Уустук кэм ыар чахчылара – 7 экз.</w:t>
      </w:r>
    </w:p>
    <w:p w:rsidR="0021728B" w:rsidRPr="00BF37D9" w:rsidRDefault="0021728B" w:rsidP="00C777BC">
      <w:pPr>
        <w:numPr>
          <w:ilvl w:val="0"/>
          <w:numId w:val="42"/>
        </w:numPr>
        <w:spacing w:after="0" w:line="259" w:lineRule="auto"/>
        <w:contextualSpacing/>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val="sah-RU" w:eastAsia="ru-RU"/>
        </w:rPr>
        <w:t xml:space="preserve">Байанаева П.Д. “Ыллыктар” – 4 экз. </w:t>
      </w:r>
    </w:p>
    <w:p w:rsidR="0021728B" w:rsidRPr="00BF37D9" w:rsidRDefault="0021728B" w:rsidP="00C777BC">
      <w:pPr>
        <w:numPr>
          <w:ilvl w:val="0"/>
          <w:numId w:val="42"/>
        </w:numPr>
        <w:spacing w:after="0" w:line="259" w:lineRule="auto"/>
        <w:contextualSpacing/>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«Этэр тыл иэйиитин илбиьинэн» брошюра к 55-летию литературного сообщества «Отуу уота» - электронный вариант</w:t>
      </w:r>
    </w:p>
    <w:p w:rsidR="0021728B" w:rsidRPr="00BF37D9" w:rsidRDefault="0021728B" w:rsidP="00C777BC">
      <w:pPr>
        <w:numPr>
          <w:ilvl w:val="0"/>
          <w:numId w:val="42"/>
        </w:numPr>
        <w:spacing w:after="0" w:line="259" w:lineRule="auto"/>
        <w:contextualSpacing/>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Верстка альбома ДШИ им. З.П. Винокурова </w:t>
      </w:r>
    </w:p>
    <w:p w:rsidR="0021728B" w:rsidRPr="00BF37D9" w:rsidRDefault="0021728B" w:rsidP="0021728B">
      <w:pPr>
        <w:spacing w:after="0" w:line="259" w:lineRule="auto"/>
        <w:contextualSpacing/>
        <w:jc w:val="both"/>
        <w:rPr>
          <w:rFonts w:ascii="Times New Roman" w:eastAsia="Times New Roman" w:hAnsi="Times New Roman" w:cs="Times New Roman"/>
          <w:sz w:val="24"/>
          <w:szCs w:val="24"/>
          <w:lang w:eastAsia="ru-RU"/>
        </w:rPr>
      </w:pPr>
    </w:p>
    <w:p w:rsidR="0021728B" w:rsidRPr="00BF37D9" w:rsidRDefault="0021728B" w:rsidP="0021728B">
      <w:pPr>
        <w:spacing w:after="0" w:line="240" w:lineRule="auto"/>
        <w:jc w:val="center"/>
        <w:rPr>
          <w:rFonts w:ascii="Times New Roman" w:eastAsia="Times New Roman" w:hAnsi="Times New Roman" w:cs="Times New Roman"/>
          <w:b/>
          <w:sz w:val="24"/>
          <w:szCs w:val="24"/>
          <w:lang w:eastAsia="ru-RU"/>
        </w:rPr>
      </w:pPr>
      <w:r w:rsidRPr="00BF37D9">
        <w:rPr>
          <w:rFonts w:ascii="Times New Roman" w:eastAsia="Times New Roman" w:hAnsi="Times New Roman" w:cs="Times New Roman"/>
          <w:b/>
          <w:sz w:val="24"/>
          <w:szCs w:val="24"/>
          <w:lang w:eastAsia="ru-RU"/>
        </w:rPr>
        <w:t>Новые издания о Намском улусе, местных авторов за 2022г., поступившие в фонд ЦБС</w:t>
      </w:r>
    </w:p>
    <w:p w:rsidR="0021728B" w:rsidRPr="00BF37D9" w:rsidRDefault="0021728B" w:rsidP="0021728B">
      <w:pPr>
        <w:spacing w:after="0" w:line="240" w:lineRule="auto"/>
        <w:jc w:val="center"/>
        <w:rPr>
          <w:rFonts w:ascii="Times New Roman" w:eastAsia="Times New Roman" w:hAnsi="Times New Roman" w:cs="Times New Roman"/>
          <w:b/>
          <w:sz w:val="24"/>
          <w:szCs w:val="24"/>
          <w:lang w:eastAsia="ru-RU"/>
        </w:rPr>
      </w:pPr>
    </w:p>
    <w:tbl>
      <w:tblPr>
        <w:tblW w:w="9744" w:type="dxa"/>
        <w:tblInd w:w="93" w:type="dxa"/>
        <w:tblLook w:val="04A0" w:firstRow="1" w:lastRow="0" w:firstColumn="1" w:lastColumn="0" w:noHBand="0" w:noVBand="1"/>
      </w:tblPr>
      <w:tblGrid>
        <w:gridCol w:w="582"/>
        <w:gridCol w:w="5125"/>
        <w:gridCol w:w="1340"/>
        <w:gridCol w:w="2697"/>
      </w:tblGrid>
      <w:tr w:rsidR="0021728B" w:rsidRPr="00BF37D9" w:rsidTr="0021728B">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728B" w:rsidRPr="00BF37D9" w:rsidRDefault="0021728B" w:rsidP="0021728B">
            <w:pPr>
              <w:spacing w:after="0" w:line="240" w:lineRule="auto"/>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w:t>
            </w:r>
          </w:p>
        </w:tc>
        <w:tc>
          <w:tcPr>
            <w:tcW w:w="5125" w:type="dxa"/>
            <w:tcBorders>
              <w:top w:val="single" w:sz="4" w:space="0" w:color="auto"/>
              <w:left w:val="nil"/>
              <w:bottom w:val="single" w:sz="4" w:space="0" w:color="auto"/>
              <w:right w:val="single" w:sz="4" w:space="0" w:color="auto"/>
            </w:tcBorders>
            <w:shd w:val="clear" w:color="auto" w:fill="auto"/>
            <w:noWrap/>
            <w:vAlign w:val="bottom"/>
            <w:hideMark/>
          </w:tcPr>
          <w:p w:rsidR="0021728B" w:rsidRPr="00BF37D9" w:rsidRDefault="0021728B" w:rsidP="0021728B">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Автор, заглавие</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21728B" w:rsidRPr="00BF37D9" w:rsidRDefault="0021728B" w:rsidP="0021728B">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г. изд.</w:t>
            </w:r>
          </w:p>
        </w:tc>
        <w:tc>
          <w:tcPr>
            <w:tcW w:w="2697" w:type="dxa"/>
            <w:tcBorders>
              <w:top w:val="single" w:sz="4" w:space="0" w:color="auto"/>
              <w:left w:val="nil"/>
              <w:bottom w:val="single" w:sz="4" w:space="0" w:color="auto"/>
              <w:right w:val="single" w:sz="4" w:space="0" w:color="auto"/>
            </w:tcBorders>
            <w:shd w:val="clear" w:color="auto" w:fill="auto"/>
            <w:noWrap/>
            <w:vAlign w:val="bottom"/>
            <w:hideMark/>
          </w:tcPr>
          <w:p w:rsidR="0021728B" w:rsidRPr="00BF37D9" w:rsidRDefault="0021728B" w:rsidP="0021728B">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Издательство</w:t>
            </w:r>
          </w:p>
        </w:tc>
      </w:tr>
      <w:tr w:rsidR="0021728B" w:rsidRPr="00BF37D9" w:rsidTr="0021728B">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1728B" w:rsidRPr="00BF37D9" w:rsidRDefault="0021728B" w:rsidP="0021728B">
            <w:pPr>
              <w:spacing w:after="0" w:line="240" w:lineRule="auto"/>
              <w:jc w:val="right"/>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lastRenderedPageBreak/>
              <w:t>1</w:t>
            </w:r>
          </w:p>
        </w:tc>
        <w:tc>
          <w:tcPr>
            <w:tcW w:w="5125" w:type="dxa"/>
            <w:tcBorders>
              <w:top w:val="nil"/>
              <w:left w:val="nil"/>
              <w:bottom w:val="single" w:sz="4" w:space="0" w:color="auto"/>
              <w:right w:val="single" w:sz="4" w:space="0" w:color="auto"/>
            </w:tcBorders>
            <w:shd w:val="clear" w:color="auto" w:fill="auto"/>
            <w:noWrap/>
            <w:vAlign w:val="bottom"/>
            <w:hideMark/>
          </w:tcPr>
          <w:p w:rsidR="0021728B" w:rsidRPr="00BF37D9" w:rsidRDefault="0021728B" w:rsidP="0021728B">
            <w:pPr>
              <w:spacing w:after="0" w:line="240" w:lineRule="auto"/>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Аан бастакынан... (сост</w:t>
            </w:r>
            <w:proofErr w:type="gramStart"/>
            <w:r w:rsidRPr="00BF37D9">
              <w:rPr>
                <w:rFonts w:ascii="Times New Roman" w:eastAsia="Times New Roman" w:hAnsi="Times New Roman" w:cs="Times New Roman"/>
                <w:sz w:val="24"/>
                <w:szCs w:val="24"/>
                <w:lang w:eastAsia="ru-RU"/>
              </w:rPr>
              <w:t>.С</w:t>
            </w:r>
            <w:proofErr w:type="gramEnd"/>
            <w:r w:rsidRPr="00BF37D9">
              <w:rPr>
                <w:rFonts w:ascii="Times New Roman" w:eastAsia="Times New Roman" w:hAnsi="Times New Roman" w:cs="Times New Roman"/>
                <w:sz w:val="24"/>
                <w:szCs w:val="24"/>
                <w:lang w:eastAsia="ru-RU"/>
              </w:rPr>
              <w:t>офронов А. М.)</w:t>
            </w:r>
          </w:p>
        </w:tc>
        <w:tc>
          <w:tcPr>
            <w:tcW w:w="1340" w:type="dxa"/>
            <w:tcBorders>
              <w:top w:val="nil"/>
              <w:left w:val="nil"/>
              <w:bottom w:val="single" w:sz="4" w:space="0" w:color="auto"/>
              <w:right w:val="single" w:sz="4" w:space="0" w:color="auto"/>
            </w:tcBorders>
            <w:shd w:val="clear" w:color="auto" w:fill="auto"/>
            <w:noWrap/>
            <w:vAlign w:val="bottom"/>
            <w:hideMark/>
          </w:tcPr>
          <w:p w:rsidR="0021728B" w:rsidRPr="00BF37D9" w:rsidRDefault="0021728B" w:rsidP="0021728B">
            <w:pPr>
              <w:spacing w:after="0" w:line="240" w:lineRule="auto"/>
              <w:jc w:val="right"/>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2022</w:t>
            </w:r>
          </w:p>
        </w:tc>
        <w:tc>
          <w:tcPr>
            <w:tcW w:w="2697" w:type="dxa"/>
            <w:tcBorders>
              <w:top w:val="nil"/>
              <w:left w:val="nil"/>
              <w:bottom w:val="single" w:sz="4" w:space="0" w:color="auto"/>
              <w:right w:val="single" w:sz="4" w:space="0" w:color="auto"/>
            </w:tcBorders>
            <w:shd w:val="clear" w:color="auto" w:fill="auto"/>
            <w:noWrap/>
            <w:vAlign w:val="bottom"/>
            <w:hideMark/>
          </w:tcPr>
          <w:p w:rsidR="0021728B" w:rsidRPr="00BF37D9" w:rsidRDefault="0021728B" w:rsidP="0021728B">
            <w:pPr>
              <w:spacing w:after="0" w:line="240" w:lineRule="auto"/>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Дани-Алмас</w:t>
            </w:r>
          </w:p>
        </w:tc>
      </w:tr>
      <w:tr w:rsidR="0021728B" w:rsidRPr="00BF37D9" w:rsidTr="0021728B">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1728B" w:rsidRPr="00BF37D9" w:rsidRDefault="0021728B" w:rsidP="0021728B">
            <w:pPr>
              <w:spacing w:after="0" w:line="240" w:lineRule="auto"/>
              <w:jc w:val="right"/>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2</w:t>
            </w:r>
          </w:p>
        </w:tc>
        <w:tc>
          <w:tcPr>
            <w:tcW w:w="5125" w:type="dxa"/>
            <w:tcBorders>
              <w:top w:val="nil"/>
              <w:left w:val="nil"/>
              <w:bottom w:val="single" w:sz="4" w:space="0" w:color="auto"/>
              <w:right w:val="single" w:sz="4" w:space="0" w:color="auto"/>
            </w:tcBorders>
            <w:shd w:val="clear" w:color="auto" w:fill="auto"/>
            <w:noWrap/>
            <w:vAlign w:val="bottom"/>
            <w:hideMark/>
          </w:tcPr>
          <w:p w:rsidR="0021728B" w:rsidRPr="00BF37D9" w:rsidRDefault="0021728B" w:rsidP="0021728B">
            <w:pPr>
              <w:spacing w:after="0" w:line="240" w:lineRule="auto"/>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Байанаева П. Иэйиилэрбин тиһэбин</w:t>
            </w:r>
          </w:p>
        </w:tc>
        <w:tc>
          <w:tcPr>
            <w:tcW w:w="1340" w:type="dxa"/>
            <w:tcBorders>
              <w:top w:val="nil"/>
              <w:left w:val="nil"/>
              <w:bottom w:val="single" w:sz="4" w:space="0" w:color="auto"/>
              <w:right w:val="single" w:sz="4" w:space="0" w:color="auto"/>
            </w:tcBorders>
            <w:shd w:val="clear" w:color="auto" w:fill="auto"/>
            <w:noWrap/>
            <w:vAlign w:val="bottom"/>
            <w:hideMark/>
          </w:tcPr>
          <w:p w:rsidR="0021728B" w:rsidRPr="00BF37D9" w:rsidRDefault="0021728B" w:rsidP="0021728B">
            <w:pPr>
              <w:spacing w:after="0" w:line="240" w:lineRule="auto"/>
              <w:jc w:val="right"/>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2022</w:t>
            </w:r>
          </w:p>
        </w:tc>
        <w:tc>
          <w:tcPr>
            <w:tcW w:w="2697" w:type="dxa"/>
            <w:tcBorders>
              <w:top w:val="nil"/>
              <w:left w:val="nil"/>
              <w:bottom w:val="single" w:sz="4" w:space="0" w:color="auto"/>
              <w:right w:val="single" w:sz="4" w:space="0" w:color="auto"/>
            </w:tcBorders>
            <w:shd w:val="clear" w:color="auto" w:fill="auto"/>
            <w:noWrap/>
            <w:vAlign w:val="bottom"/>
            <w:hideMark/>
          </w:tcPr>
          <w:p w:rsidR="0021728B" w:rsidRPr="00BF37D9" w:rsidRDefault="0021728B" w:rsidP="0021728B">
            <w:pPr>
              <w:spacing w:after="0" w:line="240" w:lineRule="auto"/>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Дани-Алмас</w:t>
            </w:r>
          </w:p>
        </w:tc>
      </w:tr>
      <w:tr w:rsidR="0021728B" w:rsidRPr="00BF37D9" w:rsidTr="0021728B">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1728B" w:rsidRPr="00BF37D9" w:rsidRDefault="0021728B" w:rsidP="0021728B">
            <w:pPr>
              <w:spacing w:after="0" w:line="240" w:lineRule="auto"/>
              <w:jc w:val="right"/>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3</w:t>
            </w:r>
          </w:p>
        </w:tc>
        <w:tc>
          <w:tcPr>
            <w:tcW w:w="5125" w:type="dxa"/>
            <w:tcBorders>
              <w:top w:val="nil"/>
              <w:left w:val="nil"/>
              <w:bottom w:val="single" w:sz="4" w:space="0" w:color="auto"/>
              <w:right w:val="single" w:sz="4" w:space="0" w:color="auto"/>
            </w:tcBorders>
            <w:shd w:val="clear" w:color="auto" w:fill="auto"/>
            <w:noWrap/>
            <w:vAlign w:val="bottom"/>
            <w:hideMark/>
          </w:tcPr>
          <w:p w:rsidR="0021728B" w:rsidRPr="00BF37D9" w:rsidRDefault="0021728B" w:rsidP="0021728B">
            <w:pPr>
              <w:spacing w:after="0" w:line="240" w:lineRule="auto"/>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Бессмертный Максим</w:t>
            </w:r>
          </w:p>
        </w:tc>
        <w:tc>
          <w:tcPr>
            <w:tcW w:w="1340" w:type="dxa"/>
            <w:tcBorders>
              <w:top w:val="nil"/>
              <w:left w:val="nil"/>
              <w:bottom w:val="single" w:sz="4" w:space="0" w:color="auto"/>
              <w:right w:val="single" w:sz="4" w:space="0" w:color="auto"/>
            </w:tcBorders>
            <w:shd w:val="clear" w:color="auto" w:fill="auto"/>
            <w:noWrap/>
            <w:vAlign w:val="bottom"/>
            <w:hideMark/>
          </w:tcPr>
          <w:p w:rsidR="0021728B" w:rsidRPr="00BF37D9" w:rsidRDefault="0021728B" w:rsidP="0021728B">
            <w:pPr>
              <w:spacing w:after="0" w:line="240" w:lineRule="auto"/>
              <w:jc w:val="right"/>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2022</w:t>
            </w:r>
          </w:p>
        </w:tc>
        <w:tc>
          <w:tcPr>
            <w:tcW w:w="2697" w:type="dxa"/>
            <w:tcBorders>
              <w:top w:val="nil"/>
              <w:left w:val="nil"/>
              <w:bottom w:val="single" w:sz="4" w:space="0" w:color="auto"/>
              <w:right w:val="single" w:sz="4" w:space="0" w:color="auto"/>
            </w:tcBorders>
            <w:shd w:val="clear" w:color="auto" w:fill="auto"/>
            <w:noWrap/>
            <w:vAlign w:val="bottom"/>
            <w:hideMark/>
          </w:tcPr>
          <w:p w:rsidR="0021728B" w:rsidRPr="00BF37D9" w:rsidRDefault="0021728B" w:rsidP="0021728B">
            <w:pPr>
              <w:spacing w:after="0" w:line="240" w:lineRule="auto"/>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ИЦ НБ Р</w:t>
            </w:r>
            <w:proofErr w:type="gramStart"/>
            <w:r w:rsidRPr="00BF37D9">
              <w:rPr>
                <w:rFonts w:ascii="Times New Roman" w:eastAsia="Times New Roman" w:hAnsi="Times New Roman" w:cs="Times New Roman"/>
                <w:sz w:val="24"/>
                <w:szCs w:val="24"/>
                <w:lang w:eastAsia="ru-RU"/>
              </w:rPr>
              <w:t>С(</w:t>
            </w:r>
            <w:proofErr w:type="gramEnd"/>
            <w:r w:rsidRPr="00BF37D9">
              <w:rPr>
                <w:rFonts w:ascii="Times New Roman" w:eastAsia="Times New Roman" w:hAnsi="Times New Roman" w:cs="Times New Roman"/>
                <w:sz w:val="24"/>
                <w:szCs w:val="24"/>
                <w:lang w:eastAsia="ru-RU"/>
              </w:rPr>
              <w:t>Я)</w:t>
            </w:r>
          </w:p>
        </w:tc>
      </w:tr>
      <w:tr w:rsidR="0021728B" w:rsidRPr="00BF37D9" w:rsidTr="0021728B">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1728B" w:rsidRPr="00BF37D9" w:rsidRDefault="0021728B" w:rsidP="0021728B">
            <w:pPr>
              <w:spacing w:after="0" w:line="240" w:lineRule="auto"/>
              <w:jc w:val="right"/>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4</w:t>
            </w:r>
          </w:p>
        </w:tc>
        <w:tc>
          <w:tcPr>
            <w:tcW w:w="5125" w:type="dxa"/>
            <w:tcBorders>
              <w:top w:val="nil"/>
              <w:left w:val="nil"/>
              <w:bottom w:val="single" w:sz="4" w:space="0" w:color="auto"/>
              <w:right w:val="single" w:sz="4" w:space="0" w:color="auto"/>
            </w:tcBorders>
            <w:shd w:val="clear" w:color="auto" w:fill="auto"/>
            <w:noWrap/>
            <w:vAlign w:val="bottom"/>
            <w:hideMark/>
          </w:tcPr>
          <w:p w:rsidR="0021728B" w:rsidRPr="00BF37D9" w:rsidRDefault="0021728B" w:rsidP="0021728B">
            <w:pPr>
              <w:spacing w:after="0" w:line="240" w:lineRule="auto"/>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Биир төбө - ү</w:t>
            </w:r>
            <w:proofErr w:type="gramStart"/>
            <w:r w:rsidRPr="00BF37D9">
              <w:rPr>
                <w:rFonts w:ascii="Times New Roman" w:eastAsia="Times New Roman" w:hAnsi="Times New Roman" w:cs="Times New Roman"/>
                <w:sz w:val="24"/>
                <w:szCs w:val="24"/>
                <w:lang w:eastAsia="ru-RU"/>
              </w:rPr>
              <w:t>ч</w:t>
            </w:r>
            <w:proofErr w:type="gramEnd"/>
            <w:r w:rsidRPr="00BF37D9">
              <w:rPr>
                <w:rFonts w:ascii="Times New Roman" w:eastAsia="Times New Roman" w:hAnsi="Times New Roman" w:cs="Times New Roman"/>
                <w:sz w:val="24"/>
                <w:szCs w:val="24"/>
                <w:lang w:eastAsia="ru-RU"/>
              </w:rPr>
              <w:t>үгэй, икки төбө ордук"</w:t>
            </w:r>
          </w:p>
        </w:tc>
        <w:tc>
          <w:tcPr>
            <w:tcW w:w="1340" w:type="dxa"/>
            <w:tcBorders>
              <w:top w:val="nil"/>
              <w:left w:val="nil"/>
              <w:bottom w:val="single" w:sz="4" w:space="0" w:color="auto"/>
              <w:right w:val="single" w:sz="4" w:space="0" w:color="auto"/>
            </w:tcBorders>
            <w:shd w:val="clear" w:color="auto" w:fill="auto"/>
            <w:noWrap/>
            <w:vAlign w:val="bottom"/>
            <w:hideMark/>
          </w:tcPr>
          <w:p w:rsidR="0021728B" w:rsidRPr="00BF37D9" w:rsidRDefault="0021728B" w:rsidP="0021728B">
            <w:pPr>
              <w:spacing w:after="0" w:line="240" w:lineRule="auto"/>
              <w:jc w:val="right"/>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2022</w:t>
            </w:r>
          </w:p>
        </w:tc>
        <w:tc>
          <w:tcPr>
            <w:tcW w:w="2697" w:type="dxa"/>
            <w:tcBorders>
              <w:top w:val="nil"/>
              <w:left w:val="nil"/>
              <w:bottom w:val="single" w:sz="4" w:space="0" w:color="auto"/>
              <w:right w:val="single" w:sz="4" w:space="0" w:color="auto"/>
            </w:tcBorders>
            <w:shd w:val="clear" w:color="auto" w:fill="auto"/>
            <w:noWrap/>
            <w:vAlign w:val="bottom"/>
            <w:hideMark/>
          </w:tcPr>
          <w:p w:rsidR="0021728B" w:rsidRPr="00BF37D9" w:rsidRDefault="0021728B" w:rsidP="0021728B">
            <w:pPr>
              <w:spacing w:after="0" w:line="240" w:lineRule="auto"/>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Нам</w:t>
            </w:r>
          </w:p>
        </w:tc>
      </w:tr>
      <w:tr w:rsidR="0021728B" w:rsidRPr="00BF37D9" w:rsidTr="0021728B">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1728B" w:rsidRPr="00BF37D9" w:rsidRDefault="0021728B" w:rsidP="0021728B">
            <w:pPr>
              <w:spacing w:after="0" w:line="240" w:lineRule="auto"/>
              <w:jc w:val="right"/>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5</w:t>
            </w:r>
          </w:p>
        </w:tc>
        <w:tc>
          <w:tcPr>
            <w:tcW w:w="5125" w:type="dxa"/>
            <w:tcBorders>
              <w:top w:val="nil"/>
              <w:left w:val="nil"/>
              <w:bottom w:val="single" w:sz="4" w:space="0" w:color="auto"/>
              <w:right w:val="single" w:sz="4" w:space="0" w:color="auto"/>
            </w:tcBorders>
            <w:shd w:val="clear" w:color="auto" w:fill="auto"/>
            <w:noWrap/>
            <w:vAlign w:val="bottom"/>
            <w:hideMark/>
          </w:tcPr>
          <w:p w:rsidR="0021728B" w:rsidRPr="00BF37D9" w:rsidRDefault="0021728B" w:rsidP="0021728B">
            <w:pPr>
              <w:spacing w:after="0" w:line="240" w:lineRule="auto"/>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Бубякин И.-Чөҥөчөх Кэл бэттэх ... 5-с ч.</w:t>
            </w:r>
          </w:p>
        </w:tc>
        <w:tc>
          <w:tcPr>
            <w:tcW w:w="1340" w:type="dxa"/>
            <w:tcBorders>
              <w:top w:val="nil"/>
              <w:left w:val="nil"/>
              <w:bottom w:val="single" w:sz="4" w:space="0" w:color="auto"/>
              <w:right w:val="single" w:sz="4" w:space="0" w:color="auto"/>
            </w:tcBorders>
            <w:shd w:val="clear" w:color="auto" w:fill="auto"/>
            <w:noWrap/>
            <w:vAlign w:val="bottom"/>
            <w:hideMark/>
          </w:tcPr>
          <w:p w:rsidR="0021728B" w:rsidRPr="00BF37D9" w:rsidRDefault="0021728B" w:rsidP="0021728B">
            <w:pPr>
              <w:spacing w:after="0" w:line="240" w:lineRule="auto"/>
              <w:jc w:val="right"/>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2022</w:t>
            </w:r>
          </w:p>
        </w:tc>
        <w:tc>
          <w:tcPr>
            <w:tcW w:w="2697" w:type="dxa"/>
            <w:tcBorders>
              <w:top w:val="nil"/>
              <w:left w:val="nil"/>
              <w:bottom w:val="single" w:sz="4" w:space="0" w:color="auto"/>
              <w:right w:val="single" w:sz="4" w:space="0" w:color="auto"/>
            </w:tcBorders>
            <w:shd w:val="clear" w:color="auto" w:fill="auto"/>
            <w:noWrap/>
            <w:vAlign w:val="bottom"/>
            <w:hideMark/>
          </w:tcPr>
          <w:p w:rsidR="0021728B" w:rsidRPr="00BF37D9" w:rsidRDefault="0021728B" w:rsidP="0021728B">
            <w:pPr>
              <w:spacing w:after="0" w:line="240" w:lineRule="auto"/>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Дани-Алмас</w:t>
            </w:r>
          </w:p>
        </w:tc>
      </w:tr>
      <w:tr w:rsidR="0021728B" w:rsidRPr="00BF37D9" w:rsidTr="0021728B">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1728B" w:rsidRPr="00BF37D9" w:rsidRDefault="0021728B" w:rsidP="0021728B">
            <w:pPr>
              <w:spacing w:after="0" w:line="240" w:lineRule="auto"/>
              <w:jc w:val="right"/>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6</w:t>
            </w:r>
          </w:p>
        </w:tc>
        <w:tc>
          <w:tcPr>
            <w:tcW w:w="5125" w:type="dxa"/>
            <w:tcBorders>
              <w:top w:val="nil"/>
              <w:left w:val="nil"/>
              <w:bottom w:val="single" w:sz="4" w:space="0" w:color="auto"/>
              <w:right w:val="single" w:sz="4" w:space="0" w:color="auto"/>
            </w:tcBorders>
            <w:shd w:val="clear" w:color="auto" w:fill="auto"/>
            <w:noWrap/>
            <w:vAlign w:val="bottom"/>
            <w:hideMark/>
          </w:tcPr>
          <w:p w:rsidR="0021728B" w:rsidRPr="00BF37D9" w:rsidRDefault="0021728B" w:rsidP="0021728B">
            <w:pPr>
              <w:spacing w:after="0" w:line="240" w:lineRule="auto"/>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Григорий Эверстов-Тыыппалаах</w:t>
            </w:r>
          </w:p>
        </w:tc>
        <w:tc>
          <w:tcPr>
            <w:tcW w:w="1340" w:type="dxa"/>
            <w:tcBorders>
              <w:top w:val="nil"/>
              <w:left w:val="nil"/>
              <w:bottom w:val="single" w:sz="4" w:space="0" w:color="auto"/>
              <w:right w:val="single" w:sz="4" w:space="0" w:color="auto"/>
            </w:tcBorders>
            <w:shd w:val="clear" w:color="auto" w:fill="auto"/>
            <w:noWrap/>
            <w:vAlign w:val="bottom"/>
            <w:hideMark/>
          </w:tcPr>
          <w:p w:rsidR="0021728B" w:rsidRPr="00BF37D9" w:rsidRDefault="0021728B" w:rsidP="0021728B">
            <w:pPr>
              <w:spacing w:after="0" w:line="240" w:lineRule="auto"/>
              <w:jc w:val="right"/>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2022</w:t>
            </w:r>
          </w:p>
        </w:tc>
        <w:tc>
          <w:tcPr>
            <w:tcW w:w="2697" w:type="dxa"/>
            <w:tcBorders>
              <w:top w:val="nil"/>
              <w:left w:val="nil"/>
              <w:bottom w:val="single" w:sz="4" w:space="0" w:color="auto"/>
              <w:right w:val="single" w:sz="4" w:space="0" w:color="auto"/>
            </w:tcBorders>
            <w:shd w:val="clear" w:color="auto" w:fill="auto"/>
            <w:noWrap/>
            <w:vAlign w:val="bottom"/>
            <w:hideMark/>
          </w:tcPr>
          <w:p w:rsidR="0021728B" w:rsidRPr="00BF37D9" w:rsidRDefault="0021728B" w:rsidP="0021728B">
            <w:pPr>
              <w:spacing w:after="0" w:line="240" w:lineRule="auto"/>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Кемуел</w:t>
            </w:r>
          </w:p>
        </w:tc>
      </w:tr>
      <w:tr w:rsidR="0021728B" w:rsidRPr="00BF37D9" w:rsidTr="0021728B">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1728B" w:rsidRPr="00BF37D9" w:rsidRDefault="0021728B" w:rsidP="0021728B">
            <w:pPr>
              <w:spacing w:after="0" w:line="240" w:lineRule="auto"/>
              <w:jc w:val="right"/>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7</w:t>
            </w:r>
          </w:p>
        </w:tc>
        <w:tc>
          <w:tcPr>
            <w:tcW w:w="5125" w:type="dxa"/>
            <w:tcBorders>
              <w:top w:val="nil"/>
              <w:left w:val="nil"/>
              <w:bottom w:val="single" w:sz="4" w:space="0" w:color="auto"/>
              <w:right w:val="single" w:sz="4" w:space="0" w:color="auto"/>
            </w:tcBorders>
            <w:shd w:val="clear" w:color="auto" w:fill="auto"/>
            <w:noWrap/>
            <w:vAlign w:val="bottom"/>
            <w:hideMark/>
          </w:tcPr>
          <w:p w:rsidR="0021728B" w:rsidRPr="00BF37D9" w:rsidRDefault="0021728B" w:rsidP="0021728B">
            <w:pPr>
              <w:spacing w:after="0" w:line="240" w:lineRule="auto"/>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Дьон туЬугар анаммыт олох: Н, Н. Харитонов</w:t>
            </w:r>
          </w:p>
        </w:tc>
        <w:tc>
          <w:tcPr>
            <w:tcW w:w="1340" w:type="dxa"/>
            <w:tcBorders>
              <w:top w:val="nil"/>
              <w:left w:val="nil"/>
              <w:bottom w:val="single" w:sz="4" w:space="0" w:color="auto"/>
              <w:right w:val="single" w:sz="4" w:space="0" w:color="auto"/>
            </w:tcBorders>
            <w:shd w:val="clear" w:color="auto" w:fill="auto"/>
            <w:noWrap/>
            <w:vAlign w:val="bottom"/>
            <w:hideMark/>
          </w:tcPr>
          <w:p w:rsidR="0021728B" w:rsidRPr="00BF37D9" w:rsidRDefault="0021728B" w:rsidP="0021728B">
            <w:pPr>
              <w:spacing w:after="0" w:line="240" w:lineRule="auto"/>
              <w:jc w:val="right"/>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2022</w:t>
            </w:r>
          </w:p>
        </w:tc>
        <w:tc>
          <w:tcPr>
            <w:tcW w:w="2697" w:type="dxa"/>
            <w:tcBorders>
              <w:top w:val="nil"/>
              <w:left w:val="nil"/>
              <w:bottom w:val="single" w:sz="4" w:space="0" w:color="auto"/>
              <w:right w:val="single" w:sz="4" w:space="0" w:color="auto"/>
            </w:tcBorders>
            <w:shd w:val="clear" w:color="auto" w:fill="auto"/>
            <w:noWrap/>
            <w:vAlign w:val="bottom"/>
            <w:hideMark/>
          </w:tcPr>
          <w:p w:rsidR="0021728B" w:rsidRPr="00BF37D9" w:rsidRDefault="0021728B" w:rsidP="0021728B">
            <w:pPr>
              <w:spacing w:after="0" w:line="240" w:lineRule="auto"/>
              <w:rPr>
                <w:rFonts w:ascii="Times New Roman" w:eastAsia="Times New Roman" w:hAnsi="Times New Roman" w:cs="Times New Roman"/>
                <w:sz w:val="24"/>
                <w:szCs w:val="24"/>
                <w:lang w:eastAsia="ru-RU"/>
              </w:rPr>
            </w:pPr>
            <w:proofErr w:type="gramStart"/>
            <w:r w:rsidRPr="00BF37D9">
              <w:rPr>
                <w:rFonts w:ascii="Times New Roman" w:eastAsia="Times New Roman" w:hAnsi="Times New Roman" w:cs="Times New Roman"/>
                <w:sz w:val="24"/>
                <w:szCs w:val="24"/>
                <w:lang w:eastAsia="ru-RU"/>
              </w:rPr>
              <w:t>Респ</w:t>
            </w:r>
            <w:proofErr w:type="gramEnd"/>
            <w:r w:rsidRPr="00BF37D9">
              <w:rPr>
                <w:rFonts w:ascii="Times New Roman" w:eastAsia="Times New Roman" w:hAnsi="Times New Roman" w:cs="Times New Roman"/>
                <w:sz w:val="24"/>
                <w:szCs w:val="24"/>
                <w:lang w:eastAsia="ru-RU"/>
              </w:rPr>
              <w:t xml:space="preserve"> типогр им. Ю. Гагарина</w:t>
            </w:r>
          </w:p>
        </w:tc>
      </w:tr>
      <w:tr w:rsidR="0021728B" w:rsidRPr="00BF37D9" w:rsidTr="0021728B">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1728B" w:rsidRPr="00BF37D9" w:rsidRDefault="0021728B" w:rsidP="0021728B">
            <w:pPr>
              <w:spacing w:after="0" w:line="240" w:lineRule="auto"/>
              <w:jc w:val="right"/>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8</w:t>
            </w:r>
          </w:p>
        </w:tc>
        <w:tc>
          <w:tcPr>
            <w:tcW w:w="5125" w:type="dxa"/>
            <w:tcBorders>
              <w:top w:val="nil"/>
              <w:left w:val="nil"/>
              <w:bottom w:val="single" w:sz="4" w:space="0" w:color="auto"/>
              <w:right w:val="single" w:sz="4" w:space="0" w:color="auto"/>
            </w:tcBorders>
            <w:shd w:val="clear" w:color="auto" w:fill="auto"/>
            <w:noWrap/>
            <w:vAlign w:val="bottom"/>
            <w:hideMark/>
          </w:tcPr>
          <w:p w:rsidR="0021728B" w:rsidRPr="00BF37D9" w:rsidRDefault="0021728B" w:rsidP="0021728B">
            <w:pPr>
              <w:spacing w:after="0" w:line="240" w:lineRule="auto"/>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Замятин Т. И. Куонта Кириэс </w:t>
            </w:r>
          </w:p>
        </w:tc>
        <w:tc>
          <w:tcPr>
            <w:tcW w:w="1340" w:type="dxa"/>
            <w:tcBorders>
              <w:top w:val="nil"/>
              <w:left w:val="nil"/>
              <w:bottom w:val="single" w:sz="4" w:space="0" w:color="auto"/>
              <w:right w:val="single" w:sz="4" w:space="0" w:color="auto"/>
            </w:tcBorders>
            <w:shd w:val="clear" w:color="auto" w:fill="auto"/>
            <w:noWrap/>
            <w:vAlign w:val="bottom"/>
            <w:hideMark/>
          </w:tcPr>
          <w:p w:rsidR="0021728B" w:rsidRPr="00BF37D9" w:rsidRDefault="0021728B" w:rsidP="0021728B">
            <w:pPr>
              <w:spacing w:after="0" w:line="240" w:lineRule="auto"/>
              <w:jc w:val="right"/>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2022</w:t>
            </w:r>
          </w:p>
        </w:tc>
        <w:tc>
          <w:tcPr>
            <w:tcW w:w="2697" w:type="dxa"/>
            <w:tcBorders>
              <w:top w:val="nil"/>
              <w:left w:val="nil"/>
              <w:bottom w:val="single" w:sz="4" w:space="0" w:color="auto"/>
              <w:right w:val="single" w:sz="4" w:space="0" w:color="auto"/>
            </w:tcBorders>
            <w:shd w:val="clear" w:color="auto" w:fill="auto"/>
            <w:noWrap/>
            <w:vAlign w:val="bottom"/>
            <w:hideMark/>
          </w:tcPr>
          <w:p w:rsidR="0021728B" w:rsidRPr="00BF37D9" w:rsidRDefault="0021728B" w:rsidP="0021728B">
            <w:pPr>
              <w:spacing w:after="0" w:line="240" w:lineRule="auto"/>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Кемуел</w:t>
            </w:r>
          </w:p>
        </w:tc>
      </w:tr>
      <w:tr w:rsidR="0021728B" w:rsidRPr="00BF37D9" w:rsidTr="0021728B">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1728B" w:rsidRPr="00BF37D9" w:rsidRDefault="0021728B" w:rsidP="0021728B">
            <w:pPr>
              <w:spacing w:after="0" w:line="240" w:lineRule="auto"/>
              <w:jc w:val="right"/>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9</w:t>
            </w:r>
          </w:p>
        </w:tc>
        <w:tc>
          <w:tcPr>
            <w:tcW w:w="5125" w:type="dxa"/>
            <w:tcBorders>
              <w:top w:val="nil"/>
              <w:left w:val="nil"/>
              <w:bottom w:val="single" w:sz="4" w:space="0" w:color="auto"/>
              <w:right w:val="single" w:sz="4" w:space="0" w:color="auto"/>
            </w:tcBorders>
            <w:shd w:val="clear" w:color="auto" w:fill="auto"/>
            <w:noWrap/>
            <w:vAlign w:val="bottom"/>
            <w:hideMark/>
          </w:tcPr>
          <w:p w:rsidR="0021728B" w:rsidRPr="00BF37D9" w:rsidRDefault="0021728B" w:rsidP="0021728B">
            <w:pPr>
              <w:spacing w:after="0" w:line="240" w:lineRule="auto"/>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Икки киЬи дьыл5ата</w:t>
            </w:r>
          </w:p>
        </w:tc>
        <w:tc>
          <w:tcPr>
            <w:tcW w:w="1340" w:type="dxa"/>
            <w:tcBorders>
              <w:top w:val="nil"/>
              <w:left w:val="nil"/>
              <w:bottom w:val="single" w:sz="4" w:space="0" w:color="auto"/>
              <w:right w:val="single" w:sz="4" w:space="0" w:color="auto"/>
            </w:tcBorders>
            <w:shd w:val="clear" w:color="auto" w:fill="auto"/>
            <w:noWrap/>
            <w:vAlign w:val="bottom"/>
            <w:hideMark/>
          </w:tcPr>
          <w:p w:rsidR="0021728B" w:rsidRPr="00BF37D9" w:rsidRDefault="0021728B" w:rsidP="0021728B">
            <w:pPr>
              <w:spacing w:after="0" w:line="240" w:lineRule="auto"/>
              <w:jc w:val="right"/>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2022</w:t>
            </w:r>
          </w:p>
        </w:tc>
        <w:tc>
          <w:tcPr>
            <w:tcW w:w="2697" w:type="dxa"/>
            <w:tcBorders>
              <w:top w:val="nil"/>
              <w:left w:val="nil"/>
              <w:bottom w:val="single" w:sz="4" w:space="0" w:color="auto"/>
              <w:right w:val="single" w:sz="4" w:space="0" w:color="auto"/>
            </w:tcBorders>
            <w:shd w:val="clear" w:color="auto" w:fill="auto"/>
            <w:noWrap/>
            <w:vAlign w:val="bottom"/>
            <w:hideMark/>
          </w:tcPr>
          <w:p w:rsidR="0021728B" w:rsidRPr="00BF37D9" w:rsidRDefault="0021728B" w:rsidP="0021728B">
            <w:pPr>
              <w:spacing w:after="0" w:line="240" w:lineRule="auto"/>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Дани-Алмас</w:t>
            </w:r>
          </w:p>
        </w:tc>
      </w:tr>
      <w:tr w:rsidR="0021728B" w:rsidRPr="00BF37D9" w:rsidTr="0021728B">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1728B" w:rsidRPr="00BF37D9" w:rsidRDefault="0021728B" w:rsidP="0021728B">
            <w:pPr>
              <w:spacing w:after="0" w:line="240" w:lineRule="auto"/>
              <w:jc w:val="right"/>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10</w:t>
            </w:r>
          </w:p>
        </w:tc>
        <w:tc>
          <w:tcPr>
            <w:tcW w:w="5125" w:type="dxa"/>
            <w:tcBorders>
              <w:top w:val="nil"/>
              <w:left w:val="nil"/>
              <w:bottom w:val="single" w:sz="4" w:space="0" w:color="auto"/>
              <w:right w:val="single" w:sz="4" w:space="0" w:color="auto"/>
            </w:tcBorders>
            <w:shd w:val="clear" w:color="auto" w:fill="auto"/>
            <w:noWrap/>
            <w:vAlign w:val="bottom"/>
            <w:hideMark/>
          </w:tcPr>
          <w:p w:rsidR="0021728B" w:rsidRPr="00BF37D9" w:rsidRDefault="0021728B" w:rsidP="0021728B">
            <w:pPr>
              <w:spacing w:after="0" w:line="240" w:lineRule="auto"/>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Кэскиллээ5и уЬансан Оротоо</w:t>
            </w:r>
          </w:p>
        </w:tc>
        <w:tc>
          <w:tcPr>
            <w:tcW w:w="1340" w:type="dxa"/>
            <w:tcBorders>
              <w:top w:val="nil"/>
              <w:left w:val="nil"/>
              <w:bottom w:val="single" w:sz="4" w:space="0" w:color="auto"/>
              <w:right w:val="single" w:sz="4" w:space="0" w:color="auto"/>
            </w:tcBorders>
            <w:shd w:val="clear" w:color="auto" w:fill="auto"/>
            <w:noWrap/>
            <w:vAlign w:val="bottom"/>
            <w:hideMark/>
          </w:tcPr>
          <w:p w:rsidR="0021728B" w:rsidRPr="00BF37D9" w:rsidRDefault="0021728B" w:rsidP="0021728B">
            <w:pPr>
              <w:spacing w:after="0" w:line="240" w:lineRule="auto"/>
              <w:jc w:val="right"/>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2022</w:t>
            </w:r>
          </w:p>
        </w:tc>
        <w:tc>
          <w:tcPr>
            <w:tcW w:w="2697" w:type="dxa"/>
            <w:tcBorders>
              <w:top w:val="nil"/>
              <w:left w:val="nil"/>
              <w:bottom w:val="single" w:sz="4" w:space="0" w:color="auto"/>
              <w:right w:val="single" w:sz="4" w:space="0" w:color="auto"/>
            </w:tcBorders>
            <w:shd w:val="clear" w:color="auto" w:fill="auto"/>
            <w:noWrap/>
            <w:vAlign w:val="bottom"/>
            <w:hideMark/>
          </w:tcPr>
          <w:p w:rsidR="0021728B" w:rsidRPr="00BF37D9" w:rsidRDefault="0021728B" w:rsidP="0021728B">
            <w:pPr>
              <w:spacing w:after="0" w:line="240" w:lineRule="auto"/>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Кемуел</w:t>
            </w:r>
          </w:p>
        </w:tc>
      </w:tr>
      <w:tr w:rsidR="0021728B" w:rsidRPr="00BF37D9" w:rsidTr="0021728B">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1728B" w:rsidRPr="00BF37D9" w:rsidRDefault="0021728B" w:rsidP="0021728B">
            <w:pPr>
              <w:spacing w:after="0" w:line="240" w:lineRule="auto"/>
              <w:jc w:val="right"/>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11</w:t>
            </w:r>
          </w:p>
        </w:tc>
        <w:tc>
          <w:tcPr>
            <w:tcW w:w="5125" w:type="dxa"/>
            <w:tcBorders>
              <w:top w:val="nil"/>
              <w:left w:val="nil"/>
              <w:bottom w:val="single" w:sz="4" w:space="0" w:color="auto"/>
              <w:right w:val="single" w:sz="4" w:space="0" w:color="auto"/>
            </w:tcBorders>
            <w:shd w:val="clear" w:color="auto" w:fill="auto"/>
            <w:noWrap/>
            <w:vAlign w:val="bottom"/>
            <w:hideMark/>
          </w:tcPr>
          <w:p w:rsidR="0021728B" w:rsidRPr="00BF37D9" w:rsidRDefault="0021728B" w:rsidP="0021728B">
            <w:pPr>
              <w:spacing w:after="0" w:line="240" w:lineRule="auto"/>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Максим Аммосов оҕ</w:t>
            </w:r>
            <w:proofErr w:type="gramStart"/>
            <w:r w:rsidRPr="00BF37D9">
              <w:rPr>
                <w:rFonts w:ascii="Times New Roman" w:eastAsia="Times New Roman" w:hAnsi="Times New Roman" w:cs="Times New Roman"/>
                <w:sz w:val="24"/>
                <w:szCs w:val="24"/>
                <w:lang w:eastAsia="ru-RU"/>
              </w:rPr>
              <w:t>о</w:t>
            </w:r>
            <w:proofErr w:type="gramEnd"/>
            <w:r w:rsidRPr="00BF37D9">
              <w:rPr>
                <w:rFonts w:ascii="Times New Roman" w:eastAsia="Times New Roman" w:hAnsi="Times New Roman" w:cs="Times New Roman"/>
                <w:sz w:val="24"/>
                <w:szCs w:val="24"/>
                <w:lang w:eastAsia="ru-RU"/>
              </w:rPr>
              <w:t xml:space="preserve"> сааһа</w:t>
            </w:r>
          </w:p>
        </w:tc>
        <w:tc>
          <w:tcPr>
            <w:tcW w:w="1340" w:type="dxa"/>
            <w:tcBorders>
              <w:top w:val="nil"/>
              <w:left w:val="nil"/>
              <w:bottom w:val="single" w:sz="4" w:space="0" w:color="auto"/>
              <w:right w:val="single" w:sz="4" w:space="0" w:color="auto"/>
            </w:tcBorders>
            <w:shd w:val="clear" w:color="auto" w:fill="auto"/>
            <w:noWrap/>
            <w:vAlign w:val="bottom"/>
            <w:hideMark/>
          </w:tcPr>
          <w:p w:rsidR="0021728B" w:rsidRPr="00BF37D9" w:rsidRDefault="0021728B" w:rsidP="0021728B">
            <w:pPr>
              <w:spacing w:after="0" w:line="240" w:lineRule="auto"/>
              <w:jc w:val="right"/>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2022</w:t>
            </w:r>
          </w:p>
        </w:tc>
        <w:tc>
          <w:tcPr>
            <w:tcW w:w="2697" w:type="dxa"/>
            <w:tcBorders>
              <w:top w:val="nil"/>
              <w:left w:val="nil"/>
              <w:bottom w:val="single" w:sz="4" w:space="0" w:color="auto"/>
              <w:right w:val="single" w:sz="4" w:space="0" w:color="auto"/>
            </w:tcBorders>
            <w:shd w:val="clear" w:color="auto" w:fill="auto"/>
            <w:noWrap/>
            <w:vAlign w:val="bottom"/>
            <w:hideMark/>
          </w:tcPr>
          <w:p w:rsidR="0021728B" w:rsidRPr="00BF37D9" w:rsidRDefault="0021728B" w:rsidP="0021728B">
            <w:pPr>
              <w:spacing w:after="0" w:line="240" w:lineRule="auto"/>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Айар</w:t>
            </w:r>
          </w:p>
        </w:tc>
      </w:tr>
      <w:tr w:rsidR="0021728B" w:rsidRPr="00BF37D9" w:rsidTr="0021728B">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1728B" w:rsidRPr="00BF37D9" w:rsidRDefault="0021728B" w:rsidP="0021728B">
            <w:pPr>
              <w:spacing w:after="0" w:line="240" w:lineRule="auto"/>
              <w:jc w:val="right"/>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12</w:t>
            </w:r>
          </w:p>
        </w:tc>
        <w:tc>
          <w:tcPr>
            <w:tcW w:w="5125" w:type="dxa"/>
            <w:tcBorders>
              <w:top w:val="nil"/>
              <w:left w:val="nil"/>
              <w:bottom w:val="single" w:sz="4" w:space="0" w:color="auto"/>
              <w:right w:val="single" w:sz="4" w:space="0" w:color="auto"/>
            </w:tcBorders>
            <w:shd w:val="clear" w:color="auto" w:fill="auto"/>
            <w:noWrap/>
            <w:vAlign w:val="bottom"/>
            <w:hideMark/>
          </w:tcPr>
          <w:p w:rsidR="0021728B" w:rsidRPr="00BF37D9" w:rsidRDefault="0021728B" w:rsidP="0021728B">
            <w:pPr>
              <w:spacing w:after="0" w:line="240" w:lineRule="auto"/>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Марта-Мария Этигэн куттаах эмэн сааһым</w:t>
            </w:r>
          </w:p>
        </w:tc>
        <w:tc>
          <w:tcPr>
            <w:tcW w:w="1340" w:type="dxa"/>
            <w:tcBorders>
              <w:top w:val="nil"/>
              <w:left w:val="nil"/>
              <w:bottom w:val="single" w:sz="4" w:space="0" w:color="auto"/>
              <w:right w:val="single" w:sz="4" w:space="0" w:color="auto"/>
            </w:tcBorders>
            <w:shd w:val="clear" w:color="auto" w:fill="auto"/>
            <w:noWrap/>
            <w:vAlign w:val="bottom"/>
            <w:hideMark/>
          </w:tcPr>
          <w:p w:rsidR="0021728B" w:rsidRPr="00BF37D9" w:rsidRDefault="0021728B" w:rsidP="0021728B">
            <w:pPr>
              <w:spacing w:after="0" w:line="240" w:lineRule="auto"/>
              <w:jc w:val="right"/>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2022</w:t>
            </w:r>
          </w:p>
        </w:tc>
        <w:tc>
          <w:tcPr>
            <w:tcW w:w="2697" w:type="dxa"/>
            <w:tcBorders>
              <w:top w:val="nil"/>
              <w:left w:val="nil"/>
              <w:bottom w:val="single" w:sz="4" w:space="0" w:color="auto"/>
              <w:right w:val="single" w:sz="4" w:space="0" w:color="auto"/>
            </w:tcBorders>
            <w:shd w:val="clear" w:color="auto" w:fill="auto"/>
            <w:noWrap/>
            <w:vAlign w:val="bottom"/>
            <w:hideMark/>
          </w:tcPr>
          <w:p w:rsidR="0021728B" w:rsidRPr="00BF37D9" w:rsidRDefault="0021728B" w:rsidP="0021728B">
            <w:pPr>
              <w:spacing w:after="0" w:line="240" w:lineRule="auto"/>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Дани-Алмас</w:t>
            </w:r>
          </w:p>
        </w:tc>
      </w:tr>
      <w:tr w:rsidR="0021728B" w:rsidRPr="00BF37D9" w:rsidTr="0021728B">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1728B" w:rsidRPr="00BF37D9" w:rsidRDefault="0021728B" w:rsidP="0021728B">
            <w:pPr>
              <w:spacing w:after="0" w:line="240" w:lineRule="auto"/>
              <w:jc w:val="right"/>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13</w:t>
            </w:r>
          </w:p>
        </w:tc>
        <w:tc>
          <w:tcPr>
            <w:tcW w:w="5125" w:type="dxa"/>
            <w:tcBorders>
              <w:top w:val="nil"/>
              <w:left w:val="nil"/>
              <w:bottom w:val="single" w:sz="4" w:space="0" w:color="auto"/>
              <w:right w:val="single" w:sz="4" w:space="0" w:color="auto"/>
            </w:tcBorders>
            <w:shd w:val="clear" w:color="auto" w:fill="auto"/>
            <w:noWrap/>
            <w:vAlign w:val="bottom"/>
            <w:hideMark/>
          </w:tcPr>
          <w:p w:rsidR="0021728B" w:rsidRPr="00BF37D9" w:rsidRDefault="0021728B" w:rsidP="0021728B">
            <w:pPr>
              <w:spacing w:after="0" w:line="240" w:lineRule="auto"/>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Николай Никитич Баишев</w:t>
            </w:r>
          </w:p>
        </w:tc>
        <w:tc>
          <w:tcPr>
            <w:tcW w:w="1340" w:type="dxa"/>
            <w:tcBorders>
              <w:top w:val="nil"/>
              <w:left w:val="nil"/>
              <w:bottom w:val="single" w:sz="4" w:space="0" w:color="auto"/>
              <w:right w:val="single" w:sz="4" w:space="0" w:color="auto"/>
            </w:tcBorders>
            <w:shd w:val="clear" w:color="auto" w:fill="auto"/>
            <w:noWrap/>
            <w:vAlign w:val="bottom"/>
            <w:hideMark/>
          </w:tcPr>
          <w:p w:rsidR="0021728B" w:rsidRPr="00BF37D9" w:rsidRDefault="0021728B" w:rsidP="0021728B">
            <w:pPr>
              <w:spacing w:after="0" w:line="240" w:lineRule="auto"/>
              <w:jc w:val="right"/>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2022</w:t>
            </w:r>
          </w:p>
        </w:tc>
        <w:tc>
          <w:tcPr>
            <w:tcW w:w="2697" w:type="dxa"/>
            <w:tcBorders>
              <w:top w:val="nil"/>
              <w:left w:val="nil"/>
              <w:bottom w:val="single" w:sz="4" w:space="0" w:color="auto"/>
              <w:right w:val="single" w:sz="4" w:space="0" w:color="auto"/>
            </w:tcBorders>
            <w:shd w:val="clear" w:color="auto" w:fill="auto"/>
            <w:noWrap/>
            <w:vAlign w:val="bottom"/>
            <w:hideMark/>
          </w:tcPr>
          <w:p w:rsidR="0021728B" w:rsidRPr="00BF37D9" w:rsidRDefault="0021728B" w:rsidP="0021728B">
            <w:pPr>
              <w:spacing w:after="0" w:line="240" w:lineRule="auto"/>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Кемуел</w:t>
            </w:r>
          </w:p>
        </w:tc>
      </w:tr>
      <w:tr w:rsidR="0021728B" w:rsidRPr="00BF37D9" w:rsidTr="0021728B">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1728B" w:rsidRPr="00BF37D9" w:rsidRDefault="0021728B" w:rsidP="0021728B">
            <w:pPr>
              <w:spacing w:after="0" w:line="240" w:lineRule="auto"/>
              <w:jc w:val="right"/>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14</w:t>
            </w:r>
          </w:p>
        </w:tc>
        <w:tc>
          <w:tcPr>
            <w:tcW w:w="5125" w:type="dxa"/>
            <w:tcBorders>
              <w:top w:val="nil"/>
              <w:left w:val="nil"/>
              <w:bottom w:val="single" w:sz="4" w:space="0" w:color="auto"/>
              <w:right w:val="single" w:sz="4" w:space="0" w:color="auto"/>
            </w:tcBorders>
            <w:shd w:val="clear" w:color="auto" w:fill="auto"/>
            <w:noWrap/>
            <w:vAlign w:val="bottom"/>
            <w:hideMark/>
          </w:tcPr>
          <w:p w:rsidR="0021728B" w:rsidRPr="00BF37D9" w:rsidRDefault="0021728B" w:rsidP="0021728B">
            <w:pPr>
              <w:spacing w:after="0" w:line="240" w:lineRule="auto"/>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О5о сааЬым махтала Хама5атта детдома</w:t>
            </w:r>
          </w:p>
        </w:tc>
        <w:tc>
          <w:tcPr>
            <w:tcW w:w="1340" w:type="dxa"/>
            <w:tcBorders>
              <w:top w:val="nil"/>
              <w:left w:val="nil"/>
              <w:bottom w:val="single" w:sz="4" w:space="0" w:color="auto"/>
              <w:right w:val="single" w:sz="4" w:space="0" w:color="auto"/>
            </w:tcBorders>
            <w:shd w:val="clear" w:color="auto" w:fill="auto"/>
            <w:noWrap/>
            <w:vAlign w:val="bottom"/>
            <w:hideMark/>
          </w:tcPr>
          <w:p w:rsidR="0021728B" w:rsidRPr="00BF37D9" w:rsidRDefault="0021728B" w:rsidP="0021728B">
            <w:pPr>
              <w:spacing w:after="0" w:line="240" w:lineRule="auto"/>
              <w:jc w:val="right"/>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2022</w:t>
            </w:r>
          </w:p>
        </w:tc>
        <w:tc>
          <w:tcPr>
            <w:tcW w:w="2697" w:type="dxa"/>
            <w:tcBorders>
              <w:top w:val="nil"/>
              <w:left w:val="nil"/>
              <w:bottom w:val="single" w:sz="4" w:space="0" w:color="auto"/>
              <w:right w:val="single" w:sz="4" w:space="0" w:color="auto"/>
            </w:tcBorders>
            <w:shd w:val="clear" w:color="auto" w:fill="auto"/>
            <w:noWrap/>
            <w:vAlign w:val="bottom"/>
            <w:hideMark/>
          </w:tcPr>
          <w:p w:rsidR="0021728B" w:rsidRPr="00BF37D9" w:rsidRDefault="0021728B" w:rsidP="0021728B">
            <w:pPr>
              <w:spacing w:after="0" w:line="240" w:lineRule="auto"/>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Дани-Алмас</w:t>
            </w:r>
          </w:p>
        </w:tc>
      </w:tr>
      <w:tr w:rsidR="0021728B" w:rsidRPr="00BF37D9" w:rsidTr="0021728B">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1728B" w:rsidRPr="00BF37D9" w:rsidRDefault="0021728B" w:rsidP="0021728B">
            <w:pPr>
              <w:spacing w:after="0" w:line="240" w:lineRule="auto"/>
              <w:jc w:val="right"/>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15</w:t>
            </w:r>
          </w:p>
        </w:tc>
        <w:tc>
          <w:tcPr>
            <w:tcW w:w="5125" w:type="dxa"/>
            <w:tcBorders>
              <w:top w:val="nil"/>
              <w:left w:val="nil"/>
              <w:bottom w:val="single" w:sz="4" w:space="0" w:color="auto"/>
              <w:right w:val="single" w:sz="4" w:space="0" w:color="auto"/>
            </w:tcBorders>
            <w:shd w:val="clear" w:color="auto" w:fill="auto"/>
            <w:noWrap/>
            <w:vAlign w:val="bottom"/>
            <w:hideMark/>
          </w:tcPr>
          <w:p w:rsidR="0021728B" w:rsidRPr="00BF37D9" w:rsidRDefault="0021728B" w:rsidP="0021728B">
            <w:pPr>
              <w:spacing w:after="0" w:line="240" w:lineRule="auto"/>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«Отуу уотун" сырдык сыдьаайа</w:t>
            </w:r>
          </w:p>
        </w:tc>
        <w:tc>
          <w:tcPr>
            <w:tcW w:w="1340" w:type="dxa"/>
            <w:tcBorders>
              <w:top w:val="nil"/>
              <w:left w:val="nil"/>
              <w:bottom w:val="single" w:sz="4" w:space="0" w:color="auto"/>
              <w:right w:val="single" w:sz="4" w:space="0" w:color="auto"/>
            </w:tcBorders>
            <w:shd w:val="clear" w:color="auto" w:fill="auto"/>
            <w:noWrap/>
            <w:vAlign w:val="bottom"/>
            <w:hideMark/>
          </w:tcPr>
          <w:p w:rsidR="0021728B" w:rsidRPr="00BF37D9" w:rsidRDefault="0021728B" w:rsidP="0021728B">
            <w:pPr>
              <w:spacing w:after="0" w:line="240" w:lineRule="auto"/>
              <w:jc w:val="right"/>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2022</w:t>
            </w:r>
          </w:p>
        </w:tc>
        <w:tc>
          <w:tcPr>
            <w:tcW w:w="2697" w:type="dxa"/>
            <w:tcBorders>
              <w:top w:val="nil"/>
              <w:left w:val="nil"/>
              <w:bottom w:val="single" w:sz="4" w:space="0" w:color="auto"/>
              <w:right w:val="single" w:sz="4" w:space="0" w:color="auto"/>
            </w:tcBorders>
            <w:shd w:val="clear" w:color="auto" w:fill="auto"/>
            <w:noWrap/>
            <w:vAlign w:val="bottom"/>
            <w:hideMark/>
          </w:tcPr>
          <w:p w:rsidR="0021728B" w:rsidRPr="00BF37D9" w:rsidRDefault="0021728B" w:rsidP="0021728B">
            <w:pPr>
              <w:spacing w:after="0" w:line="240" w:lineRule="auto"/>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Дани-Алмас</w:t>
            </w:r>
          </w:p>
        </w:tc>
      </w:tr>
      <w:tr w:rsidR="0021728B" w:rsidRPr="00BF37D9" w:rsidTr="0021728B">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1728B" w:rsidRPr="00BF37D9" w:rsidRDefault="0021728B" w:rsidP="0021728B">
            <w:pPr>
              <w:spacing w:after="0" w:line="240" w:lineRule="auto"/>
              <w:jc w:val="right"/>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16</w:t>
            </w:r>
          </w:p>
        </w:tc>
        <w:tc>
          <w:tcPr>
            <w:tcW w:w="5125" w:type="dxa"/>
            <w:tcBorders>
              <w:top w:val="nil"/>
              <w:left w:val="nil"/>
              <w:bottom w:val="single" w:sz="4" w:space="0" w:color="auto"/>
              <w:right w:val="single" w:sz="4" w:space="0" w:color="auto"/>
            </w:tcBorders>
            <w:shd w:val="clear" w:color="auto" w:fill="auto"/>
            <w:noWrap/>
            <w:vAlign w:val="bottom"/>
            <w:hideMark/>
          </w:tcPr>
          <w:p w:rsidR="0021728B" w:rsidRPr="00BF37D9" w:rsidRDefault="0021728B" w:rsidP="0021728B">
            <w:pPr>
              <w:spacing w:after="0" w:line="240" w:lineRule="auto"/>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Полякова</w:t>
            </w:r>
            <w:proofErr w:type="gramStart"/>
            <w:r w:rsidRPr="00BF37D9">
              <w:rPr>
                <w:rFonts w:ascii="Times New Roman" w:eastAsia="Times New Roman" w:hAnsi="Times New Roman" w:cs="Times New Roman"/>
                <w:sz w:val="24"/>
                <w:szCs w:val="24"/>
                <w:lang w:eastAsia="ru-RU"/>
              </w:rPr>
              <w:t xml:space="preserve"> А</w:t>
            </w:r>
            <w:proofErr w:type="gramEnd"/>
            <w:r w:rsidRPr="00BF37D9">
              <w:rPr>
                <w:rFonts w:ascii="Times New Roman" w:eastAsia="Times New Roman" w:hAnsi="Times New Roman" w:cs="Times New Roman"/>
                <w:sz w:val="24"/>
                <w:szCs w:val="24"/>
                <w:lang w:eastAsia="ru-RU"/>
              </w:rPr>
              <w:t xml:space="preserve"> М Дьыл5ам ыйбыт суолунан</w:t>
            </w:r>
          </w:p>
        </w:tc>
        <w:tc>
          <w:tcPr>
            <w:tcW w:w="1340" w:type="dxa"/>
            <w:tcBorders>
              <w:top w:val="nil"/>
              <w:left w:val="nil"/>
              <w:bottom w:val="single" w:sz="4" w:space="0" w:color="auto"/>
              <w:right w:val="single" w:sz="4" w:space="0" w:color="auto"/>
            </w:tcBorders>
            <w:shd w:val="clear" w:color="auto" w:fill="auto"/>
            <w:noWrap/>
            <w:vAlign w:val="bottom"/>
            <w:hideMark/>
          </w:tcPr>
          <w:p w:rsidR="0021728B" w:rsidRPr="00BF37D9" w:rsidRDefault="0021728B" w:rsidP="0021728B">
            <w:pPr>
              <w:spacing w:after="0" w:line="240" w:lineRule="auto"/>
              <w:jc w:val="right"/>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2022</w:t>
            </w:r>
          </w:p>
        </w:tc>
        <w:tc>
          <w:tcPr>
            <w:tcW w:w="2697" w:type="dxa"/>
            <w:tcBorders>
              <w:top w:val="nil"/>
              <w:left w:val="nil"/>
              <w:bottom w:val="single" w:sz="4" w:space="0" w:color="auto"/>
              <w:right w:val="single" w:sz="4" w:space="0" w:color="auto"/>
            </w:tcBorders>
            <w:shd w:val="clear" w:color="auto" w:fill="auto"/>
            <w:noWrap/>
            <w:vAlign w:val="bottom"/>
            <w:hideMark/>
          </w:tcPr>
          <w:p w:rsidR="0021728B" w:rsidRPr="00BF37D9" w:rsidRDefault="0021728B" w:rsidP="0021728B">
            <w:pPr>
              <w:spacing w:after="0" w:line="240" w:lineRule="auto"/>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Нам</w:t>
            </w:r>
          </w:p>
        </w:tc>
      </w:tr>
      <w:tr w:rsidR="0021728B" w:rsidRPr="00BF37D9" w:rsidTr="0021728B">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1728B" w:rsidRPr="00BF37D9" w:rsidRDefault="0021728B" w:rsidP="0021728B">
            <w:pPr>
              <w:spacing w:after="0" w:line="240" w:lineRule="auto"/>
              <w:jc w:val="right"/>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17</w:t>
            </w:r>
          </w:p>
        </w:tc>
        <w:tc>
          <w:tcPr>
            <w:tcW w:w="5125" w:type="dxa"/>
            <w:tcBorders>
              <w:top w:val="nil"/>
              <w:left w:val="nil"/>
              <w:bottom w:val="single" w:sz="4" w:space="0" w:color="auto"/>
              <w:right w:val="single" w:sz="4" w:space="0" w:color="auto"/>
            </w:tcBorders>
            <w:shd w:val="clear" w:color="auto" w:fill="auto"/>
            <w:noWrap/>
            <w:vAlign w:val="bottom"/>
            <w:hideMark/>
          </w:tcPr>
          <w:p w:rsidR="0021728B" w:rsidRPr="00BF37D9" w:rsidRDefault="0021728B" w:rsidP="0021728B">
            <w:pPr>
              <w:spacing w:after="0" w:line="240" w:lineRule="auto"/>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Попова В. К.-Талаһалаах </w:t>
            </w:r>
            <w:proofErr w:type="gramStart"/>
            <w:r w:rsidRPr="00BF37D9">
              <w:rPr>
                <w:rFonts w:ascii="Times New Roman" w:eastAsia="Times New Roman" w:hAnsi="Times New Roman" w:cs="Times New Roman"/>
                <w:sz w:val="24"/>
                <w:szCs w:val="24"/>
                <w:lang w:eastAsia="ru-RU"/>
              </w:rPr>
              <w:t>кыы</w:t>
            </w:r>
            <w:proofErr w:type="gramEnd"/>
            <w:r w:rsidRPr="00BF37D9">
              <w:rPr>
                <w:rFonts w:ascii="Times New Roman" w:eastAsia="Times New Roman" w:hAnsi="Times New Roman" w:cs="Times New Roman"/>
                <w:sz w:val="24"/>
                <w:szCs w:val="24"/>
                <w:lang w:eastAsia="ru-RU"/>
              </w:rPr>
              <w:t>һа Олоҕум киэһээҥҥи</w:t>
            </w:r>
          </w:p>
        </w:tc>
        <w:tc>
          <w:tcPr>
            <w:tcW w:w="1340" w:type="dxa"/>
            <w:tcBorders>
              <w:top w:val="nil"/>
              <w:left w:val="nil"/>
              <w:bottom w:val="single" w:sz="4" w:space="0" w:color="auto"/>
              <w:right w:val="single" w:sz="4" w:space="0" w:color="auto"/>
            </w:tcBorders>
            <w:shd w:val="clear" w:color="auto" w:fill="auto"/>
            <w:noWrap/>
            <w:vAlign w:val="bottom"/>
            <w:hideMark/>
          </w:tcPr>
          <w:p w:rsidR="0021728B" w:rsidRPr="00BF37D9" w:rsidRDefault="0021728B" w:rsidP="0021728B">
            <w:pPr>
              <w:spacing w:after="0" w:line="240" w:lineRule="auto"/>
              <w:jc w:val="right"/>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2022</w:t>
            </w:r>
          </w:p>
        </w:tc>
        <w:tc>
          <w:tcPr>
            <w:tcW w:w="2697" w:type="dxa"/>
            <w:tcBorders>
              <w:top w:val="nil"/>
              <w:left w:val="nil"/>
              <w:bottom w:val="single" w:sz="4" w:space="0" w:color="auto"/>
              <w:right w:val="single" w:sz="4" w:space="0" w:color="auto"/>
            </w:tcBorders>
            <w:shd w:val="clear" w:color="auto" w:fill="auto"/>
            <w:noWrap/>
            <w:vAlign w:val="bottom"/>
            <w:hideMark/>
          </w:tcPr>
          <w:p w:rsidR="0021728B" w:rsidRPr="00BF37D9" w:rsidRDefault="0021728B" w:rsidP="0021728B">
            <w:pPr>
              <w:spacing w:after="0" w:line="240" w:lineRule="auto"/>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Дани-Алмас</w:t>
            </w:r>
          </w:p>
        </w:tc>
      </w:tr>
      <w:tr w:rsidR="0021728B" w:rsidRPr="00BF37D9" w:rsidTr="0021728B">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1728B" w:rsidRPr="00BF37D9" w:rsidRDefault="0021728B" w:rsidP="0021728B">
            <w:pPr>
              <w:spacing w:after="0" w:line="240" w:lineRule="auto"/>
              <w:jc w:val="right"/>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18</w:t>
            </w:r>
          </w:p>
        </w:tc>
        <w:tc>
          <w:tcPr>
            <w:tcW w:w="5125" w:type="dxa"/>
            <w:tcBorders>
              <w:top w:val="nil"/>
              <w:left w:val="nil"/>
              <w:bottom w:val="single" w:sz="4" w:space="0" w:color="auto"/>
              <w:right w:val="single" w:sz="4" w:space="0" w:color="auto"/>
            </w:tcBorders>
            <w:shd w:val="clear" w:color="auto" w:fill="auto"/>
            <w:noWrap/>
            <w:vAlign w:val="bottom"/>
            <w:hideMark/>
          </w:tcPr>
          <w:p w:rsidR="0021728B" w:rsidRPr="00BF37D9" w:rsidRDefault="0021728B" w:rsidP="0021728B">
            <w:pPr>
              <w:spacing w:after="0" w:line="240" w:lineRule="auto"/>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Саха сирин кемус куолаЬа: Семен Оконешников</w:t>
            </w:r>
          </w:p>
        </w:tc>
        <w:tc>
          <w:tcPr>
            <w:tcW w:w="1340" w:type="dxa"/>
            <w:tcBorders>
              <w:top w:val="nil"/>
              <w:left w:val="nil"/>
              <w:bottom w:val="single" w:sz="4" w:space="0" w:color="auto"/>
              <w:right w:val="single" w:sz="4" w:space="0" w:color="auto"/>
            </w:tcBorders>
            <w:shd w:val="clear" w:color="auto" w:fill="auto"/>
            <w:noWrap/>
            <w:vAlign w:val="bottom"/>
            <w:hideMark/>
          </w:tcPr>
          <w:p w:rsidR="0021728B" w:rsidRPr="00BF37D9" w:rsidRDefault="0021728B" w:rsidP="0021728B">
            <w:pPr>
              <w:spacing w:after="0" w:line="240" w:lineRule="auto"/>
              <w:jc w:val="right"/>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2022</w:t>
            </w:r>
          </w:p>
        </w:tc>
        <w:tc>
          <w:tcPr>
            <w:tcW w:w="2697" w:type="dxa"/>
            <w:tcBorders>
              <w:top w:val="nil"/>
              <w:left w:val="nil"/>
              <w:bottom w:val="single" w:sz="4" w:space="0" w:color="auto"/>
              <w:right w:val="single" w:sz="4" w:space="0" w:color="auto"/>
            </w:tcBorders>
            <w:shd w:val="clear" w:color="auto" w:fill="auto"/>
            <w:noWrap/>
            <w:vAlign w:val="bottom"/>
            <w:hideMark/>
          </w:tcPr>
          <w:p w:rsidR="0021728B" w:rsidRPr="00BF37D9" w:rsidRDefault="0021728B" w:rsidP="0021728B">
            <w:pPr>
              <w:spacing w:after="0" w:line="240" w:lineRule="auto"/>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Дом печати</w:t>
            </w:r>
          </w:p>
        </w:tc>
      </w:tr>
      <w:tr w:rsidR="0021728B" w:rsidRPr="00BF37D9" w:rsidTr="0021728B">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1728B" w:rsidRPr="00BF37D9" w:rsidRDefault="0021728B" w:rsidP="0021728B">
            <w:pPr>
              <w:spacing w:after="0" w:line="240" w:lineRule="auto"/>
              <w:jc w:val="right"/>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19</w:t>
            </w:r>
          </w:p>
        </w:tc>
        <w:tc>
          <w:tcPr>
            <w:tcW w:w="5125" w:type="dxa"/>
            <w:tcBorders>
              <w:top w:val="nil"/>
              <w:left w:val="nil"/>
              <w:bottom w:val="single" w:sz="4" w:space="0" w:color="auto"/>
              <w:right w:val="single" w:sz="4" w:space="0" w:color="auto"/>
            </w:tcBorders>
            <w:shd w:val="clear" w:color="auto" w:fill="auto"/>
            <w:noWrap/>
            <w:vAlign w:val="bottom"/>
            <w:hideMark/>
          </w:tcPr>
          <w:p w:rsidR="0021728B" w:rsidRPr="00BF37D9" w:rsidRDefault="0021728B" w:rsidP="0021728B">
            <w:pPr>
              <w:spacing w:after="0" w:line="240" w:lineRule="auto"/>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Старостин Е. Х. Записки оленевода</w:t>
            </w:r>
          </w:p>
        </w:tc>
        <w:tc>
          <w:tcPr>
            <w:tcW w:w="1340" w:type="dxa"/>
            <w:tcBorders>
              <w:top w:val="nil"/>
              <w:left w:val="nil"/>
              <w:bottom w:val="single" w:sz="4" w:space="0" w:color="auto"/>
              <w:right w:val="single" w:sz="4" w:space="0" w:color="auto"/>
            </w:tcBorders>
            <w:shd w:val="clear" w:color="auto" w:fill="auto"/>
            <w:noWrap/>
            <w:vAlign w:val="bottom"/>
            <w:hideMark/>
          </w:tcPr>
          <w:p w:rsidR="0021728B" w:rsidRPr="00BF37D9" w:rsidRDefault="0021728B" w:rsidP="0021728B">
            <w:pPr>
              <w:spacing w:after="0" w:line="240" w:lineRule="auto"/>
              <w:jc w:val="right"/>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2022</w:t>
            </w:r>
          </w:p>
        </w:tc>
        <w:tc>
          <w:tcPr>
            <w:tcW w:w="2697" w:type="dxa"/>
            <w:tcBorders>
              <w:top w:val="nil"/>
              <w:left w:val="nil"/>
              <w:bottom w:val="single" w:sz="4" w:space="0" w:color="auto"/>
              <w:right w:val="single" w:sz="4" w:space="0" w:color="auto"/>
            </w:tcBorders>
            <w:shd w:val="clear" w:color="auto" w:fill="auto"/>
            <w:noWrap/>
            <w:vAlign w:val="bottom"/>
            <w:hideMark/>
          </w:tcPr>
          <w:p w:rsidR="0021728B" w:rsidRPr="00BF37D9" w:rsidRDefault="0021728B" w:rsidP="0021728B">
            <w:pPr>
              <w:spacing w:after="0" w:line="240" w:lineRule="auto"/>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Нам</w:t>
            </w:r>
          </w:p>
        </w:tc>
      </w:tr>
      <w:tr w:rsidR="0021728B" w:rsidRPr="00BF37D9" w:rsidTr="0021728B">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1728B" w:rsidRPr="00BF37D9" w:rsidRDefault="0021728B" w:rsidP="0021728B">
            <w:pPr>
              <w:spacing w:after="0" w:line="240" w:lineRule="auto"/>
              <w:jc w:val="right"/>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20</w:t>
            </w:r>
          </w:p>
        </w:tc>
        <w:tc>
          <w:tcPr>
            <w:tcW w:w="5125" w:type="dxa"/>
            <w:tcBorders>
              <w:top w:val="nil"/>
              <w:left w:val="nil"/>
              <w:bottom w:val="single" w:sz="4" w:space="0" w:color="auto"/>
              <w:right w:val="single" w:sz="4" w:space="0" w:color="auto"/>
            </w:tcBorders>
            <w:shd w:val="clear" w:color="auto" w:fill="auto"/>
            <w:noWrap/>
            <w:vAlign w:val="bottom"/>
            <w:hideMark/>
          </w:tcPr>
          <w:p w:rsidR="0021728B" w:rsidRPr="00BF37D9" w:rsidRDefault="0021728B" w:rsidP="0021728B">
            <w:pPr>
              <w:spacing w:after="0" w:line="240" w:lineRule="auto"/>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Сырдык ыралаах кэрэ мичээрдээх оло5ум аргыЬа</w:t>
            </w:r>
          </w:p>
        </w:tc>
        <w:tc>
          <w:tcPr>
            <w:tcW w:w="1340" w:type="dxa"/>
            <w:tcBorders>
              <w:top w:val="nil"/>
              <w:left w:val="nil"/>
              <w:bottom w:val="single" w:sz="4" w:space="0" w:color="auto"/>
              <w:right w:val="single" w:sz="4" w:space="0" w:color="auto"/>
            </w:tcBorders>
            <w:shd w:val="clear" w:color="auto" w:fill="auto"/>
            <w:noWrap/>
            <w:vAlign w:val="bottom"/>
            <w:hideMark/>
          </w:tcPr>
          <w:p w:rsidR="0021728B" w:rsidRPr="00BF37D9" w:rsidRDefault="0021728B" w:rsidP="0021728B">
            <w:pPr>
              <w:spacing w:after="0" w:line="240" w:lineRule="auto"/>
              <w:jc w:val="right"/>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2022</w:t>
            </w:r>
          </w:p>
        </w:tc>
        <w:tc>
          <w:tcPr>
            <w:tcW w:w="2697" w:type="dxa"/>
            <w:tcBorders>
              <w:top w:val="nil"/>
              <w:left w:val="nil"/>
              <w:bottom w:val="single" w:sz="4" w:space="0" w:color="auto"/>
              <w:right w:val="single" w:sz="4" w:space="0" w:color="auto"/>
            </w:tcBorders>
            <w:shd w:val="clear" w:color="auto" w:fill="auto"/>
            <w:noWrap/>
            <w:vAlign w:val="bottom"/>
            <w:hideMark/>
          </w:tcPr>
          <w:p w:rsidR="0021728B" w:rsidRPr="00BF37D9" w:rsidRDefault="0021728B" w:rsidP="0021728B">
            <w:pPr>
              <w:spacing w:after="0" w:line="240" w:lineRule="auto"/>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РДНТ и СКТИЦ НБ Р</w:t>
            </w:r>
            <w:proofErr w:type="gramStart"/>
            <w:r w:rsidRPr="00BF37D9">
              <w:rPr>
                <w:rFonts w:ascii="Times New Roman" w:eastAsia="Times New Roman" w:hAnsi="Times New Roman" w:cs="Times New Roman"/>
                <w:sz w:val="24"/>
                <w:szCs w:val="24"/>
                <w:lang w:eastAsia="ru-RU"/>
              </w:rPr>
              <w:t>С(</w:t>
            </w:r>
            <w:proofErr w:type="gramEnd"/>
            <w:r w:rsidRPr="00BF37D9">
              <w:rPr>
                <w:rFonts w:ascii="Times New Roman" w:eastAsia="Times New Roman" w:hAnsi="Times New Roman" w:cs="Times New Roman"/>
                <w:sz w:val="24"/>
                <w:szCs w:val="24"/>
                <w:lang w:eastAsia="ru-RU"/>
              </w:rPr>
              <w:t>Я)</w:t>
            </w:r>
          </w:p>
        </w:tc>
      </w:tr>
      <w:tr w:rsidR="0021728B" w:rsidRPr="00BF37D9" w:rsidTr="0021728B">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1728B" w:rsidRPr="00BF37D9" w:rsidRDefault="0021728B" w:rsidP="0021728B">
            <w:pPr>
              <w:spacing w:after="0" w:line="240" w:lineRule="auto"/>
              <w:jc w:val="right"/>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21</w:t>
            </w:r>
          </w:p>
        </w:tc>
        <w:tc>
          <w:tcPr>
            <w:tcW w:w="5125" w:type="dxa"/>
            <w:tcBorders>
              <w:top w:val="nil"/>
              <w:left w:val="nil"/>
              <w:bottom w:val="single" w:sz="4" w:space="0" w:color="auto"/>
              <w:right w:val="single" w:sz="4" w:space="0" w:color="auto"/>
            </w:tcBorders>
            <w:shd w:val="clear" w:color="auto" w:fill="auto"/>
            <w:noWrap/>
            <w:vAlign w:val="bottom"/>
            <w:hideMark/>
          </w:tcPr>
          <w:p w:rsidR="0021728B" w:rsidRPr="00BF37D9" w:rsidRDefault="0021728B" w:rsidP="0021728B">
            <w:pPr>
              <w:spacing w:after="0" w:line="240" w:lineRule="auto"/>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Уедэй ытык ыала</w:t>
            </w:r>
          </w:p>
        </w:tc>
        <w:tc>
          <w:tcPr>
            <w:tcW w:w="1340" w:type="dxa"/>
            <w:tcBorders>
              <w:top w:val="nil"/>
              <w:left w:val="nil"/>
              <w:bottom w:val="single" w:sz="4" w:space="0" w:color="auto"/>
              <w:right w:val="single" w:sz="4" w:space="0" w:color="auto"/>
            </w:tcBorders>
            <w:shd w:val="clear" w:color="auto" w:fill="auto"/>
            <w:noWrap/>
            <w:vAlign w:val="bottom"/>
            <w:hideMark/>
          </w:tcPr>
          <w:p w:rsidR="0021728B" w:rsidRPr="00BF37D9" w:rsidRDefault="0021728B" w:rsidP="0021728B">
            <w:pPr>
              <w:spacing w:after="0" w:line="240" w:lineRule="auto"/>
              <w:jc w:val="right"/>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2022</w:t>
            </w:r>
          </w:p>
        </w:tc>
        <w:tc>
          <w:tcPr>
            <w:tcW w:w="2697" w:type="dxa"/>
            <w:tcBorders>
              <w:top w:val="nil"/>
              <w:left w:val="nil"/>
              <w:bottom w:val="single" w:sz="4" w:space="0" w:color="auto"/>
              <w:right w:val="single" w:sz="4" w:space="0" w:color="auto"/>
            </w:tcBorders>
            <w:shd w:val="clear" w:color="auto" w:fill="auto"/>
            <w:noWrap/>
            <w:vAlign w:val="bottom"/>
            <w:hideMark/>
          </w:tcPr>
          <w:p w:rsidR="0021728B" w:rsidRPr="00BF37D9" w:rsidRDefault="0021728B" w:rsidP="0021728B">
            <w:pPr>
              <w:spacing w:after="0" w:line="240" w:lineRule="auto"/>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Айар</w:t>
            </w:r>
          </w:p>
        </w:tc>
      </w:tr>
      <w:tr w:rsidR="0021728B" w:rsidRPr="00BF37D9" w:rsidTr="0021728B">
        <w:trPr>
          <w:trHeight w:val="300"/>
        </w:trPr>
        <w:tc>
          <w:tcPr>
            <w:tcW w:w="582" w:type="dxa"/>
            <w:tcBorders>
              <w:top w:val="nil"/>
              <w:left w:val="single" w:sz="4" w:space="0" w:color="auto"/>
              <w:bottom w:val="nil"/>
              <w:right w:val="single" w:sz="4" w:space="0" w:color="auto"/>
            </w:tcBorders>
            <w:shd w:val="clear" w:color="auto" w:fill="auto"/>
            <w:noWrap/>
            <w:vAlign w:val="bottom"/>
            <w:hideMark/>
          </w:tcPr>
          <w:p w:rsidR="0021728B" w:rsidRPr="00BF37D9" w:rsidRDefault="0021728B" w:rsidP="0021728B">
            <w:pPr>
              <w:spacing w:after="0" w:line="240" w:lineRule="auto"/>
              <w:jc w:val="right"/>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22</w:t>
            </w:r>
          </w:p>
        </w:tc>
        <w:tc>
          <w:tcPr>
            <w:tcW w:w="5125" w:type="dxa"/>
            <w:tcBorders>
              <w:top w:val="nil"/>
              <w:left w:val="nil"/>
              <w:bottom w:val="nil"/>
              <w:right w:val="single" w:sz="4" w:space="0" w:color="auto"/>
            </w:tcBorders>
            <w:shd w:val="clear" w:color="auto" w:fill="auto"/>
            <w:noWrap/>
            <w:vAlign w:val="bottom"/>
            <w:hideMark/>
          </w:tcPr>
          <w:p w:rsidR="0021728B" w:rsidRPr="00BF37D9" w:rsidRDefault="0021728B" w:rsidP="0021728B">
            <w:pPr>
              <w:spacing w:after="0" w:line="240" w:lineRule="auto"/>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«Утуе тыллартан тирэхтэнэн»  Байанаева </w:t>
            </w:r>
            <w:proofErr w:type="gramStart"/>
            <w:r w:rsidRPr="00BF37D9">
              <w:rPr>
                <w:rFonts w:ascii="Times New Roman" w:eastAsia="Times New Roman" w:hAnsi="Times New Roman" w:cs="Times New Roman"/>
                <w:sz w:val="24"/>
                <w:szCs w:val="24"/>
                <w:lang w:eastAsia="ru-RU"/>
              </w:rPr>
              <w:t>П</w:t>
            </w:r>
            <w:proofErr w:type="gramEnd"/>
          </w:p>
        </w:tc>
        <w:tc>
          <w:tcPr>
            <w:tcW w:w="1340" w:type="dxa"/>
            <w:tcBorders>
              <w:top w:val="nil"/>
              <w:left w:val="nil"/>
              <w:bottom w:val="nil"/>
              <w:right w:val="single" w:sz="4" w:space="0" w:color="auto"/>
            </w:tcBorders>
            <w:shd w:val="clear" w:color="auto" w:fill="auto"/>
            <w:noWrap/>
            <w:vAlign w:val="bottom"/>
            <w:hideMark/>
          </w:tcPr>
          <w:p w:rsidR="0021728B" w:rsidRPr="00BF37D9" w:rsidRDefault="0021728B" w:rsidP="0021728B">
            <w:pPr>
              <w:spacing w:after="0" w:line="240" w:lineRule="auto"/>
              <w:jc w:val="right"/>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2022</w:t>
            </w:r>
          </w:p>
        </w:tc>
        <w:tc>
          <w:tcPr>
            <w:tcW w:w="2697" w:type="dxa"/>
            <w:tcBorders>
              <w:top w:val="nil"/>
              <w:left w:val="nil"/>
              <w:bottom w:val="nil"/>
              <w:right w:val="single" w:sz="4" w:space="0" w:color="auto"/>
            </w:tcBorders>
            <w:shd w:val="clear" w:color="auto" w:fill="auto"/>
            <w:noWrap/>
            <w:vAlign w:val="bottom"/>
            <w:hideMark/>
          </w:tcPr>
          <w:p w:rsidR="0021728B" w:rsidRPr="00BF37D9" w:rsidRDefault="0021728B" w:rsidP="0021728B">
            <w:pPr>
              <w:spacing w:after="0" w:line="240" w:lineRule="auto"/>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Дани-Алмас</w:t>
            </w:r>
          </w:p>
        </w:tc>
      </w:tr>
      <w:tr w:rsidR="0021728B" w:rsidRPr="00BF37D9" w:rsidTr="0021728B">
        <w:trPr>
          <w:trHeight w:val="300"/>
        </w:trPr>
        <w:tc>
          <w:tcPr>
            <w:tcW w:w="582" w:type="dxa"/>
            <w:tcBorders>
              <w:top w:val="nil"/>
              <w:left w:val="single" w:sz="4" w:space="0" w:color="auto"/>
              <w:bottom w:val="nil"/>
              <w:right w:val="single" w:sz="4" w:space="0" w:color="auto"/>
            </w:tcBorders>
            <w:shd w:val="clear" w:color="auto" w:fill="auto"/>
            <w:noWrap/>
            <w:vAlign w:val="bottom"/>
            <w:hideMark/>
          </w:tcPr>
          <w:p w:rsidR="0021728B" w:rsidRPr="00BF37D9" w:rsidRDefault="0021728B" w:rsidP="0021728B">
            <w:pPr>
              <w:spacing w:after="0" w:line="240" w:lineRule="auto"/>
              <w:jc w:val="right"/>
              <w:rPr>
                <w:rFonts w:ascii="Times New Roman" w:eastAsia="Times New Roman" w:hAnsi="Times New Roman" w:cs="Times New Roman"/>
                <w:sz w:val="24"/>
                <w:szCs w:val="24"/>
                <w:lang w:eastAsia="ru-RU"/>
              </w:rPr>
            </w:pPr>
          </w:p>
        </w:tc>
        <w:tc>
          <w:tcPr>
            <w:tcW w:w="5125" w:type="dxa"/>
            <w:tcBorders>
              <w:top w:val="nil"/>
              <w:left w:val="nil"/>
              <w:bottom w:val="nil"/>
              <w:right w:val="single" w:sz="4" w:space="0" w:color="auto"/>
            </w:tcBorders>
            <w:shd w:val="clear" w:color="auto" w:fill="auto"/>
            <w:noWrap/>
            <w:vAlign w:val="bottom"/>
            <w:hideMark/>
          </w:tcPr>
          <w:p w:rsidR="0021728B" w:rsidRPr="00BF37D9" w:rsidRDefault="0021728B" w:rsidP="0021728B">
            <w:pPr>
              <w:spacing w:after="0" w:line="240" w:lineRule="auto"/>
              <w:rPr>
                <w:rFonts w:ascii="Times New Roman" w:eastAsia="Times New Roman" w:hAnsi="Times New Roman" w:cs="Times New Roman"/>
                <w:sz w:val="24"/>
                <w:szCs w:val="24"/>
                <w:lang w:eastAsia="ru-RU"/>
              </w:rPr>
            </w:pPr>
          </w:p>
        </w:tc>
        <w:tc>
          <w:tcPr>
            <w:tcW w:w="1340" w:type="dxa"/>
            <w:tcBorders>
              <w:top w:val="nil"/>
              <w:left w:val="nil"/>
              <w:bottom w:val="nil"/>
              <w:right w:val="single" w:sz="4" w:space="0" w:color="auto"/>
            </w:tcBorders>
            <w:shd w:val="clear" w:color="auto" w:fill="auto"/>
            <w:noWrap/>
            <w:vAlign w:val="bottom"/>
            <w:hideMark/>
          </w:tcPr>
          <w:p w:rsidR="0021728B" w:rsidRPr="00BF37D9" w:rsidRDefault="0021728B" w:rsidP="0021728B">
            <w:pPr>
              <w:spacing w:after="0" w:line="240" w:lineRule="auto"/>
              <w:jc w:val="right"/>
              <w:rPr>
                <w:rFonts w:ascii="Times New Roman" w:eastAsia="Times New Roman" w:hAnsi="Times New Roman" w:cs="Times New Roman"/>
                <w:sz w:val="24"/>
                <w:szCs w:val="24"/>
                <w:lang w:eastAsia="ru-RU"/>
              </w:rPr>
            </w:pPr>
          </w:p>
        </w:tc>
        <w:tc>
          <w:tcPr>
            <w:tcW w:w="2697" w:type="dxa"/>
            <w:tcBorders>
              <w:top w:val="nil"/>
              <w:left w:val="nil"/>
              <w:bottom w:val="nil"/>
              <w:right w:val="single" w:sz="4" w:space="0" w:color="auto"/>
            </w:tcBorders>
            <w:shd w:val="clear" w:color="auto" w:fill="auto"/>
            <w:noWrap/>
            <w:vAlign w:val="bottom"/>
            <w:hideMark/>
          </w:tcPr>
          <w:p w:rsidR="0021728B" w:rsidRPr="00BF37D9" w:rsidRDefault="0021728B" w:rsidP="0021728B">
            <w:pPr>
              <w:spacing w:after="0" w:line="240" w:lineRule="auto"/>
              <w:rPr>
                <w:rFonts w:ascii="Times New Roman" w:eastAsia="Times New Roman" w:hAnsi="Times New Roman" w:cs="Times New Roman"/>
                <w:sz w:val="24"/>
                <w:szCs w:val="24"/>
                <w:lang w:eastAsia="ru-RU"/>
              </w:rPr>
            </w:pPr>
          </w:p>
        </w:tc>
      </w:tr>
      <w:tr w:rsidR="0021728B" w:rsidRPr="00BF37D9" w:rsidTr="0021728B">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1728B" w:rsidRPr="00BF37D9" w:rsidRDefault="0021728B" w:rsidP="0021728B">
            <w:pPr>
              <w:spacing w:after="0" w:line="240" w:lineRule="auto"/>
              <w:jc w:val="right"/>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23 </w:t>
            </w:r>
          </w:p>
        </w:tc>
        <w:tc>
          <w:tcPr>
            <w:tcW w:w="5125" w:type="dxa"/>
            <w:tcBorders>
              <w:top w:val="nil"/>
              <w:left w:val="nil"/>
              <w:bottom w:val="single" w:sz="4" w:space="0" w:color="auto"/>
              <w:right w:val="single" w:sz="4" w:space="0" w:color="auto"/>
            </w:tcBorders>
            <w:shd w:val="clear" w:color="auto" w:fill="auto"/>
            <w:noWrap/>
            <w:vAlign w:val="bottom"/>
            <w:hideMark/>
          </w:tcPr>
          <w:p w:rsidR="0021728B" w:rsidRPr="00BF37D9" w:rsidRDefault="0021728B" w:rsidP="0021728B">
            <w:pPr>
              <w:spacing w:after="0" w:line="240" w:lineRule="auto"/>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Народные избранники долины Энсиэли</w:t>
            </w:r>
          </w:p>
        </w:tc>
        <w:tc>
          <w:tcPr>
            <w:tcW w:w="1340" w:type="dxa"/>
            <w:tcBorders>
              <w:top w:val="nil"/>
              <w:left w:val="nil"/>
              <w:bottom w:val="single" w:sz="4" w:space="0" w:color="auto"/>
              <w:right w:val="single" w:sz="4" w:space="0" w:color="auto"/>
            </w:tcBorders>
            <w:shd w:val="clear" w:color="auto" w:fill="auto"/>
            <w:noWrap/>
            <w:vAlign w:val="bottom"/>
            <w:hideMark/>
          </w:tcPr>
          <w:p w:rsidR="0021728B" w:rsidRPr="00BF37D9" w:rsidRDefault="0021728B" w:rsidP="0021728B">
            <w:pPr>
              <w:spacing w:after="0" w:line="240" w:lineRule="auto"/>
              <w:jc w:val="right"/>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2022</w:t>
            </w:r>
          </w:p>
        </w:tc>
        <w:tc>
          <w:tcPr>
            <w:tcW w:w="2697" w:type="dxa"/>
            <w:tcBorders>
              <w:top w:val="nil"/>
              <w:left w:val="nil"/>
              <w:bottom w:val="single" w:sz="4" w:space="0" w:color="auto"/>
              <w:right w:val="single" w:sz="4" w:space="0" w:color="auto"/>
            </w:tcBorders>
            <w:shd w:val="clear" w:color="auto" w:fill="auto"/>
            <w:noWrap/>
            <w:vAlign w:val="bottom"/>
            <w:hideMark/>
          </w:tcPr>
          <w:p w:rsidR="0021728B" w:rsidRPr="00BF37D9" w:rsidRDefault="0021728B" w:rsidP="0021728B">
            <w:pPr>
              <w:spacing w:after="0" w:line="240" w:lineRule="auto"/>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Кемуел</w:t>
            </w:r>
          </w:p>
        </w:tc>
      </w:tr>
    </w:tbl>
    <w:p w:rsidR="0021728B" w:rsidRPr="00BF37D9" w:rsidRDefault="0021728B" w:rsidP="0021728B">
      <w:pPr>
        <w:spacing w:after="0" w:line="240" w:lineRule="auto"/>
        <w:jc w:val="center"/>
        <w:rPr>
          <w:rFonts w:ascii="Times New Roman" w:eastAsia="Times New Roman" w:hAnsi="Times New Roman" w:cs="Times New Roman"/>
          <w:b/>
          <w:sz w:val="24"/>
          <w:szCs w:val="24"/>
          <w:lang w:eastAsia="ru-RU"/>
        </w:rPr>
      </w:pPr>
    </w:p>
    <w:p w:rsidR="0021728B" w:rsidRPr="00BF37D9" w:rsidRDefault="0021728B" w:rsidP="0021728B">
      <w:pPr>
        <w:spacing w:after="0" w:line="259" w:lineRule="auto"/>
        <w:contextualSpacing/>
        <w:jc w:val="both"/>
        <w:rPr>
          <w:rFonts w:ascii="Times New Roman" w:eastAsia="Times New Roman" w:hAnsi="Times New Roman" w:cs="Times New Roman"/>
          <w:sz w:val="24"/>
          <w:szCs w:val="24"/>
          <w:lang w:eastAsia="ru-RU"/>
        </w:rPr>
      </w:pPr>
    </w:p>
    <w:p w:rsidR="0021728B" w:rsidRPr="00BF37D9" w:rsidRDefault="0021728B" w:rsidP="0021728B">
      <w:pPr>
        <w:spacing w:after="0" w:line="240" w:lineRule="auto"/>
        <w:contextualSpacing/>
        <w:jc w:val="both"/>
        <w:rPr>
          <w:rFonts w:ascii="Times New Roman" w:eastAsia="Times New Roman" w:hAnsi="Times New Roman" w:cs="Times New Roman"/>
          <w:b/>
          <w:sz w:val="24"/>
          <w:szCs w:val="24"/>
          <w:lang w:eastAsia="ru-RU"/>
        </w:rPr>
      </w:pPr>
      <w:r w:rsidRPr="00BF37D9">
        <w:rPr>
          <w:rFonts w:ascii="Times New Roman" w:eastAsia="Times New Roman" w:hAnsi="Times New Roman" w:cs="Times New Roman"/>
          <w:b/>
          <w:sz w:val="24"/>
          <w:szCs w:val="24"/>
          <w:lang w:eastAsia="ru-RU"/>
        </w:rPr>
        <w:t>Краткие  выводы  по  разделу:</w:t>
      </w:r>
    </w:p>
    <w:p w:rsidR="0021728B" w:rsidRPr="00BF37D9" w:rsidRDefault="0021728B" w:rsidP="0021728B">
      <w:pPr>
        <w:spacing w:after="0" w:line="240" w:lineRule="auto"/>
        <w:contextualSpacing/>
        <w:jc w:val="both"/>
        <w:rPr>
          <w:rFonts w:ascii="Times New Roman" w:eastAsia="Times New Roman" w:hAnsi="Times New Roman" w:cs="Times New Roman"/>
          <w:b/>
          <w:sz w:val="24"/>
          <w:szCs w:val="24"/>
          <w:lang w:eastAsia="ru-RU"/>
        </w:rPr>
      </w:pPr>
    </w:p>
    <w:p w:rsidR="0021728B" w:rsidRPr="00BF37D9" w:rsidRDefault="0021728B" w:rsidP="0021728B">
      <w:pPr>
        <w:spacing w:after="0" w:line="240" w:lineRule="auto"/>
        <w:contextualSpacing/>
        <w:jc w:val="both"/>
        <w:rPr>
          <w:rFonts w:ascii="Times New Roman" w:eastAsia="Times New Roman" w:hAnsi="Times New Roman" w:cs="Times New Roman"/>
          <w:b/>
          <w:sz w:val="24"/>
          <w:szCs w:val="24"/>
          <w:lang w:eastAsia="ru-RU"/>
        </w:rPr>
      </w:pPr>
      <w:r w:rsidRPr="00BF37D9">
        <w:rPr>
          <w:rFonts w:ascii="Times New Roman" w:eastAsia="Times New Roman" w:hAnsi="Times New Roman" w:cs="Times New Roman"/>
          <w:sz w:val="24"/>
          <w:szCs w:val="24"/>
          <w:lang w:eastAsia="ru-RU"/>
        </w:rPr>
        <w:t>2022 год обозначен важными событиями краеведческого характера: 100 лет Автономии Якутии, 125 летие М.К.Аммосова, 390-летие воссоединения Якутии с Россией. В связи с этим все основные мероприятия были приурочены к этим датам. Реализованы несколько значимых проектов по увековечиванию имени М.К.Аммосова. Большой интерес вызвал медиапортал «Максим Яркий» на сайте ЦУБ и совместный проект Администрации МО «Намский улус» и Нац</w:t>
      </w:r>
      <w:proofErr w:type="gramStart"/>
      <w:r w:rsidRPr="00BF37D9">
        <w:rPr>
          <w:rFonts w:ascii="Times New Roman" w:eastAsia="Times New Roman" w:hAnsi="Times New Roman" w:cs="Times New Roman"/>
          <w:sz w:val="24"/>
          <w:szCs w:val="24"/>
          <w:lang w:eastAsia="ru-RU"/>
        </w:rPr>
        <w:t>.а</w:t>
      </w:r>
      <w:proofErr w:type="gramEnd"/>
      <w:r w:rsidRPr="00BF37D9">
        <w:rPr>
          <w:rFonts w:ascii="Times New Roman" w:eastAsia="Times New Roman" w:hAnsi="Times New Roman" w:cs="Times New Roman"/>
          <w:sz w:val="24"/>
          <w:szCs w:val="24"/>
          <w:lang w:eastAsia="ru-RU"/>
        </w:rPr>
        <w:t xml:space="preserve">рхива РС(Я) по выпуску книги-альбома «Бессмертный Максим». </w:t>
      </w:r>
    </w:p>
    <w:p w:rsidR="0021728B" w:rsidRPr="00BF37D9" w:rsidRDefault="0021728B" w:rsidP="0021728B">
      <w:pPr>
        <w:spacing w:after="0" w:line="240" w:lineRule="auto"/>
        <w:jc w:val="both"/>
        <w:rPr>
          <w:rFonts w:ascii="Times New Roman" w:eastAsia="Times New Roman" w:hAnsi="Times New Roman" w:cs="Times New Roman"/>
          <w:sz w:val="24"/>
          <w:szCs w:val="24"/>
          <w:lang w:eastAsia="ru-RU"/>
        </w:rPr>
      </w:pPr>
      <w:proofErr w:type="gramStart"/>
      <w:r w:rsidRPr="00BF37D9">
        <w:rPr>
          <w:rFonts w:ascii="Times New Roman" w:eastAsia="Times New Roman" w:hAnsi="Times New Roman" w:cs="Times New Roman"/>
          <w:sz w:val="24"/>
          <w:szCs w:val="24"/>
          <w:lang w:eastAsia="ru-RU"/>
        </w:rPr>
        <w:t>Электронные краеведческие ресурсы, созданные по юбилейным датам писателей Намского улуса пользуются</w:t>
      </w:r>
      <w:proofErr w:type="gramEnd"/>
      <w:r w:rsidRPr="00BF37D9">
        <w:rPr>
          <w:rFonts w:ascii="Times New Roman" w:eastAsia="Times New Roman" w:hAnsi="Times New Roman" w:cs="Times New Roman"/>
          <w:sz w:val="24"/>
          <w:szCs w:val="24"/>
          <w:lang w:eastAsia="ru-RU"/>
        </w:rPr>
        <w:t xml:space="preserve"> большим спросом. Таким образом, посещение сайтов библиотек ЦБС значительно выросло. Но предстоит работа по учету посещений и выдачи электронных документов.</w:t>
      </w:r>
    </w:p>
    <w:p w:rsidR="0012519A" w:rsidRPr="00BF37D9" w:rsidRDefault="0012519A" w:rsidP="0012519A">
      <w:pPr>
        <w:spacing w:after="0" w:line="240" w:lineRule="auto"/>
        <w:ind w:left="567"/>
        <w:jc w:val="center"/>
        <w:rPr>
          <w:rFonts w:ascii="Times New Roman" w:eastAsia="Times New Roman" w:hAnsi="Times New Roman" w:cs="Times New Roman"/>
          <w:b/>
          <w:sz w:val="28"/>
          <w:szCs w:val="24"/>
          <w:lang w:eastAsia="ru-RU"/>
        </w:rPr>
      </w:pPr>
      <w:r w:rsidRPr="00BF37D9">
        <w:rPr>
          <w:rFonts w:ascii="Times New Roman" w:eastAsia="Times New Roman" w:hAnsi="Times New Roman" w:cs="Times New Roman"/>
          <w:b/>
          <w:sz w:val="28"/>
          <w:szCs w:val="24"/>
          <w:lang w:eastAsia="ru-RU"/>
        </w:rPr>
        <w:t>9. Автоматизация библиотечных процессов.</w:t>
      </w:r>
    </w:p>
    <w:p w:rsidR="0012519A" w:rsidRPr="00BF37D9" w:rsidRDefault="0012519A" w:rsidP="0012519A">
      <w:pPr>
        <w:spacing w:after="0" w:line="240" w:lineRule="auto"/>
        <w:ind w:left="567"/>
        <w:jc w:val="center"/>
        <w:rPr>
          <w:rFonts w:ascii="Times New Roman" w:eastAsia="Times New Roman" w:hAnsi="Times New Roman" w:cs="Times New Roman"/>
          <w:b/>
          <w:sz w:val="28"/>
          <w:szCs w:val="24"/>
          <w:lang w:eastAsia="ru-RU"/>
        </w:rPr>
      </w:pPr>
    </w:p>
    <w:p w:rsidR="00430631" w:rsidRPr="00BF37D9" w:rsidRDefault="00430631" w:rsidP="00430631">
      <w:pPr>
        <w:spacing w:after="0" w:line="240" w:lineRule="auto"/>
        <w:ind w:firstLine="284"/>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В ЦУБ поддерживается работа локальной сети, настроена оптоволоконная связь подключений Интернета на рабочих местах. Обслуживаются 4 ПК с Opac-Global. В ЦУБ автоматизирована печать каталожных карточек с описанием.</w:t>
      </w:r>
    </w:p>
    <w:p w:rsidR="00430631" w:rsidRPr="00BF37D9" w:rsidRDefault="00430631" w:rsidP="00430631">
      <w:pPr>
        <w:spacing w:after="0" w:line="240" w:lineRule="auto"/>
        <w:ind w:firstLine="284"/>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Количество автоматизированнных рабочих мест для посетителей по ЦБС - </w:t>
      </w:r>
      <w:r w:rsidRPr="00BF37D9">
        <w:rPr>
          <w:rFonts w:ascii="Times New Roman" w:eastAsia="Times New Roman" w:hAnsi="Times New Roman" w:cs="Times New Roman"/>
          <w:sz w:val="24"/>
          <w:szCs w:val="24"/>
          <w:lang w:val="sah-RU" w:eastAsia="ru-RU"/>
        </w:rPr>
        <w:t>21</w:t>
      </w:r>
      <w:r w:rsidRPr="00BF37D9">
        <w:rPr>
          <w:rFonts w:ascii="Times New Roman" w:eastAsia="Times New Roman" w:hAnsi="Times New Roman" w:cs="Times New Roman"/>
          <w:sz w:val="24"/>
          <w:szCs w:val="24"/>
          <w:lang w:eastAsia="ru-RU"/>
        </w:rPr>
        <w:t>.</w:t>
      </w:r>
    </w:p>
    <w:p w:rsidR="00430631" w:rsidRPr="00BF37D9" w:rsidRDefault="00430631" w:rsidP="00430631">
      <w:pPr>
        <w:spacing w:after="0" w:line="240" w:lineRule="auto"/>
        <w:ind w:firstLine="284"/>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lastRenderedPageBreak/>
        <w:t xml:space="preserve">В ЦПИ 2 ПК подключены к  </w:t>
      </w:r>
      <w:proofErr w:type="gramStart"/>
      <w:r w:rsidRPr="00BF37D9">
        <w:rPr>
          <w:rFonts w:ascii="Times New Roman" w:eastAsia="Times New Roman" w:hAnsi="Times New Roman" w:cs="Times New Roman"/>
          <w:sz w:val="24"/>
          <w:szCs w:val="24"/>
          <w:lang w:eastAsia="ru-RU"/>
        </w:rPr>
        <w:t>Интернет-связи</w:t>
      </w:r>
      <w:proofErr w:type="gramEnd"/>
      <w:r w:rsidRPr="00BF37D9">
        <w:rPr>
          <w:rFonts w:ascii="Times New Roman" w:eastAsia="Times New Roman" w:hAnsi="Times New Roman" w:cs="Times New Roman"/>
          <w:sz w:val="24"/>
          <w:szCs w:val="24"/>
          <w:lang w:eastAsia="ru-RU"/>
        </w:rPr>
        <w:t xml:space="preserve"> для посетителей. В Центре обеспечивается локальный доступ к СПС «Консультант+». Для лиц с нарушениями зрения имеется видеоувеличитель. </w:t>
      </w:r>
    </w:p>
    <w:p w:rsidR="007F423B" w:rsidRPr="00BF37D9" w:rsidRDefault="007F423B" w:rsidP="00F61959">
      <w:pPr>
        <w:spacing w:after="0"/>
        <w:jc w:val="center"/>
        <w:rPr>
          <w:rFonts w:ascii="Times New Roman" w:eastAsia="Calibri" w:hAnsi="Times New Roman" w:cs="Times New Roman"/>
          <w:b/>
          <w:sz w:val="24"/>
          <w:szCs w:val="24"/>
        </w:rPr>
      </w:pPr>
    </w:p>
    <w:p w:rsidR="0012519A" w:rsidRPr="00BF37D9" w:rsidRDefault="00430631" w:rsidP="00F61959">
      <w:pPr>
        <w:spacing w:after="0"/>
        <w:jc w:val="center"/>
        <w:rPr>
          <w:rFonts w:ascii="Times New Roman" w:eastAsia="Calibri" w:hAnsi="Times New Roman" w:cs="Times New Roman"/>
          <w:b/>
          <w:sz w:val="24"/>
          <w:szCs w:val="24"/>
        </w:rPr>
      </w:pPr>
      <w:r w:rsidRPr="00BF37D9">
        <w:rPr>
          <w:rFonts w:ascii="Times New Roman" w:eastAsia="Calibri" w:hAnsi="Times New Roman" w:cs="Times New Roman"/>
          <w:b/>
          <w:sz w:val="24"/>
          <w:szCs w:val="24"/>
        </w:rPr>
        <w:t xml:space="preserve">9.1. </w:t>
      </w:r>
      <w:r w:rsidR="0012519A" w:rsidRPr="00BF37D9">
        <w:rPr>
          <w:rFonts w:ascii="Times New Roman" w:eastAsia="Calibri" w:hAnsi="Times New Roman" w:cs="Times New Roman"/>
          <w:b/>
          <w:sz w:val="24"/>
          <w:szCs w:val="24"/>
        </w:rPr>
        <w:t>Сайт библиотеки.</w:t>
      </w:r>
    </w:p>
    <w:p w:rsidR="00430631" w:rsidRPr="00BF37D9" w:rsidRDefault="00430631" w:rsidP="00430631">
      <w:pPr>
        <w:spacing w:after="0"/>
        <w:ind w:firstLine="567"/>
        <w:jc w:val="both"/>
        <w:rPr>
          <w:rFonts w:ascii="Times New Roman" w:eastAsia="Calibri" w:hAnsi="Times New Roman" w:cs="Times New Roman"/>
          <w:sz w:val="24"/>
          <w:szCs w:val="24"/>
        </w:rPr>
      </w:pPr>
      <w:r w:rsidRPr="00BF37D9">
        <w:rPr>
          <w:rFonts w:ascii="Times New Roman" w:eastAsia="Calibri" w:hAnsi="Times New Roman" w:cs="Times New Roman"/>
          <w:sz w:val="24"/>
          <w:szCs w:val="24"/>
        </w:rPr>
        <w:t xml:space="preserve">Современной библиотеке необходимо иметь свое представительство в сети Интернет — официальный сайт, который дополняет спектр библиотечных услуг, оказываемых пользователям, и работает 7 дней в неделю, 24 часа в сутки. Наличие сайта у библиотеки — это государственное требование. Официальный сайт обеспечивает информационную открытость библиотеки, обозначенную в ст. 36.1 «Независимая оценка качества оказания услуг организациями культуры» и в ст. 36.2 «Информационная открытость организаций культуры» «Основ законодательства о культуре». </w:t>
      </w:r>
    </w:p>
    <w:p w:rsidR="00F61D75" w:rsidRPr="00BF37D9" w:rsidRDefault="0012519A" w:rsidP="00A54B6B">
      <w:pPr>
        <w:spacing w:after="0"/>
        <w:jc w:val="center"/>
        <w:rPr>
          <w:rFonts w:ascii="Times New Roman" w:eastAsia="Calibri" w:hAnsi="Times New Roman" w:cs="Times New Roman"/>
          <w:b/>
          <w:sz w:val="24"/>
          <w:szCs w:val="24"/>
        </w:rPr>
      </w:pPr>
      <w:r w:rsidRPr="00BF37D9">
        <w:rPr>
          <w:rFonts w:ascii="Times New Roman" w:eastAsia="Calibri" w:hAnsi="Times New Roman" w:cs="Times New Roman"/>
          <w:b/>
          <w:sz w:val="24"/>
          <w:szCs w:val="24"/>
        </w:rPr>
        <w:t>Пополнение сайта.</w:t>
      </w:r>
    </w:p>
    <w:p w:rsidR="00E9360D" w:rsidRPr="00BF37D9" w:rsidRDefault="00E9360D" w:rsidP="00E9360D">
      <w:pPr>
        <w:spacing w:after="0"/>
        <w:jc w:val="both"/>
        <w:rPr>
          <w:rFonts w:ascii="Times New Roman" w:eastAsia="Calibri" w:hAnsi="Times New Roman" w:cs="Times New Roman"/>
          <w:b/>
          <w:sz w:val="24"/>
          <w:szCs w:val="24"/>
        </w:rPr>
      </w:pPr>
      <w:r w:rsidRPr="00BF37D9">
        <w:rPr>
          <w:rFonts w:ascii="Times New Roman" w:eastAsia="Calibri" w:hAnsi="Times New Roman" w:cs="Times New Roman"/>
          <w:b/>
          <w:sz w:val="24"/>
          <w:szCs w:val="24"/>
        </w:rPr>
        <w:t>Тематичекие подборки</w:t>
      </w:r>
    </w:p>
    <w:p w:rsidR="00E9360D" w:rsidRPr="00BF37D9" w:rsidRDefault="00E9360D" w:rsidP="00E9360D">
      <w:pPr>
        <w:spacing w:after="0"/>
        <w:jc w:val="both"/>
        <w:rPr>
          <w:rFonts w:ascii="Times New Roman" w:eastAsia="Calibri" w:hAnsi="Times New Roman" w:cs="Times New Roman"/>
          <w:sz w:val="24"/>
          <w:szCs w:val="24"/>
        </w:rPr>
      </w:pPr>
      <w:r w:rsidRPr="00BF37D9">
        <w:rPr>
          <w:rFonts w:ascii="Times New Roman" w:eastAsia="Calibri" w:hAnsi="Times New Roman" w:cs="Times New Roman"/>
          <w:sz w:val="24"/>
          <w:szCs w:val="24"/>
        </w:rPr>
        <w:t>•</w:t>
      </w:r>
      <w:r w:rsidRPr="00BF37D9">
        <w:rPr>
          <w:rFonts w:ascii="Times New Roman" w:eastAsia="Calibri" w:hAnsi="Times New Roman" w:cs="Times New Roman"/>
          <w:sz w:val="24"/>
          <w:szCs w:val="24"/>
        </w:rPr>
        <w:tab/>
        <w:t>К 80-летию поэта Ю. В. Потапова – Саргын;</w:t>
      </w:r>
    </w:p>
    <w:p w:rsidR="00E9360D" w:rsidRPr="00BF37D9" w:rsidRDefault="00E9360D" w:rsidP="00E9360D">
      <w:pPr>
        <w:spacing w:after="0"/>
        <w:jc w:val="both"/>
        <w:rPr>
          <w:rFonts w:ascii="Times New Roman" w:eastAsia="Calibri" w:hAnsi="Times New Roman" w:cs="Times New Roman"/>
          <w:sz w:val="24"/>
          <w:szCs w:val="24"/>
        </w:rPr>
      </w:pPr>
      <w:r w:rsidRPr="00BF37D9">
        <w:rPr>
          <w:rFonts w:ascii="Times New Roman" w:eastAsia="Calibri" w:hAnsi="Times New Roman" w:cs="Times New Roman"/>
          <w:sz w:val="24"/>
          <w:szCs w:val="24"/>
        </w:rPr>
        <w:t>•</w:t>
      </w:r>
      <w:r w:rsidRPr="00BF37D9">
        <w:rPr>
          <w:rFonts w:ascii="Times New Roman" w:eastAsia="Calibri" w:hAnsi="Times New Roman" w:cs="Times New Roman"/>
          <w:sz w:val="24"/>
          <w:szCs w:val="24"/>
        </w:rPr>
        <w:tab/>
        <w:t>К 125-летию олонхосута Егора Герасимовича Охлопкова - Буоратай;</w:t>
      </w:r>
    </w:p>
    <w:p w:rsidR="00E9360D" w:rsidRPr="00BF37D9" w:rsidRDefault="00E9360D" w:rsidP="00E9360D">
      <w:pPr>
        <w:spacing w:after="0"/>
        <w:jc w:val="both"/>
        <w:rPr>
          <w:rFonts w:ascii="Times New Roman" w:eastAsia="Calibri" w:hAnsi="Times New Roman" w:cs="Times New Roman"/>
          <w:sz w:val="24"/>
          <w:szCs w:val="24"/>
        </w:rPr>
      </w:pPr>
      <w:r w:rsidRPr="00BF37D9">
        <w:rPr>
          <w:rFonts w:ascii="Times New Roman" w:eastAsia="Calibri" w:hAnsi="Times New Roman" w:cs="Times New Roman"/>
          <w:sz w:val="24"/>
          <w:szCs w:val="24"/>
        </w:rPr>
        <w:t>•</w:t>
      </w:r>
      <w:r w:rsidRPr="00BF37D9">
        <w:rPr>
          <w:rFonts w:ascii="Times New Roman" w:eastAsia="Calibri" w:hAnsi="Times New Roman" w:cs="Times New Roman"/>
          <w:sz w:val="24"/>
          <w:szCs w:val="24"/>
        </w:rPr>
        <w:tab/>
        <w:t>К 100-летию советского партийного работника Василия Егоровича Колмогорова;</w:t>
      </w:r>
    </w:p>
    <w:p w:rsidR="00E9360D" w:rsidRPr="00BF37D9" w:rsidRDefault="00E9360D" w:rsidP="00E9360D">
      <w:pPr>
        <w:spacing w:after="0"/>
        <w:jc w:val="both"/>
        <w:rPr>
          <w:rFonts w:ascii="Times New Roman" w:eastAsia="Calibri" w:hAnsi="Times New Roman" w:cs="Times New Roman"/>
          <w:sz w:val="24"/>
          <w:szCs w:val="24"/>
        </w:rPr>
      </w:pPr>
      <w:r w:rsidRPr="00BF37D9">
        <w:rPr>
          <w:rFonts w:ascii="Times New Roman" w:eastAsia="Calibri" w:hAnsi="Times New Roman" w:cs="Times New Roman"/>
          <w:sz w:val="24"/>
          <w:szCs w:val="24"/>
        </w:rPr>
        <w:t>•</w:t>
      </w:r>
      <w:r w:rsidRPr="00BF37D9">
        <w:rPr>
          <w:rFonts w:ascii="Times New Roman" w:eastAsia="Calibri" w:hAnsi="Times New Roman" w:cs="Times New Roman"/>
          <w:sz w:val="24"/>
          <w:szCs w:val="24"/>
        </w:rPr>
        <w:tab/>
        <w:t>Подборка стихотворений о родном языке из творчества местных писателей «Саха тыла – саха тыына»;</w:t>
      </w:r>
    </w:p>
    <w:p w:rsidR="00E9360D" w:rsidRPr="00BF37D9" w:rsidRDefault="00E9360D" w:rsidP="00E9360D">
      <w:pPr>
        <w:spacing w:after="0"/>
        <w:jc w:val="both"/>
        <w:rPr>
          <w:rFonts w:ascii="Times New Roman" w:eastAsia="Calibri" w:hAnsi="Times New Roman" w:cs="Times New Roman"/>
          <w:sz w:val="24"/>
          <w:szCs w:val="24"/>
        </w:rPr>
      </w:pPr>
      <w:r w:rsidRPr="00BF37D9">
        <w:rPr>
          <w:rFonts w:ascii="Times New Roman" w:eastAsia="Calibri" w:hAnsi="Times New Roman" w:cs="Times New Roman"/>
          <w:sz w:val="24"/>
          <w:szCs w:val="24"/>
        </w:rPr>
        <w:t>•</w:t>
      </w:r>
      <w:r w:rsidRPr="00BF37D9">
        <w:rPr>
          <w:rFonts w:ascii="Times New Roman" w:eastAsia="Calibri" w:hAnsi="Times New Roman" w:cs="Times New Roman"/>
          <w:sz w:val="24"/>
          <w:szCs w:val="24"/>
        </w:rPr>
        <w:tab/>
        <w:t>«История Якутии», 3-томное академическое издание.</w:t>
      </w:r>
    </w:p>
    <w:p w:rsidR="00E9360D" w:rsidRPr="00BF37D9" w:rsidRDefault="00E9360D" w:rsidP="00E9360D">
      <w:pPr>
        <w:spacing w:after="0"/>
        <w:jc w:val="both"/>
        <w:rPr>
          <w:rFonts w:ascii="Times New Roman" w:eastAsia="Calibri" w:hAnsi="Times New Roman" w:cs="Times New Roman"/>
          <w:b/>
          <w:sz w:val="24"/>
          <w:szCs w:val="24"/>
        </w:rPr>
      </w:pPr>
      <w:r w:rsidRPr="00BF37D9">
        <w:rPr>
          <w:rFonts w:ascii="Times New Roman" w:eastAsia="Calibri" w:hAnsi="Times New Roman" w:cs="Times New Roman"/>
          <w:b/>
          <w:sz w:val="24"/>
          <w:szCs w:val="24"/>
        </w:rPr>
        <w:t>Виртуальные выставки</w:t>
      </w:r>
    </w:p>
    <w:p w:rsidR="00E9360D" w:rsidRPr="00BF37D9" w:rsidRDefault="00E9360D" w:rsidP="00E9360D">
      <w:pPr>
        <w:spacing w:after="0"/>
        <w:jc w:val="both"/>
        <w:rPr>
          <w:rFonts w:ascii="Times New Roman" w:eastAsia="Calibri" w:hAnsi="Times New Roman" w:cs="Times New Roman"/>
          <w:sz w:val="24"/>
          <w:szCs w:val="24"/>
        </w:rPr>
      </w:pPr>
      <w:r w:rsidRPr="00BF37D9">
        <w:rPr>
          <w:rFonts w:ascii="Times New Roman" w:eastAsia="Calibri" w:hAnsi="Times New Roman" w:cs="Times New Roman"/>
          <w:sz w:val="24"/>
          <w:szCs w:val="24"/>
        </w:rPr>
        <w:t>•</w:t>
      </w:r>
      <w:r w:rsidRPr="00BF37D9">
        <w:rPr>
          <w:rFonts w:ascii="Times New Roman" w:eastAsia="Calibri" w:hAnsi="Times New Roman" w:cs="Times New Roman"/>
          <w:sz w:val="24"/>
          <w:szCs w:val="24"/>
        </w:rPr>
        <w:tab/>
        <w:t>«Үйэлээх биһигим» виртуальная выставка, посвященная 80-летию Ю. В. Потапова - Саргын;</w:t>
      </w:r>
    </w:p>
    <w:p w:rsidR="00E9360D" w:rsidRPr="00BF37D9" w:rsidRDefault="00E9360D" w:rsidP="00E9360D">
      <w:pPr>
        <w:spacing w:after="0"/>
        <w:jc w:val="both"/>
        <w:rPr>
          <w:rFonts w:ascii="Times New Roman" w:eastAsia="Calibri" w:hAnsi="Times New Roman" w:cs="Times New Roman"/>
          <w:sz w:val="24"/>
          <w:szCs w:val="24"/>
        </w:rPr>
      </w:pPr>
      <w:r w:rsidRPr="00BF37D9">
        <w:rPr>
          <w:rFonts w:ascii="Times New Roman" w:eastAsia="Calibri" w:hAnsi="Times New Roman" w:cs="Times New Roman"/>
          <w:sz w:val="24"/>
          <w:szCs w:val="24"/>
        </w:rPr>
        <w:t>•</w:t>
      </w:r>
      <w:r w:rsidRPr="00BF37D9">
        <w:rPr>
          <w:rFonts w:ascii="Times New Roman" w:eastAsia="Calibri" w:hAnsi="Times New Roman" w:cs="Times New Roman"/>
          <w:sz w:val="24"/>
          <w:szCs w:val="24"/>
        </w:rPr>
        <w:tab/>
        <w:t>Виртуальная выставка, посвященная 125-летию Охлопкова Е.Г. - Буоратай «Буоратай олоҥхотун умсулҕаннаах эйгэтэ»</w:t>
      </w:r>
    </w:p>
    <w:p w:rsidR="00E9360D" w:rsidRPr="00BF37D9" w:rsidRDefault="00E9360D" w:rsidP="00E9360D">
      <w:pPr>
        <w:spacing w:after="0"/>
        <w:jc w:val="both"/>
        <w:rPr>
          <w:rFonts w:ascii="Times New Roman" w:eastAsia="Calibri" w:hAnsi="Times New Roman" w:cs="Times New Roman"/>
          <w:b/>
          <w:sz w:val="24"/>
          <w:szCs w:val="24"/>
        </w:rPr>
      </w:pPr>
      <w:r w:rsidRPr="00BF37D9">
        <w:rPr>
          <w:rFonts w:ascii="Times New Roman" w:eastAsia="Calibri" w:hAnsi="Times New Roman" w:cs="Times New Roman"/>
          <w:b/>
          <w:sz w:val="24"/>
          <w:szCs w:val="24"/>
        </w:rPr>
        <w:t>Обновление новостной ленты</w:t>
      </w:r>
    </w:p>
    <w:p w:rsidR="0012519A" w:rsidRPr="00BF37D9" w:rsidRDefault="00E9360D" w:rsidP="00E9360D">
      <w:pPr>
        <w:spacing w:after="0"/>
        <w:jc w:val="both"/>
        <w:rPr>
          <w:rFonts w:ascii="Times New Roman" w:eastAsia="Calibri" w:hAnsi="Times New Roman" w:cs="Times New Roman"/>
          <w:sz w:val="24"/>
          <w:szCs w:val="24"/>
        </w:rPr>
      </w:pPr>
      <w:r w:rsidRPr="00BF37D9">
        <w:rPr>
          <w:rFonts w:ascii="Times New Roman" w:eastAsia="Calibri" w:hAnsi="Times New Roman" w:cs="Times New Roman"/>
          <w:sz w:val="24"/>
          <w:szCs w:val="24"/>
        </w:rPr>
        <w:t>Всего за отчетный период насчитано 57 записей.</w:t>
      </w:r>
    </w:p>
    <w:p w:rsidR="00E9360D" w:rsidRPr="00BF37D9" w:rsidRDefault="00E9360D" w:rsidP="0012519A">
      <w:pPr>
        <w:spacing w:after="0"/>
        <w:jc w:val="both"/>
        <w:rPr>
          <w:rFonts w:ascii="Times New Roman" w:eastAsia="Calibri" w:hAnsi="Times New Roman" w:cs="Times New Roman"/>
          <w:b/>
          <w:sz w:val="24"/>
          <w:szCs w:val="24"/>
        </w:rPr>
      </w:pPr>
    </w:p>
    <w:p w:rsidR="0012519A" w:rsidRPr="00BF37D9" w:rsidRDefault="0012519A" w:rsidP="0012519A">
      <w:pPr>
        <w:spacing w:after="0"/>
        <w:jc w:val="both"/>
        <w:rPr>
          <w:rFonts w:ascii="Times New Roman" w:eastAsia="Calibri" w:hAnsi="Times New Roman" w:cs="Times New Roman"/>
          <w:b/>
          <w:sz w:val="24"/>
          <w:szCs w:val="24"/>
        </w:rPr>
      </w:pPr>
      <w:r w:rsidRPr="00BF37D9">
        <w:rPr>
          <w:rFonts w:ascii="Times New Roman" w:eastAsia="Calibri" w:hAnsi="Times New Roman" w:cs="Times New Roman"/>
          <w:b/>
          <w:sz w:val="24"/>
          <w:szCs w:val="24"/>
        </w:rPr>
        <w:t>Статистика посещений сайта Намской МЦБС</w:t>
      </w:r>
      <w:r w:rsidR="008572D7" w:rsidRPr="00BF37D9">
        <w:rPr>
          <w:rFonts w:ascii="Times New Roman" w:eastAsia="Calibri" w:hAnsi="Times New Roman" w:cs="Times New Roman"/>
          <w:b/>
          <w:sz w:val="24"/>
          <w:szCs w:val="24"/>
        </w:rPr>
        <w:t xml:space="preserve"> по месяцам:</w:t>
      </w:r>
    </w:p>
    <w:tbl>
      <w:tblPr>
        <w:tblStyle w:val="14"/>
        <w:tblpPr w:leftFromText="180" w:rightFromText="180" w:vertAnchor="text" w:horzAnchor="margin" w:tblpXSpec="center" w:tblpY="81"/>
        <w:tblW w:w="0" w:type="auto"/>
        <w:tblLook w:val="04A0" w:firstRow="1" w:lastRow="0" w:firstColumn="1" w:lastColumn="0" w:noHBand="0" w:noVBand="1"/>
      </w:tblPr>
      <w:tblGrid>
        <w:gridCol w:w="3681"/>
        <w:gridCol w:w="2829"/>
      </w:tblGrid>
      <w:tr w:rsidR="008572D7" w:rsidRPr="00BF37D9" w:rsidTr="008572D7">
        <w:tc>
          <w:tcPr>
            <w:tcW w:w="3681" w:type="dxa"/>
          </w:tcPr>
          <w:p w:rsidR="008572D7" w:rsidRPr="00BF37D9" w:rsidRDefault="008572D7" w:rsidP="0012519A">
            <w:pPr>
              <w:jc w:val="center"/>
              <w:rPr>
                <w:rFonts w:ascii="Times New Roman" w:eastAsia="Calibri" w:hAnsi="Times New Roman" w:cs="Times New Roman"/>
                <w:b/>
                <w:sz w:val="24"/>
                <w:szCs w:val="24"/>
              </w:rPr>
            </w:pPr>
            <w:r w:rsidRPr="00BF37D9">
              <w:rPr>
                <w:rFonts w:ascii="Times New Roman" w:eastAsia="Calibri" w:hAnsi="Times New Roman" w:cs="Times New Roman"/>
                <w:b/>
                <w:sz w:val="24"/>
                <w:szCs w:val="24"/>
              </w:rPr>
              <w:t>месяц</w:t>
            </w:r>
          </w:p>
        </w:tc>
        <w:tc>
          <w:tcPr>
            <w:tcW w:w="2829" w:type="dxa"/>
          </w:tcPr>
          <w:p w:rsidR="008572D7" w:rsidRPr="00BF37D9" w:rsidRDefault="008572D7" w:rsidP="0012519A">
            <w:pPr>
              <w:jc w:val="center"/>
              <w:rPr>
                <w:rFonts w:ascii="Times New Roman" w:eastAsia="Calibri" w:hAnsi="Times New Roman" w:cs="Times New Roman"/>
                <w:b/>
                <w:sz w:val="24"/>
                <w:szCs w:val="24"/>
              </w:rPr>
            </w:pPr>
            <w:r w:rsidRPr="00BF37D9">
              <w:rPr>
                <w:rFonts w:ascii="Times New Roman" w:eastAsia="Calibri" w:hAnsi="Times New Roman" w:cs="Times New Roman"/>
                <w:b/>
                <w:sz w:val="24"/>
                <w:szCs w:val="24"/>
              </w:rPr>
              <w:t>посещения</w:t>
            </w:r>
          </w:p>
        </w:tc>
      </w:tr>
      <w:tr w:rsidR="008572D7" w:rsidRPr="00BF37D9" w:rsidTr="008572D7">
        <w:tc>
          <w:tcPr>
            <w:tcW w:w="3681" w:type="dxa"/>
          </w:tcPr>
          <w:p w:rsidR="008572D7" w:rsidRPr="00BF37D9" w:rsidRDefault="008572D7" w:rsidP="0012519A">
            <w:pPr>
              <w:jc w:val="center"/>
              <w:rPr>
                <w:rFonts w:ascii="Times New Roman" w:eastAsia="Calibri" w:hAnsi="Times New Roman" w:cs="Times New Roman"/>
                <w:sz w:val="24"/>
                <w:szCs w:val="24"/>
              </w:rPr>
            </w:pPr>
            <w:r w:rsidRPr="00BF37D9">
              <w:rPr>
                <w:rFonts w:ascii="Times New Roman" w:eastAsia="Calibri" w:hAnsi="Times New Roman" w:cs="Times New Roman"/>
                <w:sz w:val="24"/>
                <w:szCs w:val="24"/>
              </w:rPr>
              <w:t>Январь</w:t>
            </w:r>
          </w:p>
        </w:tc>
        <w:tc>
          <w:tcPr>
            <w:tcW w:w="2829" w:type="dxa"/>
          </w:tcPr>
          <w:p w:rsidR="008572D7" w:rsidRPr="00BF37D9" w:rsidRDefault="008572D7" w:rsidP="00430631">
            <w:pPr>
              <w:shd w:val="clear" w:color="auto" w:fill="FAFBFB"/>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1292</w:t>
            </w:r>
          </w:p>
        </w:tc>
      </w:tr>
      <w:tr w:rsidR="008572D7" w:rsidRPr="00BF37D9" w:rsidTr="008572D7">
        <w:tc>
          <w:tcPr>
            <w:tcW w:w="3681" w:type="dxa"/>
          </w:tcPr>
          <w:p w:rsidR="008572D7" w:rsidRPr="00BF37D9" w:rsidRDefault="008572D7" w:rsidP="0012519A">
            <w:pPr>
              <w:jc w:val="center"/>
              <w:rPr>
                <w:rFonts w:ascii="Times New Roman" w:eastAsia="Calibri" w:hAnsi="Times New Roman" w:cs="Times New Roman"/>
                <w:sz w:val="24"/>
                <w:szCs w:val="24"/>
              </w:rPr>
            </w:pPr>
            <w:r w:rsidRPr="00BF37D9">
              <w:rPr>
                <w:rFonts w:ascii="Times New Roman" w:eastAsia="Calibri" w:hAnsi="Times New Roman" w:cs="Times New Roman"/>
                <w:sz w:val="24"/>
                <w:szCs w:val="24"/>
              </w:rPr>
              <w:t>Февраль</w:t>
            </w:r>
          </w:p>
        </w:tc>
        <w:tc>
          <w:tcPr>
            <w:tcW w:w="2829" w:type="dxa"/>
          </w:tcPr>
          <w:p w:rsidR="008572D7" w:rsidRPr="00BF37D9" w:rsidRDefault="008572D7" w:rsidP="00430631">
            <w:pPr>
              <w:shd w:val="clear" w:color="auto" w:fill="FAFBFB"/>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1155</w:t>
            </w:r>
          </w:p>
        </w:tc>
      </w:tr>
      <w:tr w:rsidR="008572D7" w:rsidRPr="00BF37D9" w:rsidTr="008572D7">
        <w:tc>
          <w:tcPr>
            <w:tcW w:w="3681" w:type="dxa"/>
          </w:tcPr>
          <w:p w:rsidR="008572D7" w:rsidRPr="00BF37D9" w:rsidRDefault="008572D7" w:rsidP="0012519A">
            <w:pPr>
              <w:jc w:val="center"/>
              <w:rPr>
                <w:rFonts w:ascii="Times New Roman" w:eastAsia="Calibri" w:hAnsi="Times New Roman" w:cs="Times New Roman"/>
                <w:sz w:val="24"/>
                <w:szCs w:val="24"/>
              </w:rPr>
            </w:pPr>
            <w:r w:rsidRPr="00BF37D9">
              <w:rPr>
                <w:rFonts w:ascii="Times New Roman" w:eastAsia="Calibri" w:hAnsi="Times New Roman" w:cs="Times New Roman"/>
                <w:sz w:val="24"/>
                <w:szCs w:val="24"/>
              </w:rPr>
              <w:t>Март</w:t>
            </w:r>
          </w:p>
        </w:tc>
        <w:tc>
          <w:tcPr>
            <w:tcW w:w="2829" w:type="dxa"/>
          </w:tcPr>
          <w:p w:rsidR="008572D7" w:rsidRPr="00BF37D9" w:rsidRDefault="008572D7" w:rsidP="00430631">
            <w:pPr>
              <w:shd w:val="clear" w:color="auto" w:fill="FAFBFB"/>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941</w:t>
            </w:r>
          </w:p>
        </w:tc>
      </w:tr>
      <w:tr w:rsidR="008572D7" w:rsidRPr="00BF37D9" w:rsidTr="008572D7">
        <w:tc>
          <w:tcPr>
            <w:tcW w:w="3681" w:type="dxa"/>
          </w:tcPr>
          <w:p w:rsidR="008572D7" w:rsidRPr="00BF37D9" w:rsidRDefault="008572D7" w:rsidP="0012519A">
            <w:pPr>
              <w:jc w:val="center"/>
              <w:rPr>
                <w:rFonts w:ascii="Times New Roman" w:eastAsia="Calibri" w:hAnsi="Times New Roman" w:cs="Times New Roman"/>
                <w:sz w:val="24"/>
                <w:szCs w:val="24"/>
              </w:rPr>
            </w:pPr>
            <w:r w:rsidRPr="00BF37D9">
              <w:rPr>
                <w:rFonts w:ascii="Times New Roman" w:eastAsia="Calibri" w:hAnsi="Times New Roman" w:cs="Times New Roman"/>
                <w:sz w:val="24"/>
                <w:szCs w:val="24"/>
              </w:rPr>
              <w:t>Апреь</w:t>
            </w:r>
          </w:p>
        </w:tc>
        <w:tc>
          <w:tcPr>
            <w:tcW w:w="2829" w:type="dxa"/>
          </w:tcPr>
          <w:p w:rsidR="008572D7" w:rsidRPr="00BF37D9" w:rsidRDefault="008572D7" w:rsidP="00430631">
            <w:pPr>
              <w:shd w:val="clear" w:color="auto" w:fill="FAFBFB"/>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1131</w:t>
            </w:r>
          </w:p>
        </w:tc>
      </w:tr>
      <w:tr w:rsidR="008572D7" w:rsidRPr="00BF37D9" w:rsidTr="008572D7">
        <w:tc>
          <w:tcPr>
            <w:tcW w:w="3681" w:type="dxa"/>
          </w:tcPr>
          <w:p w:rsidR="008572D7" w:rsidRPr="00BF37D9" w:rsidRDefault="008572D7" w:rsidP="0012519A">
            <w:pPr>
              <w:jc w:val="center"/>
              <w:rPr>
                <w:rFonts w:ascii="Times New Roman" w:eastAsia="Calibri" w:hAnsi="Times New Roman" w:cs="Times New Roman"/>
                <w:sz w:val="24"/>
                <w:szCs w:val="24"/>
              </w:rPr>
            </w:pPr>
            <w:r w:rsidRPr="00BF37D9">
              <w:rPr>
                <w:rFonts w:ascii="Times New Roman" w:eastAsia="Calibri" w:hAnsi="Times New Roman" w:cs="Times New Roman"/>
                <w:sz w:val="24"/>
                <w:szCs w:val="24"/>
              </w:rPr>
              <w:t>Май</w:t>
            </w:r>
          </w:p>
        </w:tc>
        <w:tc>
          <w:tcPr>
            <w:tcW w:w="2829" w:type="dxa"/>
          </w:tcPr>
          <w:p w:rsidR="008572D7" w:rsidRPr="00BF37D9" w:rsidRDefault="008572D7" w:rsidP="00430631">
            <w:pPr>
              <w:shd w:val="clear" w:color="auto" w:fill="FAFBFB"/>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985</w:t>
            </w:r>
          </w:p>
        </w:tc>
      </w:tr>
      <w:tr w:rsidR="008572D7" w:rsidRPr="00BF37D9" w:rsidTr="008572D7">
        <w:tc>
          <w:tcPr>
            <w:tcW w:w="3681" w:type="dxa"/>
          </w:tcPr>
          <w:p w:rsidR="008572D7" w:rsidRPr="00BF37D9" w:rsidRDefault="008572D7" w:rsidP="0012519A">
            <w:pPr>
              <w:jc w:val="center"/>
              <w:rPr>
                <w:rFonts w:ascii="Times New Roman" w:eastAsia="Calibri" w:hAnsi="Times New Roman" w:cs="Times New Roman"/>
                <w:sz w:val="24"/>
                <w:szCs w:val="24"/>
              </w:rPr>
            </w:pPr>
            <w:r w:rsidRPr="00BF37D9">
              <w:rPr>
                <w:rFonts w:ascii="Times New Roman" w:eastAsia="Calibri" w:hAnsi="Times New Roman" w:cs="Times New Roman"/>
                <w:sz w:val="24"/>
                <w:szCs w:val="24"/>
              </w:rPr>
              <w:t>Июнь</w:t>
            </w:r>
          </w:p>
        </w:tc>
        <w:tc>
          <w:tcPr>
            <w:tcW w:w="2829" w:type="dxa"/>
          </w:tcPr>
          <w:p w:rsidR="008572D7" w:rsidRPr="00BF37D9" w:rsidRDefault="008572D7" w:rsidP="00430631">
            <w:pPr>
              <w:shd w:val="clear" w:color="auto" w:fill="FAFBFB"/>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485</w:t>
            </w:r>
          </w:p>
        </w:tc>
      </w:tr>
      <w:tr w:rsidR="008572D7" w:rsidRPr="00BF37D9" w:rsidTr="008572D7">
        <w:tc>
          <w:tcPr>
            <w:tcW w:w="3681" w:type="dxa"/>
          </w:tcPr>
          <w:p w:rsidR="008572D7" w:rsidRPr="00BF37D9" w:rsidRDefault="008572D7" w:rsidP="0012519A">
            <w:pPr>
              <w:jc w:val="center"/>
              <w:rPr>
                <w:rFonts w:ascii="Times New Roman" w:eastAsia="Calibri" w:hAnsi="Times New Roman" w:cs="Times New Roman"/>
                <w:sz w:val="24"/>
                <w:szCs w:val="24"/>
              </w:rPr>
            </w:pPr>
            <w:r w:rsidRPr="00BF37D9">
              <w:rPr>
                <w:rFonts w:ascii="Times New Roman" w:eastAsia="Calibri" w:hAnsi="Times New Roman" w:cs="Times New Roman"/>
                <w:sz w:val="24"/>
                <w:szCs w:val="24"/>
              </w:rPr>
              <w:t>Июль</w:t>
            </w:r>
          </w:p>
        </w:tc>
        <w:tc>
          <w:tcPr>
            <w:tcW w:w="2829" w:type="dxa"/>
          </w:tcPr>
          <w:p w:rsidR="008572D7" w:rsidRPr="00BF37D9" w:rsidRDefault="008572D7" w:rsidP="0091752A">
            <w:pPr>
              <w:shd w:val="clear" w:color="auto" w:fill="FAFBFB"/>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399</w:t>
            </w:r>
          </w:p>
        </w:tc>
      </w:tr>
      <w:tr w:rsidR="008572D7" w:rsidRPr="00BF37D9" w:rsidTr="008572D7">
        <w:tc>
          <w:tcPr>
            <w:tcW w:w="3681" w:type="dxa"/>
          </w:tcPr>
          <w:p w:rsidR="008572D7" w:rsidRPr="00BF37D9" w:rsidRDefault="008572D7" w:rsidP="0012519A">
            <w:pPr>
              <w:jc w:val="center"/>
              <w:rPr>
                <w:rFonts w:ascii="Times New Roman" w:eastAsia="Calibri" w:hAnsi="Times New Roman" w:cs="Times New Roman"/>
                <w:sz w:val="24"/>
                <w:szCs w:val="24"/>
              </w:rPr>
            </w:pPr>
            <w:r w:rsidRPr="00BF37D9">
              <w:rPr>
                <w:rFonts w:ascii="Times New Roman" w:eastAsia="Calibri" w:hAnsi="Times New Roman" w:cs="Times New Roman"/>
                <w:sz w:val="24"/>
                <w:szCs w:val="24"/>
              </w:rPr>
              <w:t>Август</w:t>
            </w:r>
          </w:p>
        </w:tc>
        <w:tc>
          <w:tcPr>
            <w:tcW w:w="2829" w:type="dxa"/>
          </w:tcPr>
          <w:p w:rsidR="008572D7" w:rsidRPr="00BF37D9" w:rsidRDefault="008572D7" w:rsidP="0091752A">
            <w:pPr>
              <w:shd w:val="clear" w:color="auto" w:fill="FAFBFB"/>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314</w:t>
            </w:r>
          </w:p>
        </w:tc>
      </w:tr>
      <w:tr w:rsidR="008572D7" w:rsidRPr="00BF37D9" w:rsidTr="008572D7">
        <w:tc>
          <w:tcPr>
            <w:tcW w:w="3681" w:type="dxa"/>
          </w:tcPr>
          <w:p w:rsidR="008572D7" w:rsidRPr="00BF37D9" w:rsidRDefault="008572D7" w:rsidP="0012519A">
            <w:pPr>
              <w:jc w:val="center"/>
              <w:rPr>
                <w:rFonts w:ascii="Times New Roman" w:eastAsia="Calibri" w:hAnsi="Times New Roman" w:cs="Times New Roman"/>
                <w:sz w:val="24"/>
                <w:szCs w:val="24"/>
              </w:rPr>
            </w:pPr>
            <w:r w:rsidRPr="00BF37D9">
              <w:rPr>
                <w:rFonts w:ascii="Times New Roman" w:eastAsia="Calibri" w:hAnsi="Times New Roman" w:cs="Times New Roman"/>
                <w:sz w:val="24"/>
                <w:szCs w:val="24"/>
              </w:rPr>
              <w:t>Сентябрь</w:t>
            </w:r>
          </w:p>
        </w:tc>
        <w:tc>
          <w:tcPr>
            <w:tcW w:w="2829" w:type="dxa"/>
          </w:tcPr>
          <w:p w:rsidR="008572D7" w:rsidRPr="00BF37D9" w:rsidRDefault="008572D7" w:rsidP="0091752A">
            <w:pPr>
              <w:shd w:val="clear" w:color="auto" w:fill="FAFBFB"/>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671</w:t>
            </w:r>
          </w:p>
        </w:tc>
      </w:tr>
      <w:tr w:rsidR="008572D7" w:rsidRPr="00BF37D9" w:rsidTr="008572D7">
        <w:tc>
          <w:tcPr>
            <w:tcW w:w="3681" w:type="dxa"/>
          </w:tcPr>
          <w:p w:rsidR="008572D7" w:rsidRPr="00BF37D9" w:rsidRDefault="008572D7" w:rsidP="0012519A">
            <w:pPr>
              <w:jc w:val="center"/>
              <w:rPr>
                <w:rFonts w:ascii="Times New Roman" w:eastAsia="Calibri" w:hAnsi="Times New Roman" w:cs="Times New Roman"/>
                <w:sz w:val="24"/>
                <w:szCs w:val="24"/>
              </w:rPr>
            </w:pPr>
            <w:r w:rsidRPr="00BF37D9">
              <w:rPr>
                <w:rFonts w:ascii="Times New Roman" w:eastAsia="Calibri" w:hAnsi="Times New Roman" w:cs="Times New Roman"/>
                <w:sz w:val="24"/>
                <w:szCs w:val="24"/>
              </w:rPr>
              <w:t>Октябрь</w:t>
            </w:r>
          </w:p>
        </w:tc>
        <w:tc>
          <w:tcPr>
            <w:tcW w:w="2829" w:type="dxa"/>
          </w:tcPr>
          <w:p w:rsidR="008572D7" w:rsidRPr="00BF37D9" w:rsidRDefault="008572D7" w:rsidP="0091752A">
            <w:pPr>
              <w:shd w:val="clear" w:color="auto" w:fill="FAFBFB"/>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1331</w:t>
            </w:r>
          </w:p>
        </w:tc>
      </w:tr>
      <w:tr w:rsidR="008572D7" w:rsidRPr="00BF37D9" w:rsidTr="008572D7">
        <w:tc>
          <w:tcPr>
            <w:tcW w:w="3681" w:type="dxa"/>
          </w:tcPr>
          <w:p w:rsidR="008572D7" w:rsidRPr="00BF37D9" w:rsidRDefault="008572D7" w:rsidP="0012519A">
            <w:pPr>
              <w:jc w:val="center"/>
              <w:rPr>
                <w:rFonts w:ascii="Times New Roman" w:eastAsia="Calibri" w:hAnsi="Times New Roman" w:cs="Times New Roman"/>
                <w:sz w:val="24"/>
                <w:szCs w:val="24"/>
              </w:rPr>
            </w:pPr>
            <w:r w:rsidRPr="00BF37D9">
              <w:rPr>
                <w:rFonts w:ascii="Times New Roman" w:eastAsia="Calibri" w:hAnsi="Times New Roman" w:cs="Times New Roman"/>
                <w:sz w:val="24"/>
                <w:szCs w:val="24"/>
              </w:rPr>
              <w:t>Ноябрь</w:t>
            </w:r>
          </w:p>
        </w:tc>
        <w:tc>
          <w:tcPr>
            <w:tcW w:w="2829" w:type="dxa"/>
          </w:tcPr>
          <w:p w:rsidR="008572D7" w:rsidRPr="00BF37D9" w:rsidRDefault="008572D7" w:rsidP="0091752A">
            <w:pPr>
              <w:shd w:val="clear" w:color="auto" w:fill="FAFBFB"/>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1895</w:t>
            </w:r>
          </w:p>
        </w:tc>
      </w:tr>
      <w:tr w:rsidR="008572D7" w:rsidRPr="00BF37D9" w:rsidTr="008572D7">
        <w:tc>
          <w:tcPr>
            <w:tcW w:w="3681" w:type="dxa"/>
          </w:tcPr>
          <w:p w:rsidR="008572D7" w:rsidRPr="00BF37D9" w:rsidRDefault="008572D7" w:rsidP="0012519A">
            <w:pPr>
              <w:jc w:val="center"/>
              <w:rPr>
                <w:rFonts w:ascii="Times New Roman" w:eastAsia="Calibri" w:hAnsi="Times New Roman" w:cs="Times New Roman"/>
                <w:sz w:val="24"/>
                <w:szCs w:val="24"/>
              </w:rPr>
            </w:pPr>
            <w:r w:rsidRPr="00BF37D9">
              <w:rPr>
                <w:rFonts w:ascii="Times New Roman" w:eastAsia="Calibri" w:hAnsi="Times New Roman" w:cs="Times New Roman"/>
                <w:sz w:val="24"/>
                <w:szCs w:val="24"/>
              </w:rPr>
              <w:t>Декабрь</w:t>
            </w:r>
          </w:p>
        </w:tc>
        <w:tc>
          <w:tcPr>
            <w:tcW w:w="2829" w:type="dxa"/>
          </w:tcPr>
          <w:p w:rsidR="008572D7" w:rsidRPr="00BF37D9" w:rsidRDefault="008572D7" w:rsidP="0091752A">
            <w:pPr>
              <w:shd w:val="clear" w:color="auto" w:fill="FAFBFB"/>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1953</w:t>
            </w:r>
          </w:p>
        </w:tc>
      </w:tr>
      <w:tr w:rsidR="008572D7" w:rsidRPr="00BF37D9" w:rsidTr="008572D7">
        <w:tc>
          <w:tcPr>
            <w:tcW w:w="3681" w:type="dxa"/>
          </w:tcPr>
          <w:p w:rsidR="008572D7" w:rsidRPr="00BF37D9" w:rsidRDefault="008572D7" w:rsidP="0012519A">
            <w:pPr>
              <w:jc w:val="center"/>
              <w:rPr>
                <w:rFonts w:ascii="Times New Roman" w:eastAsia="Calibri" w:hAnsi="Times New Roman" w:cs="Times New Roman"/>
                <w:b/>
                <w:sz w:val="24"/>
                <w:szCs w:val="24"/>
              </w:rPr>
            </w:pPr>
            <w:r w:rsidRPr="00BF37D9">
              <w:rPr>
                <w:rFonts w:ascii="Times New Roman" w:eastAsia="Calibri" w:hAnsi="Times New Roman" w:cs="Times New Roman"/>
                <w:b/>
                <w:sz w:val="24"/>
                <w:szCs w:val="24"/>
              </w:rPr>
              <w:t>Итого</w:t>
            </w:r>
          </w:p>
        </w:tc>
        <w:tc>
          <w:tcPr>
            <w:tcW w:w="2829" w:type="dxa"/>
          </w:tcPr>
          <w:p w:rsidR="008572D7" w:rsidRPr="00BF37D9" w:rsidRDefault="008572D7" w:rsidP="0091752A">
            <w:pPr>
              <w:shd w:val="clear" w:color="auto" w:fill="FAFBFB"/>
              <w:jc w:val="center"/>
              <w:rPr>
                <w:rFonts w:ascii="Times New Roman" w:eastAsia="Times New Roman" w:hAnsi="Times New Roman" w:cs="Times New Roman"/>
                <w:b/>
                <w:sz w:val="24"/>
                <w:szCs w:val="24"/>
                <w:lang w:eastAsia="ru-RU"/>
              </w:rPr>
            </w:pPr>
            <w:r w:rsidRPr="00BF37D9">
              <w:rPr>
                <w:rFonts w:ascii="Times New Roman" w:eastAsia="Times New Roman" w:hAnsi="Times New Roman" w:cs="Times New Roman"/>
                <w:b/>
                <w:sz w:val="24"/>
                <w:szCs w:val="24"/>
                <w:lang w:eastAsia="ru-RU"/>
              </w:rPr>
              <w:t>12552</w:t>
            </w:r>
          </w:p>
        </w:tc>
      </w:tr>
    </w:tbl>
    <w:p w:rsidR="0012519A" w:rsidRPr="00BF37D9" w:rsidRDefault="0012519A" w:rsidP="0012519A">
      <w:pPr>
        <w:spacing w:after="0"/>
        <w:jc w:val="both"/>
        <w:rPr>
          <w:rFonts w:ascii="Times New Roman" w:eastAsia="Calibri" w:hAnsi="Times New Roman" w:cs="Times New Roman"/>
          <w:sz w:val="24"/>
          <w:szCs w:val="24"/>
        </w:rPr>
      </w:pPr>
      <w:r w:rsidRPr="00BF37D9">
        <w:rPr>
          <w:rFonts w:ascii="Times New Roman" w:eastAsia="Calibri" w:hAnsi="Times New Roman" w:cs="Times New Roman"/>
          <w:sz w:val="24"/>
          <w:szCs w:val="24"/>
        </w:rPr>
        <w:t xml:space="preserve">                  </w:t>
      </w:r>
    </w:p>
    <w:p w:rsidR="008572D7" w:rsidRPr="00BF37D9" w:rsidRDefault="008572D7" w:rsidP="00A54B6B">
      <w:pPr>
        <w:spacing w:after="0"/>
        <w:jc w:val="center"/>
        <w:rPr>
          <w:rFonts w:ascii="Times New Roman" w:eastAsia="Calibri" w:hAnsi="Times New Roman" w:cs="Times New Roman"/>
          <w:b/>
          <w:sz w:val="24"/>
          <w:szCs w:val="24"/>
        </w:rPr>
      </w:pPr>
    </w:p>
    <w:p w:rsidR="008572D7" w:rsidRPr="00BF37D9" w:rsidRDefault="008572D7" w:rsidP="00A54B6B">
      <w:pPr>
        <w:spacing w:after="0"/>
        <w:jc w:val="center"/>
        <w:rPr>
          <w:rFonts w:ascii="Times New Roman" w:eastAsia="Calibri" w:hAnsi="Times New Roman" w:cs="Times New Roman"/>
          <w:b/>
          <w:sz w:val="24"/>
          <w:szCs w:val="24"/>
        </w:rPr>
      </w:pPr>
    </w:p>
    <w:p w:rsidR="0012519A" w:rsidRPr="00BF37D9" w:rsidRDefault="00430631" w:rsidP="00A54B6B">
      <w:pPr>
        <w:spacing w:after="0"/>
        <w:jc w:val="center"/>
        <w:rPr>
          <w:rFonts w:ascii="Times New Roman" w:eastAsia="Calibri" w:hAnsi="Times New Roman" w:cs="Times New Roman"/>
          <w:b/>
          <w:sz w:val="24"/>
          <w:szCs w:val="24"/>
        </w:rPr>
      </w:pPr>
      <w:r w:rsidRPr="00BF37D9">
        <w:rPr>
          <w:rFonts w:ascii="Times New Roman" w:eastAsia="Calibri" w:hAnsi="Times New Roman" w:cs="Times New Roman"/>
          <w:b/>
          <w:sz w:val="24"/>
          <w:szCs w:val="24"/>
        </w:rPr>
        <w:t xml:space="preserve">9.2. </w:t>
      </w:r>
      <w:r w:rsidR="0012519A" w:rsidRPr="00BF37D9">
        <w:rPr>
          <w:rFonts w:ascii="Times New Roman" w:eastAsia="Calibri" w:hAnsi="Times New Roman" w:cs="Times New Roman"/>
          <w:b/>
          <w:sz w:val="24"/>
          <w:szCs w:val="24"/>
        </w:rPr>
        <w:t>Мероприятия.</w:t>
      </w:r>
    </w:p>
    <w:p w:rsidR="00E9360D" w:rsidRPr="00BF37D9" w:rsidRDefault="00E9360D" w:rsidP="00E9360D">
      <w:pPr>
        <w:spacing w:after="0"/>
        <w:ind w:firstLine="567"/>
        <w:jc w:val="both"/>
        <w:rPr>
          <w:rFonts w:ascii="Times New Roman" w:eastAsia="Calibri" w:hAnsi="Times New Roman" w:cs="Times New Roman"/>
          <w:sz w:val="24"/>
          <w:szCs w:val="24"/>
        </w:rPr>
      </w:pPr>
      <w:r w:rsidRPr="00BF37D9">
        <w:rPr>
          <w:rFonts w:ascii="Times New Roman" w:eastAsia="Calibri" w:hAnsi="Times New Roman" w:cs="Times New Roman"/>
          <w:sz w:val="24"/>
          <w:szCs w:val="24"/>
        </w:rPr>
        <w:t>125-летие М. К. Аммосова</w:t>
      </w:r>
    </w:p>
    <w:p w:rsidR="00E9360D" w:rsidRPr="00BF37D9" w:rsidRDefault="00E9360D" w:rsidP="00E9360D">
      <w:pPr>
        <w:spacing w:after="0"/>
        <w:ind w:firstLine="567"/>
        <w:jc w:val="both"/>
        <w:rPr>
          <w:rFonts w:ascii="Times New Roman" w:eastAsia="Calibri" w:hAnsi="Times New Roman" w:cs="Times New Roman"/>
          <w:b/>
          <w:sz w:val="24"/>
          <w:szCs w:val="24"/>
        </w:rPr>
      </w:pPr>
      <w:r w:rsidRPr="00BF37D9">
        <w:rPr>
          <w:rFonts w:ascii="Times New Roman" w:eastAsia="Calibri" w:hAnsi="Times New Roman" w:cs="Times New Roman"/>
          <w:sz w:val="24"/>
          <w:szCs w:val="24"/>
        </w:rPr>
        <w:lastRenderedPageBreak/>
        <w:t xml:space="preserve">В 11.00 ч. 16 марта 2022 г. в библиотеках республики состоялся </w:t>
      </w:r>
      <w:r w:rsidRPr="00BF37D9">
        <w:rPr>
          <w:rFonts w:ascii="Times New Roman" w:eastAsia="Calibri" w:hAnsi="Times New Roman" w:cs="Times New Roman"/>
          <w:b/>
          <w:sz w:val="24"/>
          <w:szCs w:val="24"/>
        </w:rPr>
        <w:t>стриминг «Библиотеки всей республики, соединяйтесь!».</w:t>
      </w:r>
    </w:p>
    <w:p w:rsidR="00E9360D" w:rsidRPr="00BF37D9" w:rsidRDefault="00E9360D" w:rsidP="00E9360D">
      <w:pPr>
        <w:spacing w:after="0"/>
        <w:ind w:firstLine="567"/>
        <w:jc w:val="both"/>
        <w:rPr>
          <w:rFonts w:ascii="Times New Roman" w:eastAsia="Calibri" w:hAnsi="Times New Roman" w:cs="Times New Roman"/>
          <w:sz w:val="24"/>
          <w:szCs w:val="24"/>
        </w:rPr>
      </w:pPr>
      <w:r w:rsidRPr="00BF37D9">
        <w:rPr>
          <w:rFonts w:ascii="Times New Roman" w:eastAsia="Calibri" w:hAnsi="Times New Roman" w:cs="Times New Roman"/>
          <w:sz w:val="24"/>
          <w:szCs w:val="24"/>
        </w:rPr>
        <w:t>Стриминг – это потоковое вещание данных в режиме онлайн с помощью специальных утилит. Пользователь транслирует все свои действия на определенный канал или сетевой ресурс, где за ним могут наблюдать другие люди.</w:t>
      </w:r>
    </w:p>
    <w:p w:rsidR="00E9360D" w:rsidRPr="00BF37D9" w:rsidRDefault="00E9360D" w:rsidP="00E9360D">
      <w:pPr>
        <w:spacing w:after="0"/>
        <w:ind w:firstLine="567"/>
        <w:jc w:val="both"/>
        <w:rPr>
          <w:rFonts w:ascii="Times New Roman" w:eastAsia="Calibri" w:hAnsi="Times New Roman" w:cs="Times New Roman"/>
          <w:sz w:val="24"/>
          <w:szCs w:val="24"/>
        </w:rPr>
      </w:pPr>
      <w:r w:rsidRPr="00BF37D9">
        <w:rPr>
          <w:rFonts w:ascii="Times New Roman" w:eastAsia="Calibri" w:hAnsi="Times New Roman" w:cs="Times New Roman"/>
          <w:sz w:val="24"/>
          <w:szCs w:val="24"/>
        </w:rPr>
        <w:t>Стриминг являлся сетевым мероприятием, направленным на просвещение и увековечивания памяти, выдающегося государственного и политического деятеля Максима Кировича Аммосова.</w:t>
      </w:r>
    </w:p>
    <w:p w:rsidR="00E9360D" w:rsidRPr="00BF37D9" w:rsidRDefault="00E9360D" w:rsidP="00E9360D">
      <w:pPr>
        <w:spacing w:after="0"/>
        <w:ind w:firstLine="567"/>
        <w:jc w:val="both"/>
        <w:rPr>
          <w:rFonts w:ascii="Times New Roman" w:eastAsia="Calibri" w:hAnsi="Times New Roman" w:cs="Times New Roman"/>
          <w:sz w:val="24"/>
          <w:szCs w:val="24"/>
        </w:rPr>
      </w:pPr>
      <w:r w:rsidRPr="00BF37D9">
        <w:rPr>
          <w:rFonts w:ascii="Times New Roman" w:eastAsia="Calibri" w:hAnsi="Times New Roman" w:cs="Times New Roman"/>
          <w:sz w:val="24"/>
          <w:szCs w:val="24"/>
        </w:rPr>
        <w:t>Цели и задачи стриминга:</w:t>
      </w:r>
    </w:p>
    <w:p w:rsidR="00E9360D" w:rsidRPr="00BF37D9" w:rsidRDefault="00E9360D" w:rsidP="00E9360D">
      <w:pPr>
        <w:spacing w:after="0"/>
        <w:ind w:firstLine="567"/>
        <w:jc w:val="both"/>
        <w:rPr>
          <w:rFonts w:ascii="Times New Roman" w:eastAsia="Calibri" w:hAnsi="Times New Roman" w:cs="Times New Roman"/>
          <w:sz w:val="24"/>
          <w:szCs w:val="24"/>
        </w:rPr>
      </w:pPr>
      <w:r w:rsidRPr="00BF37D9">
        <w:rPr>
          <w:rFonts w:ascii="Times New Roman" w:eastAsia="Calibri" w:hAnsi="Times New Roman" w:cs="Times New Roman"/>
          <w:sz w:val="24"/>
          <w:szCs w:val="24"/>
        </w:rPr>
        <w:t>— Продвижения краеведческой деятельности библиотек республики по просвещению жизни и деятельности М.  К. Аммосова;</w:t>
      </w:r>
    </w:p>
    <w:p w:rsidR="00E9360D" w:rsidRPr="00BF37D9" w:rsidRDefault="00E9360D" w:rsidP="00E9360D">
      <w:pPr>
        <w:spacing w:after="0"/>
        <w:ind w:firstLine="567"/>
        <w:jc w:val="both"/>
        <w:rPr>
          <w:rFonts w:ascii="Times New Roman" w:eastAsia="Calibri" w:hAnsi="Times New Roman" w:cs="Times New Roman"/>
          <w:sz w:val="24"/>
          <w:szCs w:val="24"/>
        </w:rPr>
      </w:pPr>
      <w:r w:rsidRPr="00BF37D9">
        <w:rPr>
          <w:rFonts w:ascii="Times New Roman" w:eastAsia="Calibri" w:hAnsi="Times New Roman" w:cs="Times New Roman"/>
          <w:sz w:val="24"/>
          <w:szCs w:val="24"/>
        </w:rPr>
        <w:t>— Привлечение внимания к юбилейной дате — 125-летию со дня рождения М. К. Аммосова;</w:t>
      </w:r>
    </w:p>
    <w:p w:rsidR="00E9360D" w:rsidRPr="00BF37D9" w:rsidRDefault="00E9360D" w:rsidP="00E9360D">
      <w:pPr>
        <w:spacing w:after="0"/>
        <w:ind w:firstLine="567"/>
        <w:jc w:val="both"/>
        <w:rPr>
          <w:rFonts w:ascii="Times New Roman" w:eastAsia="Calibri" w:hAnsi="Times New Roman" w:cs="Times New Roman"/>
          <w:sz w:val="24"/>
          <w:szCs w:val="24"/>
        </w:rPr>
      </w:pPr>
      <w:r w:rsidRPr="00BF37D9">
        <w:rPr>
          <w:rFonts w:ascii="Times New Roman" w:eastAsia="Calibri" w:hAnsi="Times New Roman" w:cs="Times New Roman"/>
          <w:sz w:val="24"/>
          <w:szCs w:val="24"/>
        </w:rPr>
        <w:t>— Создание условий для повышения краеведческой грамотности у пользователей библиотек республики.</w:t>
      </w:r>
    </w:p>
    <w:p w:rsidR="00E9360D" w:rsidRPr="00BF37D9" w:rsidRDefault="00E9360D" w:rsidP="00E9360D">
      <w:pPr>
        <w:spacing w:after="0"/>
        <w:ind w:firstLine="567"/>
        <w:jc w:val="both"/>
        <w:rPr>
          <w:rFonts w:ascii="Times New Roman" w:eastAsia="Calibri" w:hAnsi="Times New Roman" w:cs="Times New Roman"/>
          <w:sz w:val="24"/>
          <w:szCs w:val="24"/>
        </w:rPr>
      </w:pPr>
      <w:r w:rsidRPr="00BF37D9">
        <w:rPr>
          <w:rFonts w:ascii="Times New Roman" w:eastAsia="Calibri" w:hAnsi="Times New Roman" w:cs="Times New Roman"/>
          <w:sz w:val="24"/>
          <w:szCs w:val="24"/>
        </w:rPr>
        <w:t>Организаторами стриминга являются Национальная библиотека Республики Саха (Якутия) и МБУ «Намская межпоселенческая централизованная библиотечная система».</w:t>
      </w:r>
    </w:p>
    <w:p w:rsidR="00E9360D" w:rsidRPr="00BF37D9" w:rsidRDefault="00E9360D" w:rsidP="00E9360D">
      <w:pPr>
        <w:spacing w:after="0"/>
        <w:ind w:firstLine="567"/>
        <w:jc w:val="both"/>
        <w:rPr>
          <w:rFonts w:ascii="Times New Roman" w:eastAsia="Calibri" w:hAnsi="Times New Roman" w:cs="Times New Roman"/>
          <w:sz w:val="24"/>
          <w:szCs w:val="24"/>
        </w:rPr>
      </w:pPr>
      <w:r w:rsidRPr="00BF37D9">
        <w:rPr>
          <w:rFonts w:ascii="Times New Roman" w:eastAsia="Calibri" w:hAnsi="Times New Roman" w:cs="Times New Roman"/>
          <w:sz w:val="24"/>
          <w:szCs w:val="24"/>
        </w:rPr>
        <w:t>Дата проведения стриминга была выбрана не случайно.  Акция приурочена к 100-летию Постоянного представительства Республики Саха (Якутия) при Президенте Российской Федерации: 16 марта 1922г. Максим Кирович Аммосов был назначен первым постоянным представителем ЯАССР при Президиуме ВЦИК в Москве.</w:t>
      </w:r>
    </w:p>
    <w:p w:rsidR="00E9360D" w:rsidRPr="00BF37D9" w:rsidRDefault="00E9360D" w:rsidP="00E9360D">
      <w:pPr>
        <w:spacing w:after="0"/>
        <w:ind w:firstLine="567"/>
        <w:jc w:val="both"/>
        <w:rPr>
          <w:rFonts w:ascii="Times New Roman" w:eastAsia="Calibri" w:hAnsi="Times New Roman" w:cs="Times New Roman"/>
          <w:sz w:val="24"/>
          <w:szCs w:val="24"/>
        </w:rPr>
      </w:pPr>
      <w:r w:rsidRPr="00BF37D9">
        <w:rPr>
          <w:rFonts w:ascii="Times New Roman" w:eastAsia="Calibri" w:hAnsi="Times New Roman" w:cs="Times New Roman"/>
          <w:sz w:val="24"/>
          <w:szCs w:val="24"/>
        </w:rPr>
        <w:t xml:space="preserve">В рамках </w:t>
      </w:r>
      <w:proofErr w:type="gramStart"/>
      <w:r w:rsidRPr="00BF37D9">
        <w:rPr>
          <w:rFonts w:ascii="Times New Roman" w:eastAsia="Calibri" w:hAnsi="Times New Roman" w:cs="Times New Roman"/>
          <w:sz w:val="24"/>
          <w:szCs w:val="24"/>
        </w:rPr>
        <w:t>республиканского</w:t>
      </w:r>
      <w:proofErr w:type="gramEnd"/>
      <w:r w:rsidRPr="00BF37D9">
        <w:rPr>
          <w:rFonts w:ascii="Times New Roman" w:eastAsia="Calibri" w:hAnsi="Times New Roman" w:cs="Times New Roman"/>
          <w:sz w:val="24"/>
          <w:szCs w:val="24"/>
        </w:rPr>
        <w:t xml:space="preserve"> стриминга проведено 21 мероприятие в 21 библиотеках республики. Всего охвачено 223 чел.  В прямой эфир вышли библиотеки из Намского, Амгинского, Мирнинского районов и Национальная библиотека РС (Я).</w:t>
      </w:r>
    </w:p>
    <w:p w:rsidR="00E9360D" w:rsidRPr="00BF37D9" w:rsidRDefault="00E9360D" w:rsidP="00E9360D">
      <w:pPr>
        <w:spacing w:after="0"/>
        <w:ind w:firstLine="567"/>
        <w:jc w:val="both"/>
        <w:rPr>
          <w:rFonts w:ascii="Times New Roman" w:eastAsia="Calibri" w:hAnsi="Times New Roman" w:cs="Times New Roman"/>
          <w:sz w:val="24"/>
          <w:szCs w:val="24"/>
        </w:rPr>
      </w:pPr>
      <w:r w:rsidRPr="00BF37D9">
        <w:rPr>
          <w:rFonts w:ascii="Times New Roman" w:eastAsia="Calibri" w:hAnsi="Times New Roman" w:cs="Times New Roman"/>
          <w:sz w:val="24"/>
          <w:szCs w:val="24"/>
        </w:rPr>
        <w:t>Стриминг в библиотеках как форма мероприятия был проведен впервые и зарекомендовал себя только с положительной стороны. Мероприятие прошло весьма позитивно и динамично.  Было интересно наблюдать за событиями в отдельно взятых библиотеках в режиме онлайн. Уверены, что это первый стриминг и в перспективе будем еще встречаться в прямом эфире.</w:t>
      </w:r>
    </w:p>
    <w:p w:rsidR="00E9360D" w:rsidRPr="00BF37D9" w:rsidRDefault="00E9360D" w:rsidP="00E9360D">
      <w:pPr>
        <w:spacing w:after="0"/>
        <w:jc w:val="both"/>
        <w:rPr>
          <w:rFonts w:ascii="Times New Roman" w:eastAsia="Calibri" w:hAnsi="Times New Roman" w:cs="Times New Roman"/>
          <w:sz w:val="24"/>
          <w:szCs w:val="24"/>
        </w:rPr>
      </w:pPr>
    </w:p>
    <w:p w:rsidR="00E9360D" w:rsidRPr="00BF37D9" w:rsidRDefault="00E9360D" w:rsidP="00E9360D">
      <w:pPr>
        <w:spacing w:after="0"/>
        <w:ind w:firstLine="567"/>
        <w:jc w:val="both"/>
        <w:rPr>
          <w:rFonts w:ascii="Times New Roman" w:eastAsia="Calibri" w:hAnsi="Times New Roman" w:cs="Times New Roman"/>
          <w:sz w:val="24"/>
          <w:szCs w:val="24"/>
        </w:rPr>
      </w:pPr>
      <w:r w:rsidRPr="00BF37D9">
        <w:rPr>
          <w:rFonts w:ascii="Times New Roman" w:eastAsia="Calibri" w:hAnsi="Times New Roman" w:cs="Times New Roman"/>
          <w:sz w:val="24"/>
          <w:szCs w:val="24"/>
        </w:rPr>
        <w:t xml:space="preserve">В этом году в связи с 125-летием выдающегося политического и государственного деятеля Максима Кировича Аммосова был запущен </w:t>
      </w:r>
      <w:r w:rsidRPr="00BF37D9">
        <w:rPr>
          <w:rFonts w:ascii="Times New Roman" w:eastAsia="Calibri" w:hAnsi="Times New Roman" w:cs="Times New Roman"/>
          <w:b/>
          <w:sz w:val="24"/>
          <w:szCs w:val="24"/>
        </w:rPr>
        <w:t>электронный ресурс медиа-портал «Максим Яркий»</w:t>
      </w:r>
      <w:r w:rsidRPr="00BF37D9">
        <w:rPr>
          <w:rFonts w:ascii="Times New Roman" w:eastAsia="Calibri" w:hAnsi="Times New Roman" w:cs="Times New Roman"/>
          <w:sz w:val="24"/>
          <w:szCs w:val="24"/>
        </w:rPr>
        <w:t>. Медиа-портал состоит из четырех разделов, которые включают в себя книги, статьи, фотографии и видеоматериалы о жизни и деятельности Максима Кировича.</w:t>
      </w:r>
    </w:p>
    <w:p w:rsidR="00E9360D" w:rsidRPr="00BF37D9" w:rsidRDefault="00E9360D" w:rsidP="00E9360D">
      <w:pPr>
        <w:spacing w:after="0"/>
        <w:ind w:firstLine="567"/>
        <w:jc w:val="both"/>
        <w:rPr>
          <w:rFonts w:ascii="Times New Roman" w:eastAsia="Calibri" w:hAnsi="Times New Roman" w:cs="Times New Roman"/>
          <w:sz w:val="24"/>
          <w:szCs w:val="24"/>
        </w:rPr>
      </w:pPr>
      <w:r w:rsidRPr="00BF37D9">
        <w:rPr>
          <w:rFonts w:ascii="Times New Roman" w:eastAsia="Calibri" w:hAnsi="Times New Roman" w:cs="Times New Roman"/>
          <w:sz w:val="24"/>
          <w:szCs w:val="24"/>
        </w:rPr>
        <w:t xml:space="preserve">Контент портала пополнили материалы из фондов Намской улусной библиотеки им. Н. М. Рыкунова, Хатырыкской сельской модельной библиотеки им. М.А. Охлопковой, Научной библиотеки СВФУ им. М.К. Аммосова, Национальной библиотеки Республики Саха (Якутия), районной газеты “Энсиэли” и видеоматериалы </w:t>
      </w:r>
      <w:proofErr w:type="gramStart"/>
      <w:r w:rsidRPr="00BF37D9">
        <w:rPr>
          <w:rFonts w:ascii="Times New Roman" w:eastAsia="Calibri" w:hAnsi="Times New Roman" w:cs="Times New Roman"/>
          <w:sz w:val="24"/>
          <w:szCs w:val="24"/>
        </w:rPr>
        <w:t>из</w:t>
      </w:r>
      <w:proofErr w:type="gramEnd"/>
      <w:r w:rsidRPr="00BF37D9">
        <w:rPr>
          <w:rFonts w:ascii="Times New Roman" w:eastAsia="Calibri" w:hAnsi="Times New Roman" w:cs="Times New Roman"/>
          <w:sz w:val="24"/>
          <w:szCs w:val="24"/>
        </w:rPr>
        <w:t xml:space="preserve"> открытых интернет-источников.</w:t>
      </w:r>
    </w:p>
    <w:p w:rsidR="00E9360D" w:rsidRPr="00BF37D9" w:rsidRDefault="00E9360D" w:rsidP="00E9360D">
      <w:pPr>
        <w:spacing w:after="0"/>
        <w:ind w:firstLine="567"/>
        <w:jc w:val="both"/>
        <w:rPr>
          <w:rFonts w:ascii="Times New Roman" w:eastAsia="Calibri" w:hAnsi="Times New Roman" w:cs="Times New Roman"/>
          <w:sz w:val="24"/>
          <w:szCs w:val="24"/>
        </w:rPr>
      </w:pPr>
      <w:r w:rsidRPr="00BF37D9">
        <w:rPr>
          <w:rFonts w:ascii="Times New Roman" w:eastAsia="Calibri" w:hAnsi="Times New Roman" w:cs="Times New Roman"/>
          <w:sz w:val="24"/>
          <w:szCs w:val="24"/>
        </w:rPr>
        <w:t xml:space="preserve">Общедоступный электронный ресурс был создан с целью увековечивания памяти и распространения информации о Максиме Кировиче Аммосове - как о патриоте, талантливом организаторе, человеке огромного мужества. Контент портала состоит из 4 разделов: </w:t>
      </w:r>
    </w:p>
    <w:p w:rsidR="00E9360D" w:rsidRPr="00BF37D9" w:rsidRDefault="00E9360D" w:rsidP="00E9360D">
      <w:pPr>
        <w:spacing w:after="0"/>
        <w:ind w:firstLine="567"/>
        <w:jc w:val="both"/>
        <w:rPr>
          <w:rFonts w:ascii="Times New Roman" w:eastAsia="Calibri" w:hAnsi="Times New Roman" w:cs="Times New Roman"/>
          <w:sz w:val="24"/>
          <w:szCs w:val="24"/>
        </w:rPr>
      </w:pPr>
      <w:r w:rsidRPr="00BF37D9">
        <w:rPr>
          <w:rFonts w:ascii="Times New Roman" w:eastAsia="Calibri" w:hAnsi="Times New Roman" w:cs="Times New Roman"/>
          <w:sz w:val="24"/>
          <w:szCs w:val="24"/>
        </w:rPr>
        <w:t>•</w:t>
      </w:r>
      <w:r w:rsidRPr="00BF37D9">
        <w:rPr>
          <w:rFonts w:ascii="Times New Roman" w:eastAsia="Calibri" w:hAnsi="Times New Roman" w:cs="Times New Roman"/>
          <w:sz w:val="24"/>
          <w:szCs w:val="24"/>
        </w:rPr>
        <w:tab/>
        <w:t>Биография – содержит данные по биографии, в том числе карта-путеводитель «По Аммосовским местам», и интересные факты про Максима Аммосова;</w:t>
      </w:r>
    </w:p>
    <w:p w:rsidR="00E9360D" w:rsidRPr="00BF37D9" w:rsidRDefault="00E9360D" w:rsidP="00E9360D">
      <w:pPr>
        <w:spacing w:after="0"/>
        <w:ind w:firstLine="567"/>
        <w:jc w:val="both"/>
        <w:rPr>
          <w:rFonts w:ascii="Times New Roman" w:eastAsia="Calibri" w:hAnsi="Times New Roman" w:cs="Times New Roman"/>
          <w:sz w:val="24"/>
          <w:szCs w:val="24"/>
        </w:rPr>
      </w:pPr>
      <w:r w:rsidRPr="00BF37D9">
        <w:rPr>
          <w:rFonts w:ascii="Times New Roman" w:eastAsia="Calibri" w:hAnsi="Times New Roman" w:cs="Times New Roman"/>
          <w:sz w:val="24"/>
          <w:szCs w:val="24"/>
        </w:rPr>
        <w:lastRenderedPageBreak/>
        <w:t>•</w:t>
      </w:r>
      <w:r w:rsidRPr="00BF37D9">
        <w:rPr>
          <w:rFonts w:ascii="Times New Roman" w:eastAsia="Calibri" w:hAnsi="Times New Roman" w:cs="Times New Roman"/>
          <w:sz w:val="24"/>
          <w:szCs w:val="24"/>
        </w:rPr>
        <w:tab/>
        <w:t xml:space="preserve">Библиотека – содержит </w:t>
      </w:r>
      <w:proofErr w:type="gramStart"/>
      <w:r w:rsidRPr="00BF37D9">
        <w:rPr>
          <w:rFonts w:ascii="Times New Roman" w:eastAsia="Calibri" w:hAnsi="Times New Roman" w:cs="Times New Roman"/>
          <w:sz w:val="24"/>
          <w:szCs w:val="24"/>
        </w:rPr>
        <w:t>книги про жизнь</w:t>
      </w:r>
      <w:proofErr w:type="gramEnd"/>
      <w:r w:rsidRPr="00BF37D9">
        <w:rPr>
          <w:rFonts w:ascii="Times New Roman" w:eastAsia="Calibri" w:hAnsi="Times New Roman" w:cs="Times New Roman"/>
          <w:sz w:val="24"/>
          <w:szCs w:val="24"/>
        </w:rPr>
        <w:t xml:space="preserve"> и деятельность, труды самого М. К. Аммосова;</w:t>
      </w:r>
    </w:p>
    <w:p w:rsidR="00E9360D" w:rsidRPr="00BF37D9" w:rsidRDefault="00E9360D" w:rsidP="00E9360D">
      <w:pPr>
        <w:spacing w:after="0"/>
        <w:ind w:firstLine="567"/>
        <w:jc w:val="both"/>
        <w:rPr>
          <w:rFonts w:ascii="Times New Roman" w:eastAsia="Calibri" w:hAnsi="Times New Roman" w:cs="Times New Roman"/>
          <w:sz w:val="24"/>
          <w:szCs w:val="24"/>
        </w:rPr>
      </w:pPr>
      <w:r w:rsidRPr="00BF37D9">
        <w:rPr>
          <w:rFonts w:ascii="Times New Roman" w:eastAsia="Calibri" w:hAnsi="Times New Roman" w:cs="Times New Roman"/>
          <w:sz w:val="24"/>
          <w:szCs w:val="24"/>
        </w:rPr>
        <w:t>•</w:t>
      </w:r>
      <w:r w:rsidRPr="00BF37D9">
        <w:rPr>
          <w:rFonts w:ascii="Times New Roman" w:eastAsia="Calibri" w:hAnsi="Times New Roman" w:cs="Times New Roman"/>
          <w:sz w:val="24"/>
          <w:szCs w:val="24"/>
        </w:rPr>
        <w:tab/>
        <w:t>Библиография – состоит из тематических подборок статей, всего вошло 67 полнотекстовых файлов</w:t>
      </w:r>
    </w:p>
    <w:p w:rsidR="00E9360D" w:rsidRPr="00BF37D9" w:rsidRDefault="00E9360D" w:rsidP="00E9360D">
      <w:pPr>
        <w:spacing w:after="0"/>
        <w:ind w:firstLine="567"/>
        <w:jc w:val="both"/>
        <w:rPr>
          <w:rFonts w:ascii="Times New Roman" w:eastAsia="Calibri" w:hAnsi="Times New Roman" w:cs="Times New Roman"/>
          <w:sz w:val="24"/>
          <w:szCs w:val="24"/>
        </w:rPr>
      </w:pPr>
      <w:r w:rsidRPr="00BF37D9">
        <w:rPr>
          <w:rFonts w:ascii="Times New Roman" w:eastAsia="Calibri" w:hAnsi="Times New Roman" w:cs="Times New Roman"/>
          <w:sz w:val="24"/>
          <w:szCs w:val="24"/>
        </w:rPr>
        <w:t>•</w:t>
      </w:r>
      <w:r w:rsidRPr="00BF37D9">
        <w:rPr>
          <w:rFonts w:ascii="Times New Roman" w:eastAsia="Calibri" w:hAnsi="Times New Roman" w:cs="Times New Roman"/>
          <w:sz w:val="24"/>
          <w:szCs w:val="24"/>
        </w:rPr>
        <w:tab/>
        <w:t xml:space="preserve">Медиатека – содержит фотографии и видеоролики из открытых источников сети Интернета. </w:t>
      </w:r>
    </w:p>
    <w:p w:rsidR="00E9360D" w:rsidRPr="00BF37D9" w:rsidRDefault="00E9360D" w:rsidP="00E9360D">
      <w:pPr>
        <w:spacing w:after="0"/>
        <w:ind w:firstLine="567"/>
        <w:jc w:val="both"/>
        <w:rPr>
          <w:rFonts w:ascii="Times New Roman" w:eastAsia="Calibri" w:hAnsi="Times New Roman" w:cs="Times New Roman"/>
          <w:sz w:val="24"/>
          <w:szCs w:val="24"/>
        </w:rPr>
      </w:pPr>
      <w:r w:rsidRPr="00BF37D9">
        <w:rPr>
          <w:rFonts w:ascii="Times New Roman" w:eastAsia="Calibri" w:hAnsi="Times New Roman" w:cs="Times New Roman"/>
          <w:sz w:val="24"/>
          <w:szCs w:val="24"/>
        </w:rPr>
        <w:t>Медиа-ресурс будет систематически обновляться, не ограничиваясь юбилейным годом.</w:t>
      </w:r>
    </w:p>
    <w:p w:rsidR="00E9360D" w:rsidRPr="00BF37D9" w:rsidRDefault="00E9360D" w:rsidP="00E9360D">
      <w:pPr>
        <w:spacing w:after="0"/>
        <w:ind w:firstLine="567"/>
        <w:jc w:val="both"/>
        <w:rPr>
          <w:rFonts w:ascii="Times New Roman" w:eastAsia="Calibri" w:hAnsi="Times New Roman" w:cs="Times New Roman"/>
          <w:sz w:val="24"/>
          <w:szCs w:val="24"/>
        </w:rPr>
      </w:pPr>
    </w:p>
    <w:p w:rsidR="00E9360D" w:rsidRPr="00BF37D9" w:rsidRDefault="00E9360D" w:rsidP="00E9360D">
      <w:pPr>
        <w:spacing w:after="0"/>
        <w:ind w:firstLine="567"/>
        <w:jc w:val="both"/>
        <w:rPr>
          <w:rFonts w:ascii="Times New Roman" w:eastAsia="Calibri" w:hAnsi="Times New Roman" w:cs="Times New Roman"/>
          <w:sz w:val="24"/>
          <w:szCs w:val="24"/>
        </w:rPr>
      </w:pPr>
      <w:r w:rsidRPr="00BF37D9">
        <w:rPr>
          <w:rFonts w:ascii="Times New Roman" w:eastAsia="Calibri" w:hAnsi="Times New Roman" w:cs="Times New Roman"/>
          <w:sz w:val="24"/>
          <w:szCs w:val="24"/>
        </w:rPr>
        <w:t xml:space="preserve">27 мая, ко дню государственности Республики Саха (Якутия) был проведен </w:t>
      </w:r>
      <w:r w:rsidRPr="00BF37D9">
        <w:rPr>
          <w:rFonts w:ascii="Times New Roman" w:eastAsia="Calibri" w:hAnsi="Times New Roman" w:cs="Times New Roman"/>
          <w:b/>
          <w:sz w:val="24"/>
          <w:szCs w:val="24"/>
        </w:rPr>
        <w:t>республиканский челлендж отцов  «Хас кыайыы, хас үүнүү хардыытын ахсын харахпар күлүмнүү</w:t>
      </w:r>
      <w:proofErr w:type="gramStart"/>
      <w:r w:rsidRPr="00BF37D9">
        <w:rPr>
          <w:rFonts w:ascii="Times New Roman" w:eastAsia="Calibri" w:hAnsi="Times New Roman" w:cs="Times New Roman"/>
          <w:b/>
          <w:sz w:val="24"/>
          <w:szCs w:val="24"/>
        </w:rPr>
        <w:t>р</w:t>
      </w:r>
      <w:proofErr w:type="gramEnd"/>
      <w:r w:rsidRPr="00BF37D9">
        <w:rPr>
          <w:rFonts w:ascii="Times New Roman" w:eastAsia="Calibri" w:hAnsi="Times New Roman" w:cs="Times New Roman"/>
          <w:b/>
          <w:sz w:val="24"/>
          <w:szCs w:val="24"/>
        </w:rPr>
        <w:t xml:space="preserve"> Аммосов Максим”.</w:t>
      </w:r>
      <w:r w:rsidRPr="00BF37D9">
        <w:rPr>
          <w:rFonts w:ascii="Times New Roman" w:eastAsia="Calibri" w:hAnsi="Times New Roman" w:cs="Times New Roman"/>
          <w:sz w:val="24"/>
          <w:szCs w:val="24"/>
        </w:rPr>
        <w:t xml:space="preserve"> В челлендже приняли участие из 18 улусов и г. Якутска 19 председателей совета отцов.  Все участники челленджа нарядились в национальные костюмы и прочитали наизусть стихотворения о Максиме Аммосове из творчества Ю. В. Потапова – Саргын. Вступительную речь для челленджа сказал А. И. Габышев, председатель республиканской организации «Лига Отцов». По итогам челленджа был смонтирован видеоролик с хронометражем 4:60, который был транслирован на канале НВК «Саха» 27 мая, в день государственности Республики Саха (Якутия). Челлендж проводился с целью увековечивания светлой памяти Максима Аммосова и содействия в патриотическом воспитании подрастающего поколения. </w:t>
      </w:r>
    </w:p>
    <w:p w:rsidR="00E9360D" w:rsidRPr="00BF37D9" w:rsidRDefault="00E9360D" w:rsidP="00E9360D">
      <w:pPr>
        <w:spacing w:after="0"/>
        <w:jc w:val="both"/>
        <w:rPr>
          <w:rFonts w:ascii="Times New Roman" w:eastAsia="Calibri" w:hAnsi="Times New Roman" w:cs="Times New Roman"/>
          <w:sz w:val="24"/>
          <w:szCs w:val="24"/>
        </w:rPr>
      </w:pPr>
    </w:p>
    <w:p w:rsidR="00E9360D" w:rsidRPr="00BF37D9" w:rsidRDefault="00E9360D" w:rsidP="00A54B6B">
      <w:pPr>
        <w:spacing w:after="0"/>
        <w:jc w:val="center"/>
        <w:rPr>
          <w:rFonts w:ascii="Times New Roman" w:eastAsia="Calibri" w:hAnsi="Times New Roman" w:cs="Times New Roman"/>
          <w:b/>
          <w:sz w:val="24"/>
          <w:szCs w:val="24"/>
        </w:rPr>
      </w:pPr>
      <w:r w:rsidRPr="00BF37D9">
        <w:rPr>
          <w:rFonts w:ascii="Times New Roman" w:eastAsia="Calibri" w:hAnsi="Times New Roman" w:cs="Times New Roman"/>
          <w:b/>
          <w:sz w:val="24"/>
          <w:szCs w:val="24"/>
        </w:rPr>
        <w:t>2022 год – год  культурного  наследия  народов России</w:t>
      </w:r>
    </w:p>
    <w:p w:rsidR="00E9360D" w:rsidRPr="00BF37D9" w:rsidRDefault="00E9360D" w:rsidP="00E9360D">
      <w:pPr>
        <w:spacing w:after="0"/>
        <w:ind w:firstLine="567"/>
        <w:jc w:val="both"/>
        <w:rPr>
          <w:rFonts w:ascii="Times New Roman" w:eastAsia="Calibri" w:hAnsi="Times New Roman" w:cs="Times New Roman"/>
          <w:sz w:val="24"/>
          <w:szCs w:val="24"/>
        </w:rPr>
      </w:pPr>
      <w:r w:rsidRPr="00BF37D9">
        <w:rPr>
          <w:rFonts w:ascii="Times New Roman" w:eastAsia="Calibri" w:hAnsi="Times New Roman" w:cs="Times New Roman"/>
          <w:sz w:val="24"/>
          <w:szCs w:val="24"/>
        </w:rPr>
        <w:t xml:space="preserve">В связи с годом культурного наследия народов России реализуется новый проект </w:t>
      </w:r>
      <w:r w:rsidRPr="00BF37D9">
        <w:rPr>
          <w:rFonts w:ascii="Times New Roman" w:eastAsia="Calibri" w:hAnsi="Times New Roman" w:cs="Times New Roman"/>
          <w:b/>
          <w:sz w:val="24"/>
          <w:szCs w:val="24"/>
        </w:rPr>
        <w:t>«Линия краеведческой it-продукции «Наследие Энсиэли».</w:t>
      </w:r>
      <w:r w:rsidRPr="00BF37D9">
        <w:rPr>
          <w:rFonts w:ascii="Times New Roman" w:eastAsia="Calibri" w:hAnsi="Times New Roman" w:cs="Times New Roman"/>
          <w:sz w:val="24"/>
          <w:szCs w:val="24"/>
        </w:rPr>
        <w:t xml:space="preserve"> Проект подразумевает с собой создание бренда, который несет миссию сохранения и распространения исторической памяти о Намском улусе для подрастающего поколения. Новая подача изучения родного края: с историко-культурными, географическими, природными достопримечательностями. </w:t>
      </w:r>
    </w:p>
    <w:p w:rsidR="00E9360D" w:rsidRPr="00BF37D9" w:rsidRDefault="00E9360D" w:rsidP="008572D7">
      <w:pPr>
        <w:spacing w:after="0"/>
        <w:ind w:firstLine="567"/>
        <w:jc w:val="both"/>
        <w:rPr>
          <w:rFonts w:ascii="Times New Roman" w:eastAsia="Calibri" w:hAnsi="Times New Roman" w:cs="Times New Roman"/>
          <w:sz w:val="24"/>
          <w:szCs w:val="24"/>
        </w:rPr>
      </w:pPr>
      <w:r w:rsidRPr="00BF37D9">
        <w:rPr>
          <w:rFonts w:ascii="Times New Roman" w:eastAsia="Calibri" w:hAnsi="Times New Roman" w:cs="Times New Roman"/>
          <w:sz w:val="24"/>
          <w:szCs w:val="24"/>
        </w:rPr>
        <w:t xml:space="preserve">Проект представляет с собой создание продукции с мультимедийными возможностями, </w:t>
      </w:r>
      <w:proofErr w:type="gramStart"/>
      <w:r w:rsidRPr="00BF37D9">
        <w:rPr>
          <w:rFonts w:ascii="Times New Roman" w:eastAsia="Calibri" w:hAnsi="Times New Roman" w:cs="Times New Roman"/>
          <w:sz w:val="24"/>
          <w:szCs w:val="24"/>
        </w:rPr>
        <w:t>способствующих</w:t>
      </w:r>
      <w:proofErr w:type="gramEnd"/>
      <w:r w:rsidRPr="00BF37D9">
        <w:rPr>
          <w:rFonts w:ascii="Times New Roman" w:eastAsia="Calibri" w:hAnsi="Times New Roman" w:cs="Times New Roman"/>
          <w:sz w:val="24"/>
          <w:szCs w:val="24"/>
        </w:rPr>
        <w:t xml:space="preserve"> полноте визуального восприятия предоставляемой информации.  Проект реализуется по трем направлениям:</w:t>
      </w:r>
    </w:p>
    <w:p w:rsidR="00E9360D" w:rsidRPr="00BF37D9" w:rsidRDefault="00E9360D" w:rsidP="008572D7">
      <w:pPr>
        <w:spacing w:after="0"/>
        <w:ind w:firstLine="567"/>
        <w:jc w:val="both"/>
        <w:rPr>
          <w:rFonts w:ascii="Times New Roman" w:eastAsia="Calibri" w:hAnsi="Times New Roman" w:cs="Times New Roman"/>
          <w:sz w:val="24"/>
          <w:szCs w:val="24"/>
        </w:rPr>
      </w:pPr>
      <w:r w:rsidRPr="00BF37D9">
        <w:rPr>
          <w:rFonts w:ascii="Times New Roman" w:eastAsia="Calibri" w:hAnsi="Times New Roman" w:cs="Times New Roman"/>
          <w:b/>
          <w:sz w:val="24"/>
          <w:szCs w:val="24"/>
        </w:rPr>
        <w:t>- Мультимедийная настенная карта «Историко-культурное наследие долины Энсиэли»</w:t>
      </w:r>
      <w:r w:rsidRPr="00BF37D9">
        <w:rPr>
          <w:rFonts w:ascii="Times New Roman" w:eastAsia="Calibri" w:hAnsi="Times New Roman" w:cs="Times New Roman"/>
          <w:sz w:val="24"/>
          <w:szCs w:val="24"/>
        </w:rPr>
        <w:t xml:space="preserve"> - это интерьерный баннер со ссылками в виде Qr-кода и с дополненной реальностью. Карта будет содержать информацию по истории Намского улуса, о памятниках и историко-культурных учреждениях, также будет размещена информация о достопримечательностях улуса. Вся информация карты будет транслироваться на смартфон, в том числе и фотографии памятников с дополненной реальностью. Пользователи смогут заходить на сайты библиотек, и появится возможность виртуальных экскурсий по музеям Намского улуса.  Карта будет востребована в образовательных учреждениях и будет использована в качестве дополнительного ресурса для эффективного обучения.</w:t>
      </w:r>
    </w:p>
    <w:p w:rsidR="00E9360D" w:rsidRPr="00BF37D9" w:rsidRDefault="00E9360D" w:rsidP="008572D7">
      <w:pPr>
        <w:spacing w:after="0"/>
        <w:ind w:firstLine="567"/>
        <w:jc w:val="both"/>
        <w:rPr>
          <w:rFonts w:ascii="Times New Roman" w:eastAsia="Calibri" w:hAnsi="Times New Roman" w:cs="Times New Roman"/>
          <w:sz w:val="24"/>
          <w:szCs w:val="24"/>
        </w:rPr>
      </w:pPr>
      <w:r w:rsidRPr="00BF37D9">
        <w:rPr>
          <w:rFonts w:ascii="Times New Roman" w:eastAsia="Calibri" w:hAnsi="Times New Roman" w:cs="Times New Roman"/>
          <w:b/>
          <w:sz w:val="24"/>
          <w:szCs w:val="24"/>
        </w:rPr>
        <w:t>- Мобильное приложение «Наследие Энсиэли»</w:t>
      </w:r>
      <w:r w:rsidRPr="00BF37D9">
        <w:rPr>
          <w:rFonts w:ascii="Times New Roman" w:eastAsia="Calibri" w:hAnsi="Times New Roman" w:cs="Times New Roman"/>
          <w:sz w:val="24"/>
          <w:szCs w:val="24"/>
        </w:rPr>
        <w:t xml:space="preserve"> - будет содержать информацию по истории Намского улуса.  Данное приложение разрабатывается специально как дополнительный ресурс для обучения детей.  Информация будет представлена по основным историческим событиям в становлении Намского улуса и будет отражать основные темы </w:t>
      </w:r>
      <w:r w:rsidRPr="00BF37D9">
        <w:rPr>
          <w:rFonts w:ascii="Times New Roman" w:eastAsia="Calibri" w:hAnsi="Times New Roman" w:cs="Times New Roman"/>
          <w:sz w:val="24"/>
          <w:szCs w:val="24"/>
        </w:rPr>
        <w:lastRenderedPageBreak/>
        <w:t>прохождения учебной программы «Родной край» общеобразовательных учреждений Намского улуса.</w:t>
      </w:r>
    </w:p>
    <w:p w:rsidR="00E9360D" w:rsidRPr="00BF37D9" w:rsidRDefault="00E9360D" w:rsidP="008572D7">
      <w:pPr>
        <w:spacing w:after="0"/>
        <w:ind w:firstLine="567"/>
        <w:jc w:val="both"/>
        <w:rPr>
          <w:rFonts w:ascii="Times New Roman" w:eastAsia="Calibri" w:hAnsi="Times New Roman" w:cs="Times New Roman"/>
          <w:sz w:val="24"/>
          <w:szCs w:val="24"/>
        </w:rPr>
      </w:pPr>
      <w:r w:rsidRPr="00BF37D9">
        <w:rPr>
          <w:rFonts w:ascii="Times New Roman" w:eastAsia="Calibri" w:hAnsi="Times New Roman" w:cs="Times New Roman"/>
          <w:b/>
          <w:sz w:val="24"/>
          <w:szCs w:val="24"/>
        </w:rPr>
        <w:t>- Интерактивная карта для виртуального пользования «Наследие долины Энсиэли»</w:t>
      </w:r>
      <w:r w:rsidRPr="00BF37D9">
        <w:rPr>
          <w:rFonts w:ascii="Times New Roman" w:eastAsia="Calibri" w:hAnsi="Times New Roman" w:cs="Times New Roman"/>
          <w:sz w:val="24"/>
          <w:szCs w:val="24"/>
        </w:rPr>
        <w:t xml:space="preserve"> - данный ресурс планируется запускать на сайте Намской улусной библиотеки, также будет предоставлена для пользования на большой интерактивной панели читателям библиотеки. По содержанию интерактивная карта будет идентична с настенной картой, главное отличие будет заключаться в удобстве и простоте пользования. </w:t>
      </w:r>
    </w:p>
    <w:p w:rsidR="00E9360D" w:rsidRPr="00BF37D9" w:rsidRDefault="00E9360D" w:rsidP="00A570C8">
      <w:pPr>
        <w:spacing w:after="0"/>
        <w:ind w:firstLine="567"/>
        <w:jc w:val="both"/>
        <w:rPr>
          <w:rFonts w:ascii="Times New Roman" w:eastAsia="Calibri" w:hAnsi="Times New Roman" w:cs="Times New Roman"/>
          <w:sz w:val="24"/>
          <w:szCs w:val="24"/>
        </w:rPr>
      </w:pPr>
      <w:r w:rsidRPr="00BF37D9">
        <w:rPr>
          <w:rFonts w:ascii="Times New Roman" w:eastAsia="Calibri" w:hAnsi="Times New Roman" w:cs="Times New Roman"/>
          <w:sz w:val="24"/>
          <w:szCs w:val="24"/>
        </w:rPr>
        <w:t xml:space="preserve">На данном этапе ведется работа по реализации интерактивной карты. Идет процесс наполнения карты соответствующим контентом (видео, фотографии). </w:t>
      </w:r>
      <w:proofErr w:type="gramStart"/>
      <w:r w:rsidRPr="00BF37D9">
        <w:rPr>
          <w:rFonts w:ascii="Times New Roman" w:eastAsia="Calibri" w:hAnsi="Times New Roman" w:cs="Times New Roman"/>
          <w:sz w:val="24"/>
          <w:szCs w:val="24"/>
        </w:rPr>
        <w:t>Видеосъёмке участвуют юные волонтеры (дети старшего школьного возраста, они представляют памятные места своих наслегов.</w:t>
      </w:r>
      <w:proofErr w:type="gramEnd"/>
      <w:r w:rsidRPr="00BF37D9">
        <w:rPr>
          <w:rFonts w:ascii="Times New Roman" w:eastAsia="Calibri" w:hAnsi="Times New Roman" w:cs="Times New Roman"/>
          <w:sz w:val="24"/>
          <w:szCs w:val="24"/>
        </w:rPr>
        <w:t xml:space="preserve"> Контент каждого наслега на карте, формируют и курируют специалисты библиотек-филиалов. Поэтому данный проект является сетевым и в нем принимают участие практически все специалисты Намской ЦБС и самое главное это участие юных волонтеров.  </w:t>
      </w:r>
    </w:p>
    <w:p w:rsidR="00A570C8" w:rsidRPr="00BF37D9" w:rsidRDefault="00A570C8" w:rsidP="00A570C8">
      <w:pPr>
        <w:spacing w:after="0"/>
        <w:ind w:firstLine="567"/>
        <w:jc w:val="both"/>
        <w:rPr>
          <w:rFonts w:ascii="Times New Roman" w:eastAsia="Calibri" w:hAnsi="Times New Roman" w:cs="Times New Roman"/>
          <w:sz w:val="24"/>
          <w:szCs w:val="24"/>
        </w:rPr>
      </w:pPr>
      <w:r w:rsidRPr="00BF37D9">
        <w:rPr>
          <w:rFonts w:ascii="Times New Roman" w:eastAsia="Calibri" w:hAnsi="Times New Roman" w:cs="Times New Roman"/>
          <w:sz w:val="24"/>
          <w:szCs w:val="24"/>
        </w:rPr>
        <w:t>В этом году начали работу по видеосъемке исторических памятников, достопримечательных мест по библиотекам-филиалам. Опубликовали на своих сайтах:</w:t>
      </w:r>
    </w:p>
    <w:p w:rsidR="00A570C8" w:rsidRPr="00BF37D9" w:rsidRDefault="00A570C8" w:rsidP="00C777BC">
      <w:pPr>
        <w:numPr>
          <w:ilvl w:val="0"/>
          <w:numId w:val="14"/>
        </w:numPr>
        <w:spacing w:after="0"/>
        <w:jc w:val="both"/>
        <w:rPr>
          <w:rFonts w:ascii="Times New Roman" w:eastAsia="Calibri" w:hAnsi="Times New Roman" w:cs="Times New Roman"/>
          <w:sz w:val="24"/>
          <w:szCs w:val="24"/>
          <w:lang w:val="sah-RU"/>
        </w:rPr>
      </w:pPr>
      <w:r w:rsidRPr="00BF37D9">
        <w:rPr>
          <w:rFonts w:ascii="Times New Roman" w:eastAsia="Calibri" w:hAnsi="Times New Roman" w:cs="Times New Roman"/>
          <w:sz w:val="24"/>
          <w:szCs w:val="24"/>
          <w:lang w:val="sah-RU"/>
        </w:rPr>
        <w:t>Никольская библиотека - 2 видеосюжета:</w:t>
      </w:r>
    </w:p>
    <w:p w:rsidR="00A570C8" w:rsidRPr="00BF37D9" w:rsidRDefault="00A570C8" w:rsidP="00A570C8">
      <w:pPr>
        <w:spacing w:after="0"/>
        <w:jc w:val="both"/>
        <w:rPr>
          <w:rFonts w:ascii="Times New Roman" w:eastAsia="Calibri" w:hAnsi="Times New Roman" w:cs="Times New Roman"/>
          <w:sz w:val="24"/>
          <w:szCs w:val="24"/>
          <w:lang w:val="sah-RU"/>
        </w:rPr>
      </w:pPr>
      <w:r w:rsidRPr="00BF37D9">
        <w:rPr>
          <w:rFonts w:ascii="Times New Roman" w:eastAsia="Calibri" w:hAnsi="Times New Roman" w:cs="Times New Roman"/>
          <w:sz w:val="24"/>
          <w:szCs w:val="24"/>
          <w:lang w:val="sah-RU"/>
        </w:rPr>
        <w:t>- Памятник  “Үс ыстыык” (“Три штыка”) посвящен бойцам 226-го Петроградского полка и добровольцам красноармейцам из местного населения, участникам установления советской власти разгромившим белобандитов 21 июня 1922 года.</w:t>
      </w:r>
    </w:p>
    <w:p w:rsidR="00A570C8" w:rsidRPr="00BF37D9" w:rsidRDefault="00A570C8" w:rsidP="00A570C8">
      <w:pPr>
        <w:spacing w:after="0"/>
        <w:jc w:val="both"/>
        <w:rPr>
          <w:rFonts w:ascii="Times New Roman" w:eastAsia="Calibri" w:hAnsi="Times New Roman" w:cs="Times New Roman"/>
          <w:sz w:val="24"/>
          <w:szCs w:val="24"/>
          <w:lang w:val="sah-RU"/>
        </w:rPr>
      </w:pPr>
      <w:r w:rsidRPr="00BF37D9">
        <w:rPr>
          <w:rFonts w:ascii="Times New Roman" w:eastAsia="Calibri" w:hAnsi="Times New Roman" w:cs="Times New Roman"/>
          <w:sz w:val="24"/>
          <w:szCs w:val="24"/>
          <w:lang w:val="sah-RU"/>
        </w:rPr>
        <w:t>- “Дом Полищенко” - самым большим домом, сохранившимся до наших дней в Никольском селе, является усадьба зажиточного крестьянина Федора Полищенко. Дом построенный в 1903 году является свидетелем кровопролитного сражения в 1922 г. и служил штабом повстанцев во главе Гавриила Леонидовича Семенова.</w:t>
      </w:r>
    </w:p>
    <w:p w:rsidR="00A570C8" w:rsidRPr="00BF37D9" w:rsidRDefault="00A570C8" w:rsidP="00C777BC">
      <w:pPr>
        <w:numPr>
          <w:ilvl w:val="0"/>
          <w:numId w:val="14"/>
        </w:numPr>
        <w:spacing w:after="0"/>
        <w:jc w:val="both"/>
        <w:rPr>
          <w:rFonts w:ascii="Times New Roman" w:eastAsia="Calibri" w:hAnsi="Times New Roman" w:cs="Times New Roman"/>
          <w:sz w:val="24"/>
          <w:szCs w:val="24"/>
          <w:lang w:val="sah-RU"/>
        </w:rPr>
      </w:pPr>
      <w:r w:rsidRPr="00BF37D9">
        <w:rPr>
          <w:rFonts w:ascii="Times New Roman" w:eastAsia="Calibri" w:hAnsi="Times New Roman" w:cs="Times New Roman"/>
          <w:sz w:val="24"/>
          <w:szCs w:val="24"/>
          <w:lang w:val="sah-RU"/>
        </w:rPr>
        <w:t>Хамагаттинская библиотека – 2 видео:</w:t>
      </w:r>
    </w:p>
    <w:p w:rsidR="00A570C8" w:rsidRPr="00BF37D9" w:rsidRDefault="00A570C8" w:rsidP="00C777BC">
      <w:pPr>
        <w:numPr>
          <w:ilvl w:val="0"/>
          <w:numId w:val="16"/>
        </w:numPr>
        <w:spacing w:after="0"/>
        <w:jc w:val="both"/>
        <w:rPr>
          <w:rFonts w:ascii="Times New Roman" w:eastAsia="Calibri" w:hAnsi="Times New Roman" w:cs="Times New Roman"/>
          <w:sz w:val="24"/>
          <w:szCs w:val="24"/>
          <w:lang w:val="sah-RU"/>
        </w:rPr>
      </w:pPr>
      <w:r w:rsidRPr="00BF37D9">
        <w:rPr>
          <w:rFonts w:ascii="Times New Roman" w:eastAsia="Calibri" w:hAnsi="Times New Roman" w:cs="Times New Roman"/>
          <w:sz w:val="24"/>
          <w:szCs w:val="24"/>
          <w:lang w:val="sah-RU"/>
        </w:rPr>
        <w:t>Крест на берегу Крест-Кытыл</w:t>
      </w:r>
    </w:p>
    <w:p w:rsidR="00A570C8" w:rsidRPr="00BF37D9" w:rsidRDefault="00A570C8" w:rsidP="00C777BC">
      <w:pPr>
        <w:numPr>
          <w:ilvl w:val="0"/>
          <w:numId w:val="16"/>
        </w:numPr>
        <w:spacing w:after="0"/>
        <w:jc w:val="both"/>
        <w:rPr>
          <w:rFonts w:ascii="Times New Roman" w:eastAsia="Calibri" w:hAnsi="Times New Roman" w:cs="Times New Roman"/>
          <w:sz w:val="24"/>
          <w:szCs w:val="24"/>
          <w:lang w:val="sah-RU"/>
        </w:rPr>
      </w:pPr>
      <w:r w:rsidRPr="00BF37D9">
        <w:rPr>
          <w:rFonts w:ascii="Times New Roman" w:eastAsia="Calibri" w:hAnsi="Times New Roman" w:cs="Times New Roman"/>
          <w:sz w:val="24"/>
          <w:szCs w:val="24"/>
          <w:lang w:val="sah-RU"/>
        </w:rPr>
        <w:t>“Тимофей Охлопков-Соттой пааматынньыга”</w:t>
      </w:r>
    </w:p>
    <w:p w:rsidR="00A570C8" w:rsidRPr="00BF37D9" w:rsidRDefault="00A570C8" w:rsidP="00C777BC">
      <w:pPr>
        <w:numPr>
          <w:ilvl w:val="0"/>
          <w:numId w:val="14"/>
        </w:numPr>
        <w:spacing w:after="0"/>
        <w:jc w:val="both"/>
        <w:rPr>
          <w:rFonts w:ascii="Times New Roman" w:eastAsia="Calibri" w:hAnsi="Times New Roman" w:cs="Times New Roman"/>
          <w:sz w:val="24"/>
          <w:szCs w:val="24"/>
          <w:lang w:val="sah-RU"/>
        </w:rPr>
      </w:pPr>
      <w:r w:rsidRPr="00BF37D9">
        <w:rPr>
          <w:rFonts w:ascii="Times New Roman" w:eastAsia="Calibri" w:hAnsi="Times New Roman" w:cs="Times New Roman"/>
          <w:sz w:val="24"/>
          <w:szCs w:val="24"/>
          <w:lang w:val="sah-RU"/>
        </w:rPr>
        <w:t>Бетюнская библиотека – 1 видео:</w:t>
      </w:r>
    </w:p>
    <w:p w:rsidR="00A570C8" w:rsidRPr="00BF37D9" w:rsidRDefault="00A570C8" w:rsidP="00A570C8">
      <w:pPr>
        <w:spacing w:after="0"/>
        <w:jc w:val="both"/>
        <w:rPr>
          <w:rFonts w:ascii="Times New Roman" w:eastAsia="Calibri" w:hAnsi="Times New Roman" w:cs="Times New Roman"/>
          <w:sz w:val="24"/>
          <w:szCs w:val="24"/>
        </w:rPr>
      </w:pPr>
      <w:r w:rsidRPr="00BF37D9">
        <w:rPr>
          <w:rFonts w:ascii="Times New Roman" w:eastAsia="Calibri" w:hAnsi="Times New Roman" w:cs="Times New Roman"/>
          <w:sz w:val="24"/>
          <w:szCs w:val="24"/>
          <w:lang w:val="sah-RU"/>
        </w:rPr>
        <w:t xml:space="preserve">- </w:t>
      </w:r>
      <w:r w:rsidRPr="00BF37D9">
        <w:rPr>
          <w:rFonts w:ascii="Times New Roman" w:eastAsia="Calibri" w:hAnsi="Times New Roman" w:cs="Times New Roman"/>
          <w:sz w:val="24"/>
          <w:szCs w:val="24"/>
        </w:rPr>
        <w:t>«Памятники истории» о скопческих домах 17 века. Обзор сделал ученик 8 класса Суздалов Эрчимэн</w:t>
      </w:r>
    </w:p>
    <w:p w:rsidR="00A570C8" w:rsidRPr="00BF37D9" w:rsidRDefault="00A570C8" w:rsidP="00C777BC">
      <w:pPr>
        <w:numPr>
          <w:ilvl w:val="0"/>
          <w:numId w:val="14"/>
        </w:numPr>
        <w:spacing w:after="0"/>
        <w:jc w:val="both"/>
        <w:rPr>
          <w:rFonts w:ascii="Times New Roman" w:eastAsia="Calibri" w:hAnsi="Times New Roman" w:cs="Times New Roman"/>
          <w:sz w:val="24"/>
          <w:szCs w:val="24"/>
          <w:lang w:val="sah-RU"/>
        </w:rPr>
      </w:pPr>
      <w:r w:rsidRPr="00BF37D9">
        <w:rPr>
          <w:rFonts w:ascii="Times New Roman" w:eastAsia="Calibri" w:hAnsi="Times New Roman" w:cs="Times New Roman"/>
          <w:sz w:val="24"/>
          <w:szCs w:val="24"/>
          <w:lang w:val="sah-RU"/>
        </w:rPr>
        <w:t>Модутская библиотека – 1 видео</w:t>
      </w:r>
    </w:p>
    <w:p w:rsidR="00A570C8" w:rsidRPr="00BF37D9" w:rsidRDefault="00A570C8" w:rsidP="00A570C8">
      <w:pPr>
        <w:spacing w:after="0"/>
        <w:jc w:val="both"/>
        <w:rPr>
          <w:rFonts w:ascii="Times New Roman" w:eastAsia="Calibri" w:hAnsi="Times New Roman" w:cs="Times New Roman"/>
          <w:sz w:val="24"/>
          <w:szCs w:val="24"/>
        </w:rPr>
      </w:pPr>
      <w:r w:rsidRPr="00BF37D9">
        <w:rPr>
          <w:rFonts w:ascii="Times New Roman" w:eastAsia="Calibri" w:hAnsi="Times New Roman" w:cs="Times New Roman"/>
          <w:sz w:val="24"/>
          <w:szCs w:val="24"/>
        </w:rPr>
        <w:t>- «Тойон сэргэ» на местности Манан кэрэх посвященный политическому ссыльному, первому медику Намского улуса А.А. Сиповичу и его другу, политическому ссыльному И.Ф. Тонышеву. Рассказчиком для данного проекта выступил ученик 9 класса Модутской СОШ Осипов Петя.</w:t>
      </w:r>
    </w:p>
    <w:p w:rsidR="00A570C8" w:rsidRPr="00BF37D9" w:rsidRDefault="00A570C8" w:rsidP="00C777BC">
      <w:pPr>
        <w:numPr>
          <w:ilvl w:val="0"/>
          <w:numId w:val="14"/>
        </w:numPr>
        <w:spacing w:after="0"/>
        <w:jc w:val="both"/>
        <w:rPr>
          <w:rFonts w:ascii="Times New Roman" w:eastAsia="Calibri" w:hAnsi="Times New Roman" w:cs="Times New Roman"/>
          <w:sz w:val="24"/>
          <w:szCs w:val="24"/>
          <w:lang w:val="sah-RU"/>
        </w:rPr>
      </w:pPr>
      <w:r w:rsidRPr="00BF37D9">
        <w:rPr>
          <w:rFonts w:ascii="Times New Roman" w:eastAsia="Calibri" w:hAnsi="Times New Roman" w:cs="Times New Roman"/>
          <w:sz w:val="24"/>
          <w:szCs w:val="24"/>
          <w:lang w:val="sah-RU"/>
        </w:rPr>
        <w:t>Тюбинская библиотека – 4 видео (местности):</w:t>
      </w:r>
    </w:p>
    <w:p w:rsidR="00A570C8" w:rsidRPr="00BF37D9" w:rsidRDefault="00A570C8" w:rsidP="00C777BC">
      <w:pPr>
        <w:numPr>
          <w:ilvl w:val="0"/>
          <w:numId w:val="15"/>
        </w:numPr>
        <w:spacing w:after="0"/>
        <w:jc w:val="both"/>
        <w:rPr>
          <w:rFonts w:ascii="Times New Roman" w:eastAsia="Calibri" w:hAnsi="Times New Roman" w:cs="Times New Roman"/>
          <w:sz w:val="24"/>
          <w:szCs w:val="24"/>
          <w:lang w:val="sah-RU"/>
        </w:rPr>
      </w:pPr>
      <w:r w:rsidRPr="00BF37D9">
        <w:rPr>
          <w:rFonts w:ascii="Times New Roman" w:eastAsia="Calibri" w:hAnsi="Times New Roman" w:cs="Times New Roman"/>
          <w:sz w:val="24"/>
          <w:szCs w:val="24"/>
          <w:lang w:val="sah-RU"/>
        </w:rPr>
        <w:t>“Сэттэ сэргэ”</w:t>
      </w:r>
    </w:p>
    <w:p w:rsidR="00A570C8" w:rsidRPr="00BF37D9" w:rsidRDefault="00A570C8" w:rsidP="00C777BC">
      <w:pPr>
        <w:numPr>
          <w:ilvl w:val="0"/>
          <w:numId w:val="15"/>
        </w:numPr>
        <w:spacing w:after="0"/>
        <w:jc w:val="both"/>
        <w:rPr>
          <w:rFonts w:ascii="Times New Roman" w:eastAsia="Calibri" w:hAnsi="Times New Roman" w:cs="Times New Roman"/>
          <w:sz w:val="24"/>
          <w:szCs w:val="24"/>
          <w:lang w:val="sah-RU"/>
        </w:rPr>
      </w:pPr>
      <w:r w:rsidRPr="00BF37D9">
        <w:rPr>
          <w:rFonts w:ascii="Times New Roman" w:eastAsia="Calibri" w:hAnsi="Times New Roman" w:cs="Times New Roman"/>
          <w:sz w:val="24"/>
          <w:szCs w:val="24"/>
          <w:lang w:val="sah-RU"/>
        </w:rPr>
        <w:t>“Баай Бэстирикиэп кириэьэ”</w:t>
      </w:r>
    </w:p>
    <w:p w:rsidR="00A570C8" w:rsidRPr="00BF37D9" w:rsidRDefault="00A570C8" w:rsidP="00C777BC">
      <w:pPr>
        <w:numPr>
          <w:ilvl w:val="0"/>
          <w:numId w:val="15"/>
        </w:numPr>
        <w:spacing w:after="0"/>
        <w:jc w:val="both"/>
        <w:rPr>
          <w:rFonts w:ascii="Times New Roman" w:eastAsia="Calibri" w:hAnsi="Times New Roman" w:cs="Times New Roman"/>
          <w:sz w:val="24"/>
          <w:szCs w:val="24"/>
          <w:lang w:val="sah-RU"/>
        </w:rPr>
      </w:pPr>
      <w:r w:rsidRPr="00BF37D9">
        <w:rPr>
          <w:rFonts w:ascii="Times New Roman" w:eastAsia="Calibri" w:hAnsi="Times New Roman" w:cs="Times New Roman"/>
          <w:sz w:val="24"/>
          <w:szCs w:val="24"/>
          <w:lang w:val="sah-RU"/>
        </w:rPr>
        <w:t>“Танара дьиэтэ” (участок Культура)</w:t>
      </w:r>
    </w:p>
    <w:p w:rsidR="00A570C8" w:rsidRPr="00BF37D9" w:rsidRDefault="00A570C8" w:rsidP="00C777BC">
      <w:pPr>
        <w:numPr>
          <w:ilvl w:val="0"/>
          <w:numId w:val="15"/>
        </w:numPr>
        <w:spacing w:after="0"/>
        <w:jc w:val="both"/>
        <w:rPr>
          <w:rFonts w:ascii="Times New Roman" w:eastAsia="Calibri" w:hAnsi="Times New Roman" w:cs="Times New Roman"/>
          <w:sz w:val="24"/>
          <w:szCs w:val="24"/>
          <w:lang w:val="sah-RU"/>
        </w:rPr>
      </w:pPr>
      <w:r w:rsidRPr="00BF37D9">
        <w:rPr>
          <w:rFonts w:ascii="Times New Roman" w:eastAsia="Calibri" w:hAnsi="Times New Roman" w:cs="Times New Roman"/>
          <w:sz w:val="24"/>
          <w:szCs w:val="24"/>
          <w:lang w:val="sah-RU"/>
        </w:rPr>
        <w:t>“Урун Куел”</w:t>
      </w:r>
    </w:p>
    <w:p w:rsidR="00A570C8" w:rsidRPr="00BF37D9" w:rsidRDefault="00A570C8" w:rsidP="00A570C8">
      <w:pPr>
        <w:spacing w:after="0"/>
        <w:ind w:firstLine="567"/>
        <w:jc w:val="both"/>
        <w:rPr>
          <w:rFonts w:ascii="Times New Roman" w:eastAsia="Calibri" w:hAnsi="Times New Roman" w:cs="Times New Roman"/>
          <w:sz w:val="24"/>
          <w:szCs w:val="24"/>
        </w:rPr>
      </w:pPr>
      <w:r w:rsidRPr="00BF37D9">
        <w:rPr>
          <w:rFonts w:ascii="Times New Roman" w:eastAsia="Calibri" w:hAnsi="Times New Roman" w:cs="Times New Roman"/>
          <w:sz w:val="24"/>
          <w:szCs w:val="24"/>
        </w:rPr>
        <w:t>Всего снято 10 видеосюжетов о местностях в 5 наслегах нашего улуса. В следующем году работа по пополнению видеосюжетов исторических местностей в наслегах будет продолжена.</w:t>
      </w:r>
    </w:p>
    <w:p w:rsidR="00E9360D" w:rsidRPr="00BF37D9" w:rsidRDefault="00E9360D" w:rsidP="00E9360D">
      <w:pPr>
        <w:spacing w:after="0"/>
        <w:jc w:val="both"/>
        <w:rPr>
          <w:rFonts w:ascii="Times New Roman" w:eastAsia="Calibri" w:hAnsi="Times New Roman" w:cs="Times New Roman"/>
          <w:sz w:val="24"/>
          <w:szCs w:val="24"/>
        </w:rPr>
      </w:pPr>
    </w:p>
    <w:p w:rsidR="00E9360D" w:rsidRPr="00BF37D9" w:rsidRDefault="00E9360D" w:rsidP="00E9360D">
      <w:pPr>
        <w:spacing w:after="0"/>
        <w:jc w:val="both"/>
        <w:rPr>
          <w:rFonts w:ascii="Times New Roman" w:eastAsia="Calibri" w:hAnsi="Times New Roman" w:cs="Times New Roman"/>
          <w:b/>
          <w:sz w:val="24"/>
          <w:szCs w:val="24"/>
        </w:rPr>
      </w:pPr>
      <w:r w:rsidRPr="00BF37D9">
        <w:rPr>
          <w:rFonts w:ascii="Times New Roman" w:eastAsia="Calibri" w:hAnsi="Times New Roman" w:cs="Times New Roman"/>
          <w:b/>
          <w:sz w:val="24"/>
          <w:szCs w:val="24"/>
        </w:rPr>
        <w:t xml:space="preserve">К 85- летию </w:t>
      </w:r>
      <w:r w:rsidR="008572D7" w:rsidRPr="00BF37D9">
        <w:rPr>
          <w:rFonts w:ascii="Times New Roman" w:eastAsia="Calibri" w:hAnsi="Times New Roman" w:cs="Times New Roman"/>
          <w:b/>
          <w:sz w:val="24"/>
          <w:szCs w:val="24"/>
        </w:rPr>
        <w:t>Центральной</w:t>
      </w:r>
      <w:r w:rsidRPr="00BF37D9">
        <w:rPr>
          <w:rFonts w:ascii="Times New Roman" w:eastAsia="Calibri" w:hAnsi="Times New Roman" w:cs="Times New Roman"/>
          <w:b/>
          <w:sz w:val="24"/>
          <w:szCs w:val="24"/>
        </w:rPr>
        <w:t xml:space="preserve"> улусной библиотеки им. Н. М. Рыкунова</w:t>
      </w:r>
    </w:p>
    <w:p w:rsidR="00E9360D" w:rsidRPr="00BF37D9" w:rsidRDefault="00E9360D" w:rsidP="00EB04FE">
      <w:pPr>
        <w:spacing w:after="0"/>
        <w:ind w:firstLine="567"/>
        <w:jc w:val="both"/>
        <w:rPr>
          <w:rFonts w:ascii="Times New Roman" w:eastAsia="Calibri" w:hAnsi="Times New Roman" w:cs="Times New Roman"/>
          <w:sz w:val="24"/>
          <w:szCs w:val="24"/>
        </w:rPr>
      </w:pPr>
      <w:r w:rsidRPr="00BF37D9">
        <w:rPr>
          <w:rFonts w:ascii="Times New Roman" w:eastAsia="Calibri" w:hAnsi="Times New Roman" w:cs="Times New Roman"/>
          <w:sz w:val="24"/>
          <w:szCs w:val="24"/>
        </w:rPr>
        <w:lastRenderedPageBreak/>
        <w:t xml:space="preserve">26 мая 2022 по устоявшейся традиции по всей России проводилась неизменная акция «Библионочь». Намская улусная библиотека им. Н. М. Рыкунова тоже ежегодно проводит у себя данную акцию. В этом году в связи 85-летием Намской улусной библиотеки была проведена квест-игра «За 85 минут вокруг Намской библиотеки».  Участниками квеста стали 2 команды из старшеклассников школ с. Намцы. </w:t>
      </w:r>
    </w:p>
    <w:p w:rsidR="00E9360D" w:rsidRPr="00BF37D9" w:rsidRDefault="00E9360D" w:rsidP="00E9360D">
      <w:pPr>
        <w:spacing w:after="0"/>
        <w:jc w:val="both"/>
        <w:rPr>
          <w:rFonts w:ascii="Times New Roman" w:eastAsia="Calibri" w:hAnsi="Times New Roman" w:cs="Times New Roman"/>
          <w:sz w:val="24"/>
          <w:szCs w:val="24"/>
        </w:rPr>
      </w:pPr>
      <w:r w:rsidRPr="00BF37D9">
        <w:rPr>
          <w:rFonts w:ascii="Times New Roman" w:eastAsia="Calibri" w:hAnsi="Times New Roman" w:cs="Times New Roman"/>
          <w:sz w:val="24"/>
          <w:szCs w:val="24"/>
        </w:rPr>
        <w:t xml:space="preserve">     Цель квеста – собрать ключевую фразу. Выигрывает та команда, которая сделала это первой. Командам были выданы маршрутные листы (пустые), в которых </w:t>
      </w:r>
      <w:proofErr w:type="gramStart"/>
      <w:r w:rsidRPr="00BF37D9">
        <w:rPr>
          <w:rFonts w:ascii="Times New Roman" w:eastAsia="Calibri" w:hAnsi="Times New Roman" w:cs="Times New Roman"/>
          <w:sz w:val="24"/>
          <w:szCs w:val="24"/>
        </w:rPr>
        <w:t>фиксировались названия этапов и ставилась</w:t>
      </w:r>
      <w:proofErr w:type="gramEnd"/>
      <w:r w:rsidRPr="00BF37D9">
        <w:rPr>
          <w:rFonts w:ascii="Times New Roman" w:eastAsia="Calibri" w:hAnsi="Times New Roman" w:cs="Times New Roman"/>
          <w:sz w:val="24"/>
          <w:szCs w:val="24"/>
        </w:rPr>
        <w:t xml:space="preserve"> отметка о его прохождении.</w:t>
      </w:r>
    </w:p>
    <w:p w:rsidR="0012519A" w:rsidRPr="00BF37D9" w:rsidRDefault="00E9360D" w:rsidP="00E9360D">
      <w:pPr>
        <w:spacing w:after="0"/>
        <w:jc w:val="both"/>
        <w:rPr>
          <w:rFonts w:ascii="Times New Roman" w:eastAsia="Calibri" w:hAnsi="Times New Roman" w:cs="Times New Roman"/>
          <w:sz w:val="24"/>
          <w:szCs w:val="24"/>
        </w:rPr>
      </w:pPr>
      <w:r w:rsidRPr="00BF37D9">
        <w:rPr>
          <w:rFonts w:ascii="Times New Roman" w:eastAsia="Calibri" w:hAnsi="Times New Roman" w:cs="Times New Roman"/>
          <w:sz w:val="24"/>
          <w:szCs w:val="24"/>
        </w:rPr>
        <w:t xml:space="preserve">      Этапы прохождения состояли из несколько локаций. Ребята ответили на вопросы по истории создания библиотеки, выполнили ряд интересных заданий. Побродили по стеллажам библиотеки, искали ответы в книгах и пользовались подсказками в виде QR-кодов, со ссылкой на сайт Намской библиотеки. В итоге победила команда из Намской СОШ№2, они проявили большую эрудированность и быстрее прошли квест-игру. Все участники получили сертификаты об участии, победителям были вручены призы и грамота. В конце мероприятия все участники были угощены вкусным тортом.   </w:t>
      </w:r>
    </w:p>
    <w:p w:rsidR="00CE6A9D" w:rsidRPr="00BF37D9" w:rsidRDefault="00CE6A9D" w:rsidP="00430631">
      <w:pPr>
        <w:spacing w:after="0"/>
        <w:jc w:val="center"/>
        <w:rPr>
          <w:rFonts w:ascii="Times New Roman" w:eastAsia="Calibri" w:hAnsi="Times New Roman" w:cs="Times New Roman"/>
          <w:b/>
          <w:sz w:val="24"/>
          <w:szCs w:val="24"/>
        </w:rPr>
      </w:pPr>
    </w:p>
    <w:p w:rsidR="0012519A" w:rsidRPr="00BF37D9" w:rsidRDefault="00430631" w:rsidP="00430631">
      <w:pPr>
        <w:spacing w:after="0"/>
        <w:jc w:val="center"/>
        <w:rPr>
          <w:rFonts w:ascii="Times New Roman" w:eastAsia="Calibri" w:hAnsi="Times New Roman" w:cs="Times New Roman"/>
          <w:b/>
          <w:sz w:val="24"/>
          <w:szCs w:val="24"/>
        </w:rPr>
      </w:pPr>
      <w:r w:rsidRPr="00BF37D9">
        <w:rPr>
          <w:rFonts w:ascii="Times New Roman" w:eastAsia="Calibri" w:hAnsi="Times New Roman" w:cs="Times New Roman"/>
          <w:b/>
          <w:sz w:val="24"/>
          <w:szCs w:val="24"/>
        </w:rPr>
        <w:t xml:space="preserve">9.3 </w:t>
      </w:r>
      <w:r w:rsidR="0012519A" w:rsidRPr="00BF37D9">
        <w:rPr>
          <w:rFonts w:ascii="Times New Roman" w:eastAsia="Calibri" w:hAnsi="Times New Roman" w:cs="Times New Roman"/>
          <w:b/>
          <w:sz w:val="24"/>
          <w:szCs w:val="24"/>
        </w:rPr>
        <w:t>Редакционно-издательская деятельность</w:t>
      </w:r>
    </w:p>
    <w:p w:rsidR="00E9360D" w:rsidRPr="00BF37D9" w:rsidRDefault="00E9360D" w:rsidP="00E9360D">
      <w:pPr>
        <w:spacing w:after="0"/>
        <w:jc w:val="both"/>
        <w:rPr>
          <w:rFonts w:ascii="Times New Roman" w:eastAsia="Calibri" w:hAnsi="Times New Roman" w:cs="Times New Roman"/>
          <w:sz w:val="24"/>
          <w:szCs w:val="24"/>
        </w:rPr>
      </w:pPr>
      <w:r w:rsidRPr="00BF37D9">
        <w:rPr>
          <w:rFonts w:ascii="Times New Roman" w:eastAsia="Calibri" w:hAnsi="Times New Roman" w:cs="Times New Roman"/>
          <w:sz w:val="24"/>
          <w:szCs w:val="24"/>
        </w:rPr>
        <w:t>•</w:t>
      </w:r>
      <w:r w:rsidRPr="00BF37D9">
        <w:rPr>
          <w:rFonts w:ascii="Times New Roman" w:eastAsia="Calibri" w:hAnsi="Times New Roman" w:cs="Times New Roman"/>
          <w:sz w:val="24"/>
          <w:szCs w:val="24"/>
        </w:rPr>
        <w:tab/>
        <w:t xml:space="preserve">Евдокия Николаева. Дьеьегей куттаах бар дьонум – 45 </w:t>
      </w:r>
      <w:proofErr w:type="gramStart"/>
      <w:r w:rsidRPr="00BF37D9">
        <w:rPr>
          <w:rFonts w:ascii="Times New Roman" w:eastAsia="Calibri" w:hAnsi="Times New Roman" w:cs="Times New Roman"/>
          <w:sz w:val="24"/>
          <w:szCs w:val="24"/>
        </w:rPr>
        <w:t>экз</w:t>
      </w:r>
      <w:proofErr w:type="gramEnd"/>
    </w:p>
    <w:p w:rsidR="00E9360D" w:rsidRPr="00BF37D9" w:rsidRDefault="00E9360D" w:rsidP="00E9360D">
      <w:pPr>
        <w:spacing w:after="0"/>
        <w:jc w:val="both"/>
        <w:rPr>
          <w:rFonts w:ascii="Times New Roman" w:eastAsia="Calibri" w:hAnsi="Times New Roman" w:cs="Times New Roman"/>
          <w:sz w:val="24"/>
          <w:szCs w:val="24"/>
        </w:rPr>
      </w:pPr>
      <w:r w:rsidRPr="00BF37D9">
        <w:rPr>
          <w:rFonts w:ascii="Times New Roman" w:eastAsia="Calibri" w:hAnsi="Times New Roman" w:cs="Times New Roman"/>
          <w:sz w:val="24"/>
          <w:szCs w:val="24"/>
        </w:rPr>
        <w:t>•</w:t>
      </w:r>
      <w:r w:rsidRPr="00BF37D9">
        <w:rPr>
          <w:rFonts w:ascii="Times New Roman" w:eastAsia="Calibri" w:hAnsi="Times New Roman" w:cs="Times New Roman"/>
          <w:sz w:val="24"/>
          <w:szCs w:val="24"/>
        </w:rPr>
        <w:tab/>
        <w:t>Вёрстка журнала женского движения с. Намцы «Дьуегэлиилэр»</w:t>
      </w:r>
    </w:p>
    <w:p w:rsidR="00E9360D" w:rsidRPr="00BF37D9" w:rsidRDefault="00E9360D" w:rsidP="00E9360D">
      <w:pPr>
        <w:spacing w:after="0"/>
        <w:jc w:val="both"/>
        <w:rPr>
          <w:rFonts w:ascii="Times New Roman" w:eastAsia="Calibri" w:hAnsi="Times New Roman" w:cs="Times New Roman"/>
          <w:sz w:val="24"/>
          <w:szCs w:val="24"/>
        </w:rPr>
      </w:pPr>
      <w:r w:rsidRPr="00BF37D9">
        <w:rPr>
          <w:rFonts w:ascii="Times New Roman" w:eastAsia="Calibri" w:hAnsi="Times New Roman" w:cs="Times New Roman"/>
          <w:sz w:val="24"/>
          <w:szCs w:val="24"/>
        </w:rPr>
        <w:t>•</w:t>
      </w:r>
      <w:r w:rsidRPr="00BF37D9">
        <w:rPr>
          <w:rFonts w:ascii="Times New Roman" w:eastAsia="Calibri" w:hAnsi="Times New Roman" w:cs="Times New Roman"/>
          <w:sz w:val="24"/>
          <w:szCs w:val="24"/>
        </w:rPr>
        <w:tab/>
        <w:t>Сборник материалов I улусного заочного конкурса «Тимофеевские чтения», посвящённый государственному, общественно-политическому деятелю Нь.С. Тимофееву – 40 экз.</w:t>
      </w:r>
    </w:p>
    <w:p w:rsidR="00E9360D" w:rsidRPr="00BF37D9" w:rsidRDefault="00E9360D" w:rsidP="00E9360D">
      <w:pPr>
        <w:spacing w:after="0"/>
        <w:jc w:val="both"/>
        <w:rPr>
          <w:rFonts w:ascii="Times New Roman" w:eastAsia="Calibri" w:hAnsi="Times New Roman" w:cs="Times New Roman"/>
          <w:sz w:val="24"/>
          <w:szCs w:val="24"/>
        </w:rPr>
      </w:pPr>
      <w:r w:rsidRPr="00BF37D9">
        <w:rPr>
          <w:rFonts w:ascii="Times New Roman" w:eastAsia="Calibri" w:hAnsi="Times New Roman" w:cs="Times New Roman"/>
          <w:sz w:val="24"/>
          <w:szCs w:val="24"/>
        </w:rPr>
        <w:t>•</w:t>
      </w:r>
      <w:r w:rsidRPr="00BF37D9">
        <w:rPr>
          <w:rFonts w:ascii="Times New Roman" w:eastAsia="Calibri" w:hAnsi="Times New Roman" w:cs="Times New Roman"/>
          <w:sz w:val="24"/>
          <w:szCs w:val="24"/>
        </w:rPr>
        <w:tab/>
        <w:t xml:space="preserve">Путеводитель «Бере Бетуннэр» -  15 </w:t>
      </w:r>
      <w:proofErr w:type="gramStart"/>
      <w:r w:rsidRPr="00BF37D9">
        <w:rPr>
          <w:rFonts w:ascii="Times New Roman" w:eastAsia="Calibri" w:hAnsi="Times New Roman" w:cs="Times New Roman"/>
          <w:sz w:val="24"/>
          <w:szCs w:val="24"/>
        </w:rPr>
        <w:t>экз</w:t>
      </w:r>
      <w:proofErr w:type="gramEnd"/>
    </w:p>
    <w:p w:rsidR="00E9360D" w:rsidRPr="00BF37D9" w:rsidRDefault="00E9360D" w:rsidP="00E9360D">
      <w:pPr>
        <w:spacing w:after="0"/>
        <w:jc w:val="both"/>
        <w:rPr>
          <w:rFonts w:ascii="Times New Roman" w:eastAsia="Calibri" w:hAnsi="Times New Roman" w:cs="Times New Roman"/>
          <w:sz w:val="24"/>
          <w:szCs w:val="24"/>
        </w:rPr>
      </w:pPr>
      <w:r w:rsidRPr="00BF37D9">
        <w:rPr>
          <w:rFonts w:ascii="Times New Roman" w:eastAsia="Calibri" w:hAnsi="Times New Roman" w:cs="Times New Roman"/>
          <w:sz w:val="24"/>
          <w:szCs w:val="24"/>
        </w:rPr>
        <w:t>•</w:t>
      </w:r>
      <w:r w:rsidRPr="00BF37D9">
        <w:rPr>
          <w:rFonts w:ascii="Times New Roman" w:eastAsia="Calibri" w:hAnsi="Times New Roman" w:cs="Times New Roman"/>
          <w:sz w:val="24"/>
          <w:szCs w:val="24"/>
        </w:rPr>
        <w:tab/>
        <w:t>Харитонова-Елисеева «Чээн-чээн чээниктэр» - 25 экз.</w:t>
      </w:r>
    </w:p>
    <w:p w:rsidR="00E9360D" w:rsidRPr="00BF37D9" w:rsidRDefault="00E9360D" w:rsidP="00E9360D">
      <w:pPr>
        <w:spacing w:after="0"/>
        <w:jc w:val="both"/>
        <w:rPr>
          <w:rFonts w:ascii="Times New Roman" w:eastAsia="Calibri" w:hAnsi="Times New Roman" w:cs="Times New Roman"/>
          <w:sz w:val="24"/>
          <w:szCs w:val="24"/>
        </w:rPr>
      </w:pPr>
      <w:r w:rsidRPr="00BF37D9">
        <w:rPr>
          <w:rFonts w:ascii="Times New Roman" w:eastAsia="Calibri" w:hAnsi="Times New Roman" w:cs="Times New Roman"/>
          <w:sz w:val="24"/>
          <w:szCs w:val="24"/>
        </w:rPr>
        <w:t>•</w:t>
      </w:r>
      <w:r w:rsidRPr="00BF37D9">
        <w:rPr>
          <w:rFonts w:ascii="Times New Roman" w:eastAsia="Calibri" w:hAnsi="Times New Roman" w:cs="Times New Roman"/>
          <w:sz w:val="24"/>
          <w:szCs w:val="24"/>
        </w:rPr>
        <w:tab/>
        <w:t>Трапезникова, М.Д. Уустук кэм ыар чахчылара – 7 экз.</w:t>
      </w:r>
    </w:p>
    <w:p w:rsidR="00E9360D" w:rsidRPr="00BF37D9" w:rsidRDefault="00E9360D" w:rsidP="00E9360D">
      <w:pPr>
        <w:spacing w:after="0"/>
        <w:jc w:val="both"/>
        <w:rPr>
          <w:rFonts w:ascii="Times New Roman" w:eastAsia="Calibri" w:hAnsi="Times New Roman" w:cs="Times New Roman"/>
          <w:sz w:val="24"/>
          <w:szCs w:val="24"/>
        </w:rPr>
      </w:pPr>
      <w:r w:rsidRPr="00BF37D9">
        <w:rPr>
          <w:rFonts w:ascii="Times New Roman" w:eastAsia="Calibri" w:hAnsi="Times New Roman" w:cs="Times New Roman"/>
          <w:sz w:val="24"/>
          <w:szCs w:val="24"/>
        </w:rPr>
        <w:t>•</w:t>
      </w:r>
      <w:r w:rsidRPr="00BF37D9">
        <w:rPr>
          <w:rFonts w:ascii="Times New Roman" w:eastAsia="Calibri" w:hAnsi="Times New Roman" w:cs="Times New Roman"/>
          <w:sz w:val="24"/>
          <w:szCs w:val="24"/>
        </w:rPr>
        <w:tab/>
        <w:t xml:space="preserve">Байанаева, П.Д. Ыллыктар – 4 экз. </w:t>
      </w:r>
    </w:p>
    <w:p w:rsidR="00E9360D" w:rsidRPr="00BF37D9" w:rsidRDefault="00E9360D" w:rsidP="00E9360D">
      <w:pPr>
        <w:spacing w:after="0"/>
        <w:jc w:val="both"/>
        <w:rPr>
          <w:rFonts w:ascii="Times New Roman" w:eastAsia="Calibri" w:hAnsi="Times New Roman" w:cs="Times New Roman"/>
          <w:sz w:val="24"/>
          <w:szCs w:val="24"/>
        </w:rPr>
      </w:pPr>
      <w:r w:rsidRPr="00BF37D9">
        <w:rPr>
          <w:rFonts w:ascii="Times New Roman" w:eastAsia="Calibri" w:hAnsi="Times New Roman" w:cs="Times New Roman"/>
          <w:sz w:val="24"/>
          <w:szCs w:val="24"/>
        </w:rPr>
        <w:t>•</w:t>
      </w:r>
      <w:r w:rsidRPr="00BF37D9">
        <w:rPr>
          <w:rFonts w:ascii="Times New Roman" w:eastAsia="Calibri" w:hAnsi="Times New Roman" w:cs="Times New Roman"/>
          <w:sz w:val="24"/>
          <w:szCs w:val="24"/>
        </w:rPr>
        <w:tab/>
        <w:t>«Этэр тыл иэйиитин илбиьинэн» брошюра к 55-летию литературного сообщества «Отуу уота» - электронный вариант</w:t>
      </w:r>
    </w:p>
    <w:p w:rsidR="0012519A" w:rsidRPr="00BF37D9" w:rsidRDefault="00E9360D" w:rsidP="00E9360D">
      <w:pPr>
        <w:spacing w:after="0"/>
        <w:jc w:val="both"/>
        <w:rPr>
          <w:rFonts w:ascii="Times New Roman" w:eastAsia="Calibri" w:hAnsi="Times New Roman" w:cs="Times New Roman"/>
          <w:sz w:val="24"/>
          <w:szCs w:val="24"/>
        </w:rPr>
      </w:pPr>
      <w:r w:rsidRPr="00BF37D9">
        <w:rPr>
          <w:rFonts w:ascii="Times New Roman" w:eastAsia="Calibri" w:hAnsi="Times New Roman" w:cs="Times New Roman"/>
          <w:sz w:val="24"/>
          <w:szCs w:val="24"/>
        </w:rPr>
        <w:t>•</w:t>
      </w:r>
      <w:r w:rsidRPr="00BF37D9">
        <w:rPr>
          <w:rFonts w:ascii="Times New Roman" w:eastAsia="Calibri" w:hAnsi="Times New Roman" w:cs="Times New Roman"/>
          <w:sz w:val="24"/>
          <w:szCs w:val="24"/>
        </w:rPr>
        <w:tab/>
        <w:t>Верстка альбома ДШИ им. З.П. Винокурова</w:t>
      </w:r>
    </w:p>
    <w:p w:rsidR="0012519A" w:rsidRPr="00BF37D9" w:rsidRDefault="0012519A" w:rsidP="0012519A">
      <w:pPr>
        <w:spacing w:after="0" w:line="240" w:lineRule="auto"/>
        <w:ind w:firstLine="567"/>
        <w:jc w:val="center"/>
        <w:rPr>
          <w:rFonts w:ascii="Times New Roman" w:eastAsia="Times New Roman" w:hAnsi="Times New Roman" w:cs="Times New Roman"/>
          <w:b/>
          <w:sz w:val="24"/>
          <w:szCs w:val="24"/>
          <w:lang w:eastAsia="ru-RU"/>
        </w:rPr>
      </w:pPr>
    </w:p>
    <w:p w:rsidR="0012519A" w:rsidRPr="00BF37D9" w:rsidRDefault="00430631" w:rsidP="0012519A">
      <w:pPr>
        <w:spacing w:after="0" w:line="240" w:lineRule="auto"/>
        <w:ind w:firstLine="567"/>
        <w:jc w:val="center"/>
        <w:rPr>
          <w:rFonts w:ascii="Times New Roman" w:eastAsia="Times New Roman" w:hAnsi="Times New Roman" w:cs="Times New Roman"/>
          <w:b/>
          <w:sz w:val="24"/>
          <w:szCs w:val="24"/>
          <w:lang w:eastAsia="ru-RU"/>
        </w:rPr>
      </w:pPr>
      <w:r w:rsidRPr="00BF37D9">
        <w:rPr>
          <w:rFonts w:ascii="Times New Roman" w:eastAsia="Times New Roman" w:hAnsi="Times New Roman" w:cs="Times New Roman"/>
          <w:b/>
          <w:sz w:val="24"/>
          <w:szCs w:val="24"/>
          <w:lang w:eastAsia="ru-RU"/>
        </w:rPr>
        <w:t>9.4.</w:t>
      </w:r>
      <w:r w:rsidR="008212A5" w:rsidRPr="00BF37D9">
        <w:rPr>
          <w:rFonts w:ascii="Times New Roman" w:eastAsia="Times New Roman" w:hAnsi="Times New Roman" w:cs="Times New Roman"/>
          <w:b/>
          <w:sz w:val="24"/>
          <w:szCs w:val="24"/>
          <w:lang w:eastAsia="ru-RU"/>
        </w:rPr>
        <w:t xml:space="preserve"> Посещение сайтов библиотек Намской МЦБС</w:t>
      </w:r>
      <w:r w:rsidR="0012519A" w:rsidRPr="00BF37D9">
        <w:rPr>
          <w:rFonts w:ascii="Times New Roman" w:eastAsia="Times New Roman" w:hAnsi="Times New Roman" w:cs="Times New Roman"/>
          <w:b/>
          <w:sz w:val="24"/>
          <w:szCs w:val="24"/>
          <w:lang w:eastAsia="ru-RU"/>
        </w:rPr>
        <w:t>:</w:t>
      </w:r>
    </w:p>
    <w:p w:rsidR="0012519A" w:rsidRPr="00BF37D9" w:rsidRDefault="0012519A" w:rsidP="0012519A">
      <w:pPr>
        <w:spacing w:after="0" w:line="240" w:lineRule="auto"/>
        <w:ind w:firstLine="567"/>
        <w:jc w:val="both"/>
        <w:rPr>
          <w:rFonts w:ascii="Times New Roman" w:eastAsia="Times New Roman" w:hAnsi="Times New Roman" w:cs="Times New Roman"/>
          <w:b/>
          <w:i/>
          <w:sz w:val="24"/>
          <w:szCs w:val="24"/>
          <w:lang w:eastAsia="ru-RU"/>
        </w:rPr>
      </w:pPr>
    </w:p>
    <w:tbl>
      <w:tblPr>
        <w:tblStyle w:val="100"/>
        <w:tblW w:w="0" w:type="auto"/>
        <w:tblLayout w:type="fixed"/>
        <w:tblLook w:val="04A0" w:firstRow="1" w:lastRow="0" w:firstColumn="1" w:lastColumn="0" w:noHBand="0" w:noVBand="1"/>
      </w:tblPr>
      <w:tblGrid>
        <w:gridCol w:w="2518"/>
        <w:gridCol w:w="5387"/>
        <w:gridCol w:w="1808"/>
      </w:tblGrid>
      <w:tr w:rsidR="00B90D7C" w:rsidRPr="00BF37D9" w:rsidTr="008C3DB1">
        <w:tc>
          <w:tcPr>
            <w:tcW w:w="2518" w:type="dxa"/>
          </w:tcPr>
          <w:p w:rsidR="0012519A" w:rsidRPr="00BF37D9" w:rsidRDefault="0012519A" w:rsidP="0012519A">
            <w:pPr>
              <w:jc w:val="center"/>
              <w:rPr>
                <w:rFonts w:ascii="Times New Roman" w:hAnsi="Times New Roman" w:cs="Times New Roman"/>
                <w:b/>
                <w:sz w:val="24"/>
                <w:szCs w:val="24"/>
              </w:rPr>
            </w:pPr>
            <w:r w:rsidRPr="00BF37D9">
              <w:rPr>
                <w:rFonts w:ascii="Times New Roman" w:hAnsi="Times New Roman" w:cs="Times New Roman"/>
                <w:b/>
                <w:sz w:val="24"/>
                <w:szCs w:val="24"/>
              </w:rPr>
              <w:t>Библиотека</w:t>
            </w:r>
          </w:p>
        </w:tc>
        <w:tc>
          <w:tcPr>
            <w:tcW w:w="5387" w:type="dxa"/>
          </w:tcPr>
          <w:p w:rsidR="0012519A" w:rsidRPr="00BF37D9" w:rsidRDefault="0012519A" w:rsidP="0012519A">
            <w:pPr>
              <w:jc w:val="center"/>
              <w:rPr>
                <w:rFonts w:ascii="Times New Roman" w:hAnsi="Times New Roman" w:cs="Times New Roman"/>
                <w:b/>
                <w:sz w:val="24"/>
                <w:szCs w:val="24"/>
              </w:rPr>
            </w:pPr>
            <w:r w:rsidRPr="00BF37D9">
              <w:rPr>
                <w:rFonts w:ascii="Times New Roman" w:hAnsi="Times New Roman" w:cs="Times New Roman"/>
                <w:b/>
                <w:sz w:val="24"/>
                <w:szCs w:val="24"/>
              </w:rPr>
              <w:t>Адрес сайта</w:t>
            </w:r>
          </w:p>
        </w:tc>
        <w:tc>
          <w:tcPr>
            <w:tcW w:w="1808" w:type="dxa"/>
          </w:tcPr>
          <w:p w:rsidR="0012519A" w:rsidRPr="00BF37D9" w:rsidRDefault="00F11D90" w:rsidP="0012519A">
            <w:pPr>
              <w:jc w:val="center"/>
              <w:rPr>
                <w:rFonts w:ascii="Times New Roman" w:hAnsi="Times New Roman" w:cs="Times New Roman"/>
                <w:b/>
                <w:sz w:val="24"/>
                <w:szCs w:val="24"/>
              </w:rPr>
            </w:pPr>
            <w:r w:rsidRPr="00BF37D9">
              <w:rPr>
                <w:rFonts w:ascii="Times New Roman" w:hAnsi="Times New Roman" w:cs="Times New Roman"/>
                <w:b/>
                <w:sz w:val="24"/>
                <w:szCs w:val="24"/>
              </w:rPr>
              <w:t>Посещение за 2022</w:t>
            </w:r>
            <w:r w:rsidR="0012519A" w:rsidRPr="00BF37D9">
              <w:rPr>
                <w:rFonts w:ascii="Times New Roman" w:hAnsi="Times New Roman" w:cs="Times New Roman"/>
                <w:b/>
                <w:sz w:val="24"/>
                <w:szCs w:val="24"/>
              </w:rPr>
              <w:t xml:space="preserve"> год</w:t>
            </w:r>
          </w:p>
        </w:tc>
      </w:tr>
      <w:tr w:rsidR="00B90D7C" w:rsidRPr="00BF37D9" w:rsidTr="008C3DB1">
        <w:tc>
          <w:tcPr>
            <w:tcW w:w="2518" w:type="dxa"/>
            <w:vMerge w:val="restart"/>
            <w:vAlign w:val="center"/>
          </w:tcPr>
          <w:p w:rsidR="008C3DB1" w:rsidRPr="00BF37D9" w:rsidRDefault="008C3DB1" w:rsidP="008C3DB1">
            <w:pPr>
              <w:jc w:val="center"/>
              <w:rPr>
                <w:rFonts w:ascii="Times New Roman" w:hAnsi="Times New Roman"/>
                <w:sz w:val="24"/>
                <w:szCs w:val="24"/>
              </w:rPr>
            </w:pPr>
            <w:r w:rsidRPr="00BF37D9">
              <w:rPr>
                <w:rFonts w:ascii="Times New Roman" w:hAnsi="Times New Roman"/>
                <w:sz w:val="24"/>
                <w:szCs w:val="24"/>
              </w:rPr>
              <w:t>Намская улусная библиотека</w:t>
            </w:r>
          </w:p>
        </w:tc>
        <w:tc>
          <w:tcPr>
            <w:tcW w:w="5387" w:type="dxa"/>
            <w:vAlign w:val="center"/>
          </w:tcPr>
          <w:p w:rsidR="008C3DB1" w:rsidRPr="00BF37D9" w:rsidRDefault="00623C96" w:rsidP="008C3DB1">
            <w:pPr>
              <w:rPr>
                <w:rFonts w:ascii="Times New Roman" w:hAnsi="Times New Roman" w:cs="Times New Roman"/>
                <w:sz w:val="24"/>
                <w:szCs w:val="24"/>
              </w:rPr>
            </w:pPr>
            <w:hyperlink r:id="rId21" w:history="1">
              <w:r w:rsidR="008C3DB1" w:rsidRPr="00BF37D9">
                <w:rPr>
                  <w:rFonts w:ascii="Times New Roman" w:hAnsi="Times New Roman" w:cs="Times New Roman"/>
                  <w:sz w:val="24"/>
                  <w:szCs w:val="24"/>
                  <w:u w:val="single"/>
                </w:rPr>
                <w:t>https://namlib.ru/</w:t>
              </w:r>
            </w:hyperlink>
            <w:r w:rsidR="008C3DB1" w:rsidRPr="00BF37D9">
              <w:rPr>
                <w:rFonts w:ascii="Times New Roman" w:hAnsi="Times New Roman" w:cs="Times New Roman"/>
                <w:sz w:val="24"/>
                <w:szCs w:val="24"/>
              </w:rPr>
              <w:t xml:space="preserve"> </w:t>
            </w:r>
          </w:p>
        </w:tc>
        <w:tc>
          <w:tcPr>
            <w:tcW w:w="1808" w:type="dxa"/>
            <w:vAlign w:val="center"/>
          </w:tcPr>
          <w:p w:rsidR="008C3DB1" w:rsidRPr="00BF37D9" w:rsidRDefault="008C3DB1" w:rsidP="0012519A">
            <w:pPr>
              <w:jc w:val="center"/>
              <w:rPr>
                <w:rFonts w:ascii="Times New Roman" w:hAnsi="Times New Roman" w:cs="Times New Roman"/>
                <w:sz w:val="24"/>
                <w:szCs w:val="24"/>
              </w:rPr>
            </w:pPr>
            <w:r w:rsidRPr="00BF37D9">
              <w:rPr>
                <w:rFonts w:ascii="Times New Roman" w:hAnsi="Times New Roman" w:cs="Times New Roman"/>
                <w:sz w:val="24"/>
                <w:szCs w:val="24"/>
              </w:rPr>
              <w:t>12552</w:t>
            </w:r>
          </w:p>
        </w:tc>
      </w:tr>
      <w:tr w:rsidR="00B90D7C" w:rsidRPr="00BF37D9" w:rsidTr="008C3DB1">
        <w:tc>
          <w:tcPr>
            <w:tcW w:w="2518" w:type="dxa"/>
            <w:vMerge/>
          </w:tcPr>
          <w:p w:rsidR="008C3DB1" w:rsidRPr="00BF37D9" w:rsidRDefault="008C3DB1" w:rsidP="0012519A">
            <w:pPr>
              <w:rPr>
                <w:rFonts w:ascii="Times New Roman" w:hAnsi="Times New Roman"/>
                <w:sz w:val="24"/>
                <w:szCs w:val="24"/>
              </w:rPr>
            </w:pPr>
          </w:p>
        </w:tc>
        <w:tc>
          <w:tcPr>
            <w:tcW w:w="5387" w:type="dxa"/>
            <w:vAlign w:val="center"/>
          </w:tcPr>
          <w:p w:rsidR="008C3DB1" w:rsidRPr="00BF37D9" w:rsidRDefault="00623C96" w:rsidP="008C3DB1">
            <w:pPr>
              <w:rPr>
                <w:rFonts w:ascii="Times New Roman" w:hAnsi="Times New Roman" w:cs="Times New Roman"/>
                <w:sz w:val="24"/>
                <w:szCs w:val="24"/>
              </w:rPr>
            </w:pPr>
            <w:hyperlink r:id="rId22" w:history="1">
              <w:r w:rsidR="008C3DB1" w:rsidRPr="00BF37D9">
                <w:rPr>
                  <w:rFonts w:ascii="Times New Roman" w:hAnsi="Times New Roman" w:cs="Times New Roman"/>
                  <w:sz w:val="24"/>
                  <w:szCs w:val="24"/>
                  <w:u w:val="single"/>
                </w:rPr>
                <w:t>https://namlib37.wixsite.com/vinokurovie</w:t>
              </w:r>
            </w:hyperlink>
            <w:r w:rsidR="008C3DB1" w:rsidRPr="00BF37D9">
              <w:rPr>
                <w:rFonts w:ascii="Times New Roman" w:hAnsi="Times New Roman" w:cs="Times New Roman"/>
                <w:sz w:val="24"/>
                <w:szCs w:val="24"/>
              </w:rPr>
              <w:t xml:space="preserve"> </w:t>
            </w:r>
          </w:p>
        </w:tc>
        <w:tc>
          <w:tcPr>
            <w:tcW w:w="1808" w:type="dxa"/>
            <w:vAlign w:val="center"/>
          </w:tcPr>
          <w:p w:rsidR="008C3DB1" w:rsidRPr="00BF37D9" w:rsidRDefault="008C3DB1" w:rsidP="0012519A">
            <w:pPr>
              <w:jc w:val="center"/>
              <w:rPr>
                <w:rFonts w:ascii="Times New Roman" w:hAnsi="Times New Roman" w:cs="Times New Roman"/>
                <w:sz w:val="24"/>
                <w:szCs w:val="24"/>
              </w:rPr>
            </w:pPr>
            <w:r w:rsidRPr="00BF37D9">
              <w:rPr>
                <w:rFonts w:ascii="Times New Roman" w:hAnsi="Times New Roman" w:cs="Times New Roman"/>
                <w:sz w:val="24"/>
                <w:szCs w:val="24"/>
              </w:rPr>
              <w:t>199</w:t>
            </w:r>
          </w:p>
        </w:tc>
      </w:tr>
      <w:tr w:rsidR="00B90D7C" w:rsidRPr="00BF37D9" w:rsidTr="008C3DB1">
        <w:tc>
          <w:tcPr>
            <w:tcW w:w="2518" w:type="dxa"/>
            <w:vMerge/>
          </w:tcPr>
          <w:p w:rsidR="008C3DB1" w:rsidRPr="00BF37D9" w:rsidRDefault="008C3DB1" w:rsidP="0012519A">
            <w:pPr>
              <w:rPr>
                <w:rFonts w:ascii="Times New Roman" w:hAnsi="Times New Roman"/>
                <w:sz w:val="24"/>
                <w:szCs w:val="24"/>
              </w:rPr>
            </w:pPr>
          </w:p>
        </w:tc>
        <w:tc>
          <w:tcPr>
            <w:tcW w:w="5387" w:type="dxa"/>
            <w:vAlign w:val="center"/>
          </w:tcPr>
          <w:p w:rsidR="008C3DB1" w:rsidRPr="00BF37D9" w:rsidRDefault="00623C96" w:rsidP="008C3DB1">
            <w:pPr>
              <w:rPr>
                <w:rFonts w:ascii="Times New Roman" w:hAnsi="Times New Roman" w:cs="Times New Roman"/>
              </w:rPr>
            </w:pPr>
            <w:hyperlink r:id="rId23" w:history="1">
              <w:r w:rsidR="008C3DB1" w:rsidRPr="00BF37D9">
                <w:rPr>
                  <w:rStyle w:val="af5"/>
                  <w:color w:val="auto"/>
                </w:rPr>
                <w:t>https://namlib37.wixsite.com/maksim</w:t>
              </w:r>
            </w:hyperlink>
            <w:r w:rsidR="008C3DB1" w:rsidRPr="00BF37D9">
              <w:rPr>
                <w:rFonts w:ascii="Times New Roman" w:hAnsi="Times New Roman" w:cs="Times New Roman"/>
              </w:rPr>
              <w:t xml:space="preserve"> </w:t>
            </w:r>
          </w:p>
        </w:tc>
        <w:tc>
          <w:tcPr>
            <w:tcW w:w="1808" w:type="dxa"/>
            <w:vAlign w:val="center"/>
          </w:tcPr>
          <w:p w:rsidR="008C3DB1" w:rsidRPr="00BF37D9" w:rsidRDefault="008C3DB1" w:rsidP="0012519A">
            <w:pPr>
              <w:jc w:val="center"/>
              <w:rPr>
                <w:rFonts w:ascii="Times New Roman" w:hAnsi="Times New Roman" w:cs="Times New Roman"/>
                <w:sz w:val="24"/>
                <w:szCs w:val="24"/>
              </w:rPr>
            </w:pPr>
            <w:r w:rsidRPr="00BF37D9">
              <w:rPr>
                <w:rFonts w:ascii="Times New Roman" w:hAnsi="Times New Roman" w:cs="Times New Roman"/>
                <w:sz w:val="24"/>
                <w:szCs w:val="24"/>
              </w:rPr>
              <w:t>298</w:t>
            </w:r>
          </w:p>
        </w:tc>
      </w:tr>
      <w:tr w:rsidR="00B90D7C" w:rsidRPr="00BF37D9" w:rsidTr="008C3DB1">
        <w:tc>
          <w:tcPr>
            <w:tcW w:w="2518" w:type="dxa"/>
          </w:tcPr>
          <w:p w:rsidR="0012519A" w:rsidRPr="00BF37D9" w:rsidRDefault="0012519A" w:rsidP="0012519A">
            <w:pPr>
              <w:rPr>
                <w:rFonts w:ascii="Times New Roman" w:hAnsi="Times New Roman"/>
                <w:sz w:val="24"/>
                <w:szCs w:val="24"/>
              </w:rPr>
            </w:pPr>
            <w:r w:rsidRPr="00BF37D9">
              <w:rPr>
                <w:rFonts w:ascii="Times New Roman" w:hAnsi="Times New Roman"/>
                <w:sz w:val="24"/>
                <w:szCs w:val="24"/>
              </w:rPr>
              <w:t>Детская библиотека</w:t>
            </w:r>
          </w:p>
        </w:tc>
        <w:tc>
          <w:tcPr>
            <w:tcW w:w="5387" w:type="dxa"/>
            <w:vAlign w:val="center"/>
          </w:tcPr>
          <w:p w:rsidR="0012519A" w:rsidRPr="00BF37D9" w:rsidRDefault="00623C96" w:rsidP="008C3DB1">
            <w:pPr>
              <w:rPr>
                <w:rFonts w:ascii="Times New Roman" w:hAnsi="Times New Roman" w:cs="Times New Roman"/>
                <w:sz w:val="24"/>
                <w:szCs w:val="24"/>
              </w:rPr>
            </w:pPr>
            <w:hyperlink r:id="rId24" w:history="1">
              <w:r w:rsidR="0012519A" w:rsidRPr="00BF37D9">
                <w:rPr>
                  <w:rFonts w:ascii="Times New Roman" w:hAnsi="Times New Roman" w:cs="Times New Roman"/>
                  <w:sz w:val="24"/>
                  <w:szCs w:val="24"/>
                  <w:u w:val="single"/>
                </w:rPr>
                <w:t>https://detskaya18.wixsite.com/my-site-4</w:t>
              </w:r>
            </w:hyperlink>
            <w:r w:rsidR="0012519A" w:rsidRPr="00BF37D9">
              <w:rPr>
                <w:rFonts w:ascii="Times New Roman" w:hAnsi="Times New Roman" w:cs="Times New Roman"/>
                <w:sz w:val="24"/>
                <w:szCs w:val="24"/>
              </w:rPr>
              <w:t xml:space="preserve"> </w:t>
            </w:r>
          </w:p>
        </w:tc>
        <w:tc>
          <w:tcPr>
            <w:tcW w:w="1808" w:type="dxa"/>
            <w:vAlign w:val="center"/>
          </w:tcPr>
          <w:p w:rsidR="0012519A" w:rsidRPr="00BF37D9" w:rsidRDefault="0097448D" w:rsidP="0012519A">
            <w:pPr>
              <w:jc w:val="center"/>
              <w:rPr>
                <w:rFonts w:ascii="Times New Roman" w:hAnsi="Times New Roman" w:cs="Times New Roman"/>
                <w:sz w:val="24"/>
                <w:szCs w:val="24"/>
              </w:rPr>
            </w:pPr>
            <w:r w:rsidRPr="00BF37D9">
              <w:rPr>
                <w:rFonts w:ascii="Times New Roman" w:hAnsi="Times New Roman" w:cs="Times New Roman"/>
                <w:sz w:val="24"/>
                <w:szCs w:val="24"/>
              </w:rPr>
              <w:t>3220</w:t>
            </w:r>
          </w:p>
        </w:tc>
      </w:tr>
      <w:tr w:rsidR="00B90D7C" w:rsidRPr="00BF37D9" w:rsidTr="008C3DB1">
        <w:tc>
          <w:tcPr>
            <w:tcW w:w="2518" w:type="dxa"/>
          </w:tcPr>
          <w:p w:rsidR="0012519A" w:rsidRPr="00BF37D9" w:rsidRDefault="0012519A" w:rsidP="0012519A">
            <w:pPr>
              <w:rPr>
                <w:rFonts w:ascii="Times New Roman" w:hAnsi="Times New Roman"/>
                <w:sz w:val="24"/>
                <w:szCs w:val="24"/>
              </w:rPr>
            </w:pPr>
            <w:r w:rsidRPr="00BF37D9">
              <w:rPr>
                <w:rFonts w:ascii="Times New Roman" w:hAnsi="Times New Roman"/>
                <w:sz w:val="24"/>
                <w:szCs w:val="24"/>
              </w:rPr>
              <w:t xml:space="preserve">Едейский филиал </w:t>
            </w:r>
          </w:p>
        </w:tc>
        <w:tc>
          <w:tcPr>
            <w:tcW w:w="5387" w:type="dxa"/>
            <w:vAlign w:val="center"/>
          </w:tcPr>
          <w:p w:rsidR="0012519A" w:rsidRPr="00BF37D9" w:rsidRDefault="00623C96" w:rsidP="008C3DB1">
            <w:pPr>
              <w:rPr>
                <w:rFonts w:ascii="Times New Roman" w:hAnsi="Times New Roman" w:cs="Times New Roman"/>
                <w:sz w:val="24"/>
                <w:szCs w:val="24"/>
              </w:rPr>
            </w:pPr>
            <w:hyperlink r:id="rId25" w:history="1">
              <w:r w:rsidR="0012519A" w:rsidRPr="00BF37D9">
                <w:rPr>
                  <w:rFonts w:ascii="Times New Roman" w:hAnsi="Times New Roman" w:cs="Times New Roman"/>
                  <w:sz w:val="24"/>
                  <w:szCs w:val="24"/>
                  <w:u w:val="single"/>
                </w:rPr>
                <w:t>https://edeibibl21.wixsite.com/my-site</w:t>
              </w:r>
            </w:hyperlink>
            <w:r w:rsidR="0012519A" w:rsidRPr="00BF37D9">
              <w:rPr>
                <w:rFonts w:ascii="Times New Roman" w:hAnsi="Times New Roman" w:cs="Times New Roman"/>
                <w:sz w:val="24"/>
                <w:szCs w:val="24"/>
              </w:rPr>
              <w:t xml:space="preserve"> </w:t>
            </w:r>
          </w:p>
        </w:tc>
        <w:tc>
          <w:tcPr>
            <w:tcW w:w="1808" w:type="dxa"/>
            <w:vAlign w:val="center"/>
          </w:tcPr>
          <w:p w:rsidR="0012519A" w:rsidRPr="00BF37D9" w:rsidRDefault="0097448D" w:rsidP="0012519A">
            <w:pPr>
              <w:jc w:val="center"/>
              <w:rPr>
                <w:rFonts w:ascii="Times New Roman" w:hAnsi="Times New Roman" w:cs="Times New Roman"/>
                <w:sz w:val="24"/>
                <w:szCs w:val="24"/>
              </w:rPr>
            </w:pPr>
            <w:r w:rsidRPr="00BF37D9">
              <w:rPr>
                <w:rFonts w:ascii="Times New Roman" w:hAnsi="Times New Roman" w:cs="Times New Roman"/>
                <w:sz w:val="24"/>
                <w:szCs w:val="24"/>
              </w:rPr>
              <w:t>403</w:t>
            </w:r>
          </w:p>
        </w:tc>
      </w:tr>
      <w:tr w:rsidR="00B90D7C" w:rsidRPr="00BF37D9" w:rsidTr="008C3DB1">
        <w:tc>
          <w:tcPr>
            <w:tcW w:w="2518" w:type="dxa"/>
          </w:tcPr>
          <w:p w:rsidR="0012519A" w:rsidRPr="00BF37D9" w:rsidRDefault="0012519A" w:rsidP="0012519A">
            <w:pPr>
              <w:rPr>
                <w:rFonts w:ascii="Times New Roman" w:hAnsi="Times New Roman"/>
                <w:sz w:val="24"/>
                <w:szCs w:val="24"/>
              </w:rPr>
            </w:pPr>
            <w:r w:rsidRPr="00BF37D9">
              <w:rPr>
                <w:rFonts w:ascii="Times New Roman" w:hAnsi="Times New Roman"/>
                <w:sz w:val="24"/>
                <w:szCs w:val="24"/>
              </w:rPr>
              <w:t>1 Хомустахский филиал</w:t>
            </w:r>
          </w:p>
        </w:tc>
        <w:tc>
          <w:tcPr>
            <w:tcW w:w="5387" w:type="dxa"/>
            <w:vAlign w:val="center"/>
          </w:tcPr>
          <w:p w:rsidR="0012519A" w:rsidRPr="00BF37D9" w:rsidRDefault="00623C96" w:rsidP="008C3DB1">
            <w:pPr>
              <w:rPr>
                <w:rFonts w:ascii="Times New Roman" w:hAnsi="Times New Roman" w:cs="Times New Roman"/>
                <w:sz w:val="24"/>
                <w:szCs w:val="24"/>
              </w:rPr>
            </w:pPr>
            <w:hyperlink r:id="rId26" w:history="1">
              <w:r w:rsidR="0012519A" w:rsidRPr="00BF37D9">
                <w:rPr>
                  <w:rFonts w:ascii="Times New Roman" w:hAnsi="Times New Roman" w:cs="Times New Roman"/>
                  <w:sz w:val="24"/>
                  <w:szCs w:val="24"/>
                  <w:u w:val="single"/>
                </w:rPr>
                <w:t>https://eygelibrary.blogspot.com/</w:t>
              </w:r>
            </w:hyperlink>
            <w:r w:rsidR="0012519A" w:rsidRPr="00BF37D9">
              <w:rPr>
                <w:rFonts w:ascii="Times New Roman" w:hAnsi="Times New Roman" w:cs="Times New Roman"/>
                <w:sz w:val="24"/>
                <w:szCs w:val="24"/>
              </w:rPr>
              <w:t xml:space="preserve"> </w:t>
            </w:r>
          </w:p>
        </w:tc>
        <w:tc>
          <w:tcPr>
            <w:tcW w:w="1808" w:type="dxa"/>
            <w:vAlign w:val="center"/>
          </w:tcPr>
          <w:p w:rsidR="0012519A" w:rsidRPr="00BF37D9" w:rsidRDefault="0097448D" w:rsidP="0012519A">
            <w:pPr>
              <w:jc w:val="center"/>
              <w:rPr>
                <w:rFonts w:ascii="Times New Roman" w:hAnsi="Times New Roman" w:cs="Times New Roman"/>
                <w:sz w:val="24"/>
                <w:szCs w:val="24"/>
              </w:rPr>
            </w:pPr>
            <w:r w:rsidRPr="00BF37D9">
              <w:rPr>
                <w:rFonts w:ascii="Times New Roman" w:hAnsi="Times New Roman" w:cs="Times New Roman"/>
                <w:sz w:val="24"/>
                <w:szCs w:val="24"/>
              </w:rPr>
              <w:t>1486</w:t>
            </w:r>
          </w:p>
        </w:tc>
      </w:tr>
      <w:tr w:rsidR="00B90D7C" w:rsidRPr="00BF37D9" w:rsidTr="008C3DB1">
        <w:tc>
          <w:tcPr>
            <w:tcW w:w="2518" w:type="dxa"/>
          </w:tcPr>
          <w:p w:rsidR="0012519A" w:rsidRPr="00BF37D9" w:rsidRDefault="0012519A" w:rsidP="0012519A">
            <w:pPr>
              <w:rPr>
                <w:rFonts w:ascii="Times New Roman" w:hAnsi="Times New Roman"/>
                <w:sz w:val="24"/>
                <w:szCs w:val="24"/>
              </w:rPr>
            </w:pPr>
            <w:r w:rsidRPr="00BF37D9">
              <w:rPr>
                <w:rFonts w:ascii="Times New Roman" w:hAnsi="Times New Roman"/>
                <w:sz w:val="24"/>
                <w:szCs w:val="24"/>
              </w:rPr>
              <w:t>Партизанский филиал</w:t>
            </w:r>
          </w:p>
        </w:tc>
        <w:tc>
          <w:tcPr>
            <w:tcW w:w="5387" w:type="dxa"/>
            <w:vAlign w:val="center"/>
          </w:tcPr>
          <w:p w:rsidR="0012519A" w:rsidRPr="00BF37D9" w:rsidRDefault="00623C96" w:rsidP="008C3DB1">
            <w:pPr>
              <w:rPr>
                <w:rFonts w:ascii="Times New Roman" w:hAnsi="Times New Roman" w:cs="Times New Roman"/>
                <w:sz w:val="24"/>
                <w:szCs w:val="24"/>
              </w:rPr>
            </w:pPr>
            <w:hyperlink r:id="rId27" w:history="1">
              <w:r w:rsidR="0012519A" w:rsidRPr="00BF37D9">
                <w:rPr>
                  <w:rFonts w:ascii="Times New Roman" w:hAnsi="Times New Roman" w:cs="Times New Roman"/>
                  <w:sz w:val="24"/>
                  <w:szCs w:val="24"/>
                  <w:u w:val="single"/>
                </w:rPr>
                <w:t>https://snezhannasharapova.wixsite.com/my-site</w:t>
              </w:r>
            </w:hyperlink>
            <w:r w:rsidR="0012519A" w:rsidRPr="00BF37D9">
              <w:rPr>
                <w:rFonts w:ascii="Times New Roman" w:hAnsi="Times New Roman" w:cs="Times New Roman"/>
                <w:sz w:val="24"/>
                <w:szCs w:val="24"/>
              </w:rPr>
              <w:t xml:space="preserve"> </w:t>
            </w:r>
          </w:p>
        </w:tc>
        <w:tc>
          <w:tcPr>
            <w:tcW w:w="1808" w:type="dxa"/>
            <w:vAlign w:val="center"/>
          </w:tcPr>
          <w:p w:rsidR="0012519A" w:rsidRPr="00BF37D9" w:rsidRDefault="0097448D" w:rsidP="0012519A">
            <w:pPr>
              <w:jc w:val="center"/>
              <w:rPr>
                <w:rFonts w:ascii="Times New Roman" w:hAnsi="Times New Roman" w:cs="Times New Roman"/>
                <w:sz w:val="24"/>
                <w:szCs w:val="24"/>
                <w:lang w:val="sah-RU"/>
              </w:rPr>
            </w:pPr>
            <w:r w:rsidRPr="00BF37D9">
              <w:rPr>
                <w:rFonts w:ascii="Times New Roman" w:hAnsi="Times New Roman" w:cs="Times New Roman"/>
                <w:sz w:val="24"/>
                <w:szCs w:val="24"/>
                <w:lang w:val="sah-RU"/>
              </w:rPr>
              <w:t>399</w:t>
            </w:r>
          </w:p>
        </w:tc>
      </w:tr>
      <w:tr w:rsidR="00B90D7C" w:rsidRPr="00BF37D9" w:rsidTr="008C3DB1">
        <w:tc>
          <w:tcPr>
            <w:tcW w:w="2518" w:type="dxa"/>
          </w:tcPr>
          <w:p w:rsidR="0012519A" w:rsidRPr="00BF37D9" w:rsidRDefault="0012519A" w:rsidP="0012519A">
            <w:pPr>
              <w:rPr>
                <w:rFonts w:ascii="Times New Roman" w:hAnsi="Times New Roman"/>
                <w:sz w:val="24"/>
                <w:szCs w:val="24"/>
              </w:rPr>
            </w:pPr>
            <w:r w:rsidRPr="00BF37D9">
              <w:rPr>
                <w:rFonts w:ascii="Times New Roman" w:hAnsi="Times New Roman"/>
                <w:sz w:val="24"/>
                <w:szCs w:val="24"/>
              </w:rPr>
              <w:t>Хамагаттинский филиал</w:t>
            </w:r>
          </w:p>
        </w:tc>
        <w:tc>
          <w:tcPr>
            <w:tcW w:w="5387" w:type="dxa"/>
            <w:vAlign w:val="center"/>
          </w:tcPr>
          <w:p w:rsidR="0012519A" w:rsidRPr="00BF37D9" w:rsidRDefault="00623C96" w:rsidP="008C3DB1">
            <w:pPr>
              <w:rPr>
                <w:rFonts w:ascii="Times New Roman" w:hAnsi="Times New Roman" w:cs="Times New Roman"/>
                <w:sz w:val="24"/>
                <w:szCs w:val="24"/>
              </w:rPr>
            </w:pPr>
            <w:hyperlink r:id="rId28" w:history="1">
              <w:r w:rsidR="0012519A" w:rsidRPr="00BF37D9">
                <w:rPr>
                  <w:rFonts w:ascii="Times New Roman" w:hAnsi="Times New Roman" w:cs="Times New Roman"/>
                  <w:sz w:val="24"/>
                  <w:szCs w:val="24"/>
                  <w:u w:val="single"/>
                </w:rPr>
                <w:t>https://hambibl.wixsite.com/my-site</w:t>
              </w:r>
            </w:hyperlink>
            <w:r w:rsidR="0012519A" w:rsidRPr="00BF37D9">
              <w:rPr>
                <w:rFonts w:ascii="Times New Roman" w:hAnsi="Times New Roman" w:cs="Times New Roman"/>
                <w:sz w:val="24"/>
                <w:szCs w:val="24"/>
              </w:rPr>
              <w:t xml:space="preserve"> </w:t>
            </w:r>
          </w:p>
        </w:tc>
        <w:tc>
          <w:tcPr>
            <w:tcW w:w="1808" w:type="dxa"/>
            <w:vAlign w:val="center"/>
          </w:tcPr>
          <w:p w:rsidR="0012519A" w:rsidRPr="00BF37D9" w:rsidRDefault="0097448D" w:rsidP="0012519A">
            <w:pPr>
              <w:jc w:val="center"/>
              <w:rPr>
                <w:rFonts w:ascii="Times New Roman" w:hAnsi="Times New Roman" w:cs="Times New Roman"/>
                <w:sz w:val="24"/>
                <w:szCs w:val="24"/>
              </w:rPr>
            </w:pPr>
            <w:r w:rsidRPr="00BF37D9">
              <w:rPr>
                <w:rFonts w:ascii="Times New Roman" w:hAnsi="Times New Roman" w:cs="Times New Roman"/>
                <w:sz w:val="24"/>
                <w:szCs w:val="24"/>
              </w:rPr>
              <w:t>1127</w:t>
            </w:r>
          </w:p>
        </w:tc>
      </w:tr>
      <w:tr w:rsidR="00B90D7C" w:rsidRPr="00BF37D9" w:rsidTr="008C3DB1">
        <w:tc>
          <w:tcPr>
            <w:tcW w:w="2518" w:type="dxa"/>
          </w:tcPr>
          <w:p w:rsidR="0012519A" w:rsidRPr="00BF37D9" w:rsidRDefault="0012519A" w:rsidP="0012519A">
            <w:pPr>
              <w:rPr>
                <w:rFonts w:ascii="Times New Roman" w:hAnsi="Times New Roman"/>
                <w:sz w:val="24"/>
                <w:szCs w:val="24"/>
              </w:rPr>
            </w:pPr>
            <w:r w:rsidRPr="00BF37D9">
              <w:rPr>
                <w:rFonts w:ascii="Times New Roman" w:hAnsi="Times New Roman"/>
                <w:sz w:val="24"/>
                <w:szCs w:val="24"/>
              </w:rPr>
              <w:t>Салбанский филиал</w:t>
            </w:r>
          </w:p>
        </w:tc>
        <w:tc>
          <w:tcPr>
            <w:tcW w:w="5387" w:type="dxa"/>
            <w:vAlign w:val="center"/>
          </w:tcPr>
          <w:p w:rsidR="0012519A" w:rsidRPr="00BF37D9" w:rsidRDefault="00623C96" w:rsidP="008C3DB1">
            <w:pPr>
              <w:rPr>
                <w:rFonts w:ascii="Times New Roman" w:hAnsi="Times New Roman" w:cs="Times New Roman"/>
                <w:sz w:val="24"/>
                <w:szCs w:val="24"/>
              </w:rPr>
            </w:pPr>
            <w:hyperlink r:id="rId29" w:history="1">
              <w:r w:rsidR="0012519A" w:rsidRPr="00BF37D9">
                <w:rPr>
                  <w:rFonts w:ascii="Times New Roman" w:hAnsi="Times New Roman" w:cs="Times New Roman"/>
                  <w:sz w:val="24"/>
                  <w:szCs w:val="24"/>
                  <w:u w:val="single"/>
                </w:rPr>
                <w:t>https://bibliosalban5.wixsite.com/my-site</w:t>
              </w:r>
            </w:hyperlink>
            <w:r w:rsidR="0012519A" w:rsidRPr="00BF37D9">
              <w:rPr>
                <w:rFonts w:ascii="Times New Roman" w:hAnsi="Times New Roman" w:cs="Times New Roman"/>
                <w:sz w:val="24"/>
                <w:szCs w:val="24"/>
              </w:rPr>
              <w:t xml:space="preserve"> </w:t>
            </w:r>
          </w:p>
        </w:tc>
        <w:tc>
          <w:tcPr>
            <w:tcW w:w="1808" w:type="dxa"/>
            <w:vAlign w:val="center"/>
          </w:tcPr>
          <w:p w:rsidR="0012519A" w:rsidRPr="00BF37D9" w:rsidRDefault="0097448D" w:rsidP="0012519A">
            <w:pPr>
              <w:jc w:val="center"/>
              <w:rPr>
                <w:rFonts w:ascii="Times New Roman" w:hAnsi="Times New Roman" w:cs="Times New Roman"/>
                <w:sz w:val="24"/>
                <w:szCs w:val="24"/>
              </w:rPr>
            </w:pPr>
            <w:r w:rsidRPr="00BF37D9">
              <w:rPr>
                <w:rFonts w:ascii="Times New Roman" w:hAnsi="Times New Roman" w:cs="Times New Roman"/>
                <w:sz w:val="24"/>
                <w:szCs w:val="24"/>
              </w:rPr>
              <w:t>258</w:t>
            </w:r>
          </w:p>
        </w:tc>
      </w:tr>
      <w:tr w:rsidR="00B90D7C" w:rsidRPr="00BF37D9" w:rsidTr="008C3DB1">
        <w:tc>
          <w:tcPr>
            <w:tcW w:w="2518" w:type="dxa"/>
          </w:tcPr>
          <w:p w:rsidR="0012519A" w:rsidRPr="00BF37D9" w:rsidRDefault="0012519A" w:rsidP="0012519A">
            <w:pPr>
              <w:rPr>
                <w:rFonts w:ascii="Times New Roman" w:hAnsi="Times New Roman"/>
                <w:sz w:val="24"/>
                <w:szCs w:val="24"/>
              </w:rPr>
            </w:pPr>
            <w:r w:rsidRPr="00BF37D9">
              <w:rPr>
                <w:rFonts w:ascii="Times New Roman" w:hAnsi="Times New Roman"/>
                <w:sz w:val="24"/>
                <w:szCs w:val="24"/>
              </w:rPr>
              <w:t>2 Хомустахский филиал</w:t>
            </w:r>
          </w:p>
        </w:tc>
        <w:tc>
          <w:tcPr>
            <w:tcW w:w="5387" w:type="dxa"/>
            <w:vAlign w:val="center"/>
          </w:tcPr>
          <w:p w:rsidR="0012519A" w:rsidRPr="00BF37D9" w:rsidRDefault="00623C96" w:rsidP="008C3DB1">
            <w:pPr>
              <w:rPr>
                <w:rFonts w:ascii="Times New Roman" w:hAnsi="Times New Roman" w:cs="Times New Roman"/>
                <w:sz w:val="24"/>
                <w:szCs w:val="24"/>
              </w:rPr>
            </w:pPr>
            <w:hyperlink r:id="rId30" w:history="1">
              <w:r w:rsidR="0012519A" w:rsidRPr="00BF37D9">
                <w:rPr>
                  <w:rFonts w:ascii="Times New Roman" w:hAnsi="Times New Roman" w:cs="Times New Roman"/>
                  <w:sz w:val="24"/>
                  <w:szCs w:val="24"/>
                  <w:u w:val="single"/>
                </w:rPr>
                <w:t>https://slep14038.wixsite.com/my-site/glavnaa</w:t>
              </w:r>
            </w:hyperlink>
            <w:r w:rsidR="0012519A" w:rsidRPr="00BF37D9">
              <w:rPr>
                <w:rFonts w:ascii="Times New Roman" w:hAnsi="Times New Roman" w:cs="Times New Roman"/>
                <w:sz w:val="24"/>
                <w:szCs w:val="24"/>
              </w:rPr>
              <w:t xml:space="preserve"> </w:t>
            </w:r>
          </w:p>
        </w:tc>
        <w:tc>
          <w:tcPr>
            <w:tcW w:w="1808" w:type="dxa"/>
            <w:vAlign w:val="center"/>
          </w:tcPr>
          <w:p w:rsidR="0012519A" w:rsidRPr="00BF37D9" w:rsidRDefault="0097448D" w:rsidP="0012519A">
            <w:pPr>
              <w:jc w:val="center"/>
              <w:rPr>
                <w:rFonts w:ascii="Times New Roman" w:hAnsi="Times New Roman" w:cs="Times New Roman"/>
                <w:sz w:val="24"/>
                <w:szCs w:val="24"/>
              </w:rPr>
            </w:pPr>
            <w:r w:rsidRPr="00BF37D9">
              <w:rPr>
                <w:rFonts w:ascii="Times New Roman" w:hAnsi="Times New Roman" w:cs="Times New Roman"/>
                <w:sz w:val="24"/>
                <w:szCs w:val="24"/>
              </w:rPr>
              <w:t>1931</w:t>
            </w:r>
          </w:p>
        </w:tc>
      </w:tr>
      <w:tr w:rsidR="00B90D7C" w:rsidRPr="00BF37D9" w:rsidTr="008C3DB1">
        <w:tc>
          <w:tcPr>
            <w:tcW w:w="2518" w:type="dxa"/>
          </w:tcPr>
          <w:p w:rsidR="0012519A" w:rsidRPr="00BF37D9" w:rsidRDefault="0012519A" w:rsidP="0012519A">
            <w:pPr>
              <w:rPr>
                <w:rFonts w:ascii="Times New Roman" w:hAnsi="Times New Roman"/>
                <w:sz w:val="24"/>
                <w:szCs w:val="24"/>
              </w:rPr>
            </w:pPr>
            <w:r w:rsidRPr="00BF37D9">
              <w:rPr>
                <w:rFonts w:ascii="Times New Roman" w:hAnsi="Times New Roman"/>
                <w:sz w:val="24"/>
                <w:szCs w:val="24"/>
              </w:rPr>
              <w:lastRenderedPageBreak/>
              <w:t>Хатын-Арынский филиал</w:t>
            </w:r>
          </w:p>
        </w:tc>
        <w:tc>
          <w:tcPr>
            <w:tcW w:w="5387" w:type="dxa"/>
            <w:vAlign w:val="center"/>
          </w:tcPr>
          <w:p w:rsidR="0012519A" w:rsidRPr="00BF37D9" w:rsidRDefault="00623C96" w:rsidP="008C3DB1">
            <w:pPr>
              <w:rPr>
                <w:rFonts w:ascii="Times New Roman" w:hAnsi="Times New Roman" w:cs="Times New Roman"/>
                <w:sz w:val="24"/>
                <w:szCs w:val="24"/>
              </w:rPr>
            </w:pPr>
            <w:hyperlink r:id="rId31" w:history="1">
              <w:r w:rsidR="0012519A" w:rsidRPr="00BF37D9">
                <w:rPr>
                  <w:rFonts w:ascii="Times New Roman" w:hAnsi="Times New Roman" w:cs="Times New Roman"/>
                  <w:sz w:val="24"/>
                  <w:szCs w:val="24"/>
                  <w:u w:val="single"/>
                </w:rPr>
                <w:t>https://varyanoskova75.wixsite.com/my-site-4</w:t>
              </w:r>
            </w:hyperlink>
            <w:r w:rsidR="0012519A" w:rsidRPr="00BF37D9">
              <w:rPr>
                <w:rFonts w:ascii="Times New Roman" w:hAnsi="Times New Roman" w:cs="Times New Roman"/>
                <w:sz w:val="24"/>
                <w:szCs w:val="24"/>
              </w:rPr>
              <w:t xml:space="preserve"> </w:t>
            </w:r>
          </w:p>
        </w:tc>
        <w:tc>
          <w:tcPr>
            <w:tcW w:w="1808" w:type="dxa"/>
            <w:vAlign w:val="center"/>
          </w:tcPr>
          <w:p w:rsidR="0012519A" w:rsidRPr="00BF37D9" w:rsidRDefault="0097448D" w:rsidP="0012519A">
            <w:pPr>
              <w:jc w:val="center"/>
              <w:rPr>
                <w:rFonts w:ascii="Times New Roman" w:hAnsi="Times New Roman" w:cs="Times New Roman"/>
                <w:sz w:val="24"/>
                <w:szCs w:val="24"/>
              </w:rPr>
            </w:pPr>
            <w:r w:rsidRPr="00BF37D9">
              <w:rPr>
                <w:rFonts w:ascii="Times New Roman" w:hAnsi="Times New Roman" w:cs="Times New Roman"/>
                <w:sz w:val="24"/>
                <w:szCs w:val="24"/>
              </w:rPr>
              <w:t>2758</w:t>
            </w:r>
          </w:p>
        </w:tc>
      </w:tr>
      <w:tr w:rsidR="00B90D7C" w:rsidRPr="00BF37D9" w:rsidTr="008C3DB1">
        <w:tc>
          <w:tcPr>
            <w:tcW w:w="2518" w:type="dxa"/>
          </w:tcPr>
          <w:p w:rsidR="0012519A" w:rsidRPr="00BF37D9" w:rsidRDefault="0012519A" w:rsidP="0012519A">
            <w:pPr>
              <w:rPr>
                <w:rFonts w:ascii="Times New Roman" w:hAnsi="Times New Roman"/>
                <w:sz w:val="24"/>
                <w:szCs w:val="24"/>
              </w:rPr>
            </w:pPr>
            <w:r w:rsidRPr="00BF37D9">
              <w:rPr>
                <w:rFonts w:ascii="Times New Roman" w:hAnsi="Times New Roman"/>
                <w:sz w:val="24"/>
                <w:szCs w:val="24"/>
              </w:rPr>
              <w:t>Затонский филиал</w:t>
            </w:r>
          </w:p>
        </w:tc>
        <w:tc>
          <w:tcPr>
            <w:tcW w:w="5387" w:type="dxa"/>
            <w:vAlign w:val="center"/>
          </w:tcPr>
          <w:p w:rsidR="0012519A" w:rsidRPr="00BF37D9" w:rsidRDefault="00623C96" w:rsidP="008C3DB1">
            <w:pPr>
              <w:rPr>
                <w:rFonts w:ascii="Times New Roman" w:hAnsi="Times New Roman" w:cs="Times New Roman"/>
                <w:sz w:val="24"/>
                <w:szCs w:val="24"/>
                <w:lang w:val="sah-RU"/>
              </w:rPr>
            </w:pPr>
            <w:hyperlink r:id="rId32" w:history="1">
              <w:r w:rsidR="0012519A" w:rsidRPr="00BF37D9">
                <w:rPr>
                  <w:rFonts w:ascii="Times New Roman" w:hAnsi="Times New Roman" w:cs="Times New Roman"/>
                  <w:sz w:val="24"/>
                  <w:szCs w:val="24"/>
                  <w:u w:val="single"/>
                </w:rPr>
                <w:t>https://zatonlib.wixsite.com/my-site</w:t>
              </w:r>
            </w:hyperlink>
            <w:r w:rsidR="0012519A" w:rsidRPr="00BF37D9">
              <w:rPr>
                <w:rFonts w:ascii="Times New Roman" w:hAnsi="Times New Roman" w:cs="Times New Roman"/>
                <w:sz w:val="24"/>
                <w:szCs w:val="24"/>
                <w:lang w:val="sah-RU"/>
              </w:rPr>
              <w:t xml:space="preserve"> </w:t>
            </w:r>
          </w:p>
        </w:tc>
        <w:tc>
          <w:tcPr>
            <w:tcW w:w="1808" w:type="dxa"/>
            <w:vAlign w:val="center"/>
          </w:tcPr>
          <w:p w:rsidR="0012519A" w:rsidRPr="00BF37D9" w:rsidRDefault="0097448D" w:rsidP="0012519A">
            <w:pPr>
              <w:jc w:val="center"/>
              <w:rPr>
                <w:rFonts w:ascii="Times New Roman" w:hAnsi="Times New Roman" w:cs="Times New Roman"/>
                <w:sz w:val="24"/>
                <w:szCs w:val="24"/>
              </w:rPr>
            </w:pPr>
            <w:r w:rsidRPr="00BF37D9">
              <w:rPr>
                <w:rFonts w:ascii="Times New Roman" w:hAnsi="Times New Roman" w:cs="Times New Roman"/>
                <w:sz w:val="24"/>
                <w:szCs w:val="24"/>
              </w:rPr>
              <w:t>678</w:t>
            </w:r>
          </w:p>
        </w:tc>
      </w:tr>
      <w:tr w:rsidR="00B90D7C" w:rsidRPr="00BF37D9" w:rsidTr="008C3DB1">
        <w:tc>
          <w:tcPr>
            <w:tcW w:w="2518" w:type="dxa"/>
          </w:tcPr>
          <w:p w:rsidR="0012519A" w:rsidRPr="00BF37D9" w:rsidRDefault="0012519A" w:rsidP="0012519A">
            <w:pPr>
              <w:rPr>
                <w:rFonts w:ascii="Times New Roman" w:hAnsi="Times New Roman"/>
                <w:sz w:val="24"/>
                <w:szCs w:val="24"/>
              </w:rPr>
            </w:pPr>
            <w:r w:rsidRPr="00BF37D9">
              <w:rPr>
                <w:rFonts w:ascii="Times New Roman" w:hAnsi="Times New Roman"/>
                <w:sz w:val="24"/>
                <w:szCs w:val="24"/>
              </w:rPr>
              <w:t>Искровский филиал</w:t>
            </w:r>
          </w:p>
        </w:tc>
        <w:tc>
          <w:tcPr>
            <w:tcW w:w="5387" w:type="dxa"/>
            <w:vAlign w:val="center"/>
          </w:tcPr>
          <w:p w:rsidR="0012519A" w:rsidRPr="00BF37D9" w:rsidRDefault="00623C96" w:rsidP="008C3DB1">
            <w:pPr>
              <w:rPr>
                <w:rFonts w:ascii="Times New Roman" w:hAnsi="Times New Roman" w:cs="Times New Roman"/>
                <w:sz w:val="24"/>
                <w:szCs w:val="24"/>
              </w:rPr>
            </w:pPr>
            <w:hyperlink r:id="rId33" w:history="1">
              <w:r w:rsidR="0012519A" w:rsidRPr="00BF37D9">
                <w:rPr>
                  <w:rFonts w:ascii="Times New Roman" w:hAnsi="Times New Roman" w:cs="Times New Roman"/>
                  <w:sz w:val="24"/>
                  <w:szCs w:val="24"/>
                  <w:u w:val="single"/>
                </w:rPr>
                <w:t>https://sakhayanater5.wixsite.com/my-site</w:t>
              </w:r>
            </w:hyperlink>
            <w:r w:rsidR="0012519A" w:rsidRPr="00BF37D9">
              <w:rPr>
                <w:rFonts w:ascii="Times New Roman" w:hAnsi="Times New Roman" w:cs="Times New Roman"/>
                <w:sz w:val="24"/>
                <w:szCs w:val="24"/>
              </w:rPr>
              <w:t xml:space="preserve"> </w:t>
            </w:r>
          </w:p>
        </w:tc>
        <w:tc>
          <w:tcPr>
            <w:tcW w:w="1808" w:type="dxa"/>
            <w:vAlign w:val="center"/>
          </w:tcPr>
          <w:p w:rsidR="0012519A" w:rsidRPr="00BF37D9" w:rsidRDefault="0097448D" w:rsidP="0012519A">
            <w:pPr>
              <w:jc w:val="center"/>
              <w:rPr>
                <w:rFonts w:ascii="Times New Roman" w:hAnsi="Times New Roman" w:cs="Times New Roman"/>
                <w:sz w:val="24"/>
                <w:szCs w:val="24"/>
              </w:rPr>
            </w:pPr>
            <w:r w:rsidRPr="00BF37D9">
              <w:rPr>
                <w:rFonts w:ascii="Times New Roman" w:hAnsi="Times New Roman" w:cs="Times New Roman"/>
                <w:sz w:val="24"/>
                <w:szCs w:val="24"/>
              </w:rPr>
              <w:t>867</w:t>
            </w:r>
          </w:p>
        </w:tc>
      </w:tr>
      <w:tr w:rsidR="00B90D7C" w:rsidRPr="00BF37D9" w:rsidTr="008C3DB1">
        <w:tc>
          <w:tcPr>
            <w:tcW w:w="2518" w:type="dxa"/>
          </w:tcPr>
          <w:p w:rsidR="0012519A" w:rsidRPr="00BF37D9" w:rsidRDefault="0012519A" w:rsidP="0012519A">
            <w:pPr>
              <w:rPr>
                <w:rFonts w:ascii="Times New Roman" w:hAnsi="Times New Roman"/>
                <w:sz w:val="24"/>
                <w:szCs w:val="24"/>
              </w:rPr>
            </w:pPr>
            <w:r w:rsidRPr="00BF37D9">
              <w:rPr>
                <w:rFonts w:ascii="Times New Roman" w:hAnsi="Times New Roman"/>
                <w:sz w:val="24"/>
                <w:szCs w:val="24"/>
              </w:rPr>
              <w:t>Бетюнский филиал</w:t>
            </w:r>
          </w:p>
        </w:tc>
        <w:tc>
          <w:tcPr>
            <w:tcW w:w="5387" w:type="dxa"/>
            <w:vAlign w:val="center"/>
          </w:tcPr>
          <w:p w:rsidR="0012519A" w:rsidRPr="00BF37D9" w:rsidRDefault="00623C96" w:rsidP="008C3DB1">
            <w:pPr>
              <w:rPr>
                <w:rFonts w:ascii="Times New Roman" w:hAnsi="Times New Roman" w:cs="Times New Roman"/>
                <w:sz w:val="24"/>
                <w:szCs w:val="24"/>
              </w:rPr>
            </w:pPr>
            <w:hyperlink r:id="rId34" w:history="1">
              <w:r w:rsidR="0012519A" w:rsidRPr="00BF37D9">
                <w:rPr>
                  <w:rFonts w:ascii="Times New Roman" w:hAnsi="Times New Roman" w:cs="Times New Roman"/>
                  <w:sz w:val="24"/>
                  <w:szCs w:val="24"/>
                  <w:u w:val="single"/>
                </w:rPr>
                <w:t>https://andreevav1965.wixsite.com/betynlib</w:t>
              </w:r>
            </w:hyperlink>
            <w:r w:rsidR="0012519A" w:rsidRPr="00BF37D9">
              <w:rPr>
                <w:rFonts w:ascii="Times New Roman" w:hAnsi="Times New Roman" w:cs="Times New Roman"/>
                <w:sz w:val="24"/>
                <w:szCs w:val="24"/>
              </w:rPr>
              <w:t xml:space="preserve"> </w:t>
            </w:r>
          </w:p>
        </w:tc>
        <w:tc>
          <w:tcPr>
            <w:tcW w:w="1808" w:type="dxa"/>
            <w:vAlign w:val="center"/>
          </w:tcPr>
          <w:p w:rsidR="0012519A" w:rsidRPr="00BF37D9" w:rsidRDefault="008C3DB1" w:rsidP="0012519A">
            <w:pPr>
              <w:jc w:val="center"/>
              <w:rPr>
                <w:rFonts w:ascii="Times New Roman" w:hAnsi="Times New Roman" w:cs="Times New Roman"/>
                <w:sz w:val="24"/>
                <w:szCs w:val="24"/>
              </w:rPr>
            </w:pPr>
            <w:r w:rsidRPr="00BF37D9">
              <w:rPr>
                <w:rFonts w:ascii="Times New Roman" w:hAnsi="Times New Roman" w:cs="Times New Roman"/>
                <w:sz w:val="24"/>
                <w:szCs w:val="24"/>
              </w:rPr>
              <w:t>876</w:t>
            </w:r>
          </w:p>
        </w:tc>
      </w:tr>
      <w:tr w:rsidR="00B90D7C" w:rsidRPr="00BF37D9" w:rsidTr="008C3DB1">
        <w:tc>
          <w:tcPr>
            <w:tcW w:w="2518" w:type="dxa"/>
          </w:tcPr>
          <w:p w:rsidR="0012519A" w:rsidRPr="00BF37D9" w:rsidRDefault="0012519A" w:rsidP="0012519A">
            <w:pPr>
              <w:rPr>
                <w:rFonts w:ascii="Times New Roman" w:hAnsi="Times New Roman"/>
                <w:sz w:val="24"/>
                <w:szCs w:val="24"/>
              </w:rPr>
            </w:pPr>
            <w:r w:rsidRPr="00BF37D9">
              <w:rPr>
                <w:rFonts w:ascii="Times New Roman" w:hAnsi="Times New Roman"/>
                <w:sz w:val="24"/>
                <w:szCs w:val="24"/>
              </w:rPr>
              <w:t>Модутский филиал</w:t>
            </w:r>
          </w:p>
        </w:tc>
        <w:tc>
          <w:tcPr>
            <w:tcW w:w="5387" w:type="dxa"/>
            <w:vAlign w:val="center"/>
          </w:tcPr>
          <w:p w:rsidR="0012519A" w:rsidRPr="00BF37D9" w:rsidRDefault="00623C96" w:rsidP="008C3DB1">
            <w:pPr>
              <w:rPr>
                <w:rFonts w:ascii="Times New Roman" w:hAnsi="Times New Roman" w:cs="Times New Roman"/>
                <w:sz w:val="24"/>
                <w:szCs w:val="24"/>
              </w:rPr>
            </w:pPr>
            <w:hyperlink r:id="rId35" w:history="1">
              <w:r w:rsidR="0012519A" w:rsidRPr="00BF37D9">
                <w:rPr>
                  <w:rFonts w:ascii="Times New Roman" w:hAnsi="Times New Roman" w:cs="Times New Roman"/>
                  <w:sz w:val="24"/>
                  <w:szCs w:val="24"/>
                  <w:u w:val="single"/>
                </w:rPr>
                <w:t>https://libmodut.wixsite.com/my-site</w:t>
              </w:r>
            </w:hyperlink>
            <w:r w:rsidR="0012519A" w:rsidRPr="00BF37D9">
              <w:rPr>
                <w:rFonts w:ascii="Times New Roman" w:hAnsi="Times New Roman" w:cs="Times New Roman"/>
                <w:sz w:val="24"/>
                <w:szCs w:val="24"/>
              </w:rPr>
              <w:t xml:space="preserve"> </w:t>
            </w:r>
          </w:p>
        </w:tc>
        <w:tc>
          <w:tcPr>
            <w:tcW w:w="1808" w:type="dxa"/>
            <w:vAlign w:val="center"/>
          </w:tcPr>
          <w:p w:rsidR="0012519A" w:rsidRPr="00BF37D9" w:rsidRDefault="008C3DB1" w:rsidP="0012519A">
            <w:pPr>
              <w:jc w:val="center"/>
              <w:rPr>
                <w:rFonts w:ascii="Times New Roman" w:hAnsi="Times New Roman" w:cs="Times New Roman"/>
                <w:sz w:val="24"/>
                <w:szCs w:val="24"/>
              </w:rPr>
            </w:pPr>
            <w:r w:rsidRPr="00BF37D9">
              <w:rPr>
                <w:rFonts w:ascii="Times New Roman" w:hAnsi="Times New Roman" w:cs="Times New Roman"/>
                <w:sz w:val="24"/>
                <w:szCs w:val="24"/>
              </w:rPr>
              <w:t>1353</w:t>
            </w:r>
          </w:p>
        </w:tc>
      </w:tr>
      <w:tr w:rsidR="00B90D7C" w:rsidRPr="00BF37D9" w:rsidTr="008C3DB1">
        <w:tc>
          <w:tcPr>
            <w:tcW w:w="2518" w:type="dxa"/>
          </w:tcPr>
          <w:p w:rsidR="0012519A" w:rsidRPr="00BF37D9" w:rsidRDefault="0012519A" w:rsidP="0012519A">
            <w:pPr>
              <w:rPr>
                <w:rFonts w:ascii="Times New Roman" w:hAnsi="Times New Roman"/>
                <w:sz w:val="24"/>
                <w:szCs w:val="24"/>
              </w:rPr>
            </w:pPr>
            <w:r w:rsidRPr="00BF37D9">
              <w:rPr>
                <w:rFonts w:ascii="Times New Roman" w:hAnsi="Times New Roman"/>
                <w:sz w:val="24"/>
                <w:szCs w:val="24"/>
              </w:rPr>
              <w:t>Тюбинский филиал</w:t>
            </w:r>
          </w:p>
        </w:tc>
        <w:tc>
          <w:tcPr>
            <w:tcW w:w="5387" w:type="dxa"/>
            <w:vAlign w:val="center"/>
          </w:tcPr>
          <w:p w:rsidR="0012519A" w:rsidRPr="00BF37D9" w:rsidRDefault="00623C96" w:rsidP="008C3DB1">
            <w:pPr>
              <w:rPr>
                <w:rFonts w:ascii="Times New Roman" w:hAnsi="Times New Roman" w:cs="Times New Roman"/>
                <w:sz w:val="24"/>
                <w:szCs w:val="24"/>
              </w:rPr>
            </w:pPr>
            <w:hyperlink r:id="rId36" w:history="1">
              <w:r w:rsidR="0012519A" w:rsidRPr="00BF37D9">
                <w:rPr>
                  <w:rFonts w:ascii="Times New Roman" w:hAnsi="Times New Roman" w:cs="Times New Roman"/>
                  <w:sz w:val="24"/>
                  <w:szCs w:val="24"/>
                  <w:u w:val="single"/>
                </w:rPr>
                <w:t>https://tubivanova.wixsite.com/my-site</w:t>
              </w:r>
            </w:hyperlink>
            <w:r w:rsidR="0012519A" w:rsidRPr="00BF37D9">
              <w:rPr>
                <w:rFonts w:ascii="Times New Roman" w:hAnsi="Times New Roman" w:cs="Times New Roman"/>
                <w:sz w:val="24"/>
                <w:szCs w:val="24"/>
              </w:rPr>
              <w:t xml:space="preserve"> </w:t>
            </w:r>
          </w:p>
        </w:tc>
        <w:tc>
          <w:tcPr>
            <w:tcW w:w="1808" w:type="dxa"/>
            <w:vAlign w:val="center"/>
          </w:tcPr>
          <w:p w:rsidR="0012519A" w:rsidRPr="00BF37D9" w:rsidRDefault="008C3DB1" w:rsidP="0012519A">
            <w:pPr>
              <w:jc w:val="center"/>
              <w:rPr>
                <w:rFonts w:ascii="Times New Roman" w:hAnsi="Times New Roman" w:cs="Times New Roman"/>
                <w:sz w:val="24"/>
                <w:szCs w:val="24"/>
              </w:rPr>
            </w:pPr>
            <w:r w:rsidRPr="00BF37D9">
              <w:rPr>
                <w:rFonts w:ascii="Times New Roman" w:hAnsi="Times New Roman" w:cs="Times New Roman"/>
                <w:sz w:val="24"/>
                <w:szCs w:val="24"/>
              </w:rPr>
              <w:t>1445</w:t>
            </w:r>
          </w:p>
        </w:tc>
      </w:tr>
      <w:tr w:rsidR="00B90D7C" w:rsidRPr="00BF37D9" w:rsidTr="008C3DB1">
        <w:tc>
          <w:tcPr>
            <w:tcW w:w="2518" w:type="dxa"/>
          </w:tcPr>
          <w:p w:rsidR="0012519A" w:rsidRPr="00BF37D9" w:rsidRDefault="0012519A" w:rsidP="0012519A">
            <w:pPr>
              <w:rPr>
                <w:rFonts w:ascii="Times New Roman" w:hAnsi="Times New Roman"/>
                <w:sz w:val="24"/>
                <w:szCs w:val="24"/>
              </w:rPr>
            </w:pPr>
            <w:r w:rsidRPr="00BF37D9">
              <w:rPr>
                <w:rFonts w:ascii="Times New Roman" w:hAnsi="Times New Roman"/>
                <w:sz w:val="24"/>
                <w:szCs w:val="24"/>
              </w:rPr>
              <w:t>Тастахский филиал</w:t>
            </w:r>
          </w:p>
        </w:tc>
        <w:tc>
          <w:tcPr>
            <w:tcW w:w="5387" w:type="dxa"/>
            <w:vAlign w:val="center"/>
          </w:tcPr>
          <w:p w:rsidR="0012519A" w:rsidRPr="00BF37D9" w:rsidRDefault="0097448D" w:rsidP="008C3DB1">
            <w:pPr>
              <w:rPr>
                <w:rFonts w:ascii="Times New Roman" w:hAnsi="Times New Roman" w:cs="Times New Roman"/>
                <w:sz w:val="24"/>
                <w:szCs w:val="24"/>
                <w:lang w:val="sah-RU"/>
              </w:rPr>
            </w:pPr>
            <w:r w:rsidRPr="00BF37D9">
              <w:rPr>
                <w:rFonts w:ascii="Times New Roman" w:hAnsi="Times New Roman" w:cs="Times New Roman"/>
                <w:sz w:val="24"/>
                <w:szCs w:val="24"/>
                <w:lang w:val="sah-RU"/>
              </w:rPr>
              <w:t>https://fedotovarr.wixsite.com/tastaxbibl/%D0%B3%D0%BB%D0%B0%D0%B2%D0%BD%D0%B0%D1%8F</w:t>
            </w:r>
          </w:p>
        </w:tc>
        <w:tc>
          <w:tcPr>
            <w:tcW w:w="1808" w:type="dxa"/>
            <w:vAlign w:val="center"/>
          </w:tcPr>
          <w:p w:rsidR="0012519A" w:rsidRPr="00BF37D9" w:rsidRDefault="008C3DB1" w:rsidP="0012519A">
            <w:pPr>
              <w:jc w:val="center"/>
              <w:rPr>
                <w:rFonts w:ascii="Times New Roman" w:hAnsi="Times New Roman" w:cs="Times New Roman"/>
                <w:sz w:val="24"/>
                <w:szCs w:val="24"/>
              </w:rPr>
            </w:pPr>
            <w:r w:rsidRPr="00BF37D9">
              <w:rPr>
                <w:rFonts w:ascii="Times New Roman" w:hAnsi="Times New Roman" w:cs="Times New Roman"/>
                <w:sz w:val="24"/>
                <w:szCs w:val="24"/>
              </w:rPr>
              <w:t>94</w:t>
            </w:r>
          </w:p>
        </w:tc>
      </w:tr>
      <w:tr w:rsidR="00B90D7C" w:rsidRPr="00BF37D9" w:rsidTr="008C3DB1">
        <w:tc>
          <w:tcPr>
            <w:tcW w:w="2518" w:type="dxa"/>
          </w:tcPr>
          <w:p w:rsidR="0012519A" w:rsidRPr="00BF37D9" w:rsidRDefault="0012519A" w:rsidP="0012519A">
            <w:pPr>
              <w:rPr>
                <w:rFonts w:ascii="Times New Roman" w:hAnsi="Times New Roman"/>
                <w:sz w:val="24"/>
                <w:szCs w:val="24"/>
              </w:rPr>
            </w:pPr>
            <w:r w:rsidRPr="00BF37D9">
              <w:rPr>
                <w:rFonts w:ascii="Times New Roman" w:hAnsi="Times New Roman"/>
                <w:sz w:val="24"/>
                <w:szCs w:val="24"/>
              </w:rPr>
              <w:t>Кобяконский филиал</w:t>
            </w:r>
          </w:p>
        </w:tc>
        <w:tc>
          <w:tcPr>
            <w:tcW w:w="5387" w:type="dxa"/>
            <w:vAlign w:val="center"/>
          </w:tcPr>
          <w:p w:rsidR="0012519A" w:rsidRPr="00BF37D9" w:rsidRDefault="00623C96" w:rsidP="008C3DB1">
            <w:pPr>
              <w:rPr>
                <w:rFonts w:ascii="Times New Roman" w:hAnsi="Times New Roman" w:cs="Times New Roman"/>
                <w:sz w:val="24"/>
                <w:szCs w:val="24"/>
              </w:rPr>
            </w:pPr>
            <w:hyperlink r:id="rId37" w:history="1">
              <w:r w:rsidR="0012519A" w:rsidRPr="00BF37D9">
                <w:rPr>
                  <w:rFonts w:ascii="Times New Roman" w:hAnsi="Times New Roman" w:cs="Times New Roman"/>
                  <w:sz w:val="24"/>
                  <w:szCs w:val="24"/>
                  <w:u w:val="single"/>
                </w:rPr>
                <w:t>https://kobokonsb.wixsite.com/kobokonsb</w:t>
              </w:r>
            </w:hyperlink>
            <w:r w:rsidR="0012519A" w:rsidRPr="00BF37D9">
              <w:rPr>
                <w:rFonts w:ascii="Times New Roman" w:hAnsi="Times New Roman" w:cs="Times New Roman"/>
                <w:sz w:val="24"/>
                <w:szCs w:val="24"/>
              </w:rPr>
              <w:t xml:space="preserve"> </w:t>
            </w:r>
          </w:p>
        </w:tc>
        <w:tc>
          <w:tcPr>
            <w:tcW w:w="1808" w:type="dxa"/>
            <w:vAlign w:val="center"/>
          </w:tcPr>
          <w:p w:rsidR="0012519A" w:rsidRPr="00BF37D9" w:rsidRDefault="008C3DB1" w:rsidP="0012519A">
            <w:pPr>
              <w:jc w:val="center"/>
              <w:rPr>
                <w:rFonts w:ascii="Times New Roman" w:hAnsi="Times New Roman" w:cs="Times New Roman"/>
                <w:sz w:val="24"/>
                <w:szCs w:val="24"/>
              </w:rPr>
            </w:pPr>
            <w:r w:rsidRPr="00BF37D9">
              <w:rPr>
                <w:rFonts w:ascii="Times New Roman" w:hAnsi="Times New Roman" w:cs="Times New Roman"/>
                <w:sz w:val="24"/>
                <w:szCs w:val="24"/>
              </w:rPr>
              <w:t>1561</w:t>
            </w:r>
          </w:p>
        </w:tc>
      </w:tr>
      <w:tr w:rsidR="00B90D7C" w:rsidRPr="00BF37D9" w:rsidTr="008C3DB1">
        <w:tc>
          <w:tcPr>
            <w:tcW w:w="2518" w:type="dxa"/>
          </w:tcPr>
          <w:p w:rsidR="0012519A" w:rsidRPr="00BF37D9" w:rsidRDefault="0012519A" w:rsidP="0012519A">
            <w:pPr>
              <w:rPr>
                <w:rFonts w:ascii="Times New Roman" w:hAnsi="Times New Roman"/>
                <w:sz w:val="24"/>
                <w:szCs w:val="24"/>
              </w:rPr>
            </w:pPr>
            <w:r w:rsidRPr="00BF37D9">
              <w:rPr>
                <w:rFonts w:ascii="Times New Roman" w:hAnsi="Times New Roman"/>
                <w:sz w:val="24"/>
                <w:szCs w:val="24"/>
              </w:rPr>
              <w:t>Арбынский филиал</w:t>
            </w:r>
          </w:p>
        </w:tc>
        <w:tc>
          <w:tcPr>
            <w:tcW w:w="5387" w:type="dxa"/>
            <w:vAlign w:val="center"/>
          </w:tcPr>
          <w:p w:rsidR="0012519A" w:rsidRPr="00BF37D9" w:rsidRDefault="00623C96" w:rsidP="008C3DB1">
            <w:pPr>
              <w:rPr>
                <w:rFonts w:ascii="Times New Roman" w:hAnsi="Times New Roman" w:cs="Times New Roman"/>
                <w:sz w:val="24"/>
                <w:szCs w:val="24"/>
              </w:rPr>
            </w:pPr>
            <w:hyperlink r:id="rId38" w:history="1">
              <w:r w:rsidR="0012519A" w:rsidRPr="00BF37D9">
                <w:rPr>
                  <w:rFonts w:ascii="Times New Roman" w:hAnsi="Times New Roman" w:cs="Times New Roman"/>
                  <w:sz w:val="24"/>
                  <w:szCs w:val="24"/>
                  <w:u w:val="single"/>
                </w:rPr>
                <w:t>https://nadyasivceva87.wixsite.com/16-site</w:t>
              </w:r>
            </w:hyperlink>
            <w:r w:rsidR="0012519A" w:rsidRPr="00BF37D9">
              <w:rPr>
                <w:rFonts w:ascii="Times New Roman" w:hAnsi="Times New Roman" w:cs="Times New Roman"/>
                <w:sz w:val="24"/>
                <w:szCs w:val="24"/>
              </w:rPr>
              <w:t xml:space="preserve"> </w:t>
            </w:r>
          </w:p>
        </w:tc>
        <w:tc>
          <w:tcPr>
            <w:tcW w:w="1808" w:type="dxa"/>
            <w:vAlign w:val="center"/>
          </w:tcPr>
          <w:p w:rsidR="0012519A" w:rsidRPr="00BF37D9" w:rsidRDefault="008C3DB1" w:rsidP="0012519A">
            <w:pPr>
              <w:jc w:val="center"/>
              <w:rPr>
                <w:rFonts w:ascii="Times New Roman" w:hAnsi="Times New Roman" w:cs="Times New Roman"/>
                <w:sz w:val="24"/>
                <w:szCs w:val="24"/>
              </w:rPr>
            </w:pPr>
            <w:r w:rsidRPr="00BF37D9">
              <w:rPr>
                <w:rFonts w:ascii="Times New Roman" w:hAnsi="Times New Roman" w:cs="Times New Roman"/>
                <w:sz w:val="24"/>
                <w:szCs w:val="24"/>
              </w:rPr>
              <w:t>30</w:t>
            </w:r>
          </w:p>
        </w:tc>
      </w:tr>
      <w:tr w:rsidR="00B90D7C" w:rsidRPr="00BF37D9" w:rsidTr="008C3DB1">
        <w:tc>
          <w:tcPr>
            <w:tcW w:w="2518" w:type="dxa"/>
          </w:tcPr>
          <w:p w:rsidR="0012519A" w:rsidRPr="00BF37D9" w:rsidRDefault="0012519A" w:rsidP="0012519A">
            <w:pPr>
              <w:rPr>
                <w:rFonts w:ascii="Times New Roman" w:hAnsi="Times New Roman"/>
                <w:sz w:val="24"/>
                <w:szCs w:val="24"/>
              </w:rPr>
            </w:pPr>
            <w:r w:rsidRPr="00BF37D9">
              <w:rPr>
                <w:rFonts w:ascii="Times New Roman" w:hAnsi="Times New Roman"/>
                <w:sz w:val="24"/>
                <w:szCs w:val="24"/>
              </w:rPr>
              <w:t>Никольский филиал</w:t>
            </w:r>
          </w:p>
        </w:tc>
        <w:tc>
          <w:tcPr>
            <w:tcW w:w="5387" w:type="dxa"/>
            <w:vAlign w:val="center"/>
          </w:tcPr>
          <w:p w:rsidR="0012519A" w:rsidRPr="00BF37D9" w:rsidRDefault="00623C96" w:rsidP="008C3DB1">
            <w:pPr>
              <w:rPr>
                <w:rFonts w:ascii="Times New Roman" w:hAnsi="Times New Roman" w:cs="Times New Roman"/>
                <w:sz w:val="24"/>
                <w:szCs w:val="24"/>
              </w:rPr>
            </w:pPr>
            <w:hyperlink r:id="rId39" w:history="1">
              <w:r w:rsidR="0012519A" w:rsidRPr="00BF37D9">
                <w:rPr>
                  <w:rFonts w:ascii="Times New Roman" w:hAnsi="Times New Roman" w:cs="Times New Roman"/>
                  <w:sz w:val="24"/>
                  <w:szCs w:val="24"/>
                  <w:u w:val="single"/>
                </w:rPr>
                <w:t>https://nikolskbiblioteka1.wixsite.com/my-site</w:t>
              </w:r>
            </w:hyperlink>
            <w:r w:rsidR="0012519A" w:rsidRPr="00BF37D9">
              <w:rPr>
                <w:rFonts w:ascii="Times New Roman" w:hAnsi="Times New Roman" w:cs="Times New Roman"/>
                <w:sz w:val="24"/>
                <w:szCs w:val="24"/>
              </w:rPr>
              <w:t xml:space="preserve"> </w:t>
            </w:r>
          </w:p>
        </w:tc>
        <w:tc>
          <w:tcPr>
            <w:tcW w:w="1808" w:type="dxa"/>
            <w:vAlign w:val="center"/>
          </w:tcPr>
          <w:p w:rsidR="0012519A" w:rsidRPr="00BF37D9" w:rsidRDefault="008C3DB1" w:rsidP="0012519A">
            <w:pPr>
              <w:jc w:val="center"/>
              <w:rPr>
                <w:rFonts w:ascii="Times New Roman" w:hAnsi="Times New Roman" w:cs="Times New Roman"/>
                <w:sz w:val="24"/>
                <w:szCs w:val="24"/>
              </w:rPr>
            </w:pPr>
            <w:r w:rsidRPr="00BF37D9">
              <w:rPr>
                <w:rFonts w:ascii="Times New Roman" w:hAnsi="Times New Roman" w:cs="Times New Roman"/>
                <w:sz w:val="24"/>
                <w:szCs w:val="24"/>
              </w:rPr>
              <w:t>613</w:t>
            </w:r>
          </w:p>
        </w:tc>
      </w:tr>
      <w:tr w:rsidR="00B90D7C" w:rsidRPr="00BF37D9" w:rsidTr="008C3DB1">
        <w:tc>
          <w:tcPr>
            <w:tcW w:w="2518" w:type="dxa"/>
          </w:tcPr>
          <w:p w:rsidR="0012519A" w:rsidRPr="00BF37D9" w:rsidRDefault="0012519A" w:rsidP="0012519A">
            <w:pPr>
              <w:rPr>
                <w:rFonts w:ascii="Times New Roman" w:hAnsi="Times New Roman"/>
                <w:sz w:val="24"/>
                <w:szCs w:val="24"/>
              </w:rPr>
            </w:pPr>
            <w:r w:rsidRPr="00BF37D9">
              <w:rPr>
                <w:rFonts w:ascii="Times New Roman" w:hAnsi="Times New Roman"/>
                <w:sz w:val="24"/>
                <w:szCs w:val="24"/>
              </w:rPr>
              <w:t>Фрунзенский филиал</w:t>
            </w:r>
          </w:p>
        </w:tc>
        <w:tc>
          <w:tcPr>
            <w:tcW w:w="5387" w:type="dxa"/>
            <w:vAlign w:val="center"/>
          </w:tcPr>
          <w:p w:rsidR="0012519A" w:rsidRPr="00BF37D9" w:rsidRDefault="00623C96" w:rsidP="008C3DB1">
            <w:pPr>
              <w:rPr>
                <w:rFonts w:ascii="Times New Roman" w:hAnsi="Times New Roman" w:cs="Times New Roman"/>
                <w:sz w:val="24"/>
                <w:szCs w:val="24"/>
              </w:rPr>
            </w:pPr>
            <w:hyperlink r:id="rId40" w:history="1">
              <w:r w:rsidR="0012519A" w:rsidRPr="00BF37D9">
                <w:rPr>
                  <w:rFonts w:ascii="Times New Roman" w:hAnsi="Times New Roman" w:cs="Times New Roman"/>
                  <w:sz w:val="24"/>
                  <w:szCs w:val="24"/>
                  <w:u w:val="single"/>
                </w:rPr>
                <w:t>https://thompodoeva7.wixsite.com/my-site</w:t>
              </w:r>
            </w:hyperlink>
            <w:r w:rsidR="0012519A" w:rsidRPr="00BF37D9">
              <w:rPr>
                <w:rFonts w:ascii="Times New Roman" w:hAnsi="Times New Roman" w:cs="Times New Roman"/>
                <w:sz w:val="24"/>
                <w:szCs w:val="24"/>
              </w:rPr>
              <w:t xml:space="preserve"> </w:t>
            </w:r>
          </w:p>
        </w:tc>
        <w:tc>
          <w:tcPr>
            <w:tcW w:w="1808" w:type="dxa"/>
            <w:vAlign w:val="center"/>
          </w:tcPr>
          <w:p w:rsidR="0012519A" w:rsidRPr="00BF37D9" w:rsidRDefault="008C3DB1" w:rsidP="0012519A">
            <w:pPr>
              <w:jc w:val="center"/>
              <w:rPr>
                <w:rFonts w:ascii="Times New Roman" w:hAnsi="Times New Roman" w:cs="Times New Roman"/>
                <w:sz w:val="24"/>
                <w:szCs w:val="24"/>
              </w:rPr>
            </w:pPr>
            <w:r w:rsidRPr="00BF37D9">
              <w:rPr>
                <w:rFonts w:ascii="Times New Roman" w:hAnsi="Times New Roman" w:cs="Times New Roman"/>
                <w:sz w:val="24"/>
                <w:szCs w:val="24"/>
              </w:rPr>
              <w:t>417</w:t>
            </w:r>
          </w:p>
        </w:tc>
      </w:tr>
      <w:tr w:rsidR="00B90D7C" w:rsidRPr="00BF37D9" w:rsidTr="008C3DB1">
        <w:tc>
          <w:tcPr>
            <w:tcW w:w="2518" w:type="dxa"/>
          </w:tcPr>
          <w:p w:rsidR="0012519A" w:rsidRPr="00BF37D9" w:rsidRDefault="0012519A" w:rsidP="0012519A">
            <w:pPr>
              <w:rPr>
                <w:rFonts w:ascii="Times New Roman" w:hAnsi="Times New Roman"/>
                <w:sz w:val="24"/>
                <w:szCs w:val="24"/>
              </w:rPr>
            </w:pPr>
            <w:r w:rsidRPr="00BF37D9">
              <w:rPr>
                <w:rFonts w:ascii="Times New Roman" w:hAnsi="Times New Roman"/>
                <w:sz w:val="24"/>
                <w:szCs w:val="24"/>
              </w:rPr>
              <w:t>Хатырыкский филиал</w:t>
            </w:r>
          </w:p>
        </w:tc>
        <w:tc>
          <w:tcPr>
            <w:tcW w:w="5387" w:type="dxa"/>
            <w:vAlign w:val="center"/>
          </w:tcPr>
          <w:p w:rsidR="0012519A" w:rsidRPr="00BF37D9" w:rsidRDefault="00623C96" w:rsidP="008C3DB1">
            <w:pPr>
              <w:rPr>
                <w:rFonts w:ascii="Times New Roman" w:hAnsi="Times New Roman" w:cs="Times New Roman"/>
                <w:sz w:val="24"/>
                <w:szCs w:val="24"/>
              </w:rPr>
            </w:pPr>
            <w:hyperlink r:id="rId41" w:history="1">
              <w:r w:rsidR="0012519A" w:rsidRPr="00BF37D9">
                <w:rPr>
                  <w:rFonts w:ascii="Times New Roman" w:hAnsi="Times New Roman" w:cs="Times New Roman"/>
                  <w:sz w:val="24"/>
                  <w:szCs w:val="24"/>
                  <w:u w:val="single"/>
                </w:rPr>
                <w:t>https://stolbybib.wixsite.com/website-1</w:t>
              </w:r>
            </w:hyperlink>
            <w:r w:rsidR="0012519A" w:rsidRPr="00BF37D9">
              <w:rPr>
                <w:rFonts w:ascii="Times New Roman" w:hAnsi="Times New Roman" w:cs="Times New Roman"/>
                <w:sz w:val="24"/>
                <w:szCs w:val="24"/>
              </w:rPr>
              <w:t xml:space="preserve"> </w:t>
            </w:r>
          </w:p>
        </w:tc>
        <w:tc>
          <w:tcPr>
            <w:tcW w:w="1808" w:type="dxa"/>
            <w:vAlign w:val="center"/>
          </w:tcPr>
          <w:p w:rsidR="0012519A" w:rsidRPr="00BF37D9" w:rsidRDefault="008C3DB1" w:rsidP="0012519A">
            <w:pPr>
              <w:jc w:val="center"/>
              <w:rPr>
                <w:rFonts w:ascii="Times New Roman" w:hAnsi="Times New Roman" w:cs="Times New Roman"/>
                <w:sz w:val="24"/>
                <w:szCs w:val="24"/>
              </w:rPr>
            </w:pPr>
            <w:r w:rsidRPr="00BF37D9">
              <w:rPr>
                <w:rFonts w:ascii="Times New Roman" w:hAnsi="Times New Roman" w:cs="Times New Roman"/>
                <w:sz w:val="24"/>
                <w:szCs w:val="24"/>
              </w:rPr>
              <w:t>1315</w:t>
            </w:r>
          </w:p>
        </w:tc>
      </w:tr>
      <w:tr w:rsidR="00B90D7C" w:rsidRPr="00BF37D9" w:rsidTr="008C3DB1">
        <w:tc>
          <w:tcPr>
            <w:tcW w:w="2518" w:type="dxa"/>
          </w:tcPr>
          <w:p w:rsidR="008C3DB1" w:rsidRPr="00BF37D9" w:rsidRDefault="008C3DB1" w:rsidP="0012519A">
            <w:pPr>
              <w:rPr>
                <w:rFonts w:ascii="Times New Roman" w:hAnsi="Times New Roman"/>
                <w:sz w:val="24"/>
                <w:szCs w:val="24"/>
              </w:rPr>
            </w:pPr>
            <w:r w:rsidRPr="00BF37D9">
              <w:rPr>
                <w:rFonts w:ascii="Times New Roman" w:hAnsi="Times New Roman"/>
                <w:sz w:val="24"/>
                <w:szCs w:val="24"/>
              </w:rPr>
              <w:t>ИТОГО</w:t>
            </w:r>
          </w:p>
        </w:tc>
        <w:tc>
          <w:tcPr>
            <w:tcW w:w="5387" w:type="dxa"/>
            <w:vAlign w:val="center"/>
          </w:tcPr>
          <w:p w:rsidR="008C3DB1" w:rsidRPr="00BF37D9" w:rsidRDefault="008C3DB1" w:rsidP="008C3DB1"/>
        </w:tc>
        <w:tc>
          <w:tcPr>
            <w:tcW w:w="1808" w:type="dxa"/>
            <w:vAlign w:val="center"/>
          </w:tcPr>
          <w:p w:rsidR="008C3DB1" w:rsidRPr="00BF37D9" w:rsidRDefault="008C3DB1" w:rsidP="0012519A">
            <w:pPr>
              <w:jc w:val="center"/>
              <w:rPr>
                <w:rFonts w:ascii="Times New Roman" w:hAnsi="Times New Roman" w:cs="Times New Roman"/>
                <w:sz w:val="24"/>
                <w:szCs w:val="24"/>
              </w:rPr>
            </w:pPr>
            <w:r w:rsidRPr="00BF37D9">
              <w:rPr>
                <w:rFonts w:ascii="Times New Roman" w:hAnsi="Times New Roman" w:cs="Times New Roman"/>
                <w:sz w:val="24"/>
                <w:szCs w:val="24"/>
              </w:rPr>
              <w:t>33880</w:t>
            </w:r>
          </w:p>
        </w:tc>
      </w:tr>
    </w:tbl>
    <w:p w:rsidR="008C3DB1" w:rsidRPr="00BF37D9" w:rsidRDefault="008C3DB1" w:rsidP="0012519A">
      <w:pPr>
        <w:spacing w:after="0" w:line="240" w:lineRule="auto"/>
        <w:jc w:val="both"/>
        <w:rPr>
          <w:rFonts w:ascii="Times New Roman" w:eastAsia="Times New Roman" w:hAnsi="Times New Roman" w:cs="Times New Roman"/>
          <w:sz w:val="24"/>
          <w:szCs w:val="24"/>
          <w:lang w:eastAsia="ru-RU"/>
        </w:rPr>
      </w:pPr>
    </w:p>
    <w:p w:rsidR="008C3DB1" w:rsidRPr="00BF37D9" w:rsidRDefault="008C3DB1" w:rsidP="008C3DB1">
      <w:pPr>
        <w:spacing w:after="0" w:line="240" w:lineRule="auto"/>
        <w:ind w:firstLine="567"/>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Отмечены невысокие показатели у некоторых библиотек-филиалов, что объясняется нестабильностью интернета.</w:t>
      </w:r>
      <w:r w:rsidR="008572D7" w:rsidRPr="00BF37D9">
        <w:rPr>
          <w:rFonts w:ascii="Times New Roman" w:eastAsia="Times New Roman" w:hAnsi="Times New Roman" w:cs="Times New Roman"/>
          <w:sz w:val="24"/>
          <w:szCs w:val="24"/>
          <w:lang w:eastAsia="ru-RU"/>
        </w:rPr>
        <w:t xml:space="preserve"> </w:t>
      </w:r>
      <w:r w:rsidRPr="00BF37D9">
        <w:rPr>
          <w:rFonts w:ascii="Times New Roman" w:eastAsia="Times New Roman" w:hAnsi="Times New Roman" w:cs="Times New Roman"/>
          <w:sz w:val="24"/>
          <w:szCs w:val="24"/>
          <w:lang w:eastAsia="ru-RU"/>
        </w:rPr>
        <w:t xml:space="preserve">    </w:t>
      </w:r>
    </w:p>
    <w:p w:rsidR="008572D7" w:rsidRPr="00BF37D9" w:rsidRDefault="008572D7" w:rsidP="0012519A">
      <w:pPr>
        <w:spacing w:after="0" w:line="240" w:lineRule="auto"/>
        <w:ind w:left="644"/>
        <w:jc w:val="center"/>
        <w:rPr>
          <w:rFonts w:ascii="Times New Roman" w:eastAsia="Times New Roman" w:hAnsi="Times New Roman" w:cs="Times New Roman"/>
          <w:b/>
          <w:sz w:val="28"/>
          <w:szCs w:val="24"/>
          <w:lang w:eastAsia="ru-RU"/>
        </w:rPr>
      </w:pPr>
    </w:p>
    <w:p w:rsidR="0012519A" w:rsidRPr="00BF37D9" w:rsidRDefault="0012519A" w:rsidP="0012519A">
      <w:pPr>
        <w:spacing w:after="0" w:line="240" w:lineRule="auto"/>
        <w:ind w:left="644"/>
        <w:jc w:val="center"/>
        <w:rPr>
          <w:rFonts w:ascii="Times New Roman" w:eastAsia="Times New Roman" w:hAnsi="Times New Roman" w:cs="Times New Roman"/>
          <w:b/>
          <w:sz w:val="28"/>
          <w:szCs w:val="24"/>
          <w:lang w:eastAsia="ru-RU"/>
        </w:rPr>
      </w:pPr>
      <w:r w:rsidRPr="00BF37D9">
        <w:rPr>
          <w:rFonts w:ascii="Times New Roman" w:eastAsia="Times New Roman" w:hAnsi="Times New Roman" w:cs="Times New Roman"/>
          <w:b/>
          <w:sz w:val="28"/>
          <w:szCs w:val="24"/>
          <w:lang w:eastAsia="ru-RU"/>
        </w:rPr>
        <w:t>10. Организационно-методическая деятельность</w:t>
      </w:r>
    </w:p>
    <w:p w:rsidR="0012519A" w:rsidRPr="00BF37D9" w:rsidRDefault="0012519A" w:rsidP="0012519A">
      <w:pPr>
        <w:spacing w:after="0" w:line="240" w:lineRule="auto"/>
        <w:ind w:left="644"/>
        <w:jc w:val="center"/>
        <w:rPr>
          <w:rFonts w:ascii="Times New Roman" w:eastAsia="Times New Roman" w:hAnsi="Times New Roman" w:cs="Times New Roman"/>
          <w:b/>
          <w:sz w:val="28"/>
          <w:szCs w:val="24"/>
          <w:lang w:eastAsia="ru-RU"/>
        </w:rPr>
      </w:pPr>
    </w:p>
    <w:p w:rsidR="0012519A" w:rsidRPr="00BF37D9" w:rsidRDefault="0012519A" w:rsidP="0012519A">
      <w:pPr>
        <w:spacing w:after="0" w:line="240" w:lineRule="auto"/>
        <w:ind w:firstLine="567"/>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Информационно-методический отдел в лице заместителя директора, методиста и библиографа, заведующих отделами обслуживания, комплектования, информационных ресурсо</w:t>
      </w:r>
      <w:r w:rsidR="008572D7" w:rsidRPr="00BF37D9">
        <w:rPr>
          <w:rFonts w:ascii="Times New Roman" w:eastAsia="Times New Roman" w:hAnsi="Times New Roman" w:cs="Times New Roman"/>
          <w:sz w:val="24"/>
          <w:szCs w:val="24"/>
          <w:lang w:eastAsia="ru-RU"/>
        </w:rPr>
        <w:t>в, заведующей детской библиотекой</w:t>
      </w:r>
      <w:r w:rsidRPr="00BF37D9">
        <w:rPr>
          <w:rFonts w:ascii="Times New Roman" w:eastAsia="Times New Roman" w:hAnsi="Times New Roman" w:cs="Times New Roman"/>
          <w:sz w:val="24"/>
          <w:szCs w:val="24"/>
          <w:lang w:eastAsia="ru-RU"/>
        </w:rPr>
        <w:t xml:space="preserve"> периодически осуществляют плановые выезды в библиотеки-филиалы с целью организации методической помощи специалистам ЦБС. </w:t>
      </w:r>
    </w:p>
    <w:p w:rsidR="0012519A" w:rsidRPr="00BF37D9" w:rsidRDefault="0012519A" w:rsidP="0012519A">
      <w:pPr>
        <w:spacing w:after="0" w:line="240" w:lineRule="auto"/>
        <w:ind w:firstLine="567"/>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Методическая работа в Намской ЦБС строится на основе постоянного контроля профессиональной деятельности специалистов со стороны информационно-методического отдела, повышения квалификации специалистов, участия в семинарах и конкурсах различного уровня, ведения статического и иного учета и контроля показателей эффективности библиотечной деятельности. </w:t>
      </w:r>
    </w:p>
    <w:p w:rsidR="0012519A" w:rsidRPr="00BF37D9" w:rsidRDefault="0012519A" w:rsidP="0012519A">
      <w:pPr>
        <w:spacing w:after="0" w:line="240" w:lineRule="auto"/>
        <w:ind w:firstLine="284"/>
        <w:jc w:val="both"/>
        <w:rPr>
          <w:rFonts w:ascii="Times New Roman" w:eastAsia="Times New Roman" w:hAnsi="Times New Roman" w:cs="Times New Roman"/>
          <w:sz w:val="23"/>
          <w:szCs w:val="23"/>
          <w:lang w:eastAsia="ru-RU"/>
        </w:rPr>
      </w:pPr>
    </w:p>
    <w:p w:rsidR="0012519A" w:rsidRPr="00BF37D9" w:rsidRDefault="0012519A" w:rsidP="0012519A">
      <w:pPr>
        <w:spacing w:after="0" w:line="240" w:lineRule="auto"/>
        <w:ind w:firstLine="284"/>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b/>
          <w:sz w:val="24"/>
          <w:szCs w:val="24"/>
          <w:lang w:eastAsia="ru-RU"/>
        </w:rPr>
        <w:t>10.1 Кадровое  обеспечение  методической  деятельности</w:t>
      </w:r>
      <w:r w:rsidRPr="00BF37D9">
        <w:rPr>
          <w:rFonts w:ascii="Times New Roman" w:eastAsia="Times New Roman" w:hAnsi="Times New Roman" w:cs="Times New Roman"/>
          <w:sz w:val="24"/>
          <w:szCs w:val="24"/>
          <w:lang w:eastAsia="ru-RU"/>
        </w:rPr>
        <w:t>:</w:t>
      </w:r>
    </w:p>
    <w:p w:rsidR="0012519A" w:rsidRPr="00BF37D9" w:rsidRDefault="0012519A" w:rsidP="0012519A">
      <w:pPr>
        <w:spacing w:after="0" w:line="240" w:lineRule="auto"/>
        <w:ind w:firstLine="284"/>
        <w:jc w:val="both"/>
        <w:rPr>
          <w:rFonts w:ascii="Times New Roman" w:eastAsia="Times New Roman" w:hAnsi="Times New Roman" w:cs="Times New Roman"/>
          <w:sz w:val="24"/>
          <w:szCs w:val="24"/>
          <w:lang w:eastAsia="ru-RU"/>
        </w:rPr>
      </w:pPr>
    </w:p>
    <w:p w:rsidR="0012519A" w:rsidRPr="00BF37D9" w:rsidRDefault="0012519A" w:rsidP="0012519A">
      <w:pPr>
        <w:spacing w:after="0" w:line="240" w:lineRule="auto"/>
        <w:ind w:firstLine="284"/>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В ЦУБ имеется информационно-методической отдел в составе заместителя директора ЦБС, зав</w:t>
      </w:r>
      <w:proofErr w:type="gramStart"/>
      <w:r w:rsidRPr="00BF37D9">
        <w:rPr>
          <w:rFonts w:ascii="Times New Roman" w:eastAsia="Times New Roman" w:hAnsi="Times New Roman" w:cs="Times New Roman"/>
          <w:sz w:val="24"/>
          <w:szCs w:val="24"/>
          <w:lang w:eastAsia="ru-RU"/>
        </w:rPr>
        <w:t>.и</w:t>
      </w:r>
      <w:proofErr w:type="gramEnd"/>
      <w:r w:rsidRPr="00BF37D9">
        <w:rPr>
          <w:rFonts w:ascii="Times New Roman" w:eastAsia="Times New Roman" w:hAnsi="Times New Roman" w:cs="Times New Roman"/>
          <w:sz w:val="24"/>
          <w:szCs w:val="24"/>
          <w:lang w:eastAsia="ru-RU"/>
        </w:rPr>
        <w:t>нформационно-методическим отделом, гл.библиограф. Заведующие отделами ЦУБ также оказывают методическую помощь специалистам в рамках проводимых методических дней и посредством индивидуальных консультаций, выездных консультационных мероприятий.</w:t>
      </w:r>
    </w:p>
    <w:p w:rsidR="0012519A" w:rsidRPr="00BF37D9" w:rsidRDefault="0012519A" w:rsidP="0012519A">
      <w:pPr>
        <w:spacing w:after="0" w:line="240" w:lineRule="auto"/>
        <w:ind w:firstLine="284"/>
        <w:jc w:val="both"/>
        <w:rPr>
          <w:rFonts w:ascii="Times New Roman" w:eastAsia="Times New Roman" w:hAnsi="Times New Roman" w:cs="Times New Roman"/>
          <w:b/>
          <w:sz w:val="24"/>
          <w:szCs w:val="24"/>
          <w:lang w:eastAsia="ru-RU"/>
        </w:rPr>
      </w:pPr>
    </w:p>
    <w:p w:rsidR="0012519A" w:rsidRPr="00BF37D9" w:rsidRDefault="0012519A" w:rsidP="0012519A">
      <w:pPr>
        <w:ind w:left="284"/>
        <w:jc w:val="center"/>
        <w:rPr>
          <w:rFonts w:ascii="Times New Roman" w:hAnsi="Times New Roman" w:cs="Times New Roman"/>
          <w:b/>
          <w:sz w:val="24"/>
          <w:szCs w:val="24"/>
        </w:rPr>
      </w:pPr>
      <w:r w:rsidRPr="00BF37D9">
        <w:rPr>
          <w:rFonts w:ascii="Times New Roman" w:hAnsi="Times New Roman" w:cs="Times New Roman"/>
          <w:b/>
          <w:sz w:val="24"/>
          <w:szCs w:val="24"/>
        </w:rPr>
        <w:t xml:space="preserve">10.2 Повышение квалификации </w:t>
      </w:r>
      <w:r w:rsidR="00EA1925" w:rsidRPr="00BF37D9">
        <w:rPr>
          <w:rFonts w:ascii="Times New Roman" w:hAnsi="Times New Roman" w:cs="Times New Roman"/>
          <w:b/>
          <w:sz w:val="24"/>
          <w:szCs w:val="24"/>
        </w:rPr>
        <w:t>библиотечных специалистов в 2022</w:t>
      </w:r>
      <w:r w:rsidRPr="00BF37D9">
        <w:rPr>
          <w:rFonts w:ascii="Times New Roman" w:hAnsi="Times New Roman" w:cs="Times New Roman"/>
          <w:b/>
          <w:sz w:val="24"/>
          <w:szCs w:val="24"/>
        </w:rPr>
        <w:t>г.</w:t>
      </w:r>
    </w:p>
    <w:p w:rsidR="0012519A" w:rsidRPr="00BF37D9" w:rsidRDefault="0012519A" w:rsidP="0012519A">
      <w:pPr>
        <w:spacing w:after="0" w:line="240" w:lineRule="auto"/>
        <w:ind w:firstLine="567"/>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1102"/>
        <w:gridCol w:w="1969"/>
        <w:gridCol w:w="1671"/>
        <w:gridCol w:w="1746"/>
        <w:gridCol w:w="1857"/>
        <w:gridCol w:w="944"/>
      </w:tblGrid>
      <w:tr w:rsidR="00DD2213" w:rsidRPr="00BF37D9" w:rsidTr="00225790">
        <w:tc>
          <w:tcPr>
            <w:tcW w:w="424" w:type="dxa"/>
          </w:tcPr>
          <w:p w:rsidR="0012519A" w:rsidRPr="00BF37D9" w:rsidRDefault="0012519A" w:rsidP="0012519A">
            <w:pPr>
              <w:spacing w:after="0" w:line="240" w:lineRule="auto"/>
              <w:rPr>
                <w:rFonts w:ascii="Times New Roman" w:eastAsia="Times New Roman" w:hAnsi="Times New Roman" w:cs="Times New Roman"/>
                <w:szCs w:val="24"/>
                <w:lang w:eastAsia="ru-RU"/>
              </w:rPr>
            </w:pPr>
            <w:r w:rsidRPr="00BF37D9">
              <w:rPr>
                <w:rFonts w:ascii="Times New Roman" w:eastAsia="Times New Roman" w:hAnsi="Times New Roman" w:cs="Times New Roman"/>
                <w:szCs w:val="24"/>
                <w:lang w:eastAsia="ru-RU"/>
              </w:rPr>
              <w:t>№</w:t>
            </w:r>
          </w:p>
        </w:tc>
        <w:tc>
          <w:tcPr>
            <w:tcW w:w="1102" w:type="dxa"/>
          </w:tcPr>
          <w:p w:rsidR="0012519A" w:rsidRPr="00BF37D9" w:rsidRDefault="0012519A" w:rsidP="0012519A">
            <w:pPr>
              <w:spacing w:after="0" w:line="240" w:lineRule="auto"/>
              <w:rPr>
                <w:rFonts w:ascii="Times New Roman" w:eastAsia="Times New Roman" w:hAnsi="Times New Roman" w:cs="Times New Roman"/>
                <w:szCs w:val="24"/>
                <w:lang w:eastAsia="ru-RU"/>
              </w:rPr>
            </w:pPr>
            <w:r w:rsidRPr="00BF37D9">
              <w:rPr>
                <w:rFonts w:ascii="Times New Roman" w:eastAsia="Times New Roman" w:hAnsi="Times New Roman" w:cs="Times New Roman"/>
                <w:szCs w:val="24"/>
                <w:lang w:eastAsia="ru-RU"/>
              </w:rPr>
              <w:t>Дата</w:t>
            </w:r>
          </w:p>
        </w:tc>
        <w:tc>
          <w:tcPr>
            <w:tcW w:w="1969" w:type="dxa"/>
          </w:tcPr>
          <w:p w:rsidR="0012519A" w:rsidRPr="00BF37D9" w:rsidRDefault="0012519A" w:rsidP="0012519A">
            <w:pPr>
              <w:spacing w:after="0" w:line="240" w:lineRule="auto"/>
              <w:rPr>
                <w:rFonts w:ascii="Times New Roman" w:eastAsia="Times New Roman" w:hAnsi="Times New Roman" w:cs="Times New Roman"/>
                <w:szCs w:val="24"/>
                <w:lang w:eastAsia="ru-RU"/>
              </w:rPr>
            </w:pPr>
            <w:r w:rsidRPr="00BF37D9">
              <w:rPr>
                <w:rFonts w:ascii="Times New Roman" w:eastAsia="Times New Roman" w:hAnsi="Times New Roman" w:cs="Times New Roman"/>
                <w:szCs w:val="24"/>
                <w:lang w:eastAsia="ru-RU"/>
              </w:rPr>
              <w:t xml:space="preserve">Тема </w:t>
            </w:r>
          </w:p>
        </w:tc>
        <w:tc>
          <w:tcPr>
            <w:tcW w:w="1671" w:type="dxa"/>
          </w:tcPr>
          <w:p w:rsidR="0012519A" w:rsidRPr="00BF37D9" w:rsidRDefault="0012519A" w:rsidP="0012519A">
            <w:pPr>
              <w:spacing w:after="0" w:line="240" w:lineRule="auto"/>
              <w:rPr>
                <w:rFonts w:ascii="Times New Roman" w:eastAsia="Times New Roman" w:hAnsi="Times New Roman" w:cs="Times New Roman"/>
                <w:szCs w:val="24"/>
                <w:lang w:eastAsia="ru-RU"/>
              </w:rPr>
            </w:pPr>
            <w:r w:rsidRPr="00BF37D9">
              <w:rPr>
                <w:rFonts w:ascii="Times New Roman" w:eastAsia="Times New Roman" w:hAnsi="Times New Roman" w:cs="Times New Roman"/>
                <w:szCs w:val="24"/>
                <w:lang w:eastAsia="ru-RU"/>
              </w:rPr>
              <w:t>Организаторы</w:t>
            </w:r>
          </w:p>
        </w:tc>
        <w:tc>
          <w:tcPr>
            <w:tcW w:w="1746" w:type="dxa"/>
          </w:tcPr>
          <w:p w:rsidR="0012519A" w:rsidRPr="00BF37D9" w:rsidRDefault="0012519A" w:rsidP="0012519A">
            <w:pPr>
              <w:spacing w:after="0" w:line="240" w:lineRule="auto"/>
              <w:rPr>
                <w:rFonts w:ascii="Times New Roman" w:eastAsia="Times New Roman" w:hAnsi="Times New Roman" w:cs="Times New Roman"/>
                <w:szCs w:val="24"/>
                <w:lang w:eastAsia="ru-RU"/>
              </w:rPr>
            </w:pPr>
            <w:r w:rsidRPr="00BF37D9">
              <w:rPr>
                <w:rFonts w:ascii="Times New Roman" w:eastAsia="Times New Roman" w:hAnsi="Times New Roman" w:cs="Times New Roman"/>
                <w:szCs w:val="24"/>
                <w:lang w:eastAsia="ru-RU"/>
              </w:rPr>
              <w:t>ФИО</w:t>
            </w:r>
          </w:p>
        </w:tc>
        <w:tc>
          <w:tcPr>
            <w:tcW w:w="1857" w:type="dxa"/>
          </w:tcPr>
          <w:p w:rsidR="0012519A" w:rsidRPr="00BF37D9" w:rsidRDefault="0012519A" w:rsidP="0012519A">
            <w:pPr>
              <w:spacing w:after="0" w:line="240" w:lineRule="auto"/>
              <w:rPr>
                <w:rFonts w:ascii="Times New Roman" w:eastAsia="Times New Roman" w:hAnsi="Times New Roman" w:cs="Times New Roman"/>
                <w:szCs w:val="24"/>
                <w:lang w:eastAsia="ru-RU"/>
              </w:rPr>
            </w:pPr>
            <w:r w:rsidRPr="00BF37D9">
              <w:rPr>
                <w:rFonts w:ascii="Times New Roman" w:eastAsia="Times New Roman" w:hAnsi="Times New Roman" w:cs="Times New Roman"/>
                <w:szCs w:val="24"/>
                <w:lang w:eastAsia="ru-RU"/>
              </w:rPr>
              <w:t>Должность</w:t>
            </w:r>
          </w:p>
        </w:tc>
        <w:tc>
          <w:tcPr>
            <w:tcW w:w="944" w:type="dxa"/>
          </w:tcPr>
          <w:p w:rsidR="0012519A" w:rsidRPr="00BF37D9" w:rsidRDefault="0012519A" w:rsidP="0012519A">
            <w:pPr>
              <w:spacing w:after="0" w:line="240" w:lineRule="auto"/>
              <w:rPr>
                <w:rFonts w:ascii="Times New Roman" w:eastAsia="Times New Roman" w:hAnsi="Times New Roman" w:cs="Times New Roman"/>
                <w:szCs w:val="24"/>
                <w:lang w:eastAsia="ru-RU"/>
              </w:rPr>
            </w:pPr>
            <w:r w:rsidRPr="00BF37D9">
              <w:rPr>
                <w:rFonts w:ascii="Times New Roman" w:eastAsia="Times New Roman" w:hAnsi="Times New Roman" w:cs="Times New Roman"/>
                <w:szCs w:val="24"/>
                <w:lang w:eastAsia="ru-RU"/>
              </w:rPr>
              <w:t>Форма участия</w:t>
            </w:r>
          </w:p>
        </w:tc>
      </w:tr>
      <w:tr w:rsidR="00DD2213" w:rsidRPr="00BF37D9" w:rsidTr="00225790">
        <w:tc>
          <w:tcPr>
            <w:tcW w:w="424" w:type="dxa"/>
          </w:tcPr>
          <w:p w:rsidR="0012519A" w:rsidRPr="00BF37D9" w:rsidRDefault="0012519A" w:rsidP="0012519A">
            <w:pPr>
              <w:spacing w:after="0" w:line="240" w:lineRule="auto"/>
              <w:rPr>
                <w:rFonts w:ascii="Times New Roman" w:eastAsia="Times New Roman" w:hAnsi="Times New Roman" w:cs="Times New Roman"/>
                <w:szCs w:val="24"/>
                <w:lang w:eastAsia="ru-RU"/>
              </w:rPr>
            </w:pPr>
            <w:r w:rsidRPr="00BF37D9">
              <w:rPr>
                <w:rFonts w:ascii="Times New Roman" w:eastAsia="Times New Roman" w:hAnsi="Times New Roman" w:cs="Times New Roman"/>
                <w:szCs w:val="24"/>
                <w:lang w:eastAsia="ru-RU"/>
              </w:rPr>
              <w:t>1</w:t>
            </w:r>
          </w:p>
        </w:tc>
        <w:tc>
          <w:tcPr>
            <w:tcW w:w="1102" w:type="dxa"/>
          </w:tcPr>
          <w:p w:rsidR="0012519A" w:rsidRPr="00BF37D9" w:rsidRDefault="00EA1925" w:rsidP="0012519A">
            <w:pPr>
              <w:spacing w:after="0" w:line="240" w:lineRule="auto"/>
              <w:rPr>
                <w:rFonts w:ascii="Times New Roman" w:eastAsia="Times New Roman" w:hAnsi="Times New Roman" w:cs="Times New Roman"/>
                <w:szCs w:val="24"/>
                <w:lang w:eastAsia="ru-RU"/>
              </w:rPr>
            </w:pPr>
            <w:r w:rsidRPr="00BF37D9">
              <w:rPr>
                <w:rFonts w:ascii="Times New Roman" w:eastAsia="Times New Roman" w:hAnsi="Times New Roman" w:cs="Times New Roman"/>
                <w:szCs w:val="24"/>
                <w:lang w:eastAsia="ru-RU"/>
              </w:rPr>
              <w:t>март 2022</w:t>
            </w:r>
          </w:p>
        </w:tc>
        <w:tc>
          <w:tcPr>
            <w:tcW w:w="1969" w:type="dxa"/>
          </w:tcPr>
          <w:p w:rsidR="0012519A" w:rsidRPr="00BF37D9" w:rsidRDefault="00EA1925" w:rsidP="0012519A">
            <w:pPr>
              <w:spacing w:after="0" w:line="240" w:lineRule="auto"/>
              <w:ind w:firstLine="34"/>
              <w:jc w:val="both"/>
              <w:rPr>
                <w:rFonts w:ascii="Times New Roman" w:eastAsia="Times New Roman" w:hAnsi="Times New Roman" w:cs="Times New Roman"/>
                <w:szCs w:val="24"/>
                <w:lang w:eastAsia="ru-RU"/>
              </w:rPr>
            </w:pPr>
            <w:r w:rsidRPr="00BF37D9">
              <w:rPr>
                <w:rFonts w:ascii="Times New Roman" w:eastAsia="Times New Roman" w:hAnsi="Times New Roman" w:cs="Times New Roman"/>
                <w:szCs w:val="24"/>
                <w:lang w:eastAsia="ru-RU"/>
              </w:rPr>
              <w:t xml:space="preserve">Создание краеведческой аналитической библиографической записи в предметизация в </w:t>
            </w:r>
            <w:r w:rsidRPr="00BF37D9">
              <w:rPr>
                <w:rFonts w:ascii="Times New Roman" w:eastAsia="Times New Roman" w:hAnsi="Times New Roman" w:cs="Times New Roman"/>
                <w:szCs w:val="24"/>
                <w:lang w:eastAsia="ru-RU"/>
              </w:rPr>
              <w:lastRenderedPageBreak/>
              <w:t xml:space="preserve">формате </w:t>
            </w:r>
            <w:r w:rsidRPr="00BF37D9">
              <w:rPr>
                <w:rFonts w:ascii="Times New Roman" w:eastAsia="Times New Roman" w:hAnsi="Times New Roman" w:cs="Times New Roman"/>
                <w:szCs w:val="24"/>
                <w:lang w:val="en-US" w:eastAsia="ru-RU"/>
              </w:rPr>
              <w:t>RUSMARK</w:t>
            </w:r>
            <w:r w:rsidRPr="00BF37D9">
              <w:rPr>
                <w:rFonts w:ascii="Times New Roman" w:eastAsia="Times New Roman" w:hAnsi="Times New Roman" w:cs="Times New Roman"/>
                <w:szCs w:val="24"/>
                <w:lang w:eastAsia="ru-RU"/>
              </w:rPr>
              <w:t xml:space="preserve"> в Сводной базе статей «Саха сирэ»</w:t>
            </w:r>
          </w:p>
        </w:tc>
        <w:tc>
          <w:tcPr>
            <w:tcW w:w="1671" w:type="dxa"/>
          </w:tcPr>
          <w:p w:rsidR="0012519A" w:rsidRPr="00BF37D9" w:rsidRDefault="00EA1925" w:rsidP="0012519A">
            <w:pPr>
              <w:spacing w:after="0" w:line="240" w:lineRule="auto"/>
              <w:rPr>
                <w:rFonts w:ascii="Times New Roman" w:eastAsia="Times New Roman" w:hAnsi="Times New Roman" w:cs="Times New Roman"/>
                <w:szCs w:val="24"/>
                <w:lang w:eastAsia="ru-RU"/>
              </w:rPr>
            </w:pPr>
            <w:r w:rsidRPr="00BF37D9">
              <w:rPr>
                <w:rFonts w:ascii="Times New Roman" w:eastAsia="Times New Roman" w:hAnsi="Times New Roman" w:cs="Times New Roman"/>
                <w:szCs w:val="24"/>
                <w:lang w:eastAsia="ru-RU"/>
              </w:rPr>
              <w:lastRenderedPageBreak/>
              <w:t>Институт геокультурного развития</w:t>
            </w:r>
          </w:p>
        </w:tc>
        <w:tc>
          <w:tcPr>
            <w:tcW w:w="1746" w:type="dxa"/>
          </w:tcPr>
          <w:p w:rsidR="0012519A" w:rsidRPr="00BF37D9" w:rsidRDefault="00EA1925" w:rsidP="0012519A">
            <w:pPr>
              <w:spacing w:after="0" w:line="240" w:lineRule="auto"/>
              <w:rPr>
                <w:rFonts w:ascii="Times New Roman" w:eastAsia="Times New Roman" w:hAnsi="Times New Roman" w:cs="Times New Roman"/>
                <w:szCs w:val="24"/>
                <w:lang w:eastAsia="ru-RU"/>
              </w:rPr>
            </w:pPr>
            <w:r w:rsidRPr="00BF37D9">
              <w:rPr>
                <w:rFonts w:ascii="Times New Roman" w:eastAsia="Times New Roman" w:hAnsi="Times New Roman" w:cs="Times New Roman"/>
                <w:szCs w:val="24"/>
                <w:lang w:eastAsia="ru-RU"/>
              </w:rPr>
              <w:t>Дьяконова Раиса Николаевна</w:t>
            </w:r>
          </w:p>
        </w:tc>
        <w:tc>
          <w:tcPr>
            <w:tcW w:w="1857" w:type="dxa"/>
          </w:tcPr>
          <w:p w:rsidR="0012519A" w:rsidRPr="00BF37D9" w:rsidRDefault="00EA1925" w:rsidP="0012519A">
            <w:pPr>
              <w:spacing w:after="0" w:line="240" w:lineRule="auto"/>
              <w:rPr>
                <w:rFonts w:ascii="Times New Roman" w:eastAsia="Times New Roman" w:hAnsi="Times New Roman" w:cs="Times New Roman"/>
                <w:szCs w:val="24"/>
                <w:lang w:eastAsia="ru-RU"/>
              </w:rPr>
            </w:pPr>
            <w:r w:rsidRPr="00BF37D9">
              <w:rPr>
                <w:rFonts w:ascii="Times New Roman" w:eastAsia="Times New Roman" w:hAnsi="Times New Roman" w:cs="Times New Roman"/>
                <w:szCs w:val="24"/>
                <w:lang w:eastAsia="ru-RU"/>
              </w:rPr>
              <w:t>вед</w:t>
            </w:r>
            <w:proofErr w:type="gramStart"/>
            <w:r w:rsidRPr="00BF37D9">
              <w:rPr>
                <w:rFonts w:ascii="Times New Roman" w:eastAsia="Times New Roman" w:hAnsi="Times New Roman" w:cs="Times New Roman"/>
                <w:szCs w:val="24"/>
                <w:lang w:eastAsia="ru-RU"/>
              </w:rPr>
              <w:t>.б</w:t>
            </w:r>
            <w:proofErr w:type="gramEnd"/>
            <w:r w:rsidRPr="00BF37D9">
              <w:rPr>
                <w:rFonts w:ascii="Times New Roman" w:eastAsia="Times New Roman" w:hAnsi="Times New Roman" w:cs="Times New Roman"/>
                <w:szCs w:val="24"/>
                <w:lang w:eastAsia="ru-RU"/>
              </w:rPr>
              <w:t>иблиотекарь</w:t>
            </w:r>
          </w:p>
        </w:tc>
        <w:tc>
          <w:tcPr>
            <w:tcW w:w="944" w:type="dxa"/>
          </w:tcPr>
          <w:p w:rsidR="0012519A" w:rsidRPr="00BF37D9" w:rsidRDefault="00EA1925" w:rsidP="0012519A">
            <w:pPr>
              <w:spacing w:after="0" w:line="240" w:lineRule="auto"/>
              <w:rPr>
                <w:rFonts w:ascii="Times New Roman" w:eastAsia="Times New Roman" w:hAnsi="Times New Roman" w:cs="Times New Roman"/>
                <w:szCs w:val="24"/>
                <w:lang w:eastAsia="ru-RU"/>
              </w:rPr>
            </w:pPr>
            <w:r w:rsidRPr="00BF37D9">
              <w:rPr>
                <w:rFonts w:ascii="Times New Roman" w:eastAsia="Times New Roman" w:hAnsi="Times New Roman" w:cs="Times New Roman"/>
                <w:szCs w:val="24"/>
                <w:lang w:eastAsia="ru-RU"/>
              </w:rPr>
              <w:t>дистант</w:t>
            </w:r>
          </w:p>
        </w:tc>
      </w:tr>
      <w:tr w:rsidR="00DD2213" w:rsidRPr="00BF37D9" w:rsidTr="00225790">
        <w:tc>
          <w:tcPr>
            <w:tcW w:w="424" w:type="dxa"/>
          </w:tcPr>
          <w:p w:rsidR="00EA1925" w:rsidRPr="00BF37D9" w:rsidRDefault="00EA1925" w:rsidP="0012519A">
            <w:pPr>
              <w:spacing w:after="0" w:line="240" w:lineRule="auto"/>
              <w:rPr>
                <w:rFonts w:ascii="Times New Roman" w:eastAsia="Times New Roman" w:hAnsi="Times New Roman" w:cs="Times New Roman"/>
                <w:szCs w:val="24"/>
                <w:lang w:eastAsia="ru-RU"/>
              </w:rPr>
            </w:pPr>
            <w:r w:rsidRPr="00BF37D9">
              <w:rPr>
                <w:rFonts w:ascii="Times New Roman" w:eastAsia="Times New Roman" w:hAnsi="Times New Roman" w:cs="Times New Roman"/>
                <w:szCs w:val="24"/>
                <w:lang w:eastAsia="ru-RU"/>
              </w:rPr>
              <w:lastRenderedPageBreak/>
              <w:t>2.</w:t>
            </w:r>
          </w:p>
        </w:tc>
        <w:tc>
          <w:tcPr>
            <w:tcW w:w="1102" w:type="dxa"/>
          </w:tcPr>
          <w:p w:rsidR="00EA1925" w:rsidRPr="00BF37D9" w:rsidRDefault="00EA1925" w:rsidP="0012519A">
            <w:pPr>
              <w:spacing w:after="0" w:line="240" w:lineRule="auto"/>
              <w:rPr>
                <w:rFonts w:ascii="Times New Roman" w:eastAsia="Times New Roman" w:hAnsi="Times New Roman" w:cs="Times New Roman"/>
                <w:szCs w:val="24"/>
                <w:lang w:eastAsia="ru-RU"/>
              </w:rPr>
            </w:pPr>
            <w:r w:rsidRPr="00BF37D9">
              <w:rPr>
                <w:rFonts w:ascii="Times New Roman" w:eastAsia="Times New Roman" w:hAnsi="Times New Roman" w:cs="Times New Roman"/>
                <w:szCs w:val="24"/>
                <w:lang w:eastAsia="ru-RU"/>
              </w:rPr>
              <w:t>Апрель 2022</w:t>
            </w:r>
          </w:p>
        </w:tc>
        <w:tc>
          <w:tcPr>
            <w:tcW w:w="1969" w:type="dxa"/>
          </w:tcPr>
          <w:p w:rsidR="00EA1925" w:rsidRPr="00BF37D9" w:rsidRDefault="00EA1925" w:rsidP="00EA1925">
            <w:pPr>
              <w:spacing w:after="0" w:line="240" w:lineRule="auto"/>
              <w:ind w:firstLine="34"/>
              <w:jc w:val="both"/>
              <w:rPr>
                <w:rFonts w:ascii="Times New Roman" w:eastAsia="Times New Roman" w:hAnsi="Times New Roman" w:cs="Times New Roman"/>
                <w:szCs w:val="24"/>
                <w:lang w:eastAsia="ru-RU"/>
              </w:rPr>
            </w:pPr>
            <w:r w:rsidRPr="00BF37D9">
              <w:rPr>
                <w:rFonts w:ascii="Times New Roman" w:eastAsia="Times New Roman" w:hAnsi="Times New Roman" w:cs="Times New Roman"/>
                <w:szCs w:val="24"/>
                <w:lang w:eastAsia="ru-RU"/>
              </w:rPr>
              <w:t>Актуальные компетенции специалиста современных муниципальных общедоступных библиотек»</w:t>
            </w:r>
          </w:p>
        </w:tc>
        <w:tc>
          <w:tcPr>
            <w:tcW w:w="1671" w:type="dxa"/>
          </w:tcPr>
          <w:p w:rsidR="00EA1925" w:rsidRPr="00BF37D9" w:rsidRDefault="00EA1925" w:rsidP="0012519A">
            <w:pPr>
              <w:spacing w:after="0" w:line="240" w:lineRule="auto"/>
              <w:rPr>
                <w:rFonts w:ascii="Times New Roman" w:eastAsia="Times New Roman" w:hAnsi="Times New Roman" w:cs="Times New Roman"/>
                <w:szCs w:val="24"/>
                <w:lang w:eastAsia="ru-RU"/>
              </w:rPr>
            </w:pPr>
            <w:r w:rsidRPr="00BF37D9">
              <w:rPr>
                <w:rFonts w:ascii="Times New Roman" w:eastAsia="Times New Roman" w:hAnsi="Times New Roman" w:cs="Times New Roman"/>
                <w:szCs w:val="24"/>
                <w:lang w:eastAsia="ru-RU"/>
              </w:rPr>
              <w:t>Краснодарский ГИК</w:t>
            </w:r>
          </w:p>
        </w:tc>
        <w:tc>
          <w:tcPr>
            <w:tcW w:w="1746" w:type="dxa"/>
          </w:tcPr>
          <w:p w:rsidR="00EA1925" w:rsidRPr="00BF37D9" w:rsidRDefault="00EA1925" w:rsidP="0012519A">
            <w:pPr>
              <w:spacing w:after="0" w:line="240" w:lineRule="auto"/>
              <w:rPr>
                <w:rFonts w:ascii="Times New Roman" w:eastAsia="Times New Roman" w:hAnsi="Times New Roman" w:cs="Times New Roman"/>
                <w:szCs w:val="24"/>
                <w:lang w:eastAsia="ru-RU"/>
              </w:rPr>
            </w:pPr>
            <w:r w:rsidRPr="00BF37D9">
              <w:rPr>
                <w:rFonts w:ascii="Times New Roman" w:eastAsia="Times New Roman" w:hAnsi="Times New Roman" w:cs="Times New Roman"/>
                <w:szCs w:val="24"/>
                <w:lang w:eastAsia="ru-RU"/>
              </w:rPr>
              <w:t>Гоголева Раиса Алексеевна</w:t>
            </w:r>
          </w:p>
        </w:tc>
        <w:tc>
          <w:tcPr>
            <w:tcW w:w="1857" w:type="dxa"/>
          </w:tcPr>
          <w:p w:rsidR="00EA1925" w:rsidRPr="00BF37D9" w:rsidRDefault="00EA1925" w:rsidP="0012519A">
            <w:pPr>
              <w:spacing w:after="0" w:line="240" w:lineRule="auto"/>
              <w:rPr>
                <w:rFonts w:ascii="Times New Roman" w:eastAsia="Times New Roman" w:hAnsi="Times New Roman" w:cs="Times New Roman"/>
                <w:szCs w:val="24"/>
                <w:lang w:eastAsia="ru-RU"/>
              </w:rPr>
            </w:pPr>
            <w:r w:rsidRPr="00BF37D9">
              <w:rPr>
                <w:rFonts w:ascii="Times New Roman" w:eastAsia="Times New Roman" w:hAnsi="Times New Roman" w:cs="Times New Roman"/>
                <w:szCs w:val="24"/>
                <w:lang w:eastAsia="ru-RU"/>
              </w:rPr>
              <w:t>методист</w:t>
            </w:r>
          </w:p>
        </w:tc>
        <w:tc>
          <w:tcPr>
            <w:tcW w:w="944" w:type="dxa"/>
          </w:tcPr>
          <w:p w:rsidR="00EA1925" w:rsidRPr="00BF37D9" w:rsidRDefault="00EA1925" w:rsidP="0012519A">
            <w:pPr>
              <w:spacing w:after="0" w:line="240" w:lineRule="auto"/>
              <w:rPr>
                <w:rFonts w:ascii="Times New Roman" w:eastAsia="Times New Roman" w:hAnsi="Times New Roman" w:cs="Times New Roman"/>
                <w:szCs w:val="24"/>
                <w:lang w:eastAsia="ru-RU"/>
              </w:rPr>
            </w:pPr>
            <w:r w:rsidRPr="00BF37D9">
              <w:rPr>
                <w:rFonts w:ascii="Times New Roman" w:eastAsia="Times New Roman" w:hAnsi="Times New Roman" w:cs="Times New Roman"/>
                <w:szCs w:val="24"/>
                <w:lang w:eastAsia="ru-RU"/>
              </w:rPr>
              <w:t>дистант</w:t>
            </w:r>
          </w:p>
        </w:tc>
      </w:tr>
      <w:tr w:rsidR="00DD2213" w:rsidRPr="00BF37D9" w:rsidTr="00225790">
        <w:tc>
          <w:tcPr>
            <w:tcW w:w="424" w:type="dxa"/>
          </w:tcPr>
          <w:p w:rsidR="00EA1925" w:rsidRPr="00BF37D9" w:rsidRDefault="00EA1925" w:rsidP="0012519A">
            <w:pPr>
              <w:spacing w:after="0" w:line="240" w:lineRule="auto"/>
              <w:rPr>
                <w:rFonts w:ascii="Times New Roman" w:eastAsia="Times New Roman" w:hAnsi="Times New Roman" w:cs="Times New Roman"/>
                <w:szCs w:val="24"/>
                <w:lang w:eastAsia="ru-RU"/>
              </w:rPr>
            </w:pPr>
            <w:r w:rsidRPr="00BF37D9">
              <w:rPr>
                <w:rFonts w:ascii="Times New Roman" w:eastAsia="Times New Roman" w:hAnsi="Times New Roman" w:cs="Times New Roman"/>
                <w:szCs w:val="24"/>
                <w:lang w:eastAsia="ru-RU"/>
              </w:rPr>
              <w:t xml:space="preserve">3. </w:t>
            </w:r>
          </w:p>
        </w:tc>
        <w:tc>
          <w:tcPr>
            <w:tcW w:w="1102" w:type="dxa"/>
          </w:tcPr>
          <w:p w:rsidR="00EA1925" w:rsidRPr="00BF37D9" w:rsidRDefault="00EA1925" w:rsidP="0012519A">
            <w:pPr>
              <w:spacing w:after="0" w:line="240" w:lineRule="auto"/>
              <w:rPr>
                <w:rFonts w:ascii="Times New Roman" w:eastAsia="Times New Roman" w:hAnsi="Times New Roman" w:cs="Times New Roman"/>
                <w:szCs w:val="24"/>
                <w:lang w:eastAsia="ru-RU"/>
              </w:rPr>
            </w:pPr>
            <w:r w:rsidRPr="00BF37D9">
              <w:rPr>
                <w:rFonts w:ascii="Times New Roman" w:eastAsia="Times New Roman" w:hAnsi="Times New Roman" w:cs="Times New Roman"/>
                <w:szCs w:val="24"/>
                <w:lang w:eastAsia="ru-RU"/>
              </w:rPr>
              <w:t>Апрель 2022</w:t>
            </w:r>
          </w:p>
        </w:tc>
        <w:tc>
          <w:tcPr>
            <w:tcW w:w="1969" w:type="dxa"/>
          </w:tcPr>
          <w:p w:rsidR="00EA1925" w:rsidRPr="00BF37D9" w:rsidRDefault="00EA1925" w:rsidP="0012519A">
            <w:pPr>
              <w:spacing w:after="0" w:line="240" w:lineRule="auto"/>
              <w:ind w:firstLine="34"/>
              <w:jc w:val="both"/>
              <w:rPr>
                <w:rFonts w:ascii="Times New Roman" w:eastAsia="Times New Roman" w:hAnsi="Times New Roman" w:cs="Times New Roman"/>
                <w:szCs w:val="24"/>
                <w:lang w:eastAsia="ru-RU"/>
              </w:rPr>
            </w:pPr>
            <w:r w:rsidRPr="00BF37D9">
              <w:rPr>
                <w:rFonts w:ascii="Times New Roman" w:eastAsia="Times New Roman" w:hAnsi="Times New Roman" w:cs="Times New Roman"/>
                <w:szCs w:val="24"/>
                <w:lang w:eastAsia="ru-RU"/>
              </w:rPr>
              <w:t>«Муниципальная общедоступная библиотека как центр интеллектуального досуга»</w:t>
            </w:r>
          </w:p>
        </w:tc>
        <w:tc>
          <w:tcPr>
            <w:tcW w:w="1671" w:type="dxa"/>
          </w:tcPr>
          <w:p w:rsidR="00EA1925" w:rsidRPr="00BF37D9" w:rsidRDefault="00EA1925" w:rsidP="0012519A">
            <w:pPr>
              <w:spacing w:after="0" w:line="240" w:lineRule="auto"/>
              <w:rPr>
                <w:rFonts w:ascii="Times New Roman" w:eastAsia="Times New Roman" w:hAnsi="Times New Roman" w:cs="Times New Roman"/>
                <w:szCs w:val="24"/>
                <w:lang w:eastAsia="ru-RU"/>
              </w:rPr>
            </w:pPr>
            <w:r w:rsidRPr="00BF37D9">
              <w:rPr>
                <w:rFonts w:ascii="Times New Roman" w:eastAsia="Times New Roman" w:hAnsi="Times New Roman" w:cs="Times New Roman"/>
                <w:szCs w:val="24"/>
                <w:lang w:eastAsia="ru-RU"/>
              </w:rPr>
              <w:t>Кемеровский ГИК</w:t>
            </w:r>
          </w:p>
        </w:tc>
        <w:tc>
          <w:tcPr>
            <w:tcW w:w="1746" w:type="dxa"/>
          </w:tcPr>
          <w:p w:rsidR="00EA1925" w:rsidRPr="00BF37D9" w:rsidRDefault="00EA1925" w:rsidP="0012519A">
            <w:pPr>
              <w:spacing w:after="0" w:line="240" w:lineRule="auto"/>
              <w:rPr>
                <w:rFonts w:ascii="Times New Roman" w:eastAsia="Times New Roman" w:hAnsi="Times New Roman" w:cs="Times New Roman"/>
                <w:szCs w:val="24"/>
                <w:lang w:eastAsia="ru-RU"/>
              </w:rPr>
            </w:pPr>
            <w:r w:rsidRPr="00BF37D9">
              <w:rPr>
                <w:rFonts w:ascii="Times New Roman" w:eastAsia="Times New Roman" w:hAnsi="Times New Roman" w:cs="Times New Roman"/>
                <w:szCs w:val="24"/>
                <w:lang w:eastAsia="ru-RU"/>
              </w:rPr>
              <w:t>Никонова Анастасия Константиновна</w:t>
            </w:r>
          </w:p>
        </w:tc>
        <w:tc>
          <w:tcPr>
            <w:tcW w:w="1857" w:type="dxa"/>
          </w:tcPr>
          <w:p w:rsidR="00EA1925" w:rsidRPr="00BF37D9" w:rsidRDefault="00DD2213" w:rsidP="0012519A">
            <w:pPr>
              <w:spacing w:after="0" w:line="240" w:lineRule="auto"/>
              <w:rPr>
                <w:rFonts w:ascii="Times New Roman" w:eastAsia="Times New Roman" w:hAnsi="Times New Roman" w:cs="Times New Roman"/>
                <w:szCs w:val="24"/>
                <w:lang w:eastAsia="ru-RU"/>
              </w:rPr>
            </w:pPr>
            <w:r w:rsidRPr="00BF37D9">
              <w:rPr>
                <w:rFonts w:ascii="Times New Roman" w:eastAsia="Times New Roman" w:hAnsi="Times New Roman" w:cs="Times New Roman"/>
                <w:szCs w:val="24"/>
                <w:lang w:eastAsia="ru-RU"/>
              </w:rPr>
              <w:t>библиограф ЦПИ</w:t>
            </w:r>
          </w:p>
        </w:tc>
        <w:tc>
          <w:tcPr>
            <w:tcW w:w="944" w:type="dxa"/>
          </w:tcPr>
          <w:p w:rsidR="00EA1925" w:rsidRPr="00BF37D9" w:rsidRDefault="00EA1925" w:rsidP="0012519A">
            <w:pPr>
              <w:spacing w:after="0" w:line="240" w:lineRule="auto"/>
              <w:rPr>
                <w:rFonts w:ascii="Times New Roman" w:eastAsia="Times New Roman" w:hAnsi="Times New Roman" w:cs="Times New Roman"/>
                <w:szCs w:val="24"/>
                <w:lang w:eastAsia="ru-RU"/>
              </w:rPr>
            </w:pPr>
            <w:r w:rsidRPr="00BF37D9">
              <w:rPr>
                <w:rFonts w:ascii="Times New Roman" w:eastAsia="Times New Roman" w:hAnsi="Times New Roman" w:cs="Times New Roman"/>
                <w:szCs w:val="24"/>
                <w:lang w:eastAsia="ru-RU"/>
              </w:rPr>
              <w:t>дистан</w:t>
            </w:r>
          </w:p>
        </w:tc>
      </w:tr>
      <w:tr w:rsidR="00DD2213" w:rsidRPr="00BF37D9" w:rsidTr="00225790">
        <w:tc>
          <w:tcPr>
            <w:tcW w:w="424" w:type="dxa"/>
          </w:tcPr>
          <w:p w:rsidR="00EA1925" w:rsidRPr="00BF37D9" w:rsidRDefault="00DD2213" w:rsidP="0012519A">
            <w:pPr>
              <w:spacing w:after="0" w:line="240" w:lineRule="auto"/>
              <w:rPr>
                <w:rFonts w:ascii="Times New Roman" w:eastAsia="Times New Roman" w:hAnsi="Times New Roman" w:cs="Times New Roman"/>
                <w:szCs w:val="24"/>
                <w:lang w:eastAsia="ru-RU"/>
              </w:rPr>
            </w:pPr>
            <w:r w:rsidRPr="00BF37D9">
              <w:rPr>
                <w:rFonts w:ascii="Times New Roman" w:eastAsia="Times New Roman" w:hAnsi="Times New Roman" w:cs="Times New Roman"/>
                <w:szCs w:val="24"/>
                <w:lang w:eastAsia="ru-RU"/>
              </w:rPr>
              <w:t>4</w:t>
            </w:r>
          </w:p>
        </w:tc>
        <w:tc>
          <w:tcPr>
            <w:tcW w:w="1102" w:type="dxa"/>
          </w:tcPr>
          <w:p w:rsidR="00EA1925" w:rsidRPr="00BF37D9" w:rsidRDefault="00DD2213" w:rsidP="0012519A">
            <w:pPr>
              <w:spacing w:after="0" w:line="240" w:lineRule="auto"/>
              <w:rPr>
                <w:rFonts w:ascii="Times New Roman" w:eastAsia="Times New Roman" w:hAnsi="Times New Roman" w:cs="Times New Roman"/>
                <w:szCs w:val="24"/>
                <w:lang w:eastAsia="ru-RU"/>
              </w:rPr>
            </w:pPr>
            <w:r w:rsidRPr="00BF37D9">
              <w:rPr>
                <w:rFonts w:ascii="Times New Roman" w:eastAsia="Times New Roman" w:hAnsi="Times New Roman" w:cs="Times New Roman"/>
                <w:szCs w:val="24"/>
                <w:lang w:eastAsia="ru-RU"/>
              </w:rPr>
              <w:t>Октябрь 2022</w:t>
            </w:r>
          </w:p>
        </w:tc>
        <w:tc>
          <w:tcPr>
            <w:tcW w:w="1969" w:type="dxa"/>
          </w:tcPr>
          <w:p w:rsidR="00EA1925" w:rsidRPr="00BF37D9" w:rsidRDefault="00DD2213" w:rsidP="0012519A">
            <w:pPr>
              <w:spacing w:after="0" w:line="240" w:lineRule="auto"/>
              <w:ind w:firstLine="34"/>
              <w:jc w:val="both"/>
              <w:rPr>
                <w:rFonts w:ascii="Times New Roman" w:eastAsia="Times New Roman" w:hAnsi="Times New Roman" w:cs="Times New Roman"/>
                <w:szCs w:val="24"/>
                <w:lang w:eastAsia="ru-RU"/>
              </w:rPr>
            </w:pPr>
            <w:r w:rsidRPr="00BF37D9">
              <w:rPr>
                <w:rFonts w:ascii="Times New Roman" w:eastAsia="Times New Roman" w:hAnsi="Times New Roman" w:cs="Times New Roman"/>
                <w:szCs w:val="24"/>
                <w:lang w:eastAsia="ru-RU"/>
              </w:rPr>
              <w:t>«Машинопечатная каталогизация составной части отдельных видов ресурсов в формате</w:t>
            </w:r>
            <w:r w:rsidRPr="00BF37D9">
              <w:t xml:space="preserve"> </w:t>
            </w:r>
            <w:r w:rsidRPr="00BF37D9">
              <w:rPr>
                <w:rFonts w:ascii="Times New Roman" w:eastAsia="Times New Roman" w:hAnsi="Times New Roman" w:cs="Times New Roman"/>
                <w:szCs w:val="24"/>
                <w:lang w:eastAsia="ru-RU"/>
              </w:rPr>
              <w:t xml:space="preserve">RUSMARK в ЭБД «Саха сирэ» </w:t>
            </w:r>
          </w:p>
        </w:tc>
        <w:tc>
          <w:tcPr>
            <w:tcW w:w="1671" w:type="dxa"/>
          </w:tcPr>
          <w:p w:rsidR="00EA1925" w:rsidRPr="00BF37D9" w:rsidRDefault="00DD2213" w:rsidP="0012519A">
            <w:pPr>
              <w:spacing w:after="0" w:line="240" w:lineRule="auto"/>
              <w:rPr>
                <w:rFonts w:ascii="Times New Roman" w:eastAsia="Times New Roman" w:hAnsi="Times New Roman" w:cs="Times New Roman"/>
                <w:szCs w:val="24"/>
                <w:lang w:eastAsia="ru-RU"/>
              </w:rPr>
            </w:pPr>
            <w:r w:rsidRPr="00BF37D9">
              <w:rPr>
                <w:rFonts w:ascii="Times New Roman" w:eastAsia="Times New Roman" w:hAnsi="Times New Roman" w:cs="Times New Roman"/>
                <w:szCs w:val="24"/>
                <w:lang w:eastAsia="ru-RU"/>
              </w:rPr>
              <w:t>НБ Р</w:t>
            </w:r>
            <w:proofErr w:type="gramStart"/>
            <w:r w:rsidRPr="00BF37D9">
              <w:rPr>
                <w:rFonts w:ascii="Times New Roman" w:eastAsia="Times New Roman" w:hAnsi="Times New Roman" w:cs="Times New Roman"/>
                <w:szCs w:val="24"/>
                <w:lang w:eastAsia="ru-RU"/>
              </w:rPr>
              <w:t>С(</w:t>
            </w:r>
            <w:proofErr w:type="gramEnd"/>
            <w:r w:rsidRPr="00BF37D9">
              <w:rPr>
                <w:rFonts w:ascii="Times New Roman" w:eastAsia="Times New Roman" w:hAnsi="Times New Roman" w:cs="Times New Roman"/>
                <w:szCs w:val="24"/>
                <w:lang w:eastAsia="ru-RU"/>
              </w:rPr>
              <w:t>Я)</w:t>
            </w:r>
          </w:p>
        </w:tc>
        <w:tc>
          <w:tcPr>
            <w:tcW w:w="1746" w:type="dxa"/>
          </w:tcPr>
          <w:p w:rsidR="00EA1925" w:rsidRPr="00BF37D9" w:rsidRDefault="00DD2213" w:rsidP="0012519A">
            <w:pPr>
              <w:spacing w:after="0" w:line="240" w:lineRule="auto"/>
              <w:rPr>
                <w:rFonts w:ascii="Times New Roman" w:eastAsia="Times New Roman" w:hAnsi="Times New Roman" w:cs="Times New Roman"/>
                <w:szCs w:val="24"/>
                <w:lang w:eastAsia="ru-RU"/>
              </w:rPr>
            </w:pPr>
            <w:r w:rsidRPr="00BF37D9">
              <w:rPr>
                <w:rFonts w:ascii="Times New Roman" w:eastAsia="Times New Roman" w:hAnsi="Times New Roman" w:cs="Times New Roman"/>
                <w:szCs w:val="24"/>
                <w:lang w:eastAsia="ru-RU"/>
              </w:rPr>
              <w:t>Колпашникова Анастасия Степановна</w:t>
            </w:r>
          </w:p>
        </w:tc>
        <w:tc>
          <w:tcPr>
            <w:tcW w:w="1857" w:type="dxa"/>
          </w:tcPr>
          <w:p w:rsidR="00EA1925" w:rsidRPr="00BF37D9" w:rsidRDefault="00DD2213" w:rsidP="00DD2213">
            <w:pPr>
              <w:spacing w:after="0" w:line="240" w:lineRule="auto"/>
              <w:rPr>
                <w:rFonts w:ascii="Times New Roman" w:eastAsia="Times New Roman" w:hAnsi="Times New Roman" w:cs="Times New Roman"/>
                <w:szCs w:val="24"/>
                <w:lang w:eastAsia="ru-RU"/>
              </w:rPr>
            </w:pPr>
            <w:r w:rsidRPr="00BF37D9">
              <w:rPr>
                <w:rFonts w:ascii="Times New Roman" w:eastAsia="Times New Roman" w:hAnsi="Times New Roman" w:cs="Times New Roman"/>
                <w:szCs w:val="24"/>
                <w:lang w:eastAsia="ru-RU"/>
              </w:rPr>
              <w:t>Гл. бибилограф</w:t>
            </w:r>
          </w:p>
        </w:tc>
        <w:tc>
          <w:tcPr>
            <w:tcW w:w="944" w:type="dxa"/>
          </w:tcPr>
          <w:p w:rsidR="00EA1925" w:rsidRPr="00BF37D9" w:rsidRDefault="00EA1925" w:rsidP="0012519A">
            <w:pPr>
              <w:spacing w:after="0" w:line="240" w:lineRule="auto"/>
              <w:rPr>
                <w:rFonts w:ascii="Times New Roman" w:eastAsia="Times New Roman" w:hAnsi="Times New Roman" w:cs="Times New Roman"/>
                <w:szCs w:val="24"/>
                <w:lang w:eastAsia="ru-RU"/>
              </w:rPr>
            </w:pPr>
          </w:p>
        </w:tc>
      </w:tr>
      <w:tr w:rsidR="00DD2213" w:rsidRPr="00BF37D9" w:rsidTr="00225790">
        <w:tc>
          <w:tcPr>
            <w:tcW w:w="424" w:type="dxa"/>
          </w:tcPr>
          <w:p w:rsidR="00EA1925" w:rsidRPr="00BF37D9" w:rsidRDefault="00DD2213" w:rsidP="0012519A">
            <w:pPr>
              <w:spacing w:after="0" w:line="240" w:lineRule="auto"/>
              <w:rPr>
                <w:rFonts w:ascii="Times New Roman" w:eastAsia="Times New Roman" w:hAnsi="Times New Roman" w:cs="Times New Roman"/>
                <w:szCs w:val="24"/>
                <w:lang w:eastAsia="ru-RU"/>
              </w:rPr>
            </w:pPr>
            <w:r w:rsidRPr="00BF37D9">
              <w:rPr>
                <w:rFonts w:ascii="Times New Roman" w:eastAsia="Times New Roman" w:hAnsi="Times New Roman" w:cs="Times New Roman"/>
                <w:szCs w:val="24"/>
                <w:lang w:eastAsia="ru-RU"/>
              </w:rPr>
              <w:t>5.</w:t>
            </w:r>
          </w:p>
        </w:tc>
        <w:tc>
          <w:tcPr>
            <w:tcW w:w="1102" w:type="dxa"/>
          </w:tcPr>
          <w:p w:rsidR="00EA1925" w:rsidRPr="00BF37D9" w:rsidRDefault="00B51239" w:rsidP="0012519A">
            <w:pPr>
              <w:spacing w:after="0" w:line="240" w:lineRule="auto"/>
              <w:rPr>
                <w:rFonts w:ascii="Times New Roman" w:eastAsia="Times New Roman" w:hAnsi="Times New Roman" w:cs="Times New Roman"/>
                <w:szCs w:val="24"/>
                <w:lang w:eastAsia="ru-RU"/>
              </w:rPr>
            </w:pPr>
            <w:r w:rsidRPr="00BF37D9">
              <w:rPr>
                <w:rFonts w:ascii="Times New Roman" w:eastAsia="Times New Roman" w:hAnsi="Times New Roman" w:cs="Times New Roman"/>
                <w:szCs w:val="24"/>
                <w:lang w:eastAsia="ru-RU"/>
              </w:rPr>
              <w:t>Апрель 2022</w:t>
            </w:r>
          </w:p>
        </w:tc>
        <w:tc>
          <w:tcPr>
            <w:tcW w:w="1969" w:type="dxa"/>
          </w:tcPr>
          <w:p w:rsidR="00EA1925" w:rsidRPr="00BF37D9" w:rsidRDefault="00B51239" w:rsidP="00B51239">
            <w:pPr>
              <w:spacing w:after="0" w:line="240" w:lineRule="auto"/>
              <w:ind w:firstLine="34"/>
              <w:jc w:val="both"/>
              <w:rPr>
                <w:rFonts w:ascii="Times New Roman" w:eastAsia="Times New Roman" w:hAnsi="Times New Roman" w:cs="Times New Roman"/>
                <w:szCs w:val="24"/>
                <w:lang w:eastAsia="ru-RU"/>
              </w:rPr>
            </w:pPr>
            <w:r w:rsidRPr="00BF37D9">
              <w:rPr>
                <w:rFonts w:ascii="Times New Roman" w:eastAsia="Times New Roman" w:hAnsi="Times New Roman" w:cs="Times New Roman"/>
                <w:szCs w:val="24"/>
                <w:lang w:eastAsia="ru-RU"/>
              </w:rPr>
              <w:t xml:space="preserve">«Создание и продвижение учреждениями культуры </w:t>
            </w:r>
            <w:proofErr w:type="gramStart"/>
            <w:r w:rsidRPr="00BF37D9">
              <w:rPr>
                <w:rFonts w:ascii="Times New Roman" w:eastAsia="Times New Roman" w:hAnsi="Times New Roman" w:cs="Times New Roman"/>
                <w:szCs w:val="24"/>
                <w:lang w:eastAsia="ru-RU"/>
              </w:rPr>
              <w:t>собственного</w:t>
            </w:r>
            <w:proofErr w:type="gramEnd"/>
            <w:r w:rsidRPr="00BF37D9">
              <w:rPr>
                <w:rFonts w:ascii="Times New Roman" w:eastAsia="Times New Roman" w:hAnsi="Times New Roman" w:cs="Times New Roman"/>
                <w:szCs w:val="24"/>
                <w:lang w:eastAsia="ru-RU"/>
              </w:rPr>
              <w:t xml:space="preserve"> цифрового контента»</w:t>
            </w:r>
          </w:p>
        </w:tc>
        <w:tc>
          <w:tcPr>
            <w:tcW w:w="1671" w:type="dxa"/>
          </w:tcPr>
          <w:p w:rsidR="00EA1925" w:rsidRPr="00BF37D9" w:rsidRDefault="00B51239" w:rsidP="0012519A">
            <w:pPr>
              <w:spacing w:after="0" w:line="240" w:lineRule="auto"/>
              <w:rPr>
                <w:rFonts w:ascii="Times New Roman" w:eastAsia="Times New Roman" w:hAnsi="Times New Roman" w:cs="Times New Roman"/>
                <w:szCs w:val="24"/>
                <w:lang w:eastAsia="ru-RU"/>
              </w:rPr>
            </w:pPr>
            <w:r w:rsidRPr="00BF37D9">
              <w:rPr>
                <w:rFonts w:ascii="Times New Roman" w:eastAsia="Times New Roman" w:hAnsi="Times New Roman" w:cs="Times New Roman"/>
                <w:szCs w:val="24"/>
                <w:lang w:eastAsia="ru-RU"/>
              </w:rPr>
              <w:t>Кемеровский ГИК</w:t>
            </w:r>
          </w:p>
        </w:tc>
        <w:tc>
          <w:tcPr>
            <w:tcW w:w="1746" w:type="dxa"/>
          </w:tcPr>
          <w:p w:rsidR="00EA1925" w:rsidRPr="00BF37D9" w:rsidRDefault="00DD2213" w:rsidP="0012519A">
            <w:pPr>
              <w:spacing w:after="0" w:line="240" w:lineRule="auto"/>
              <w:rPr>
                <w:rFonts w:ascii="Times New Roman" w:eastAsia="Times New Roman" w:hAnsi="Times New Roman" w:cs="Times New Roman"/>
                <w:szCs w:val="24"/>
                <w:lang w:eastAsia="ru-RU"/>
              </w:rPr>
            </w:pPr>
            <w:r w:rsidRPr="00BF37D9">
              <w:rPr>
                <w:rFonts w:ascii="Times New Roman" w:eastAsia="Times New Roman" w:hAnsi="Times New Roman" w:cs="Times New Roman"/>
                <w:szCs w:val="24"/>
                <w:lang w:eastAsia="ru-RU"/>
              </w:rPr>
              <w:t>Носкова Варвара Дмитриевна</w:t>
            </w:r>
          </w:p>
        </w:tc>
        <w:tc>
          <w:tcPr>
            <w:tcW w:w="1857" w:type="dxa"/>
          </w:tcPr>
          <w:p w:rsidR="00EA1925" w:rsidRPr="00BF37D9" w:rsidRDefault="00DD2213" w:rsidP="0012519A">
            <w:pPr>
              <w:spacing w:after="0" w:line="240" w:lineRule="auto"/>
              <w:rPr>
                <w:rFonts w:ascii="Times New Roman" w:eastAsia="Times New Roman" w:hAnsi="Times New Roman" w:cs="Times New Roman"/>
                <w:szCs w:val="24"/>
                <w:lang w:eastAsia="ru-RU"/>
              </w:rPr>
            </w:pPr>
            <w:r w:rsidRPr="00BF37D9">
              <w:rPr>
                <w:rFonts w:ascii="Times New Roman" w:eastAsia="Times New Roman" w:hAnsi="Times New Roman" w:cs="Times New Roman"/>
                <w:szCs w:val="24"/>
                <w:lang w:eastAsia="ru-RU"/>
              </w:rPr>
              <w:t>зав</w:t>
            </w:r>
            <w:proofErr w:type="gramStart"/>
            <w:r w:rsidRPr="00BF37D9">
              <w:rPr>
                <w:rFonts w:ascii="Times New Roman" w:eastAsia="Times New Roman" w:hAnsi="Times New Roman" w:cs="Times New Roman"/>
                <w:szCs w:val="24"/>
                <w:lang w:eastAsia="ru-RU"/>
              </w:rPr>
              <w:t>.Х</w:t>
            </w:r>
            <w:proofErr w:type="gramEnd"/>
            <w:r w:rsidRPr="00BF37D9">
              <w:rPr>
                <w:rFonts w:ascii="Times New Roman" w:eastAsia="Times New Roman" w:hAnsi="Times New Roman" w:cs="Times New Roman"/>
                <w:szCs w:val="24"/>
                <w:lang w:eastAsia="ru-RU"/>
              </w:rPr>
              <w:t>атын-Арынский сельским филиалом</w:t>
            </w:r>
          </w:p>
        </w:tc>
        <w:tc>
          <w:tcPr>
            <w:tcW w:w="944" w:type="dxa"/>
          </w:tcPr>
          <w:p w:rsidR="00EA1925" w:rsidRPr="00BF37D9" w:rsidRDefault="00EA1925" w:rsidP="0012519A">
            <w:pPr>
              <w:spacing w:after="0" w:line="240" w:lineRule="auto"/>
              <w:rPr>
                <w:rFonts w:ascii="Times New Roman" w:eastAsia="Times New Roman" w:hAnsi="Times New Roman" w:cs="Times New Roman"/>
                <w:szCs w:val="24"/>
                <w:lang w:eastAsia="ru-RU"/>
              </w:rPr>
            </w:pPr>
          </w:p>
        </w:tc>
      </w:tr>
      <w:tr w:rsidR="00DD2213" w:rsidRPr="00BF37D9" w:rsidTr="00225790">
        <w:tc>
          <w:tcPr>
            <w:tcW w:w="424" w:type="dxa"/>
          </w:tcPr>
          <w:p w:rsidR="00EA1925" w:rsidRPr="00BF37D9" w:rsidRDefault="00DD2213" w:rsidP="0012519A">
            <w:pPr>
              <w:spacing w:after="0" w:line="240" w:lineRule="auto"/>
              <w:rPr>
                <w:rFonts w:ascii="Times New Roman" w:eastAsia="Times New Roman" w:hAnsi="Times New Roman" w:cs="Times New Roman"/>
                <w:szCs w:val="24"/>
                <w:lang w:eastAsia="ru-RU"/>
              </w:rPr>
            </w:pPr>
            <w:r w:rsidRPr="00BF37D9">
              <w:rPr>
                <w:rFonts w:ascii="Times New Roman" w:eastAsia="Times New Roman" w:hAnsi="Times New Roman" w:cs="Times New Roman"/>
                <w:szCs w:val="24"/>
                <w:lang w:eastAsia="ru-RU"/>
              </w:rPr>
              <w:t>6.</w:t>
            </w:r>
          </w:p>
        </w:tc>
        <w:tc>
          <w:tcPr>
            <w:tcW w:w="1102" w:type="dxa"/>
          </w:tcPr>
          <w:p w:rsidR="00EA1925" w:rsidRPr="00BF37D9" w:rsidRDefault="00DD2213" w:rsidP="0012519A">
            <w:pPr>
              <w:spacing w:after="0" w:line="240" w:lineRule="auto"/>
              <w:rPr>
                <w:rFonts w:ascii="Times New Roman" w:eastAsia="Times New Roman" w:hAnsi="Times New Roman" w:cs="Times New Roman"/>
                <w:szCs w:val="24"/>
                <w:lang w:eastAsia="ru-RU"/>
              </w:rPr>
            </w:pPr>
            <w:r w:rsidRPr="00BF37D9">
              <w:rPr>
                <w:rFonts w:ascii="Times New Roman" w:eastAsia="Times New Roman" w:hAnsi="Times New Roman" w:cs="Times New Roman"/>
                <w:szCs w:val="24"/>
                <w:lang w:eastAsia="ru-RU"/>
              </w:rPr>
              <w:t>Апрель 2022</w:t>
            </w:r>
          </w:p>
        </w:tc>
        <w:tc>
          <w:tcPr>
            <w:tcW w:w="1969" w:type="dxa"/>
          </w:tcPr>
          <w:p w:rsidR="00EA1925" w:rsidRPr="00BF37D9" w:rsidRDefault="00DD2213" w:rsidP="0012519A">
            <w:pPr>
              <w:spacing w:after="0" w:line="240" w:lineRule="auto"/>
              <w:ind w:firstLine="34"/>
              <w:jc w:val="both"/>
              <w:rPr>
                <w:rFonts w:ascii="Times New Roman" w:eastAsia="Times New Roman" w:hAnsi="Times New Roman" w:cs="Times New Roman"/>
                <w:szCs w:val="24"/>
                <w:lang w:eastAsia="ru-RU"/>
              </w:rPr>
            </w:pPr>
            <w:r w:rsidRPr="00BF37D9">
              <w:rPr>
                <w:rFonts w:ascii="Times New Roman" w:eastAsia="Times New Roman" w:hAnsi="Times New Roman" w:cs="Times New Roman"/>
                <w:szCs w:val="24"/>
                <w:lang w:eastAsia="ru-RU"/>
              </w:rPr>
              <w:t>«Формы практической работы муниципальных библиотек и музеев по созданию краеведческих информационных продуктов»</w:t>
            </w:r>
          </w:p>
        </w:tc>
        <w:tc>
          <w:tcPr>
            <w:tcW w:w="1671" w:type="dxa"/>
          </w:tcPr>
          <w:p w:rsidR="00EA1925" w:rsidRPr="00BF37D9" w:rsidRDefault="00DD2213" w:rsidP="0012519A">
            <w:pPr>
              <w:spacing w:after="0" w:line="240" w:lineRule="auto"/>
              <w:rPr>
                <w:rFonts w:ascii="Times New Roman" w:eastAsia="Times New Roman" w:hAnsi="Times New Roman" w:cs="Times New Roman"/>
                <w:szCs w:val="24"/>
                <w:lang w:eastAsia="ru-RU"/>
              </w:rPr>
            </w:pPr>
            <w:r w:rsidRPr="00BF37D9">
              <w:rPr>
                <w:rFonts w:ascii="Times New Roman" w:eastAsia="Times New Roman" w:hAnsi="Times New Roman" w:cs="Times New Roman"/>
                <w:szCs w:val="24"/>
                <w:lang w:eastAsia="ru-RU"/>
              </w:rPr>
              <w:t>Пермский ГИК</w:t>
            </w:r>
          </w:p>
        </w:tc>
        <w:tc>
          <w:tcPr>
            <w:tcW w:w="1746" w:type="dxa"/>
          </w:tcPr>
          <w:p w:rsidR="00EA1925" w:rsidRPr="00BF37D9" w:rsidRDefault="00DD2213" w:rsidP="0012519A">
            <w:pPr>
              <w:spacing w:after="0" w:line="240" w:lineRule="auto"/>
              <w:rPr>
                <w:rFonts w:ascii="Times New Roman" w:eastAsia="Times New Roman" w:hAnsi="Times New Roman" w:cs="Times New Roman"/>
                <w:szCs w:val="24"/>
                <w:lang w:eastAsia="ru-RU"/>
              </w:rPr>
            </w:pPr>
            <w:r w:rsidRPr="00BF37D9">
              <w:rPr>
                <w:rFonts w:ascii="Times New Roman" w:eastAsia="Times New Roman" w:hAnsi="Times New Roman" w:cs="Times New Roman"/>
                <w:szCs w:val="24"/>
                <w:lang w:eastAsia="ru-RU"/>
              </w:rPr>
              <w:t>Иванова Юлия Алексеевна</w:t>
            </w:r>
          </w:p>
          <w:p w:rsidR="00DD2213" w:rsidRPr="00BF37D9" w:rsidRDefault="00DD2213" w:rsidP="0012519A">
            <w:pPr>
              <w:spacing w:after="0" w:line="240" w:lineRule="auto"/>
              <w:rPr>
                <w:rFonts w:ascii="Times New Roman" w:eastAsia="Times New Roman" w:hAnsi="Times New Roman" w:cs="Times New Roman"/>
                <w:szCs w:val="24"/>
                <w:lang w:eastAsia="ru-RU"/>
              </w:rPr>
            </w:pPr>
          </w:p>
          <w:p w:rsidR="00DD2213" w:rsidRPr="00BF37D9" w:rsidRDefault="00DD2213" w:rsidP="0012519A">
            <w:pPr>
              <w:spacing w:after="0" w:line="240" w:lineRule="auto"/>
              <w:rPr>
                <w:rFonts w:ascii="Times New Roman" w:eastAsia="Times New Roman" w:hAnsi="Times New Roman" w:cs="Times New Roman"/>
                <w:szCs w:val="24"/>
                <w:lang w:eastAsia="ru-RU"/>
              </w:rPr>
            </w:pPr>
            <w:r w:rsidRPr="00BF37D9">
              <w:rPr>
                <w:rFonts w:ascii="Times New Roman" w:eastAsia="Times New Roman" w:hAnsi="Times New Roman" w:cs="Times New Roman"/>
                <w:szCs w:val="24"/>
                <w:lang w:eastAsia="ru-RU"/>
              </w:rPr>
              <w:t>Дьяконова Раиса Николаевна</w:t>
            </w:r>
          </w:p>
        </w:tc>
        <w:tc>
          <w:tcPr>
            <w:tcW w:w="1857" w:type="dxa"/>
          </w:tcPr>
          <w:p w:rsidR="00EA1925" w:rsidRPr="00BF37D9" w:rsidRDefault="00DD2213" w:rsidP="0012519A">
            <w:pPr>
              <w:spacing w:after="0" w:line="240" w:lineRule="auto"/>
              <w:rPr>
                <w:rFonts w:ascii="Times New Roman" w:eastAsia="Times New Roman" w:hAnsi="Times New Roman" w:cs="Times New Roman"/>
                <w:szCs w:val="24"/>
                <w:lang w:eastAsia="ru-RU"/>
              </w:rPr>
            </w:pPr>
            <w:r w:rsidRPr="00BF37D9">
              <w:rPr>
                <w:rFonts w:ascii="Times New Roman" w:eastAsia="Times New Roman" w:hAnsi="Times New Roman" w:cs="Times New Roman"/>
                <w:szCs w:val="24"/>
                <w:lang w:eastAsia="ru-RU"/>
              </w:rPr>
              <w:t>зав</w:t>
            </w:r>
            <w:proofErr w:type="gramStart"/>
            <w:r w:rsidRPr="00BF37D9">
              <w:rPr>
                <w:rFonts w:ascii="Times New Roman" w:eastAsia="Times New Roman" w:hAnsi="Times New Roman" w:cs="Times New Roman"/>
                <w:szCs w:val="24"/>
                <w:lang w:eastAsia="ru-RU"/>
              </w:rPr>
              <w:t>.о</w:t>
            </w:r>
            <w:proofErr w:type="gramEnd"/>
            <w:r w:rsidRPr="00BF37D9">
              <w:rPr>
                <w:rFonts w:ascii="Times New Roman" w:eastAsia="Times New Roman" w:hAnsi="Times New Roman" w:cs="Times New Roman"/>
                <w:szCs w:val="24"/>
                <w:lang w:eastAsia="ru-RU"/>
              </w:rPr>
              <w:t>тедлом эл.ресурсов</w:t>
            </w:r>
          </w:p>
          <w:p w:rsidR="00DD2213" w:rsidRPr="00BF37D9" w:rsidRDefault="00DD2213" w:rsidP="0012519A">
            <w:pPr>
              <w:spacing w:after="0" w:line="240" w:lineRule="auto"/>
              <w:rPr>
                <w:rFonts w:ascii="Times New Roman" w:eastAsia="Times New Roman" w:hAnsi="Times New Roman" w:cs="Times New Roman"/>
                <w:szCs w:val="24"/>
                <w:lang w:eastAsia="ru-RU"/>
              </w:rPr>
            </w:pPr>
          </w:p>
          <w:p w:rsidR="00DD2213" w:rsidRPr="00BF37D9" w:rsidRDefault="00DD2213" w:rsidP="0012519A">
            <w:pPr>
              <w:spacing w:after="0" w:line="240" w:lineRule="auto"/>
              <w:rPr>
                <w:rFonts w:ascii="Times New Roman" w:eastAsia="Times New Roman" w:hAnsi="Times New Roman" w:cs="Times New Roman"/>
                <w:szCs w:val="24"/>
                <w:lang w:eastAsia="ru-RU"/>
              </w:rPr>
            </w:pPr>
            <w:r w:rsidRPr="00BF37D9">
              <w:rPr>
                <w:rFonts w:ascii="Times New Roman" w:eastAsia="Times New Roman" w:hAnsi="Times New Roman" w:cs="Times New Roman"/>
                <w:szCs w:val="24"/>
                <w:lang w:eastAsia="ru-RU"/>
              </w:rPr>
              <w:t>вед</w:t>
            </w:r>
            <w:proofErr w:type="gramStart"/>
            <w:r w:rsidRPr="00BF37D9">
              <w:rPr>
                <w:rFonts w:ascii="Times New Roman" w:eastAsia="Times New Roman" w:hAnsi="Times New Roman" w:cs="Times New Roman"/>
                <w:szCs w:val="24"/>
                <w:lang w:eastAsia="ru-RU"/>
              </w:rPr>
              <w:t>.б</w:t>
            </w:r>
            <w:proofErr w:type="gramEnd"/>
            <w:r w:rsidRPr="00BF37D9">
              <w:rPr>
                <w:rFonts w:ascii="Times New Roman" w:eastAsia="Times New Roman" w:hAnsi="Times New Roman" w:cs="Times New Roman"/>
                <w:szCs w:val="24"/>
                <w:lang w:eastAsia="ru-RU"/>
              </w:rPr>
              <w:t>иблиотекарь</w:t>
            </w:r>
          </w:p>
        </w:tc>
        <w:tc>
          <w:tcPr>
            <w:tcW w:w="944" w:type="dxa"/>
          </w:tcPr>
          <w:p w:rsidR="00EA1925" w:rsidRPr="00BF37D9" w:rsidRDefault="00DD2213" w:rsidP="0012519A">
            <w:pPr>
              <w:spacing w:after="0" w:line="240" w:lineRule="auto"/>
              <w:rPr>
                <w:rFonts w:ascii="Times New Roman" w:eastAsia="Times New Roman" w:hAnsi="Times New Roman" w:cs="Times New Roman"/>
                <w:szCs w:val="24"/>
                <w:lang w:eastAsia="ru-RU"/>
              </w:rPr>
            </w:pPr>
            <w:r w:rsidRPr="00BF37D9">
              <w:rPr>
                <w:rFonts w:ascii="Times New Roman" w:eastAsia="Times New Roman" w:hAnsi="Times New Roman" w:cs="Times New Roman"/>
                <w:szCs w:val="24"/>
                <w:lang w:eastAsia="ru-RU"/>
              </w:rPr>
              <w:t>дистант</w:t>
            </w:r>
          </w:p>
          <w:p w:rsidR="00DD2213" w:rsidRPr="00BF37D9" w:rsidRDefault="00DD2213" w:rsidP="0012519A">
            <w:pPr>
              <w:spacing w:after="0" w:line="240" w:lineRule="auto"/>
              <w:rPr>
                <w:rFonts w:ascii="Times New Roman" w:eastAsia="Times New Roman" w:hAnsi="Times New Roman" w:cs="Times New Roman"/>
                <w:szCs w:val="24"/>
                <w:lang w:eastAsia="ru-RU"/>
              </w:rPr>
            </w:pPr>
          </w:p>
          <w:p w:rsidR="00DD2213" w:rsidRPr="00BF37D9" w:rsidRDefault="00DD2213" w:rsidP="0012519A">
            <w:pPr>
              <w:spacing w:after="0" w:line="240" w:lineRule="auto"/>
              <w:rPr>
                <w:rFonts w:ascii="Times New Roman" w:eastAsia="Times New Roman" w:hAnsi="Times New Roman" w:cs="Times New Roman"/>
                <w:szCs w:val="24"/>
                <w:lang w:eastAsia="ru-RU"/>
              </w:rPr>
            </w:pPr>
            <w:r w:rsidRPr="00BF37D9">
              <w:rPr>
                <w:rFonts w:ascii="Times New Roman" w:eastAsia="Times New Roman" w:hAnsi="Times New Roman" w:cs="Times New Roman"/>
                <w:szCs w:val="24"/>
                <w:lang w:eastAsia="ru-RU"/>
              </w:rPr>
              <w:t>дистант</w:t>
            </w:r>
          </w:p>
        </w:tc>
      </w:tr>
      <w:tr w:rsidR="00DD2213" w:rsidRPr="00BF37D9" w:rsidTr="00225790">
        <w:tc>
          <w:tcPr>
            <w:tcW w:w="424" w:type="dxa"/>
          </w:tcPr>
          <w:p w:rsidR="00EA1925" w:rsidRPr="00BF37D9" w:rsidRDefault="00DD2213" w:rsidP="0012519A">
            <w:pPr>
              <w:spacing w:after="0" w:line="240" w:lineRule="auto"/>
              <w:rPr>
                <w:rFonts w:ascii="Times New Roman" w:eastAsia="Times New Roman" w:hAnsi="Times New Roman" w:cs="Times New Roman"/>
                <w:szCs w:val="24"/>
                <w:lang w:eastAsia="ru-RU"/>
              </w:rPr>
            </w:pPr>
            <w:r w:rsidRPr="00BF37D9">
              <w:rPr>
                <w:rFonts w:ascii="Times New Roman" w:eastAsia="Times New Roman" w:hAnsi="Times New Roman" w:cs="Times New Roman"/>
                <w:szCs w:val="24"/>
                <w:lang w:eastAsia="ru-RU"/>
              </w:rPr>
              <w:t xml:space="preserve">7. </w:t>
            </w:r>
          </w:p>
        </w:tc>
        <w:tc>
          <w:tcPr>
            <w:tcW w:w="1102" w:type="dxa"/>
          </w:tcPr>
          <w:p w:rsidR="00EA1925" w:rsidRPr="00BF37D9" w:rsidRDefault="00DD2213" w:rsidP="0012519A">
            <w:pPr>
              <w:spacing w:after="0" w:line="240" w:lineRule="auto"/>
              <w:rPr>
                <w:rFonts w:ascii="Times New Roman" w:eastAsia="Times New Roman" w:hAnsi="Times New Roman" w:cs="Times New Roman"/>
                <w:szCs w:val="24"/>
                <w:lang w:eastAsia="ru-RU"/>
              </w:rPr>
            </w:pPr>
            <w:r w:rsidRPr="00BF37D9">
              <w:rPr>
                <w:rFonts w:ascii="Times New Roman" w:eastAsia="Times New Roman" w:hAnsi="Times New Roman" w:cs="Times New Roman"/>
                <w:szCs w:val="24"/>
                <w:lang w:eastAsia="ru-RU"/>
              </w:rPr>
              <w:t>апрель 2022</w:t>
            </w:r>
          </w:p>
        </w:tc>
        <w:tc>
          <w:tcPr>
            <w:tcW w:w="1969" w:type="dxa"/>
          </w:tcPr>
          <w:p w:rsidR="00EA1925" w:rsidRPr="00BF37D9" w:rsidRDefault="00DD2213" w:rsidP="0012519A">
            <w:pPr>
              <w:spacing w:after="0" w:line="240" w:lineRule="auto"/>
              <w:ind w:firstLine="34"/>
              <w:jc w:val="both"/>
              <w:rPr>
                <w:rFonts w:ascii="Times New Roman" w:eastAsia="Times New Roman" w:hAnsi="Times New Roman" w:cs="Times New Roman"/>
                <w:szCs w:val="24"/>
                <w:lang w:eastAsia="ru-RU"/>
              </w:rPr>
            </w:pPr>
            <w:r w:rsidRPr="00BF37D9">
              <w:rPr>
                <w:rFonts w:ascii="Times New Roman" w:eastAsia="Times New Roman" w:hAnsi="Times New Roman" w:cs="Times New Roman"/>
                <w:szCs w:val="24"/>
                <w:lang w:eastAsia="ru-RU"/>
              </w:rPr>
              <w:t xml:space="preserve">«Каталогизация специальных видов ресурсов в формате RUSMARC в АБИС OPAC-Global с учетом положений стандарта ГОСТ </w:t>
            </w:r>
            <w:proofErr w:type="gramStart"/>
            <w:r w:rsidRPr="00BF37D9">
              <w:rPr>
                <w:rFonts w:ascii="Times New Roman" w:eastAsia="Times New Roman" w:hAnsi="Times New Roman" w:cs="Times New Roman"/>
                <w:szCs w:val="24"/>
                <w:lang w:eastAsia="ru-RU"/>
              </w:rPr>
              <w:t>Р</w:t>
            </w:r>
            <w:proofErr w:type="gramEnd"/>
            <w:r w:rsidRPr="00BF37D9">
              <w:rPr>
                <w:rFonts w:ascii="Times New Roman" w:eastAsia="Times New Roman" w:hAnsi="Times New Roman" w:cs="Times New Roman"/>
                <w:szCs w:val="24"/>
                <w:lang w:eastAsia="ru-RU"/>
              </w:rPr>
              <w:t xml:space="preserve"> 7.0.100-2018»</w:t>
            </w:r>
          </w:p>
        </w:tc>
        <w:tc>
          <w:tcPr>
            <w:tcW w:w="1671" w:type="dxa"/>
          </w:tcPr>
          <w:p w:rsidR="00EA1925" w:rsidRPr="00BF37D9" w:rsidRDefault="00DD2213" w:rsidP="0012519A">
            <w:pPr>
              <w:spacing w:after="0" w:line="240" w:lineRule="auto"/>
              <w:rPr>
                <w:rFonts w:ascii="Times New Roman" w:eastAsia="Times New Roman" w:hAnsi="Times New Roman" w:cs="Times New Roman"/>
                <w:szCs w:val="24"/>
                <w:lang w:eastAsia="ru-RU"/>
              </w:rPr>
            </w:pPr>
            <w:r w:rsidRPr="00BF37D9">
              <w:rPr>
                <w:rFonts w:ascii="Times New Roman" w:eastAsia="Times New Roman" w:hAnsi="Times New Roman" w:cs="Times New Roman"/>
                <w:szCs w:val="24"/>
                <w:lang w:eastAsia="ru-RU"/>
              </w:rPr>
              <w:t>НБ Р</w:t>
            </w:r>
            <w:proofErr w:type="gramStart"/>
            <w:r w:rsidRPr="00BF37D9">
              <w:rPr>
                <w:rFonts w:ascii="Times New Roman" w:eastAsia="Times New Roman" w:hAnsi="Times New Roman" w:cs="Times New Roman"/>
                <w:szCs w:val="24"/>
                <w:lang w:eastAsia="ru-RU"/>
              </w:rPr>
              <w:t>С(</w:t>
            </w:r>
            <w:proofErr w:type="gramEnd"/>
            <w:r w:rsidRPr="00BF37D9">
              <w:rPr>
                <w:rFonts w:ascii="Times New Roman" w:eastAsia="Times New Roman" w:hAnsi="Times New Roman" w:cs="Times New Roman"/>
                <w:szCs w:val="24"/>
                <w:lang w:eastAsia="ru-RU"/>
              </w:rPr>
              <w:t>Я)</w:t>
            </w:r>
          </w:p>
        </w:tc>
        <w:tc>
          <w:tcPr>
            <w:tcW w:w="1746" w:type="dxa"/>
          </w:tcPr>
          <w:p w:rsidR="00EA1925" w:rsidRPr="00BF37D9" w:rsidRDefault="00DD2213" w:rsidP="0012519A">
            <w:pPr>
              <w:spacing w:after="0" w:line="240" w:lineRule="auto"/>
              <w:rPr>
                <w:rFonts w:ascii="Times New Roman" w:eastAsia="Times New Roman" w:hAnsi="Times New Roman" w:cs="Times New Roman"/>
                <w:szCs w:val="24"/>
                <w:lang w:eastAsia="ru-RU"/>
              </w:rPr>
            </w:pPr>
            <w:r w:rsidRPr="00BF37D9">
              <w:rPr>
                <w:rFonts w:ascii="Times New Roman" w:eastAsia="Times New Roman" w:hAnsi="Times New Roman" w:cs="Times New Roman"/>
                <w:szCs w:val="24"/>
                <w:lang w:eastAsia="ru-RU"/>
              </w:rPr>
              <w:t>Бугаева Екатерина Гаврильевна</w:t>
            </w:r>
          </w:p>
        </w:tc>
        <w:tc>
          <w:tcPr>
            <w:tcW w:w="1857" w:type="dxa"/>
          </w:tcPr>
          <w:p w:rsidR="00EA1925" w:rsidRPr="00BF37D9" w:rsidRDefault="00DD2213" w:rsidP="0012519A">
            <w:pPr>
              <w:spacing w:after="0" w:line="240" w:lineRule="auto"/>
              <w:rPr>
                <w:rFonts w:ascii="Times New Roman" w:eastAsia="Times New Roman" w:hAnsi="Times New Roman" w:cs="Times New Roman"/>
                <w:szCs w:val="24"/>
                <w:lang w:eastAsia="ru-RU"/>
              </w:rPr>
            </w:pPr>
            <w:r w:rsidRPr="00BF37D9">
              <w:rPr>
                <w:rFonts w:ascii="Times New Roman" w:eastAsia="Times New Roman" w:hAnsi="Times New Roman" w:cs="Times New Roman"/>
                <w:szCs w:val="24"/>
                <w:lang w:eastAsia="ru-RU"/>
              </w:rPr>
              <w:t>библиотекарь-каталогизатор</w:t>
            </w:r>
          </w:p>
        </w:tc>
        <w:tc>
          <w:tcPr>
            <w:tcW w:w="944" w:type="dxa"/>
          </w:tcPr>
          <w:p w:rsidR="00EA1925" w:rsidRPr="00BF37D9" w:rsidRDefault="00EA1925" w:rsidP="0012519A">
            <w:pPr>
              <w:spacing w:after="0" w:line="240" w:lineRule="auto"/>
              <w:rPr>
                <w:rFonts w:ascii="Times New Roman" w:eastAsia="Times New Roman" w:hAnsi="Times New Roman" w:cs="Times New Roman"/>
                <w:szCs w:val="24"/>
                <w:lang w:eastAsia="ru-RU"/>
              </w:rPr>
            </w:pPr>
          </w:p>
        </w:tc>
      </w:tr>
    </w:tbl>
    <w:p w:rsidR="0012519A" w:rsidRPr="00BF37D9" w:rsidRDefault="0012519A" w:rsidP="0012519A">
      <w:pPr>
        <w:spacing w:after="0" w:line="240" w:lineRule="auto"/>
        <w:ind w:firstLine="567"/>
        <w:jc w:val="both"/>
        <w:rPr>
          <w:rFonts w:ascii="Times New Roman" w:eastAsia="Times New Roman" w:hAnsi="Times New Roman" w:cs="Times New Roman"/>
          <w:sz w:val="24"/>
          <w:szCs w:val="24"/>
          <w:lang w:eastAsia="ru-RU"/>
        </w:rPr>
      </w:pPr>
    </w:p>
    <w:p w:rsidR="0012519A" w:rsidRPr="00BF37D9" w:rsidRDefault="0012519A" w:rsidP="0012519A">
      <w:pPr>
        <w:spacing w:after="0" w:line="240" w:lineRule="auto"/>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                                     </w:t>
      </w:r>
    </w:p>
    <w:p w:rsidR="0012519A" w:rsidRPr="00BF37D9" w:rsidRDefault="0012519A" w:rsidP="0012519A">
      <w:pPr>
        <w:spacing w:after="0" w:line="240" w:lineRule="auto"/>
        <w:ind w:firstLine="567"/>
        <w:contextualSpacing/>
        <w:jc w:val="center"/>
        <w:rPr>
          <w:rFonts w:ascii="Times New Roman" w:eastAsia="Times New Roman" w:hAnsi="Times New Roman" w:cs="Times New Roman"/>
          <w:b/>
          <w:sz w:val="24"/>
          <w:szCs w:val="24"/>
          <w:lang w:eastAsia="ru-RU"/>
        </w:rPr>
      </w:pPr>
      <w:r w:rsidRPr="00BF37D9">
        <w:rPr>
          <w:rFonts w:ascii="Times New Roman" w:eastAsia="Times New Roman" w:hAnsi="Times New Roman" w:cs="Times New Roman"/>
          <w:b/>
          <w:sz w:val="24"/>
          <w:szCs w:val="24"/>
          <w:lang w:eastAsia="ru-RU"/>
        </w:rPr>
        <w:lastRenderedPageBreak/>
        <w:t>10.3 Участие специалистов Намской ЦБС в республиканских семинарах в динамике за 3 года:</w:t>
      </w:r>
    </w:p>
    <w:p w:rsidR="0012519A" w:rsidRPr="00BF37D9" w:rsidRDefault="0012519A" w:rsidP="0012519A">
      <w:pPr>
        <w:spacing w:after="0" w:line="240" w:lineRule="auto"/>
        <w:ind w:left="720"/>
        <w:contextualSpacing/>
        <w:jc w:val="both"/>
        <w:rPr>
          <w:rFonts w:ascii="Times New Roman" w:eastAsia="Times New Roman" w:hAnsi="Times New Roman" w:cs="Times New Roman"/>
          <w:b/>
          <w:sz w:val="24"/>
          <w:szCs w:val="24"/>
          <w:lang w:eastAsia="ru-RU"/>
        </w:rPr>
      </w:pPr>
    </w:p>
    <w:tbl>
      <w:tblPr>
        <w:tblStyle w:val="a5"/>
        <w:tblW w:w="0" w:type="auto"/>
        <w:tblInd w:w="720" w:type="dxa"/>
        <w:tblLook w:val="04A0" w:firstRow="1" w:lastRow="0" w:firstColumn="1" w:lastColumn="0" w:noHBand="0" w:noVBand="1"/>
      </w:tblPr>
      <w:tblGrid>
        <w:gridCol w:w="1066"/>
        <w:gridCol w:w="1614"/>
        <w:gridCol w:w="1327"/>
        <w:gridCol w:w="988"/>
      </w:tblGrid>
      <w:tr w:rsidR="0012519A" w:rsidRPr="00BF37D9" w:rsidTr="0012519A">
        <w:tc>
          <w:tcPr>
            <w:tcW w:w="1066" w:type="dxa"/>
          </w:tcPr>
          <w:p w:rsidR="0012519A" w:rsidRPr="00BF37D9" w:rsidRDefault="0012519A" w:rsidP="0012519A">
            <w:pPr>
              <w:contextualSpacing/>
              <w:jc w:val="center"/>
              <w:rPr>
                <w:sz w:val="24"/>
                <w:szCs w:val="24"/>
              </w:rPr>
            </w:pPr>
          </w:p>
        </w:tc>
        <w:tc>
          <w:tcPr>
            <w:tcW w:w="1614" w:type="dxa"/>
          </w:tcPr>
          <w:p w:rsidR="0012519A" w:rsidRPr="00BF37D9" w:rsidRDefault="0012519A" w:rsidP="0012519A">
            <w:pPr>
              <w:contextualSpacing/>
              <w:jc w:val="center"/>
              <w:rPr>
                <w:sz w:val="24"/>
                <w:szCs w:val="24"/>
              </w:rPr>
            </w:pPr>
            <w:r w:rsidRPr="00BF37D9">
              <w:rPr>
                <w:sz w:val="24"/>
                <w:szCs w:val="24"/>
              </w:rPr>
              <w:t>Всего специалистов</w:t>
            </w:r>
          </w:p>
        </w:tc>
        <w:tc>
          <w:tcPr>
            <w:tcW w:w="1327" w:type="dxa"/>
          </w:tcPr>
          <w:p w:rsidR="0012519A" w:rsidRPr="00BF37D9" w:rsidRDefault="0012519A" w:rsidP="0012519A">
            <w:pPr>
              <w:contextualSpacing/>
              <w:rPr>
                <w:sz w:val="24"/>
                <w:szCs w:val="24"/>
              </w:rPr>
            </w:pPr>
            <w:r w:rsidRPr="00BF37D9">
              <w:rPr>
                <w:sz w:val="24"/>
                <w:szCs w:val="24"/>
              </w:rPr>
              <w:t>Участники семинаров</w:t>
            </w:r>
          </w:p>
        </w:tc>
        <w:tc>
          <w:tcPr>
            <w:tcW w:w="988" w:type="dxa"/>
          </w:tcPr>
          <w:p w:rsidR="0012519A" w:rsidRPr="00BF37D9" w:rsidRDefault="0012519A" w:rsidP="0012519A">
            <w:pPr>
              <w:contextualSpacing/>
              <w:jc w:val="center"/>
              <w:rPr>
                <w:sz w:val="24"/>
                <w:szCs w:val="24"/>
              </w:rPr>
            </w:pPr>
            <w:r w:rsidRPr="00BF37D9">
              <w:rPr>
                <w:sz w:val="24"/>
                <w:szCs w:val="24"/>
              </w:rPr>
              <w:t>%</w:t>
            </w:r>
          </w:p>
        </w:tc>
      </w:tr>
      <w:tr w:rsidR="00C90F35" w:rsidRPr="00BF37D9" w:rsidTr="0012519A">
        <w:tc>
          <w:tcPr>
            <w:tcW w:w="1066" w:type="dxa"/>
          </w:tcPr>
          <w:p w:rsidR="00C90F35" w:rsidRPr="00BF37D9" w:rsidRDefault="00C90F35" w:rsidP="00996B1F">
            <w:pPr>
              <w:contextualSpacing/>
              <w:jc w:val="both"/>
              <w:rPr>
                <w:sz w:val="24"/>
                <w:szCs w:val="24"/>
              </w:rPr>
            </w:pPr>
            <w:r w:rsidRPr="00BF37D9">
              <w:rPr>
                <w:sz w:val="24"/>
                <w:szCs w:val="24"/>
              </w:rPr>
              <w:t>2020</w:t>
            </w:r>
          </w:p>
        </w:tc>
        <w:tc>
          <w:tcPr>
            <w:tcW w:w="1614" w:type="dxa"/>
          </w:tcPr>
          <w:p w:rsidR="00C90F35" w:rsidRPr="00BF37D9" w:rsidRDefault="00C90F35" w:rsidP="00996B1F">
            <w:pPr>
              <w:contextualSpacing/>
              <w:jc w:val="center"/>
              <w:rPr>
                <w:sz w:val="24"/>
                <w:szCs w:val="24"/>
              </w:rPr>
            </w:pPr>
            <w:r w:rsidRPr="00BF37D9">
              <w:rPr>
                <w:sz w:val="24"/>
                <w:szCs w:val="24"/>
              </w:rPr>
              <w:t>39</w:t>
            </w:r>
          </w:p>
        </w:tc>
        <w:tc>
          <w:tcPr>
            <w:tcW w:w="1327" w:type="dxa"/>
          </w:tcPr>
          <w:p w:rsidR="00C90F35" w:rsidRPr="00BF37D9" w:rsidRDefault="00C90F35" w:rsidP="00996B1F">
            <w:pPr>
              <w:contextualSpacing/>
              <w:jc w:val="center"/>
              <w:rPr>
                <w:sz w:val="24"/>
                <w:szCs w:val="24"/>
              </w:rPr>
            </w:pPr>
            <w:r w:rsidRPr="00BF37D9">
              <w:rPr>
                <w:sz w:val="24"/>
                <w:szCs w:val="24"/>
              </w:rPr>
              <w:t>17</w:t>
            </w:r>
          </w:p>
        </w:tc>
        <w:tc>
          <w:tcPr>
            <w:tcW w:w="988" w:type="dxa"/>
          </w:tcPr>
          <w:p w:rsidR="00C90F35" w:rsidRPr="00BF37D9" w:rsidRDefault="00C90F35" w:rsidP="00996B1F">
            <w:pPr>
              <w:contextualSpacing/>
              <w:jc w:val="both"/>
              <w:rPr>
                <w:sz w:val="24"/>
                <w:szCs w:val="24"/>
              </w:rPr>
            </w:pPr>
            <w:r w:rsidRPr="00BF37D9">
              <w:rPr>
                <w:sz w:val="24"/>
                <w:szCs w:val="24"/>
              </w:rPr>
              <w:t>44%</w:t>
            </w:r>
          </w:p>
        </w:tc>
      </w:tr>
      <w:tr w:rsidR="00C90F35" w:rsidRPr="00BF37D9" w:rsidTr="0012519A">
        <w:tc>
          <w:tcPr>
            <w:tcW w:w="1066" w:type="dxa"/>
          </w:tcPr>
          <w:p w:rsidR="00C90F35" w:rsidRPr="00BF37D9" w:rsidRDefault="00C90F35" w:rsidP="00996B1F">
            <w:pPr>
              <w:contextualSpacing/>
              <w:jc w:val="both"/>
              <w:rPr>
                <w:sz w:val="24"/>
                <w:szCs w:val="24"/>
              </w:rPr>
            </w:pPr>
            <w:r w:rsidRPr="00BF37D9">
              <w:rPr>
                <w:sz w:val="24"/>
                <w:szCs w:val="24"/>
              </w:rPr>
              <w:t>2021</w:t>
            </w:r>
          </w:p>
        </w:tc>
        <w:tc>
          <w:tcPr>
            <w:tcW w:w="1614" w:type="dxa"/>
          </w:tcPr>
          <w:p w:rsidR="00C90F35" w:rsidRPr="00BF37D9" w:rsidRDefault="00C90F35" w:rsidP="00996B1F">
            <w:pPr>
              <w:contextualSpacing/>
              <w:jc w:val="center"/>
              <w:rPr>
                <w:sz w:val="24"/>
                <w:szCs w:val="24"/>
              </w:rPr>
            </w:pPr>
            <w:r w:rsidRPr="00BF37D9">
              <w:rPr>
                <w:sz w:val="24"/>
                <w:szCs w:val="24"/>
              </w:rPr>
              <w:t>38</w:t>
            </w:r>
          </w:p>
        </w:tc>
        <w:tc>
          <w:tcPr>
            <w:tcW w:w="1327" w:type="dxa"/>
          </w:tcPr>
          <w:p w:rsidR="00C90F35" w:rsidRPr="00BF37D9" w:rsidRDefault="00C90F35" w:rsidP="00996B1F">
            <w:pPr>
              <w:contextualSpacing/>
              <w:jc w:val="center"/>
              <w:rPr>
                <w:sz w:val="24"/>
                <w:szCs w:val="24"/>
              </w:rPr>
            </w:pPr>
            <w:r w:rsidRPr="00BF37D9">
              <w:rPr>
                <w:sz w:val="24"/>
                <w:szCs w:val="24"/>
              </w:rPr>
              <w:t>16</w:t>
            </w:r>
          </w:p>
        </w:tc>
        <w:tc>
          <w:tcPr>
            <w:tcW w:w="988" w:type="dxa"/>
          </w:tcPr>
          <w:p w:rsidR="00C90F35" w:rsidRPr="00BF37D9" w:rsidRDefault="00C90F35" w:rsidP="00996B1F">
            <w:pPr>
              <w:contextualSpacing/>
              <w:jc w:val="both"/>
              <w:rPr>
                <w:sz w:val="24"/>
                <w:szCs w:val="24"/>
              </w:rPr>
            </w:pPr>
            <w:r w:rsidRPr="00BF37D9">
              <w:rPr>
                <w:sz w:val="24"/>
                <w:szCs w:val="24"/>
              </w:rPr>
              <w:t>42%</w:t>
            </w:r>
          </w:p>
        </w:tc>
      </w:tr>
      <w:tr w:rsidR="00C90F35" w:rsidRPr="00BF37D9" w:rsidTr="0012519A">
        <w:tc>
          <w:tcPr>
            <w:tcW w:w="1066" w:type="dxa"/>
          </w:tcPr>
          <w:p w:rsidR="00C90F35" w:rsidRPr="00BF37D9" w:rsidRDefault="00C90F35" w:rsidP="0012519A">
            <w:pPr>
              <w:contextualSpacing/>
              <w:jc w:val="both"/>
              <w:rPr>
                <w:sz w:val="24"/>
                <w:szCs w:val="24"/>
              </w:rPr>
            </w:pPr>
            <w:r w:rsidRPr="00BF37D9">
              <w:rPr>
                <w:sz w:val="24"/>
                <w:szCs w:val="24"/>
              </w:rPr>
              <w:t>2022</w:t>
            </w:r>
          </w:p>
        </w:tc>
        <w:tc>
          <w:tcPr>
            <w:tcW w:w="1614" w:type="dxa"/>
          </w:tcPr>
          <w:p w:rsidR="00C90F35" w:rsidRPr="00BF37D9" w:rsidRDefault="00C90F35" w:rsidP="0012519A">
            <w:pPr>
              <w:contextualSpacing/>
              <w:jc w:val="center"/>
              <w:rPr>
                <w:sz w:val="24"/>
                <w:szCs w:val="24"/>
              </w:rPr>
            </w:pPr>
            <w:r w:rsidRPr="00BF37D9">
              <w:rPr>
                <w:sz w:val="24"/>
                <w:szCs w:val="24"/>
              </w:rPr>
              <w:t>38</w:t>
            </w:r>
          </w:p>
        </w:tc>
        <w:tc>
          <w:tcPr>
            <w:tcW w:w="1327" w:type="dxa"/>
          </w:tcPr>
          <w:p w:rsidR="00C90F35" w:rsidRPr="00BF37D9" w:rsidRDefault="00085D8D" w:rsidP="0012519A">
            <w:pPr>
              <w:contextualSpacing/>
              <w:jc w:val="center"/>
              <w:rPr>
                <w:sz w:val="24"/>
                <w:szCs w:val="24"/>
              </w:rPr>
            </w:pPr>
            <w:r w:rsidRPr="00BF37D9">
              <w:rPr>
                <w:sz w:val="24"/>
                <w:szCs w:val="24"/>
              </w:rPr>
              <w:t>22</w:t>
            </w:r>
          </w:p>
        </w:tc>
        <w:tc>
          <w:tcPr>
            <w:tcW w:w="988" w:type="dxa"/>
          </w:tcPr>
          <w:p w:rsidR="00C90F35" w:rsidRPr="00BF37D9" w:rsidRDefault="00DD7515" w:rsidP="0012519A">
            <w:pPr>
              <w:contextualSpacing/>
              <w:jc w:val="both"/>
              <w:rPr>
                <w:sz w:val="24"/>
                <w:szCs w:val="24"/>
              </w:rPr>
            </w:pPr>
            <w:r w:rsidRPr="00BF37D9">
              <w:rPr>
                <w:sz w:val="24"/>
                <w:szCs w:val="24"/>
              </w:rPr>
              <w:t>58</w:t>
            </w:r>
            <w:r w:rsidR="00085D8D" w:rsidRPr="00BF37D9">
              <w:rPr>
                <w:sz w:val="24"/>
                <w:szCs w:val="24"/>
              </w:rPr>
              <w:t>%</w:t>
            </w:r>
          </w:p>
        </w:tc>
      </w:tr>
    </w:tbl>
    <w:p w:rsidR="005E3864" w:rsidRPr="00BF37D9" w:rsidRDefault="005E3864" w:rsidP="00430631">
      <w:pPr>
        <w:spacing w:after="0" w:line="240" w:lineRule="auto"/>
        <w:ind w:firstLine="567"/>
        <w:jc w:val="both"/>
        <w:rPr>
          <w:rFonts w:ascii="Times New Roman" w:eastAsia="Times New Roman" w:hAnsi="Times New Roman" w:cs="Times New Roman"/>
          <w:b/>
          <w:sz w:val="24"/>
          <w:szCs w:val="24"/>
          <w:lang w:eastAsia="ru-RU"/>
        </w:rPr>
      </w:pPr>
    </w:p>
    <w:p w:rsidR="00430631" w:rsidRPr="00BF37D9" w:rsidRDefault="00430631" w:rsidP="00430631">
      <w:pPr>
        <w:spacing w:after="0" w:line="240" w:lineRule="auto"/>
        <w:ind w:firstLine="567"/>
        <w:jc w:val="both"/>
        <w:rPr>
          <w:rFonts w:ascii="Times New Roman" w:eastAsia="Times New Roman" w:hAnsi="Times New Roman" w:cs="Times New Roman"/>
          <w:b/>
          <w:sz w:val="24"/>
          <w:szCs w:val="24"/>
          <w:lang w:eastAsia="ru-RU"/>
        </w:rPr>
      </w:pPr>
      <w:r w:rsidRPr="00BF37D9">
        <w:rPr>
          <w:rFonts w:ascii="Times New Roman" w:eastAsia="Times New Roman" w:hAnsi="Times New Roman" w:cs="Times New Roman"/>
          <w:b/>
          <w:sz w:val="24"/>
          <w:szCs w:val="24"/>
          <w:lang w:eastAsia="ru-RU"/>
        </w:rPr>
        <w:t>Распространение опыта:</w:t>
      </w:r>
    </w:p>
    <w:p w:rsidR="00430631" w:rsidRPr="00BF37D9" w:rsidRDefault="00430631" w:rsidP="00A366FE">
      <w:pPr>
        <w:spacing w:after="0" w:line="240" w:lineRule="auto"/>
        <w:ind w:firstLine="567"/>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1. Никонова А.В. – республиканский семинар-совещание директоров государственных и муниципальных библиотек «Стратегия развития библиотечного дела в Р</w:t>
      </w:r>
      <w:proofErr w:type="gramStart"/>
      <w:r w:rsidRPr="00BF37D9">
        <w:rPr>
          <w:rFonts w:ascii="Times New Roman" w:eastAsia="Times New Roman" w:hAnsi="Times New Roman" w:cs="Times New Roman"/>
          <w:sz w:val="24"/>
          <w:szCs w:val="24"/>
          <w:lang w:eastAsia="ru-RU"/>
        </w:rPr>
        <w:t>С(</w:t>
      </w:r>
      <w:proofErr w:type="gramEnd"/>
      <w:r w:rsidRPr="00BF37D9">
        <w:rPr>
          <w:rFonts w:ascii="Times New Roman" w:eastAsia="Times New Roman" w:hAnsi="Times New Roman" w:cs="Times New Roman"/>
          <w:sz w:val="24"/>
          <w:szCs w:val="24"/>
          <w:lang w:eastAsia="ru-RU"/>
        </w:rPr>
        <w:t>Я) до 2030 г». (выступление «Цифровая трансформация в библиотеч</w:t>
      </w:r>
      <w:r w:rsidR="00A366FE" w:rsidRPr="00BF37D9">
        <w:rPr>
          <w:rFonts w:ascii="Times New Roman" w:eastAsia="Times New Roman" w:hAnsi="Times New Roman" w:cs="Times New Roman"/>
          <w:sz w:val="24"/>
          <w:szCs w:val="24"/>
          <w:lang w:eastAsia="ru-RU"/>
        </w:rPr>
        <w:t xml:space="preserve">ной деятельности» - март 2022г.; </w:t>
      </w:r>
      <w:r w:rsidRPr="00BF37D9">
        <w:rPr>
          <w:rFonts w:ascii="Times New Roman" w:eastAsia="Times New Roman" w:hAnsi="Times New Roman" w:cs="Times New Roman"/>
          <w:sz w:val="24"/>
          <w:szCs w:val="24"/>
          <w:lang w:eastAsia="ru-RU"/>
        </w:rPr>
        <w:t xml:space="preserve">вебинар «Автоматизация библиотечных процессов» (выступление «Опыт внедрения </w:t>
      </w:r>
      <w:r w:rsidRPr="00BF37D9">
        <w:rPr>
          <w:rFonts w:ascii="Times New Roman" w:eastAsia="Times New Roman" w:hAnsi="Times New Roman" w:cs="Times New Roman"/>
          <w:sz w:val="24"/>
          <w:szCs w:val="24"/>
          <w:lang w:val="en-US" w:eastAsia="ru-RU"/>
        </w:rPr>
        <w:t>RFID</w:t>
      </w:r>
      <w:r w:rsidRPr="00BF37D9">
        <w:rPr>
          <w:rFonts w:ascii="Times New Roman" w:eastAsia="Times New Roman" w:hAnsi="Times New Roman" w:cs="Times New Roman"/>
          <w:sz w:val="24"/>
          <w:szCs w:val="24"/>
          <w:lang w:eastAsia="ru-RU"/>
        </w:rPr>
        <w:t>-технологий на базе сельской муниципальной библиотеки») – март 2022</w:t>
      </w:r>
    </w:p>
    <w:p w:rsidR="00430631" w:rsidRPr="00BF37D9" w:rsidRDefault="00A366FE" w:rsidP="00430631">
      <w:pPr>
        <w:spacing w:after="0" w:line="240" w:lineRule="auto"/>
        <w:ind w:firstLine="567"/>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2</w:t>
      </w:r>
      <w:r w:rsidR="00430631" w:rsidRPr="00BF37D9">
        <w:rPr>
          <w:rFonts w:ascii="Times New Roman" w:eastAsia="Times New Roman" w:hAnsi="Times New Roman" w:cs="Times New Roman"/>
          <w:sz w:val="24"/>
          <w:szCs w:val="24"/>
          <w:lang w:eastAsia="ru-RU"/>
        </w:rPr>
        <w:t>. Соловьева М.Г. – республиканский форум методистов «Методическое обеспечение краеведческой деятельности библиотек» (выступление «Проектная деятельность по краеведению в электронной среде») – июнь 2022г</w:t>
      </w:r>
    </w:p>
    <w:p w:rsidR="00430631" w:rsidRPr="00BF37D9" w:rsidRDefault="00A366FE" w:rsidP="00430631">
      <w:pPr>
        <w:spacing w:after="0" w:line="240" w:lineRule="auto"/>
        <w:ind w:firstLine="567"/>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3</w:t>
      </w:r>
      <w:r w:rsidR="00430631" w:rsidRPr="00BF37D9">
        <w:rPr>
          <w:rFonts w:ascii="Times New Roman" w:eastAsia="Times New Roman" w:hAnsi="Times New Roman" w:cs="Times New Roman"/>
          <w:sz w:val="24"/>
          <w:szCs w:val="24"/>
          <w:lang w:eastAsia="ru-RU"/>
        </w:rPr>
        <w:t xml:space="preserve">. Гоголева Р.А. – республиканский форум методистов «Методическое обеспечение краеведческой деятельности библиотек» (выступление «Анализ деятельности модельных библиотек Намской МЦБС») – июнь 2022г. </w:t>
      </w:r>
    </w:p>
    <w:p w:rsidR="00430631" w:rsidRPr="00BF37D9" w:rsidRDefault="00A366FE" w:rsidP="00430631">
      <w:pPr>
        <w:spacing w:after="0" w:line="240" w:lineRule="auto"/>
        <w:ind w:firstLine="567"/>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4</w:t>
      </w:r>
      <w:r w:rsidR="00430631" w:rsidRPr="00BF37D9">
        <w:rPr>
          <w:rFonts w:ascii="Times New Roman" w:eastAsia="Times New Roman" w:hAnsi="Times New Roman" w:cs="Times New Roman"/>
          <w:sz w:val="24"/>
          <w:szCs w:val="24"/>
          <w:lang w:eastAsia="ru-RU"/>
        </w:rPr>
        <w:t>. Софронова М.Р. – улусный семин</w:t>
      </w:r>
      <w:r w:rsidR="00085D8D" w:rsidRPr="00BF37D9">
        <w:rPr>
          <w:rFonts w:ascii="Times New Roman" w:eastAsia="Times New Roman" w:hAnsi="Times New Roman" w:cs="Times New Roman"/>
          <w:sz w:val="24"/>
          <w:szCs w:val="24"/>
          <w:lang w:eastAsia="ru-RU"/>
        </w:rPr>
        <w:t>ар краеведов «Ситим» - май 2022; Таттинский улус – выступление по нацпроекту Культура, Верхневилюйский улус – выступление по книгоизданию; улусный семинар для глав наслегов (Намцы) – выступления по вопросам библиотек и краеведения.</w:t>
      </w:r>
      <w:r w:rsidR="00430631" w:rsidRPr="00BF37D9">
        <w:rPr>
          <w:rFonts w:ascii="Times New Roman" w:eastAsia="Times New Roman" w:hAnsi="Times New Roman" w:cs="Times New Roman"/>
          <w:sz w:val="24"/>
          <w:szCs w:val="24"/>
          <w:lang w:eastAsia="ru-RU"/>
        </w:rPr>
        <w:t xml:space="preserve"> </w:t>
      </w:r>
    </w:p>
    <w:p w:rsidR="00430631" w:rsidRPr="00BF37D9" w:rsidRDefault="00A366FE" w:rsidP="00430631">
      <w:pPr>
        <w:spacing w:after="0" w:line="240" w:lineRule="auto"/>
        <w:ind w:firstLine="567"/>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5</w:t>
      </w:r>
      <w:r w:rsidR="00430631" w:rsidRPr="00BF37D9">
        <w:rPr>
          <w:rFonts w:ascii="Times New Roman" w:eastAsia="Times New Roman" w:hAnsi="Times New Roman" w:cs="Times New Roman"/>
          <w:sz w:val="24"/>
          <w:szCs w:val="24"/>
          <w:lang w:eastAsia="ru-RU"/>
        </w:rPr>
        <w:t>. Бережнева В.Е. - «Обслуживание детского населения Якутии в новых реалиях» в ГБУ Р</w:t>
      </w:r>
      <w:proofErr w:type="gramStart"/>
      <w:r w:rsidR="00430631" w:rsidRPr="00BF37D9">
        <w:rPr>
          <w:rFonts w:ascii="Times New Roman" w:eastAsia="Times New Roman" w:hAnsi="Times New Roman" w:cs="Times New Roman"/>
          <w:sz w:val="24"/>
          <w:szCs w:val="24"/>
          <w:lang w:eastAsia="ru-RU"/>
        </w:rPr>
        <w:t>С(</w:t>
      </w:r>
      <w:proofErr w:type="gramEnd"/>
      <w:r w:rsidR="00430631" w:rsidRPr="00BF37D9">
        <w:rPr>
          <w:rFonts w:ascii="Times New Roman" w:eastAsia="Times New Roman" w:hAnsi="Times New Roman" w:cs="Times New Roman"/>
          <w:sz w:val="24"/>
          <w:szCs w:val="24"/>
          <w:lang w:eastAsia="ru-RU"/>
        </w:rPr>
        <w:t>Я) «Институт геокультурного развития» - апрель 2022.</w:t>
      </w:r>
    </w:p>
    <w:p w:rsidR="00430631" w:rsidRPr="00BF37D9" w:rsidRDefault="00A366FE" w:rsidP="00430631">
      <w:pPr>
        <w:spacing w:after="0" w:line="240" w:lineRule="auto"/>
        <w:ind w:firstLine="567"/>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6</w:t>
      </w:r>
      <w:r w:rsidR="00430631" w:rsidRPr="00BF37D9">
        <w:rPr>
          <w:rFonts w:ascii="Times New Roman" w:eastAsia="Times New Roman" w:hAnsi="Times New Roman" w:cs="Times New Roman"/>
          <w:sz w:val="24"/>
          <w:szCs w:val="24"/>
          <w:lang w:eastAsia="ru-RU"/>
        </w:rPr>
        <w:t>. Местникова Т.А. – республиканский круглый стол «Роль личности в становлении государственности Р</w:t>
      </w:r>
      <w:proofErr w:type="gramStart"/>
      <w:r w:rsidR="00430631" w:rsidRPr="00BF37D9">
        <w:rPr>
          <w:rFonts w:ascii="Times New Roman" w:eastAsia="Times New Roman" w:hAnsi="Times New Roman" w:cs="Times New Roman"/>
          <w:sz w:val="24"/>
          <w:szCs w:val="24"/>
          <w:lang w:eastAsia="ru-RU"/>
        </w:rPr>
        <w:t>С(</w:t>
      </w:r>
      <w:proofErr w:type="gramEnd"/>
      <w:r w:rsidR="00430631" w:rsidRPr="00BF37D9">
        <w:rPr>
          <w:rFonts w:ascii="Times New Roman" w:eastAsia="Times New Roman" w:hAnsi="Times New Roman" w:cs="Times New Roman"/>
          <w:sz w:val="24"/>
          <w:szCs w:val="24"/>
          <w:lang w:eastAsia="ru-RU"/>
        </w:rPr>
        <w:t>Я)», выступление «Публицистическая деятельность М.К.Аммосова» - 21.04.22.</w:t>
      </w:r>
    </w:p>
    <w:p w:rsidR="00430631" w:rsidRPr="00BF37D9" w:rsidRDefault="00A366FE" w:rsidP="00430631">
      <w:pPr>
        <w:spacing w:after="0" w:line="240" w:lineRule="auto"/>
        <w:ind w:firstLine="567"/>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7</w:t>
      </w:r>
      <w:r w:rsidR="00430631" w:rsidRPr="00BF37D9">
        <w:rPr>
          <w:rFonts w:ascii="Times New Roman" w:eastAsia="Times New Roman" w:hAnsi="Times New Roman" w:cs="Times New Roman"/>
          <w:sz w:val="24"/>
          <w:szCs w:val="24"/>
          <w:lang w:eastAsia="ru-RU"/>
        </w:rPr>
        <w:t xml:space="preserve">. </w:t>
      </w:r>
      <w:r w:rsidR="00766BC9" w:rsidRPr="00BF37D9">
        <w:rPr>
          <w:rFonts w:ascii="Times New Roman" w:eastAsia="Times New Roman" w:hAnsi="Times New Roman" w:cs="Times New Roman"/>
          <w:sz w:val="24"/>
          <w:szCs w:val="24"/>
          <w:lang w:eastAsia="ru-RU"/>
        </w:rPr>
        <w:t>Сивцева Л.П. – республиканский семинар модельных библиотек</w:t>
      </w:r>
      <w:r w:rsidR="004644E7" w:rsidRPr="00BF37D9">
        <w:rPr>
          <w:rFonts w:ascii="Times New Roman" w:eastAsia="Times New Roman" w:hAnsi="Times New Roman" w:cs="Times New Roman"/>
          <w:sz w:val="24"/>
          <w:szCs w:val="24"/>
          <w:lang w:eastAsia="ru-RU"/>
        </w:rPr>
        <w:t xml:space="preserve"> «Модельная библиотека как пространство новых возможностей»</w:t>
      </w:r>
      <w:r w:rsidR="00766BC9" w:rsidRPr="00BF37D9">
        <w:rPr>
          <w:rFonts w:ascii="Times New Roman" w:eastAsia="Times New Roman" w:hAnsi="Times New Roman" w:cs="Times New Roman"/>
          <w:sz w:val="24"/>
          <w:szCs w:val="24"/>
          <w:lang w:eastAsia="ru-RU"/>
        </w:rPr>
        <w:t xml:space="preserve">, выступление </w:t>
      </w:r>
      <w:r w:rsidR="004644E7" w:rsidRPr="00BF37D9">
        <w:rPr>
          <w:rFonts w:ascii="Times New Roman" w:eastAsia="Times New Roman" w:hAnsi="Times New Roman" w:cs="Times New Roman"/>
          <w:sz w:val="24"/>
          <w:szCs w:val="24"/>
          <w:lang w:eastAsia="ru-RU"/>
        </w:rPr>
        <w:t>"Проект "Этника-2022" (из опыта реализации всероссийского проекта "Гений места").</w:t>
      </w:r>
    </w:p>
    <w:p w:rsidR="004644E7" w:rsidRPr="00BF37D9" w:rsidRDefault="00A366FE" w:rsidP="00430631">
      <w:pPr>
        <w:spacing w:after="0" w:line="240" w:lineRule="auto"/>
        <w:ind w:firstLine="567"/>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8</w:t>
      </w:r>
      <w:r w:rsidR="004644E7" w:rsidRPr="00BF37D9">
        <w:rPr>
          <w:rFonts w:ascii="Times New Roman" w:eastAsia="Times New Roman" w:hAnsi="Times New Roman" w:cs="Times New Roman"/>
          <w:sz w:val="24"/>
          <w:szCs w:val="24"/>
          <w:lang w:eastAsia="ru-RU"/>
        </w:rPr>
        <w:t>. Всероссийская научно-практическая конференция с междунар</w:t>
      </w:r>
      <w:proofErr w:type="gramStart"/>
      <w:r w:rsidR="004644E7" w:rsidRPr="00BF37D9">
        <w:rPr>
          <w:rFonts w:ascii="Times New Roman" w:eastAsia="Times New Roman" w:hAnsi="Times New Roman" w:cs="Times New Roman"/>
          <w:sz w:val="24"/>
          <w:szCs w:val="24"/>
          <w:lang w:eastAsia="ru-RU"/>
        </w:rPr>
        <w:t>.у</w:t>
      </w:r>
      <w:proofErr w:type="gramEnd"/>
      <w:r w:rsidR="004644E7" w:rsidRPr="00BF37D9">
        <w:rPr>
          <w:rFonts w:ascii="Times New Roman" w:eastAsia="Times New Roman" w:hAnsi="Times New Roman" w:cs="Times New Roman"/>
          <w:sz w:val="24"/>
          <w:szCs w:val="24"/>
          <w:lang w:eastAsia="ru-RU"/>
        </w:rPr>
        <w:t>частием «Грибановские чтения – 2022» - Никонова АВ, Местникова ТА, Лукавина КИ.</w:t>
      </w:r>
    </w:p>
    <w:p w:rsidR="00225790" w:rsidRPr="00BF37D9" w:rsidRDefault="00A366FE" w:rsidP="00430631">
      <w:pPr>
        <w:spacing w:after="0" w:line="240" w:lineRule="auto"/>
        <w:ind w:firstLine="567"/>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9</w:t>
      </w:r>
      <w:r w:rsidR="00225790" w:rsidRPr="00BF37D9">
        <w:rPr>
          <w:rFonts w:ascii="Times New Roman" w:eastAsia="Times New Roman" w:hAnsi="Times New Roman" w:cs="Times New Roman"/>
          <w:sz w:val="24"/>
          <w:szCs w:val="24"/>
          <w:lang w:eastAsia="ru-RU"/>
        </w:rPr>
        <w:t>. Лукавина К.И. – республиканский семинар модельных библиотек «Модельная библиотека как пространство новых возможностей», выступление «Творческие конкурсы и фестивали как инструмент по продвижению чтения и популяризации книг».</w:t>
      </w:r>
    </w:p>
    <w:p w:rsidR="0012519A" w:rsidRPr="00BF37D9" w:rsidRDefault="0012519A" w:rsidP="0012519A">
      <w:pPr>
        <w:spacing w:after="0" w:line="240" w:lineRule="auto"/>
        <w:ind w:firstLine="284"/>
        <w:jc w:val="both"/>
        <w:rPr>
          <w:rFonts w:ascii="Times New Roman" w:eastAsia="Times New Roman" w:hAnsi="Times New Roman" w:cs="Times New Roman"/>
          <w:sz w:val="24"/>
          <w:szCs w:val="24"/>
          <w:lang w:eastAsia="ru-RU"/>
        </w:rPr>
      </w:pPr>
    </w:p>
    <w:p w:rsidR="0012519A" w:rsidRPr="00BF37D9" w:rsidRDefault="0012519A" w:rsidP="0012519A">
      <w:pPr>
        <w:spacing w:after="0" w:line="240" w:lineRule="auto"/>
        <w:ind w:firstLine="284"/>
        <w:jc w:val="center"/>
        <w:rPr>
          <w:rFonts w:ascii="Times New Roman" w:eastAsia="Times New Roman" w:hAnsi="Times New Roman" w:cs="Times New Roman"/>
          <w:b/>
          <w:sz w:val="24"/>
          <w:szCs w:val="24"/>
          <w:lang w:eastAsia="ru-RU"/>
        </w:rPr>
      </w:pPr>
      <w:r w:rsidRPr="00BF37D9">
        <w:rPr>
          <w:rFonts w:ascii="Times New Roman" w:eastAsia="Times New Roman" w:hAnsi="Times New Roman" w:cs="Times New Roman"/>
          <w:b/>
          <w:sz w:val="24"/>
          <w:szCs w:val="24"/>
          <w:lang w:eastAsia="ru-RU"/>
        </w:rPr>
        <w:t>10.4 Методическая работа:</w:t>
      </w:r>
    </w:p>
    <w:p w:rsidR="0012519A" w:rsidRPr="00BF37D9" w:rsidRDefault="0012519A" w:rsidP="0012519A">
      <w:pPr>
        <w:spacing w:after="0" w:line="240" w:lineRule="auto"/>
        <w:ind w:firstLine="567"/>
        <w:jc w:val="both"/>
        <w:rPr>
          <w:rFonts w:ascii="Times New Roman" w:hAnsi="Times New Roman" w:cs="Times New Roman"/>
          <w:b/>
          <w:sz w:val="24"/>
          <w:szCs w:val="24"/>
          <w:lang w:eastAsia="ru-RU"/>
        </w:rPr>
      </w:pPr>
      <w:r w:rsidRPr="00BF37D9">
        <w:rPr>
          <w:rFonts w:ascii="Times New Roman" w:hAnsi="Times New Roman" w:cs="Times New Roman"/>
          <w:b/>
          <w:sz w:val="24"/>
          <w:szCs w:val="24"/>
          <w:lang w:eastAsia="ru-RU"/>
        </w:rPr>
        <w:t>Проведение семинаров:</w:t>
      </w:r>
    </w:p>
    <w:p w:rsidR="00C90F35" w:rsidRPr="00BF37D9" w:rsidRDefault="00C90F35" w:rsidP="00C90F35">
      <w:pPr>
        <w:spacing w:after="0" w:line="240" w:lineRule="auto"/>
        <w:ind w:firstLine="567"/>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1. Семинар «Итоги 2021 года и плановая деятельность на 2022г» - 25.02.2022г.</w:t>
      </w:r>
    </w:p>
    <w:p w:rsidR="00C90F35" w:rsidRPr="00BF37D9" w:rsidRDefault="00C90F35" w:rsidP="00C90F35">
      <w:pPr>
        <w:spacing w:after="0" w:line="240" w:lineRule="auto"/>
        <w:ind w:firstLine="567"/>
        <w:jc w:val="both"/>
        <w:rPr>
          <w:rFonts w:ascii="Times New Roman" w:eastAsia="Times New Roman" w:hAnsi="Times New Roman" w:cs="Times New Roman"/>
          <w:b/>
          <w:sz w:val="24"/>
          <w:szCs w:val="24"/>
          <w:lang w:eastAsia="ru-RU"/>
        </w:rPr>
      </w:pPr>
      <w:r w:rsidRPr="00BF37D9">
        <w:rPr>
          <w:rFonts w:ascii="Times New Roman" w:eastAsia="Times New Roman" w:hAnsi="Times New Roman" w:cs="Times New Roman"/>
          <w:sz w:val="24"/>
          <w:szCs w:val="24"/>
          <w:lang w:eastAsia="ru-RU"/>
        </w:rPr>
        <w:t>По итогам 2021 г. присуждены номинации:  </w:t>
      </w:r>
      <w:r w:rsidRPr="00BF37D9">
        <w:rPr>
          <w:rFonts w:ascii="Times New Roman" w:eastAsia="Times New Roman" w:hAnsi="Times New Roman" w:cs="Times New Roman"/>
          <w:b/>
          <w:bCs/>
          <w:sz w:val="24"/>
          <w:szCs w:val="24"/>
          <w:lang w:eastAsia="ru-RU"/>
        </w:rPr>
        <w:t xml:space="preserve">«За лучший проект 2021 года» </w:t>
      </w:r>
      <w:r w:rsidRPr="00BF37D9">
        <w:rPr>
          <w:rFonts w:ascii="Times New Roman" w:eastAsia="Times New Roman" w:hAnsi="Times New Roman" w:cs="Times New Roman"/>
          <w:b/>
          <w:sz w:val="24"/>
          <w:szCs w:val="24"/>
          <w:lang w:eastAsia="ru-RU"/>
        </w:rPr>
        <w:t xml:space="preserve">Соловьевой Марианне Гаврильевне, </w:t>
      </w:r>
      <w:r w:rsidRPr="00BF37D9">
        <w:rPr>
          <w:rFonts w:ascii="Times New Roman" w:eastAsia="Times New Roman" w:hAnsi="Times New Roman" w:cs="Times New Roman"/>
          <w:sz w:val="24"/>
          <w:szCs w:val="24"/>
          <w:lang w:eastAsia="ru-RU"/>
        </w:rPr>
        <w:t xml:space="preserve">заведующей отделом электронных ресурсов МБУ «Намская МЦБС» и </w:t>
      </w:r>
      <w:r w:rsidRPr="00BF37D9">
        <w:rPr>
          <w:rFonts w:ascii="Times New Roman" w:eastAsia="Times New Roman" w:hAnsi="Times New Roman" w:cs="Times New Roman"/>
          <w:b/>
          <w:sz w:val="24"/>
          <w:szCs w:val="24"/>
          <w:lang w:eastAsia="ru-RU"/>
        </w:rPr>
        <w:t>Колпашниковой Анастасии Степановне,</w:t>
      </w:r>
      <w:r w:rsidRPr="00BF37D9">
        <w:rPr>
          <w:rFonts w:ascii="Times New Roman" w:eastAsia="Times New Roman" w:hAnsi="Times New Roman" w:cs="Times New Roman"/>
          <w:sz w:val="24"/>
          <w:szCs w:val="24"/>
          <w:lang w:eastAsia="ru-RU"/>
        </w:rPr>
        <w:t xml:space="preserve"> главному библиографу ЦБС за успешную реализацию республиканской просветительской акции «Винокуровский диктант»;  </w:t>
      </w:r>
      <w:r w:rsidRPr="00BF37D9">
        <w:rPr>
          <w:rFonts w:ascii="Times New Roman" w:eastAsia="Times New Roman" w:hAnsi="Times New Roman" w:cs="Times New Roman"/>
          <w:b/>
          <w:sz w:val="24"/>
          <w:szCs w:val="24"/>
          <w:lang w:eastAsia="ru-RU"/>
        </w:rPr>
        <w:t>«Признание года» - 1Хомустахской федеральной модельной библиотеке нового поколения «Эйгэ»</w:t>
      </w:r>
      <w:r w:rsidRPr="00BF37D9">
        <w:rPr>
          <w:rFonts w:ascii="Times New Roman" w:eastAsia="Times New Roman" w:hAnsi="Times New Roman" w:cs="Times New Roman"/>
          <w:sz w:val="24"/>
          <w:szCs w:val="24"/>
          <w:lang w:eastAsia="ru-RU"/>
        </w:rPr>
        <w:t xml:space="preserve"> (заведующая Жиркова Н.Д., ведущий библиотекарь Сивцева Л.П.) и </w:t>
      </w:r>
      <w:r w:rsidRPr="00BF37D9">
        <w:rPr>
          <w:rFonts w:ascii="Times New Roman" w:eastAsia="Times New Roman" w:hAnsi="Times New Roman" w:cs="Times New Roman"/>
          <w:b/>
          <w:sz w:val="24"/>
          <w:szCs w:val="24"/>
          <w:lang w:eastAsia="ru-RU"/>
        </w:rPr>
        <w:t>Бетюнской сельской модельной библиотеке</w:t>
      </w:r>
      <w:r w:rsidRPr="00BF37D9">
        <w:rPr>
          <w:rFonts w:ascii="Times New Roman" w:eastAsia="Times New Roman" w:hAnsi="Times New Roman" w:cs="Times New Roman"/>
          <w:sz w:val="24"/>
          <w:szCs w:val="24"/>
          <w:lang w:eastAsia="ru-RU"/>
        </w:rPr>
        <w:t xml:space="preserve"> (</w:t>
      </w:r>
      <w:proofErr w:type="gramStart"/>
      <w:r w:rsidRPr="00BF37D9">
        <w:rPr>
          <w:rFonts w:ascii="Times New Roman" w:eastAsia="Times New Roman" w:hAnsi="Times New Roman" w:cs="Times New Roman"/>
          <w:sz w:val="24"/>
          <w:szCs w:val="24"/>
          <w:lang w:eastAsia="ru-RU"/>
        </w:rPr>
        <w:t>заведующая Колесова</w:t>
      </w:r>
      <w:proofErr w:type="gramEnd"/>
      <w:r w:rsidRPr="00BF37D9">
        <w:rPr>
          <w:rFonts w:ascii="Times New Roman" w:eastAsia="Times New Roman" w:hAnsi="Times New Roman" w:cs="Times New Roman"/>
          <w:sz w:val="24"/>
          <w:szCs w:val="24"/>
          <w:lang w:eastAsia="ru-RU"/>
        </w:rPr>
        <w:t xml:space="preserve"> В.С.) за высокие показатели в выполнении плановых заданий, за творческий подход к работе, качественное обслуживание населения села по итогам 2021 года; </w:t>
      </w:r>
      <w:r w:rsidRPr="00BF37D9">
        <w:rPr>
          <w:rFonts w:ascii="Times New Roman" w:eastAsia="Times New Roman" w:hAnsi="Times New Roman" w:cs="Times New Roman"/>
          <w:b/>
          <w:sz w:val="24"/>
          <w:szCs w:val="24"/>
          <w:lang w:eastAsia="ru-RU"/>
        </w:rPr>
        <w:t xml:space="preserve">«Прорыв года» </w:t>
      </w:r>
      <w:proofErr w:type="gramStart"/>
      <w:r w:rsidRPr="00BF37D9">
        <w:rPr>
          <w:rFonts w:ascii="Times New Roman" w:eastAsia="Times New Roman" w:hAnsi="Times New Roman" w:cs="Times New Roman"/>
          <w:b/>
          <w:sz w:val="24"/>
          <w:szCs w:val="24"/>
          <w:lang w:eastAsia="ru-RU"/>
        </w:rPr>
        <w:t>-И</w:t>
      </w:r>
      <w:proofErr w:type="gramEnd"/>
      <w:r w:rsidRPr="00BF37D9">
        <w:rPr>
          <w:rFonts w:ascii="Times New Roman" w:eastAsia="Times New Roman" w:hAnsi="Times New Roman" w:cs="Times New Roman"/>
          <w:b/>
          <w:sz w:val="24"/>
          <w:szCs w:val="24"/>
          <w:lang w:eastAsia="ru-RU"/>
        </w:rPr>
        <w:t xml:space="preserve">вановой Юлии Алексеевне, </w:t>
      </w:r>
      <w:r w:rsidRPr="00BF37D9">
        <w:rPr>
          <w:rFonts w:ascii="Times New Roman" w:eastAsia="Times New Roman" w:hAnsi="Times New Roman" w:cs="Times New Roman"/>
          <w:sz w:val="24"/>
          <w:szCs w:val="24"/>
          <w:lang w:eastAsia="ru-RU"/>
        </w:rPr>
        <w:t xml:space="preserve">заведующей Тюбинской сельской модельной библиотеки за </w:t>
      </w:r>
      <w:r w:rsidRPr="00BF37D9">
        <w:rPr>
          <w:rFonts w:ascii="Times New Roman" w:eastAsia="Times New Roman" w:hAnsi="Times New Roman" w:cs="Times New Roman"/>
          <w:sz w:val="24"/>
          <w:szCs w:val="24"/>
          <w:lang w:eastAsia="ru-RU"/>
        </w:rPr>
        <w:lastRenderedPageBreak/>
        <w:t xml:space="preserve">эффективную работу в продвижении сайта библиотеки; </w:t>
      </w:r>
      <w:r w:rsidRPr="00BF37D9">
        <w:rPr>
          <w:rFonts w:ascii="Times New Roman" w:eastAsia="Times New Roman" w:hAnsi="Times New Roman" w:cs="Times New Roman"/>
          <w:b/>
          <w:sz w:val="24"/>
          <w:szCs w:val="24"/>
          <w:lang w:eastAsia="ru-RU"/>
        </w:rPr>
        <w:t xml:space="preserve">«Открытие года» - Лукавиной Клавдии Ивановне, </w:t>
      </w:r>
      <w:r w:rsidRPr="00BF37D9">
        <w:rPr>
          <w:rFonts w:ascii="Times New Roman" w:eastAsia="Times New Roman" w:hAnsi="Times New Roman" w:cs="Times New Roman"/>
          <w:sz w:val="24"/>
          <w:szCs w:val="24"/>
          <w:lang w:eastAsia="ru-RU"/>
        </w:rPr>
        <w:t xml:space="preserve">ведущему библиотекарю Детской модельной библиотеки за творческий поиск и креативный подход к работе; </w:t>
      </w:r>
      <w:r w:rsidRPr="00BF37D9">
        <w:rPr>
          <w:rFonts w:ascii="Times New Roman" w:eastAsia="Times New Roman" w:hAnsi="Times New Roman" w:cs="Times New Roman"/>
          <w:b/>
          <w:sz w:val="24"/>
          <w:szCs w:val="24"/>
          <w:lang w:eastAsia="ru-RU"/>
        </w:rPr>
        <w:t>«Лучшая онлайн-работа»- Сивцевой Сардане Семеновне</w:t>
      </w:r>
      <w:r w:rsidRPr="00BF37D9">
        <w:rPr>
          <w:rFonts w:ascii="Times New Roman" w:eastAsia="Times New Roman" w:hAnsi="Times New Roman" w:cs="Times New Roman"/>
          <w:b/>
          <w:i/>
          <w:sz w:val="24"/>
          <w:szCs w:val="24"/>
          <w:lang w:eastAsia="ru-RU"/>
        </w:rPr>
        <w:t xml:space="preserve">, </w:t>
      </w:r>
      <w:r w:rsidRPr="00BF37D9">
        <w:rPr>
          <w:rFonts w:ascii="Times New Roman" w:eastAsia="Times New Roman" w:hAnsi="Times New Roman" w:cs="Times New Roman"/>
          <w:sz w:val="24"/>
          <w:szCs w:val="24"/>
          <w:lang w:eastAsia="ru-RU"/>
        </w:rPr>
        <w:t xml:space="preserve">заведующей Модутской сельской модельной библиотеки за качественную работу в виртуальном пространстве для привлечения пользователей; </w:t>
      </w:r>
      <w:r w:rsidRPr="00BF37D9">
        <w:rPr>
          <w:rFonts w:ascii="Times New Roman" w:eastAsia="Times New Roman" w:hAnsi="Times New Roman" w:cs="Times New Roman"/>
          <w:b/>
          <w:sz w:val="24"/>
          <w:szCs w:val="24"/>
          <w:lang w:eastAsia="ru-RU"/>
        </w:rPr>
        <w:t xml:space="preserve">«Успех года» - Сивцевой Марианне Семеновне, </w:t>
      </w:r>
      <w:r w:rsidRPr="00BF37D9">
        <w:rPr>
          <w:rFonts w:ascii="Times New Roman" w:eastAsia="Times New Roman" w:hAnsi="Times New Roman" w:cs="Times New Roman"/>
          <w:sz w:val="24"/>
          <w:szCs w:val="24"/>
          <w:lang w:eastAsia="ru-RU"/>
        </w:rPr>
        <w:t xml:space="preserve">заведующей Тастахской сельской библиотеки за многолетний и добросовестный труд, за вклад в изучение истории родного улуса; </w:t>
      </w:r>
    </w:p>
    <w:p w:rsidR="00C90F35" w:rsidRPr="00BF37D9" w:rsidRDefault="00C90F35" w:rsidP="00C90F35">
      <w:pPr>
        <w:spacing w:after="0" w:line="240" w:lineRule="auto"/>
        <w:ind w:firstLine="567"/>
        <w:jc w:val="both"/>
        <w:rPr>
          <w:rFonts w:ascii="Times New Roman" w:eastAsia="Times New Roman" w:hAnsi="Times New Roman" w:cs="Times New Roman"/>
          <w:sz w:val="24"/>
          <w:szCs w:val="24"/>
          <w:lang w:eastAsia="ru-RU"/>
        </w:rPr>
      </w:pPr>
    </w:p>
    <w:p w:rsidR="00C90F35" w:rsidRPr="00BF37D9" w:rsidRDefault="00C90F35" w:rsidP="00C90F35">
      <w:pPr>
        <w:spacing w:after="0" w:line="240" w:lineRule="auto"/>
        <w:ind w:firstLine="567"/>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2. Семинар краеведов Намского улуса «Ситим» - 26.05.2022.</w:t>
      </w:r>
    </w:p>
    <w:p w:rsidR="000D1B2A" w:rsidRPr="00BF37D9" w:rsidRDefault="000D1B2A" w:rsidP="0012519A">
      <w:pPr>
        <w:spacing w:after="0" w:line="240" w:lineRule="auto"/>
        <w:ind w:firstLine="567"/>
        <w:jc w:val="both"/>
        <w:rPr>
          <w:rFonts w:ascii="Times New Roman" w:eastAsia="Times New Roman" w:hAnsi="Times New Roman" w:cs="Times New Roman"/>
          <w:sz w:val="24"/>
          <w:szCs w:val="24"/>
          <w:lang w:eastAsia="ru-RU"/>
        </w:rPr>
      </w:pPr>
    </w:p>
    <w:p w:rsidR="0012519A" w:rsidRPr="00BF37D9" w:rsidRDefault="00C90F35" w:rsidP="0012519A">
      <w:pPr>
        <w:spacing w:after="0" w:line="240" w:lineRule="auto"/>
        <w:ind w:firstLine="567"/>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3. Улусный семинар библиотечных специалистов «</w:t>
      </w:r>
      <w:r w:rsidR="000D1B2A" w:rsidRPr="00BF37D9">
        <w:rPr>
          <w:rFonts w:ascii="Times New Roman" w:eastAsia="Times New Roman" w:hAnsi="Times New Roman" w:cs="Times New Roman"/>
          <w:sz w:val="24"/>
          <w:szCs w:val="24"/>
          <w:lang w:eastAsia="ru-RU"/>
        </w:rPr>
        <w:t>Анализ деятельности муниципальных библиотек за 10 мес. 2022</w:t>
      </w:r>
      <w:r w:rsidRPr="00BF37D9">
        <w:rPr>
          <w:rFonts w:ascii="Times New Roman" w:eastAsia="Times New Roman" w:hAnsi="Times New Roman" w:cs="Times New Roman"/>
          <w:sz w:val="24"/>
          <w:szCs w:val="24"/>
          <w:lang w:eastAsia="ru-RU"/>
        </w:rPr>
        <w:t>» - 15.11.2022.</w:t>
      </w:r>
    </w:p>
    <w:p w:rsidR="000D1B2A" w:rsidRPr="00BF37D9" w:rsidRDefault="000D1B2A" w:rsidP="0012519A">
      <w:pPr>
        <w:spacing w:after="0" w:line="240" w:lineRule="auto"/>
        <w:ind w:firstLine="567"/>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В рамках семинара выступили: Никонова А.В. - о внедрении в 2023г. проекта «Пушкинская карта», о составлении отчетно-плановой документации; Гоголева Р.А. – о цифровых показателях и заполнении цифровых отчетов; Иванова Ю.А. – о ведении сайтов библиотек; Афанасьевна Н.А. – о подписке на 2023г; Лукавина К.И. – о работе сайта Детской модельной библиотеки.</w:t>
      </w:r>
    </w:p>
    <w:p w:rsidR="000D1B2A" w:rsidRPr="00BF37D9" w:rsidRDefault="000D1B2A" w:rsidP="0012519A">
      <w:pPr>
        <w:spacing w:after="0" w:line="240" w:lineRule="auto"/>
        <w:jc w:val="center"/>
        <w:rPr>
          <w:rFonts w:ascii="Times New Roman" w:eastAsia="Times New Roman" w:hAnsi="Times New Roman" w:cs="Times New Roman"/>
          <w:b/>
          <w:sz w:val="28"/>
          <w:szCs w:val="24"/>
          <w:lang w:eastAsia="ru-RU"/>
        </w:rPr>
      </w:pPr>
    </w:p>
    <w:p w:rsidR="000D1B2A" w:rsidRPr="00BF37D9" w:rsidRDefault="000D1B2A" w:rsidP="000D1B2A">
      <w:pPr>
        <w:spacing w:after="0" w:line="240" w:lineRule="auto"/>
        <w:ind w:firstLine="567"/>
        <w:jc w:val="both"/>
        <w:rPr>
          <w:rFonts w:ascii="Times New Roman" w:eastAsia="Times New Roman" w:hAnsi="Times New Roman" w:cs="Times New Roman"/>
          <w:b/>
          <w:sz w:val="24"/>
          <w:szCs w:val="24"/>
          <w:lang w:eastAsia="ru-RU"/>
        </w:rPr>
      </w:pPr>
      <w:r w:rsidRPr="00BF37D9">
        <w:rPr>
          <w:rFonts w:ascii="Times New Roman" w:eastAsia="Times New Roman" w:hAnsi="Times New Roman" w:cs="Times New Roman"/>
          <w:b/>
          <w:sz w:val="24"/>
          <w:szCs w:val="24"/>
          <w:lang w:eastAsia="ru-RU"/>
        </w:rPr>
        <w:t>Аттестация библиотечных работников:</w:t>
      </w:r>
    </w:p>
    <w:p w:rsidR="000D1B2A" w:rsidRPr="00BF37D9" w:rsidRDefault="000D1B2A" w:rsidP="000D1B2A">
      <w:pPr>
        <w:spacing w:after="0" w:line="240" w:lineRule="auto"/>
        <w:ind w:firstLine="567"/>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b/>
          <w:sz w:val="24"/>
          <w:szCs w:val="24"/>
          <w:lang w:eastAsia="ru-RU"/>
        </w:rPr>
        <w:t>6 апреля 2022г</w:t>
      </w:r>
      <w:r w:rsidRPr="00BF37D9">
        <w:rPr>
          <w:rFonts w:ascii="Times New Roman" w:eastAsia="Times New Roman" w:hAnsi="Times New Roman" w:cs="Times New Roman"/>
          <w:sz w:val="24"/>
          <w:szCs w:val="24"/>
          <w:lang w:eastAsia="ru-RU"/>
        </w:rPr>
        <w:t>. проведена аттестация 12 специалистов Намской МЦБС. Аттестационная комиссия работала в сл</w:t>
      </w:r>
      <w:proofErr w:type="gramStart"/>
      <w:r w:rsidRPr="00BF37D9">
        <w:rPr>
          <w:rFonts w:ascii="Times New Roman" w:eastAsia="Times New Roman" w:hAnsi="Times New Roman" w:cs="Times New Roman"/>
          <w:sz w:val="24"/>
          <w:szCs w:val="24"/>
          <w:lang w:eastAsia="ru-RU"/>
        </w:rPr>
        <w:t>.с</w:t>
      </w:r>
      <w:proofErr w:type="gramEnd"/>
      <w:r w:rsidRPr="00BF37D9">
        <w:rPr>
          <w:rFonts w:ascii="Times New Roman" w:eastAsia="Times New Roman" w:hAnsi="Times New Roman" w:cs="Times New Roman"/>
          <w:sz w:val="24"/>
          <w:szCs w:val="24"/>
          <w:lang w:eastAsia="ru-RU"/>
        </w:rPr>
        <w:t>оставе:</w:t>
      </w:r>
    </w:p>
    <w:p w:rsidR="000D1B2A" w:rsidRPr="00BF37D9" w:rsidRDefault="000D1B2A" w:rsidP="00C777BC">
      <w:pPr>
        <w:pStyle w:val="af0"/>
        <w:numPr>
          <w:ilvl w:val="0"/>
          <w:numId w:val="10"/>
        </w:numPr>
        <w:jc w:val="both"/>
        <w:rPr>
          <w:sz w:val="24"/>
          <w:szCs w:val="24"/>
        </w:rPr>
      </w:pPr>
      <w:r w:rsidRPr="00BF37D9">
        <w:rPr>
          <w:sz w:val="24"/>
          <w:szCs w:val="24"/>
        </w:rPr>
        <w:t xml:space="preserve">Заровняева Е.А., начальник МКУ «Управление культуры и духовного развития администрации МО «Намский улус», председатель </w:t>
      </w:r>
    </w:p>
    <w:p w:rsidR="000D1B2A" w:rsidRPr="00BF37D9" w:rsidRDefault="000D1B2A" w:rsidP="000D1B2A">
      <w:pPr>
        <w:spacing w:after="0" w:line="240" w:lineRule="auto"/>
        <w:ind w:firstLine="567"/>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Члены комиссии: </w:t>
      </w:r>
    </w:p>
    <w:p w:rsidR="000D1B2A" w:rsidRPr="00BF37D9" w:rsidRDefault="000D1B2A" w:rsidP="00C777BC">
      <w:pPr>
        <w:pStyle w:val="af0"/>
        <w:numPr>
          <w:ilvl w:val="0"/>
          <w:numId w:val="9"/>
        </w:numPr>
        <w:jc w:val="both"/>
        <w:rPr>
          <w:sz w:val="24"/>
          <w:szCs w:val="24"/>
        </w:rPr>
      </w:pPr>
      <w:r w:rsidRPr="00BF37D9">
        <w:rPr>
          <w:sz w:val="24"/>
          <w:szCs w:val="24"/>
        </w:rPr>
        <w:t>Евдокимова С.Н., главный библиотекарь Научно-методического центра НБ Р</w:t>
      </w:r>
      <w:proofErr w:type="gramStart"/>
      <w:r w:rsidRPr="00BF37D9">
        <w:rPr>
          <w:sz w:val="24"/>
          <w:szCs w:val="24"/>
        </w:rPr>
        <w:t>С(</w:t>
      </w:r>
      <w:proofErr w:type="gramEnd"/>
      <w:r w:rsidRPr="00BF37D9">
        <w:rPr>
          <w:sz w:val="24"/>
          <w:szCs w:val="24"/>
        </w:rPr>
        <w:t xml:space="preserve">Я), </w:t>
      </w:r>
    </w:p>
    <w:p w:rsidR="000D1B2A" w:rsidRPr="00BF37D9" w:rsidRDefault="000D1B2A" w:rsidP="00C777BC">
      <w:pPr>
        <w:pStyle w:val="af0"/>
        <w:numPr>
          <w:ilvl w:val="0"/>
          <w:numId w:val="9"/>
        </w:numPr>
        <w:jc w:val="both"/>
        <w:rPr>
          <w:sz w:val="24"/>
          <w:szCs w:val="24"/>
        </w:rPr>
      </w:pPr>
      <w:r w:rsidRPr="00BF37D9">
        <w:rPr>
          <w:sz w:val="24"/>
          <w:szCs w:val="24"/>
        </w:rPr>
        <w:t>Никонова А.В., зам</w:t>
      </w:r>
      <w:proofErr w:type="gramStart"/>
      <w:r w:rsidRPr="00BF37D9">
        <w:rPr>
          <w:sz w:val="24"/>
          <w:szCs w:val="24"/>
        </w:rPr>
        <w:t>.д</w:t>
      </w:r>
      <w:proofErr w:type="gramEnd"/>
      <w:r w:rsidRPr="00BF37D9">
        <w:rPr>
          <w:sz w:val="24"/>
          <w:szCs w:val="24"/>
        </w:rPr>
        <w:t xml:space="preserve">иректора МБУ «Намская МЦБС», </w:t>
      </w:r>
    </w:p>
    <w:p w:rsidR="000D1B2A" w:rsidRPr="00BF37D9" w:rsidRDefault="000D1B2A" w:rsidP="00C777BC">
      <w:pPr>
        <w:pStyle w:val="af0"/>
        <w:numPr>
          <w:ilvl w:val="0"/>
          <w:numId w:val="9"/>
        </w:numPr>
        <w:jc w:val="both"/>
        <w:rPr>
          <w:sz w:val="24"/>
          <w:szCs w:val="24"/>
        </w:rPr>
      </w:pPr>
      <w:r w:rsidRPr="00BF37D9">
        <w:rPr>
          <w:sz w:val="24"/>
          <w:szCs w:val="24"/>
        </w:rPr>
        <w:t xml:space="preserve">Гоголева Р.А., зав. ИМО Намская МЦБС, </w:t>
      </w:r>
    </w:p>
    <w:p w:rsidR="000D1B2A" w:rsidRPr="00BF37D9" w:rsidRDefault="000D1B2A" w:rsidP="00C777BC">
      <w:pPr>
        <w:pStyle w:val="af0"/>
        <w:numPr>
          <w:ilvl w:val="0"/>
          <w:numId w:val="9"/>
        </w:numPr>
        <w:jc w:val="both"/>
        <w:rPr>
          <w:sz w:val="24"/>
          <w:szCs w:val="24"/>
        </w:rPr>
      </w:pPr>
      <w:r w:rsidRPr="00BF37D9">
        <w:rPr>
          <w:sz w:val="24"/>
          <w:szCs w:val="24"/>
        </w:rPr>
        <w:t>Парникова А.А., ведущий библиотекарь отдела обслуживания ЦУБ им.Н.М.Рыкунова</w:t>
      </w:r>
    </w:p>
    <w:p w:rsidR="000D1B2A" w:rsidRPr="00BF37D9" w:rsidRDefault="000D1B2A" w:rsidP="00C777BC">
      <w:pPr>
        <w:pStyle w:val="af0"/>
        <w:numPr>
          <w:ilvl w:val="0"/>
          <w:numId w:val="9"/>
        </w:numPr>
        <w:jc w:val="both"/>
        <w:rPr>
          <w:sz w:val="24"/>
          <w:szCs w:val="24"/>
        </w:rPr>
      </w:pPr>
      <w:r w:rsidRPr="00BF37D9">
        <w:rPr>
          <w:sz w:val="24"/>
          <w:szCs w:val="24"/>
        </w:rPr>
        <w:t xml:space="preserve">председатель профкома работников культуры, </w:t>
      </w:r>
    </w:p>
    <w:p w:rsidR="000D1B2A" w:rsidRPr="00BF37D9" w:rsidRDefault="000D1B2A" w:rsidP="00C777BC">
      <w:pPr>
        <w:pStyle w:val="af0"/>
        <w:numPr>
          <w:ilvl w:val="0"/>
          <w:numId w:val="9"/>
        </w:numPr>
        <w:jc w:val="both"/>
        <w:rPr>
          <w:sz w:val="24"/>
          <w:szCs w:val="24"/>
        </w:rPr>
      </w:pPr>
      <w:r w:rsidRPr="00BF37D9">
        <w:rPr>
          <w:sz w:val="24"/>
          <w:szCs w:val="24"/>
        </w:rPr>
        <w:t>Трофимова А.А.,  специалист МКУ «УКиДР» МО «Намский улус»,</w:t>
      </w:r>
    </w:p>
    <w:p w:rsidR="000D1B2A" w:rsidRPr="00BF37D9" w:rsidRDefault="000D1B2A" w:rsidP="00C777BC">
      <w:pPr>
        <w:pStyle w:val="af0"/>
        <w:numPr>
          <w:ilvl w:val="0"/>
          <w:numId w:val="9"/>
        </w:numPr>
        <w:jc w:val="both"/>
        <w:rPr>
          <w:sz w:val="24"/>
          <w:szCs w:val="24"/>
        </w:rPr>
      </w:pPr>
      <w:r w:rsidRPr="00BF37D9">
        <w:rPr>
          <w:sz w:val="24"/>
          <w:szCs w:val="24"/>
        </w:rPr>
        <w:t>Платонова А.Г.,  специалист, член профкома ЦБС (секретарь комиссии).</w:t>
      </w:r>
    </w:p>
    <w:p w:rsidR="000D1B2A" w:rsidRPr="00BF37D9" w:rsidRDefault="000D1B2A" w:rsidP="000D1B2A">
      <w:pPr>
        <w:spacing w:after="0" w:line="240" w:lineRule="auto"/>
        <w:ind w:firstLine="567"/>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Из 12 специалистов, прошедших аттестацию, на повышение квалификационной категории прошли 11, один специалист подтвердил квалификационную категорию. </w:t>
      </w:r>
    </w:p>
    <w:p w:rsidR="000D1B2A" w:rsidRPr="00BF37D9" w:rsidRDefault="000D1B2A" w:rsidP="000D1B2A">
      <w:pPr>
        <w:spacing w:after="0" w:line="240" w:lineRule="auto"/>
        <w:ind w:firstLine="567"/>
        <w:jc w:val="both"/>
        <w:rPr>
          <w:rFonts w:ascii="Times New Roman" w:eastAsia="Times New Roman" w:hAnsi="Times New Roman" w:cs="Times New Roman"/>
          <w:b/>
          <w:sz w:val="28"/>
          <w:szCs w:val="24"/>
          <w:lang w:eastAsia="ru-RU"/>
        </w:rPr>
      </w:pPr>
    </w:p>
    <w:p w:rsidR="00BB00CC" w:rsidRPr="00BF37D9" w:rsidRDefault="00BB00CC" w:rsidP="000D1B2A">
      <w:pPr>
        <w:spacing w:after="0" w:line="240" w:lineRule="auto"/>
        <w:ind w:firstLine="567"/>
        <w:jc w:val="both"/>
        <w:rPr>
          <w:rFonts w:ascii="Times New Roman" w:eastAsia="Times New Roman" w:hAnsi="Times New Roman" w:cs="Times New Roman"/>
          <w:b/>
          <w:sz w:val="24"/>
          <w:szCs w:val="24"/>
          <w:lang w:eastAsia="ru-RU"/>
        </w:rPr>
      </w:pPr>
      <w:r w:rsidRPr="00BF37D9">
        <w:rPr>
          <w:rFonts w:ascii="Times New Roman" w:eastAsia="Times New Roman" w:hAnsi="Times New Roman" w:cs="Times New Roman"/>
          <w:b/>
          <w:sz w:val="24"/>
          <w:szCs w:val="24"/>
          <w:lang w:eastAsia="ru-RU"/>
        </w:rPr>
        <w:t>10.5. Работа в качестве жюри на конкурсах и конференциях различного уровня:</w:t>
      </w:r>
    </w:p>
    <w:p w:rsidR="00BB00CC" w:rsidRPr="00BF37D9" w:rsidRDefault="00BB00CC" w:rsidP="000D1B2A">
      <w:pPr>
        <w:spacing w:after="0" w:line="240" w:lineRule="auto"/>
        <w:ind w:firstLine="567"/>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1. Улусный фестиваль </w:t>
      </w:r>
      <w:r w:rsidR="004568BB" w:rsidRPr="00BF37D9">
        <w:rPr>
          <w:rFonts w:ascii="Times New Roman" w:eastAsia="Times New Roman" w:hAnsi="Times New Roman" w:cs="Times New Roman"/>
          <w:sz w:val="24"/>
          <w:szCs w:val="24"/>
          <w:lang w:eastAsia="ru-RU"/>
        </w:rPr>
        <w:t xml:space="preserve">художественной самодеятельности </w:t>
      </w:r>
      <w:proofErr w:type="gramStart"/>
      <w:r w:rsidR="004568BB" w:rsidRPr="00BF37D9">
        <w:rPr>
          <w:rFonts w:ascii="Times New Roman" w:eastAsia="Times New Roman" w:hAnsi="Times New Roman" w:cs="Times New Roman"/>
          <w:sz w:val="24"/>
          <w:szCs w:val="24"/>
          <w:lang w:eastAsia="ru-RU"/>
        </w:rPr>
        <w:t>по</w:t>
      </w:r>
      <w:proofErr w:type="gramEnd"/>
      <w:r w:rsidR="004568BB" w:rsidRPr="00BF37D9">
        <w:rPr>
          <w:rFonts w:ascii="Times New Roman" w:eastAsia="Times New Roman" w:hAnsi="Times New Roman" w:cs="Times New Roman"/>
          <w:sz w:val="24"/>
          <w:szCs w:val="24"/>
          <w:lang w:eastAsia="ru-RU"/>
        </w:rPr>
        <w:t xml:space="preserve"> </w:t>
      </w:r>
      <w:proofErr w:type="gramStart"/>
      <w:r w:rsidR="004568BB" w:rsidRPr="00BF37D9">
        <w:rPr>
          <w:rFonts w:ascii="Times New Roman" w:eastAsia="Times New Roman" w:hAnsi="Times New Roman" w:cs="Times New Roman"/>
          <w:sz w:val="24"/>
          <w:szCs w:val="24"/>
          <w:lang w:eastAsia="ru-RU"/>
        </w:rPr>
        <w:t>направлении</w:t>
      </w:r>
      <w:proofErr w:type="gramEnd"/>
      <w:r w:rsidR="004568BB" w:rsidRPr="00BF37D9">
        <w:rPr>
          <w:rFonts w:ascii="Times New Roman" w:eastAsia="Times New Roman" w:hAnsi="Times New Roman" w:cs="Times New Roman"/>
          <w:sz w:val="24"/>
          <w:szCs w:val="24"/>
          <w:lang w:eastAsia="ru-RU"/>
        </w:rPr>
        <w:t xml:space="preserve"> «Ораторское искусство», в улусном конкурсе ораторов среди педагогов, посвященный 100-летию ЯАССР и 125-летию со дня рождения М.К.Аммосова – Гоголева Р.А.</w:t>
      </w:r>
    </w:p>
    <w:p w:rsidR="00BB00CC" w:rsidRPr="00BF37D9" w:rsidRDefault="00BB00CC" w:rsidP="000D1B2A">
      <w:pPr>
        <w:spacing w:after="0" w:line="240" w:lineRule="auto"/>
        <w:ind w:firstLine="567"/>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2. Республиканский Ысыах Олоннхо в г</w:t>
      </w:r>
      <w:proofErr w:type="gramStart"/>
      <w:r w:rsidRPr="00BF37D9">
        <w:rPr>
          <w:rFonts w:ascii="Times New Roman" w:eastAsia="Times New Roman" w:hAnsi="Times New Roman" w:cs="Times New Roman"/>
          <w:sz w:val="24"/>
          <w:szCs w:val="24"/>
          <w:lang w:eastAsia="ru-RU"/>
        </w:rPr>
        <w:t>.В</w:t>
      </w:r>
      <w:proofErr w:type="gramEnd"/>
      <w:r w:rsidRPr="00BF37D9">
        <w:rPr>
          <w:rFonts w:ascii="Times New Roman" w:eastAsia="Times New Roman" w:hAnsi="Times New Roman" w:cs="Times New Roman"/>
          <w:sz w:val="24"/>
          <w:szCs w:val="24"/>
          <w:lang w:eastAsia="ru-RU"/>
        </w:rPr>
        <w:t>ерхневилюйск – жюри конкурса олонхосутов Софронова М.Р.</w:t>
      </w:r>
    </w:p>
    <w:p w:rsidR="00BB00CC" w:rsidRPr="00BF37D9" w:rsidRDefault="00BB00CC" w:rsidP="000D1B2A">
      <w:pPr>
        <w:spacing w:after="0" w:line="240" w:lineRule="auto"/>
        <w:ind w:firstLine="567"/>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3. Всероссийская НПК с международным участием «Аммосовские чтения» - члены жюри Софронова М.Р., Дьяконова Р.Н., Бережнева В.Е.</w:t>
      </w:r>
    </w:p>
    <w:p w:rsidR="000E4CA4" w:rsidRPr="00BF37D9" w:rsidRDefault="000E4CA4" w:rsidP="000D1B2A">
      <w:pPr>
        <w:spacing w:after="0" w:line="240" w:lineRule="auto"/>
        <w:ind w:firstLine="567"/>
        <w:jc w:val="both"/>
        <w:rPr>
          <w:rFonts w:ascii="Times New Roman" w:eastAsia="Times New Roman" w:hAnsi="Times New Roman" w:cs="Times New Roman"/>
          <w:sz w:val="24"/>
          <w:szCs w:val="24"/>
          <w:lang w:eastAsia="ru-RU"/>
        </w:rPr>
      </w:pPr>
    </w:p>
    <w:p w:rsidR="000E4CA4" w:rsidRPr="00BF37D9" w:rsidRDefault="000E4CA4" w:rsidP="000D1B2A">
      <w:pPr>
        <w:spacing w:after="0" w:line="240" w:lineRule="auto"/>
        <w:ind w:firstLine="567"/>
        <w:jc w:val="both"/>
        <w:rPr>
          <w:rFonts w:ascii="Times New Roman" w:eastAsia="Times New Roman" w:hAnsi="Times New Roman" w:cs="Times New Roman"/>
          <w:b/>
          <w:sz w:val="24"/>
          <w:szCs w:val="24"/>
          <w:lang w:eastAsia="ru-RU"/>
        </w:rPr>
      </w:pPr>
      <w:r w:rsidRPr="00BF37D9">
        <w:rPr>
          <w:rFonts w:ascii="Times New Roman" w:eastAsia="Times New Roman" w:hAnsi="Times New Roman" w:cs="Times New Roman"/>
          <w:b/>
          <w:sz w:val="24"/>
          <w:szCs w:val="24"/>
          <w:lang w:eastAsia="ru-RU"/>
        </w:rPr>
        <w:t>10.6 Исследовательская деятельность.</w:t>
      </w:r>
    </w:p>
    <w:p w:rsidR="00A23786" w:rsidRPr="00BF37D9" w:rsidRDefault="00A23786" w:rsidP="00A23786">
      <w:pPr>
        <w:spacing w:after="0" w:line="240" w:lineRule="auto"/>
        <w:ind w:firstLine="426"/>
        <w:jc w:val="both"/>
        <w:rPr>
          <w:rFonts w:ascii="Times New Roman" w:eastAsia="Calibri" w:hAnsi="Times New Roman" w:cs="Times New Roman"/>
          <w:sz w:val="24"/>
          <w:szCs w:val="24"/>
        </w:rPr>
      </w:pPr>
      <w:r w:rsidRPr="00BF37D9">
        <w:rPr>
          <w:rFonts w:ascii="Times New Roman" w:eastAsia="Calibri" w:hAnsi="Times New Roman" w:cs="Times New Roman"/>
          <w:sz w:val="24"/>
          <w:szCs w:val="24"/>
        </w:rPr>
        <w:t xml:space="preserve">С ноября по декабрь 2022 года в МБУ «Намская межпоселенческая централизованная библиотечная система» было проведено анкетирование «Как часто Вы бываете на сайте библиотеки?». </w:t>
      </w:r>
    </w:p>
    <w:p w:rsidR="00A23786" w:rsidRPr="00BF37D9" w:rsidRDefault="00A23786" w:rsidP="00A23786">
      <w:pPr>
        <w:spacing w:after="0" w:line="240" w:lineRule="auto"/>
        <w:ind w:firstLine="426"/>
        <w:jc w:val="both"/>
        <w:rPr>
          <w:rFonts w:ascii="Times New Roman" w:eastAsia="Times New Roman" w:hAnsi="Times New Roman" w:cs="Times New Roman"/>
          <w:sz w:val="24"/>
          <w:szCs w:val="24"/>
          <w:lang w:eastAsia="ru-RU"/>
        </w:rPr>
      </w:pPr>
      <w:r w:rsidRPr="00BF37D9">
        <w:rPr>
          <w:rFonts w:ascii="Times New Roman" w:eastAsia="Calibri" w:hAnsi="Times New Roman" w:cs="Times New Roman"/>
          <w:sz w:val="24"/>
          <w:szCs w:val="24"/>
        </w:rPr>
        <w:t xml:space="preserve">Основная цель исследования: </w:t>
      </w:r>
      <w:r w:rsidRPr="00BF37D9">
        <w:rPr>
          <w:rFonts w:ascii="Times New Roman" w:eastAsia="Times New Roman" w:hAnsi="Times New Roman" w:cs="Times New Roman"/>
          <w:sz w:val="24"/>
          <w:szCs w:val="24"/>
          <w:lang w:eastAsia="ru-RU"/>
        </w:rPr>
        <w:t>выявления мнения пользователей о сайте, необходимого для определения дальнейших задач и направлений его развития.</w:t>
      </w:r>
    </w:p>
    <w:p w:rsidR="00A23786" w:rsidRPr="00BF37D9" w:rsidRDefault="00A23786" w:rsidP="00A23786">
      <w:pPr>
        <w:spacing w:after="0" w:line="240" w:lineRule="auto"/>
        <w:ind w:firstLine="426"/>
        <w:jc w:val="both"/>
        <w:rPr>
          <w:rFonts w:ascii="Times New Roman" w:eastAsia="Calibri" w:hAnsi="Times New Roman" w:cs="Times New Roman"/>
          <w:sz w:val="24"/>
          <w:szCs w:val="24"/>
        </w:rPr>
      </w:pPr>
      <w:r w:rsidRPr="00BF37D9">
        <w:rPr>
          <w:rFonts w:ascii="Times New Roman" w:eastAsia="Calibri" w:hAnsi="Times New Roman" w:cs="Times New Roman"/>
          <w:sz w:val="24"/>
          <w:szCs w:val="24"/>
        </w:rPr>
        <w:lastRenderedPageBreak/>
        <w:t>Задачи исследования:</w:t>
      </w:r>
    </w:p>
    <w:p w:rsidR="00A23786" w:rsidRPr="00BF37D9" w:rsidRDefault="00A23786" w:rsidP="00C777BC">
      <w:pPr>
        <w:numPr>
          <w:ilvl w:val="0"/>
          <w:numId w:val="33"/>
        </w:num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получить сведения о пользователях Интернет-сайта библиотек улуса</w:t>
      </w:r>
    </w:p>
    <w:p w:rsidR="00A23786" w:rsidRPr="00BF37D9" w:rsidRDefault="00A23786" w:rsidP="00C777BC">
      <w:pPr>
        <w:numPr>
          <w:ilvl w:val="0"/>
          <w:numId w:val="33"/>
        </w:num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определить удовлетворенность качеством сайтов библиотек</w:t>
      </w:r>
    </w:p>
    <w:p w:rsidR="00A23786" w:rsidRPr="00BF37D9" w:rsidRDefault="00A23786" w:rsidP="00C777BC">
      <w:pPr>
        <w:numPr>
          <w:ilvl w:val="0"/>
          <w:numId w:val="33"/>
        </w:num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выявить, какие сервисы сайтов наиболее востребованы пользователями</w:t>
      </w:r>
    </w:p>
    <w:p w:rsidR="00A23786" w:rsidRPr="00BF37D9" w:rsidRDefault="00A23786" w:rsidP="00C777BC">
      <w:pPr>
        <w:numPr>
          <w:ilvl w:val="0"/>
          <w:numId w:val="33"/>
        </w:num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проанализировать мнение читателей о недостатках сайтов библиотек улуса.</w:t>
      </w:r>
    </w:p>
    <w:p w:rsidR="00A23786" w:rsidRPr="00BF37D9" w:rsidRDefault="00A23786" w:rsidP="00A23786">
      <w:pPr>
        <w:tabs>
          <w:tab w:val="left" w:pos="3533"/>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Анкетирование носило разведывательный характер и проводилось методом </w:t>
      </w:r>
      <w:r w:rsidRPr="00BF37D9">
        <w:rPr>
          <w:rFonts w:ascii="Times New Roman" w:eastAsia="Times New Roman" w:hAnsi="Times New Roman" w:cs="Times New Roman"/>
          <w:bCs/>
          <w:sz w:val="24"/>
          <w:szCs w:val="24"/>
          <w:lang w:eastAsia="ru-RU"/>
        </w:rPr>
        <w:t>интерне</w:t>
      </w:r>
      <w:proofErr w:type="gramStart"/>
      <w:r w:rsidRPr="00BF37D9">
        <w:rPr>
          <w:rFonts w:ascii="Times New Roman" w:eastAsia="Times New Roman" w:hAnsi="Times New Roman" w:cs="Times New Roman"/>
          <w:bCs/>
          <w:sz w:val="24"/>
          <w:szCs w:val="24"/>
          <w:lang w:eastAsia="ru-RU"/>
        </w:rPr>
        <w:t>т-</w:t>
      </w:r>
      <w:proofErr w:type="gramEnd"/>
      <w:r w:rsidRPr="00BF37D9">
        <w:rPr>
          <w:rFonts w:ascii="Times New Roman" w:eastAsia="Times New Roman" w:hAnsi="Times New Roman" w:cs="Times New Roman"/>
          <w:bCs/>
          <w:sz w:val="24"/>
          <w:szCs w:val="24"/>
          <w:lang w:eastAsia="ru-RU"/>
        </w:rPr>
        <w:br/>
        <w:t xml:space="preserve">опроса. </w:t>
      </w:r>
      <w:r w:rsidRPr="00BF37D9">
        <w:rPr>
          <w:rFonts w:ascii="Times New Roman" w:eastAsia="Times New Roman" w:hAnsi="Times New Roman" w:cs="Times New Roman"/>
          <w:sz w:val="24"/>
          <w:szCs w:val="24"/>
          <w:lang w:eastAsia="ru-RU"/>
        </w:rPr>
        <w:t xml:space="preserve">Посетителям сайта была предложена анкета, которая состояла из 13 </w:t>
      </w:r>
      <w:proofErr w:type="gramStart"/>
      <w:r w:rsidRPr="00BF37D9">
        <w:rPr>
          <w:rFonts w:ascii="Times New Roman" w:eastAsia="Times New Roman" w:hAnsi="Times New Roman" w:cs="Times New Roman"/>
          <w:sz w:val="24"/>
          <w:szCs w:val="24"/>
          <w:lang w:eastAsia="ru-RU"/>
        </w:rPr>
        <w:t>закрытых</w:t>
      </w:r>
      <w:proofErr w:type="gramEnd"/>
      <w:r w:rsidRPr="00BF37D9">
        <w:rPr>
          <w:rFonts w:ascii="Times New Roman" w:eastAsia="Times New Roman" w:hAnsi="Times New Roman" w:cs="Times New Roman"/>
          <w:sz w:val="24"/>
          <w:szCs w:val="24"/>
          <w:lang w:eastAsia="ru-RU"/>
        </w:rPr>
        <w:t xml:space="preserve"> и одного открытого вопроса. Респондентам нужно было выбрать ответ из предложенных вариантов, и зафиксировать своё мнение в свободной форме на 11 вопрос.</w:t>
      </w:r>
    </w:p>
    <w:p w:rsidR="00A23786" w:rsidRPr="00BF37D9" w:rsidRDefault="00A23786" w:rsidP="00A23786">
      <w:pPr>
        <w:tabs>
          <w:tab w:val="left" w:pos="3533"/>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bCs/>
          <w:sz w:val="24"/>
          <w:szCs w:val="24"/>
          <w:lang w:eastAsia="ru-RU"/>
        </w:rPr>
        <w:t xml:space="preserve">Объект исследования: </w:t>
      </w:r>
      <w:r w:rsidRPr="00BF37D9">
        <w:rPr>
          <w:rFonts w:ascii="Times New Roman" w:eastAsia="Times New Roman" w:hAnsi="Times New Roman" w:cs="Times New Roman"/>
          <w:sz w:val="24"/>
          <w:szCs w:val="24"/>
          <w:lang w:eastAsia="ru-RU"/>
        </w:rPr>
        <w:t>читатели библиотек, посетители интернет-сайта.</w:t>
      </w:r>
    </w:p>
    <w:p w:rsidR="00A23786" w:rsidRPr="00BF37D9" w:rsidRDefault="00A23786" w:rsidP="00A23786">
      <w:pPr>
        <w:tabs>
          <w:tab w:val="left" w:pos="3533"/>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bCs/>
          <w:sz w:val="24"/>
          <w:szCs w:val="24"/>
          <w:lang w:eastAsia="ru-RU"/>
        </w:rPr>
        <w:t>Предмет исследования: с</w:t>
      </w:r>
      <w:r w:rsidRPr="00BF37D9">
        <w:rPr>
          <w:rFonts w:ascii="Times New Roman" w:eastAsia="Times New Roman" w:hAnsi="Times New Roman" w:cs="Times New Roman"/>
          <w:sz w:val="24"/>
          <w:szCs w:val="24"/>
          <w:lang w:eastAsia="ru-RU"/>
        </w:rPr>
        <w:t>айты библиотек улуса.</w:t>
      </w:r>
    </w:p>
    <w:p w:rsidR="00A23786" w:rsidRPr="00BF37D9" w:rsidRDefault="00A23786" w:rsidP="00A23786">
      <w:pPr>
        <w:tabs>
          <w:tab w:val="left" w:pos="3533"/>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bCs/>
          <w:sz w:val="24"/>
          <w:szCs w:val="24"/>
          <w:lang w:eastAsia="ru-RU"/>
        </w:rPr>
        <w:t xml:space="preserve">Сроки проведения: </w:t>
      </w:r>
      <w:proofErr w:type="gramStart"/>
      <w:r w:rsidRPr="00BF37D9">
        <w:rPr>
          <w:rFonts w:ascii="Times New Roman" w:eastAsia="Times New Roman" w:hAnsi="Times New Roman" w:cs="Times New Roman"/>
          <w:bCs/>
          <w:sz w:val="24"/>
          <w:szCs w:val="24"/>
          <w:lang w:val="en-US" w:eastAsia="ru-RU"/>
        </w:rPr>
        <w:t>IV</w:t>
      </w:r>
      <w:r w:rsidRPr="00BF37D9">
        <w:rPr>
          <w:rFonts w:ascii="Times New Roman" w:eastAsia="Times New Roman" w:hAnsi="Times New Roman" w:cs="Times New Roman"/>
          <w:bCs/>
          <w:sz w:val="24"/>
          <w:szCs w:val="24"/>
          <w:lang w:eastAsia="ru-RU"/>
        </w:rPr>
        <w:t xml:space="preserve"> </w:t>
      </w:r>
      <w:r w:rsidRPr="00BF37D9">
        <w:rPr>
          <w:rFonts w:ascii="Times New Roman" w:eastAsia="Times New Roman" w:hAnsi="Times New Roman" w:cs="Times New Roman"/>
          <w:sz w:val="24"/>
          <w:szCs w:val="24"/>
          <w:lang w:eastAsia="ru-RU"/>
        </w:rPr>
        <w:t>квартал 2022 года (ноябрь, декабрь).</w:t>
      </w:r>
      <w:proofErr w:type="gramEnd"/>
    </w:p>
    <w:p w:rsidR="00A23786" w:rsidRPr="00BF37D9" w:rsidRDefault="00A23786" w:rsidP="00A23786">
      <w:pPr>
        <w:tabs>
          <w:tab w:val="left" w:pos="3533"/>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A23786" w:rsidRPr="00BF37D9" w:rsidRDefault="00A23786" w:rsidP="00A23786">
      <w:pPr>
        <w:tabs>
          <w:tab w:val="left" w:pos="3533"/>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Подробнее – в Приложении 1 к данному отчету.</w:t>
      </w:r>
    </w:p>
    <w:p w:rsidR="00BB00CC" w:rsidRPr="00BF37D9" w:rsidRDefault="00BB00CC" w:rsidP="0012519A">
      <w:pPr>
        <w:spacing w:after="0" w:line="240" w:lineRule="auto"/>
        <w:jc w:val="center"/>
        <w:rPr>
          <w:rFonts w:ascii="Times New Roman" w:eastAsia="Times New Roman" w:hAnsi="Times New Roman" w:cs="Times New Roman"/>
          <w:b/>
          <w:sz w:val="28"/>
          <w:szCs w:val="24"/>
          <w:lang w:eastAsia="ru-RU"/>
        </w:rPr>
      </w:pPr>
    </w:p>
    <w:p w:rsidR="0012519A" w:rsidRPr="00BF37D9" w:rsidRDefault="0012519A" w:rsidP="0012519A">
      <w:pPr>
        <w:spacing w:after="0" w:line="240" w:lineRule="auto"/>
        <w:jc w:val="center"/>
        <w:rPr>
          <w:rFonts w:ascii="Times New Roman" w:eastAsia="Times New Roman" w:hAnsi="Times New Roman" w:cs="Times New Roman"/>
          <w:b/>
          <w:sz w:val="28"/>
          <w:szCs w:val="24"/>
          <w:lang w:eastAsia="ru-RU"/>
        </w:rPr>
      </w:pPr>
      <w:r w:rsidRPr="00BF37D9">
        <w:rPr>
          <w:rFonts w:ascii="Times New Roman" w:eastAsia="Times New Roman" w:hAnsi="Times New Roman" w:cs="Times New Roman"/>
          <w:b/>
          <w:sz w:val="28"/>
          <w:szCs w:val="24"/>
          <w:lang w:eastAsia="ru-RU"/>
        </w:rPr>
        <w:t>11. Библиотечные кадры</w:t>
      </w:r>
    </w:p>
    <w:p w:rsidR="0012519A" w:rsidRPr="00BF37D9" w:rsidRDefault="0012519A" w:rsidP="0012519A">
      <w:pPr>
        <w:spacing w:after="0" w:line="240" w:lineRule="auto"/>
        <w:ind w:firstLine="284"/>
        <w:jc w:val="both"/>
        <w:rPr>
          <w:rFonts w:ascii="Times New Roman" w:eastAsia="Times New Roman" w:hAnsi="Times New Roman" w:cs="Times New Roman"/>
          <w:sz w:val="24"/>
          <w:szCs w:val="24"/>
          <w:lang w:eastAsia="ru-RU"/>
        </w:rPr>
      </w:pPr>
    </w:p>
    <w:p w:rsidR="0012519A" w:rsidRPr="00BF37D9" w:rsidRDefault="0012519A" w:rsidP="0012519A">
      <w:pPr>
        <w:spacing w:after="0" w:line="240" w:lineRule="auto"/>
        <w:ind w:firstLine="284"/>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b/>
          <w:sz w:val="24"/>
          <w:szCs w:val="24"/>
          <w:lang w:eastAsia="ru-RU"/>
        </w:rPr>
        <w:t>11.1</w:t>
      </w:r>
      <w:r w:rsidRPr="00BF37D9">
        <w:rPr>
          <w:rFonts w:ascii="Times New Roman" w:eastAsia="Times New Roman" w:hAnsi="Times New Roman" w:cs="Times New Roman"/>
          <w:sz w:val="24"/>
          <w:szCs w:val="24"/>
          <w:lang w:eastAsia="ru-RU"/>
        </w:rPr>
        <w:t xml:space="preserve"> </w:t>
      </w:r>
      <w:r w:rsidRPr="00BF37D9">
        <w:rPr>
          <w:rFonts w:ascii="Times New Roman" w:eastAsia="Times New Roman" w:hAnsi="Times New Roman" w:cs="Times New Roman"/>
          <w:b/>
          <w:sz w:val="24"/>
          <w:szCs w:val="24"/>
          <w:lang w:eastAsia="ru-RU"/>
        </w:rPr>
        <w:t xml:space="preserve">Общая  характеристика  персонала МЦБС.  </w:t>
      </w:r>
    </w:p>
    <w:p w:rsidR="0012519A" w:rsidRPr="00BF37D9" w:rsidRDefault="00D24EF3" w:rsidP="0012519A">
      <w:pPr>
        <w:spacing w:after="0" w:line="240" w:lineRule="auto"/>
        <w:ind w:firstLine="284"/>
        <w:jc w:val="both"/>
        <w:rPr>
          <w:rFonts w:ascii="Times New Roman" w:eastAsia="Times New Roman" w:hAnsi="Times New Roman" w:cs="Times New Roman"/>
          <w:i/>
          <w:sz w:val="24"/>
          <w:szCs w:val="24"/>
          <w:lang w:eastAsia="ru-RU"/>
        </w:rPr>
      </w:pPr>
      <w:r w:rsidRPr="00BF37D9">
        <w:rPr>
          <w:rFonts w:ascii="Times New Roman" w:eastAsia="Times New Roman" w:hAnsi="Times New Roman" w:cs="Times New Roman"/>
          <w:i/>
          <w:sz w:val="24"/>
          <w:szCs w:val="24"/>
          <w:lang w:eastAsia="ru-RU"/>
        </w:rPr>
        <w:t xml:space="preserve">Количество </w:t>
      </w:r>
      <w:proofErr w:type="gramStart"/>
      <w:r w:rsidRPr="00BF37D9">
        <w:rPr>
          <w:rFonts w:ascii="Times New Roman" w:eastAsia="Times New Roman" w:hAnsi="Times New Roman" w:cs="Times New Roman"/>
          <w:i/>
          <w:sz w:val="24"/>
          <w:szCs w:val="24"/>
          <w:lang w:eastAsia="ru-RU"/>
        </w:rPr>
        <w:t>штатных</w:t>
      </w:r>
      <w:proofErr w:type="gramEnd"/>
      <w:r w:rsidRPr="00BF37D9">
        <w:rPr>
          <w:rFonts w:ascii="Times New Roman" w:eastAsia="Times New Roman" w:hAnsi="Times New Roman" w:cs="Times New Roman"/>
          <w:i/>
          <w:sz w:val="24"/>
          <w:szCs w:val="24"/>
          <w:lang w:eastAsia="ru-RU"/>
        </w:rPr>
        <w:t xml:space="preserve"> едини 56,5</w:t>
      </w:r>
      <w:r w:rsidR="0012519A" w:rsidRPr="00BF37D9">
        <w:rPr>
          <w:rFonts w:ascii="Times New Roman" w:eastAsia="Times New Roman" w:hAnsi="Times New Roman" w:cs="Times New Roman"/>
          <w:i/>
          <w:sz w:val="24"/>
          <w:szCs w:val="24"/>
          <w:lang w:eastAsia="ru-RU"/>
        </w:rPr>
        <w:t>;</w:t>
      </w:r>
    </w:p>
    <w:p w:rsidR="0012519A" w:rsidRPr="00BF37D9" w:rsidRDefault="0012519A" w:rsidP="0012519A">
      <w:pPr>
        <w:spacing w:after="0" w:line="240" w:lineRule="auto"/>
        <w:ind w:firstLine="284"/>
        <w:jc w:val="both"/>
        <w:rPr>
          <w:rFonts w:ascii="Times New Roman" w:eastAsia="Times New Roman" w:hAnsi="Times New Roman" w:cs="Times New Roman"/>
          <w:i/>
          <w:sz w:val="24"/>
          <w:szCs w:val="24"/>
          <w:lang w:eastAsia="ru-RU"/>
        </w:rPr>
      </w:pPr>
      <w:r w:rsidRPr="00BF37D9">
        <w:rPr>
          <w:rFonts w:ascii="Times New Roman" w:eastAsia="Times New Roman" w:hAnsi="Times New Roman" w:cs="Times New Roman"/>
          <w:i/>
          <w:sz w:val="24"/>
          <w:szCs w:val="24"/>
          <w:lang w:eastAsia="ru-RU"/>
        </w:rPr>
        <w:t>Численность работников библиотек (всего); 64</w:t>
      </w:r>
    </w:p>
    <w:p w:rsidR="0012519A" w:rsidRPr="00BF37D9" w:rsidRDefault="0012519A" w:rsidP="0012519A">
      <w:pPr>
        <w:spacing w:after="0" w:line="240" w:lineRule="auto"/>
        <w:ind w:firstLine="284"/>
        <w:jc w:val="both"/>
        <w:rPr>
          <w:rFonts w:ascii="Times New Roman" w:eastAsia="Times New Roman" w:hAnsi="Times New Roman" w:cs="Times New Roman"/>
          <w:i/>
          <w:sz w:val="24"/>
          <w:szCs w:val="24"/>
          <w:lang w:eastAsia="ru-RU"/>
        </w:rPr>
      </w:pPr>
      <w:r w:rsidRPr="00BF37D9">
        <w:rPr>
          <w:rFonts w:ascii="Times New Roman" w:eastAsia="Times New Roman" w:hAnsi="Times New Roman" w:cs="Times New Roman"/>
          <w:i/>
          <w:sz w:val="24"/>
          <w:szCs w:val="24"/>
          <w:lang w:eastAsia="ru-RU"/>
        </w:rPr>
        <w:t xml:space="preserve">Из них численность работников, относящихся к основному; административно-управленческому;  вспомогательному персоналу:   </w:t>
      </w:r>
    </w:p>
    <w:p w:rsidR="0012519A" w:rsidRPr="00BF37D9" w:rsidRDefault="0012519A" w:rsidP="0012519A">
      <w:pPr>
        <w:spacing w:after="0" w:line="240" w:lineRule="auto"/>
        <w:ind w:firstLine="284"/>
        <w:jc w:val="both"/>
        <w:rPr>
          <w:rFonts w:ascii="Times New Roman" w:eastAsia="Times New Roman" w:hAnsi="Times New Roman" w:cs="Times New Roman"/>
          <w:i/>
          <w:sz w:val="24"/>
          <w:szCs w:val="24"/>
          <w:lang w:eastAsia="ru-RU"/>
        </w:rPr>
      </w:pPr>
    </w:p>
    <w:tbl>
      <w:tblPr>
        <w:tblW w:w="0" w:type="auto"/>
        <w:tblInd w:w="108" w:type="dxa"/>
        <w:tblCellMar>
          <w:left w:w="10" w:type="dxa"/>
          <w:right w:w="10" w:type="dxa"/>
        </w:tblCellMar>
        <w:tblLook w:val="0000" w:firstRow="0" w:lastRow="0" w:firstColumn="0" w:lastColumn="0" w:noHBand="0" w:noVBand="0"/>
      </w:tblPr>
      <w:tblGrid>
        <w:gridCol w:w="1966"/>
        <w:gridCol w:w="1547"/>
        <w:gridCol w:w="1554"/>
        <w:gridCol w:w="1482"/>
        <w:gridCol w:w="1432"/>
        <w:gridCol w:w="1482"/>
      </w:tblGrid>
      <w:tr w:rsidR="0012519A" w:rsidRPr="00BF37D9" w:rsidTr="0012519A">
        <w:trPr>
          <w:trHeight w:val="1"/>
        </w:trPr>
        <w:tc>
          <w:tcPr>
            <w:tcW w:w="1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519A" w:rsidRPr="00BF37D9" w:rsidRDefault="0012519A" w:rsidP="0012519A">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годы</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519A" w:rsidRPr="00BF37D9" w:rsidRDefault="0012519A" w:rsidP="0012519A">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количество шт.ед.</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519A" w:rsidRPr="00BF37D9" w:rsidRDefault="0012519A" w:rsidP="0012519A">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количество работников</w:t>
            </w:r>
          </w:p>
        </w:tc>
        <w:tc>
          <w:tcPr>
            <w:tcW w:w="1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519A" w:rsidRPr="00BF37D9" w:rsidRDefault="0012519A" w:rsidP="0012519A">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в.т.ч. основ</w:t>
            </w:r>
            <w:proofErr w:type="gramStart"/>
            <w:r w:rsidRPr="00BF37D9">
              <w:rPr>
                <w:rFonts w:ascii="Times New Roman" w:eastAsia="Times New Roman" w:hAnsi="Times New Roman" w:cs="Times New Roman"/>
                <w:sz w:val="24"/>
                <w:szCs w:val="24"/>
                <w:lang w:eastAsia="ru-RU"/>
              </w:rPr>
              <w:t>.</w:t>
            </w:r>
            <w:proofErr w:type="gramEnd"/>
            <w:r w:rsidRPr="00BF37D9">
              <w:rPr>
                <w:rFonts w:ascii="Times New Roman" w:eastAsia="Times New Roman" w:hAnsi="Times New Roman" w:cs="Times New Roman"/>
                <w:sz w:val="24"/>
                <w:szCs w:val="24"/>
                <w:lang w:eastAsia="ru-RU"/>
              </w:rPr>
              <w:t xml:space="preserve"> </w:t>
            </w:r>
            <w:proofErr w:type="gramStart"/>
            <w:r w:rsidRPr="00BF37D9">
              <w:rPr>
                <w:rFonts w:ascii="Times New Roman" w:eastAsia="Times New Roman" w:hAnsi="Times New Roman" w:cs="Times New Roman"/>
                <w:sz w:val="24"/>
                <w:szCs w:val="24"/>
                <w:lang w:eastAsia="ru-RU"/>
              </w:rPr>
              <w:t>п</w:t>
            </w:r>
            <w:proofErr w:type="gramEnd"/>
            <w:r w:rsidRPr="00BF37D9">
              <w:rPr>
                <w:rFonts w:ascii="Times New Roman" w:eastAsia="Times New Roman" w:hAnsi="Times New Roman" w:cs="Times New Roman"/>
                <w:sz w:val="24"/>
                <w:szCs w:val="24"/>
                <w:lang w:eastAsia="ru-RU"/>
              </w:rPr>
              <w:t>ерсонал</w:t>
            </w:r>
          </w:p>
        </w:tc>
        <w:tc>
          <w:tcPr>
            <w:tcW w:w="1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519A" w:rsidRPr="00BF37D9" w:rsidRDefault="0012519A" w:rsidP="0012519A">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адм-управл.</w:t>
            </w:r>
          </w:p>
        </w:tc>
        <w:tc>
          <w:tcPr>
            <w:tcW w:w="1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519A" w:rsidRPr="00BF37D9" w:rsidRDefault="0012519A" w:rsidP="0012519A">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вспомог. персонал</w:t>
            </w:r>
          </w:p>
        </w:tc>
      </w:tr>
      <w:tr w:rsidR="000D1B2A" w:rsidRPr="00BF37D9" w:rsidTr="0012519A">
        <w:trPr>
          <w:trHeight w:val="1"/>
        </w:trPr>
        <w:tc>
          <w:tcPr>
            <w:tcW w:w="1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B2A" w:rsidRPr="00BF37D9" w:rsidRDefault="000D1B2A" w:rsidP="00996B1F">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2020</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B2A" w:rsidRPr="00BF37D9" w:rsidRDefault="000D1B2A" w:rsidP="00996B1F">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56,50</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B2A" w:rsidRPr="00BF37D9" w:rsidRDefault="000D1B2A" w:rsidP="00996B1F">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66</w:t>
            </w:r>
          </w:p>
        </w:tc>
        <w:tc>
          <w:tcPr>
            <w:tcW w:w="1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B2A" w:rsidRPr="00BF37D9" w:rsidRDefault="000D1B2A" w:rsidP="00996B1F">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39</w:t>
            </w:r>
          </w:p>
        </w:tc>
        <w:tc>
          <w:tcPr>
            <w:tcW w:w="1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B2A" w:rsidRPr="00BF37D9" w:rsidRDefault="000D1B2A" w:rsidP="00996B1F">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2</w:t>
            </w:r>
          </w:p>
        </w:tc>
        <w:tc>
          <w:tcPr>
            <w:tcW w:w="1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B2A" w:rsidRPr="00BF37D9" w:rsidRDefault="000D1B2A" w:rsidP="00996B1F">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25</w:t>
            </w:r>
          </w:p>
        </w:tc>
      </w:tr>
      <w:tr w:rsidR="000D1B2A" w:rsidRPr="00BF37D9" w:rsidTr="0012519A">
        <w:trPr>
          <w:trHeight w:val="1"/>
        </w:trPr>
        <w:tc>
          <w:tcPr>
            <w:tcW w:w="1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B2A" w:rsidRPr="00BF37D9" w:rsidRDefault="000D1B2A" w:rsidP="00996B1F">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2021</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B2A" w:rsidRPr="00BF37D9" w:rsidRDefault="000D1B2A" w:rsidP="00996B1F">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56,50</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B2A" w:rsidRPr="00BF37D9" w:rsidRDefault="000D1B2A" w:rsidP="00996B1F">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64</w:t>
            </w:r>
          </w:p>
        </w:tc>
        <w:tc>
          <w:tcPr>
            <w:tcW w:w="1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B2A" w:rsidRPr="00BF37D9" w:rsidRDefault="000D1B2A" w:rsidP="00996B1F">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38</w:t>
            </w:r>
          </w:p>
        </w:tc>
        <w:tc>
          <w:tcPr>
            <w:tcW w:w="1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B2A" w:rsidRPr="00BF37D9" w:rsidRDefault="000D1B2A" w:rsidP="00996B1F">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2</w:t>
            </w:r>
          </w:p>
        </w:tc>
        <w:tc>
          <w:tcPr>
            <w:tcW w:w="1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B2A" w:rsidRPr="00BF37D9" w:rsidRDefault="000D1B2A" w:rsidP="00996B1F">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24</w:t>
            </w:r>
          </w:p>
        </w:tc>
      </w:tr>
      <w:tr w:rsidR="00941B43" w:rsidRPr="00BF37D9" w:rsidTr="0012519A">
        <w:trPr>
          <w:trHeight w:val="1"/>
        </w:trPr>
        <w:tc>
          <w:tcPr>
            <w:tcW w:w="1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1B43" w:rsidRPr="00BF37D9" w:rsidRDefault="00941B43" w:rsidP="0012519A">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2022</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1B43" w:rsidRPr="00BF37D9" w:rsidRDefault="00941B43" w:rsidP="00941B43">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56,50</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1B43" w:rsidRPr="00BF37D9" w:rsidRDefault="00941B43" w:rsidP="00941B43">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65</w:t>
            </w:r>
          </w:p>
        </w:tc>
        <w:tc>
          <w:tcPr>
            <w:tcW w:w="1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1B43" w:rsidRPr="00BF37D9" w:rsidRDefault="00941B43" w:rsidP="00941B43">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38</w:t>
            </w:r>
          </w:p>
        </w:tc>
        <w:tc>
          <w:tcPr>
            <w:tcW w:w="1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1B43" w:rsidRPr="00BF37D9" w:rsidRDefault="00941B43" w:rsidP="00941B43">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2</w:t>
            </w:r>
          </w:p>
        </w:tc>
        <w:tc>
          <w:tcPr>
            <w:tcW w:w="1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1B43" w:rsidRPr="00BF37D9" w:rsidRDefault="00941B43" w:rsidP="00941B43">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25</w:t>
            </w:r>
          </w:p>
        </w:tc>
      </w:tr>
    </w:tbl>
    <w:p w:rsidR="0012519A" w:rsidRPr="00BF37D9" w:rsidRDefault="0012519A" w:rsidP="0012519A">
      <w:pPr>
        <w:spacing w:after="0" w:line="240" w:lineRule="auto"/>
        <w:ind w:left="720" w:firstLine="284"/>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                                                                          </w:t>
      </w:r>
    </w:p>
    <w:p w:rsidR="0012519A" w:rsidRPr="00BF37D9" w:rsidRDefault="0012519A" w:rsidP="0012519A">
      <w:pPr>
        <w:spacing w:after="0" w:line="240" w:lineRule="auto"/>
        <w:ind w:firstLine="284"/>
        <w:jc w:val="both"/>
        <w:rPr>
          <w:rFonts w:ascii="Times New Roman" w:eastAsia="Times New Roman" w:hAnsi="Times New Roman" w:cs="Times New Roman"/>
          <w:b/>
          <w:sz w:val="24"/>
          <w:szCs w:val="24"/>
          <w:lang w:eastAsia="ru-RU"/>
        </w:rPr>
      </w:pPr>
      <w:r w:rsidRPr="00BF37D9">
        <w:rPr>
          <w:rFonts w:ascii="Times New Roman" w:eastAsia="Times New Roman" w:hAnsi="Times New Roman" w:cs="Times New Roman"/>
          <w:b/>
          <w:sz w:val="24"/>
          <w:szCs w:val="24"/>
          <w:lang w:eastAsia="ru-RU"/>
        </w:rPr>
        <w:t xml:space="preserve">11.2 Основной  персонал  муниципальных  библиотек.   </w:t>
      </w:r>
    </w:p>
    <w:p w:rsidR="0012519A" w:rsidRPr="00BF37D9" w:rsidRDefault="0012519A" w:rsidP="0012519A">
      <w:pPr>
        <w:spacing w:after="0" w:line="240" w:lineRule="auto"/>
        <w:ind w:firstLine="284"/>
        <w:jc w:val="both"/>
        <w:rPr>
          <w:rFonts w:ascii="Times New Roman" w:eastAsia="Times New Roman" w:hAnsi="Times New Roman" w:cs="Times New Roman"/>
          <w:i/>
          <w:sz w:val="24"/>
          <w:szCs w:val="24"/>
          <w:lang w:eastAsia="ru-RU"/>
        </w:rPr>
      </w:pPr>
      <w:r w:rsidRPr="00BF37D9">
        <w:rPr>
          <w:rFonts w:ascii="Times New Roman" w:eastAsia="Times New Roman" w:hAnsi="Times New Roman" w:cs="Times New Roman"/>
          <w:i/>
          <w:sz w:val="24"/>
          <w:szCs w:val="24"/>
          <w:lang w:eastAsia="ru-RU"/>
        </w:rPr>
        <w:t xml:space="preserve">                                                                               </w:t>
      </w:r>
    </w:p>
    <w:p w:rsidR="0012519A" w:rsidRPr="00BF37D9" w:rsidRDefault="0012519A" w:rsidP="0012519A">
      <w:pPr>
        <w:spacing w:after="0" w:line="240" w:lineRule="auto"/>
        <w:ind w:firstLine="284"/>
        <w:jc w:val="both"/>
        <w:rPr>
          <w:rFonts w:ascii="Times New Roman" w:eastAsia="Times New Roman" w:hAnsi="Times New Roman" w:cs="Times New Roman"/>
          <w:i/>
          <w:sz w:val="24"/>
          <w:szCs w:val="24"/>
          <w:lang w:eastAsia="ru-RU"/>
        </w:rPr>
      </w:pPr>
      <w:r w:rsidRPr="00BF37D9">
        <w:rPr>
          <w:rFonts w:ascii="Times New Roman" w:eastAsia="Times New Roman" w:hAnsi="Times New Roman" w:cs="Times New Roman"/>
          <w:i/>
          <w:sz w:val="24"/>
          <w:szCs w:val="24"/>
          <w:lang w:eastAsia="ru-RU"/>
        </w:rPr>
        <w:t xml:space="preserve">Со стажем работы в библиотеках: </w:t>
      </w:r>
    </w:p>
    <w:tbl>
      <w:tblPr>
        <w:tblW w:w="0" w:type="auto"/>
        <w:tblInd w:w="98" w:type="dxa"/>
        <w:tblCellMar>
          <w:left w:w="10" w:type="dxa"/>
          <w:right w:w="10" w:type="dxa"/>
        </w:tblCellMar>
        <w:tblLook w:val="0000" w:firstRow="0" w:lastRow="0" w:firstColumn="0" w:lastColumn="0" w:noHBand="0" w:noVBand="0"/>
      </w:tblPr>
      <w:tblGrid>
        <w:gridCol w:w="1882"/>
        <w:gridCol w:w="1932"/>
        <w:gridCol w:w="1874"/>
        <w:gridCol w:w="1882"/>
        <w:gridCol w:w="1903"/>
      </w:tblGrid>
      <w:tr w:rsidR="0012519A" w:rsidRPr="00BF37D9" w:rsidTr="0012519A">
        <w:trPr>
          <w:trHeight w:val="1"/>
        </w:trPr>
        <w:tc>
          <w:tcPr>
            <w:tcW w:w="1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19A" w:rsidRPr="00BF37D9" w:rsidRDefault="0012519A" w:rsidP="0012519A">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годы</w:t>
            </w:r>
          </w:p>
        </w:tc>
        <w:tc>
          <w:tcPr>
            <w:tcW w:w="1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19A" w:rsidRPr="00BF37D9" w:rsidRDefault="0012519A" w:rsidP="0012519A">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численность осн</w:t>
            </w:r>
            <w:proofErr w:type="gramStart"/>
            <w:r w:rsidRPr="00BF37D9">
              <w:rPr>
                <w:rFonts w:ascii="Times New Roman" w:eastAsia="Times New Roman" w:hAnsi="Times New Roman" w:cs="Times New Roman"/>
                <w:sz w:val="24"/>
                <w:szCs w:val="24"/>
                <w:lang w:eastAsia="ru-RU"/>
              </w:rPr>
              <w:t>.п</w:t>
            </w:r>
            <w:proofErr w:type="gramEnd"/>
            <w:r w:rsidRPr="00BF37D9">
              <w:rPr>
                <w:rFonts w:ascii="Times New Roman" w:eastAsia="Times New Roman" w:hAnsi="Times New Roman" w:cs="Times New Roman"/>
                <w:sz w:val="24"/>
                <w:szCs w:val="24"/>
                <w:lang w:eastAsia="ru-RU"/>
              </w:rPr>
              <w:t>ерсонала.</w:t>
            </w:r>
          </w:p>
        </w:tc>
        <w:tc>
          <w:tcPr>
            <w:tcW w:w="1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19A" w:rsidRPr="00BF37D9" w:rsidRDefault="0012519A" w:rsidP="0012519A">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до 3 лет</w:t>
            </w:r>
          </w:p>
        </w:tc>
        <w:tc>
          <w:tcPr>
            <w:tcW w:w="1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19A" w:rsidRPr="00BF37D9" w:rsidRDefault="0012519A" w:rsidP="0012519A">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от 3 до10 лет</w:t>
            </w:r>
          </w:p>
        </w:tc>
        <w:tc>
          <w:tcPr>
            <w:tcW w:w="1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19A" w:rsidRPr="00BF37D9" w:rsidRDefault="0012519A" w:rsidP="0012519A">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свыше10 лет</w:t>
            </w:r>
          </w:p>
        </w:tc>
      </w:tr>
      <w:tr w:rsidR="000D1B2A" w:rsidRPr="00BF37D9" w:rsidTr="0012519A">
        <w:trPr>
          <w:trHeight w:val="1"/>
        </w:trPr>
        <w:tc>
          <w:tcPr>
            <w:tcW w:w="1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B2A" w:rsidRPr="00BF37D9" w:rsidRDefault="000D1B2A" w:rsidP="00996B1F">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2020</w:t>
            </w:r>
          </w:p>
        </w:tc>
        <w:tc>
          <w:tcPr>
            <w:tcW w:w="1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B2A" w:rsidRPr="00BF37D9" w:rsidRDefault="000D1B2A" w:rsidP="00996B1F">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39</w:t>
            </w:r>
          </w:p>
        </w:tc>
        <w:tc>
          <w:tcPr>
            <w:tcW w:w="1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B2A" w:rsidRPr="00BF37D9" w:rsidRDefault="000D1B2A" w:rsidP="00996B1F">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8</w:t>
            </w:r>
          </w:p>
        </w:tc>
        <w:tc>
          <w:tcPr>
            <w:tcW w:w="1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B2A" w:rsidRPr="00BF37D9" w:rsidRDefault="000D1B2A" w:rsidP="00996B1F">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10</w:t>
            </w:r>
          </w:p>
        </w:tc>
        <w:tc>
          <w:tcPr>
            <w:tcW w:w="1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B2A" w:rsidRPr="00BF37D9" w:rsidRDefault="000D1B2A" w:rsidP="00996B1F">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21</w:t>
            </w:r>
          </w:p>
        </w:tc>
      </w:tr>
      <w:tr w:rsidR="000D1B2A" w:rsidRPr="00BF37D9" w:rsidTr="0012519A">
        <w:trPr>
          <w:trHeight w:val="1"/>
        </w:trPr>
        <w:tc>
          <w:tcPr>
            <w:tcW w:w="1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B2A" w:rsidRPr="00BF37D9" w:rsidRDefault="000D1B2A" w:rsidP="00996B1F">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2021</w:t>
            </w:r>
          </w:p>
        </w:tc>
        <w:tc>
          <w:tcPr>
            <w:tcW w:w="1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B2A" w:rsidRPr="00BF37D9" w:rsidRDefault="000D1B2A" w:rsidP="00996B1F">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38</w:t>
            </w:r>
          </w:p>
        </w:tc>
        <w:tc>
          <w:tcPr>
            <w:tcW w:w="1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B2A" w:rsidRPr="00BF37D9" w:rsidRDefault="000D1B2A" w:rsidP="00996B1F">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8</w:t>
            </w:r>
          </w:p>
        </w:tc>
        <w:tc>
          <w:tcPr>
            <w:tcW w:w="1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B2A" w:rsidRPr="00BF37D9" w:rsidRDefault="000D1B2A" w:rsidP="00996B1F">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12</w:t>
            </w:r>
          </w:p>
        </w:tc>
        <w:tc>
          <w:tcPr>
            <w:tcW w:w="1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B2A" w:rsidRPr="00BF37D9" w:rsidRDefault="000D1B2A" w:rsidP="00996B1F">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18</w:t>
            </w:r>
          </w:p>
        </w:tc>
      </w:tr>
      <w:tr w:rsidR="00941B43" w:rsidRPr="00BF37D9" w:rsidTr="0012519A">
        <w:trPr>
          <w:trHeight w:val="1"/>
        </w:trPr>
        <w:tc>
          <w:tcPr>
            <w:tcW w:w="1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1B43" w:rsidRPr="00BF37D9" w:rsidRDefault="00941B43" w:rsidP="0012519A">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2022</w:t>
            </w:r>
          </w:p>
        </w:tc>
        <w:tc>
          <w:tcPr>
            <w:tcW w:w="1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1B43" w:rsidRPr="00BF37D9" w:rsidRDefault="00941B43" w:rsidP="00941B43">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38</w:t>
            </w:r>
          </w:p>
        </w:tc>
        <w:tc>
          <w:tcPr>
            <w:tcW w:w="1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1B43" w:rsidRPr="00BF37D9" w:rsidRDefault="00941B43" w:rsidP="00941B43">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7</w:t>
            </w:r>
          </w:p>
        </w:tc>
        <w:tc>
          <w:tcPr>
            <w:tcW w:w="1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1B43" w:rsidRPr="00BF37D9" w:rsidRDefault="00941B43" w:rsidP="00941B43">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8</w:t>
            </w:r>
          </w:p>
        </w:tc>
        <w:tc>
          <w:tcPr>
            <w:tcW w:w="1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1B43" w:rsidRPr="00BF37D9" w:rsidRDefault="00941B43" w:rsidP="00941B43">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23</w:t>
            </w:r>
          </w:p>
        </w:tc>
      </w:tr>
    </w:tbl>
    <w:p w:rsidR="0012519A" w:rsidRPr="00BF37D9" w:rsidRDefault="0012519A" w:rsidP="0012519A">
      <w:pPr>
        <w:spacing w:after="0" w:line="240" w:lineRule="auto"/>
        <w:ind w:firstLine="284"/>
        <w:jc w:val="both"/>
        <w:rPr>
          <w:rFonts w:ascii="Times New Roman" w:eastAsia="Times New Roman" w:hAnsi="Times New Roman" w:cs="Times New Roman"/>
          <w:sz w:val="24"/>
          <w:szCs w:val="24"/>
          <w:lang w:eastAsia="ru-RU"/>
        </w:rPr>
      </w:pPr>
    </w:p>
    <w:p w:rsidR="0012519A" w:rsidRPr="00BF37D9" w:rsidRDefault="0012519A" w:rsidP="0012519A">
      <w:pPr>
        <w:spacing w:after="0" w:line="240" w:lineRule="auto"/>
        <w:ind w:firstLine="284"/>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Возрастной состав персонала:</w:t>
      </w:r>
    </w:p>
    <w:tbl>
      <w:tblPr>
        <w:tblW w:w="0" w:type="auto"/>
        <w:tblInd w:w="98" w:type="dxa"/>
        <w:tblCellMar>
          <w:left w:w="10" w:type="dxa"/>
          <w:right w:w="10" w:type="dxa"/>
        </w:tblCellMar>
        <w:tblLook w:val="0000" w:firstRow="0" w:lastRow="0" w:firstColumn="0" w:lastColumn="0" w:noHBand="0" w:noVBand="0"/>
      </w:tblPr>
      <w:tblGrid>
        <w:gridCol w:w="2371"/>
        <w:gridCol w:w="2365"/>
        <w:gridCol w:w="2362"/>
        <w:gridCol w:w="2375"/>
      </w:tblGrid>
      <w:tr w:rsidR="0012519A" w:rsidRPr="00BF37D9" w:rsidTr="0012519A">
        <w:trPr>
          <w:trHeight w:val="1"/>
        </w:trPr>
        <w:tc>
          <w:tcPr>
            <w:tcW w:w="2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19A" w:rsidRPr="00BF37D9" w:rsidRDefault="0012519A" w:rsidP="0012519A">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годы</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19A" w:rsidRPr="00BF37D9" w:rsidRDefault="0012519A" w:rsidP="0012519A">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до 30 лет</w:t>
            </w:r>
          </w:p>
        </w:tc>
        <w:tc>
          <w:tcPr>
            <w:tcW w:w="2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19A" w:rsidRPr="00BF37D9" w:rsidRDefault="0012519A" w:rsidP="0012519A">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от 30 до 55</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19A" w:rsidRPr="00BF37D9" w:rsidRDefault="0012519A" w:rsidP="0012519A">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55 лет и выше</w:t>
            </w:r>
          </w:p>
        </w:tc>
      </w:tr>
      <w:tr w:rsidR="000D1B2A" w:rsidRPr="00BF37D9" w:rsidTr="0012519A">
        <w:trPr>
          <w:trHeight w:val="1"/>
        </w:trPr>
        <w:tc>
          <w:tcPr>
            <w:tcW w:w="2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B2A" w:rsidRPr="00BF37D9" w:rsidRDefault="000D1B2A" w:rsidP="00996B1F">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2020</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B2A" w:rsidRPr="00BF37D9" w:rsidRDefault="000D1B2A" w:rsidP="00996B1F">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2</w:t>
            </w:r>
          </w:p>
        </w:tc>
        <w:tc>
          <w:tcPr>
            <w:tcW w:w="2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B2A" w:rsidRPr="00BF37D9" w:rsidRDefault="000D1B2A" w:rsidP="00996B1F">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26</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B2A" w:rsidRPr="00BF37D9" w:rsidRDefault="000D1B2A" w:rsidP="00996B1F">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11</w:t>
            </w:r>
          </w:p>
        </w:tc>
      </w:tr>
      <w:tr w:rsidR="000D1B2A" w:rsidRPr="00BF37D9" w:rsidTr="0012519A">
        <w:trPr>
          <w:trHeight w:val="1"/>
        </w:trPr>
        <w:tc>
          <w:tcPr>
            <w:tcW w:w="2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B2A" w:rsidRPr="00BF37D9" w:rsidRDefault="000D1B2A" w:rsidP="00996B1F">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2021</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B2A" w:rsidRPr="00BF37D9" w:rsidRDefault="000D1B2A" w:rsidP="00996B1F">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2</w:t>
            </w:r>
          </w:p>
        </w:tc>
        <w:tc>
          <w:tcPr>
            <w:tcW w:w="2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B2A" w:rsidRPr="00BF37D9" w:rsidRDefault="000D1B2A" w:rsidP="00996B1F">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26</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B2A" w:rsidRPr="00BF37D9" w:rsidRDefault="000D1B2A" w:rsidP="00996B1F">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10</w:t>
            </w:r>
          </w:p>
        </w:tc>
      </w:tr>
      <w:tr w:rsidR="00941B43" w:rsidRPr="00BF37D9" w:rsidTr="0012519A">
        <w:trPr>
          <w:trHeight w:val="1"/>
        </w:trPr>
        <w:tc>
          <w:tcPr>
            <w:tcW w:w="2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1B43" w:rsidRPr="00BF37D9" w:rsidRDefault="00941B43" w:rsidP="0012519A">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2022</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1B43" w:rsidRPr="00BF37D9" w:rsidRDefault="00941B43" w:rsidP="00941B43">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1</w:t>
            </w:r>
          </w:p>
        </w:tc>
        <w:tc>
          <w:tcPr>
            <w:tcW w:w="2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1B43" w:rsidRPr="00BF37D9" w:rsidRDefault="00941B43" w:rsidP="00941B43">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25</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1B43" w:rsidRPr="00BF37D9" w:rsidRDefault="00941B43" w:rsidP="00941B43">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12</w:t>
            </w:r>
          </w:p>
        </w:tc>
      </w:tr>
    </w:tbl>
    <w:p w:rsidR="0012519A" w:rsidRPr="00BF37D9" w:rsidRDefault="0012519A" w:rsidP="0012519A">
      <w:pPr>
        <w:spacing w:after="0" w:line="240" w:lineRule="auto"/>
        <w:ind w:firstLine="284"/>
        <w:jc w:val="both"/>
        <w:rPr>
          <w:rFonts w:ascii="Times New Roman" w:eastAsia="Times New Roman" w:hAnsi="Times New Roman" w:cs="Times New Roman"/>
          <w:sz w:val="24"/>
          <w:szCs w:val="24"/>
          <w:lang w:eastAsia="ru-RU"/>
        </w:rPr>
      </w:pPr>
    </w:p>
    <w:p w:rsidR="0012519A" w:rsidRPr="00BF37D9" w:rsidRDefault="0012519A" w:rsidP="0012519A">
      <w:pPr>
        <w:spacing w:after="0" w:line="240" w:lineRule="auto"/>
        <w:ind w:firstLine="284"/>
        <w:jc w:val="both"/>
        <w:rPr>
          <w:rFonts w:ascii="Times New Roman" w:eastAsia="Times New Roman" w:hAnsi="Times New Roman" w:cs="Times New Roman"/>
          <w:i/>
          <w:sz w:val="24"/>
          <w:szCs w:val="24"/>
          <w:lang w:eastAsia="ru-RU"/>
        </w:rPr>
      </w:pPr>
      <w:r w:rsidRPr="00BF37D9">
        <w:rPr>
          <w:rFonts w:ascii="Times New Roman" w:eastAsia="Times New Roman" w:hAnsi="Times New Roman" w:cs="Times New Roman"/>
          <w:i/>
          <w:sz w:val="24"/>
          <w:szCs w:val="24"/>
          <w:lang w:eastAsia="ru-RU"/>
        </w:rPr>
        <w:t>Уровень образования персонала:</w:t>
      </w:r>
    </w:p>
    <w:tbl>
      <w:tblPr>
        <w:tblW w:w="0" w:type="auto"/>
        <w:tblInd w:w="98" w:type="dxa"/>
        <w:tblCellMar>
          <w:left w:w="10" w:type="dxa"/>
          <w:right w:w="10" w:type="dxa"/>
        </w:tblCellMar>
        <w:tblLook w:val="0000" w:firstRow="0" w:lastRow="0" w:firstColumn="0" w:lastColumn="0" w:noHBand="0" w:noVBand="0"/>
      </w:tblPr>
      <w:tblGrid>
        <w:gridCol w:w="1887"/>
        <w:gridCol w:w="1900"/>
        <w:gridCol w:w="1890"/>
        <w:gridCol w:w="1906"/>
        <w:gridCol w:w="1890"/>
      </w:tblGrid>
      <w:tr w:rsidR="0012519A" w:rsidRPr="00BF37D9" w:rsidTr="0012519A">
        <w:trPr>
          <w:trHeight w:val="1"/>
        </w:trPr>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19A" w:rsidRPr="00BF37D9" w:rsidRDefault="0012519A" w:rsidP="0012519A">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годы</w:t>
            </w:r>
          </w:p>
        </w:tc>
        <w:tc>
          <w:tcPr>
            <w:tcW w:w="1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19A" w:rsidRPr="00BF37D9" w:rsidRDefault="0012519A" w:rsidP="0012519A">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высшее</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19A" w:rsidRPr="00BF37D9" w:rsidRDefault="0012519A" w:rsidP="0012519A">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Из них библ.</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19A" w:rsidRPr="00BF37D9" w:rsidRDefault="0012519A" w:rsidP="0012519A">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Средн-професс.</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19A" w:rsidRPr="00BF37D9" w:rsidRDefault="0012519A" w:rsidP="0012519A">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из них библ.</w:t>
            </w:r>
          </w:p>
        </w:tc>
      </w:tr>
      <w:tr w:rsidR="000D1B2A" w:rsidRPr="00BF37D9" w:rsidTr="0012519A">
        <w:trPr>
          <w:trHeight w:val="1"/>
        </w:trPr>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B2A" w:rsidRPr="00BF37D9" w:rsidRDefault="000D1B2A" w:rsidP="00996B1F">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2020</w:t>
            </w:r>
          </w:p>
        </w:tc>
        <w:tc>
          <w:tcPr>
            <w:tcW w:w="1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B2A" w:rsidRPr="00BF37D9" w:rsidRDefault="000D1B2A" w:rsidP="00996B1F">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30</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B2A" w:rsidRPr="00BF37D9" w:rsidRDefault="000D1B2A" w:rsidP="00996B1F">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28</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B2A" w:rsidRPr="00BF37D9" w:rsidRDefault="000D1B2A" w:rsidP="00996B1F">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8</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B2A" w:rsidRPr="00BF37D9" w:rsidRDefault="000D1B2A" w:rsidP="00996B1F">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2</w:t>
            </w:r>
          </w:p>
        </w:tc>
      </w:tr>
      <w:tr w:rsidR="000D1B2A" w:rsidRPr="00BF37D9" w:rsidTr="0012519A">
        <w:trPr>
          <w:trHeight w:val="301"/>
        </w:trPr>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B2A" w:rsidRPr="00BF37D9" w:rsidRDefault="000D1B2A" w:rsidP="00996B1F">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2021</w:t>
            </w:r>
          </w:p>
        </w:tc>
        <w:tc>
          <w:tcPr>
            <w:tcW w:w="1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B2A" w:rsidRPr="00BF37D9" w:rsidRDefault="000D1B2A" w:rsidP="00996B1F">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30</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B2A" w:rsidRPr="00BF37D9" w:rsidRDefault="000D1B2A" w:rsidP="00996B1F">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28</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B2A" w:rsidRPr="00BF37D9" w:rsidRDefault="000D1B2A" w:rsidP="00996B1F">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8</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B2A" w:rsidRPr="00BF37D9" w:rsidRDefault="000D1B2A" w:rsidP="00996B1F">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2</w:t>
            </w:r>
          </w:p>
        </w:tc>
      </w:tr>
      <w:tr w:rsidR="00941B43" w:rsidRPr="00BF37D9" w:rsidTr="0012519A">
        <w:trPr>
          <w:trHeight w:val="1"/>
        </w:trPr>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1B43" w:rsidRPr="00BF37D9" w:rsidRDefault="00941B43" w:rsidP="0012519A">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2022</w:t>
            </w:r>
          </w:p>
        </w:tc>
        <w:tc>
          <w:tcPr>
            <w:tcW w:w="1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1B43" w:rsidRPr="00BF37D9" w:rsidRDefault="00941B43" w:rsidP="00941B43">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32</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1B43" w:rsidRPr="00BF37D9" w:rsidRDefault="00941B43" w:rsidP="00941B43">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29</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1B43" w:rsidRPr="00BF37D9" w:rsidRDefault="00941B43" w:rsidP="00941B43">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6</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1B43" w:rsidRPr="00BF37D9" w:rsidRDefault="00941B43" w:rsidP="00941B43">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1</w:t>
            </w:r>
          </w:p>
        </w:tc>
      </w:tr>
    </w:tbl>
    <w:p w:rsidR="0012519A" w:rsidRPr="00BF37D9" w:rsidRDefault="0012519A" w:rsidP="0012519A">
      <w:pPr>
        <w:spacing w:after="0" w:line="240" w:lineRule="auto"/>
        <w:ind w:firstLine="284"/>
        <w:jc w:val="both"/>
        <w:rPr>
          <w:rFonts w:ascii="Times New Roman" w:eastAsia="Times New Roman" w:hAnsi="Times New Roman" w:cs="Times New Roman"/>
          <w:sz w:val="24"/>
          <w:szCs w:val="24"/>
          <w:lang w:eastAsia="ru-RU"/>
        </w:rPr>
      </w:pPr>
    </w:p>
    <w:p w:rsidR="0012519A" w:rsidRPr="00BF37D9" w:rsidRDefault="0012519A" w:rsidP="0012519A">
      <w:pPr>
        <w:spacing w:after="0" w:line="240" w:lineRule="auto"/>
        <w:ind w:firstLine="284"/>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lastRenderedPageBreak/>
        <w:t xml:space="preserve"> </w:t>
      </w:r>
      <w:r w:rsidRPr="00BF37D9">
        <w:rPr>
          <w:rFonts w:ascii="Times New Roman" w:eastAsia="Times New Roman" w:hAnsi="Times New Roman" w:cs="Times New Roman"/>
          <w:i/>
          <w:sz w:val="24"/>
          <w:szCs w:val="24"/>
          <w:lang w:eastAsia="ru-RU"/>
        </w:rPr>
        <w:t xml:space="preserve">Соотношение специалистов с профильным и непрофильным образованием: </w:t>
      </w:r>
    </w:p>
    <w:tbl>
      <w:tblPr>
        <w:tblW w:w="0" w:type="auto"/>
        <w:tblInd w:w="98" w:type="dxa"/>
        <w:tblCellMar>
          <w:left w:w="10" w:type="dxa"/>
          <w:right w:w="10" w:type="dxa"/>
        </w:tblCellMar>
        <w:tblLook w:val="0000" w:firstRow="0" w:lastRow="0" w:firstColumn="0" w:lastColumn="0" w:noHBand="0" w:noVBand="0"/>
      </w:tblPr>
      <w:tblGrid>
        <w:gridCol w:w="1894"/>
        <w:gridCol w:w="1898"/>
        <w:gridCol w:w="1887"/>
        <w:gridCol w:w="1907"/>
        <w:gridCol w:w="1887"/>
      </w:tblGrid>
      <w:tr w:rsidR="0012519A" w:rsidRPr="00BF37D9" w:rsidTr="0012519A">
        <w:trPr>
          <w:trHeight w:val="1"/>
        </w:trPr>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19A" w:rsidRPr="00BF37D9" w:rsidRDefault="0012519A" w:rsidP="0012519A">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годы</w:t>
            </w: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19A" w:rsidRPr="00BF37D9" w:rsidRDefault="0012519A" w:rsidP="0012519A">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с проф. образ.</w:t>
            </w:r>
          </w:p>
        </w:tc>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19A" w:rsidRPr="00BF37D9" w:rsidRDefault="0012519A" w:rsidP="0012519A">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19A" w:rsidRPr="00BF37D9" w:rsidRDefault="0012519A" w:rsidP="0012519A">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с непроф. образ.</w:t>
            </w:r>
          </w:p>
        </w:tc>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19A" w:rsidRPr="00BF37D9" w:rsidRDefault="0012519A" w:rsidP="0012519A">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w:t>
            </w:r>
          </w:p>
        </w:tc>
      </w:tr>
      <w:tr w:rsidR="000D1B2A" w:rsidRPr="00BF37D9" w:rsidTr="0012519A">
        <w:trPr>
          <w:trHeight w:val="1"/>
        </w:trPr>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B2A" w:rsidRPr="00BF37D9" w:rsidRDefault="000D1B2A" w:rsidP="00996B1F">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2020</w:t>
            </w: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B2A" w:rsidRPr="00BF37D9" w:rsidRDefault="000D1B2A" w:rsidP="00996B1F">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28</w:t>
            </w:r>
          </w:p>
        </w:tc>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B2A" w:rsidRPr="00BF37D9" w:rsidRDefault="000D1B2A" w:rsidP="00996B1F">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71,70</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B2A" w:rsidRPr="00BF37D9" w:rsidRDefault="000D1B2A" w:rsidP="00996B1F">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11</w:t>
            </w:r>
          </w:p>
        </w:tc>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B2A" w:rsidRPr="00BF37D9" w:rsidRDefault="000D1B2A" w:rsidP="00996B1F">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28,20</w:t>
            </w:r>
          </w:p>
        </w:tc>
      </w:tr>
      <w:tr w:rsidR="000D1B2A" w:rsidRPr="00BF37D9" w:rsidTr="0012519A">
        <w:trPr>
          <w:trHeight w:val="1"/>
        </w:trPr>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B2A" w:rsidRPr="00BF37D9" w:rsidRDefault="000D1B2A" w:rsidP="00996B1F">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2021</w:t>
            </w: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B2A" w:rsidRPr="00BF37D9" w:rsidRDefault="000D1B2A" w:rsidP="00996B1F">
            <w:pPr>
              <w:spacing w:after="0" w:line="240" w:lineRule="auto"/>
              <w:jc w:val="center"/>
              <w:rPr>
                <w:rFonts w:ascii="Times New Roman" w:eastAsia="Times New Roman" w:hAnsi="Times New Roman" w:cs="Times New Roman"/>
                <w:sz w:val="24"/>
                <w:szCs w:val="24"/>
                <w:lang w:eastAsia="ru-RU"/>
              </w:rPr>
            </w:pPr>
          </w:p>
        </w:tc>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B2A" w:rsidRPr="00BF37D9" w:rsidRDefault="000D1B2A" w:rsidP="00996B1F">
            <w:pPr>
              <w:spacing w:after="0" w:line="240" w:lineRule="auto"/>
              <w:jc w:val="center"/>
              <w:rPr>
                <w:rFonts w:ascii="Times New Roman" w:eastAsia="Times New Roman" w:hAnsi="Times New Roman" w:cs="Times New Roman"/>
                <w:sz w:val="24"/>
                <w:szCs w:val="24"/>
                <w:lang w:eastAsia="ru-RU"/>
              </w:rPr>
            </w:pP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B2A" w:rsidRPr="00BF37D9" w:rsidRDefault="000D1B2A" w:rsidP="00996B1F">
            <w:pPr>
              <w:spacing w:after="0" w:line="240" w:lineRule="auto"/>
              <w:jc w:val="center"/>
              <w:rPr>
                <w:rFonts w:ascii="Times New Roman" w:eastAsia="Times New Roman" w:hAnsi="Times New Roman" w:cs="Times New Roman"/>
                <w:sz w:val="24"/>
                <w:szCs w:val="24"/>
                <w:lang w:eastAsia="ru-RU"/>
              </w:rPr>
            </w:pPr>
          </w:p>
        </w:tc>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B2A" w:rsidRPr="00BF37D9" w:rsidRDefault="000D1B2A" w:rsidP="00996B1F">
            <w:pPr>
              <w:spacing w:after="0" w:line="240" w:lineRule="auto"/>
              <w:jc w:val="center"/>
              <w:rPr>
                <w:rFonts w:ascii="Times New Roman" w:eastAsia="Times New Roman" w:hAnsi="Times New Roman" w:cs="Times New Roman"/>
                <w:sz w:val="24"/>
                <w:szCs w:val="24"/>
                <w:lang w:eastAsia="ru-RU"/>
              </w:rPr>
            </w:pPr>
          </w:p>
        </w:tc>
      </w:tr>
      <w:tr w:rsidR="00941B43" w:rsidRPr="00BF37D9" w:rsidTr="0012519A">
        <w:trPr>
          <w:trHeight w:val="1"/>
        </w:trPr>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1B43" w:rsidRPr="00BF37D9" w:rsidRDefault="00941B43" w:rsidP="0012519A">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2022</w:t>
            </w: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1B43" w:rsidRPr="00BF37D9" w:rsidRDefault="00941B43" w:rsidP="00941B43">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29</w:t>
            </w:r>
          </w:p>
        </w:tc>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1B43" w:rsidRPr="00BF37D9" w:rsidRDefault="00941B43" w:rsidP="00941B43">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76,32</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1B43" w:rsidRPr="00BF37D9" w:rsidRDefault="00941B43" w:rsidP="00941B43">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9</w:t>
            </w:r>
          </w:p>
        </w:tc>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1B43" w:rsidRPr="00BF37D9" w:rsidRDefault="00941B43" w:rsidP="00941B43">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23,68</w:t>
            </w:r>
          </w:p>
        </w:tc>
      </w:tr>
    </w:tbl>
    <w:p w:rsidR="0012519A" w:rsidRPr="00BF37D9" w:rsidRDefault="0012519A" w:rsidP="0012519A">
      <w:pPr>
        <w:spacing w:after="0" w:line="240" w:lineRule="auto"/>
        <w:ind w:firstLine="284"/>
        <w:jc w:val="both"/>
        <w:rPr>
          <w:rFonts w:ascii="Times New Roman" w:eastAsia="Times New Roman" w:hAnsi="Times New Roman" w:cs="Times New Roman"/>
          <w:sz w:val="24"/>
          <w:szCs w:val="24"/>
          <w:lang w:eastAsia="ru-RU"/>
        </w:rPr>
      </w:pPr>
    </w:p>
    <w:p w:rsidR="0012519A" w:rsidRPr="00BF37D9" w:rsidRDefault="0012519A" w:rsidP="0012519A">
      <w:pPr>
        <w:spacing w:after="0" w:line="240" w:lineRule="auto"/>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   </w:t>
      </w:r>
      <w:r w:rsidRPr="00BF37D9">
        <w:rPr>
          <w:rFonts w:ascii="Times New Roman" w:eastAsia="Times New Roman" w:hAnsi="Times New Roman" w:cs="Times New Roman"/>
          <w:i/>
          <w:sz w:val="24"/>
          <w:szCs w:val="24"/>
          <w:lang w:eastAsia="ru-RU"/>
        </w:rPr>
        <w:t>Динамика движения кадров:</w:t>
      </w:r>
      <w:r w:rsidRPr="00BF37D9">
        <w:rPr>
          <w:rFonts w:ascii="Times New Roman" w:eastAsia="Times New Roman" w:hAnsi="Times New Roman" w:cs="Times New Roman"/>
          <w:sz w:val="24"/>
          <w:szCs w:val="24"/>
          <w:lang w:eastAsia="ru-RU"/>
        </w:rPr>
        <w:t xml:space="preserve">  </w:t>
      </w:r>
    </w:p>
    <w:p w:rsidR="00941B43" w:rsidRPr="00BF37D9" w:rsidRDefault="00941B43" w:rsidP="0012519A">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678"/>
      </w:tblGrid>
      <w:tr w:rsidR="00941B43" w:rsidRPr="00BF37D9" w:rsidTr="00941B43">
        <w:tc>
          <w:tcPr>
            <w:tcW w:w="5054" w:type="dxa"/>
            <w:gridSpan w:val="2"/>
          </w:tcPr>
          <w:p w:rsidR="00941B43" w:rsidRPr="00BF37D9" w:rsidRDefault="00941B43" w:rsidP="00941B43">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Кол-во работников</w:t>
            </w:r>
          </w:p>
        </w:tc>
      </w:tr>
      <w:tr w:rsidR="00941B43" w:rsidRPr="00BF37D9" w:rsidTr="0012519A">
        <w:trPr>
          <w:trHeight w:val="1018"/>
        </w:trPr>
        <w:tc>
          <w:tcPr>
            <w:tcW w:w="2376" w:type="dxa"/>
          </w:tcPr>
          <w:p w:rsidR="00941B43" w:rsidRPr="00BF37D9" w:rsidRDefault="00941B43" w:rsidP="0012519A">
            <w:pPr>
              <w:spacing w:after="0" w:line="240" w:lineRule="auto"/>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Уволенных – 16</w:t>
            </w:r>
          </w:p>
        </w:tc>
        <w:tc>
          <w:tcPr>
            <w:tcW w:w="2678" w:type="dxa"/>
          </w:tcPr>
          <w:p w:rsidR="00941B43" w:rsidRPr="00BF37D9" w:rsidRDefault="00941B43" w:rsidP="000D1B2A">
            <w:pPr>
              <w:spacing w:after="0" w:line="240" w:lineRule="auto"/>
              <w:contextualSpacing/>
              <w:rPr>
                <w:rFonts w:ascii="Times New Roman" w:eastAsia="Times New Roman" w:hAnsi="Times New Roman" w:cs="Times New Roman"/>
                <w:sz w:val="24"/>
                <w:szCs w:val="20"/>
                <w:lang w:eastAsia="ru-RU"/>
              </w:rPr>
            </w:pPr>
            <w:proofErr w:type="gramStart"/>
            <w:r w:rsidRPr="00BF37D9">
              <w:rPr>
                <w:rFonts w:ascii="Times New Roman" w:eastAsia="Times New Roman" w:hAnsi="Times New Roman" w:cs="Times New Roman"/>
                <w:sz w:val="24"/>
                <w:szCs w:val="20"/>
                <w:lang w:eastAsia="ru-RU"/>
              </w:rPr>
              <w:t>Принятых</w:t>
            </w:r>
            <w:proofErr w:type="gramEnd"/>
            <w:r w:rsidR="00D24EF3" w:rsidRPr="00BF37D9">
              <w:rPr>
                <w:rFonts w:ascii="Times New Roman" w:eastAsia="Times New Roman" w:hAnsi="Times New Roman" w:cs="Times New Roman"/>
                <w:sz w:val="24"/>
                <w:szCs w:val="20"/>
                <w:lang w:eastAsia="ru-RU"/>
              </w:rPr>
              <w:t xml:space="preserve"> с </w:t>
            </w:r>
            <w:r w:rsidR="00082BEF" w:rsidRPr="00BF37D9">
              <w:rPr>
                <w:rFonts w:ascii="Times New Roman" w:eastAsia="Times New Roman" w:hAnsi="Times New Roman" w:cs="Times New Roman"/>
                <w:sz w:val="24"/>
                <w:szCs w:val="20"/>
                <w:lang w:eastAsia="ru-RU"/>
              </w:rPr>
              <w:t>09.01.</w:t>
            </w:r>
            <w:r w:rsidR="00D24EF3" w:rsidRPr="00BF37D9">
              <w:rPr>
                <w:rFonts w:ascii="Times New Roman" w:eastAsia="Times New Roman" w:hAnsi="Times New Roman" w:cs="Times New Roman"/>
                <w:sz w:val="24"/>
                <w:szCs w:val="20"/>
                <w:lang w:eastAsia="ru-RU"/>
              </w:rPr>
              <w:t>2023</w:t>
            </w:r>
            <w:r w:rsidRPr="00BF37D9">
              <w:rPr>
                <w:rFonts w:ascii="Times New Roman" w:eastAsia="Times New Roman" w:hAnsi="Times New Roman" w:cs="Times New Roman"/>
                <w:sz w:val="24"/>
                <w:szCs w:val="20"/>
                <w:lang w:eastAsia="ru-RU"/>
              </w:rPr>
              <w:t xml:space="preserve"> - 11</w:t>
            </w:r>
          </w:p>
        </w:tc>
      </w:tr>
    </w:tbl>
    <w:p w:rsidR="0012519A" w:rsidRPr="00BF37D9" w:rsidRDefault="0012519A" w:rsidP="0012519A">
      <w:pPr>
        <w:spacing w:after="0" w:line="240" w:lineRule="auto"/>
        <w:ind w:firstLine="284"/>
        <w:jc w:val="both"/>
        <w:rPr>
          <w:rFonts w:ascii="Times New Roman" w:eastAsia="Times New Roman" w:hAnsi="Times New Roman" w:cs="Times New Roman"/>
          <w:sz w:val="24"/>
          <w:szCs w:val="24"/>
          <w:lang w:eastAsia="ru-RU"/>
        </w:rPr>
      </w:pPr>
    </w:p>
    <w:p w:rsidR="00941B43" w:rsidRPr="00BF37D9" w:rsidRDefault="00941B43" w:rsidP="0012519A">
      <w:pPr>
        <w:spacing w:after="0" w:line="240" w:lineRule="auto"/>
        <w:ind w:firstLine="284"/>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В связи с переездом в новое здание в библиотеке произошли изменения в штатном расписании (по части вспомогательного персонала). </w:t>
      </w:r>
    </w:p>
    <w:p w:rsidR="00941B43" w:rsidRPr="00BF37D9" w:rsidRDefault="00941B43" w:rsidP="0012519A">
      <w:pPr>
        <w:spacing w:after="0" w:line="240" w:lineRule="auto"/>
        <w:ind w:firstLine="284"/>
        <w:jc w:val="both"/>
        <w:rPr>
          <w:rFonts w:ascii="Times New Roman" w:eastAsia="Times New Roman" w:hAnsi="Times New Roman" w:cs="Times New Roman"/>
          <w:sz w:val="24"/>
          <w:szCs w:val="24"/>
          <w:lang w:eastAsia="ru-RU"/>
        </w:rPr>
      </w:pPr>
    </w:p>
    <w:p w:rsidR="0012519A" w:rsidRPr="00BF37D9" w:rsidRDefault="0012519A" w:rsidP="0012519A">
      <w:pPr>
        <w:spacing w:after="0" w:line="240" w:lineRule="auto"/>
        <w:jc w:val="both"/>
        <w:rPr>
          <w:rFonts w:ascii="Times New Roman" w:eastAsia="Times New Roman" w:hAnsi="Times New Roman" w:cs="Times New Roman"/>
          <w:i/>
          <w:sz w:val="24"/>
          <w:szCs w:val="24"/>
          <w:lang w:eastAsia="ru-RU"/>
        </w:rPr>
      </w:pPr>
      <w:r w:rsidRPr="00BF37D9">
        <w:rPr>
          <w:rFonts w:ascii="Times New Roman" w:eastAsia="Times New Roman" w:hAnsi="Times New Roman" w:cs="Times New Roman"/>
          <w:sz w:val="24"/>
          <w:szCs w:val="24"/>
          <w:lang w:eastAsia="ru-RU"/>
        </w:rPr>
        <w:t xml:space="preserve">  </w:t>
      </w:r>
      <w:r w:rsidRPr="00BF37D9">
        <w:rPr>
          <w:rFonts w:ascii="Times New Roman" w:eastAsia="Times New Roman" w:hAnsi="Times New Roman" w:cs="Times New Roman"/>
          <w:i/>
          <w:sz w:val="24"/>
          <w:szCs w:val="24"/>
          <w:lang w:eastAsia="ru-RU"/>
        </w:rPr>
        <w:t>Оплата  труда</w:t>
      </w:r>
      <w:r w:rsidRPr="00BF37D9">
        <w:rPr>
          <w:rFonts w:ascii="Times New Roman" w:eastAsia="Times New Roman" w:hAnsi="Times New Roman" w:cs="Times New Roman"/>
          <w:b/>
          <w:i/>
          <w:sz w:val="24"/>
          <w:szCs w:val="24"/>
          <w:lang w:eastAsia="ru-RU"/>
        </w:rPr>
        <w:t>:</w:t>
      </w:r>
    </w:p>
    <w:p w:rsidR="0012519A" w:rsidRPr="00BF37D9" w:rsidRDefault="0012519A" w:rsidP="0012519A">
      <w:pPr>
        <w:spacing w:after="0" w:line="240" w:lineRule="auto"/>
        <w:ind w:firstLine="284"/>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Средняя  месячная  заработная  плата  </w:t>
      </w:r>
      <w:r w:rsidR="00E268B2" w:rsidRPr="00BF37D9">
        <w:rPr>
          <w:rFonts w:ascii="Times New Roman" w:eastAsia="Times New Roman" w:hAnsi="Times New Roman" w:cs="Times New Roman"/>
          <w:sz w:val="24"/>
          <w:szCs w:val="24"/>
          <w:lang w:eastAsia="ru-RU"/>
        </w:rPr>
        <w:t>специалистов</w:t>
      </w:r>
      <w:r w:rsidRPr="00BF37D9">
        <w:rPr>
          <w:rFonts w:ascii="Times New Roman" w:eastAsia="Times New Roman" w:hAnsi="Times New Roman" w:cs="Times New Roman"/>
          <w:sz w:val="24"/>
          <w:szCs w:val="24"/>
          <w:lang w:eastAsia="ru-RU"/>
        </w:rPr>
        <w:t xml:space="preserve"> муниципальных  библиотек.</w:t>
      </w:r>
    </w:p>
    <w:tbl>
      <w:tblPr>
        <w:tblW w:w="9434" w:type="dxa"/>
        <w:tblInd w:w="98" w:type="dxa"/>
        <w:tblCellMar>
          <w:left w:w="10" w:type="dxa"/>
          <w:right w:w="10" w:type="dxa"/>
        </w:tblCellMar>
        <w:tblLook w:val="0000" w:firstRow="0" w:lastRow="0" w:firstColumn="0" w:lastColumn="0" w:noHBand="0" w:noVBand="0"/>
      </w:tblPr>
      <w:tblGrid>
        <w:gridCol w:w="3559"/>
        <w:gridCol w:w="2073"/>
        <w:gridCol w:w="1901"/>
        <w:gridCol w:w="1901"/>
      </w:tblGrid>
      <w:tr w:rsidR="000D1B2A" w:rsidRPr="00BF37D9" w:rsidTr="0012519A">
        <w:trPr>
          <w:trHeight w:val="1"/>
        </w:trPr>
        <w:tc>
          <w:tcPr>
            <w:tcW w:w="3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B2A" w:rsidRPr="00BF37D9" w:rsidRDefault="000D1B2A" w:rsidP="0012519A">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b/>
                <w:sz w:val="24"/>
                <w:szCs w:val="24"/>
                <w:lang w:eastAsia="ru-RU"/>
              </w:rPr>
              <w:t>Показатель</w:t>
            </w:r>
          </w:p>
        </w:tc>
        <w:tc>
          <w:tcPr>
            <w:tcW w:w="2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B2A" w:rsidRPr="00BF37D9" w:rsidRDefault="000D1B2A" w:rsidP="00996B1F">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b/>
                <w:sz w:val="24"/>
                <w:szCs w:val="24"/>
                <w:lang w:eastAsia="ru-RU"/>
              </w:rPr>
              <w:t>2020 г.</w:t>
            </w: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B2A" w:rsidRPr="00BF37D9" w:rsidRDefault="000D1B2A" w:rsidP="00996B1F">
            <w:pPr>
              <w:spacing w:after="0" w:line="240" w:lineRule="auto"/>
              <w:jc w:val="center"/>
              <w:rPr>
                <w:rFonts w:ascii="Times New Roman" w:eastAsia="Times New Roman" w:hAnsi="Times New Roman" w:cs="Times New Roman"/>
                <w:b/>
                <w:sz w:val="24"/>
                <w:szCs w:val="24"/>
                <w:lang w:eastAsia="ru-RU"/>
              </w:rPr>
            </w:pPr>
            <w:r w:rsidRPr="00BF37D9">
              <w:rPr>
                <w:rFonts w:ascii="Times New Roman" w:eastAsia="Times New Roman" w:hAnsi="Times New Roman" w:cs="Times New Roman"/>
                <w:b/>
                <w:sz w:val="24"/>
                <w:szCs w:val="24"/>
                <w:lang w:eastAsia="ru-RU"/>
              </w:rPr>
              <w:t>2021г.</w:t>
            </w:r>
          </w:p>
        </w:tc>
        <w:tc>
          <w:tcPr>
            <w:tcW w:w="1901" w:type="dxa"/>
            <w:tcBorders>
              <w:top w:val="single" w:sz="4" w:space="0" w:color="000000"/>
              <w:left w:val="single" w:sz="4" w:space="0" w:color="000000"/>
              <w:bottom w:val="single" w:sz="4" w:space="0" w:color="000000"/>
              <w:right w:val="single" w:sz="4" w:space="0" w:color="000000"/>
            </w:tcBorders>
            <w:shd w:val="clear" w:color="000000" w:fill="FFFFFF"/>
          </w:tcPr>
          <w:p w:rsidR="000D1B2A" w:rsidRPr="00BF37D9" w:rsidRDefault="000D1B2A" w:rsidP="0012519A">
            <w:pPr>
              <w:spacing w:after="0" w:line="240" w:lineRule="auto"/>
              <w:jc w:val="center"/>
              <w:rPr>
                <w:rFonts w:ascii="Times New Roman" w:eastAsia="Times New Roman" w:hAnsi="Times New Roman" w:cs="Times New Roman"/>
                <w:b/>
                <w:sz w:val="24"/>
                <w:szCs w:val="24"/>
                <w:lang w:eastAsia="ru-RU"/>
              </w:rPr>
            </w:pPr>
            <w:r w:rsidRPr="00BF37D9">
              <w:rPr>
                <w:rFonts w:ascii="Times New Roman" w:eastAsia="Times New Roman" w:hAnsi="Times New Roman" w:cs="Times New Roman"/>
                <w:b/>
                <w:sz w:val="24"/>
                <w:szCs w:val="24"/>
                <w:lang w:eastAsia="ru-RU"/>
              </w:rPr>
              <w:t>2022г.</w:t>
            </w:r>
          </w:p>
        </w:tc>
      </w:tr>
      <w:tr w:rsidR="000D1B2A" w:rsidRPr="00BF37D9" w:rsidTr="0012519A">
        <w:trPr>
          <w:trHeight w:val="279"/>
        </w:trPr>
        <w:tc>
          <w:tcPr>
            <w:tcW w:w="3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B2A" w:rsidRPr="00BF37D9" w:rsidRDefault="000D1B2A" w:rsidP="0012519A">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Средняя месячная зарплата</w:t>
            </w:r>
          </w:p>
        </w:tc>
        <w:tc>
          <w:tcPr>
            <w:tcW w:w="2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B2A" w:rsidRPr="00BF37D9" w:rsidRDefault="000D1B2A" w:rsidP="00996B1F">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67441,22</w:t>
            </w: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B2A" w:rsidRPr="00BF37D9" w:rsidRDefault="000D1B2A" w:rsidP="00996B1F">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70149,40</w:t>
            </w:r>
          </w:p>
        </w:tc>
        <w:tc>
          <w:tcPr>
            <w:tcW w:w="1901" w:type="dxa"/>
            <w:tcBorders>
              <w:top w:val="single" w:sz="4" w:space="0" w:color="000000"/>
              <w:left w:val="single" w:sz="4" w:space="0" w:color="000000"/>
              <w:bottom w:val="single" w:sz="4" w:space="0" w:color="000000"/>
              <w:right w:val="single" w:sz="4" w:space="0" w:color="000000"/>
            </w:tcBorders>
            <w:shd w:val="clear" w:color="000000" w:fill="FFFFFF"/>
          </w:tcPr>
          <w:p w:rsidR="000D1B2A" w:rsidRPr="00BF37D9" w:rsidRDefault="00DF2D14" w:rsidP="0012519A">
            <w:pPr>
              <w:spacing w:after="0" w:line="240" w:lineRule="auto"/>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71884,89</w:t>
            </w:r>
          </w:p>
        </w:tc>
      </w:tr>
    </w:tbl>
    <w:p w:rsidR="0012519A" w:rsidRPr="00BF37D9" w:rsidRDefault="0012519A" w:rsidP="0012519A">
      <w:pPr>
        <w:spacing w:after="0" w:line="240" w:lineRule="auto"/>
        <w:ind w:firstLine="284"/>
        <w:jc w:val="both"/>
        <w:rPr>
          <w:rFonts w:ascii="Times New Roman" w:eastAsia="Times New Roman" w:hAnsi="Times New Roman" w:cs="Times New Roman"/>
          <w:sz w:val="24"/>
          <w:szCs w:val="24"/>
          <w:lang w:eastAsia="ru-RU"/>
        </w:rPr>
      </w:pPr>
    </w:p>
    <w:p w:rsidR="0012519A" w:rsidRPr="00BF37D9" w:rsidRDefault="0012519A" w:rsidP="0012519A">
      <w:pPr>
        <w:spacing w:after="0" w:line="240" w:lineRule="auto"/>
        <w:ind w:left="720"/>
        <w:contextualSpacing/>
        <w:jc w:val="center"/>
        <w:rPr>
          <w:rFonts w:ascii="Times New Roman" w:eastAsia="Times New Roman" w:hAnsi="Times New Roman" w:cs="Times New Roman"/>
          <w:b/>
          <w:sz w:val="28"/>
          <w:szCs w:val="24"/>
          <w:lang w:eastAsia="ru-RU"/>
        </w:rPr>
      </w:pPr>
      <w:r w:rsidRPr="00BF37D9">
        <w:rPr>
          <w:rFonts w:ascii="Times New Roman" w:eastAsia="Times New Roman" w:hAnsi="Times New Roman" w:cs="Times New Roman"/>
          <w:b/>
          <w:sz w:val="28"/>
          <w:szCs w:val="24"/>
          <w:lang w:eastAsia="ru-RU"/>
        </w:rPr>
        <w:t>12. Материально-технические ресурсы библиотек</w:t>
      </w:r>
    </w:p>
    <w:p w:rsidR="0012519A" w:rsidRPr="00BF37D9" w:rsidRDefault="0012519A" w:rsidP="0012519A">
      <w:pPr>
        <w:spacing w:after="0" w:line="240" w:lineRule="auto"/>
        <w:ind w:left="720"/>
        <w:contextualSpacing/>
        <w:jc w:val="center"/>
        <w:rPr>
          <w:rFonts w:ascii="Times New Roman" w:eastAsia="Times New Roman" w:hAnsi="Times New Roman" w:cs="Times New Roman"/>
          <w:b/>
          <w:sz w:val="28"/>
          <w:szCs w:val="24"/>
          <w:lang w:eastAsia="ru-RU"/>
        </w:rPr>
      </w:pPr>
    </w:p>
    <w:p w:rsidR="0012519A" w:rsidRPr="00BF37D9" w:rsidRDefault="0012519A" w:rsidP="0012519A">
      <w:pPr>
        <w:spacing w:after="0" w:line="240" w:lineRule="auto"/>
        <w:ind w:firstLine="567"/>
        <w:jc w:val="center"/>
        <w:rPr>
          <w:rFonts w:ascii="Times New Roman" w:eastAsia="Times New Roman" w:hAnsi="Times New Roman" w:cs="Times New Roman"/>
          <w:sz w:val="24"/>
          <w:szCs w:val="24"/>
          <w:lang w:eastAsia="ru-RU"/>
        </w:rPr>
      </w:pPr>
      <w:r w:rsidRPr="00BF37D9">
        <w:rPr>
          <w:rFonts w:ascii="Times New Roman" w:eastAsia="Times New Roman" w:hAnsi="Times New Roman" w:cs="Times New Roman"/>
          <w:b/>
          <w:sz w:val="24"/>
          <w:szCs w:val="24"/>
          <w:lang w:eastAsia="ru-RU"/>
        </w:rPr>
        <w:t>12.1 Общая  характеристика  зданий,  помещений  муниципальных  библиотек</w:t>
      </w:r>
      <w:r w:rsidRPr="00BF37D9">
        <w:rPr>
          <w:rFonts w:ascii="Times New Roman" w:eastAsia="Times New Roman" w:hAnsi="Times New Roman" w:cs="Times New Roman"/>
          <w:sz w:val="24"/>
          <w:szCs w:val="24"/>
          <w:lang w:eastAsia="ru-RU"/>
        </w:rPr>
        <w:t>.</w:t>
      </w:r>
    </w:p>
    <w:p w:rsidR="0012519A" w:rsidRPr="00BF37D9" w:rsidRDefault="0012519A" w:rsidP="0012519A">
      <w:pPr>
        <w:spacing w:after="0" w:line="240" w:lineRule="auto"/>
        <w:ind w:firstLine="567"/>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  </w:t>
      </w:r>
    </w:p>
    <w:p w:rsidR="0012519A" w:rsidRPr="00BF37D9" w:rsidRDefault="0012519A" w:rsidP="00122898">
      <w:pPr>
        <w:spacing w:after="0" w:line="240" w:lineRule="auto"/>
        <w:ind w:firstLine="567"/>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количество  муниципальных  библиотек,  помещения  которых  требуют капитального ремонта,  и их доля в общем количестве библиотек – </w:t>
      </w:r>
      <w:r w:rsidR="00BF37D9" w:rsidRPr="00BF37D9">
        <w:rPr>
          <w:rFonts w:ascii="Times New Roman" w:eastAsia="Times New Roman" w:hAnsi="Times New Roman" w:cs="Times New Roman"/>
          <w:sz w:val="24"/>
          <w:szCs w:val="24"/>
          <w:lang w:eastAsia="ru-RU"/>
        </w:rPr>
        <w:t>5/25%</w:t>
      </w:r>
    </w:p>
    <w:p w:rsidR="0012519A" w:rsidRPr="00BF37D9" w:rsidRDefault="0012519A" w:rsidP="00122898">
      <w:pPr>
        <w:spacing w:after="0" w:line="240" w:lineRule="auto"/>
        <w:ind w:firstLine="567"/>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количество муниципальных библиотек, обеспечивающих доступность зданий для  людей с ограниченными возможностями, и  их доля в общем количестве библиотек – </w:t>
      </w:r>
      <w:r w:rsidR="00BF37D9" w:rsidRPr="00BF37D9">
        <w:rPr>
          <w:rFonts w:ascii="Times New Roman" w:eastAsia="Times New Roman" w:hAnsi="Times New Roman" w:cs="Times New Roman"/>
          <w:sz w:val="24"/>
          <w:szCs w:val="24"/>
          <w:lang w:eastAsia="ru-RU"/>
        </w:rPr>
        <w:t>16/80%</w:t>
      </w:r>
    </w:p>
    <w:p w:rsidR="0012519A" w:rsidRPr="00BF37D9" w:rsidRDefault="0012519A" w:rsidP="00122898">
      <w:pPr>
        <w:spacing w:after="0" w:line="240" w:lineRule="auto"/>
        <w:ind w:firstLine="567"/>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количество новых библиотек (зданий) – </w:t>
      </w:r>
      <w:r w:rsidR="00B51293" w:rsidRPr="00BF37D9">
        <w:rPr>
          <w:rFonts w:ascii="Times New Roman" w:eastAsia="Times New Roman" w:hAnsi="Times New Roman" w:cs="Times New Roman"/>
          <w:b/>
          <w:sz w:val="24"/>
          <w:szCs w:val="24"/>
          <w:lang w:eastAsia="ru-RU"/>
        </w:rPr>
        <w:t>3</w:t>
      </w:r>
      <w:r w:rsidR="00BF37D9" w:rsidRPr="00BF37D9">
        <w:rPr>
          <w:rFonts w:ascii="Times New Roman" w:eastAsia="Times New Roman" w:hAnsi="Times New Roman" w:cs="Times New Roman"/>
          <w:b/>
          <w:sz w:val="24"/>
          <w:szCs w:val="24"/>
          <w:lang w:eastAsia="ru-RU"/>
        </w:rPr>
        <w:t>/15%</w:t>
      </w:r>
      <w:r w:rsidRPr="00BF37D9">
        <w:rPr>
          <w:rFonts w:ascii="Times New Roman" w:eastAsia="Times New Roman" w:hAnsi="Times New Roman" w:cs="Times New Roman"/>
          <w:b/>
          <w:sz w:val="24"/>
          <w:szCs w:val="24"/>
          <w:lang w:eastAsia="ru-RU"/>
        </w:rPr>
        <w:t xml:space="preserve"> (</w:t>
      </w:r>
      <w:r w:rsidR="00122898" w:rsidRPr="00BF37D9">
        <w:rPr>
          <w:rFonts w:ascii="Times New Roman" w:eastAsia="Times New Roman" w:hAnsi="Times New Roman" w:cs="Times New Roman"/>
          <w:b/>
          <w:sz w:val="24"/>
          <w:szCs w:val="24"/>
          <w:lang w:eastAsia="ru-RU"/>
        </w:rPr>
        <w:t>Хатын-Арынская, Хамагаттинская библиотеки</w:t>
      </w:r>
      <w:r w:rsidR="00B51293" w:rsidRPr="00BF37D9">
        <w:rPr>
          <w:rFonts w:ascii="Times New Roman" w:eastAsia="Times New Roman" w:hAnsi="Times New Roman" w:cs="Times New Roman"/>
          <w:b/>
          <w:sz w:val="24"/>
          <w:szCs w:val="24"/>
          <w:lang w:eastAsia="ru-RU"/>
        </w:rPr>
        <w:t xml:space="preserve">, </w:t>
      </w:r>
      <w:r w:rsidR="003A2AB8" w:rsidRPr="00BF37D9">
        <w:rPr>
          <w:rFonts w:ascii="Times New Roman" w:eastAsia="Times New Roman" w:hAnsi="Times New Roman" w:cs="Times New Roman"/>
          <w:b/>
          <w:sz w:val="24"/>
          <w:szCs w:val="24"/>
          <w:lang w:eastAsia="ru-RU"/>
        </w:rPr>
        <w:t>ЦУБ и детская</w:t>
      </w:r>
      <w:r w:rsidRPr="00BF37D9">
        <w:rPr>
          <w:rFonts w:ascii="Times New Roman" w:eastAsia="Times New Roman" w:hAnsi="Times New Roman" w:cs="Times New Roman"/>
          <w:b/>
          <w:sz w:val="24"/>
          <w:szCs w:val="24"/>
          <w:lang w:eastAsia="ru-RU"/>
        </w:rPr>
        <w:t>).</w:t>
      </w:r>
    </w:p>
    <w:p w:rsidR="0012519A" w:rsidRPr="00BF37D9" w:rsidRDefault="0012519A" w:rsidP="00122898">
      <w:pPr>
        <w:spacing w:after="0" w:line="240" w:lineRule="auto"/>
        <w:ind w:firstLine="567"/>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количество муниципальных библиотек, имеющих охранные средства, и их доля в общем количестве библиотек - </w:t>
      </w:r>
      <w:r w:rsidRPr="00BF37D9">
        <w:rPr>
          <w:rFonts w:ascii="Times New Roman" w:eastAsia="Times New Roman" w:hAnsi="Times New Roman" w:cs="Times New Roman"/>
          <w:b/>
          <w:sz w:val="24"/>
          <w:szCs w:val="24"/>
          <w:lang w:eastAsia="ru-RU"/>
        </w:rPr>
        <w:t>нет</w:t>
      </w:r>
    </w:p>
    <w:p w:rsidR="0012519A" w:rsidRPr="00BF37D9" w:rsidRDefault="0012519A" w:rsidP="00122898">
      <w:pPr>
        <w:spacing w:after="0" w:line="240" w:lineRule="auto"/>
        <w:ind w:firstLine="567"/>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количество муниципальных библиотек, имеющих пожарную сигнализацию, и их доля в общем количестве библиотек – </w:t>
      </w:r>
      <w:r w:rsidR="00BF37D9" w:rsidRPr="00BF37D9">
        <w:rPr>
          <w:rFonts w:ascii="Times New Roman" w:eastAsia="Times New Roman" w:hAnsi="Times New Roman" w:cs="Times New Roman"/>
          <w:sz w:val="24"/>
          <w:szCs w:val="24"/>
          <w:lang w:eastAsia="ru-RU"/>
        </w:rPr>
        <w:t>20/100%</w:t>
      </w:r>
    </w:p>
    <w:p w:rsidR="0012519A" w:rsidRPr="00BF37D9" w:rsidRDefault="0012519A" w:rsidP="00122898">
      <w:pPr>
        <w:spacing w:after="0" w:line="240" w:lineRule="auto"/>
        <w:ind w:firstLine="567"/>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аварийные  здания  библиотек – </w:t>
      </w:r>
      <w:r w:rsidRPr="00BF37D9">
        <w:rPr>
          <w:rFonts w:ascii="Times New Roman" w:eastAsia="Times New Roman" w:hAnsi="Times New Roman" w:cs="Times New Roman"/>
          <w:b/>
          <w:sz w:val="24"/>
          <w:szCs w:val="24"/>
          <w:lang w:eastAsia="ru-RU"/>
        </w:rPr>
        <w:t>2/10%</w:t>
      </w:r>
      <w:r w:rsidRPr="00BF37D9">
        <w:rPr>
          <w:rFonts w:ascii="Times New Roman" w:eastAsia="Times New Roman" w:hAnsi="Times New Roman" w:cs="Times New Roman"/>
          <w:sz w:val="24"/>
          <w:szCs w:val="24"/>
          <w:lang w:eastAsia="ru-RU"/>
        </w:rPr>
        <w:t xml:space="preserve"> (2-Хомустахская, Тастахская библиотеки)</w:t>
      </w:r>
    </w:p>
    <w:p w:rsidR="0012519A" w:rsidRPr="00BF37D9" w:rsidRDefault="0012519A" w:rsidP="0012519A">
      <w:pPr>
        <w:spacing w:after="0" w:line="240" w:lineRule="auto"/>
        <w:ind w:firstLine="567"/>
        <w:rPr>
          <w:rFonts w:ascii="Times New Roman" w:eastAsia="Times New Roman" w:hAnsi="Times New Roman" w:cs="Times New Roman"/>
          <w:sz w:val="24"/>
          <w:szCs w:val="24"/>
          <w:lang w:eastAsia="ru-RU"/>
        </w:rPr>
      </w:pPr>
    </w:p>
    <w:p w:rsidR="0012519A" w:rsidRPr="00BF37D9" w:rsidRDefault="0012519A" w:rsidP="0012519A">
      <w:pPr>
        <w:spacing w:after="0" w:line="240" w:lineRule="auto"/>
        <w:ind w:firstLine="567"/>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b/>
          <w:sz w:val="24"/>
          <w:szCs w:val="24"/>
          <w:lang w:eastAsia="ru-RU"/>
        </w:rPr>
        <w:t>12.2. Приобретения года:</w:t>
      </w:r>
      <w:r w:rsidR="000D1B2A" w:rsidRPr="00BF37D9">
        <w:rPr>
          <w:rFonts w:ascii="Times New Roman" w:eastAsia="Times New Roman" w:hAnsi="Times New Roman" w:cs="Times New Roman"/>
          <w:b/>
          <w:sz w:val="24"/>
          <w:szCs w:val="24"/>
          <w:lang w:eastAsia="ru-RU"/>
        </w:rPr>
        <w:t xml:space="preserve"> </w:t>
      </w:r>
      <w:r w:rsidRPr="00BF37D9">
        <w:rPr>
          <w:rFonts w:ascii="Times New Roman" w:eastAsia="Times New Roman" w:hAnsi="Times New Roman" w:cs="Times New Roman"/>
          <w:sz w:val="24"/>
          <w:szCs w:val="24"/>
          <w:lang w:eastAsia="ru-RU"/>
        </w:rPr>
        <w:t xml:space="preserve"> </w:t>
      </w:r>
    </w:p>
    <w:p w:rsidR="0012519A" w:rsidRPr="00BF37D9" w:rsidRDefault="0012519A" w:rsidP="0012519A">
      <w:pPr>
        <w:spacing w:after="0" w:line="240" w:lineRule="auto"/>
        <w:ind w:firstLine="567"/>
        <w:jc w:val="both"/>
        <w:rPr>
          <w:rFonts w:ascii="Times New Roman" w:eastAsia="Times New Roman" w:hAnsi="Times New Roman" w:cs="Times New Roman"/>
          <w:sz w:val="24"/>
          <w:szCs w:val="24"/>
          <w:lang w:eastAsia="ru-RU"/>
        </w:rPr>
      </w:pPr>
    </w:p>
    <w:p w:rsidR="001A33EF" w:rsidRPr="00BF37D9" w:rsidRDefault="001A33EF" w:rsidP="0012519A">
      <w:pPr>
        <w:spacing w:after="0" w:line="240" w:lineRule="auto"/>
        <w:ind w:firstLine="567"/>
        <w:jc w:val="both"/>
        <w:rPr>
          <w:rFonts w:ascii="Times New Roman" w:eastAsia="Times New Roman" w:hAnsi="Times New Roman" w:cs="Times New Roman"/>
          <w:sz w:val="24"/>
          <w:szCs w:val="24"/>
          <w:lang w:eastAsia="ru-RU"/>
        </w:rPr>
      </w:pPr>
      <w:proofErr w:type="gramStart"/>
      <w:r w:rsidRPr="00BF37D9">
        <w:rPr>
          <w:rFonts w:ascii="Times New Roman" w:eastAsia="Times New Roman" w:hAnsi="Times New Roman" w:cs="Times New Roman"/>
          <w:sz w:val="24"/>
          <w:szCs w:val="24"/>
          <w:lang w:eastAsia="ru-RU"/>
        </w:rPr>
        <w:t>В отчетный период проведена большая работа по вводу нового здания библиотеки, расположенном во Дворце культуры им. М.К.Аммосова.</w:t>
      </w:r>
      <w:proofErr w:type="gramEnd"/>
      <w:r w:rsidRPr="00BF37D9">
        <w:rPr>
          <w:rFonts w:ascii="Times New Roman" w:eastAsia="Times New Roman" w:hAnsi="Times New Roman" w:cs="Times New Roman"/>
          <w:sz w:val="24"/>
          <w:szCs w:val="24"/>
          <w:lang w:eastAsia="ru-RU"/>
        </w:rPr>
        <w:t xml:space="preserve"> С 2021 года ведется работа по организации библиотечного пространства, по приобретению мебели и оборудования, по дизайну общественного пространства библиотеки. </w:t>
      </w:r>
    </w:p>
    <w:p w:rsidR="001A33EF" w:rsidRPr="00BF37D9" w:rsidRDefault="001A33EF" w:rsidP="0012519A">
      <w:pPr>
        <w:spacing w:after="0" w:line="240" w:lineRule="auto"/>
        <w:ind w:firstLine="567"/>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В течение 2022 года отработана смета приобретений библиотечной мебели для посетителей ЦУБ и детской библиотек (новые стулья, столы, стеллажи, диваны, пуфики и мн.др.). Много мебели сделано под заказ по индивидуальным размерам. Приобретено 5 новых кафедр выдачи литературы, полностью оборудованы новой мебелью краеведческий, читальный, событийный залы библиотек. </w:t>
      </w:r>
      <w:r w:rsidR="000E271B" w:rsidRPr="00BF37D9">
        <w:rPr>
          <w:rFonts w:ascii="Times New Roman" w:eastAsia="Times New Roman" w:hAnsi="Times New Roman" w:cs="Times New Roman"/>
          <w:sz w:val="24"/>
          <w:szCs w:val="24"/>
          <w:lang w:eastAsia="ru-RU"/>
        </w:rPr>
        <w:t>Общая сумма приобретений более 5 млн. руб.</w:t>
      </w:r>
      <w:r w:rsidRPr="00BF37D9">
        <w:rPr>
          <w:rFonts w:ascii="Times New Roman" w:eastAsia="Times New Roman" w:hAnsi="Times New Roman" w:cs="Times New Roman"/>
          <w:sz w:val="24"/>
          <w:szCs w:val="24"/>
          <w:lang w:eastAsia="ru-RU"/>
        </w:rPr>
        <w:t xml:space="preserve"> </w:t>
      </w:r>
    </w:p>
    <w:p w:rsidR="0012519A" w:rsidRPr="00BF37D9" w:rsidRDefault="0012519A" w:rsidP="0012519A">
      <w:pPr>
        <w:spacing w:after="0" w:line="240" w:lineRule="auto"/>
        <w:ind w:firstLine="567"/>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b/>
          <w:sz w:val="24"/>
          <w:szCs w:val="24"/>
          <w:lang w:eastAsia="ru-RU"/>
        </w:rPr>
        <w:lastRenderedPageBreak/>
        <w:t>12.3. Ремонт библиотек:</w:t>
      </w:r>
      <w:r w:rsidR="000D1B2A" w:rsidRPr="00BF37D9">
        <w:rPr>
          <w:rFonts w:ascii="Times New Roman" w:eastAsia="Times New Roman" w:hAnsi="Times New Roman" w:cs="Times New Roman"/>
          <w:b/>
          <w:sz w:val="24"/>
          <w:szCs w:val="24"/>
          <w:lang w:eastAsia="ru-RU"/>
        </w:rPr>
        <w:t xml:space="preserve"> </w:t>
      </w:r>
      <w:r w:rsidR="000D1B2A" w:rsidRPr="00BF37D9">
        <w:rPr>
          <w:rFonts w:ascii="Times New Roman" w:eastAsia="Times New Roman" w:hAnsi="Times New Roman" w:cs="Times New Roman"/>
          <w:sz w:val="24"/>
          <w:szCs w:val="24"/>
          <w:lang w:eastAsia="ru-RU"/>
        </w:rPr>
        <w:t>Хамагаттинская библиотека начала работу в новом здании (с сентября работает в здании бывшей мастерской Хамагаттинской СОШ, здание большое</w:t>
      </w:r>
      <w:r w:rsidR="00F33CF8" w:rsidRPr="00BF37D9">
        <w:rPr>
          <w:rFonts w:ascii="Times New Roman" w:eastAsia="Times New Roman" w:hAnsi="Times New Roman" w:cs="Times New Roman"/>
          <w:sz w:val="24"/>
          <w:szCs w:val="24"/>
          <w:lang w:eastAsia="ru-RU"/>
        </w:rPr>
        <w:t xml:space="preserve">, 192 кв.м., 2012 года постройки). Проведен минимальный косметический ремонт здания (покраска, шпатлевка стен и тд). </w:t>
      </w:r>
      <w:r w:rsidR="000D1B2A" w:rsidRPr="00BF37D9">
        <w:rPr>
          <w:rFonts w:ascii="Times New Roman" w:eastAsia="Times New Roman" w:hAnsi="Times New Roman" w:cs="Times New Roman"/>
          <w:sz w:val="24"/>
          <w:szCs w:val="24"/>
          <w:lang w:eastAsia="ru-RU"/>
        </w:rPr>
        <w:t xml:space="preserve"> </w:t>
      </w:r>
      <w:r w:rsidRPr="00BF37D9">
        <w:rPr>
          <w:rFonts w:ascii="Times New Roman" w:eastAsia="Times New Roman" w:hAnsi="Times New Roman" w:cs="Times New Roman"/>
          <w:sz w:val="24"/>
          <w:szCs w:val="24"/>
          <w:lang w:eastAsia="ru-RU"/>
        </w:rPr>
        <w:t xml:space="preserve"> </w:t>
      </w:r>
    </w:p>
    <w:p w:rsidR="00332081" w:rsidRPr="00BF37D9" w:rsidRDefault="00332081" w:rsidP="0012519A">
      <w:pPr>
        <w:spacing w:after="0" w:line="240" w:lineRule="auto"/>
        <w:ind w:firstLine="567"/>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ЦУБ и детская библиотека переехали в новое здание Дворца культуры с</w:t>
      </w:r>
      <w:proofErr w:type="gramStart"/>
      <w:r w:rsidRPr="00BF37D9">
        <w:rPr>
          <w:rFonts w:ascii="Times New Roman" w:eastAsia="Times New Roman" w:hAnsi="Times New Roman" w:cs="Times New Roman"/>
          <w:sz w:val="24"/>
          <w:szCs w:val="24"/>
          <w:lang w:eastAsia="ru-RU"/>
        </w:rPr>
        <w:t>.Н</w:t>
      </w:r>
      <w:proofErr w:type="gramEnd"/>
      <w:r w:rsidRPr="00BF37D9">
        <w:rPr>
          <w:rFonts w:ascii="Times New Roman" w:eastAsia="Times New Roman" w:hAnsi="Times New Roman" w:cs="Times New Roman"/>
          <w:sz w:val="24"/>
          <w:szCs w:val="24"/>
          <w:lang w:eastAsia="ru-RU"/>
        </w:rPr>
        <w:t xml:space="preserve">амцы. Общая площадь новой библиотеки составляет </w:t>
      </w:r>
      <w:r w:rsidR="006D394C" w:rsidRPr="00BF37D9">
        <w:rPr>
          <w:rFonts w:ascii="Times New Roman" w:eastAsia="Times New Roman" w:hAnsi="Times New Roman" w:cs="Times New Roman"/>
          <w:sz w:val="24"/>
          <w:szCs w:val="24"/>
          <w:lang w:eastAsia="ru-RU"/>
        </w:rPr>
        <w:t>1078,25</w:t>
      </w:r>
      <w:r w:rsidRPr="00BF37D9">
        <w:rPr>
          <w:rFonts w:ascii="Times New Roman" w:eastAsia="Times New Roman" w:hAnsi="Times New Roman" w:cs="Times New Roman"/>
          <w:sz w:val="24"/>
          <w:szCs w:val="24"/>
          <w:lang w:eastAsia="ru-RU"/>
        </w:rPr>
        <w:t xml:space="preserve"> кв.м.</w:t>
      </w:r>
      <w:r w:rsidR="006D394C" w:rsidRPr="00BF37D9">
        <w:rPr>
          <w:rFonts w:ascii="Times New Roman" w:eastAsia="Times New Roman" w:hAnsi="Times New Roman" w:cs="Times New Roman"/>
          <w:sz w:val="24"/>
          <w:szCs w:val="24"/>
          <w:lang w:eastAsia="ru-RU"/>
        </w:rPr>
        <w:t xml:space="preserve"> Данная квадратура указана с учетом безопасных зон, лестничных пролетов, вентиляционных камер и иных подсобных помещений. </w:t>
      </w:r>
      <w:r w:rsidRPr="00BF37D9">
        <w:rPr>
          <w:rFonts w:ascii="Times New Roman" w:eastAsia="Times New Roman" w:hAnsi="Times New Roman" w:cs="Times New Roman"/>
          <w:sz w:val="24"/>
          <w:szCs w:val="24"/>
          <w:lang w:eastAsia="ru-RU"/>
        </w:rPr>
        <w:t xml:space="preserve"> Здание оборудовано лифтами, подъемниками для маломобильных граждан, благоустроенными санузлами, безопасными зонами. Библиотека имеет отдельный вход, отдельный гардероб на 1 этаже. Детская библиотека располагается на 2 этаже, </w:t>
      </w:r>
      <w:r w:rsidR="004A55C1" w:rsidRPr="00BF37D9">
        <w:rPr>
          <w:rFonts w:ascii="Times New Roman" w:eastAsia="Times New Roman" w:hAnsi="Times New Roman" w:cs="Times New Roman"/>
          <w:sz w:val="24"/>
          <w:szCs w:val="24"/>
          <w:lang w:eastAsia="ru-RU"/>
        </w:rPr>
        <w:t xml:space="preserve">ЦУБ на 3 этаже. Также на 3 этаже располагаются административные кабинеты. </w:t>
      </w:r>
    </w:p>
    <w:p w:rsidR="0012519A" w:rsidRPr="00BF37D9" w:rsidRDefault="0012519A" w:rsidP="0012519A">
      <w:pPr>
        <w:spacing w:after="0" w:line="240" w:lineRule="auto"/>
        <w:jc w:val="center"/>
        <w:rPr>
          <w:rFonts w:ascii="Times New Roman" w:eastAsia="Times New Roman" w:hAnsi="Times New Roman" w:cs="Times New Roman"/>
          <w:b/>
          <w:sz w:val="28"/>
          <w:szCs w:val="24"/>
          <w:lang w:eastAsia="ru-RU"/>
        </w:rPr>
      </w:pPr>
    </w:p>
    <w:p w:rsidR="0012519A" w:rsidRPr="00BF37D9" w:rsidRDefault="0012519A" w:rsidP="0012519A">
      <w:pPr>
        <w:spacing w:after="0" w:line="240" w:lineRule="auto"/>
        <w:jc w:val="center"/>
        <w:rPr>
          <w:rFonts w:ascii="Times New Roman" w:eastAsia="Times New Roman" w:hAnsi="Times New Roman" w:cs="Times New Roman"/>
          <w:b/>
          <w:sz w:val="28"/>
          <w:szCs w:val="24"/>
          <w:lang w:eastAsia="ru-RU"/>
        </w:rPr>
      </w:pPr>
      <w:r w:rsidRPr="00BF37D9">
        <w:rPr>
          <w:rFonts w:ascii="Times New Roman" w:eastAsia="Times New Roman" w:hAnsi="Times New Roman" w:cs="Times New Roman"/>
          <w:b/>
          <w:sz w:val="28"/>
          <w:szCs w:val="24"/>
          <w:lang w:eastAsia="ru-RU"/>
        </w:rPr>
        <w:t>13. Рекламная деятельность библиотек</w:t>
      </w:r>
    </w:p>
    <w:p w:rsidR="0012519A" w:rsidRPr="00BF37D9" w:rsidRDefault="0012519A" w:rsidP="0012519A">
      <w:pPr>
        <w:spacing w:after="0" w:line="240" w:lineRule="auto"/>
        <w:ind w:firstLine="567"/>
        <w:jc w:val="both"/>
        <w:rPr>
          <w:rFonts w:ascii="Times New Roman" w:eastAsia="Times New Roman" w:hAnsi="Times New Roman" w:cs="Times New Roman"/>
          <w:sz w:val="24"/>
          <w:szCs w:val="24"/>
          <w:lang w:eastAsia="ru-RU"/>
        </w:rPr>
      </w:pPr>
    </w:p>
    <w:p w:rsidR="0012519A" w:rsidRPr="00BF37D9" w:rsidRDefault="0012519A" w:rsidP="0012519A">
      <w:pPr>
        <w:spacing w:after="0" w:line="240" w:lineRule="auto"/>
        <w:ind w:firstLine="567"/>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Библиотеки улуса, чтобы быть видимой и узнаваемой, все чаще  заявляют о себе как об активном участнике жизни муниципалитета. </w:t>
      </w:r>
    </w:p>
    <w:p w:rsidR="0012519A" w:rsidRPr="00BF37D9" w:rsidRDefault="0012519A" w:rsidP="0012519A">
      <w:pPr>
        <w:spacing w:after="0" w:line="240" w:lineRule="auto"/>
        <w:ind w:firstLine="567"/>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Рекламная деятельность библиотек состоит в </w:t>
      </w:r>
      <w:r w:rsidRPr="00BF37D9">
        <w:rPr>
          <w:rFonts w:ascii="Times New Roman" w:eastAsia="Times New Roman" w:hAnsi="Times New Roman" w:cs="Times New Roman"/>
          <w:b/>
          <w:sz w:val="24"/>
          <w:szCs w:val="24"/>
          <w:lang w:eastAsia="ru-RU"/>
        </w:rPr>
        <w:t>продвижении библиотечной деятельности</w:t>
      </w:r>
      <w:r w:rsidRPr="00BF37D9">
        <w:rPr>
          <w:rFonts w:ascii="Times New Roman" w:eastAsia="Times New Roman" w:hAnsi="Times New Roman" w:cs="Times New Roman"/>
          <w:sz w:val="24"/>
          <w:szCs w:val="24"/>
          <w:lang w:eastAsia="ru-RU"/>
        </w:rPr>
        <w:t xml:space="preserve"> </w:t>
      </w:r>
      <w:r w:rsidRPr="00BF37D9">
        <w:rPr>
          <w:rFonts w:ascii="Times New Roman" w:eastAsia="Times New Roman" w:hAnsi="Times New Roman" w:cs="Times New Roman"/>
          <w:b/>
          <w:sz w:val="24"/>
          <w:szCs w:val="24"/>
          <w:lang w:eastAsia="ru-RU"/>
        </w:rPr>
        <w:t>посредством социальных сетей</w:t>
      </w:r>
      <w:r w:rsidRPr="00BF37D9">
        <w:rPr>
          <w:rFonts w:ascii="Times New Roman" w:eastAsia="Times New Roman" w:hAnsi="Times New Roman" w:cs="Times New Roman"/>
          <w:sz w:val="24"/>
          <w:szCs w:val="24"/>
          <w:lang w:eastAsia="ru-RU"/>
        </w:rPr>
        <w:t xml:space="preserve">, освещение мероприятий в </w:t>
      </w:r>
      <w:r w:rsidRPr="00BF37D9">
        <w:rPr>
          <w:rFonts w:ascii="Times New Roman" w:eastAsia="Times New Roman" w:hAnsi="Times New Roman" w:cs="Times New Roman"/>
          <w:b/>
          <w:sz w:val="24"/>
          <w:szCs w:val="24"/>
          <w:lang w:eastAsia="ru-RU"/>
        </w:rPr>
        <w:t>местных СМИ</w:t>
      </w:r>
      <w:r w:rsidRPr="00BF37D9">
        <w:rPr>
          <w:rFonts w:ascii="Times New Roman" w:eastAsia="Times New Roman" w:hAnsi="Times New Roman" w:cs="Times New Roman"/>
          <w:sz w:val="24"/>
          <w:szCs w:val="24"/>
          <w:lang w:eastAsia="ru-RU"/>
        </w:rPr>
        <w:t xml:space="preserve">, распространение </w:t>
      </w:r>
      <w:r w:rsidRPr="00BF37D9">
        <w:rPr>
          <w:rFonts w:ascii="Times New Roman" w:eastAsia="Times New Roman" w:hAnsi="Times New Roman" w:cs="Times New Roman"/>
          <w:b/>
          <w:sz w:val="24"/>
          <w:szCs w:val="24"/>
          <w:lang w:eastAsia="ru-RU"/>
        </w:rPr>
        <w:t>афиш</w:t>
      </w:r>
      <w:r w:rsidRPr="00BF37D9">
        <w:rPr>
          <w:rFonts w:ascii="Times New Roman" w:eastAsia="Times New Roman" w:hAnsi="Times New Roman" w:cs="Times New Roman"/>
          <w:sz w:val="24"/>
          <w:szCs w:val="24"/>
          <w:lang w:eastAsia="ru-RU"/>
        </w:rPr>
        <w:t xml:space="preserve"> предстоящих событий, оформлением </w:t>
      </w:r>
      <w:r w:rsidRPr="00BF37D9">
        <w:rPr>
          <w:rFonts w:ascii="Times New Roman" w:eastAsia="Times New Roman" w:hAnsi="Times New Roman" w:cs="Times New Roman"/>
          <w:b/>
          <w:sz w:val="24"/>
          <w:szCs w:val="24"/>
          <w:lang w:eastAsia="ru-RU"/>
        </w:rPr>
        <w:t>выставок</w:t>
      </w:r>
      <w:r w:rsidRPr="00BF37D9">
        <w:rPr>
          <w:rFonts w:ascii="Times New Roman" w:eastAsia="Times New Roman" w:hAnsi="Times New Roman" w:cs="Times New Roman"/>
          <w:sz w:val="24"/>
          <w:szCs w:val="24"/>
          <w:lang w:eastAsia="ru-RU"/>
        </w:rPr>
        <w:t xml:space="preserve">, </w:t>
      </w:r>
      <w:r w:rsidRPr="00BF37D9">
        <w:rPr>
          <w:rFonts w:ascii="Times New Roman" w:eastAsia="Times New Roman" w:hAnsi="Times New Roman" w:cs="Times New Roman"/>
          <w:b/>
          <w:sz w:val="24"/>
          <w:szCs w:val="24"/>
          <w:lang w:eastAsia="ru-RU"/>
        </w:rPr>
        <w:t>публикаций статей</w:t>
      </w:r>
      <w:r w:rsidRPr="00BF37D9">
        <w:rPr>
          <w:rFonts w:ascii="Times New Roman" w:eastAsia="Times New Roman" w:hAnsi="Times New Roman" w:cs="Times New Roman"/>
          <w:sz w:val="24"/>
          <w:szCs w:val="24"/>
          <w:lang w:eastAsia="ru-RU"/>
        </w:rPr>
        <w:t xml:space="preserve"> библиотекарей, создании </w:t>
      </w:r>
      <w:r w:rsidRPr="00BF37D9">
        <w:rPr>
          <w:rFonts w:ascii="Times New Roman" w:eastAsia="Times New Roman" w:hAnsi="Times New Roman" w:cs="Times New Roman"/>
          <w:b/>
          <w:sz w:val="24"/>
          <w:szCs w:val="24"/>
          <w:lang w:eastAsia="ru-RU"/>
        </w:rPr>
        <w:t>информационных стендов</w:t>
      </w:r>
      <w:r w:rsidRPr="00BF37D9">
        <w:rPr>
          <w:rFonts w:ascii="Times New Roman" w:eastAsia="Times New Roman" w:hAnsi="Times New Roman" w:cs="Times New Roman"/>
          <w:sz w:val="24"/>
          <w:szCs w:val="24"/>
          <w:lang w:eastAsia="ru-RU"/>
        </w:rPr>
        <w:t>, баннеров и др.</w:t>
      </w:r>
    </w:p>
    <w:p w:rsidR="00CD0F23" w:rsidRPr="00BF37D9" w:rsidRDefault="00CD0F23" w:rsidP="0012519A">
      <w:pPr>
        <w:spacing w:after="0" w:line="240" w:lineRule="auto"/>
        <w:ind w:firstLine="567"/>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Регулярно проводятся акции, посвященные популяризации книги и чтения. </w:t>
      </w:r>
    </w:p>
    <w:p w:rsidR="0012519A" w:rsidRPr="00BF37D9" w:rsidRDefault="004568BB" w:rsidP="0012519A">
      <w:pPr>
        <w:spacing w:after="0" w:line="240" w:lineRule="auto"/>
        <w:ind w:firstLine="567"/>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Электронный ресурс «Литрес» значительно расширяет</w:t>
      </w:r>
      <w:r w:rsidR="0012519A" w:rsidRPr="00BF37D9">
        <w:rPr>
          <w:rFonts w:ascii="Times New Roman" w:eastAsia="Times New Roman" w:hAnsi="Times New Roman" w:cs="Times New Roman"/>
          <w:sz w:val="24"/>
          <w:szCs w:val="24"/>
          <w:lang w:eastAsia="ru-RU"/>
        </w:rPr>
        <w:t xml:space="preserve"> круг пользователей, напоминающая реклама о доступности «Литрес» ведется постоянно, </w:t>
      </w:r>
      <w:r w:rsidRPr="00BF37D9">
        <w:rPr>
          <w:rFonts w:ascii="Times New Roman" w:eastAsia="Times New Roman" w:hAnsi="Times New Roman" w:cs="Times New Roman"/>
          <w:sz w:val="24"/>
          <w:szCs w:val="24"/>
          <w:lang w:eastAsia="ru-RU"/>
        </w:rPr>
        <w:t>на сегодня у нас 194 читателя, 1351</w:t>
      </w:r>
      <w:r w:rsidR="007F055F" w:rsidRPr="00BF37D9">
        <w:rPr>
          <w:rFonts w:ascii="Times New Roman" w:eastAsia="Times New Roman" w:hAnsi="Times New Roman" w:cs="Times New Roman"/>
          <w:sz w:val="24"/>
          <w:szCs w:val="24"/>
          <w:lang w:eastAsia="ru-RU"/>
        </w:rPr>
        <w:t xml:space="preserve"> книговыдачи, 5268</w:t>
      </w:r>
      <w:r w:rsidR="0012519A" w:rsidRPr="00BF37D9">
        <w:rPr>
          <w:rFonts w:ascii="Times New Roman" w:eastAsia="Times New Roman" w:hAnsi="Times New Roman" w:cs="Times New Roman"/>
          <w:sz w:val="24"/>
          <w:szCs w:val="24"/>
          <w:lang w:eastAsia="ru-RU"/>
        </w:rPr>
        <w:t xml:space="preserve"> посещений профиля в Литрес. Библиотекарями создаются подборки книжных новинок именно для БД «Литрес», данные обзоры публикуются на сайтах и на страницах в соц</w:t>
      </w:r>
      <w:proofErr w:type="gramStart"/>
      <w:r w:rsidR="0012519A" w:rsidRPr="00BF37D9">
        <w:rPr>
          <w:rFonts w:ascii="Times New Roman" w:eastAsia="Times New Roman" w:hAnsi="Times New Roman" w:cs="Times New Roman"/>
          <w:sz w:val="24"/>
          <w:szCs w:val="24"/>
          <w:lang w:eastAsia="ru-RU"/>
        </w:rPr>
        <w:t>.с</w:t>
      </w:r>
      <w:proofErr w:type="gramEnd"/>
      <w:r w:rsidR="0012519A" w:rsidRPr="00BF37D9">
        <w:rPr>
          <w:rFonts w:ascii="Times New Roman" w:eastAsia="Times New Roman" w:hAnsi="Times New Roman" w:cs="Times New Roman"/>
          <w:sz w:val="24"/>
          <w:szCs w:val="24"/>
          <w:lang w:eastAsia="ru-RU"/>
        </w:rPr>
        <w:t xml:space="preserve">етях. </w:t>
      </w:r>
    </w:p>
    <w:p w:rsidR="0012519A" w:rsidRPr="00BF37D9" w:rsidRDefault="0012519A" w:rsidP="0012519A">
      <w:pPr>
        <w:spacing w:after="0" w:line="240" w:lineRule="auto"/>
        <w:ind w:firstLine="567"/>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В библиотеках также оформляются тематические стенды,</w:t>
      </w:r>
      <w:r w:rsidR="007F055F" w:rsidRPr="00BF37D9">
        <w:rPr>
          <w:rFonts w:ascii="Times New Roman" w:eastAsia="Times New Roman" w:hAnsi="Times New Roman" w:cs="Times New Roman"/>
          <w:sz w:val="24"/>
          <w:szCs w:val="24"/>
          <w:lang w:eastAsia="ru-RU"/>
        </w:rPr>
        <w:t xml:space="preserve"> печатаются баннеры</w:t>
      </w:r>
      <w:r w:rsidRPr="00BF37D9">
        <w:rPr>
          <w:rFonts w:ascii="Times New Roman" w:eastAsia="Times New Roman" w:hAnsi="Times New Roman" w:cs="Times New Roman"/>
          <w:sz w:val="24"/>
          <w:szCs w:val="24"/>
          <w:lang w:eastAsia="ru-RU"/>
        </w:rPr>
        <w:t>,</w:t>
      </w:r>
      <w:r w:rsidR="007F055F" w:rsidRPr="00BF37D9">
        <w:rPr>
          <w:rFonts w:ascii="Times New Roman" w:eastAsia="Times New Roman" w:hAnsi="Times New Roman" w:cs="Times New Roman"/>
          <w:sz w:val="24"/>
          <w:szCs w:val="24"/>
          <w:lang w:eastAsia="ru-RU"/>
        </w:rPr>
        <w:t xml:space="preserve"> посв. 100-летию образования ЯАССР, 125-летию М.К.Аммосова,</w:t>
      </w:r>
      <w:r w:rsidRPr="00BF37D9">
        <w:rPr>
          <w:rFonts w:ascii="Times New Roman" w:eastAsia="Times New Roman" w:hAnsi="Times New Roman" w:cs="Times New Roman"/>
          <w:sz w:val="24"/>
          <w:szCs w:val="24"/>
          <w:lang w:eastAsia="ru-RU"/>
        </w:rPr>
        <w:t xml:space="preserve"> основным датам наслегов, знаменитых людей наслегов. </w:t>
      </w:r>
    </w:p>
    <w:p w:rsidR="00A05938" w:rsidRPr="00BF37D9" w:rsidRDefault="00A05938" w:rsidP="0012519A">
      <w:pPr>
        <w:spacing w:after="0" w:line="240" w:lineRule="auto"/>
        <w:ind w:firstLine="567"/>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В 2022 году заключено соглашение с ГАУ Р</w:t>
      </w:r>
      <w:proofErr w:type="gramStart"/>
      <w:r w:rsidRPr="00BF37D9">
        <w:rPr>
          <w:rFonts w:ascii="Times New Roman" w:eastAsia="Times New Roman" w:hAnsi="Times New Roman" w:cs="Times New Roman"/>
          <w:sz w:val="24"/>
          <w:szCs w:val="24"/>
          <w:lang w:eastAsia="ru-RU"/>
        </w:rPr>
        <w:t>С(</w:t>
      </w:r>
      <w:proofErr w:type="gramEnd"/>
      <w:r w:rsidRPr="00BF37D9">
        <w:rPr>
          <w:rFonts w:ascii="Times New Roman" w:eastAsia="Times New Roman" w:hAnsi="Times New Roman" w:cs="Times New Roman"/>
          <w:sz w:val="24"/>
          <w:szCs w:val="24"/>
          <w:lang w:eastAsia="ru-RU"/>
        </w:rPr>
        <w:t xml:space="preserve">Я) «Сахапечать» о сотрудничестве в виде распространения журнала (со стороны библиотеки) и печати материалов и статей о библиотеке (со стороны Сахапечать). </w:t>
      </w:r>
      <w:r w:rsidR="007F055F" w:rsidRPr="00BF37D9">
        <w:rPr>
          <w:rFonts w:ascii="Times New Roman" w:eastAsia="Times New Roman" w:hAnsi="Times New Roman" w:cs="Times New Roman"/>
          <w:sz w:val="24"/>
          <w:szCs w:val="24"/>
          <w:lang w:eastAsia="ru-RU"/>
        </w:rPr>
        <w:t>Также заключено соглашение о сотрудничестве с редакцией журнала «Чолбон» (распространение журнала и подписка на него -  со стороны библиотеки, печать материалов о Намском улусе в журнале – со стороны редакции).</w:t>
      </w:r>
    </w:p>
    <w:p w:rsidR="0012519A" w:rsidRPr="00BF37D9" w:rsidRDefault="0012519A" w:rsidP="0012519A">
      <w:pPr>
        <w:spacing w:after="0" w:line="240" w:lineRule="auto"/>
        <w:ind w:firstLine="567"/>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Библиотеки улуса  в своей профессиональной деятельности опираются на тесное социальное взаимодействие  с широкими слоями населения. Координируется разноаспектная деятельность с действующими в улусе  общественными объединениями, учреждениями, организациями, властными структурами. В библиотеках-филиалах налажено тесное сотрудничество с администрацией поселений, учреждениями села (КДУ, СОШ, ДОУ). </w:t>
      </w:r>
    </w:p>
    <w:p w:rsidR="0012519A" w:rsidRPr="00BF37D9" w:rsidRDefault="0012519A" w:rsidP="0012519A">
      <w:pPr>
        <w:spacing w:after="0" w:line="240" w:lineRule="auto"/>
        <w:ind w:firstLine="567"/>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12519A" w:rsidRPr="00BF37D9" w:rsidTr="0012519A">
        <w:tc>
          <w:tcPr>
            <w:tcW w:w="4785" w:type="dxa"/>
          </w:tcPr>
          <w:p w:rsidR="0012519A" w:rsidRPr="00BF37D9" w:rsidRDefault="0012519A" w:rsidP="0012519A">
            <w:pPr>
              <w:spacing w:after="0" w:line="240" w:lineRule="auto"/>
              <w:jc w:val="center"/>
              <w:rPr>
                <w:rFonts w:ascii="Times New Roman" w:eastAsia="Times New Roman" w:hAnsi="Times New Roman" w:cs="Times New Roman"/>
                <w:b/>
                <w:sz w:val="24"/>
                <w:szCs w:val="24"/>
                <w:lang w:eastAsia="ru-RU"/>
              </w:rPr>
            </w:pPr>
            <w:proofErr w:type="gramStart"/>
            <w:r w:rsidRPr="00BF37D9">
              <w:rPr>
                <w:rFonts w:ascii="Times New Roman" w:eastAsia="Times New Roman" w:hAnsi="Times New Roman" w:cs="Times New Roman"/>
                <w:b/>
                <w:sz w:val="24"/>
                <w:szCs w:val="24"/>
                <w:lang w:eastAsia="ru-RU"/>
              </w:rPr>
              <w:t>Организация-партнеры</w:t>
            </w:r>
            <w:proofErr w:type="gramEnd"/>
          </w:p>
        </w:tc>
        <w:tc>
          <w:tcPr>
            <w:tcW w:w="4786" w:type="dxa"/>
          </w:tcPr>
          <w:p w:rsidR="0012519A" w:rsidRPr="00BF37D9" w:rsidRDefault="0012519A" w:rsidP="0012519A">
            <w:pPr>
              <w:spacing w:after="0" w:line="240" w:lineRule="auto"/>
              <w:jc w:val="center"/>
              <w:rPr>
                <w:rFonts w:ascii="Times New Roman" w:eastAsia="Times New Roman" w:hAnsi="Times New Roman" w:cs="Times New Roman"/>
                <w:b/>
                <w:sz w:val="24"/>
                <w:szCs w:val="24"/>
                <w:lang w:eastAsia="ru-RU"/>
              </w:rPr>
            </w:pPr>
            <w:r w:rsidRPr="00BF37D9">
              <w:rPr>
                <w:rFonts w:ascii="Times New Roman" w:eastAsia="Times New Roman" w:hAnsi="Times New Roman" w:cs="Times New Roman"/>
                <w:b/>
                <w:sz w:val="24"/>
                <w:szCs w:val="24"/>
                <w:lang w:eastAsia="ru-RU"/>
              </w:rPr>
              <w:t>Формы сотрудничества</w:t>
            </w:r>
          </w:p>
        </w:tc>
      </w:tr>
      <w:tr w:rsidR="0012519A" w:rsidRPr="00BF37D9" w:rsidTr="0012519A">
        <w:tc>
          <w:tcPr>
            <w:tcW w:w="4785" w:type="dxa"/>
          </w:tcPr>
          <w:p w:rsidR="0012519A" w:rsidRPr="00BF37D9" w:rsidRDefault="0012519A" w:rsidP="0012519A">
            <w:pPr>
              <w:spacing w:after="0" w:line="240" w:lineRule="auto"/>
              <w:contextualSpacing/>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Профсоюзы УГРС «Ленагазсервис», ООО «Намгазстрой», торгового центра «Электра», УГО ЧС по МО «Намский улус»</w:t>
            </w:r>
          </w:p>
          <w:p w:rsidR="0012519A" w:rsidRPr="00BF37D9" w:rsidRDefault="0012519A" w:rsidP="0012519A">
            <w:pPr>
              <w:spacing w:after="0" w:line="240" w:lineRule="auto"/>
              <w:rPr>
                <w:rFonts w:ascii="Times New Roman" w:eastAsia="Times New Roman" w:hAnsi="Times New Roman" w:cs="Times New Roman"/>
                <w:sz w:val="24"/>
                <w:szCs w:val="24"/>
                <w:lang w:eastAsia="ru-RU"/>
              </w:rPr>
            </w:pPr>
          </w:p>
        </w:tc>
        <w:tc>
          <w:tcPr>
            <w:tcW w:w="4786" w:type="dxa"/>
          </w:tcPr>
          <w:p w:rsidR="0012519A" w:rsidRPr="00BF37D9" w:rsidRDefault="0012519A" w:rsidP="0012519A">
            <w:pPr>
              <w:spacing w:after="0" w:line="240" w:lineRule="auto"/>
              <w:contextualSpacing/>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Организация корпоративных праздников,  церемоний, детских утренников.</w:t>
            </w:r>
          </w:p>
          <w:p w:rsidR="0012519A" w:rsidRPr="00BF37D9" w:rsidRDefault="0012519A" w:rsidP="0012519A">
            <w:pPr>
              <w:spacing w:after="0" w:line="240" w:lineRule="auto"/>
              <w:rPr>
                <w:rFonts w:ascii="Times New Roman" w:eastAsia="Times New Roman" w:hAnsi="Times New Roman" w:cs="Times New Roman"/>
                <w:sz w:val="24"/>
                <w:szCs w:val="24"/>
                <w:lang w:eastAsia="ru-RU"/>
              </w:rPr>
            </w:pPr>
          </w:p>
        </w:tc>
      </w:tr>
      <w:tr w:rsidR="0012519A" w:rsidRPr="00BF37D9" w:rsidTr="0012519A">
        <w:tc>
          <w:tcPr>
            <w:tcW w:w="4785" w:type="dxa"/>
          </w:tcPr>
          <w:p w:rsidR="0012519A" w:rsidRPr="00BF37D9" w:rsidRDefault="0012519A" w:rsidP="0012519A">
            <w:pPr>
              <w:spacing w:after="0" w:line="240" w:lineRule="auto"/>
              <w:contextualSpacing/>
              <w:rPr>
                <w:rFonts w:ascii="Times New Roman" w:eastAsia="Times New Roman" w:hAnsi="Times New Roman" w:cs="Times New Roman"/>
                <w:sz w:val="24"/>
                <w:szCs w:val="24"/>
                <w:lang w:val="sr-Cyrl-CS" w:eastAsia="ru-RU"/>
              </w:rPr>
            </w:pPr>
            <w:r w:rsidRPr="00BF37D9">
              <w:rPr>
                <w:rFonts w:ascii="Times New Roman" w:eastAsia="Times New Roman" w:hAnsi="Times New Roman" w:cs="Times New Roman"/>
                <w:sz w:val="24"/>
                <w:szCs w:val="24"/>
                <w:lang w:eastAsia="ru-RU"/>
              </w:rPr>
              <w:t>СМИ: газета «Энсиэли», местные радиостудия «Хатынчаан», ТРЦ «Нам»</w:t>
            </w:r>
          </w:p>
          <w:p w:rsidR="0012519A" w:rsidRPr="00BF37D9" w:rsidRDefault="0012519A" w:rsidP="0012519A">
            <w:pPr>
              <w:spacing w:after="0" w:line="240" w:lineRule="auto"/>
              <w:rPr>
                <w:rFonts w:ascii="Times New Roman" w:eastAsia="Times New Roman" w:hAnsi="Times New Roman" w:cs="Times New Roman"/>
                <w:sz w:val="24"/>
                <w:szCs w:val="24"/>
                <w:lang w:val="sr-Cyrl-CS" w:eastAsia="ru-RU"/>
              </w:rPr>
            </w:pPr>
          </w:p>
        </w:tc>
        <w:tc>
          <w:tcPr>
            <w:tcW w:w="4786" w:type="dxa"/>
          </w:tcPr>
          <w:p w:rsidR="0012519A" w:rsidRPr="00BF37D9" w:rsidRDefault="0012519A" w:rsidP="0012519A">
            <w:pPr>
              <w:spacing w:after="0" w:line="240" w:lineRule="auto"/>
              <w:contextualSpacing/>
              <w:rPr>
                <w:rFonts w:ascii="Times New Roman" w:eastAsia="Times New Roman" w:hAnsi="Times New Roman" w:cs="Times New Roman"/>
                <w:sz w:val="24"/>
                <w:szCs w:val="24"/>
                <w:lang w:val="sr-Cyrl-CS" w:eastAsia="ru-RU"/>
              </w:rPr>
            </w:pPr>
            <w:r w:rsidRPr="00BF37D9">
              <w:rPr>
                <w:rFonts w:ascii="Times New Roman" w:eastAsia="Times New Roman" w:hAnsi="Times New Roman" w:cs="Times New Roman"/>
                <w:sz w:val="24"/>
                <w:szCs w:val="24"/>
                <w:lang w:eastAsia="ru-RU"/>
              </w:rPr>
              <w:t>Информационная  поддержка проведения  библиотечных мероприятий.</w:t>
            </w:r>
          </w:p>
          <w:p w:rsidR="0012519A" w:rsidRPr="00BF37D9" w:rsidRDefault="0012519A" w:rsidP="0012519A">
            <w:pPr>
              <w:spacing w:after="0" w:line="240" w:lineRule="auto"/>
              <w:rPr>
                <w:rFonts w:ascii="Times New Roman" w:eastAsia="Times New Roman" w:hAnsi="Times New Roman" w:cs="Times New Roman"/>
                <w:sz w:val="24"/>
                <w:szCs w:val="24"/>
                <w:lang w:val="sr-Cyrl-CS" w:eastAsia="ru-RU"/>
              </w:rPr>
            </w:pPr>
          </w:p>
        </w:tc>
      </w:tr>
      <w:tr w:rsidR="0012519A" w:rsidRPr="00BF37D9" w:rsidTr="0012519A">
        <w:tc>
          <w:tcPr>
            <w:tcW w:w="4785" w:type="dxa"/>
          </w:tcPr>
          <w:p w:rsidR="0012519A" w:rsidRPr="00BF37D9" w:rsidRDefault="0012519A" w:rsidP="0012519A">
            <w:pPr>
              <w:spacing w:after="0" w:line="240" w:lineRule="auto"/>
              <w:contextualSpacing/>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23 общеобразовательных школы, 25 д/садов, 1 проф</w:t>
            </w:r>
            <w:proofErr w:type="gramStart"/>
            <w:r w:rsidRPr="00BF37D9">
              <w:rPr>
                <w:rFonts w:ascii="Times New Roman" w:eastAsia="Times New Roman" w:hAnsi="Times New Roman" w:cs="Times New Roman"/>
                <w:sz w:val="24"/>
                <w:szCs w:val="24"/>
                <w:lang w:eastAsia="ru-RU"/>
              </w:rPr>
              <w:t>.л</w:t>
            </w:r>
            <w:proofErr w:type="gramEnd"/>
            <w:r w:rsidRPr="00BF37D9">
              <w:rPr>
                <w:rFonts w:ascii="Times New Roman" w:eastAsia="Times New Roman" w:hAnsi="Times New Roman" w:cs="Times New Roman"/>
                <w:sz w:val="24"/>
                <w:szCs w:val="24"/>
                <w:lang w:eastAsia="ru-RU"/>
              </w:rPr>
              <w:t xml:space="preserve">ицей, 1 педагогический </w:t>
            </w:r>
            <w:r w:rsidRPr="00BF37D9">
              <w:rPr>
                <w:rFonts w:ascii="Times New Roman" w:eastAsia="Times New Roman" w:hAnsi="Times New Roman" w:cs="Times New Roman"/>
                <w:sz w:val="24"/>
                <w:szCs w:val="24"/>
                <w:lang w:eastAsia="ru-RU"/>
              </w:rPr>
              <w:lastRenderedPageBreak/>
              <w:t>колледж, детские Центры дополнительного образования; Центр обучения молодежи; детские школы искусств</w:t>
            </w:r>
          </w:p>
          <w:p w:rsidR="0012519A" w:rsidRPr="00BF37D9" w:rsidRDefault="0012519A" w:rsidP="0012519A">
            <w:pPr>
              <w:spacing w:after="0" w:line="240" w:lineRule="auto"/>
              <w:rPr>
                <w:rFonts w:ascii="Times New Roman" w:eastAsia="Times New Roman" w:hAnsi="Times New Roman" w:cs="Times New Roman"/>
                <w:sz w:val="24"/>
                <w:szCs w:val="24"/>
                <w:lang w:eastAsia="ru-RU"/>
              </w:rPr>
            </w:pPr>
          </w:p>
        </w:tc>
        <w:tc>
          <w:tcPr>
            <w:tcW w:w="4786" w:type="dxa"/>
          </w:tcPr>
          <w:p w:rsidR="0012519A" w:rsidRPr="00BF37D9" w:rsidRDefault="0012519A" w:rsidP="0012519A">
            <w:pPr>
              <w:spacing w:after="0" w:line="240" w:lineRule="auto"/>
              <w:contextualSpacing/>
              <w:rPr>
                <w:rFonts w:ascii="Times New Roman" w:eastAsia="Times New Roman" w:hAnsi="Times New Roman" w:cs="Times New Roman"/>
                <w:sz w:val="24"/>
                <w:szCs w:val="24"/>
                <w:lang w:val="sr-Cyrl-CS" w:eastAsia="ru-RU"/>
              </w:rPr>
            </w:pPr>
            <w:r w:rsidRPr="00BF37D9">
              <w:rPr>
                <w:rFonts w:ascii="Times New Roman" w:eastAsia="Times New Roman" w:hAnsi="Times New Roman" w:cs="Times New Roman"/>
                <w:sz w:val="24"/>
                <w:szCs w:val="24"/>
                <w:lang w:eastAsia="ru-RU"/>
              </w:rPr>
              <w:lastRenderedPageBreak/>
              <w:t xml:space="preserve">Информационно-познавательные культурные программы, уроки по </w:t>
            </w:r>
            <w:r w:rsidRPr="00BF37D9">
              <w:rPr>
                <w:rFonts w:ascii="Times New Roman" w:eastAsia="Times New Roman" w:hAnsi="Times New Roman" w:cs="Times New Roman"/>
                <w:sz w:val="24"/>
                <w:szCs w:val="24"/>
                <w:lang w:eastAsia="ru-RU"/>
              </w:rPr>
              <w:lastRenderedPageBreak/>
              <w:t>пропаганде ББЗ, лекции, беседы, выставки, диспуты, конференции диспуты, конкурсы, викторины, брейн-ринг на основе заключения долгосрочных договоров.</w:t>
            </w:r>
          </w:p>
        </w:tc>
      </w:tr>
      <w:tr w:rsidR="0012519A" w:rsidRPr="00BF37D9" w:rsidTr="0012519A">
        <w:tc>
          <w:tcPr>
            <w:tcW w:w="4785" w:type="dxa"/>
          </w:tcPr>
          <w:p w:rsidR="0012519A" w:rsidRPr="00BF37D9" w:rsidRDefault="0012519A" w:rsidP="0012519A">
            <w:pPr>
              <w:spacing w:after="0" w:line="240" w:lineRule="auto"/>
              <w:contextualSpacing/>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lastRenderedPageBreak/>
              <w:t xml:space="preserve">Общественные организации: Женсовет, Совет ветеранов, общество инвалидов, общественно политические партии  </w:t>
            </w:r>
          </w:p>
          <w:p w:rsidR="0012519A" w:rsidRPr="00BF37D9" w:rsidRDefault="0012519A" w:rsidP="0012519A">
            <w:pPr>
              <w:spacing w:after="0" w:line="240" w:lineRule="auto"/>
              <w:contextualSpacing/>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(КПРФ, СПР, ЕР); </w:t>
            </w:r>
          </w:p>
          <w:p w:rsidR="0012519A" w:rsidRPr="00BF37D9" w:rsidRDefault="0012519A" w:rsidP="0012519A">
            <w:pPr>
              <w:spacing w:after="0" w:line="240" w:lineRule="auto"/>
              <w:contextualSpacing/>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Комиссия по делам несовершеннолетних</w:t>
            </w:r>
          </w:p>
          <w:p w:rsidR="0012519A" w:rsidRPr="00BF37D9" w:rsidRDefault="0012519A" w:rsidP="0012519A">
            <w:pPr>
              <w:spacing w:after="0" w:line="240" w:lineRule="auto"/>
              <w:rPr>
                <w:rFonts w:ascii="Times New Roman" w:eastAsia="Times New Roman" w:hAnsi="Times New Roman" w:cs="Times New Roman"/>
                <w:sz w:val="24"/>
                <w:szCs w:val="24"/>
                <w:lang w:eastAsia="ru-RU"/>
              </w:rPr>
            </w:pPr>
          </w:p>
        </w:tc>
        <w:tc>
          <w:tcPr>
            <w:tcW w:w="4786" w:type="dxa"/>
          </w:tcPr>
          <w:p w:rsidR="0012519A" w:rsidRPr="00BF37D9" w:rsidRDefault="0012519A" w:rsidP="0012519A">
            <w:pPr>
              <w:spacing w:after="0" w:line="240" w:lineRule="auto"/>
              <w:contextualSpacing/>
              <w:rPr>
                <w:rFonts w:ascii="Times New Roman" w:eastAsia="Times New Roman" w:hAnsi="Times New Roman" w:cs="Times New Roman"/>
                <w:sz w:val="24"/>
                <w:szCs w:val="24"/>
                <w:lang w:val="sr-Cyrl-CS" w:eastAsia="ru-RU"/>
              </w:rPr>
            </w:pPr>
            <w:r w:rsidRPr="00BF37D9">
              <w:rPr>
                <w:rFonts w:ascii="Times New Roman" w:eastAsia="Times New Roman" w:hAnsi="Times New Roman" w:cs="Times New Roman"/>
                <w:sz w:val="24"/>
                <w:szCs w:val="24"/>
                <w:lang w:eastAsia="ru-RU"/>
              </w:rPr>
              <w:t>Совместное обслуживание республиканских, улусных мероприятий.</w:t>
            </w:r>
            <w:r w:rsidRPr="00BF37D9">
              <w:rPr>
                <w:rFonts w:ascii="Times New Roman" w:eastAsia="Times New Roman" w:hAnsi="Times New Roman" w:cs="Times New Roman"/>
                <w:sz w:val="24"/>
                <w:szCs w:val="24"/>
                <w:lang w:val="sr-Cyrl-CS" w:eastAsia="ru-RU"/>
              </w:rPr>
              <w:t xml:space="preserve"> </w:t>
            </w:r>
            <w:r w:rsidRPr="00BF37D9">
              <w:rPr>
                <w:rFonts w:ascii="Times New Roman" w:eastAsia="Times New Roman" w:hAnsi="Times New Roman" w:cs="Times New Roman"/>
                <w:sz w:val="24"/>
                <w:szCs w:val="24"/>
                <w:lang w:eastAsia="ru-RU"/>
              </w:rPr>
              <w:t>Организация свободного времени</w:t>
            </w:r>
            <w:r w:rsidRPr="00BF37D9">
              <w:rPr>
                <w:rFonts w:ascii="Times New Roman" w:eastAsia="Times New Roman" w:hAnsi="Times New Roman" w:cs="Times New Roman"/>
                <w:sz w:val="24"/>
                <w:szCs w:val="24"/>
                <w:lang w:val="sr-Cyrl-CS" w:eastAsia="ru-RU"/>
              </w:rPr>
              <w:t>.</w:t>
            </w:r>
          </w:p>
          <w:p w:rsidR="0012519A" w:rsidRPr="00BF37D9" w:rsidRDefault="0012519A" w:rsidP="0012519A">
            <w:pPr>
              <w:spacing w:after="0" w:line="240" w:lineRule="auto"/>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Информационно-развлекательные программы, лекции, беседы, обзоры, выездные культурные мероприятия, дебаты</w:t>
            </w:r>
          </w:p>
        </w:tc>
      </w:tr>
      <w:tr w:rsidR="0012519A" w:rsidRPr="00BF37D9" w:rsidTr="0012519A">
        <w:tc>
          <w:tcPr>
            <w:tcW w:w="4785" w:type="dxa"/>
          </w:tcPr>
          <w:p w:rsidR="0012519A" w:rsidRPr="00BF37D9" w:rsidRDefault="0012519A" w:rsidP="0012519A">
            <w:pPr>
              <w:spacing w:after="0" w:line="240" w:lineRule="auto"/>
              <w:contextualSpacing/>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Структурные подразделения администрации МО «Намский улус»:</w:t>
            </w:r>
          </w:p>
          <w:p w:rsidR="0012519A" w:rsidRPr="00BF37D9" w:rsidRDefault="0012519A" w:rsidP="0012519A">
            <w:pPr>
              <w:spacing w:after="0" w:line="240" w:lineRule="auto"/>
              <w:contextualSpacing/>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Улусное собрание депутатов</w:t>
            </w:r>
          </w:p>
        </w:tc>
        <w:tc>
          <w:tcPr>
            <w:tcW w:w="4786" w:type="dxa"/>
          </w:tcPr>
          <w:p w:rsidR="0012519A" w:rsidRPr="00BF37D9" w:rsidRDefault="0012519A" w:rsidP="0012519A">
            <w:pPr>
              <w:spacing w:after="0" w:line="240" w:lineRule="auto"/>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Проведение собраний, совещаний, работа в комиссиях различной направленности; редакционно-издательская помощь</w:t>
            </w:r>
          </w:p>
        </w:tc>
      </w:tr>
      <w:tr w:rsidR="0012519A" w:rsidRPr="00BF37D9" w:rsidTr="0012519A">
        <w:tc>
          <w:tcPr>
            <w:tcW w:w="4785" w:type="dxa"/>
          </w:tcPr>
          <w:p w:rsidR="0012519A" w:rsidRPr="00BF37D9" w:rsidRDefault="0012519A" w:rsidP="0012519A">
            <w:pPr>
              <w:spacing w:after="0" w:line="240" w:lineRule="auto"/>
              <w:contextualSpacing/>
              <w:rPr>
                <w:rFonts w:ascii="Times New Roman" w:eastAsia="Times New Roman" w:hAnsi="Times New Roman" w:cs="Times New Roman"/>
                <w:sz w:val="24"/>
                <w:szCs w:val="24"/>
                <w:lang w:val="sr-Cyrl-CS" w:eastAsia="ru-RU"/>
              </w:rPr>
            </w:pPr>
            <w:r w:rsidRPr="00BF37D9">
              <w:rPr>
                <w:rFonts w:ascii="Times New Roman" w:eastAsia="Times New Roman" w:hAnsi="Times New Roman" w:cs="Times New Roman"/>
                <w:sz w:val="24"/>
                <w:szCs w:val="24"/>
                <w:lang w:eastAsia="ru-RU"/>
              </w:rPr>
              <w:t>Управление по делам молодежи, физкультуры и спорта</w:t>
            </w:r>
          </w:p>
          <w:p w:rsidR="0012519A" w:rsidRPr="00BF37D9" w:rsidRDefault="0012519A" w:rsidP="0012519A">
            <w:pPr>
              <w:spacing w:after="0" w:line="240" w:lineRule="auto"/>
              <w:contextualSpacing/>
              <w:rPr>
                <w:rFonts w:ascii="Times New Roman" w:eastAsia="Times New Roman" w:hAnsi="Times New Roman" w:cs="Times New Roman"/>
                <w:sz w:val="24"/>
                <w:szCs w:val="24"/>
                <w:lang w:val="sr-Cyrl-CS" w:eastAsia="ru-RU"/>
              </w:rPr>
            </w:pPr>
          </w:p>
        </w:tc>
        <w:tc>
          <w:tcPr>
            <w:tcW w:w="4786" w:type="dxa"/>
          </w:tcPr>
          <w:p w:rsidR="0012519A" w:rsidRPr="00BF37D9" w:rsidRDefault="0012519A" w:rsidP="0012519A">
            <w:pPr>
              <w:spacing w:after="0" w:line="240" w:lineRule="auto"/>
              <w:contextualSpacing/>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Справочно-библиографическое обслуживание; общественно-политические мероприятия, организация молодежных фестивалей; Недели молодежи; встречи с известными людьми.</w:t>
            </w:r>
          </w:p>
        </w:tc>
      </w:tr>
      <w:tr w:rsidR="0012519A" w:rsidRPr="00BF37D9" w:rsidTr="0012519A">
        <w:tc>
          <w:tcPr>
            <w:tcW w:w="4785" w:type="dxa"/>
          </w:tcPr>
          <w:p w:rsidR="0012519A" w:rsidRPr="00BF37D9" w:rsidRDefault="0012519A" w:rsidP="0012519A">
            <w:pPr>
              <w:spacing w:after="0" w:line="240" w:lineRule="auto"/>
              <w:contextualSpacing/>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Управление социальной защиты, детский приют, Дом-интернат для престарелых и инвалидов</w:t>
            </w:r>
          </w:p>
          <w:p w:rsidR="0012519A" w:rsidRPr="00BF37D9" w:rsidRDefault="0012519A" w:rsidP="0012519A">
            <w:pPr>
              <w:spacing w:after="0" w:line="240" w:lineRule="auto"/>
              <w:rPr>
                <w:rFonts w:ascii="Times New Roman" w:eastAsia="Times New Roman" w:hAnsi="Times New Roman" w:cs="Times New Roman"/>
                <w:sz w:val="24"/>
                <w:szCs w:val="24"/>
                <w:lang w:eastAsia="ru-RU"/>
              </w:rPr>
            </w:pPr>
          </w:p>
        </w:tc>
        <w:tc>
          <w:tcPr>
            <w:tcW w:w="4786" w:type="dxa"/>
          </w:tcPr>
          <w:p w:rsidR="0012519A" w:rsidRPr="00BF37D9" w:rsidRDefault="0012519A" w:rsidP="0012519A">
            <w:pPr>
              <w:spacing w:after="0" w:line="240" w:lineRule="auto"/>
              <w:contextualSpacing/>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Выездное обслуживание, индивидуальное и коллективное информирование, выставки, творческие конкурсы, литературные чтения,  тематические вечера, обзоры и др.</w:t>
            </w:r>
          </w:p>
          <w:p w:rsidR="0012519A" w:rsidRPr="00BF37D9" w:rsidRDefault="0012519A" w:rsidP="0012519A">
            <w:pPr>
              <w:spacing w:after="0" w:line="240" w:lineRule="auto"/>
              <w:contextualSpacing/>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Сотрудничество в рамках деятельности клубных объединений.</w:t>
            </w:r>
          </w:p>
        </w:tc>
      </w:tr>
      <w:tr w:rsidR="0012519A" w:rsidRPr="00BF37D9" w:rsidTr="0012519A">
        <w:tc>
          <w:tcPr>
            <w:tcW w:w="4785" w:type="dxa"/>
          </w:tcPr>
          <w:p w:rsidR="0012519A" w:rsidRPr="00BF37D9" w:rsidRDefault="0012519A" w:rsidP="0012519A">
            <w:pPr>
              <w:spacing w:after="0" w:line="240" w:lineRule="auto"/>
              <w:contextualSpacing/>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Охрана труда</w:t>
            </w:r>
          </w:p>
        </w:tc>
        <w:tc>
          <w:tcPr>
            <w:tcW w:w="4786" w:type="dxa"/>
          </w:tcPr>
          <w:p w:rsidR="0012519A" w:rsidRPr="00BF37D9" w:rsidRDefault="0012519A" w:rsidP="0012519A">
            <w:pPr>
              <w:spacing w:after="0" w:line="240" w:lineRule="auto"/>
              <w:contextualSpacing/>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Проведение семинаров</w:t>
            </w:r>
          </w:p>
        </w:tc>
      </w:tr>
      <w:tr w:rsidR="0012519A" w:rsidRPr="00BF37D9" w:rsidTr="0012519A">
        <w:tc>
          <w:tcPr>
            <w:tcW w:w="4785" w:type="dxa"/>
          </w:tcPr>
          <w:p w:rsidR="0012519A" w:rsidRPr="00BF37D9" w:rsidRDefault="0012519A" w:rsidP="0012519A">
            <w:pPr>
              <w:spacing w:after="0" w:line="240" w:lineRule="auto"/>
              <w:contextualSpacing/>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Отдел Семьи и детства</w:t>
            </w:r>
          </w:p>
          <w:p w:rsidR="0012519A" w:rsidRPr="00BF37D9" w:rsidRDefault="0012519A" w:rsidP="0012519A">
            <w:pPr>
              <w:spacing w:after="0" w:line="240" w:lineRule="auto"/>
              <w:rPr>
                <w:rFonts w:ascii="Times New Roman" w:eastAsia="Times New Roman" w:hAnsi="Times New Roman" w:cs="Times New Roman"/>
                <w:sz w:val="24"/>
                <w:szCs w:val="24"/>
                <w:lang w:eastAsia="ru-RU"/>
              </w:rPr>
            </w:pPr>
          </w:p>
        </w:tc>
        <w:tc>
          <w:tcPr>
            <w:tcW w:w="4786" w:type="dxa"/>
          </w:tcPr>
          <w:p w:rsidR="0012519A" w:rsidRPr="00BF37D9" w:rsidRDefault="0012519A" w:rsidP="0012519A">
            <w:pPr>
              <w:spacing w:after="0" w:line="240" w:lineRule="auto"/>
              <w:contextualSpacing/>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Организация работы по семейному чтению; Информационные циклы мероприятий по проблемам воспитания в семье, по изучению юридических документов, законов, касающихся вопросов семьи, детства и брака, дискуссии, аренда помещения, кураторство над подростками, состоящими на учете в КДН.</w:t>
            </w:r>
          </w:p>
        </w:tc>
      </w:tr>
      <w:tr w:rsidR="0012519A" w:rsidRPr="00BF37D9" w:rsidTr="0012519A">
        <w:trPr>
          <w:trHeight w:val="614"/>
        </w:trPr>
        <w:tc>
          <w:tcPr>
            <w:tcW w:w="4785" w:type="dxa"/>
          </w:tcPr>
          <w:p w:rsidR="0012519A" w:rsidRPr="00BF37D9" w:rsidRDefault="0012519A" w:rsidP="0012519A">
            <w:pPr>
              <w:spacing w:after="0" w:line="240" w:lineRule="auto"/>
              <w:contextualSpacing/>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Комитет экологии по Намскому улусу</w:t>
            </w:r>
          </w:p>
        </w:tc>
        <w:tc>
          <w:tcPr>
            <w:tcW w:w="4786" w:type="dxa"/>
          </w:tcPr>
          <w:p w:rsidR="0012519A" w:rsidRPr="00BF37D9" w:rsidRDefault="0012519A" w:rsidP="0012519A">
            <w:pPr>
              <w:spacing w:after="0" w:line="240" w:lineRule="auto"/>
              <w:contextualSpacing/>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Совместная организация работы по экологическому просвещению населения</w:t>
            </w:r>
          </w:p>
        </w:tc>
      </w:tr>
      <w:tr w:rsidR="0012519A" w:rsidRPr="00BF37D9" w:rsidTr="0012519A">
        <w:trPr>
          <w:trHeight w:val="1042"/>
        </w:trPr>
        <w:tc>
          <w:tcPr>
            <w:tcW w:w="4785" w:type="dxa"/>
          </w:tcPr>
          <w:p w:rsidR="0012519A" w:rsidRPr="00BF37D9" w:rsidRDefault="0012519A" w:rsidP="0012519A">
            <w:pPr>
              <w:spacing w:after="0" w:line="240" w:lineRule="auto"/>
              <w:contextualSpacing/>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Фонд поддержки  предпринимательства, Бизнес-центр  «Ассоль».</w:t>
            </w:r>
          </w:p>
          <w:p w:rsidR="0012519A" w:rsidRPr="00BF37D9" w:rsidRDefault="0012519A" w:rsidP="0012519A">
            <w:pPr>
              <w:spacing w:after="0" w:line="240" w:lineRule="auto"/>
              <w:rPr>
                <w:rFonts w:ascii="Times New Roman" w:eastAsia="Times New Roman" w:hAnsi="Times New Roman" w:cs="Times New Roman"/>
                <w:sz w:val="24"/>
                <w:szCs w:val="24"/>
                <w:lang w:eastAsia="ru-RU"/>
              </w:rPr>
            </w:pPr>
          </w:p>
        </w:tc>
        <w:tc>
          <w:tcPr>
            <w:tcW w:w="4786" w:type="dxa"/>
          </w:tcPr>
          <w:p w:rsidR="0012519A" w:rsidRPr="00BF37D9" w:rsidRDefault="0012519A" w:rsidP="0012519A">
            <w:pPr>
              <w:spacing w:after="0" w:line="240" w:lineRule="auto"/>
              <w:contextualSpacing/>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Участие в семинарах, тренингах, информационные обзоры литературы по организации малого бизнеса</w:t>
            </w:r>
          </w:p>
        </w:tc>
      </w:tr>
      <w:tr w:rsidR="0012519A" w:rsidRPr="00BF37D9" w:rsidTr="0012519A">
        <w:tc>
          <w:tcPr>
            <w:tcW w:w="4785" w:type="dxa"/>
          </w:tcPr>
          <w:p w:rsidR="0012519A" w:rsidRPr="00BF37D9" w:rsidRDefault="0012519A" w:rsidP="0012519A">
            <w:pPr>
              <w:spacing w:after="0" w:line="240" w:lineRule="auto"/>
              <w:contextualSpacing/>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Центр занятости населения. </w:t>
            </w:r>
          </w:p>
          <w:p w:rsidR="0012519A" w:rsidRPr="00BF37D9" w:rsidRDefault="0012519A" w:rsidP="0012519A">
            <w:pPr>
              <w:spacing w:after="0" w:line="240" w:lineRule="auto"/>
              <w:rPr>
                <w:rFonts w:ascii="Times New Roman" w:eastAsia="Times New Roman" w:hAnsi="Times New Roman" w:cs="Times New Roman"/>
                <w:sz w:val="24"/>
                <w:szCs w:val="24"/>
                <w:lang w:eastAsia="ru-RU"/>
              </w:rPr>
            </w:pPr>
          </w:p>
        </w:tc>
        <w:tc>
          <w:tcPr>
            <w:tcW w:w="4786" w:type="dxa"/>
          </w:tcPr>
          <w:p w:rsidR="0012519A" w:rsidRPr="00BF37D9" w:rsidRDefault="0012519A" w:rsidP="0012519A">
            <w:pPr>
              <w:spacing w:after="0" w:line="240" w:lineRule="auto"/>
              <w:contextualSpacing/>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Организация  профориентационной  работы, информационное сотрудничество по вопросам безработицы и занятости населения.</w:t>
            </w:r>
          </w:p>
        </w:tc>
      </w:tr>
      <w:tr w:rsidR="0012519A" w:rsidRPr="00BF37D9" w:rsidTr="0012519A">
        <w:tc>
          <w:tcPr>
            <w:tcW w:w="4785" w:type="dxa"/>
          </w:tcPr>
          <w:p w:rsidR="0012519A" w:rsidRPr="00BF37D9" w:rsidRDefault="0012519A" w:rsidP="0012519A">
            <w:pPr>
              <w:spacing w:after="0" w:line="240" w:lineRule="auto"/>
              <w:contextualSpacing/>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Республиканская библиотека слепых им. Н.Островского.</w:t>
            </w:r>
          </w:p>
        </w:tc>
        <w:tc>
          <w:tcPr>
            <w:tcW w:w="4786" w:type="dxa"/>
          </w:tcPr>
          <w:p w:rsidR="0012519A" w:rsidRPr="00BF37D9" w:rsidRDefault="0012519A" w:rsidP="0012519A">
            <w:pPr>
              <w:spacing w:after="0" w:line="240" w:lineRule="auto"/>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формат партнерств</w:t>
            </w:r>
            <w:proofErr w:type="gramStart"/>
            <w:r w:rsidRPr="00BF37D9">
              <w:rPr>
                <w:rFonts w:ascii="Times New Roman" w:eastAsia="Times New Roman" w:hAnsi="Times New Roman" w:cs="Times New Roman"/>
                <w:sz w:val="24"/>
                <w:szCs w:val="24"/>
                <w:lang w:eastAsia="ru-RU"/>
              </w:rPr>
              <w:t>а-</w:t>
            </w:r>
            <w:proofErr w:type="gramEnd"/>
            <w:r w:rsidRPr="00BF37D9">
              <w:rPr>
                <w:rFonts w:ascii="Times New Roman" w:eastAsia="Times New Roman" w:hAnsi="Times New Roman" w:cs="Times New Roman"/>
                <w:sz w:val="24"/>
                <w:szCs w:val="24"/>
                <w:lang w:eastAsia="ru-RU"/>
              </w:rPr>
              <w:t xml:space="preserve"> договор от  28.01. 2017 г.</w:t>
            </w:r>
          </w:p>
        </w:tc>
      </w:tr>
    </w:tbl>
    <w:p w:rsidR="0012519A" w:rsidRPr="00BF37D9" w:rsidRDefault="0012519A" w:rsidP="0012519A">
      <w:pPr>
        <w:spacing w:after="0" w:line="240" w:lineRule="auto"/>
        <w:ind w:firstLine="567"/>
        <w:jc w:val="both"/>
        <w:rPr>
          <w:rFonts w:ascii="Times New Roman" w:eastAsia="Times New Roman" w:hAnsi="Times New Roman" w:cs="Times New Roman"/>
          <w:sz w:val="24"/>
          <w:szCs w:val="24"/>
          <w:lang w:eastAsia="ru-RU"/>
        </w:rPr>
      </w:pPr>
    </w:p>
    <w:p w:rsidR="0012519A" w:rsidRPr="00BF37D9" w:rsidRDefault="0012519A" w:rsidP="0012519A">
      <w:pPr>
        <w:spacing w:after="0" w:line="240" w:lineRule="auto"/>
        <w:ind w:firstLine="284"/>
        <w:jc w:val="both"/>
        <w:rPr>
          <w:rFonts w:ascii="Times New Roman" w:eastAsia="Times New Roman" w:hAnsi="Times New Roman" w:cs="Times New Roman"/>
          <w:sz w:val="28"/>
          <w:szCs w:val="24"/>
          <w:lang w:eastAsia="ru-RU"/>
        </w:rPr>
      </w:pPr>
    </w:p>
    <w:p w:rsidR="0012519A" w:rsidRPr="00BF37D9" w:rsidRDefault="0012519A" w:rsidP="0012519A">
      <w:pPr>
        <w:spacing w:after="0" w:line="240" w:lineRule="auto"/>
        <w:jc w:val="center"/>
        <w:rPr>
          <w:rFonts w:ascii="Times New Roman" w:eastAsia="Times New Roman" w:hAnsi="Times New Roman" w:cs="Times New Roman"/>
          <w:b/>
          <w:sz w:val="28"/>
          <w:szCs w:val="24"/>
          <w:lang w:eastAsia="ru-RU"/>
        </w:rPr>
      </w:pPr>
      <w:r w:rsidRPr="00BF37D9">
        <w:rPr>
          <w:rFonts w:ascii="Times New Roman" w:eastAsia="Times New Roman" w:hAnsi="Times New Roman" w:cs="Times New Roman"/>
          <w:b/>
          <w:sz w:val="28"/>
          <w:szCs w:val="24"/>
          <w:lang w:eastAsia="ru-RU"/>
        </w:rPr>
        <w:t>14. Основные итоги, достижения года</w:t>
      </w:r>
    </w:p>
    <w:p w:rsidR="0012519A" w:rsidRPr="00BF37D9" w:rsidRDefault="0012519A" w:rsidP="0012519A">
      <w:pPr>
        <w:spacing w:after="0" w:line="240" w:lineRule="auto"/>
        <w:jc w:val="center"/>
        <w:rPr>
          <w:rFonts w:ascii="Times New Roman" w:eastAsia="Times New Roman" w:hAnsi="Times New Roman" w:cs="Times New Roman"/>
          <w:b/>
          <w:sz w:val="28"/>
          <w:szCs w:val="24"/>
          <w:lang w:eastAsia="ru-RU"/>
        </w:rPr>
      </w:pPr>
    </w:p>
    <w:p w:rsidR="00122898" w:rsidRPr="00BF37D9" w:rsidRDefault="00122898" w:rsidP="00C777BC">
      <w:pPr>
        <w:pStyle w:val="af6"/>
        <w:numPr>
          <w:ilvl w:val="0"/>
          <w:numId w:val="11"/>
        </w:numPr>
        <w:jc w:val="both"/>
        <w:rPr>
          <w:rFonts w:eastAsia="Calibri"/>
        </w:rPr>
      </w:pPr>
      <w:r w:rsidRPr="00BF37D9">
        <w:rPr>
          <w:rFonts w:eastAsia="Calibri"/>
        </w:rPr>
        <w:t>Номинация «Лучший работник учреждения культуры Р</w:t>
      </w:r>
      <w:proofErr w:type="gramStart"/>
      <w:r w:rsidRPr="00BF37D9">
        <w:rPr>
          <w:rFonts w:eastAsia="Calibri"/>
        </w:rPr>
        <w:t>С(</w:t>
      </w:r>
      <w:proofErr w:type="gramEnd"/>
      <w:r w:rsidRPr="00BF37D9">
        <w:rPr>
          <w:rFonts w:eastAsia="Calibri"/>
        </w:rPr>
        <w:t>Я)» - Соловьева Марианна Гаврильевна, зав отделом электронных ресурсов ЦУБ.</w:t>
      </w:r>
    </w:p>
    <w:p w:rsidR="00122898" w:rsidRPr="00BF37D9" w:rsidRDefault="00122898" w:rsidP="00C777BC">
      <w:pPr>
        <w:pStyle w:val="af6"/>
        <w:numPr>
          <w:ilvl w:val="0"/>
          <w:numId w:val="11"/>
        </w:numPr>
        <w:jc w:val="both"/>
        <w:rPr>
          <w:rFonts w:eastAsia="Calibri"/>
        </w:rPr>
      </w:pPr>
      <w:r w:rsidRPr="00BF37D9">
        <w:rPr>
          <w:rFonts w:eastAsia="Calibri"/>
        </w:rPr>
        <w:lastRenderedPageBreak/>
        <w:t>Номинация «Лучшее учреждение культуры по информационным ресурсам» улускома профсоюза  работников культуры Намского улуса - МБУ «Намская МЦБС»</w:t>
      </w:r>
    </w:p>
    <w:p w:rsidR="00122898" w:rsidRPr="00BF37D9" w:rsidRDefault="00122898" w:rsidP="00C777BC">
      <w:pPr>
        <w:pStyle w:val="af6"/>
        <w:numPr>
          <w:ilvl w:val="0"/>
          <w:numId w:val="11"/>
        </w:numPr>
        <w:jc w:val="both"/>
        <w:rPr>
          <w:rFonts w:eastAsia="Calibri"/>
        </w:rPr>
      </w:pPr>
      <w:r w:rsidRPr="00BF37D9">
        <w:rPr>
          <w:rFonts w:eastAsia="Calibri"/>
        </w:rPr>
        <w:t>Номинация «Библиотекарь года» улускома профсоюза  работников культуры Намского улуса - Колесова Валентина Спиридоновна, заведующая Бетюнской модельной библиотеки.</w:t>
      </w:r>
    </w:p>
    <w:p w:rsidR="00122898" w:rsidRPr="00BF37D9" w:rsidRDefault="00122898" w:rsidP="00C777BC">
      <w:pPr>
        <w:pStyle w:val="af6"/>
        <w:numPr>
          <w:ilvl w:val="0"/>
          <w:numId w:val="11"/>
        </w:numPr>
        <w:jc w:val="both"/>
        <w:rPr>
          <w:rFonts w:eastAsia="Calibri"/>
        </w:rPr>
      </w:pPr>
      <w:r w:rsidRPr="00BF37D9">
        <w:rPr>
          <w:rFonts w:eastAsia="Calibri"/>
        </w:rPr>
        <w:t>«За вклад в развитие МО «Намский улус» - Колпашникова Анастасия Степановна.</w:t>
      </w:r>
    </w:p>
    <w:p w:rsidR="00CD0F23" w:rsidRPr="00BF37D9" w:rsidRDefault="009248DD" w:rsidP="00C777BC">
      <w:pPr>
        <w:pStyle w:val="af6"/>
        <w:numPr>
          <w:ilvl w:val="0"/>
          <w:numId w:val="11"/>
        </w:numPr>
        <w:jc w:val="both"/>
        <w:rPr>
          <w:rFonts w:eastAsia="Calibri"/>
        </w:rPr>
      </w:pPr>
      <w:r w:rsidRPr="00BF37D9">
        <w:rPr>
          <w:rFonts w:eastAsia="Calibri"/>
        </w:rPr>
        <w:t>Почетная грамота председателя Гос</w:t>
      </w:r>
      <w:proofErr w:type="gramStart"/>
      <w:r w:rsidRPr="00BF37D9">
        <w:rPr>
          <w:rFonts w:eastAsia="Calibri"/>
        </w:rPr>
        <w:t>.С</w:t>
      </w:r>
      <w:proofErr w:type="gramEnd"/>
      <w:r w:rsidRPr="00BF37D9">
        <w:rPr>
          <w:rFonts w:eastAsia="Calibri"/>
        </w:rPr>
        <w:t>обрания (Ил Тумэн) РС(Я) – Гоголева Раиса Алексеевна</w:t>
      </w:r>
    </w:p>
    <w:p w:rsidR="009248DD" w:rsidRPr="00BF37D9" w:rsidRDefault="009248DD" w:rsidP="00C777BC">
      <w:pPr>
        <w:pStyle w:val="af6"/>
        <w:numPr>
          <w:ilvl w:val="0"/>
          <w:numId w:val="11"/>
        </w:numPr>
        <w:jc w:val="both"/>
        <w:rPr>
          <w:rFonts w:eastAsia="Calibri"/>
        </w:rPr>
      </w:pPr>
      <w:r w:rsidRPr="00BF37D9">
        <w:rPr>
          <w:rFonts w:eastAsia="Calibri"/>
        </w:rPr>
        <w:t>Почетная грамота председателя Правительства Р</w:t>
      </w:r>
      <w:proofErr w:type="gramStart"/>
      <w:r w:rsidRPr="00BF37D9">
        <w:rPr>
          <w:rFonts w:eastAsia="Calibri"/>
        </w:rPr>
        <w:t>С(</w:t>
      </w:r>
      <w:proofErr w:type="gramEnd"/>
      <w:r w:rsidRPr="00BF37D9">
        <w:rPr>
          <w:rFonts w:eastAsia="Calibri"/>
        </w:rPr>
        <w:t>Я) – Дьяконова Раиса Николаевна</w:t>
      </w:r>
    </w:p>
    <w:p w:rsidR="009248DD" w:rsidRPr="00BF37D9" w:rsidRDefault="00BA6856" w:rsidP="00C777BC">
      <w:pPr>
        <w:pStyle w:val="af6"/>
        <w:numPr>
          <w:ilvl w:val="0"/>
          <w:numId w:val="11"/>
        </w:numPr>
        <w:jc w:val="both"/>
        <w:rPr>
          <w:rFonts w:eastAsia="Calibri"/>
        </w:rPr>
      </w:pPr>
      <w:r w:rsidRPr="00BF37D9">
        <w:rPr>
          <w:rFonts w:eastAsia="Calibri"/>
        </w:rPr>
        <w:t>Респ</w:t>
      </w:r>
      <w:proofErr w:type="gramStart"/>
      <w:r w:rsidRPr="00BF37D9">
        <w:rPr>
          <w:rFonts w:eastAsia="Calibri"/>
        </w:rPr>
        <w:t>.к</w:t>
      </w:r>
      <w:proofErr w:type="gramEnd"/>
      <w:r w:rsidRPr="00BF37D9">
        <w:rPr>
          <w:rFonts w:eastAsia="Calibri"/>
        </w:rPr>
        <w:t>онкурс сценариев «Путь к успеху» - лауреат Колесова В.С. (Бетюн); номинация «Творчество без границ» - Сивцева С.С. (Модут);</w:t>
      </w:r>
    </w:p>
    <w:p w:rsidR="00BA6856" w:rsidRPr="00BF37D9" w:rsidRDefault="00BA6856" w:rsidP="00C777BC">
      <w:pPr>
        <w:pStyle w:val="af6"/>
        <w:numPr>
          <w:ilvl w:val="0"/>
          <w:numId w:val="11"/>
        </w:numPr>
        <w:jc w:val="both"/>
        <w:rPr>
          <w:rFonts w:eastAsia="Calibri"/>
        </w:rPr>
      </w:pPr>
      <w:r w:rsidRPr="00BF37D9">
        <w:rPr>
          <w:rFonts w:eastAsia="Calibri"/>
        </w:rPr>
        <w:t>Победитель Всероссийского конкурса работников культуры «Профессиональный успех» - Колесова В.С.</w:t>
      </w:r>
    </w:p>
    <w:p w:rsidR="00BA6856" w:rsidRPr="00BF37D9" w:rsidRDefault="00BA6856" w:rsidP="005B391E">
      <w:pPr>
        <w:pStyle w:val="af6"/>
        <w:ind w:left="720"/>
        <w:jc w:val="both"/>
        <w:rPr>
          <w:rFonts w:eastAsia="Calibri"/>
        </w:rPr>
      </w:pPr>
    </w:p>
    <w:p w:rsidR="0012519A" w:rsidRPr="00BF37D9" w:rsidRDefault="0012519A" w:rsidP="00122898">
      <w:pPr>
        <w:spacing w:after="0" w:line="240" w:lineRule="auto"/>
        <w:jc w:val="both"/>
        <w:rPr>
          <w:rFonts w:ascii="Times New Roman" w:eastAsia="Calibri" w:hAnsi="Times New Roman" w:cs="Times New Roman"/>
          <w:sz w:val="24"/>
          <w:szCs w:val="24"/>
          <w:lang w:eastAsia="ru-RU"/>
        </w:rPr>
      </w:pPr>
    </w:p>
    <w:p w:rsidR="0012519A" w:rsidRPr="00BF37D9" w:rsidRDefault="0012519A" w:rsidP="0012519A">
      <w:pPr>
        <w:spacing w:after="0" w:line="240" w:lineRule="auto"/>
        <w:jc w:val="center"/>
        <w:rPr>
          <w:rFonts w:ascii="Times New Roman" w:eastAsia="Times New Roman" w:hAnsi="Times New Roman" w:cs="Times New Roman"/>
          <w:b/>
          <w:sz w:val="28"/>
          <w:szCs w:val="24"/>
          <w:lang w:eastAsia="ru-RU"/>
        </w:rPr>
      </w:pPr>
      <w:r w:rsidRPr="00BF37D9">
        <w:rPr>
          <w:rFonts w:ascii="Times New Roman" w:eastAsia="Times New Roman" w:hAnsi="Times New Roman" w:cs="Times New Roman"/>
          <w:b/>
          <w:sz w:val="28"/>
          <w:szCs w:val="24"/>
          <w:lang w:eastAsia="ru-RU"/>
        </w:rPr>
        <w:t>15. Проблемы года</w:t>
      </w:r>
    </w:p>
    <w:p w:rsidR="0012519A" w:rsidRPr="00BF37D9" w:rsidRDefault="0012519A" w:rsidP="0012519A">
      <w:pPr>
        <w:spacing w:after="0" w:line="240" w:lineRule="auto"/>
        <w:ind w:firstLine="567"/>
        <w:jc w:val="both"/>
        <w:rPr>
          <w:rFonts w:ascii="Times New Roman" w:eastAsia="Times New Roman" w:hAnsi="Times New Roman" w:cs="Times New Roman"/>
          <w:sz w:val="24"/>
          <w:szCs w:val="24"/>
          <w:lang w:eastAsia="ru-RU"/>
        </w:rPr>
      </w:pPr>
    </w:p>
    <w:p w:rsidR="0012519A" w:rsidRPr="00BF37D9" w:rsidRDefault="0012519A" w:rsidP="0012519A">
      <w:pPr>
        <w:numPr>
          <w:ilvl w:val="0"/>
          <w:numId w:val="3"/>
        </w:numPr>
        <w:spacing w:after="0"/>
        <w:jc w:val="both"/>
        <w:rPr>
          <w:rFonts w:ascii="Times New Roman" w:eastAsia="Times New Roman" w:hAnsi="Times New Roman" w:cs="Times New Roman"/>
          <w:b/>
          <w:sz w:val="24"/>
        </w:rPr>
      </w:pPr>
      <w:r w:rsidRPr="00BF37D9">
        <w:rPr>
          <w:rFonts w:ascii="Times New Roman" w:eastAsia="Times New Roman" w:hAnsi="Times New Roman" w:cs="Times New Roman"/>
          <w:sz w:val="24"/>
        </w:rPr>
        <w:t xml:space="preserve">Слабая материально-техническая база библиотек. Внутреннее пространство большинства библиотек не отвечает современным требованиям функциональности  библиотечного здания, оснащенности библиотечным инвентарем. Не осуществлен капитальный ремонт здания Едейской, </w:t>
      </w:r>
      <w:proofErr w:type="gramStart"/>
      <w:r w:rsidR="00122898" w:rsidRPr="00BF37D9">
        <w:rPr>
          <w:rFonts w:ascii="Times New Roman" w:eastAsia="Times New Roman" w:hAnsi="Times New Roman" w:cs="Times New Roman"/>
          <w:sz w:val="24"/>
        </w:rPr>
        <w:t>Партизанской</w:t>
      </w:r>
      <w:proofErr w:type="gramEnd"/>
      <w:r w:rsidR="00122898" w:rsidRPr="00BF37D9">
        <w:rPr>
          <w:rFonts w:ascii="Times New Roman" w:eastAsia="Times New Roman" w:hAnsi="Times New Roman" w:cs="Times New Roman"/>
          <w:sz w:val="24"/>
        </w:rPr>
        <w:t xml:space="preserve"> библиотек</w:t>
      </w:r>
      <w:r w:rsidRPr="00BF37D9">
        <w:rPr>
          <w:rFonts w:ascii="Times New Roman" w:eastAsia="Times New Roman" w:hAnsi="Times New Roman" w:cs="Times New Roman"/>
          <w:sz w:val="24"/>
        </w:rPr>
        <w:t xml:space="preserve">. Так же на уровне местного самоуправления в с.1 Хомустах второй год выносится вопрос об ограждении территории федеральной модельной библиотеки, однако, по </w:t>
      </w:r>
      <w:proofErr w:type="gramStart"/>
      <w:r w:rsidRPr="00BF37D9">
        <w:rPr>
          <w:rFonts w:ascii="Times New Roman" w:eastAsia="Times New Roman" w:hAnsi="Times New Roman" w:cs="Times New Roman"/>
          <w:sz w:val="24"/>
        </w:rPr>
        <w:t>сей день вопрос не решен</w:t>
      </w:r>
      <w:proofErr w:type="gramEnd"/>
      <w:r w:rsidRPr="00BF37D9">
        <w:rPr>
          <w:rFonts w:ascii="Times New Roman" w:eastAsia="Times New Roman" w:hAnsi="Times New Roman" w:cs="Times New Roman"/>
          <w:sz w:val="24"/>
        </w:rPr>
        <w:t>. 2-Хомустахская библиотека находится в аварийном состоянии (располагается в здании спортзала). Здания нескольких библиотек также находятся в аварийном состоянии, но при этом не имеют актов комиссии о признании зданий аварийными. Во многих библиотеках в зимний период температурный режим не отвечает нормам охраны труда. Требуется ремонт потолка в Бетюнской сельской библиотеке (находится при администрации села). Нет здания у Тастахской библиотеки, вынуждены работать в квартире жилого дома.</w:t>
      </w:r>
      <w:r w:rsidR="009248DD" w:rsidRPr="00BF37D9">
        <w:rPr>
          <w:rFonts w:ascii="Times New Roman" w:eastAsia="Times New Roman" w:hAnsi="Times New Roman" w:cs="Times New Roman"/>
          <w:sz w:val="24"/>
        </w:rPr>
        <w:t xml:space="preserve"> </w:t>
      </w:r>
      <w:r w:rsidRPr="00BF37D9">
        <w:rPr>
          <w:rFonts w:ascii="Times New Roman" w:eastAsia="Times New Roman" w:hAnsi="Times New Roman" w:cs="Times New Roman"/>
          <w:sz w:val="24"/>
        </w:rPr>
        <w:t xml:space="preserve">  </w:t>
      </w:r>
    </w:p>
    <w:p w:rsidR="0012519A" w:rsidRPr="00BF37D9" w:rsidRDefault="0012519A" w:rsidP="0012519A">
      <w:pPr>
        <w:numPr>
          <w:ilvl w:val="0"/>
          <w:numId w:val="3"/>
        </w:numPr>
        <w:spacing w:after="0"/>
        <w:jc w:val="both"/>
        <w:rPr>
          <w:rFonts w:ascii="Times New Roman" w:eastAsia="Times New Roman" w:hAnsi="Times New Roman" w:cs="Times New Roman"/>
          <w:b/>
          <w:sz w:val="24"/>
        </w:rPr>
      </w:pPr>
      <w:r w:rsidRPr="00BF37D9">
        <w:rPr>
          <w:rFonts w:ascii="Times New Roman" w:eastAsia="Times New Roman" w:hAnsi="Times New Roman" w:cs="Times New Roman"/>
          <w:sz w:val="24"/>
        </w:rPr>
        <w:t xml:space="preserve">Компьютерный парк ЦБС неуклонно устаревает. За 5 лет обновление компьютерного оборудования стало возможным в 9 филиалах за счет республиканской программы по подключению к Интернету, за счет внебюджетных средств, проектного финансирования, но этого недостаточно. Не хватает компьютеризированных мест для пользователей по требованию Модельного стандарта деятельности муниципальных библиотек. </w:t>
      </w:r>
    </w:p>
    <w:p w:rsidR="0012519A" w:rsidRPr="00BF37D9" w:rsidRDefault="0012519A" w:rsidP="0012519A">
      <w:pPr>
        <w:spacing w:after="0" w:line="240" w:lineRule="auto"/>
        <w:ind w:left="720"/>
        <w:contextualSpacing/>
        <w:jc w:val="both"/>
        <w:rPr>
          <w:rFonts w:ascii="Times New Roman" w:eastAsia="Times New Roman" w:hAnsi="Times New Roman" w:cs="Times New Roman"/>
          <w:b/>
          <w:sz w:val="24"/>
          <w:szCs w:val="24"/>
          <w:lang w:eastAsia="ru-RU"/>
        </w:rPr>
      </w:pPr>
    </w:p>
    <w:p w:rsidR="0012519A" w:rsidRPr="00BF37D9" w:rsidRDefault="0012519A" w:rsidP="0012519A">
      <w:pPr>
        <w:spacing w:after="0" w:line="240" w:lineRule="auto"/>
        <w:ind w:left="720"/>
        <w:contextualSpacing/>
        <w:jc w:val="both"/>
        <w:rPr>
          <w:rFonts w:ascii="Times New Roman" w:eastAsia="Times New Roman" w:hAnsi="Times New Roman" w:cs="Times New Roman"/>
          <w:b/>
          <w:sz w:val="24"/>
          <w:szCs w:val="24"/>
          <w:lang w:eastAsia="ru-RU"/>
        </w:rPr>
      </w:pPr>
    </w:p>
    <w:p w:rsidR="0012519A" w:rsidRPr="00BF37D9" w:rsidRDefault="0012519A" w:rsidP="0012519A">
      <w:pPr>
        <w:spacing w:after="0" w:line="240" w:lineRule="auto"/>
        <w:ind w:left="720"/>
        <w:contextualSpacing/>
        <w:jc w:val="center"/>
        <w:rPr>
          <w:rFonts w:ascii="Times New Roman" w:eastAsia="Times New Roman" w:hAnsi="Times New Roman" w:cs="Times New Roman"/>
          <w:b/>
          <w:sz w:val="28"/>
          <w:szCs w:val="24"/>
          <w:lang w:eastAsia="ru-RU"/>
        </w:rPr>
      </w:pPr>
      <w:r w:rsidRPr="00BF37D9">
        <w:rPr>
          <w:rFonts w:ascii="Times New Roman" w:eastAsia="Times New Roman" w:hAnsi="Times New Roman" w:cs="Times New Roman"/>
          <w:b/>
          <w:sz w:val="28"/>
          <w:szCs w:val="24"/>
          <w:lang w:eastAsia="ru-RU"/>
        </w:rPr>
        <w:t>16. Публикации в СМИ:</w:t>
      </w:r>
    </w:p>
    <w:p w:rsidR="0012519A" w:rsidRPr="00BF37D9" w:rsidRDefault="0012519A" w:rsidP="0012519A">
      <w:pPr>
        <w:spacing w:after="0" w:line="240" w:lineRule="auto"/>
        <w:ind w:firstLine="284"/>
        <w:jc w:val="center"/>
        <w:rPr>
          <w:rFonts w:ascii="Times Sakha Unicode" w:eastAsiaTheme="minorEastAsia" w:hAnsi="Times Sakha Unicode" w:cs="Times New Roman"/>
          <w:b/>
          <w:sz w:val="24"/>
          <w:szCs w:val="24"/>
          <w:lang w:eastAsia="ru-RU"/>
        </w:rPr>
      </w:pPr>
    </w:p>
    <w:p w:rsidR="000E4CA4" w:rsidRPr="00BF37D9" w:rsidRDefault="000E4CA4" w:rsidP="00C777BC">
      <w:pPr>
        <w:widowControl w:val="0"/>
        <w:numPr>
          <w:ilvl w:val="0"/>
          <w:numId w:val="20"/>
        </w:numPr>
        <w:shd w:val="clear" w:color="auto" w:fill="FFFFFF"/>
        <w:spacing w:after="0" w:line="240" w:lineRule="auto"/>
        <w:ind w:left="360"/>
        <w:jc w:val="both"/>
        <w:rPr>
          <w:rFonts w:ascii="Times Sakha Unicode" w:eastAsia="Times New Roman" w:hAnsi="Times Sakha Unicode" w:cs="Microsoft Sans Serif"/>
          <w:sz w:val="24"/>
          <w:szCs w:val="24"/>
          <w:lang w:val="sah-RU" w:eastAsia="ru-RU"/>
        </w:rPr>
      </w:pPr>
      <w:r w:rsidRPr="00BF37D9">
        <w:rPr>
          <w:rFonts w:ascii="Times Sakha Unicode" w:eastAsia="Times New Roman" w:hAnsi="Times Sakha Unicode" w:cs="Microsoft Sans Serif"/>
          <w:b/>
          <w:bCs/>
          <w:sz w:val="24"/>
          <w:szCs w:val="24"/>
          <w:lang w:val="sah-RU" w:eastAsia="ru-RU"/>
        </w:rPr>
        <w:t xml:space="preserve">Гоголева, Р. </w:t>
      </w:r>
      <w:r w:rsidRPr="00BF37D9">
        <w:rPr>
          <w:rFonts w:ascii="Times Sakha Unicode" w:eastAsia="Times New Roman" w:hAnsi="Times Sakha Unicode" w:cs="Microsoft Sans Serif"/>
          <w:sz w:val="24"/>
          <w:szCs w:val="24"/>
          <w:lang w:val="sah-RU" w:eastAsia="ru-RU"/>
        </w:rPr>
        <w:t>Таба суруйуу үөрүйэҕин олохсутан : [Н. М. Рыкунов аатынан киин библиотека тэрийиитинэн куйаар нөҥүө Өрөспүүбүлүкэтээҕи акция чэрчитинэн сахалыы дьыктаан суруйуута ыытыллыбытын туһунан] / Р. Гоголева // Эҥсиэли. - 2022. - Олунньу 17 к. - С. 4.</w:t>
      </w:r>
    </w:p>
    <w:p w:rsidR="000E4CA4" w:rsidRPr="00BF37D9" w:rsidRDefault="000E4CA4" w:rsidP="00C777BC">
      <w:pPr>
        <w:widowControl w:val="0"/>
        <w:numPr>
          <w:ilvl w:val="0"/>
          <w:numId w:val="20"/>
        </w:numPr>
        <w:shd w:val="clear" w:color="auto" w:fill="FFFFFF"/>
        <w:spacing w:after="0" w:line="240" w:lineRule="auto"/>
        <w:ind w:left="360"/>
        <w:jc w:val="both"/>
        <w:rPr>
          <w:rFonts w:ascii="Times Sakha Unicode" w:eastAsia="Times New Roman" w:hAnsi="Times Sakha Unicode" w:cs="Microsoft Sans Serif"/>
          <w:sz w:val="24"/>
          <w:szCs w:val="24"/>
          <w:lang w:val="sah-RU" w:eastAsia="ru-RU"/>
        </w:rPr>
      </w:pPr>
      <w:r w:rsidRPr="00BF37D9">
        <w:rPr>
          <w:rFonts w:ascii="Times Sakha Unicode" w:eastAsia="Times New Roman" w:hAnsi="Times Sakha Unicode" w:cs="Microsoft Sans Serif"/>
          <w:b/>
          <w:bCs/>
          <w:sz w:val="24"/>
          <w:szCs w:val="24"/>
          <w:lang w:val="sah-RU" w:eastAsia="ru-RU"/>
        </w:rPr>
        <w:t xml:space="preserve">Софронов, Анатолий Михайлович. </w:t>
      </w:r>
      <w:r w:rsidRPr="00BF37D9">
        <w:rPr>
          <w:rFonts w:ascii="Times Sakha Unicode" w:eastAsia="Times New Roman" w:hAnsi="Times Sakha Unicode" w:cs="Microsoft Sans Serif"/>
          <w:sz w:val="24"/>
          <w:szCs w:val="24"/>
          <w:lang w:val="sah-RU" w:eastAsia="ru-RU"/>
        </w:rPr>
        <w:t xml:space="preserve">Дьоһун саас кэрэ тэрээһинэ : [Н. М. Рыкунов аатынан улуустааҕы киин библиотекатыгар Россия Суруналыыстарын сойууһун чилиэнэ, поэт, улуустааҕы "Отуу уота" литературнай түмсүү чилиэнэ Иннокентий </w:t>
      </w:r>
      <w:r w:rsidRPr="00BF37D9">
        <w:rPr>
          <w:rFonts w:ascii="Times Sakha Unicode" w:eastAsia="Times New Roman" w:hAnsi="Times Sakha Unicode" w:cs="Microsoft Sans Serif"/>
          <w:sz w:val="24"/>
          <w:szCs w:val="24"/>
          <w:lang w:val="sah-RU" w:eastAsia="ru-RU"/>
        </w:rPr>
        <w:lastRenderedPageBreak/>
        <w:t>Николаевич Елисеев-Усхаан төрөөбүтэ 80 сааһыгар аналлаах "Көҥүл санаалар" диэн тэрээһин ыытыллыбытын туһунан] / А. М. Софронов-Онтуон // Эҥсиэли. - 2022. – Кулун тутар 17 к. - С. 5.</w:t>
      </w:r>
    </w:p>
    <w:p w:rsidR="000E4CA4" w:rsidRPr="00BF37D9" w:rsidRDefault="000E4CA4" w:rsidP="00C777BC">
      <w:pPr>
        <w:widowControl w:val="0"/>
        <w:numPr>
          <w:ilvl w:val="0"/>
          <w:numId w:val="20"/>
        </w:numPr>
        <w:shd w:val="clear" w:color="auto" w:fill="FFFFFF"/>
        <w:spacing w:after="0" w:line="240" w:lineRule="auto"/>
        <w:ind w:left="360"/>
        <w:jc w:val="both"/>
        <w:rPr>
          <w:rFonts w:ascii="Times Sakha Unicode" w:eastAsia="Times New Roman" w:hAnsi="Times Sakha Unicode" w:cs="Microsoft Sans Serif"/>
          <w:sz w:val="24"/>
          <w:szCs w:val="24"/>
          <w:lang w:val="sah-RU" w:eastAsia="ru-RU"/>
        </w:rPr>
      </w:pPr>
      <w:r w:rsidRPr="00BF37D9">
        <w:rPr>
          <w:rFonts w:ascii="Times Sakha Unicode" w:eastAsia="Times New Roman" w:hAnsi="Times Sakha Unicode" w:cs="Microsoft Sans Serif"/>
          <w:b/>
          <w:sz w:val="24"/>
          <w:szCs w:val="24"/>
          <w:lang w:val="sah-RU" w:eastAsia="ru-RU"/>
        </w:rPr>
        <w:t>Сырдык санааны ыра оҥостон</w:t>
      </w:r>
      <w:r w:rsidRPr="00BF37D9">
        <w:rPr>
          <w:rFonts w:ascii="Times Sakha Unicode" w:eastAsia="Times New Roman" w:hAnsi="Times Sakha Unicode" w:cs="Microsoft Sans Serif"/>
          <w:sz w:val="24"/>
          <w:szCs w:val="24"/>
          <w:lang w:val="sah-RU" w:eastAsia="ru-RU"/>
        </w:rPr>
        <w:t xml:space="preserve"> : [Хамаҕатта нэһилиэгэр улуустааҕы "Отуу уота" литературнай холбоһук чилиэнэ Николай Николаевич Бурнашев-Куола Уола "Дьоһун дьоммор бэлэҕим", "Сырдык санаам ыралара", "Кытыл ырыата" хоһооннорун хомуурунньугун уонна "Сатамматах Дьаһаах" диэн кэпсээннэрдээх кинигэлэрин сүрэхтэниитэ буолбутун туһунан, Нам улууһа] / Хамаҕатта нэһилиэгин олохтоох библиотеката // Эҥсиэли. - 2022. - Кулун тутар 31 к. - С. 5.</w:t>
      </w:r>
    </w:p>
    <w:p w:rsidR="000E4CA4" w:rsidRPr="00BF37D9" w:rsidRDefault="000E4CA4" w:rsidP="00C777BC">
      <w:pPr>
        <w:widowControl w:val="0"/>
        <w:numPr>
          <w:ilvl w:val="0"/>
          <w:numId w:val="20"/>
        </w:numPr>
        <w:shd w:val="clear" w:color="auto" w:fill="FFFFFF"/>
        <w:spacing w:after="0" w:line="240" w:lineRule="auto"/>
        <w:ind w:left="360"/>
        <w:jc w:val="both"/>
        <w:rPr>
          <w:rFonts w:ascii="Times Sakha Unicode" w:eastAsia="Times New Roman" w:hAnsi="Times Sakha Unicode" w:cs="Microsoft Sans Serif"/>
          <w:sz w:val="24"/>
          <w:szCs w:val="24"/>
          <w:lang w:val="sah-RU" w:eastAsia="ru-RU"/>
        </w:rPr>
      </w:pPr>
      <w:r w:rsidRPr="00BF37D9">
        <w:rPr>
          <w:rFonts w:ascii="Times Sakha Unicode" w:eastAsia="Times New Roman" w:hAnsi="Times Sakha Unicode" w:cs="Microsoft Sans Serif"/>
          <w:b/>
          <w:bCs/>
          <w:sz w:val="24"/>
          <w:szCs w:val="24"/>
          <w:lang w:val="sah-RU" w:eastAsia="ru-RU"/>
        </w:rPr>
        <w:t xml:space="preserve">Москвититна, Лена. </w:t>
      </w:r>
      <w:r w:rsidRPr="00BF37D9">
        <w:rPr>
          <w:rFonts w:ascii="Times Sakha Unicode" w:eastAsia="Times New Roman" w:hAnsi="Times Sakha Unicode" w:cs="Microsoft Sans Serif"/>
          <w:sz w:val="24"/>
          <w:szCs w:val="24"/>
          <w:lang w:val="sah-RU" w:eastAsia="ru-RU"/>
        </w:rPr>
        <w:t>Намыгар туһалаах буолаары... : [Н. М. Рыкунов аатынан улуустааҕы киин библиотекаҕа улус бастакы баһылыга, СР норуотун хаһаайыстыбатын үтүөлээх үлэһитэ Дмитрий Федотович Алексеев төрөөбүтэ 85 сылыгар анаммыт кинигэ сүрэхтэниитэ буолбутун туһунан, Нам улууһа] / Лена Москвитина // Эҥсиэли. - 2022. - Кулун тутар 31 к. - С. 3.</w:t>
      </w:r>
    </w:p>
    <w:p w:rsidR="000E4CA4" w:rsidRPr="00BF37D9" w:rsidRDefault="000E4CA4" w:rsidP="00C777BC">
      <w:pPr>
        <w:widowControl w:val="0"/>
        <w:numPr>
          <w:ilvl w:val="0"/>
          <w:numId w:val="20"/>
        </w:numPr>
        <w:shd w:val="clear" w:color="auto" w:fill="FFFFFF"/>
        <w:spacing w:after="0" w:line="240" w:lineRule="auto"/>
        <w:ind w:left="360"/>
        <w:jc w:val="both"/>
        <w:rPr>
          <w:rFonts w:ascii="Times Sakha Unicode" w:eastAsia="Times New Roman" w:hAnsi="Times Sakha Unicode" w:cs="Microsoft Sans Serif"/>
          <w:sz w:val="24"/>
          <w:szCs w:val="24"/>
          <w:lang w:val="sah-RU" w:eastAsia="ru-RU"/>
        </w:rPr>
      </w:pPr>
      <w:r w:rsidRPr="00BF37D9">
        <w:rPr>
          <w:rFonts w:ascii="Times Sakha Unicode" w:eastAsia="Times New Roman" w:hAnsi="Times Sakha Unicode" w:cs="Microsoft Sans Serif"/>
          <w:b/>
          <w:bCs/>
          <w:sz w:val="24"/>
          <w:szCs w:val="24"/>
          <w:lang w:val="sah-RU" w:eastAsia="ru-RU"/>
        </w:rPr>
        <w:t>Местникова, Татьяна Арыяновна.</w:t>
      </w:r>
      <w:r w:rsidRPr="00BF37D9">
        <w:rPr>
          <w:rFonts w:ascii="Times Sakha Unicode" w:eastAsia="Times New Roman" w:hAnsi="Times Sakha Unicode" w:cs="Microsoft Sans Serif"/>
          <w:sz w:val="24"/>
          <w:szCs w:val="24"/>
          <w:lang w:val="sah-RU" w:eastAsia="ru-RU"/>
        </w:rPr>
        <w:t> Хаһан да кырдьыбат идэ тула : [Хатырык нэһилиэгин М. А. Охлопкова аатынан олохтоох модельнай библиотека ыытар үлэтин туһунан Татьяна Арыяновна Местникованы кытта кэпсэтии, Нам улууһа / кэпсэттэ Лена Ноговицына] // Эҥсиэли. - 2022. - Муус устар 14 к. - С. 3.</w:t>
      </w:r>
    </w:p>
    <w:p w:rsidR="000E4CA4" w:rsidRPr="00BF37D9" w:rsidRDefault="000E4CA4" w:rsidP="00C777BC">
      <w:pPr>
        <w:widowControl w:val="0"/>
        <w:numPr>
          <w:ilvl w:val="0"/>
          <w:numId w:val="20"/>
        </w:numPr>
        <w:shd w:val="clear" w:color="auto" w:fill="FFFFFF"/>
        <w:spacing w:after="0" w:line="240" w:lineRule="auto"/>
        <w:ind w:left="360"/>
        <w:jc w:val="both"/>
        <w:rPr>
          <w:rFonts w:ascii="Times Sakha Unicode" w:eastAsia="Times New Roman" w:hAnsi="Times Sakha Unicode" w:cs="Microsoft Sans Serif"/>
          <w:sz w:val="24"/>
          <w:szCs w:val="24"/>
          <w:lang w:val="sah-RU" w:eastAsia="ru-RU"/>
        </w:rPr>
      </w:pPr>
      <w:r w:rsidRPr="00BF37D9">
        <w:rPr>
          <w:rFonts w:ascii="Times Sakha Unicode" w:eastAsia="Times New Roman" w:hAnsi="Times Sakha Unicode" w:cs="Microsoft Sans Serif"/>
          <w:b/>
          <w:bCs/>
          <w:sz w:val="24"/>
          <w:szCs w:val="24"/>
          <w:lang w:val="sah-RU" w:eastAsia="ru-RU"/>
        </w:rPr>
        <w:t xml:space="preserve">Петрова, Альбина Петровна. </w:t>
      </w:r>
      <w:r w:rsidRPr="00BF37D9">
        <w:rPr>
          <w:rFonts w:ascii="Times Sakha Unicode" w:eastAsia="Times New Roman" w:hAnsi="Times Sakha Unicode" w:cs="Microsoft Sans Serif"/>
          <w:sz w:val="24"/>
          <w:szCs w:val="24"/>
          <w:lang w:val="sah-RU" w:eastAsia="ru-RU"/>
        </w:rPr>
        <w:t>Оҕо аймах тапталлаах библиотеката : [Нам оҕо библиотеатыгар өр сыл директордаабыт, библиотечнай үлэ ветерана үлэлээбит сылларын туһунан ахтыыта, Нам улууһа] / Альбина Петрова // Эҥсиэли. - 2022. - Ыам ыйын 26 к. - С. 4.</w:t>
      </w:r>
    </w:p>
    <w:p w:rsidR="000E4CA4" w:rsidRPr="00BF37D9" w:rsidRDefault="000E4CA4" w:rsidP="00C777BC">
      <w:pPr>
        <w:widowControl w:val="0"/>
        <w:numPr>
          <w:ilvl w:val="0"/>
          <w:numId w:val="20"/>
        </w:numPr>
        <w:shd w:val="clear" w:color="auto" w:fill="FFFFFF"/>
        <w:spacing w:after="0" w:line="240" w:lineRule="auto"/>
        <w:ind w:left="360"/>
        <w:jc w:val="both"/>
        <w:rPr>
          <w:rFonts w:ascii="Times Sakha Unicode" w:eastAsia="Times New Roman" w:hAnsi="Times Sakha Unicode" w:cs="Microsoft Sans Serif"/>
          <w:sz w:val="24"/>
          <w:szCs w:val="24"/>
          <w:lang w:val="sah-RU" w:eastAsia="ru-RU"/>
        </w:rPr>
      </w:pPr>
      <w:r w:rsidRPr="00BF37D9">
        <w:rPr>
          <w:rFonts w:ascii="Times Sakha Unicode" w:eastAsia="Times New Roman" w:hAnsi="Times Sakha Unicode" w:cs="Microsoft Sans Serif"/>
          <w:b/>
          <w:bCs/>
          <w:sz w:val="24"/>
          <w:szCs w:val="24"/>
          <w:lang w:val="sah-RU" w:eastAsia="ru-RU"/>
        </w:rPr>
        <w:t>Павлова, Наталья.</w:t>
      </w:r>
      <w:r w:rsidRPr="00BF37D9">
        <w:rPr>
          <w:rFonts w:ascii="Times Sakha Unicode" w:eastAsia="Times New Roman" w:hAnsi="Times Sakha Unicode" w:cs="Microsoft Sans Serif"/>
          <w:sz w:val="24"/>
          <w:szCs w:val="24"/>
          <w:lang w:val="sah-RU" w:eastAsia="ru-RU"/>
        </w:rPr>
        <w:t> Үтүө өйдөбүлү хаалларан : [Н. М. Рыкунов аатынан улуустааҕы киин библиотекатыгар милиция бэтэрээнэ, милиция майора Николай Никитич Харитонов 70 сааһыгар анаммыт "Дьон туһугар анаммыт олох" диэн кинигэ сүрэхтэниитэ буолбутун туһунан, Нам улууһа] / Наталья Павлова // Эҥсиэли. - 2022. - Алтынньы 27 к. - С. 8.</w:t>
      </w:r>
    </w:p>
    <w:p w:rsidR="000E4CA4" w:rsidRPr="00BF37D9" w:rsidRDefault="000E4CA4" w:rsidP="00C777BC">
      <w:pPr>
        <w:widowControl w:val="0"/>
        <w:numPr>
          <w:ilvl w:val="0"/>
          <w:numId w:val="20"/>
        </w:numPr>
        <w:shd w:val="clear" w:color="auto" w:fill="FFFFFF"/>
        <w:spacing w:after="0" w:line="240" w:lineRule="auto"/>
        <w:ind w:left="360"/>
        <w:jc w:val="both"/>
        <w:rPr>
          <w:rFonts w:ascii="Times Sakha Unicode" w:eastAsia="Times New Roman" w:hAnsi="Times Sakha Unicode" w:cs="Microsoft Sans Serif"/>
          <w:sz w:val="24"/>
          <w:szCs w:val="24"/>
          <w:lang w:val="sah-RU" w:eastAsia="ru-RU"/>
        </w:rPr>
      </w:pPr>
      <w:r w:rsidRPr="00BF37D9">
        <w:rPr>
          <w:rFonts w:ascii="Times Sakha Unicode" w:eastAsia="Times New Roman" w:hAnsi="Times Sakha Unicode" w:cs="Microsoft Sans Serif"/>
          <w:b/>
          <w:bCs/>
          <w:sz w:val="24"/>
          <w:szCs w:val="24"/>
          <w:lang w:val="sah-RU" w:eastAsia="ru-RU"/>
        </w:rPr>
        <w:t>Софронова, Майя Романовна.</w:t>
      </w:r>
      <w:r w:rsidRPr="00BF37D9">
        <w:rPr>
          <w:rFonts w:ascii="Times Sakha Unicode" w:eastAsia="Times New Roman" w:hAnsi="Times Sakha Unicode" w:cs="Microsoft Sans Serif"/>
          <w:sz w:val="24"/>
          <w:szCs w:val="24"/>
          <w:lang w:val="sah-RU" w:eastAsia="ru-RU"/>
        </w:rPr>
        <w:t xml:space="preserve"> Сибииргэ комсомолу тэрийсибитэ : [Максим Кирович Аммосов] / Майя Романовна // Эҥсиэли. – 2022. -  Алтынньы 27 к. – С. 5 ; Кыым. – 2022. – Алтынньы 27 к. - С. 25.</w:t>
      </w:r>
    </w:p>
    <w:p w:rsidR="000E4CA4" w:rsidRPr="00BF37D9" w:rsidRDefault="000E4CA4" w:rsidP="00C777BC">
      <w:pPr>
        <w:widowControl w:val="0"/>
        <w:numPr>
          <w:ilvl w:val="0"/>
          <w:numId w:val="20"/>
        </w:numPr>
        <w:shd w:val="clear" w:color="auto" w:fill="FFFFFF"/>
        <w:spacing w:after="0" w:line="240" w:lineRule="auto"/>
        <w:ind w:left="360"/>
        <w:jc w:val="both"/>
        <w:rPr>
          <w:rFonts w:ascii="Times Sakha Unicode" w:eastAsia="Times New Roman" w:hAnsi="Times Sakha Unicode" w:cs="Microsoft Sans Serif"/>
          <w:sz w:val="24"/>
          <w:szCs w:val="24"/>
          <w:lang w:val="sah-RU" w:eastAsia="ru-RU"/>
        </w:rPr>
      </w:pPr>
      <w:r w:rsidRPr="00BF37D9">
        <w:rPr>
          <w:rFonts w:ascii="Times Sakha Unicode" w:eastAsia="Times New Roman" w:hAnsi="Times Sakha Unicode" w:cs="Microsoft Sans Serif"/>
          <w:bCs/>
          <w:sz w:val="24"/>
          <w:szCs w:val="24"/>
          <w:lang w:val="sah-RU" w:eastAsia="ru-RU"/>
        </w:rPr>
        <w:t>“.</w:t>
      </w:r>
      <w:r w:rsidRPr="00BF37D9">
        <w:rPr>
          <w:rFonts w:ascii="Times Sakha Unicode" w:eastAsia="Times New Roman" w:hAnsi="Times Sakha Unicode" w:cs="Microsoft Sans Serif"/>
          <w:sz w:val="24"/>
          <w:szCs w:val="24"/>
          <w:lang w:val="sah-RU" w:eastAsia="ru-RU"/>
        </w:rPr>
        <w:t>.. Өссө да бииргэ үлэлиэхпит” : [«Саха сирэ» хаһыат ааҕааччыларын кытары истиҥ-иһирэх көрсүһүү буолла] / Надежда Егорова, Ульяна Захарова, Сардаана Баснаева // Саха сирэ. – 2022. – Сэтинньи 3 к. – С. 10.</w:t>
      </w:r>
    </w:p>
    <w:p w:rsidR="000E4CA4" w:rsidRPr="00BF37D9" w:rsidRDefault="000E4CA4" w:rsidP="00C777BC">
      <w:pPr>
        <w:widowControl w:val="0"/>
        <w:numPr>
          <w:ilvl w:val="0"/>
          <w:numId w:val="20"/>
        </w:numPr>
        <w:spacing w:after="0" w:line="240" w:lineRule="auto"/>
        <w:ind w:left="360"/>
        <w:jc w:val="both"/>
        <w:rPr>
          <w:rFonts w:ascii="Times Sakha Unicode" w:eastAsia="Times New Roman" w:hAnsi="Times Sakha Unicode" w:cs="Microsoft Sans Serif"/>
          <w:sz w:val="24"/>
          <w:szCs w:val="24"/>
          <w:lang w:val="sah-RU" w:eastAsia="ru-RU"/>
        </w:rPr>
      </w:pPr>
      <w:r w:rsidRPr="00BF37D9">
        <w:rPr>
          <w:rFonts w:ascii="Times Sakha Unicode" w:eastAsia="Times New Roman" w:hAnsi="Times Sakha Unicode" w:cs="Microsoft Sans Serif"/>
          <w:b/>
          <w:sz w:val="24"/>
          <w:szCs w:val="24"/>
          <w:lang w:val="sah-RU" w:eastAsia="ru-RU"/>
        </w:rPr>
        <w:t>Нам улууһа "Максим Яркий"</w:t>
      </w:r>
      <w:r w:rsidRPr="00BF37D9">
        <w:rPr>
          <w:rFonts w:ascii="Times Sakha Unicode" w:eastAsia="Times New Roman" w:hAnsi="Times Sakha Unicode" w:cs="Microsoft Sans Serif"/>
          <w:sz w:val="24"/>
          <w:szCs w:val="24"/>
          <w:lang w:val="sah-RU" w:eastAsia="ru-RU"/>
        </w:rPr>
        <w:t xml:space="preserve"> медиа-порталы таһаарда / "Нам улууһа" МТ пресс-сулууспата // Кыым. - 2022. - Ахсынньы 1 к. - C. 20.</w:t>
      </w:r>
    </w:p>
    <w:p w:rsidR="00122898" w:rsidRPr="00BF37D9" w:rsidRDefault="00122898" w:rsidP="0012519A">
      <w:pPr>
        <w:spacing w:after="0" w:line="240" w:lineRule="auto"/>
        <w:ind w:firstLine="284"/>
        <w:jc w:val="center"/>
        <w:rPr>
          <w:rFonts w:ascii="Times Sakha Unicode" w:eastAsiaTheme="minorEastAsia" w:hAnsi="Times Sakha Unicode" w:cs="Times New Roman"/>
          <w:b/>
          <w:sz w:val="24"/>
          <w:szCs w:val="24"/>
          <w:lang w:val="sah-RU" w:eastAsia="ru-RU"/>
        </w:rPr>
      </w:pPr>
    </w:p>
    <w:p w:rsidR="000E4CA4" w:rsidRPr="00BF37D9" w:rsidRDefault="000E4CA4" w:rsidP="0012519A">
      <w:pPr>
        <w:spacing w:after="0" w:line="240" w:lineRule="auto"/>
        <w:ind w:firstLine="284"/>
        <w:jc w:val="center"/>
        <w:rPr>
          <w:rFonts w:ascii="Times Sakha Unicode" w:eastAsiaTheme="minorEastAsia" w:hAnsi="Times Sakha Unicode" w:cs="Times New Roman"/>
          <w:b/>
          <w:sz w:val="24"/>
          <w:szCs w:val="24"/>
          <w:lang w:val="sah-RU" w:eastAsia="ru-RU"/>
        </w:rPr>
      </w:pPr>
    </w:p>
    <w:p w:rsidR="000E4CA4" w:rsidRPr="00BF37D9" w:rsidRDefault="000E4CA4" w:rsidP="0012519A">
      <w:pPr>
        <w:spacing w:after="0" w:line="240" w:lineRule="auto"/>
        <w:ind w:firstLine="284"/>
        <w:jc w:val="center"/>
        <w:rPr>
          <w:rFonts w:ascii="Times Sakha Unicode" w:eastAsiaTheme="minorEastAsia" w:hAnsi="Times Sakha Unicode" w:cs="Times New Roman"/>
          <w:b/>
          <w:sz w:val="24"/>
          <w:szCs w:val="24"/>
          <w:lang w:val="sah-RU" w:eastAsia="ru-RU"/>
        </w:rPr>
      </w:pPr>
    </w:p>
    <w:p w:rsidR="000E4CA4" w:rsidRPr="00BF37D9" w:rsidRDefault="000E4CA4" w:rsidP="0012519A">
      <w:pPr>
        <w:spacing w:after="0" w:line="240" w:lineRule="auto"/>
        <w:ind w:firstLine="284"/>
        <w:jc w:val="center"/>
        <w:rPr>
          <w:rFonts w:ascii="Times Sakha Unicode" w:eastAsiaTheme="minorEastAsia" w:hAnsi="Times Sakha Unicode" w:cs="Times New Roman"/>
          <w:b/>
          <w:sz w:val="24"/>
          <w:szCs w:val="24"/>
          <w:lang w:val="sah-RU" w:eastAsia="ru-RU"/>
        </w:rPr>
      </w:pPr>
    </w:p>
    <w:p w:rsidR="000E4CA4" w:rsidRPr="00BF37D9" w:rsidRDefault="000E4CA4" w:rsidP="0012519A">
      <w:pPr>
        <w:spacing w:after="0" w:line="240" w:lineRule="auto"/>
        <w:ind w:firstLine="284"/>
        <w:jc w:val="center"/>
        <w:rPr>
          <w:rFonts w:ascii="Times Sakha Unicode" w:eastAsiaTheme="minorEastAsia" w:hAnsi="Times Sakha Unicode" w:cs="Times New Roman"/>
          <w:b/>
          <w:sz w:val="24"/>
          <w:szCs w:val="24"/>
          <w:lang w:val="sah-RU" w:eastAsia="ru-RU"/>
        </w:rPr>
      </w:pPr>
    </w:p>
    <w:p w:rsidR="000E4CA4" w:rsidRPr="00BF37D9" w:rsidRDefault="000E4CA4" w:rsidP="0012519A">
      <w:pPr>
        <w:spacing w:after="0" w:line="240" w:lineRule="auto"/>
        <w:ind w:firstLine="284"/>
        <w:jc w:val="center"/>
        <w:rPr>
          <w:rFonts w:ascii="Times Sakha Unicode" w:eastAsiaTheme="minorEastAsia" w:hAnsi="Times Sakha Unicode" w:cs="Times New Roman"/>
          <w:b/>
          <w:sz w:val="24"/>
          <w:szCs w:val="24"/>
          <w:lang w:val="sah-RU" w:eastAsia="ru-RU"/>
        </w:rPr>
      </w:pPr>
    </w:p>
    <w:p w:rsidR="000E4CA4" w:rsidRPr="00BF37D9" w:rsidRDefault="000E4CA4" w:rsidP="0012519A">
      <w:pPr>
        <w:spacing w:after="0" w:line="240" w:lineRule="auto"/>
        <w:ind w:firstLine="284"/>
        <w:jc w:val="center"/>
        <w:rPr>
          <w:rFonts w:ascii="Times Sakha Unicode" w:eastAsiaTheme="minorEastAsia" w:hAnsi="Times Sakha Unicode" w:cs="Times New Roman"/>
          <w:b/>
          <w:sz w:val="24"/>
          <w:szCs w:val="24"/>
          <w:lang w:val="sah-RU" w:eastAsia="ru-RU"/>
        </w:rPr>
      </w:pPr>
    </w:p>
    <w:p w:rsidR="000E4CA4" w:rsidRPr="00BF37D9" w:rsidRDefault="000E4CA4" w:rsidP="0012519A">
      <w:pPr>
        <w:spacing w:after="0" w:line="240" w:lineRule="auto"/>
        <w:ind w:firstLine="284"/>
        <w:jc w:val="center"/>
        <w:rPr>
          <w:rFonts w:ascii="Times Sakha Unicode" w:eastAsiaTheme="minorEastAsia" w:hAnsi="Times Sakha Unicode" w:cs="Times New Roman"/>
          <w:b/>
          <w:sz w:val="24"/>
          <w:szCs w:val="24"/>
          <w:lang w:val="sah-RU" w:eastAsia="ru-RU"/>
        </w:rPr>
      </w:pPr>
    </w:p>
    <w:p w:rsidR="000E4CA4" w:rsidRPr="00BF37D9" w:rsidRDefault="000E4CA4" w:rsidP="0012519A">
      <w:pPr>
        <w:spacing w:after="0" w:line="240" w:lineRule="auto"/>
        <w:ind w:firstLine="284"/>
        <w:jc w:val="center"/>
        <w:rPr>
          <w:rFonts w:ascii="Times Sakha Unicode" w:eastAsiaTheme="minorEastAsia" w:hAnsi="Times Sakha Unicode" w:cs="Times New Roman"/>
          <w:b/>
          <w:sz w:val="24"/>
          <w:szCs w:val="24"/>
          <w:lang w:val="sah-RU" w:eastAsia="ru-RU"/>
        </w:rPr>
      </w:pPr>
    </w:p>
    <w:p w:rsidR="000E4CA4" w:rsidRPr="00BF37D9" w:rsidRDefault="000E4CA4" w:rsidP="0012519A">
      <w:pPr>
        <w:spacing w:after="0" w:line="240" w:lineRule="auto"/>
        <w:ind w:firstLine="284"/>
        <w:jc w:val="center"/>
        <w:rPr>
          <w:rFonts w:ascii="Times Sakha Unicode" w:eastAsiaTheme="minorEastAsia" w:hAnsi="Times Sakha Unicode" w:cs="Times New Roman"/>
          <w:b/>
          <w:sz w:val="24"/>
          <w:szCs w:val="24"/>
          <w:lang w:val="sah-RU" w:eastAsia="ru-RU"/>
        </w:rPr>
      </w:pPr>
    </w:p>
    <w:p w:rsidR="000E4CA4" w:rsidRPr="00BF37D9" w:rsidRDefault="000E4CA4" w:rsidP="0012519A">
      <w:pPr>
        <w:spacing w:after="0" w:line="240" w:lineRule="auto"/>
        <w:ind w:firstLine="284"/>
        <w:jc w:val="center"/>
        <w:rPr>
          <w:rFonts w:ascii="Times Sakha Unicode" w:eastAsiaTheme="minorEastAsia" w:hAnsi="Times Sakha Unicode" w:cs="Times New Roman"/>
          <w:b/>
          <w:sz w:val="24"/>
          <w:szCs w:val="24"/>
          <w:lang w:val="sah-RU" w:eastAsia="ru-RU"/>
        </w:rPr>
      </w:pPr>
    </w:p>
    <w:p w:rsidR="000E4CA4" w:rsidRPr="00BF37D9" w:rsidRDefault="000E4CA4" w:rsidP="0012519A">
      <w:pPr>
        <w:spacing w:after="0" w:line="240" w:lineRule="auto"/>
        <w:ind w:firstLine="284"/>
        <w:jc w:val="center"/>
        <w:rPr>
          <w:rFonts w:ascii="Times Sakha Unicode" w:eastAsiaTheme="minorEastAsia" w:hAnsi="Times Sakha Unicode" w:cs="Times New Roman"/>
          <w:b/>
          <w:sz w:val="24"/>
          <w:szCs w:val="24"/>
          <w:lang w:val="sah-RU" w:eastAsia="ru-RU"/>
        </w:rPr>
      </w:pPr>
    </w:p>
    <w:p w:rsidR="000E4CA4" w:rsidRPr="00BF37D9" w:rsidRDefault="000E4CA4" w:rsidP="000E4CA4">
      <w:pPr>
        <w:spacing w:after="0" w:line="240" w:lineRule="auto"/>
        <w:ind w:firstLine="284"/>
        <w:jc w:val="right"/>
        <w:rPr>
          <w:rFonts w:ascii="Times Sakha Unicode" w:eastAsiaTheme="minorEastAsia" w:hAnsi="Times Sakha Unicode" w:cs="Times New Roman"/>
          <w:b/>
          <w:sz w:val="24"/>
          <w:szCs w:val="24"/>
          <w:lang w:val="sah-RU" w:eastAsia="ru-RU"/>
        </w:rPr>
      </w:pPr>
      <w:r w:rsidRPr="00BF37D9">
        <w:rPr>
          <w:rFonts w:ascii="Times Sakha Unicode" w:eastAsiaTheme="minorEastAsia" w:hAnsi="Times Sakha Unicode" w:cs="Times New Roman"/>
          <w:b/>
          <w:sz w:val="24"/>
          <w:szCs w:val="24"/>
          <w:lang w:val="sah-RU" w:eastAsia="ru-RU"/>
        </w:rPr>
        <w:t>Приложение 1.</w:t>
      </w:r>
    </w:p>
    <w:p w:rsidR="000E4CA4" w:rsidRPr="00BF37D9" w:rsidRDefault="000E4CA4" w:rsidP="000E4CA4">
      <w:pPr>
        <w:spacing w:after="0" w:line="240" w:lineRule="auto"/>
        <w:ind w:firstLine="284"/>
        <w:jc w:val="right"/>
        <w:rPr>
          <w:rFonts w:ascii="Times Sakha Unicode" w:eastAsiaTheme="minorEastAsia" w:hAnsi="Times Sakha Unicode" w:cs="Times New Roman"/>
          <w:b/>
          <w:sz w:val="24"/>
          <w:szCs w:val="24"/>
          <w:lang w:val="sah-RU" w:eastAsia="ru-RU"/>
        </w:rPr>
      </w:pPr>
    </w:p>
    <w:p w:rsidR="000E4CA4" w:rsidRPr="00BF37D9" w:rsidRDefault="000E4CA4" w:rsidP="000E4CA4">
      <w:pPr>
        <w:spacing w:after="0" w:line="240" w:lineRule="auto"/>
        <w:jc w:val="center"/>
        <w:rPr>
          <w:rFonts w:ascii="Times New Roman" w:hAnsi="Times New Roman" w:cs="Times New Roman"/>
          <w:b/>
          <w:sz w:val="24"/>
          <w:szCs w:val="24"/>
        </w:rPr>
      </w:pPr>
      <w:r w:rsidRPr="00BF37D9">
        <w:rPr>
          <w:rFonts w:ascii="Times New Roman" w:hAnsi="Times New Roman" w:cs="Times New Roman"/>
          <w:b/>
          <w:sz w:val="24"/>
          <w:szCs w:val="24"/>
        </w:rPr>
        <w:t>БЛИЦ-ОПРОС</w:t>
      </w:r>
    </w:p>
    <w:p w:rsidR="000E4CA4" w:rsidRPr="00BF37D9" w:rsidRDefault="000E4CA4" w:rsidP="000E4CA4">
      <w:pPr>
        <w:spacing w:after="0" w:line="240" w:lineRule="auto"/>
        <w:jc w:val="center"/>
        <w:rPr>
          <w:rFonts w:ascii="Times New Roman" w:hAnsi="Times New Roman" w:cs="Times New Roman"/>
          <w:b/>
          <w:sz w:val="24"/>
          <w:szCs w:val="24"/>
        </w:rPr>
      </w:pPr>
      <w:r w:rsidRPr="00BF37D9">
        <w:rPr>
          <w:rFonts w:ascii="Times New Roman" w:hAnsi="Times New Roman" w:cs="Times New Roman"/>
          <w:b/>
          <w:sz w:val="24"/>
          <w:szCs w:val="24"/>
        </w:rPr>
        <w:t>«Как часто Вы бываете на сайте библиотеки?»</w:t>
      </w:r>
    </w:p>
    <w:p w:rsidR="000E4CA4" w:rsidRPr="00BF37D9" w:rsidRDefault="000E4CA4" w:rsidP="000E4CA4">
      <w:pPr>
        <w:spacing w:after="0" w:line="240" w:lineRule="auto"/>
        <w:jc w:val="both"/>
        <w:rPr>
          <w:rFonts w:ascii="Times New Roman" w:hAnsi="Times New Roman" w:cs="Times New Roman"/>
          <w:sz w:val="24"/>
          <w:szCs w:val="24"/>
        </w:rPr>
      </w:pPr>
    </w:p>
    <w:p w:rsidR="000E4CA4" w:rsidRPr="00BF37D9" w:rsidRDefault="000E4CA4" w:rsidP="000E4CA4">
      <w:pPr>
        <w:spacing w:after="0" w:line="240" w:lineRule="auto"/>
        <w:jc w:val="center"/>
        <w:rPr>
          <w:rFonts w:ascii="Times New Roman" w:hAnsi="Times New Roman" w:cs="Times New Roman"/>
          <w:b/>
          <w:sz w:val="24"/>
          <w:szCs w:val="24"/>
        </w:rPr>
      </w:pPr>
      <w:r w:rsidRPr="00BF37D9">
        <w:rPr>
          <w:rFonts w:ascii="Times New Roman" w:hAnsi="Times New Roman" w:cs="Times New Roman"/>
          <w:b/>
          <w:sz w:val="24"/>
          <w:szCs w:val="24"/>
        </w:rPr>
        <w:lastRenderedPageBreak/>
        <w:t>Уважаемый пользователь!</w:t>
      </w:r>
    </w:p>
    <w:p w:rsidR="000E4CA4" w:rsidRPr="00BF37D9" w:rsidRDefault="000E4CA4" w:rsidP="000E4CA4">
      <w:pPr>
        <w:spacing w:after="0" w:line="240" w:lineRule="auto"/>
        <w:ind w:firstLine="284"/>
        <w:jc w:val="both"/>
        <w:rPr>
          <w:rFonts w:ascii="Times New Roman" w:hAnsi="Times New Roman" w:cs="Times New Roman"/>
          <w:sz w:val="24"/>
          <w:szCs w:val="24"/>
        </w:rPr>
      </w:pPr>
      <w:r w:rsidRPr="00BF37D9">
        <w:rPr>
          <w:rFonts w:ascii="Times New Roman" w:hAnsi="Times New Roman" w:cs="Times New Roman"/>
          <w:sz w:val="24"/>
          <w:szCs w:val="24"/>
        </w:rPr>
        <w:t> </w:t>
      </w:r>
    </w:p>
    <w:p w:rsidR="000E4CA4" w:rsidRPr="00BF37D9" w:rsidRDefault="000E4CA4" w:rsidP="000E4CA4">
      <w:pPr>
        <w:spacing w:after="0" w:line="240" w:lineRule="auto"/>
        <w:ind w:firstLine="284"/>
        <w:jc w:val="both"/>
        <w:rPr>
          <w:rFonts w:ascii="Times New Roman" w:hAnsi="Times New Roman" w:cs="Times New Roman"/>
          <w:sz w:val="24"/>
          <w:szCs w:val="24"/>
        </w:rPr>
      </w:pPr>
      <w:r w:rsidRPr="00BF37D9">
        <w:rPr>
          <w:rFonts w:ascii="Times New Roman" w:hAnsi="Times New Roman" w:cs="Times New Roman"/>
          <w:sz w:val="24"/>
          <w:szCs w:val="24"/>
        </w:rPr>
        <w:t>МБУ «Намская межпоселенческая централизованная библиотечная система» проводит опрос по изучению мнения пользователей о качестве предоставляемых библиотеками услуг с целью совершенствования деятельности МБУ «НМЦБС».</w:t>
      </w:r>
    </w:p>
    <w:p w:rsidR="000E4CA4" w:rsidRPr="00BF37D9" w:rsidRDefault="000E4CA4" w:rsidP="000E4CA4">
      <w:pPr>
        <w:spacing w:after="0" w:line="240" w:lineRule="auto"/>
        <w:ind w:firstLine="284"/>
        <w:jc w:val="both"/>
        <w:rPr>
          <w:rFonts w:ascii="Times New Roman" w:hAnsi="Times New Roman" w:cs="Times New Roman"/>
          <w:sz w:val="24"/>
          <w:szCs w:val="24"/>
        </w:rPr>
      </w:pPr>
      <w:r w:rsidRPr="00BF37D9">
        <w:rPr>
          <w:rFonts w:ascii="Times New Roman" w:hAnsi="Times New Roman" w:cs="Times New Roman"/>
          <w:sz w:val="24"/>
          <w:szCs w:val="24"/>
        </w:rPr>
        <w:t>Просим Вас ответить на вопросы анкеты. Заполняется анкета просто: в большинстве случаев в ней даны возможные варианты ответов. Вам только остается обвести кружком порядковый номер того из них, который отражает Ваше мнение. Если ни один из предложенных вариантов ответа не соответствует Вашему мнению, запишите свой ответ в специально составленной для этого графе.</w:t>
      </w:r>
    </w:p>
    <w:p w:rsidR="000E4CA4" w:rsidRPr="00BF37D9" w:rsidRDefault="000E4CA4" w:rsidP="000E4CA4">
      <w:pPr>
        <w:spacing w:after="0" w:line="240" w:lineRule="auto"/>
        <w:ind w:firstLine="284"/>
        <w:jc w:val="both"/>
        <w:rPr>
          <w:rFonts w:ascii="Times New Roman" w:hAnsi="Times New Roman" w:cs="Times New Roman"/>
          <w:sz w:val="24"/>
          <w:szCs w:val="24"/>
        </w:rPr>
      </w:pPr>
      <w:r w:rsidRPr="00BF37D9">
        <w:rPr>
          <w:rFonts w:ascii="Times New Roman" w:hAnsi="Times New Roman" w:cs="Times New Roman"/>
          <w:sz w:val="24"/>
          <w:szCs w:val="24"/>
        </w:rPr>
        <w:t>Заполняя анкету, помните, что она анонимна и, что все полученные данные будут использоваться в обобщенном виде.</w:t>
      </w:r>
    </w:p>
    <w:p w:rsidR="000E4CA4" w:rsidRPr="00BF37D9" w:rsidRDefault="000E4CA4" w:rsidP="000E4CA4">
      <w:pPr>
        <w:spacing w:after="0" w:line="240" w:lineRule="auto"/>
        <w:ind w:firstLine="284"/>
        <w:jc w:val="both"/>
        <w:rPr>
          <w:rFonts w:ascii="Times New Roman" w:hAnsi="Times New Roman" w:cs="Times New Roman"/>
          <w:sz w:val="24"/>
          <w:szCs w:val="24"/>
        </w:rPr>
      </w:pPr>
      <w:r w:rsidRPr="00BF37D9">
        <w:rPr>
          <w:rFonts w:ascii="Times New Roman" w:hAnsi="Times New Roman" w:cs="Times New Roman"/>
          <w:sz w:val="24"/>
          <w:szCs w:val="24"/>
        </w:rPr>
        <w:t>Заранее благодарим Вас за участие! Нам важно Ваше мнение.</w:t>
      </w:r>
    </w:p>
    <w:p w:rsidR="000E4CA4" w:rsidRPr="00BF37D9" w:rsidRDefault="000E4CA4" w:rsidP="000E4CA4">
      <w:pPr>
        <w:pStyle w:val="af2"/>
        <w:shd w:val="clear" w:color="auto" w:fill="FFFFFF"/>
        <w:spacing w:before="0" w:beforeAutospacing="0" w:after="0" w:afterAutospacing="0"/>
        <w:jc w:val="both"/>
      </w:pPr>
    </w:p>
    <w:p w:rsidR="000E4CA4" w:rsidRPr="00BF37D9" w:rsidRDefault="000E4CA4" w:rsidP="000E4CA4">
      <w:pPr>
        <w:spacing w:after="0" w:line="240" w:lineRule="auto"/>
        <w:jc w:val="both"/>
        <w:rPr>
          <w:rFonts w:ascii="Times New Roman" w:hAnsi="Times New Roman" w:cs="Times New Roman"/>
          <w:b/>
          <w:sz w:val="24"/>
          <w:szCs w:val="24"/>
        </w:rPr>
      </w:pPr>
      <w:r w:rsidRPr="00BF37D9">
        <w:rPr>
          <w:rFonts w:ascii="Times New Roman" w:hAnsi="Times New Roman" w:cs="Times New Roman"/>
          <w:b/>
          <w:sz w:val="24"/>
          <w:szCs w:val="24"/>
        </w:rPr>
        <w:t>1. Как часто Вы посещаете сайт Намской МЦБС и сайт библиотеки вашего наслега?</w:t>
      </w:r>
    </w:p>
    <w:p w:rsidR="000E4CA4" w:rsidRPr="00BF37D9" w:rsidRDefault="000E4CA4" w:rsidP="00C777BC">
      <w:pPr>
        <w:pStyle w:val="af0"/>
        <w:numPr>
          <w:ilvl w:val="0"/>
          <w:numId w:val="21"/>
        </w:numPr>
        <w:jc w:val="both"/>
        <w:rPr>
          <w:sz w:val="24"/>
          <w:szCs w:val="24"/>
        </w:rPr>
      </w:pPr>
      <w:r w:rsidRPr="00BF37D9">
        <w:rPr>
          <w:sz w:val="24"/>
          <w:szCs w:val="24"/>
        </w:rPr>
        <w:t>Несколько раз в месяц  </w:t>
      </w:r>
    </w:p>
    <w:p w:rsidR="000E4CA4" w:rsidRPr="00BF37D9" w:rsidRDefault="000E4CA4" w:rsidP="00C777BC">
      <w:pPr>
        <w:pStyle w:val="af0"/>
        <w:numPr>
          <w:ilvl w:val="0"/>
          <w:numId w:val="21"/>
        </w:numPr>
        <w:jc w:val="both"/>
        <w:rPr>
          <w:sz w:val="24"/>
          <w:szCs w:val="24"/>
        </w:rPr>
      </w:pPr>
      <w:r w:rsidRPr="00BF37D9">
        <w:rPr>
          <w:sz w:val="24"/>
          <w:szCs w:val="24"/>
        </w:rPr>
        <w:t>2-3 раза в неделю  </w:t>
      </w:r>
    </w:p>
    <w:p w:rsidR="000E4CA4" w:rsidRPr="00BF37D9" w:rsidRDefault="000E4CA4" w:rsidP="00C777BC">
      <w:pPr>
        <w:pStyle w:val="af0"/>
        <w:numPr>
          <w:ilvl w:val="0"/>
          <w:numId w:val="21"/>
        </w:numPr>
        <w:jc w:val="both"/>
        <w:rPr>
          <w:sz w:val="24"/>
          <w:szCs w:val="24"/>
        </w:rPr>
      </w:pPr>
      <w:r w:rsidRPr="00BF37D9">
        <w:rPr>
          <w:sz w:val="24"/>
          <w:szCs w:val="24"/>
        </w:rPr>
        <w:t>Не посещаю  </w:t>
      </w:r>
    </w:p>
    <w:p w:rsidR="000E4CA4" w:rsidRPr="00BF37D9" w:rsidRDefault="000E4CA4" w:rsidP="00C777BC">
      <w:pPr>
        <w:pStyle w:val="af0"/>
        <w:numPr>
          <w:ilvl w:val="0"/>
          <w:numId w:val="21"/>
        </w:numPr>
        <w:jc w:val="both"/>
        <w:rPr>
          <w:sz w:val="24"/>
          <w:szCs w:val="24"/>
        </w:rPr>
      </w:pPr>
      <w:r w:rsidRPr="00BF37D9">
        <w:rPr>
          <w:sz w:val="24"/>
          <w:szCs w:val="24"/>
        </w:rPr>
        <w:t>Каждый день  </w:t>
      </w:r>
    </w:p>
    <w:p w:rsidR="000E4CA4" w:rsidRPr="00BF37D9" w:rsidRDefault="000E4CA4" w:rsidP="000E4CA4">
      <w:pPr>
        <w:spacing w:after="0" w:line="240" w:lineRule="auto"/>
        <w:jc w:val="both"/>
        <w:rPr>
          <w:rFonts w:ascii="Times New Roman" w:hAnsi="Times New Roman" w:cs="Times New Roman"/>
          <w:b/>
          <w:sz w:val="24"/>
          <w:szCs w:val="24"/>
        </w:rPr>
      </w:pPr>
    </w:p>
    <w:p w:rsidR="000E4CA4" w:rsidRPr="00BF37D9" w:rsidRDefault="000E4CA4" w:rsidP="000E4CA4">
      <w:pPr>
        <w:spacing w:after="0" w:line="240" w:lineRule="auto"/>
        <w:jc w:val="both"/>
        <w:rPr>
          <w:rFonts w:ascii="Times New Roman" w:hAnsi="Times New Roman" w:cs="Times New Roman"/>
          <w:b/>
          <w:sz w:val="24"/>
          <w:szCs w:val="24"/>
        </w:rPr>
      </w:pPr>
      <w:r w:rsidRPr="00BF37D9">
        <w:rPr>
          <w:rFonts w:ascii="Times New Roman" w:hAnsi="Times New Roman" w:cs="Times New Roman"/>
          <w:b/>
          <w:sz w:val="24"/>
          <w:szCs w:val="24"/>
        </w:rPr>
        <w:t>2. С какой целью Вы чаще всего обращаетесь к сайту библиотеки?</w:t>
      </w:r>
    </w:p>
    <w:p w:rsidR="000E4CA4" w:rsidRPr="00BF37D9" w:rsidRDefault="000E4CA4" w:rsidP="00C777BC">
      <w:pPr>
        <w:pStyle w:val="af0"/>
        <w:numPr>
          <w:ilvl w:val="0"/>
          <w:numId w:val="22"/>
        </w:numPr>
        <w:jc w:val="both"/>
        <w:rPr>
          <w:sz w:val="24"/>
          <w:szCs w:val="24"/>
        </w:rPr>
      </w:pPr>
      <w:r w:rsidRPr="00BF37D9">
        <w:rPr>
          <w:sz w:val="24"/>
          <w:szCs w:val="24"/>
        </w:rPr>
        <w:t>поработать с ресурсами электронной библиотеки  </w:t>
      </w:r>
    </w:p>
    <w:p w:rsidR="000E4CA4" w:rsidRPr="00BF37D9" w:rsidRDefault="000E4CA4" w:rsidP="00C777BC">
      <w:pPr>
        <w:pStyle w:val="af0"/>
        <w:numPr>
          <w:ilvl w:val="0"/>
          <w:numId w:val="22"/>
        </w:numPr>
        <w:jc w:val="both"/>
        <w:rPr>
          <w:sz w:val="24"/>
          <w:szCs w:val="24"/>
        </w:rPr>
      </w:pPr>
      <w:r w:rsidRPr="00BF37D9">
        <w:rPr>
          <w:sz w:val="24"/>
          <w:szCs w:val="24"/>
        </w:rPr>
        <w:t>воспользоваться электронным каталогом  </w:t>
      </w:r>
    </w:p>
    <w:p w:rsidR="000E4CA4" w:rsidRPr="00BF37D9" w:rsidRDefault="000E4CA4" w:rsidP="00C777BC">
      <w:pPr>
        <w:pStyle w:val="af0"/>
        <w:numPr>
          <w:ilvl w:val="0"/>
          <w:numId w:val="22"/>
        </w:numPr>
        <w:jc w:val="both"/>
        <w:rPr>
          <w:sz w:val="24"/>
          <w:szCs w:val="24"/>
        </w:rPr>
      </w:pPr>
      <w:r w:rsidRPr="00BF37D9">
        <w:rPr>
          <w:sz w:val="24"/>
          <w:szCs w:val="24"/>
        </w:rPr>
        <w:t>просмотреть информацию о библиотеке  </w:t>
      </w:r>
    </w:p>
    <w:p w:rsidR="000E4CA4" w:rsidRPr="00BF37D9" w:rsidRDefault="000E4CA4" w:rsidP="00C777BC">
      <w:pPr>
        <w:pStyle w:val="af0"/>
        <w:numPr>
          <w:ilvl w:val="0"/>
          <w:numId w:val="22"/>
        </w:numPr>
        <w:jc w:val="both"/>
        <w:rPr>
          <w:sz w:val="24"/>
          <w:szCs w:val="24"/>
        </w:rPr>
      </w:pPr>
      <w:r w:rsidRPr="00BF37D9">
        <w:rPr>
          <w:sz w:val="24"/>
          <w:szCs w:val="24"/>
        </w:rPr>
        <w:t>узнать новости  </w:t>
      </w:r>
    </w:p>
    <w:p w:rsidR="000E4CA4" w:rsidRPr="00BF37D9" w:rsidRDefault="000E4CA4" w:rsidP="00C777BC">
      <w:pPr>
        <w:pStyle w:val="af0"/>
        <w:numPr>
          <w:ilvl w:val="0"/>
          <w:numId w:val="22"/>
        </w:numPr>
        <w:jc w:val="both"/>
        <w:rPr>
          <w:sz w:val="24"/>
          <w:szCs w:val="24"/>
        </w:rPr>
      </w:pPr>
      <w:r w:rsidRPr="00BF37D9">
        <w:rPr>
          <w:sz w:val="24"/>
          <w:szCs w:val="24"/>
        </w:rPr>
        <w:t>воспользоваться услугой МБА и электронной доставки документов  </w:t>
      </w:r>
    </w:p>
    <w:p w:rsidR="000E4CA4" w:rsidRPr="00BF37D9" w:rsidRDefault="000E4CA4" w:rsidP="00C777BC">
      <w:pPr>
        <w:pStyle w:val="af0"/>
        <w:numPr>
          <w:ilvl w:val="0"/>
          <w:numId w:val="22"/>
        </w:numPr>
        <w:jc w:val="both"/>
        <w:rPr>
          <w:sz w:val="24"/>
          <w:szCs w:val="24"/>
        </w:rPr>
      </w:pPr>
      <w:r w:rsidRPr="00BF37D9">
        <w:rPr>
          <w:sz w:val="24"/>
          <w:szCs w:val="24"/>
        </w:rPr>
        <w:t>ознакомиться с виртуальными выставками  </w:t>
      </w:r>
    </w:p>
    <w:p w:rsidR="000E4CA4" w:rsidRPr="00BF37D9" w:rsidRDefault="000E4CA4" w:rsidP="00C777BC">
      <w:pPr>
        <w:pStyle w:val="af0"/>
        <w:numPr>
          <w:ilvl w:val="0"/>
          <w:numId w:val="22"/>
        </w:numPr>
        <w:jc w:val="both"/>
        <w:rPr>
          <w:sz w:val="24"/>
          <w:szCs w:val="24"/>
        </w:rPr>
      </w:pPr>
      <w:r w:rsidRPr="00BF37D9">
        <w:rPr>
          <w:sz w:val="24"/>
          <w:szCs w:val="24"/>
        </w:rPr>
        <w:t>другие цели___________________________________________________________  </w:t>
      </w:r>
    </w:p>
    <w:p w:rsidR="000E4CA4" w:rsidRPr="00BF37D9" w:rsidRDefault="000E4CA4" w:rsidP="000E4CA4">
      <w:pPr>
        <w:spacing w:after="0" w:line="240" w:lineRule="auto"/>
        <w:jc w:val="both"/>
        <w:rPr>
          <w:rFonts w:ascii="Times New Roman" w:hAnsi="Times New Roman" w:cs="Times New Roman"/>
          <w:b/>
          <w:sz w:val="24"/>
          <w:szCs w:val="24"/>
        </w:rPr>
      </w:pPr>
    </w:p>
    <w:p w:rsidR="000E4CA4" w:rsidRPr="00BF37D9" w:rsidRDefault="000E4CA4" w:rsidP="000E4CA4">
      <w:pPr>
        <w:spacing w:after="0" w:line="240" w:lineRule="auto"/>
        <w:jc w:val="both"/>
        <w:rPr>
          <w:rFonts w:ascii="Times New Roman" w:hAnsi="Times New Roman" w:cs="Times New Roman"/>
          <w:b/>
          <w:sz w:val="24"/>
          <w:szCs w:val="24"/>
        </w:rPr>
      </w:pPr>
      <w:r w:rsidRPr="00BF37D9">
        <w:rPr>
          <w:rFonts w:ascii="Times New Roman" w:hAnsi="Times New Roman" w:cs="Times New Roman"/>
          <w:b/>
          <w:sz w:val="24"/>
          <w:szCs w:val="24"/>
        </w:rPr>
        <w:t>3. Используете ли Вы электронный каталог библиотеки для поиска информации?</w:t>
      </w:r>
    </w:p>
    <w:p w:rsidR="000E4CA4" w:rsidRPr="00BF37D9" w:rsidRDefault="000E4CA4" w:rsidP="00C777BC">
      <w:pPr>
        <w:pStyle w:val="af0"/>
        <w:numPr>
          <w:ilvl w:val="0"/>
          <w:numId w:val="26"/>
        </w:numPr>
        <w:jc w:val="both"/>
        <w:rPr>
          <w:sz w:val="24"/>
          <w:szCs w:val="24"/>
        </w:rPr>
      </w:pPr>
      <w:r w:rsidRPr="00BF37D9">
        <w:rPr>
          <w:sz w:val="24"/>
          <w:szCs w:val="24"/>
        </w:rPr>
        <w:t>Постоянно</w:t>
      </w:r>
    </w:p>
    <w:p w:rsidR="000E4CA4" w:rsidRPr="00BF37D9" w:rsidRDefault="000E4CA4" w:rsidP="00C777BC">
      <w:pPr>
        <w:pStyle w:val="af0"/>
        <w:numPr>
          <w:ilvl w:val="0"/>
          <w:numId w:val="26"/>
        </w:numPr>
        <w:jc w:val="both"/>
        <w:rPr>
          <w:sz w:val="24"/>
          <w:szCs w:val="24"/>
        </w:rPr>
      </w:pPr>
      <w:r w:rsidRPr="00BF37D9">
        <w:rPr>
          <w:sz w:val="24"/>
          <w:szCs w:val="24"/>
        </w:rPr>
        <w:t>Иногда</w:t>
      </w:r>
    </w:p>
    <w:p w:rsidR="000E4CA4" w:rsidRPr="00BF37D9" w:rsidRDefault="000E4CA4" w:rsidP="00C777BC">
      <w:pPr>
        <w:pStyle w:val="af0"/>
        <w:numPr>
          <w:ilvl w:val="0"/>
          <w:numId w:val="26"/>
        </w:numPr>
        <w:jc w:val="both"/>
        <w:rPr>
          <w:sz w:val="24"/>
          <w:szCs w:val="24"/>
        </w:rPr>
      </w:pPr>
      <w:r w:rsidRPr="00BF37D9">
        <w:rPr>
          <w:sz w:val="24"/>
          <w:szCs w:val="24"/>
        </w:rPr>
        <w:t>Никогда</w:t>
      </w:r>
    </w:p>
    <w:p w:rsidR="000E4CA4" w:rsidRPr="00BF37D9" w:rsidRDefault="000E4CA4" w:rsidP="000E4CA4">
      <w:pPr>
        <w:spacing w:after="0" w:line="240" w:lineRule="auto"/>
        <w:jc w:val="both"/>
        <w:rPr>
          <w:rFonts w:ascii="Times New Roman" w:hAnsi="Times New Roman" w:cs="Times New Roman"/>
          <w:b/>
          <w:sz w:val="24"/>
          <w:szCs w:val="24"/>
        </w:rPr>
      </w:pPr>
    </w:p>
    <w:p w:rsidR="000E4CA4" w:rsidRPr="00BF37D9" w:rsidRDefault="000E4CA4" w:rsidP="000E4CA4">
      <w:pPr>
        <w:spacing w:after="0" w:line="240" w:lineRule="auto"/>
        <w:jc w:val="both"/>
        <w:rPr>
          <w:rFonts w:ascii="Times New Roman" w:hAnsi="Times New Roman" w:cs="Times New Roman"/>
          <w:b/>
          <w:sz w:val="24"/>
          <w:szCs w:val="24"/>
        </w:rPr>
      </w:pPr>
      <w:r w:rsidRPr="00BF37D9">
        <w:rPr>
          <w:rFonts w:ascii="Times New Roman" w:hAnsi="Times New Roman" w:cs="Times New Roman"/>
          <w:b/>
          <w:sz w:val="24"/>
          <w:szCs w:val="24"/>
        </w:rPr>
        <w:t>4. Испытываете ли вы трудности при работе с электронным каталогом библиотеки?</w:t>
      </w:r>
    </w:p>
    <w:p w:rsidR="000E4CA4" w:rsidRPr="00BF37D9" w:rsidRDefault="000E4CA4" w:rsidP="00C777BC">
      <w:pPr>
        <w:pStyle w:val="af0"/>
        <w:numPr>
          <w:ilvl w:val="0"/>
          <w:numId w:val="23"/>
        </w:numPr>
        <w:jc w:val="both"/>
        <w:rPr>
          <w:sz w:val="24"/>
          <w:szCs w:val="24"/>
        </w:rPr>
      </w:pPr>
      <w:r w:rsidRPr="00BF37D9">
        <w:rPr>
          <w:sz w:val="24"/>
          <w:szCs w:val="24"/>
        </w:rPr>
        <w:t>Да</w:t>
      </w:r>
    </w:p>
    <w:p w:rsidR="000E4CA4" w:rsidRPr="00BF37D9" w:rsidRDefault="000E4CA4" w:rsidP="00C777BC">
      <w:pPr>
        <w:pStyle w:val="af0"/>
        <w:numPr>
          <w:ilvl w:val="0"/>
          <w:numId w:val="23"/>
        </w:numPr>
        <w:jc w:val="both"/>
        <w:rPr>
          <w:sz w:val="24"/>
          <w:szCs w:val="24"/>
        </w:rPr>
      </w:pPr>
      <w:r w:rsidRPr="00BF37D9">
        <w:rPr>
          <w:sz w:val="24"/>
          <w:szCs w:val="24"/>
        </w:rPr>
        <w:t>Нет</w:t>
      </w:r>
    </w:p>
    <w:p w:rsidR="000E4CA4" w:rsidRPr="00BF37D9" w:rsidRDefault="000E4CA4" w:rsidP="000E4CA4">
      <w:pPr>
        <w:spacing w:after="0" w:line="240" w:lineRule="auto"/>
        <w:jc w:val="both"/>
        <w:rPr>
          <w:rFonts w:ascii="Times New Roman" w:hAnsi="Times New Roman" w:cs="Times New Roman"/>
          <w:b/>
          <w:sz w:val="24"/>
          <w:szCs w:val="24"/>
        </w:rPr>
      </w:pPr>
    </w:p>
    <w:p w:rsidR="000E4CA4" w:rsidRPr="00BF37D9" w:rsidRDefault="000E4CA4" w:rsidP="000E4CA4">
      <w:pPr>
        <w:spacing w:after="0" w:line="240" w:lineRule="auto"/>
        <w:jc w:val="both"/>
        <w:rPr>
          <w:rFonts w:ascii="Times New Roman" w:hAnsi="Times New Roman" w:cs="Times New Roman"/>
          <w:b/>
          <w:sz w:val="24"/>
          <w:szCs w:val="24"/>
        </w:rPr>
      </w:pPr>
      <w:r w:rsidRPr="00BF37D9">
        <w:rPr>
          <w:rFonts w:ascii="Times New Roman" w:hAnsi="Times New Roman" w:cs="Times New Roman"/>
          <w:b/>
          <w:sz w:val="24"/>
          <w:szCs w:val="24"/>
        </w:rPr>
        <w:t>5. С какими трудностями Вы сталкиваетесь при работе с электронным каталогом?</w:t>
      </w:r>
    </w:p>
    <w:p w:rsidR="000E4CA4" w:rsidRPr="00BF37D9" w:rsidRDefault="000E4CA4" w:rsidP="00C777BC">
      <w:pPr>
        <w:pStyle w:val="af0"/>
        <w:numPr>
          <w:ilvl w:val="0"/>
          <w:numId w:val="24"/>
        </w:numPr>
        <w:jc w:val="both"/>
        <w:rPr>
          <w:sz w:val="24"/>
          <w:szCs w:val="24"/>
        </w:rPr>
      </w:pPr>
      <w:r w:rsidRPr="00BF37D9">
        <w:rPr>
          <w:sz w:val="24"/>
          <w:szCs w:val="24"/>
        </w:rPr>
        <w:t>непонятный интерфейс поиска документов  </w:t>
      </w:r>
    </w:p>
    <w:p w:rsidR="000E4CA4" w:rsidRPr="00BF37D9" w:rsidRDefault="000E4CA4" w:rsidP="00C777BC">
      <w:pPr>
        <w:pStyle w:val="af0"/>
        <w:numPr>
          <w:ilvl w:val="0"/>
          <w:numId w:val="24"/>
        </w:numPr>
        <w:jc w:val="both"/>
        <w:rPr>
          <w:sz w:val="24"/>
          <w:szCs w:val="24"/>
        </w:rPr>
      </w:pPr>
      <w:r w:rsidRPr="00BF37D9">
        <w:rPr>
          <w:sz w:val="24"/>
          <w:szCs w:val="24"/>
        </w:rPr>
        <w:t>недостаток знаний и опыта самостоятельной работы  </w:t>
      </w:r>
    </w:p>
    <w:p w:rsidR="000E4CA4" w:rsidRPr="00BF37D9" w:rsidRDefault="000E4CA4" w:rsidP="00C777BC">
      <w:pPr>
        <w:pStyle w:val="af0"/>
        <w:numPr>
          <w:ilvl w:val="0"/>
          <w:numId w:val="24"/>
        </w:numPr>
        <w:jc w:val="both"/>
        <w:rPr>
          <w:sz w:val="24"/>
          <w:szCs w:val="24"/>
        </w:rPr>
      </w:pPr>
      <w:r w:rsidRPr="00BF37D9">
        <w:rPr>
          <w:sz w:val="24"/>
          <w:szCs w:val="24"/>
        </w:rPr>
        <w:t>отсутствие инструкции для самостоятельной работы  </w:t>
      </w:r>
    </w:p>
    <w:p w:rsidR="000E4CA4" w:rsidRPr="00BF37D9" w:rsidRDefault="000E4CA4" w:rsidP="00C777BC">
      <w:pPr>
        <w:pStyle w:val="af0"/>
        <w:numPr>
          <w:ilvl w:val="0"/>
          <w:numId w:val="24"/>
        </w:numPr>
        <w:jc w:val="both"/>
        <w:rPr>
          <w:sz w:val="24"/>
          <w:szCs w:val="24"/>
        </w:rPr>
      </w:pPr>
      <w:r w:rsidRPr="00BF37D9">
        <w:rPr>
          <w:sz w:val="24"/>
          <w:szCs w:val="24"/>
        </w:rPr>
        <w:t>недостаточное количество компьютеров для работы с электронным каталогом в помещениях библиотеки  </w:t>
      </w:r>
    </w:p>
    <w:p w:rsidR="000E4CA4" w:rsidRPr="00BF37D9" w:rsidRDefault="000E4CA4" w:rsidP="00C777BC">
      <w:pPr>
        <w:pStyle w:val="af0"/>
        <w:numPr>
          <w:ilvl w:val="0"/>
          <w:numId w:val="24"/>
        </w:numPr>
        <w:jc w:val="both"/>
        <w:rPr>
          <w:sz w:val="24"/>
          <w:szCs w:val="24"/>
        </w:rPr>
      </w:pPr>
      <w:r w:rsidRPr="00BF37D9">
        <w:rPr>
          <w:sz w:val="24"/>
          <w:szCs w:val="24"/>
        </w:rPr>
        <w:t>отсутствие помощи дежурного библиотекаря при затруднениях  </w:t>
      </w:r>
    </w:p>
    <w:p w:rsidR="000E4CA4" w:rsidRPr="00BF37D9" w:rsidRDefault="000E4CA4" w:rsidP="000E4CA4">
      <w:pPr>
        <w:spacing w:after="0" w:line="240" w:lineRule="auto"/>
        <w:jc w:val="both"/>
        <w:rPr>
          <w:rFonts w:ascii="Times New Roman" w:hAnsi="Times New Roman" w:cs="Times New Roman"/>
          <w:b/>
          <w:sz w:val="24"/>
          <w:szCs w:val="24"/>
        </w:rPr>
      </w:pPr>
    </w:p>
    <w:p w:rsidR="000E4CA4" w:rsidRPr="00BF37D9" w:rsidRDefault="000E4CA4" w:rsidP="000E4CA4">
      <w:pPr>
        <w:spacing w:after="0" w:line="240" w:lineRule="auto"/>
        <w:jc w:val="both"/>
        <w:rPr>
          <w:rFonts w:ascii="Times New Roman" w:hAnsi="Times New Roman" w:cs="Times New Roman"/>
          <w:b/>
          <w:sz w:val="24"/>
          <w:szCs w:val="24"/>
        </w:rPr>
      </w:pPr>
    </w:p>
    <w:p w:rsidR="000E4CA4" w:rsidRPr="00BF37D9" w:rsidRDefault="000E4CA4" w:rsidP="000E4CA4">
      <w:pPr>
        <w:spacing w:after="0" w:line="240" w:lineRule="auto"/>
        <w:jc w:val="both"/>
        <w:rPr>
          <w:rFonts w:ascii="Times New Roman" w:hAnsi="Times New Roman" w:cs="Times New Roman"/>
          <w:b/>
          <w:sz w:val="24"/>
          <w:szCs w:val="24"/>
        </w:rPr>
      </w:pPr>
      <w:r w:rsidRPr="00BF37D9">
        <w:rPr>
          <w:rFonts w:ascii="Times New Roman" w:hAnsi="Times New Roman" w:cs="Times New Roman"/>
          <w:b/>
          <w:sz w:val="24"/>
          <w:szCs w:val="24"/>
        </w:rPr>
        <w:t>6. Представляют ли для Вас интерес виртуальные выставки, размещенные на сайте библиотеки?</w:t>
      </w:r>
    </w:p>
    <w:p w:rsidR="000E4CA4" w:rsidRPr="00BF37D9" w:rsidRDefault="000E4CA4" w:rsidP="00C777BC">
      <w:pPr>
        <w:pStyle w:val="af0"/>
        <w:numPr>
          <w:ilvl w:val="0"/>
          <w:numId w:val="25"/>
        </w:numPr>
        <w:jc w:val="both"/>
        <w:rPr>
          <w:sz w:val="24"/>
          <w:szCs w:val="24"/>
        </w:rPr>
      </w:pPr>
      <w:r w:rsidRPr="00BF37D9">
        <w:rPr>
          <w:sz w:val="24"/>
          <w:szCs w:val="24"/>
        </w:rPr>
        <w:t xml:space="preserve">Да, очень </w:t>
      </w:r>
      <w:proofErr w:type="gramStart"/>
      <w:r w:rsidRPr="00BF37D9">
        <w:rPr>
          <w:sz w:val="24"/>
          <w:szCs w:val="24"/>
        </w:rPr>
        <w:t>важны</w:t>
      </w:r>
      <w:proofErr w:type="gramEnd"/>
      <w:r w:rsidRPr="00BF37D9">
        <w:rPr>
          <w:sz w:val="24"/>
          <w:szCs w:val="24"/>
        </w:rPr>
        <w:t xml:space="preserve"> для меня  </w:t>
      </w:r>
    </w:p>
    <w:p w:rsidR="000E4CA4" w:rsidRPr="00BF37D9" w:rsidRDefault="000E4CA4" w:rsidP="00C777BC">
      <w:pPr>
        <w:pStyle w:val="af0"/>
        <w:numPr>
          <w:ilvl w:val="0"/>
          <w:numId w:val="25"/>
        </w:numPr>
        <w:jc w:val="both"/>
        <w:rPr>
          <w:sz w:val="24"/>
          <w:szCs w:val="24"/>
        </w:rPr>
      </w:pPr>
      <w:r w:rsidRPr="00BF37D9">
        <w:rPr>
          <w:sz w:val="24"/>
          <w:szCs w:val="24"/>
        </w:rPr>
        <w:t>Иногда полезны  </w:t>
      </w:r>
    </w:p>
    <w:p w:rsidR="000E4CA4" w:rsidRPr="00BF37D9" w:rsidRDefault="000E4CA4" w:rsidP="00C777BC">
      <w:pPr>
        <w:pStyle w:val="af0"/>
        <w:numPr>
          <w:ilvl w:val="0"/>
          <w:numId w:val="25"/>
        </w:numPr>
        <w:jc w:val="both"/>
        <w:rPr>
          <w:sz w:val="24"/>
          <w:szCs w:val="24"/>
        </w:rPr>
      </w:pPr>
      <w:r w:rsidRPr="00BF37D9">
        <w:rPr>
          <w:sz w:val="24"/>
          <w:szCs w:val="24"/>
        </w:rPr>
        <w:t>Не обращаю внимания  </w:t>
      </w:r>
    </w:p>
    <w:p w:rsidR="000E4CA4" w:rsidRPr="00BF37D9" w:rsidRDefault="000E4CA4" w:rsidP="00C777BC">
      <w:pPr>
        <w:pStyle w:val="af0"/>
        <w:numPr>
          <w:ilvl w:val="0"/>
          <w:numId w:val="25"/>
        </w:numPr>
        <w:jc w:val="both"/>
        <w:rPr>
          <w:sz w:val="24"/>
          <w:szCs w:val="24"/>
        </w:rPr>
      </w:pPr>
      <w:r w:rsidRPr="00BF37D9">
        <w:rPr>
          <w:sz w:val="24"/>
          <w:szCs w:val="24"/>
        </w:rPr>
        <w:lastRenderedPageBreak/>
        <w:t>Недостаточно информации об этом  </w:t>
      </w:r>
    </w:p>
    <w:p w:rsidR="000E4CA4" w:rsidRPr="00BF37D9" w:rsidRDefault="000E4CA4" w:rsidP="00C777BC">
      <w:pPr>
        <w:pStyle w:val="af0"/>
        <w:numPr>
          <w:ilvl w:val="0"/>
          <w:numId w:val="25"/>
        </w:numPr>
        <w:jc w:val="both"/>
        <w:rPr>
          <w:sz w:val="24"/>
          <w:szCs w:val="24"/>
        </w:rPr>
      </w:pPr>
      <w:r w:rsidRPr="00BF37D9">
        <w:rPr>
          <w:sz w:val="24"/>
          <w:szCs w:val="24"/>
        </w:rPr>
        <w:t>Не представляют интереса  </w:t>
      </w:r>
    </w:p>
    <w:p w:rsidR="000E4CA4" w:rsidRPr="00BF37D9" w:rsidRDefault="000E4CA4" w:rsidP="000E4CA4">
      <w:pPr>
        <w:spacing w:after="0" w:line="240" w:lineRule="auto"/>
        <w:jc w:val="both"/>
        <w:rPr>
          <w:rFonts w:ascii="Times New Roman" w:hAnsi="Times New Roman" w:cs="Times New Roman"/>
          <w:sz w:val="24"/>
          <w:szCs w:val="24"/>
        </w:rPr>
      </w:pPr>
    </w:p>
    <w:p w:rsidR="000E4CA4" w:rsidRPr="00BF37D9" w:rsidRDefault="000E4CA4" w:rsidP="000E4CA4">
      <w:pPr>
        <w:spacing w:after="0" w:line="240" w:lineRule="auto"/>
        <w:jc w:val="both"/>
        <w:rPr>
          <w:rFonts w:ascii="Times New Roman" w:hAnsi="Times New Roman" w:cs="Times New Roman"/>
          <w:b/>
          <w:sz w:val="24"/>
          <w:szCs w:val="24"/>
        </w:rPr>
      </w:pPr>
      <w:r w:rsidRPr="00BF37D9">
        <w:rPr>
          <w:rFonts w:ascii="Times New Roman" w:hAnsi="Times New Roman" w:cs="Times New Roman"/>
          <w:b/>
          <w:sz w:val="24"/>
          <w:szCs w:val="24"/>
        </w:rPr>
        <w:t>7. Насколько для Вас сайт удобен в использовании?</w:t>
      </w:r>
    </w:p>
    <w:p w:rsidR="000E4CA4" w:rsidRPr="00BF37D9" w:rsidRDefault="000E4CA4" w:rsidP="000E4CA4">
      <w:pPr>
        <w:spacing w:after="0" w:line="240" w:lineRule="auto"/>
        <w:jc w:val="both"/>
        <w:rPr>
          <w:rFonts w:ascii="Times New Roman" w:hAnsi="Times New Roman" w:cs="Times New Roman"/>
          <w:sz w:val="24"/>
          <w:szCs w:val="24"/>
        </w:rPr>
      </w:pPr>
      <w:r w:rsidRPr="00BF37D9">
        <w:rPr>
          <w:rFonts w:ascii="Times New Roman" w:hAnsi="Times New Roman" w:cs="Times New Roman"/>
          <w:sz w:val="24"/>
          <w:szCs w:val="24"/>
        </w:rPr>
        <w:t>1. Скорее, удобен.</w:t>
      </w:r>
    </w:p>
    <w:p w:rsidR="000E4CA4" w:rsidRPr="00BF37D9" w:rsidRDefault="000E4CA4" w:rsidP="000E4CA4">
      <w:pPr>
        <w:spacing w:after="0" w:line="240" w:lineRule="auto"/>
        <w:jc w:val="both"/>
        <w:rPr>
          <w:rFonts w:ascii="Times New Roman" w:hAnsi="Times New Roman" w:cs="Times New Roman"/>
          <w:sz w:val="24"/>
          <w:szCs w:val="24"/>
        </w:rPr>
      </w:pPr>
      <w:r w:rsidRPr="00BF37D9">
        <w:rPr>
          <w:rFonts w:ascii="Times New Roman" w:hAnsi="Times New Roman" w:cs="Times New Roman"/>
          <w:sz w:val="24"/>
          <w:szCs w:val="24"/>
        </w:rPr>
        <w:t>2. Скорее, не удобен.</w:t>
      </w:r>
    </w:p>
    <w:p w:rsidR="000E4CA4" w:rsidRPr="00BF37D9" w:rsidRDefault="000E4CA4" w:rsidP="000E4CA4">
      <w:pPr>
        <w:spacing w:after="0" w:line="240" w:lineRule="auto"/>
        <w:jc w:val="both"/>
        <w:rPr>
          <w:rFonts w:ascii="Times New Roman" w:hAnsi="Times New Roman" w:cs="Times New Roman"/>
          <w:b/>
          <w:sz w:val="24"/>
          <w:szCs w:val="24"/>
        </w:rPr>
      </w:pPr>
    </w:p>
    <w:p w:rsidR="000E4CA4" w:rsidRPr="00BF37D9" w:rsidRDefault="000E4CA4" w:rsidP="000E4CA4">
      <w:pPr>
        <w:spacing w:after="0" w:line="240" w:lineRule="auto"/>
        <w:jc w:val="both"/>
        <w:rPr>
          <w:rFonts w:ascii="Times New Roman" w:hAnsi="Times New Roman" w:cs="Times New Roman"/>
          <w:b/>
          <w:sz w:val="24"/>
          <w:szCs w:val="24"/>
        </w:rPr>
      </w:pPr>
      <w:r w:rsidRPr="00BF37D9">
        <w:rPr>
          <w:rFonts w:ascii="Times New Roman" w:hAnsi="Times New Roman" w:cs="Times New Roman"/>
          <w:b/>
          <w:sz w:val="24"/>
          <w:szCs w:val="24"/>
        </w:rPr>
        <w:t>8. О каких электронных услугах нашей библиотеки Вы знаете?</w:t>
      </w:r>
    </w:p>
    <w:p w:rsidR="000E4CA4" w:rsidRPr="00BF37D9" w:rsidRDefault="000E4CA4" w:rsidP="00C777BC">
      <w:pPr>
        <w:pStyle w:val="af0"/>
        <w:numPr>
          <w:ilvl w:val="0"/>
          <w:numId w:val="27"/>
        </w:numPr>
        <w:jc w:val="both"/>
        <w:rPr>
          <w:sz w:val="24"/>
          <w:szCs w:val="24"/>
        </w:rPr>
      </w:pPr>
      <w:r w:rsidRPr="00BF37D9">
        <w:rPr>
          <w:sz w:val="24"/>
          <w:szCs w:val="24"/>
        </w:rPr>
        <w:t>Виртуальные выставки </w:t>
      </w:r>
    </w:p>
    <w:p w:rsidR="000E4CA4" w:rsidRPr="00BF37D9" w:rsidRDefault="000E4CA4" w:rsidP="00C777BC">
      <w:pPr>
        <w:pStyle w:val="af0"/>
        <w:numPr>
          <w:ilvl w:val="0"/>
          <w:numId w:val="27"/>
        </w:numPr>
        <w:jc w:val="both"/>
        <w:rPr>
          <w:sz w:val="24"/>
          <w:szCs w:val="24"/>
        </w:rPr>
      </w:pPr>
      <w:r w:rsidRPr="00BF37D9">
        <w:rPr>
          <w:sz w:val="24"/>
          <w:szCs w:val="24"/>
        </w:rPr>
        <w:t> Электронные каталоги</w:t>
      </w:r>
    </w:p>
    <w:p w:rsidR="000E4CA4" w:rsidRPr="00BF37D9" w:rsidRDefault="000E4CA4" w:rsidP="000E4CA4">
      <w:pPr>
        <w:spacing w:after="0" w:line="240" w:lineRule="auto"/>
        <w:jc w:val="both"/>
        <w:rPr>
          <w:rFonts w:ascii="Times New Roman" w:hAnsi="Times New Roman" w:cs="Times New Roman"/>
          <w:sz w:val="24"/>
          <w:szCs w:val="24"/>
        </w:rPr>
      </w:pPr>
    </w:p>
    <w:p w:rsidR="000E4CA4" w:rsidRPr="00BF37D9" w:rsidRDefault="000E4CA4" w:rsidP="000E4CA4">
      <w:pPr>
        <w:spacing w:after="0" w:line="240" w:lineRule="auto"/>
        <w:jc w:val="both"/>
        <w:rPr>
          <w:rFonts w:ascii="Times New Roman" w:hAnsi="Times New Roman" w:cs="Times New Roman"/>
          <w:b/>
          <w:sz w:val="24"/>
          <w:szCs w:val="24"/>
        </w:rPr>
      </w:pPr>
      <w:r w:rsidRPr="00BF37D9">
        <w:rPr>
          <w:rFonts w:ascii="Times New Roman" w:hAnsi="Times New Roman" w:cs="Times New Roman"/>
          <w:b/>
          <w:sz w:val="24"/>
          <w:szCs w:val="24"/>
        </w:rPr>
        <w:t>9. Какая форма информирования о ресурсах и услугах библиотеки была бы для Вас наиболее эффективной?</w:t>
      </w:r>
    </w:p>
    <w:p w:rsidR="000E4CA4" w:rsidRPr="00BF37D9" w:rsidRDefault="000E4CA4" w:rsidP="00C777BC">
      <w:pPr>
        <w:pStyle w:val="af0"/>
        <w:numPr>
          <w:ilvl w:val="0"/>
          <w:numId w:val="32"/>
        </w:numPr>
        <w:jc w:val="both"/>
        <w:rPr>
          <w:sz w:val="24"/>
          <w:szCs w:val="24"/>
        </w:rPr>
      </w:pPr>
      <w:r w:rsidRPr="00BF37D9">
        <w:rPr>
          <w:sz w:val="24"/>
          <w:szCs w:val="24"/>
        </w:rPr>
        <w:t>сайт библиотеки</w:t>
      </w:r>
    </w:p>
    <w:p w:rsidR="000E4CA4" w:rsidRPr="00BF37D9" w:rsidRDefault="000E4CA4" w:rsidP="00C777BC">
      <w:pPr>
        <w:pStyle w:val="af0"/>
        <w:numPr>
          <w:ilvl w:val="0"/>
          <w:numId w:val="32"/>
        </w:numPr>
        <w:jc w:val="both"/>
        <w:rPr>
          <w:sz w:val="24"/>
          <w:szCs w:val="24"/>
        </w:rPr>
      </w:pPr>
      <w:r w:rsidRPr="00BF37D9">
        <w:rPr>
          <w:sz w:val="24"/>
          <w:szCs w:val="24"/>
        </w:rPr>
        <w:t>электронная почта  </w:t>
      </w:r>
    </w:p>
    <w:p w:rsidR="000E4CA4" w:rsidRPr="00BF37D9" w:rsidRDefault="000E4CA4" w:rsidP="00C777BC">
      <w:pPr>
        <w:pStyle w:val="af0"/>
        <w:numPr>
          <w:ilvl w:val="0"/>
          <w:numId w:val="32"/>
        </w:numPr>
        <w:jc w:val="both"/>
        <w:rPr>
          <w:sz w:val="24"/>
          <w:szCs w:val="24"/>
        </w:rPr>
      </w:pPr>
      <w:r w:rsidRPr="00BF37D9">
        <w:rPr>
          <w:sz w:val="24"/>
          <w:szCs w:val="24"/>
        </w:rPr>
        <w:t>социальные сети  </w:t>
      </w:r>
    </w:p>
    <w:p w:rsidR="000E4CA4" w:rsidRPr="00BF37D9" w:rsidRDefault="000E4CA4" w:rsidP="00C777BC">
      <w:pPr>
        <w:pStyle w:val="af0"/>
        <w:numPr>
          <w:ilvl w:val="0"/>
          <w:numId w:val="32"/>
        </w:numPr>
        <w:jc w:val="both"/>
        <w:rPr>
          <w:sz w:val="24"/>
          <w:szCs w:val="24"/>
        </w:rPr>
      </w:pPr>
      <w:r w:rsidRPr="00BF37D9">
        <w:rPr>
          <w:bCs/>
          <w:sz w:val="24"/>
          <w:szCs w:val="24"/>
          <w:shd w:val="clear" w:color="auto" w:fill="FFFFFF"/>
        </w:rPr>
        <w:t>рассылка</w:t>
      </w:r>
      <w:r w:rsidRPr="00BF37D9">
        <w:rPr>
          <w:sz w:val="24"/>
          <w:szCs w:val="24"/>
          <w:shd w:val="clear" w:color="auto" w:fill="FFFFFF"/>
        </w:rPr>
        <w:t xml:space="preserve"> сообщений Telegram, WhatsApp </w:t>
      </w:r>
    </w:p>
    <w:p w:rsidR="000E4CA4" w:rsidRPr="00BF37D9" w:rsidRDefault="000E4CA4" w:rsidP="000E4CA4">
      <w:pPr>
        <w:spacing w:after="0" w:line="240" w:lineRule="auto"/>
        <w:jc w:val="both"/>
        <w:rPr>
          <w:rFonts w:ascii="Times New Roman" w:hAnsi="Times New Roman" w:cs="Times New Roman"/>
          <w:b/>
          <w:sz w:val="24"/>
          <w:szCs w:val="24"/>
        </w:rPr>
      </w:pPr>
    </w:p>
    <w:p w:rsidR="000E4CA4" w:rsidRPr="00BF37D9" w:rsidRDefault="000E4CA4" w:rsidP="000E4CA4">
      <w:pPr>
        <w:spacing w:after="0" w:line="240" w:lineRule="auto"/>
        <w:jc w:val="both"/>
        <w:rPr>
          <w:rFonts w:ascii="Times New Roman" w:hAnsi="Times New Roman" w:cs="Times New Roman"/>
          <w:b/>
          <w:sz w:val="24"/>
          <w:szCs w:val="24"/>
        </w:rPr>
      </w:pPr>
      <w:r w:rsidRPr="00BF37D9">
        <w:rPr>
          <w:rFonts w:ascii="Times New Roman" w:hAnsi="Times New Roman" w:cs="Times New Roman"/>
          <w:b/>
          <w:sz w:val="24"/>
          <w:szCs w:val="24"/>
        </w:rPr>
        <w:t>10. Как Вы оцениваете общий уровень услуг, предлагаемых библиотекой?</w:t>
      </w:r>
    </w:p>
    <w:p w:rsidR="000E4CA4" w:rsidRPr="00BF37D9" w:rsidRDefault="000E4CA4" w:rsidP="00C777BC">
      <w:pPr>
        <w:pStyle w:val="af0"/>
        <w:numPr>
          <w:ilvl w:val="0"/>
          <w:numId w:val="28"/>
        </w:numPr>
        <w:jc w:val="both"/>
        <w:rPr>
          <w:sz w:val="24"/>
          <w:szCs w:val="24"/>
        </w:rPr>
      </w:pPr>
      <w:r w:rsidRPr="00BF37D9">
        <w:rPr>
          <w:sz w:val="24"/>
          <w:szCs w:val="24"/>
        </w:rPr>
        <w:t>Отличный</w:t>
      </w:r>
    </w:p>
    <w:p w:rsidR="000E4CA4" w:rsidRPr="00BF37D9" w:rsidRDefault="000E4CA4" w:rsidP="00C777BC">
      <w:pPr>
        <w:pStyle w:val="af0"/>
        <w:numPr>
          <w:ilvl w:val="0"/>
          <w:numId w:val="28"/>
        </w:numPr>
        <w:jc w:val="both"/>
        <w:rPr>
          <w:sz w:val="24"/>
          <w:szCs w:val="24"/>
        </w:rPr>
      </w:pPr>
      <w:r w:rsidRPr="00BF37D9">
        <w:rPr>
          <w:sz w:val="24"/>
          <w:szCs w:val="24"/>
        </w:rPr>
        <w:t xml:space="preserve">Хороший </w:t>
      </w:r>
    </w:p>
    <w:p w:rsidR="000E4CA4" w:rsidRPr="00BF37D9" w:rsidRDefault="000E4CA4" w:rsidP="00C777BC">
      <w:pPr>
        <w:pStyle w:val="af0"/>
        <w:numPr>
          <w:ilvl w:val="0"/>
          <w:numId w:val="28"/>
        </w:numPr>
        <w:jc w:val="both"/>
        <w:rPr>
          <w:sz w:val="24"/>
          <w:szCs w:val="24"/>
        </w:rPr>
      </w:pPr>
      <w:proofErr w:type="gramStart"/>
      <w:r w:rsidRPr="00BF37D9">
        <w:rPr>
          <w:sz w:val="24"/>
          <w:szCs w:val="24"/>
        </w:rPr>
        <w:t>Посредственный</w:t>
      </w:r>
      <w:proofErr w:type="gramEnd"/>
    </w:p>
    <w:p w:rsidR="000E4CA4" w:rsidRPr="00BF37D9" w:rsidRDefault="000E4CA4" w:rsidP="00C777BC">
      <w:pPr>
        <w:pStyle w:val="af0"/>
        <w:numPr>
          <w:ilvl w:val="0"/>
          <w:numId w:val="28"/>
        </w:numPr>
        <w:jc w:val="both"/>
        <w:rPr>
          <w:sz w:val="24"/>
          <w:szCs w:val="24"/>
        </w:rPr>
      </w:pPr>
      <w:r w:rsidRPr="00BF37D9">
        <w:rPr>
          <w:sz w:val="24"/>
          <w:szCs w:val="24"/>
        </w:rPr>
        <w:t xml:space="preserve">Удовлетворительный </w:t>
      </w:r>
    </w:p>
    <w:p w:rsidR="000E4CA4" w:rsidRPr="00BF37D9" w:rsidRDefault="000E4CA4" w:rsidP="00C777BC">
      <w:pPr>
        <w:pStyle w:val="af0"/>
        <w:numPr>
          <w:ilvl w:val="0"/>
          <w:numId w:val="28"/>
        </w:numPr>
        <w:jc w:val="both"/>
        <w:rPr>
          <w:sz w:val="24"/>
          <w:szCs w:val="24"/>
        </w:rPr>
      </w:pPr>
      <w:r w:rsidRPr="00BF37D9">
        <w:rPr>
          <w:sz w:val="24"/>
          <w:szCs w:val="24"/>
        </w:rPr>
        <w:t xml:space="preserve">Неудовлетворительный </w:t>
      </w:r>
    </w:p>
    <w:p w:rsidR="000E4CA4" w:rsidRPr="00BF37D9" w:rsidRDefault="000E4CA4" w:rsidP="00C777BC">
      <w:pPr>
        <w:pStyle w:val="af0"/>
        <w:numPr>
          <w:ilvl w:val="0"/>
          <w:numId w:val="28"/>
        </w:numPr>
        <w:jc w:val="both"/>
        <w:rPr>
          <w:sz w:val="24"/>
          <w:szCs w:val="24"/>
        </w:rPr>
      </w:pPr>
      <w:r w:rsidRPr="00BF37D9">
        <w:rPr>
          <w:sz w:val="24"/>
          <w:szCs w:val="24"/>
        </w:rPr>
        <w:t>Я не знаю, не могу сказать</w:t>
      </w:r>
    </w:p>
    <w:p w:rsidR="000E4CA4" w:rsidRPr="00BF37D9" w:rsidRDefault="000E4CA4" w:rsidP="00C777BC">
      <w:pPr>
        <w:pStyle w:val="af0"/>
        <w:numPr>
          <w:ilvl w:val="0"/>
          <w:numId w:val="28"/>
        </w:numPr>
        <w:jc w:val="both"/>
        <w:rPr>
          <w:sz w:val="24"/>
          <w:szCs w:val="24"/>
        </w:rPr>
      </w:pPr>
      <w:r w:rsidRPr="00BF37D9">
        <w:rPr>
          <w:sz w:val="24"/>
          <w:szCs w:val="24"/>
        </w:rPr>
        <w:t>____________________________________________________________________________________________________________________________________________________</w:t>
      </w:r>
    </w:p>
    <w:p w:rsidR="000E4CA4" w:rsidRPr="00BF37D9" w:rsidRDefault="000E4CA4" w:rsidP="000E4CA4">
      <w:pPr>
        <w:spacing w:after="0" w:line="240" w:lineRule="auto"/>
        <w:jc w:val="both"/>
        <w:rPr>
          <w:rFonts w:ascii="Times New Roman" w:hAnsi="Times New Roman" w:cs="Times New Roman"/>
          <w:sz w:val="24"/>
          <w:szCs w:val="24"/>
        </w:rPr>
      </w:pPr>
    </w:p>
    <w:p w:rsidR="000E4CA4" w:rsidRPr="00BF37D9" w:rsidRDefault="000E4CA4" w:rsidP="000E4CA4">
      <w:pPr>
        <w:spacing w:after="0" w:line="240" w:lineRule="auto"/>
        <w:jc w:val="both"/>
        <w:rPr>
          <w:rFonts w:ascii="Times New Roman" w:hAnsi="Times New Roman" w:cs="Times New Roman"/>
          <w:b/>
          <w:sz w:val="24"/>
          <w:szCs w:val="24"/>
        </w:rPr>
      </w:pPr>
      <w:r w:rsidRPr="00BF37D9">
        <w:rPr>
          <w:rFonts w:ascii="Times New Roman" w:hAnsi="Times New Roman" w:cs="Times New Roman"/>
          <w:b/>
          <w:sz w:val="24"/>
          <w:szCs w:val="24"/>
        </w:rPr>
        <w:t>11. Ваши предложения по улучшению работы сайта:</w:t>
      </w:r>
    </w:p>
    <w:p w:rsidR="000E4CA4" w:rsidRPr="00BF37D9" w:rsidRDefault="000E4CA4" w:rsidP="000E4CA4">
      <w:pPr>
        <w:spacing w:after="0" w:line="240" w:lineRule="auto"/>
        <w:jc w:val="both"/>
        <w:rPr>
          <w:rFonts w:ascii="Times New Roman" w:hAnsi="Times New Roman" w:cs="Times New Roman"/>
          <w:sz w:val="24"/>
          <w:szCs w:val="24"/>
        </w:rPr>
      </w:pPr>
      <w:r w:rsidRPr="00BF37D9">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0E4CA4" w:rsidRPr="00BF37D9" w:rsidRDefault="000E4CA4" w:rsidP="000E4CA4">
      <w:pPr>
        <w:spacing w:after="0" w:line="240" w:lineRule="auto"/>
        <w:jc w:val="both"/>
        <w:rPr>
          <w:rFonts w:ascii="Times New Roman" w:hAnsi="Times New Roman" w:cs="Times New Roman"/>
          <w:b/>
          <w:sz w:val="24"/>
          <w:szCs w:val="24"/>
        </w:rPr>
      </w:pPr>
    </w:p>
    <w:p w:rsidR="000E4CA4" w:rsidRPr="00BF37D9" w:rsidRDefault="000E4CA4" w:rsidP="000E4CA4">
      <w:pPr>
        <w:spacing w:after="0" w:line="240" w:lineRule="auto"/>
        <w:jc w:val="both"/>
        <w:rPr>
          <w:rFonts w:ascii="Times New Roman" w:hAnsi="Times New Roman" w:cs="Times New Roman"/>
          <w:b/>
          <w:sz w:val="24"/>
          <w:szCs w:val="24"/>
        </w:rPr>
      </w:pPr>
      <w:r w:rsidRPr="00BF37D9">
        <w:rPr>
          <w:rFonts w:ascii="Times New Roman" w:hAnsi="Times New Roman" w:cs="Times New Roman"/>
          <w:b/>
          <w:sz w:val="24"/>
          <w:szCs w:val="24"/>
        </w:rPr>
        <w:t>В заключение сообщите, пожалуйста, некоторые сведения о себе.</w:t>
      </w:r>
    </w:p>
    <w:p w:rsidR="000E4CA4" w:rsidRPr="00BF37D9" w:rsidRDefault="000E4CA4" w:rsidP="000E4CA4">
      <w:pPr>
        <w:spacing w:after="0" w:line="240" w:lineRule="auto"/>
        <w:jc w:val="both"/>
        <w:rPr>
          <w:rFonts w:ascii="Times New Roman" w:hAnsi="Times New Roman" w:cs="Times New Roman"/>
          <w:b/>
          <w:sz w:val="24"/>
          <w:szCs w:val="24"/>
        </w:rPr>
      </w:pPr>
      <w:r w:rsidRPr="00BF37D9">
        <w:rPr>
          <w:rFonts w:ascii="Times New Roman" w:hAnsi="Times New Roman" w:cs="Times New Roman"/>
          <w:b/>
          <w:sz w:val="24"/>
          <w:szCs w:val="24"/>
        </w:rPr>
        <w:t>Ваш пол:</w:t>
      </w:r>
    </w:p>
    <w:p w:rsidR="000E4CA4" w:rsidRPr="00BF37D9" w:rsidRDefault="000E4CA4" w:rsidP="00C777BC">
      <w:pPr>
        <w:pStyle w:val="af0"/>
        <w:numPr>
          <w:ilvl w:val="0"/>
          <w:numId w:val="29"/>
        </w:numPr>
        <w:jc w:val="both"/>
        <w:rPr>
          <w:sz w:val="24"/>
          <w:szCs w:val="24"/>
        </w:rPr>
      </w:pPr>
      <w:r w:rsidRPr="00BF37D9">
        <w:rPr>
          <w:sz w:val="24"/>
          <w:szCs w:val="24"/>
        </w:rPr>
        <w:t>Женский</w:t>
      </w:r>
    </w:p>
    <w:p w:rsidR="000E4CA4" w:rsidRPr="00BF37D9" w:rsidRDefault="000E4CA4" w:rsidP="00C777BC">
      <w:pPr>
        <w:pStyle w:val="af0"/>
        <w:numPr>
          <w:ilvl w:val="0"/>
          <w:numId w:val="29"/>
        </w:numPr>
        <w:jc w:val="both"/>
        <w:rPr>
          <w:sz w:val="24"/>
          <w:szCs w:val="24"/>
        </w:rPr>
      </w:pPr>
      <w:r w:rsidRPr="00BF37D9">
        <w:rPr>
          <w:sz w:val="24"/>
          <w:szCs w:val="24"/>
        </w:rPr>
        <w:t>Мужской</w:t>
      </w:r>
    </w:p>
    <w:p w:rsidR="000E4CA4" w:rsidRPr="00BF37D9" w:rsidRDefault="000E4CA4" w:rsidP="000E4CA4">
      <w:pPr>
        <w:spacing w:after="0" w:line="240" w:lineRule="auto"/>
        <w:jc w:val="both"/>
        <w:rPr>
          <w:rFonts w:ascii="Times New Roman" w:hAnsi="Times New Roman" w:cs="Times New Roman"/>
          <w:b/>
          <w:sz w:val="24"/>
          <w:szCs w:val="24"/>
        </w:rPr>
      </w:pPr>
      <w:r w:rsidRPr="00BF37D9">
        <w:rPr>
          <w:rFonts w:ascii="Times New Roman" w:hAnsi="Times New Roman" w:cs="Times New Roman"/>
          <w:b/>
          <w:sz w:val="24"/>
          <w:szCs w:val="24"/>
        </w:rPr>
        <w:t>Ваш возраст:</w:t>
      </w:r>
    </w:p>
    <w:p w:rsidR="000E4CA4" w:rsidRPr="00BF37D9" w:rsidRDefault="000E4CA4" w:rsidP="00C777BC">
      <w:pPr>
        <w:pStyle w:val="af0"/>
        <w:numPr>
          <w:ilvl w:val="0"/>
          <w:numId w:val="30"/>
        </w:numPr>
        <w:jc w:val="both"/>
        <w:rPr>
          <w:sz w:val="24"/>
          <w:szCs w:val="24"/>
        </w:rPr>
      </w:pPr>
      <w:r w:rsidRPr="00BF37D9">
        <w:rPr>
          <w:sz w:val="24"/>
          <w:szCs w:val="24"/>
        </w:rPr>
        <w:t>До 14 лет</w:t>
      </w:r>
    </w:p>
    <w:p w:rsidR="000E4CA4" w:rsidRPr="00BF37D9" w:rsidRDefault="000E4CA4" w:rsidP="00C777BC">
      <w:pPr>
        <w:pStyle w:val="af0"/>
        <w:numPr>
          <w:ilvl w:val="0"/>
          <w:numId w:val="30"/>
        </w:numPr>
        <w:jc w:val="both"/>
        <w:rPr>
          <w:sz w:val="24"/>
          <w:szCs w:val="24"/>
        </w:rPr>
      </w:pPr>
      <w:r w:rsidRPr="00BF37D9">
        <w:rPr>
          <w:sz w:val="24"/>
          <w:szCs w:val="24"/>
        </w:rPr>
        <w:t>14-18 лет</w:t>
      </w:r>
    </w:p>
    <w:p w:rsidR="000E4CA4" w:rsidRPr="00BF37D9" w:rsidRDefault="000E4CA4" w:rsidP="00C777BC">
      <w:pPr>
        <w:pStyle w:val="af0"/>
        <w:numPr>
          <w:ilvl w:val="0"/>
          <w:numId w:val="30"/>
        </w:numPr>
        <w:jc w:val="both"/>
        <w:rPr>
          <w:sz w:val="24"/>
          <w:szCs w:val="24"/>
        </w:rPr>
      </w:pPr>
      <w:r w:rsidRPr="00BF37D9">
        <w:rPr>
          <w:sz w:val="24"/>
          <w:szCs w:val="24"/>
        </w:rPr>
        <w:t>19-25</w:t>
      </w:r>
    </w:p>
    <w:p w:rsidR="000E4CA4" w:rsidRPr="00BF37D9" w:rsidRDefault="000E4CA4" w:rsidP="00C777BC">
      <w:pPr>
        <w:pStyle w:val="af0"/>
        <w:numPr>
          <w:ilvl w:val="0"/>
          <w:numId w:val="30"/>
        </w:numPr>
        <w:jc w:val="both"/>
        <w:rPr>
          <w:sz w:val="24"/>
          <w:szCs w:val="24"/>
        </w:rPr>
      </w:pPr>
      <w:r w:rsidRPr="00BF37D9">
        <w:rPr>
          <w:sz w:val="24"/>
          <w:szCs w:val="24"/>
        </w:rPr>
        <w:t>26-35</w:t>
      </w:r>
    </w:p>
    <w:p w:rsidR="000E4CA4" w:rsidRPr="00BF37D9" w:rsidRDefault="000E4CA4" w:rsidP="00C777BC">
      <w:pPr>
        <w:pStyle w:val="af0"/>
        <w:numPr>
          <w:ilvl w:val="0"/>
          <w:numId w:val="30"/>
        </w:numPr>
        <w:jc w:val="both"/>
        <w:rPr>
          <w:sz w:val="24"/>
          <w:szCs w:val="24"/>
        </w:rPr>
      </w:pPr>
      <w:r w:rsidRPr="00BF37D9">
        <w:rPr>
          <w:sz w:val="24"/>
          <w:szCs w:val="24"/>
        </w:rPr>
        <w:t>36-40</w:t>
      </w:r>
    </w:p>
    <w:p w:rsidR="000E4CA4" w:rsidRPr="00BF37D9" w:rsidRDefault="000E4CA4" w:rsidP="00C777BC">
      <w:pPr>
        <w:pStyle w:val="af0"/>
        <w:numPr>
          <w:ilvl w:val="0"/>
          <w:numId w:val="30"/>
        </w:numPr>
        <w:jc w:val="both"/>
        <w:rPr>
          <w:sz w:val="24"/>
          <w:szCs w:val="24"/>
        </w:rPr>
      </w:pPr>
      <w:r w:rsidRPr="00BF37D9">
        <w:rPr>
          <w:sz w:val="24"/>
          <w:szCs w:val="24"/>
        </w:rPr>
        <w:t>41060</w:t>
      </w:r>
    </w:p>
    <w:p w:rsidR="000E4CA4" w:rsidRPr="00BF37D9" w:rsidRDefault="000E4CA4" w:rsidP="00C777BC">
      <w:pPr>
        <w:pStyle w:val="af0"/>
        <w:numPr>
          <w:ilvl w:val="0"/>
          <w:numId w:val="30"/>
        </w:numPr>
        <w:jc w:val="both"/>
        <w:rPr>
          <w:sz w:val="24"/>
          <w:szCs w:val="24"/>
        </w:rPr>
      </w:pPr>
      <w:r w:rsidRPr="00BF37D9">
        <w:rPr>
          <w:sz w:val="24"/>
          <w:szCs w:val="24"/>
        </w:rPr>
        <w:t>Старше 60 лет</w:t>
      </w:r>
    </w:p>
    <w:p w:rsidR="000E4CA4" w:rsidRPr="00BF37D9" w:rsidRDefault="000E4CA4" w:rsidP="000E4CA4">
      <w:pPr>
        <w:spacing w:after="0" w:line="240" w:lineRule="auto"/>
        <w:jc w:val="both"/>
        <w:rPr>
          <w:rFonts w:ascii="Times New Roman" w:hAnsi="Times New Roman" w:cs="Times New Roman"/>
          <w:b/>
          <w:sz w:val="24"/>
          <w:szCs w:val="24"/>
        </w:rPr>
      </w:pPr>
      <w:r w:rsidRPr="00BF37D9">
        <w:rPr>
          <w:rFonts w:ascii="Times New Roman" w:hAnsi="Times New Roman" w:cs="Times New Roman"/>
          <w:b/>
          <w:sz w:val="24"/>
          <w:szCs w:val="24"/>
        </w:rPr>
        <w:t>Ваш род занятий:</w:t>
      </w:r>
    </w:p>
    <w:p w:rsidR="000E4CA4" w:rsidRPr="00BF37D9" w:rsidRDefault="000E4CA4" w:rsidP="00C777BC">
      <w:pPr>
        <w:pStyle w:val="af0"/>
        <w:numPr>
          <w:ilvl w:val="0"/>
          <w:numId w:val="31"/>
        </w:numPr>
        <w:jc w:val="both"/>
        <w:rPr>
          <w:sz w:val="24"/>
          <w:szCs w:val="24"/>
        </w:rPr>
      </w:pPr>
      <w:r w:rsidRPr="00BF37D9">
        <w:rPr>
          <w:sz w:val="24"/>
          <w:szCs w:val="24"/>
        </w:rPr>
        <w:t>Учащийся</w:t>
      </w:r>
    </w:p>
    <w:p w:rsidR="000E4CA4" w:rsidRPr="00BF37D9" w:rsidRDefault="000E4CA4" w:rsidP="00C777BC">
      <w:pPr>
        <w:pStyle w:val="af0"/>
        <w:numPr>
          <w:ilvl w:val="0"/>
          <w:numId w:val="31"/>
        </w:numPr>
        <w:jc w:val="both"/>
        <w:rPr>
          <w:sz w:val="24"/>
          <w:szCs w:val="24"/>
        </w:rPr>
      </w:pPr>
      <w:r w:rsidRPr="00BF37D9">
        <w:rPr>
          <w:sz w:val="24"/>
          <w:szCs w:val="24"/>
        </w:rPr>
        <w:t>Студент</w:t>
      </w:r>
    </w:p>
    <w:p w:rsidR="000E4CA4" w:rsidRPr="00BF37D9" w:rsidRDefault="000E4CA4" w:rsidP="00C777BC">
      <w:pPr>
        <w:pStyle w:val="af0"/>
        <w:numPr>
          <w:ilvl w:val="0"/>
          <w:numId w:val="31"/>
        </w:numPr>
        <w:jc w:val="both"/>
        <w:rPr>
          <w:sz w:val="24"/>
          <w:szCs w:val="24"/>
        </w:rPr>
      </w:pPr>
      <w:r w:rsidRPr="00BF37D9">
        <w:rPr>
          <w:sz w:val="24"/>
          <w:szCs w:val="24"/>
        </w:rPr>
        <w:t>Служащий</w:t>
      </w:r>
    </w:p>
    <w:p w:rsidR="000E4CA4" w:rsidRPr="00BF37D9" w:rsidRDefault="000E4CA4" w:rsidP="00C777BC">
      <w:pPr>
        <w:pStyle w:val="af0"/>
        <w:numPr>
          <w:ilvl w:val="0"/>
          <w:numId w:val="31"/>
        </w:numPr>
        <w:jc w:val="both"/>
        <w:rPr>
          <w:sz w:val="24"/>
          <w:szCs w:val="24"/>
        </w:rPr>
      </w:pPr>
      <w:r w:rsidRPr="00BF37D9">
        <w:rPr>
          <w:sz w:val="24"/>
          <w:szCs w:val="24"/>
        </w:rPr>
        <w:t>Рабочий</w:t>
      </w:r>
    </w:p>
    <w:p w:rsidR="000E4CA4" w:rsidRPr="00BF37D9" w:rsidRDefault="000E4CA4" w:rsidP="00C777BC">
      <w:pPr>
        <w:pStyle w:val="af0"/>
        <w:numPr>
          <w:ilvl w:val="0"/>
          <w:numId w:val="31"/>
        </w:numPr>
        <w:jc w:val="both"/>
        <w:rPr>
          <w:sz w:val="24"/>
          <w:szCs w:val="24"/>
        </w:rPr>
      </w:pPr>
      <w:r w:rsidRPr="00BF37D9">
        <w:rPr>
          <w:sz w:val="24"/>
          <w:szCs w:val="24"/>
        </w:rPr>
        <w:t>Пенсионер</w:t>
      </w:r>
    </w:p>
    <w:p w:rsidR="000E4CA4" w:rsidRPr="00BF37D9" w:rsidRDefault="000E4CA4" w:rsidP="00C777BC">
      <w:pPr>
        <w:pStyle w:val="af0"/>
        <w:numPr>
          <w:ilvl w:val="0"/>
          <w:numId w:val="31"/>
        </w:numPr>
        <w:jc w:val="both"/>
        <w:rPr>
          <w:sz w:val="24"/>
          <w:szCs w:val="24"/>
        </w:rPr>
      </w:pPr>
      <w:r w:rsidRPr="00BF37D9">
        <w:rPr>
          <w:sz w:val="24"/>
          <w:szCs w:val="24"/>
        </w:rPr>
        <w:t>Другое</w:t>
      </w:r>
    </w:p>
    <w:p w:rsidR="000E4CA4" w:rsidRPr="00BF37D9" w:rsidRDefault="000E4CA4" w:rsidP="000E4CA4">
      <w:pPr>
        <w:spacing w:after="0" w:line="240" w:lineRule="auto"/>
        <w:jc w:val="both"/>
        <w:rPr>
          <w:rFonts w:ascii="Times New Roman" w:hAnsi="Times New Roman" w:cs="Times New Roman"/>
          <w:sz w:val="24"/>
          <w:szCs w:val="24"/>
        </w:rPr>
      </w:pPr>
    </w:p>
    <w:p w:rsidR="000E4CA4" w:rsidRPr="00BF37D9" w:rsidRDefault="000E4CA4" w:rsidP="000E4CA4">
      <w:pPr>
        <w:spacing w:after="0" w:line="240" w:lineRule="auto"/>
        <w:jc w:val="center"/>
        <w:rPr>
          <w:rFonts w:ascii="Times New Roman" w:hAnsi="Times New Roman" w:cs="Times New Roman"/>
          <w:sz w:val="24"/>
          <w:szCs w:val="24"/>
        </w:rPr>
      </w:pPr>
      <w:r w:rsidRPr="00BF37D9">
        <w:rPr>
          <w:rFonts w:ascii="Times New Roman" w:hAnsi="Times New Roman" w:cs="Times New Roman"/>
          <w:b/>
          <w:sz w:val="24"/>
          <w:szCs w:val="24"/>
        </w:rPr>
        <w:lastRenderedPageBreak/>
        <w:t>Спасибо за участие!</w:t>
      </w:r>
    </w:p>
    <w:p w:rsidR="000E4CA4" w:rsidRPr="00BF37D9" w:rsidRDefault="000E4CA4" w:rsidP="000E4CA4">
      <w:pPr>
        <w:spacing w:after="0" w:line="240" w:lineRule="auto"/>
        <w:ind w:firstLine="284"/>
        <w:jc w:val="center"/>
        <w:rPr>
          <w:rFonts w:ascii="Times Sakha Unicode" w:eastAsiaTheme="minorEastAsia" w:hAnsi="Times Sakha Unicode" w:cs="Times New Roman"/>
          <w:b/>
          <w:sz w:val="24"/>
          <w:szCs w:val="24"/>
          <w:lang w:val="sah-RU" w:eastAsia="ru-RU"/>
        </w:rPr>
      </w:pPr>
    </w:p>
    <w:p w:rsidR="000E4CA4" w:rsidRPr="00BF37D9" w:rsidRDefault="000E4CA4" w:rsidP="000E4CA4">
      <w:pPr>
        <w:spacing w:after="0" w:line="240" w:lineRule="auto"/>
        <w:ind w:firstLine="284"/>
        <w:jc w:val="center"/>
        <w:rPr>
          <w:rFonts w:ascii="Times Sakha Unicode" w:eastAsiaTheme="minorEastAsia" w:hAnsi="Times Sakha Unicode" w:cs="Times New Roman"/>
          <w:b/>
          <w:sz w:val="24"/>
          <w:szCs w:val="24"/>
          <w:lang w:val="sah-RU" w:eastAsia="ru-RU"/>
        </w:rPr>
      </w:pPr>
    </w:p>
    <w:p w:rsidR="000E4CA4" w:rsidRPr="00BF37D9" w:rsidRDefault="000E4CA4" w:rsidP="000E4CA4">
      <w:pPr>
        <w:autoSpaceDE w:val="0"/>
        <w:autoSpaceDN w:val="0"/>
        <w:adjustRightInd w:val="0"/>
        <w:spacing w:after="0" w:line="240" w:lineRule="auto"/>
        <w:ind w:right="1200"/>
        <w:jc w:val="center"/>
        <w:rPr>
          <w:rFonts w:ascii="Times New Roman" w:eastAsia="Times New Roman" w:hAnsi="Times New Roman" w:cs="Times New Roman"/>
          <w:b/>
          <w:bCs/>
          <w:sz w:val="26"/>
          <w:szCs w:val="26"/>
          <w:lang w:eastAsia="ru-RU"/>
        </w:rPr>
      </w:pPr>
      <w:r w:rsidRPr="00BF37D9">
        <w:rPr>
          <w:rFonts w:ascii="Times New Roman" w:eastAsia="Times New Roman" w:hAnsi="Times New Roman" w:cs="Times New Roman"/>
          <w:b/>
          <w:bCs/>
          <w:sz w:val="26"/>
          <w:szCs w:val="26"/>
          <w:lang w:eastAsia="ru-RU"/>
        </w:rPr>
        <w:t xml:space="preserve">Анализ анкетирования </w:t>
      </w:r>
    </w:p>
    <w:p w:rsidR="000E4CA4" w:rsidRPr="00BF37D9" w:rsidRDefault="000E4CA4" w:rsidP="000E4CA4">
      <w:pPr>
        <w:autoSpaceDE w:val="0"/>
        <w:autoSpaceDN w:val="0"/>
        <w:adjustRightInd w:val="0"/>
        <w:spacing w:after="0" w:line="240" w:lineRule="auto"/>
        <w:ind w:right="1200"/>
        <w:jc w:val="center"/>
        <w:rPr>
          <w:rFonts w:ascii="Times New Roman" w:eastAsia="Times New Roman" w:hAnsi="Times New Roman" w:cs="Times New Roman"/>
          <w:b/>
          <w:sz w:val="24"/>
          <w:szCs w:val="24"/>
          <w:lang w:eastAsia="ru-RU"/>
        </w:rPr>
      </w:pPr>
      <w:r w:rsidRPr="00BF37D9">
        <w:rPr>
          <w:rFonts w:ascii="Times New Roman" w:eastAsia="Times New Roman" w:hAnsi="Times New Roman" w:cs="Times New Roman"/>
          <w:b/>
          <w:sz w:val="24"/>
          <w:szCs w:val="24"/>
          <w:lang w:eastAsia="ru-RU"/>
        </w:rPr>
        <w:t>«Как часто Вы бываете на сайте библиотеки?»</w:t>
      </w:r>
    </w:p>
    <w:p w:rsidR="000E4CA4" w:rsidRPr="00BF37D9" w:rsidRDefault="000E4CA4" w:rsidP="000E4CA4">
      <w:pPr>
        <w:autoSpaceDE w:val="0"/>
        <w:autoSpaceDN w:val="0"/>
        <w:adjustRightInd w:val="0"/>
        <w:spacing w:after="0" w:line="240" w:lineRule="auto"/>
        <w:ind w:right="1200"/>
        <w:jc w:val="center"/>
        <w:rPr>
          <w:rFonts w:ascii="Times New Roman" w:eastAsia="Times New Roman" w:hAnsi="Times New Roman" w:cs="Times New Roman"/>
          <w:b/>
          <w:bCs/>
          <w:sz w:val="26"/>
          <w:szCs w:val="26"/>
          <w:lang w:eastAsia="ru-RU"/>
        </w:rPr>
      </w:pPr>
    </w:p>
    <w:p w:rsidR="000E4CA4" w:rsidRPr="00BF37D9" w:rsidRDefault="000E4CA4" w:rsidP="000E4CA4">
      <w:pPr>
        <w:autoSpaceDE w:val="0"/>
        <w:autoSpaceDN w:val="0"/>
        <w:adjustRightInd w:val="0"/>
        <w:spacing w:after="0" w:line="240" w:lineRule="auto"/>
        <w:ind w:firstLine="431"/>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Социологическое исследование охватило разнообразный спектр проблем, касаемых сайта, и включало ряд вопросов, которые отражали общее восприятие читателями библиотечного сайта в целом, отдельных сервисов, а так же предложений пользователей по его улучшению. Мы заинтересованы в том, чтобы у сельских библиотек был красивые, удобные, информативные сайты, чтобы они стали ближе потребителю, так как огромное количество людей ищут нужную информацию в сети Интернет. </w:t>
      </w:r>
    </w:p>
    <w:p w:rsidR="000E4CA4" w:rsidRPr="00BF37D9" w:rsidRDefault="000E4CA4" w:rsidP="000E4CA4">
      <w:pPr>
        <w:autoSpaceDE w:val="0"/>
        <w:autoSpaceDN w:val="0"/>
        <w:adjustRightInd w:val="0"/>
        <w:spacing w:after="0" w:line="240" w:lineRule="auto"/>
        <w:ind w:firstLine="431"/>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Электронное анкетирование проводили библиотекари 12 муниципальных библиотек улуса с общим охватом 299 человек. Наибольший процент проголосовавших - (15%) пользователи 1 Хомустахского сельского филиала, затем - (13,7%) пользователи Бетюнской и (13%) Никольской сельских библиотек (см. диаграмму).</w:t>
      </w:r>
    </w:p>
    <w:p w:rsidR="000E4CA4" w:rsidRPr="00BF37D9" w:rsidRDefault="000E4CA4" w:rsidP="000E4CA4">
      <w:pPr>
        <w:autoSpaceDE w:val="0"/>
        <w:autoSpaceDN w:val="0"/>
        <w:adjustRightInd w:val="0"/>
        <w:spacing w:after="0" w:line="240" w:lineRule="auto"/>
        <w:ind w:firstLine="431"/>
        <w:jc w:val="both"/>
        <w:rPr>
          <w:rFonts w:ascii="Times New Roman" w:eastAsia="Times New Roman" w:hAnsi="Times New Roman" w:cs="Times New Roman"/>
          <w:sz w:val="24"/>
          <w:szCs w:val="24"/>
          <w:lang w:eastAsia="ru-RU"/>
        </w:rPr>
      </w:pPr>
    </w:p>
    <w:p w:rsidR="000E4CA4" w:rsidRPr="00BF37D9" w:rsidRDefault="000E4CA4" w:rsidP="000E4CA4">
      <w:pPr>
        <w:autoSpaceDE w:val="0"/>
        <w:autoSpaceDN w:val="0"/>
        <w:adjustRightInd w:val="0"/>
        <w:spacing w:after="0" w:line="240" w:lineRule="auto"/>
        <w:ind w:firstLine="431"/>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noProof/>
          <w:sz w:val="24"/>
          <w:szCs w:val="24"/>
          <w:lang w:eastAsia="ru-RU"/>
        </w:rPr>
        <w:drawing>
          <wp:inline distT="0" distB="0" distL="0" distR="0" wp14:anchorId="154C6A67" wp14:editId="2F9AA8A4">
            <wp:extent cx="4914348" cy="2857500"/>
            <wp:effectExtent l="19050" t="0" r="19602"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0E4CA4" w:rsidRPr="00BF37D9" w:rsidRDefault="000E4CA4" w:rsidP="000E4CA4">
      <w:pPr>
        <w:autoSpaceDE w:val="0"/>
        <w:autoSpaceDN w:val="0"/>
        <w:adjustRightInd w:val="0"/>
        <w:spacing w:after="0" w:line="240" w:lineRule="auto"/>
        <w:ind w:firstLine="431"/>
        <w:jc w:val="both"/>
        <w:rPr>
          <w:rFonts w:ascii="Times New Roman" w:eastAsia="Times New Roman" w:hAnsi="Times New Roman" w:cs="Times New Roman"/>
          <w:sz w:val="24"/>
          <w:szCs w:val="24"/>
          <w:lang w:eastAsia="ru-RU"/>
        </w:rPr>
      </w:pPr>
    </w:p>
    <w:p w:rsidR="000E4CA4" w:rsidRPr="00BF37D9" w:rsidRDefault="000E4CA4" w:rsidP="000E4CA4">
      <w:pPr>
        <w:autoSpaceDE w:val="0"/>
        <w:autoSpaceDN w:val="0"/>
        <w:adjustRightInd w:val="0"/>
        <w:spacing w:after="0" w:line="240" w:lineRule="auto"/>
        <w:ind w:firstLine="431"/>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Всего было опрошено 299 человек: 242 женщины и 57 мужчин с охватом всех возрастных категорий.</w:t>
      </w:r>
    </w:p>
    <w:p w:rsidR="000E4CA4" w:rsidRPr="00BF37D9" w:rsidRDefault="000E4CA4" w:rsidP="000E4CA4">
      <w:pPr>
        <w:autoSpaceDE w:val="0"/>
        <w:autoSpaceDN w:val="0"/>
        <w:adjustRightInd w:val="0"/>
        <w:spacing w:after="0" w:line="240" w:lineRule="auto"/>
        <w:ind w:firstLine="431"/>
        <w:jc w:val="both"/>
        <w:rPr>
          <w:rFonts w:ascii="Times New Roman" w:eastAsia="Times New Roman" w:hAnsi="Times New Roman" w:cs="Times New Roman"/>
          <w:sz w:val="24"/>
          <w:szCs w:val="24"/>
          <w:lang w:eastAsia="ru-RU"/>
        </w:rPr>
      </w:pPr>
    </w:p>
    <w:p w:rsidR="000E4CA4" w:rsidRPr="00BF37D9" w:rsidRDefault="000E4CA4" w:rsidP="000E4CA4">
      <w:pPr>
        <w:autoSpaceDE w:val="0"/>
        <w:autoSpaceDN w:val="0"/>
        <w:adjustRightInd w:val="0"/>
        <w:spacing w:after="0" w:line="240" w:lineRule="auto"/>
        <w:ind w:firstLine="431"/>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noProof/>
          <w:sz w:val="24"/>
          <w:szCs w:val="24"/>
          <w:lang w:eastAsia="ru-RU"/>
        </w:rPr>
        <w:drawing>
          <wp:inline distT="0" distB="0" distL="0" distR="0" wp14:anchorId="28EDBA55" wp14:editId="43122559">
            <wp:extent cx="4121150" cy="2404004"/>
            <wp:effectExtent l="19050" t="0" r="1270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0E4CA4" w:rsidRPr="00BF37D9" w:rsidRDefault="000E4CA4" w:rsidP="000E4CA4">
      <w:pPr>
        <w:autoSpaceDE w:val="0"/>
        <w:autoSpaceDN w:val="0"/>
        <w:adjustRightInd w:val="0"/>
        <w:spacing w:after="0" w:line="240" w:lineRule="auto"/>
        <w:ind w:firstLine="431"/>
        <w:jc w:val="both"/>
        <w:rPr>
          <w:rFonts w:ascii="Times New Roman" w:eastAsia="Times New Roman" w:hAnsi="Times New Roman" w:cs="Times New Roman"/>
          <w:sz w:val="24"/>
          <w:szCs w:val="24"/>
          <w:lang w:eastAsia="ru-RU"/>
        </w:rPr>
      </w:pPr>
    </w:p>
    <w:p w:rsidR="000E4CA4" w:rsidRPr="00BF37D9" w:rsidRDefault="000E4CA4" w:rsidP="000E4CA4">
      <w:pPr>
        <w:autoSpaceDE w:val="0"/>
        <w:autoSpaceDN w:val="0"/>
        <w:adjustRightInd w:val="0"/>
        <w:spacing w:after="0" w:line="240" w:lineRule="auto"/>
        <w:ind w:firstLine="431"/>
        <w:jc w:val="both"/>
        <w:rPr>
          <w:rFonts w:ascii="Times New Roman" w:eastAsia="Times New Roman" w:hAnsi="Times New Roman" w:cs="Times New Roman"/>
          <w:sz w:val="24"/>
          <w:szCs w:val="24"/>
          <w:lang w:eastAsia="ru-RU"/>
        </w:rPr>
      </w:pPr>
    </w:p>
    <w:p w:rsidR="000E4CA4" w:rsidRPr="00BF37D9" w:rsidRDefault="000E4CA4" w:rsidP="000E4CA4">
      <w:pPr>
        <w:autoSpaceDE w:val="0"/>
        <w:autoSpaceDN w:val="0"/>
        <w:adjustRightInd w:val="0"/>
        <w:spacing w:after="0" w:line="240" w:lineRule="auto"/>
        <w:ind w:firstLine="431"/>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 </w:t>
      </w:r>
      <w:proofErr w:type="gramStart"/>
      <w:r w:rsidRPr="00BF37D9">
        <w:rPr>
          <w:rFonts w:ascii="Times New Roman" w:eastAsia="Times New Roman" w:hAnsi="Times New Roman" w:cs="Times New Roman"/>
          <w:sz w:val="26"/>
          <w:szCs w:val="26"/>
          <w:lang w:eastAsia="ru-RU"/>
        </w:rPr>
        <w:t xml:space="preserve">В исследовании приняли участие люди в большинстве от 41 до 60 лет - около 39%, далее - от 26 до 35 – 22%, от 36 до 40 – 16%. </w:t>
      </w:r>
      <w:r w:rsidRPr="00BF37D9">
        <w:rPr>
          <w:rFonts w:ascii="Times New Roman" w:eastAsia="Times New Roman" w:hAnsi="Times New Roman" w:cs="Times New Roman"/>
          <w:sz w:val="24"/>
          <w:szCs w:val="24"/>
          <w:lang w:eastAsia="ru-RU"/>
        </w:rPr>
        <w:t>В процентном соотношении возрастные группы выглядят следующим образом:</w:t>
      </w:r>
      <w:proofErr w:type="gramEnd"/>
    </w:p>
    <w:p w:rsidR="000E4CA4" w:rsidRPr="00BF37D9" w:rsidRDefault="000E4CA4" w:rsidP="000E4CA4">
      <w:pPr>
        <w:autoSpaceDE w:val="0"/>
        <w:autoSpaceDN w:val="0"/>
        <w:adjustRightInd w:val="0"/>
        <w:spacing w:after="0" w:line="240" w:lineRule="auto"/>
        <w:ind w:firstLine="426"/>
        <w:jc w:val="both"/>
        <w:rPr>
          <w:rFonts w:ascii="Calibri" w:eastAsia="Calibri" w:hAnsi="Calibri" w:cs="Times New Roman"/>
        </w:rPr>
      </w:pPr>
    </w:p>
    <w:p w:rsidR="000E4CA4" w:rsidRPr="00BF37D9" w:rsidRDefault="000E4CA4" w:rsidP="000E4CA4">
      <w:pPr>
        <w:autoSpaceDE w:val="0"/>
        <w:autoSpaceDN w:val="0"/>
        <w:adjustRightInd w:val="0"/>
        <w:spacing w:after="0" w:line="240" w:lineRule="auto"/>
        <w:ind w:firstLine="426"/>
        <w:jc w:val="both"/>
        <w:rPr>
          <w:rFonts w:ascii="Calibri" w:eastAsia="Calibri" w:hAnsi="Calibri" w:cs="Times New Roman"/>
        </w:rPr>
      </w:pPr>
      <w:r w:rsidRPr="00BF37D9">
        <w:rPr>
          <w:rFonts w:ascii="Calibri" w:eastAsia="Calibri" w:hAnsi="Calibri" w:cs="Times New Roman"/>
          <w:noProof/>
          <w:lang w:eastAsia="ru-RU"/>
        </w:rPr>
        <w:drawing>
          <wp:inline distT="0" distB="0" distL="0" distR="0" wp14:anchorId="30710417" wp14:editId="7AB6BFBE">
            <wp:extent cx="4310354" cy="2517173"/>
            <wp:effectExtent l="19050" t="0" r="13996"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0E4CA4" w:rsidRPr="00BF37D9" w:rsidRDefault="000E4CA4" w:rsidP="000E4CA4">
      <w:pPr>
        <w:autoSpaceDE w:val="0"/>
        <w:autoSpaceDN w:val="0"/>
        <w:adjustRightInd w:val="0"/>
        <w:spacing w:after="0" w:line="240" w:lineRule="auto"/>
        <w:ind w:firstLine="426"/>
        <w:jc w:val="both"/>
        <w:rPr>
          <w:rFonts w:ascii="Calibri" w:eastAsia="Calibri" w:hAnsi="Calibri" w:cs="Times New Roman"/>
        </w:rPr>
      </w:pPr>
    </w:p>
    <w:p w:rsidR="000E4CA4" w:rsidRPr="00BF37D9" w:rsidRDefault="000E4CA4" w:rsidP="000E4CA4">
      <w:pPr>
        <w:autoSpaceDE w:val="0"/>
        <w:autoSpaceDN w:val="0"/>
        <w:adjustRightInd w:val="0"/>
        <w:spacing w:before="149" w:after="0" w:line="274" w:lineRule="exact"/>
        <w:ind w:firstLine="426"/>
        <w:rPr>
          <w:rFonts w:ascii="Times New Roman" w:eastAsia="Times New Roman" w:hAnsi="Times New Roman" w:cs="Times New Roman"/>
          <w:sz w:val="24"/>
          <w:szCs w:val="24"/>
          <w:lang w:eastAsia="ru-RU"/>
        </w:rPr>
      </w:pPr>
    </w:p>
    <w:p w:rsidR="000E4CA4" w:rsidRPr="00BF37D9" w:rsidRDefault="000E4CA4" w:rsidP="000E4CA4">
      <w:pPr>
        <w:autoSpaceDE w:val="0"/>
        <w:autoSpaceDN w:val="0"/>
        <w:adjustRightInd w:val="0"/>
        <w:spacing w:before="149" w:after="0" w:line="274" w:lineRule="exact"/>
        <w:ind w:firstLine="426"/>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Опрос выявил следующее распределение </w:t>
      </w:r>
      <w:r w:rsidRPr="00BF37D9">
        <w:rPr>
          <w:rFonts w:ascii="Times New Roman" w:eastAsia="Times New Roman" w:hAnsi="Times New Roman" w:cs="Times New Roman"/>
          <w:b/>
          <w:sz w:val="24"/>
          <w:szCs w:val="24"/>
          <w:lang w:eastAsia="ru-RU"/>
        </w:rPr>
        <w:t>по роду занятий</w:t>
      </w:r>
      <w:r w:rsidRPr="00BF37D9">
        <w:rPr>
          <w:rFonts w:ascii="Times New Roman" w:eastAsia="Times New Roman" w:hAnsi="Times New Roman" w:cs="Times New Roman"/>
          <w:sz w:val="24"/>
          <w:szCs w:val="24"/>
          <w:lang w:eastAsia="ru-RU"/>
        </w:rPr>
        <w:t>:</w:t>
      </w:r>
    </w:p>
    <w:p w:rsidR="000E4CA4" w:rsidRPr="00BF37D9" w:rsidRDefault="000E4CA4" w:rsidP="00C777BC">
      <w:pPr>
        <w:numPr>
          <w:ilvl w:val="0"/>
          <w:numId w:val="31"/>
        </w:numPr>
        <w:spacing w:after="0" w:line="240" w:lineRule="auto"/>
        <w:contextualSpacing/>
        <w:jc w:val="both"/>
        <w:rPr>
          <w:rFonts w:ascii="Times New Roman" w:eastAsia="Calibri" w:hAnsi="Times New Roman" w:cs="Times New Roman"/>
          <w:sz w:val="24"/>
          <w:szCs w:val="24"/>
        </w:rPr>
      </w:pPr>
      <w:r w:rsidRPr="00BF37D9">
        <w:rPr>
          <w:rFonts w:ascii="Times New Roman" w:eastAsia="Calibri" w:hAnsi="Times New Roman" w:cs="Times New Roman"/>
          <w:sz w:val="24"/>
          <w:szCs w:val="24"/>
        </w:rPr>
        <w:t>Учащийся - 7</w:t>
      </w:r>
    </w:p>
    <w:p w:rsidR="000E4CA4" w:rsidRPr="00BF37D9" w:rsidRDefault="000E4CA4" w:rsidP="00C777BC">
      <w:pPr>
        <w:numPr>
          <w:ilvl w:val="0"/>
          <w:numId w:val="31"/>
        </w:numPr>
        <w:spacing w:after="0" w:line="240" w:lineRule="auto"/>
        <w:contextualSpacing/>
        <w:jc w:val="both"/>
        <w:rPr>
          <w:rFonts w:ascii="Times New Roman" w:eastAsia="Calibri" w:hAnsi="Times New Roman" w:cs="Times New Roman"/>
          <w:sz w:val="24"/>
          <w:szCs w:val="24"/>
        </w:rPr>
      </w:pPr>
      <w:r w:rsidRPr="00BF37D9">
        <w:rPr>
          <w:rFonts w:ascii="Times New Roman" w:eastAsia="Calibri" w:hAnsi="Times New Roman" w:cs="Times New Roman"/>
          <w:sz w:val="24"/>
          <w:szCs w:val="24"/>
        </w:rPr>
        <w:t>Студент - 14</w:t>
      </w:r>
    </w:p>
    <w:p w:rsidR="000E4CA4" w:rsidRPr="00BF37D9" w:rsidRDefault="000E4CA4" w:rsidP="00C777BC">
      <w:pPr>
        <w:numPr>
          <w:ilvl w:val="0"/>
          <w:numId w:val="31"/>
        </w:numPr>
        <w:spacing w:after="0" w:line="240" w:lineRule="auto"/>
        <w:contextualSpacing/>
        <w:jc w:val="both"/>
        <w:rPr>
          <w:rFonts w:ascii="Times New Roman" w:eastAsia="Calibri" w:hAnsi="Times New Roman" w:cs="Times New Roman"/>
          <w:sz w:val="24"/>
          <w:szCs w:val="24"/>
        </w:rPr>
      </w:pPr>
      <w:r w:rsidRPr="00BF37D9">
        <w:rPr>
          <w:rFonts w:ascii="Times New Roman" w:eastAsia="Calibri" w:hAnsi="Times New Roman" w:cs="Times New Roman"/>
          <w:sz w:val="24"/>
          <w:szCs w:val="24"/>
        </w:rPr>
        <w:t>Служащий - 117</w:t>
      </w:r>
    </w:p>
    <w:p w:rsidR="000E4CA4" w:rsidRPr="00BF37D9" w:rsidRDefault="000E4CA4" w:rsidP="00C777BC">
      <w:pPr>
        <w:numPr>
          <w:ilvl w:val="0"/>
          <w:numId w:val="31"/>
        </w:numPr>
        <w:spacing w:after="0" w:line="240" w:lineRule="auto"/>
        <w:contextualSpacing/>
        <w:jc w:val="both"/>
        <w:rPr>
          <w:rFonts w:ascii="Times New Roman" w:eastAsia="Calibri" w:hAnsi="Times New Roman" w:cs="Times New Roman"/>
          <w:sz w:val="24"/>
          <w:szCs w:val="24"/>
        </w:rPr>
      </w:pPr>
      <w:r w:rsidRPr="00BF37D9">
        <w:rPr>
          <w:rFonts w:ascii="Times New Roman" w:eastAsia="Calibri" w:hAnsi="Times New Roman" w:cs="Times New Roman"/>
          <w:sz w:val="24"/>
          <w:szCs w:val="24"/>
        </w:rPr>
        <w:t>Рабочий - 55</w:t>
      </w:r>
    </w:p>
    <w:p w:rsidR="000E4CA4" w:rsidRPr="00BF37D9" w:rsidRDefault="000E4CA4" w:rsidP="00C777BC">
      <w:pPr>
        <w:numPr>
          <w:ilvl w:val="0"/>
          <w:numId w:val="31"/>
        </w:numPr>
        <w:spacing w:after="0" w:line="240" w:lineRule="auto"/>
        <w:contextualSpacing/>
        <w:jc w:val="both"/>
        <w:rPr>
          <w:rFonts w:ascii="Times New Roman" w:eastAsia="Calibri" w:hAnsi="Times New Roman" w:cs="Times New Roman"/>
          <w:sz w:val="24"/>
          <w:szCs w:val="24"/>
        </w:rPr>
      </w:pPr>
      <w:r w:rsidRPr="00BF37D9">
        <w:rPr>
          <w:rFonts w:ascii="Times New Roman" w:eastAsia="Calibri" w:hAnsi="Times New Roman" w:cs="Times New Roman"/>
          <w:sz w:val="24"/>
          <w:szCs w:val="24"/>
        </w:rPr>
        <w:t>Пенсионер - 68</w:t>
      </w:r>
    </w:p>
    <w:p w:rsidR="000E4CA4" w:rsidRPr="00BF37D9" w:rsidRDefault="000E4CA4" w:rsidP="00C777BC">
      <w:pPr>
        <w:numPr>
          <w:ilvl w:val="0"/>
          <w:numId w:val="31"/>
        </w:numPr>
        <w:spacing w:after="0" w:line="240" w:lineRule="auto"/>
        <w:contextualSpacing/>
        <w:jc w:val="both"/>
        <w:rPr>
          <w:rFonts w:ascii="Times New Roman" w:eastAsia="Calibri" w:hAnsi="Times New Roman" w:cs="Times New Roman"/>
          <w:sz w:val="24"/>
          <w:szCs w:val="24"/>
        </w:rPr>
      </w:pPr>
      <w:r w:rsidRPr="00BF37D9">
        <w:rPr>
          <w:rFonts w:ascii="Times New Roman" w:eastAsia="Calibri" w:hAnsi="Times New Roman" w:cs="Times New Roman"/>
          <w:sz w:val="24"/>
          <w:szCs w:val="24"/>
        </w:rPr>
        <w:t>Другое - 39</w:t>
      </w:r>
    </w:p>
    <w:p w:rsidR="000E4CA4" w:rsidRPr="00BF37D9" w:rsidRDefault="000E4CA4" w:rsidP="000E4CA4">
      <w:pPr>
        <w:autoSpaceDE w:val="0"/>
        <w:autoSpaceDN w:val="0"/>
        <w:adjustRightInd w:val="0"/>
        <w:spacing w:after="0" w:line="240" w:lineRule="auto"/>
        <w:ind w:firstLine="426"/>
        <w:jc w:val="both"/>
        <w:rPr>
          <w:rFonts w:ascii="Times New Roman" w:eastAsia="Calibri" w:hAnsi="Times New Roman" w:cs="Times New Roman"/>
          <w:sz w:val="24"/>
          <w:szCs w:val="24"/>
        </w:rPr>
      </w:pPr>
      <w:r w:rsidRPr="00BF37D9">
        <w:rPr>
          <w:rFonts w:ascii="Times New Roman" w:eastAsia="Calibri" w:hAnsi="Times New Roman" w:cs="Times New Roman"/>
          <w:sz w:val="24"/>
          <w:szCs w:val="24"/>
        </w:rPr>
        <w:t xml:space="preserve">В процентном соотношении социальный статус респондентов выглядит следующим образом: </w:t>
      </w:r>
    </w:p>
    <w:p w:rsidR="000E4CA4" w:rsidRPr="00BF37D9" w:rsidRDefault="000E4CA4" w:rsidP="000E4CA4">
      <w:pPr>
        <w:autoSpaceDE w:val="0"/>
        <w:autoSpaceDN w:val="0"/>
        <w:adjustRightInd w:val="0"/>
        <w:spacing w:after="0" w:line="240" w:lineRule="auto"/>
        <w:ind w:firstLine="426"/>
        <w:jc w:val="both"/>
        <w:rPr>
          <w:rFonts w:ascii="Times New Roman" w:eastAsia="Calibri" w:hAnsi="Times New Roman" w:cs="Times New Roman"/>
          <w:sz w:val="24"/>
          <w:szCs w:val="24"/>
        </w:rPr>
      </w:pPr>
    </w:p>
    <w:p w:rsidR="000E4CA4" w:rsidRPr="00BF37D9" w:rsidRDefault="000E4CA4" w:rsidP="000E4CA4">
      <w:pPr>
        <w:autoSpaceDE w:val="0"/>
        <w:autoSpaceDN w:val="0"/>
        <w:adjustRightInd w:val="0"/>
        <w:spacing w:after="0" w:line="240" w:lineRule="auto"/>
        <w:ind w:firstLine="426"/>
        <w:jc w:val="both"/>
        <w:rPr>
          <w:rFonts w:ascii="Times New Roman" w:eastAsia="Calibri" w:hAnsi="Times New Roman" w:cs="Times New Roman"/>
          <w:sz w:val="24"/>
          <w:szCs w:val="24"/>
        </w:rPr>
      </w:pPr>
    </w:p>
    <w:p w:rsidR="000E4CA4" w:rsidRPr="00BF37D9" w:rsidRDefault="000E4CA4" w:rsidP="000E4CA4">
      <w:pPr>
        <w:autoSpaceDE w:val="0"/>
        <w:autoSpaceDN w:val="0"/>
        <w:adjustRightInd w:val="0"/>
        <w:spacing w:after="0" w:line="240" w:lineRule="auto"/>
        <w:ind w:firstLine="426"/>
        <w:jc w:val="both"/>
        <w:rPr>
          <w:rFonts w:ascii="Times New Roman" w:eastAsia="Calibri" w:hAnsi="Times New Roman" w:cs="Times New Roman"/>
          <w:sz w:val="24"/>
          <w:szCs w:val="24"/>
        </w:rPr>
      </w:pPr>
    </w:p>
    <w:p w:rsidR="000E4CA4" w:rsidRPr="00BF37D9" w:rsidRDefault="000E4CA4" w:rsidP="000E4CA4">
      <w:pPr>
        <w:autoSpaceDE w:val="0"/>
        <w:autoSpaceDN w:val="0"/>
        <w:adjustRightInd w:val="0"/>
        <w:spacing w:after="0" w:line="240" w:lineRule="auto"/>
        <w:ind w:firstLine="426"/>
        <w:jc w:val="both"/>
        <w:rPr>
          <w:rFonts w:ascii="Calibri" w:eastAsia="Calibri" w:hAnsi="Calibri" w:cs="Times New Roman"/>
        </w:rPr>
      </w:pPr>
      <w:r w:rsidRPr="00BF37D9">
        <w:rPr>
          <w:rFonts w:ascii="Calibri" w:eastAsia="Calibri" w:hAnsi="Calibri" w:cs="Times New Roman"/>
          <w:noProof/>
          <w:lang w:eastAsia="ru-RU"/>
        </w:rPr>
        <w:drawing>
          <wp:inline distT="0" distB="0" distL="0" distR="0" wp14:anchorId="517F1587" wp14:editId="1369BE21">
            <wp:extent cx="4984750" cy="2907771"/>
            <wp:effectExtent l="19050" t="0" r="25400" b="6879"/>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0E4CA4" w:rsidRPr="00BF37D9" w:rsidRDefault="000E4CA4" w:rsidP="000E4CA4">
      <w:pPr>
        <w:autoSpaceDE w:val="0"/>
        <w:autoSpaceDN w:val="0"/>
        <w:adjustRightInd w:val="0"/>
        <w:spacing w:after="0" w:line="240" w:lineRule="auto"/>
        <w:ind w:firstLine="426"/>
        <w:jc w:val="both"/>
        <w:rPr>
          <w:rFonts w:ascii="Calibri" w:eastAsia="Calibri" w:hAnsi="Calibri" w:cs="Times New Roman"/>
        </w:rPr>
      </w:pPr>
    </w:p>
    <w:p w:rsidR="000E4CA4" w:rsidRPr="00BF37D9" w:rsidRDefault="000E4CA4" w:rsidP="000E4CA4">
      <w:pPr>
        <w:autoSpaceDE w:val="0"/>
        <w:autoSpaceDN w:val="0"/>
        <w:adjustRightInd w:val="0"/>
        <w:spacing w:after="0" w:line="240" w:lineRule="auto"/>
        <w:ind w:firstLine="426"/>
        <w:jc w:val="both"/>
        <w:rPr>
          <w:rFonts w:ascii="Calibri" w:eastAsia="Calibri" w:hAnsi="Calibri" w:cs="Times New Roman"/>
        </w:rPr>
      </w:pPr>
    </w:p>
    <w:p w:rsidR="000E4CA4" w:rsidRPr="00BF37D9" w:rsidRDefault="000E4CA4" w:rsidP="000E4CA4">
      <w:pPr>
        <w:spacing w:after="0" w:line="240" w:lineRule="auto"/>
        <w:ind w:firstLine="426"/>
        <w:jc w:val="both"/>
        <w:rPr>
          <w:rFonts w:ascii="Times New Roman" w:eastAsia="Calibri" w:hAnsi="Times New Roman" w:cs="Times New Roman"/>
          <w:sz w:val="24"/>
          <w:szCs w:val="24"/>
        </w:rPr>
      </w:pPr>
      <w:r w:rsidRPr="00BF37D9">
        <w:rPr>
          <w:rFonts w:ascii="Times New Roman" w:eastAsia="Calibri" w:hAnsi="Times New Roman" w:cs="Times New Roman"/>
          <w:sz w:val="24"/>
          <w:szCs w:val="24"/>
        </w:rPr>
        <w:t xml:space="preserve">Анализ </w:t>
      </w:r>
      <w:r w:rsidRPr="00BF37D9">
        <w:rPr>
          <w:rFonts w:ascii="Times New Roman" w:eastAsia="Calibri" w:hAnsi="Times New Roman" w:cs="Times New Roman"/>
          <w:b/>
          <w:sz w:val="24"/>
          <w:szCs w:val="24"/>
        </w:rPr>
        <w:t>посещения сайта</w:t>
      </w:r>
      <w:r w:rsidRPr="00BF37D9">
        <w:rPr>
          <w:rFonts w:ascii="Times New Roman" w:eastAsia="Calibri" w:hAnsi="Times New Roman" w:cs="Times New Roman"/>
          <w:sz w:val="24"/>
          <w:szCs w:val="24"/>
        </w:rPr>
        <w:t xml:space="preserve"> показал:</w:t>
      </w:r>
      <w:r w:rsidRPr="00BF37D9">
        <w:rPr>
          <w:rFonts w:ascii="Times New Roman" w:eastAsia="Calibri" w:hAnsi="Times New Roman" w:cs="Times New Roman"/>
          <w:b/>
          <w:sz w:val="24"/>
          <w:szCs w:val="24"/>
        </w:rPr>
        <w:t xml:space="preserve"> </w:t>
      </w:r>
      <w:r w:rsidRPr="00BF37D9">
        <w:rPr>
          <w:rFonts w:ascii="Times New Roman" w:eastAsia="Calibri" w:hAnsi="Times New Roman" w:cs="Times New Roman"/>
          <w:sz w:val="24"/>
          <w:szCs w:val="24"/>
        </w:rPr>
        <w:t xml:space="preserve">несколько раз в месяц – 60%, 2-3 раза в неделю – 14%, каждый день – 10% и 16% респондентов не посещают сайт. Результаты говорят о том, </w:t>
      </w:r>
      <w:r w:rsidR="00A23786" w:rsidRPr="00BF37D9">
        <w:rPr>
          <w:rFonts w:ascii="Times New Roman" w:eastAsia="Calibri" w:hAnsi="Times New Roman" w:cs="Times New Roman"/>
          <w:sz w:val="24"/>
          <w:szCs w:val="24"/>
        </w:rPr>
        <w:t xml:space="preserve">что большинство </w:t>
      </w:r>
      <w:proofErr w:type="gramStart"/>
      <w:r w:rsidR="00A23786" w:rsidRPr="00BF37D9">
        <w:rPr>
          <w:rFonts w:ascii="Times New Roman" w:eastAsia="Calibri" w:hAnsi="Times New Roman" w:cs="Times New Roman"/>
          <w:sz w:val="24"/>
          <w:szCs w:val="24"/>
        </w:rPr>
        <w:t>посещающих</w:t>
      </w:r>
      <w:proofErr w:type="gramEnd"/>
      <w:r w:rsidR="00A23786" w:rsidRPr="00BF37D9">
        <w:rPr>
          <w:rFonts w:ascii="Times New Roman" w:eastAsia="Calibri" w:hAnsi="Times New Roman" w:cs="Times New Roman"/>
          <w:sz w:val="24"/>
          <w:szCs w:val="24"/>
        </w:rPr>
        <w:t xml:space="preserve"> сайт</w:t>
      </w:r>
      <w:r w:rsidRPr="00BF37D9">
        <w:rPr>
          <w:rFonts w:ascii="Times New Roman" w:eastAsia="Calibri" w:hAnsi="Times New Roman" w:cs="Times New Roman"/>
          <w:sz w:val="24"/>
          <w:szCs w:val="24"/>
        </w:rPr>
        <w:t xml:space="preserve"> являются его постоянными пользователями.</w:t>
      </w:r>
    </w:p>
    <w:p w:rsidR="000E4CA4" w:rsidRPr="00BF37D9" w:rsidRDefault="000E4CA4" w:rsidP="000E4CA4">
      <w:pPr>
        <w:spacing w:after="0" w:line="240" w:lineRule="auto"/>
        <w:ind w:firstLine="426"/>
        <w:jc w:val="both"/>
        <w:rPr>
          <w:rFonts w:ascii="Times New Roman" w:eastAsia="Calibri" w:hAnsi="Times New Roman" w:cs="Times New Roman"/>
          <w:b/>
          <w:sz w:val="24"/>
          <w:szCs w:val="24"/>
        </w:rPr>
      </w:pPr>
      <w:r w:rsidRPr="00BF37D9">
        <w:rPr>
          <w:rFonts w:ascii="Times New Roman" w:eastAsia="Calibri" w:hAnsi="Times New Roman" w:cs="Times New Roman"/>
          <w:sz w:val="24"/>
          <w:szCs w:val="24"/>
        </w:rPr>
        <w:t xml:space="preserve">  </w:t>
      </w:r>
    </w:p>
    <w:p w:rsidR="000E4CA4" w:rsidRPr="00BF37D9" w:rsidRDefault="000E4CA4" w:rsidP="000E4CA4">
      <w:pPr>
        <w:spacing w:after="0" w:line="240" w:lineRule="auto"/>
        <w:jc w:val="both"/>
        <w:rPr>
          <w:rFonts w:ascii="Times New Roman" w:eastAsia="Calibri" w:hAnsi="Times New Roman" w:cs="Times New Roman"/>
          <w:b/>
          <w:sz w:val="24"/>
          <w:szCs w:val="24"/>
        </w:rPr>
      </w:pPr>
      <w:r w:rsidRPr="00BF37D9">
        <w:rPr>
          <w:rFonts w:ascii="Times New Roman" w:eastAsia="Calibri" w:hAnsi="Times New Roman" w:cs="Times New Roman"/>
          <w:b/>
          <w:noProof/>
          <w:sz w:val="24"/>
          <w:szCs w:val="24"/>
          <w:lang w:eastAsia="ru-RU"/>
        </w:rPr>
        <w:drawing>
          <wp:inline distT="0" distB="0" distL="0" distR="0" wp14:anchorId="29F0E244" wp14:editId="19251C61">
            <wp:extent cx="4577080" cy="2669963"/>
            <wp:effectExtent l="19050" t="0" r="1397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0E4CA4" w:rsidRPr="00BF37D9" w:rsidRDefault="000E4CA4" w:rsidP="000E4CA4">
      <w:pPr>
        <w:spacing w:after="0" w:line="240" w:lineRule="auto"/>
        <w:jc w:val="both"/>
        <w:rPr>
          <w:rFonts w:ascii="Times New Roman" w:eastAsia="Calibri" w:hAnsi="Times New Roman" w:cs="Times New Roman"/>
          <w:b/>
          <w:sz w:val="24"/>
          <w:szCs w:val="24"/>
        </w:rPr>
      </w:pPr>
    </w:p>
    <w:p w:rsidR="000E4CA4" w:rsidRPr="00BF37D9" w:rsidRDefault="000E4CA4" w:rsidP="000E4CA4">
      <w:pPr>
        <w:spacing w:after="0" w:line="240" w:lineRule="auto"/>
        <w:ind w:firstLine="426"/>
        <w:jc w:val="both"/>
        <w:rPr>
          <w:rFonts w:ascii="Times New Roman" w:eastAsia="Calibri" w:hAnsi="Times New Roman" w:cs="Times New Roman"/>
          <w:b/>
          <w:sz w:val="24"/>
          <w:szCs w:val="24"/>
        </w:rPr>
      </w:pPr>
      <w:r w:rsidRPr="00BF37D9">
        <w:rPr>
          <w:rFonts w:ascii="Times New Roman" w:eastAsia="Calibri" w:hAnsi="Times New Roman" w:cs="Times New Roman"/>
          <w:sz w:val="24"/>
          <w:szCs w:val="24"/>
        </w:rPr>
        <w:t xml:space="preserve">Следующий вопрос анкеты посвящался </w:t>
      </w:r>
      <w:r w:rsidRPr="00BF37D9">
        <w:rPr>
          <w:rFonts w:ascii="Times New Roman" w:eastAsia="Calibri" w:hAnsi="Times New Roman" w:cs="Times New Roman"/>
          <w:b/>
          <w:sz w:val="24"/>
          <w:szCs w:val="24"/>
        </w:rPr>
        <w:t>причинам посещения сайта</w:t>
      </w:r>
      <w:r w:rsidRPr="00BF37D9">
        <w:rPr>
          <w:rFonts w:ascii="Times New Roman" w:eastAsia="Calibri" w:hAnsi="Times New Roman" w:cs="Times New Roman"/>
          <w:sz w:val="24"/>
          <w:szCs w:val="24"/>
        </w:rPr>
        <w:t>.</w:t>
      </w:r>
      <w:r w:rsidRPr="00BF37D9">
        <w:rPr>
          <w:rFonts w:ascii="Times New Roman" w:eastAsia="Calibri" w:hAnsi="Times New Roman" w:cs="Times New Roman"/>
          <w:b/>
          <w:sz w:val="24"/>
          <w:szCs w:val="24"/>
        </w:rPr>
        <w:t xml:space="preserve"> </w:t>
      </w:r>
    </w:p>
    <w:p w:rsidR="000E4CA4" w:rsidRPr="00BF37D9" w:rsidRDefault="000E4CA4" w:rsidP="000E4CA4">
      <w:pPr>
        <w:spacing w:after="0" w:line="240" w:lineRule="auto"/>
        <w:ind w:firstLine="426"/>
        <w:jc w:val="both"/>
        <w:rPr>
          <w:rFonts w:ascii="Times New Roman" w:eastAsia="Calibri" w:hAnsi="Times New Roman" w:cs="Times New Roman"/>
          <w:sz w:val="24"/>
          <w:szCs w:val="24"/>
        </w:rPr>
      </w:pPr>
      <w:r w:rsidRPr="00BF37D9">
        <w:rPr>
          <w:rFonts w:ascii="Times New Roman" w:eastAsia="Calibri" w:hAnsi="Times New Roman" w:cs="Times New Roman"/>
          <w:iCs/>
          <w:sz w:val="24"/>
          <w:szCs w:val="24"/>
        </w:rPr>
        <w:t>Цель обращения в библиотеку позволяет определить основные мотивы посещений: п</w:t>
      </w:r>
      <w:r w:rsidRPr="00BF37D9">
        <w:rPr>
          <w:rFonts w:ascii="Times New Roman" w:eastAsia="Calibri" w:hAnsi="Times New Roman" w:cs="Times New Roman"/>
          <w:sz w:val="24"/>
          <w:szCs w:val="24"/>
        </w:rPr>
        <w:t>оработать с ресурсами электронной библиотеки, воспользоваться электронным каталогом, просмотреть информацию о библиотеке, узнать новости, воспользоваться услугой МБА и электронной доставки документов, ознакомиться с виртуальными выставками.  </w:t>
      </w:r>
    </w:p>
    <w:p w:rsidR="000E4CA4" w:rsidRPr="00BF37D9" w:rsidRDefault="000E4CA4" w:rsidP="000E4CA4">
      <w:pPr>
        <w:autoSpaceDE w:val="0"/>
        <w:autoSpaceDN w:val="0"/>
        <w:adjustRightInd w:val="0"/>
        <w:spacing w:after="0" w:line="240" w:lineRule="auto"/>
        <w:ind w:firstLine="426"/>
        <w:jc w:val="both"/>
        <w:rPr>
          <w:rFonts w:ascii="Times New Roman" w:eastAsia="Times New Roman" w:hAnsi="Times New Roman" w:cs="Times New Roman"/>
          <w:iCs/>
          <w:sz w:val="24"/>
          <w:szCs w:val="24"/>
          <w:lang w:eastAsia="ru-RU"/>
        </w:rPr>
      </w:pPr>
      <w:r w:rsidRPr="00BF37D9">
        <w:rPr>
          <w:rFonts w:ascii="Times New Roman" w:eastAsia="Times New Roman" w:hAnsi="Times New Roman" w:cs="Times New Roman"/>
          <w:iCs/>
          <w:sz w:val="24"/>
          <w:szCs w:val="24"/>
          <w:lang w:eastAsia="ru-RU"/>
        </w:rPr>
        <w:t xml:space="preserve">Исходя из полученных результатов, можно выделить основной мотив посещения библиотеки – узнать новости. Определенное количество респондентов посещают сайт  чтобы </w:t>
      </w:r>
      <w:r w:rsidRPr="00BF37D9">
        <w:rPr>
          <w:rFonts w:ascii="Times New Roman" w:eastAsia="Times New Roman" w:hAnsi="Times New Roman" w:cs="Times New Roman"/>
          <w:sz w:val="24"/>
          <w:szCs w:val="24"/>
          <w:lang w:eastAsia="ru-RU"/>
        </w:rPr>
        <w:t>просмотреть информацию о библиотеке</w:t>
      </w:r>
      <w:r w:rsidRPr="00BF37D9">
        <w:rPr>
          <w:rFonts w:ascii="Times New Roman" w:eastAsia="Times New Roman" w:hAnsi="Times New Roman" w:cs="Times New Roman"/>
          <w:iCs/>
          <w:sz w:val="24"/>
          <w:szCs w:val="24"/>
          <w:lang w:eastAsia="ru-RU"/>
        </w:rPr>
        <w:t xml:space="preserve"> и </w:t>
      </w:r>
      <w:r w:rsidRPr="00BF37D9">
        <w:rPr>
          <w:rFonts w:ascii="Times New Roman" w:eastAsia="Times New Roman" w:hAnsi="Times New Roman" w:cs="Times New Roman"/>
          <w:sz w:val="24"/>
          <w:szCs w:val="24"/>
          <w:lang w:eastAsia="ru-RU"/>
        </w:rPr>
        <w:t>воспользоваться электронным каталогом</w:t>
      </w:r>
      <w:proofErr w:type="gramStart"/>
      <w:r w:rsidRPr="00BF37D9">
        <w:rPr>
          <w:rFonts w:ascii="Times New Roman" w:eastAsia="Times New Roman" w:hAnsi="Times New Roman" w:cs="Times New Roman"/>
          <w:sz w:val="24"/>
          <w:szCs w:val="24"/>
          <w:lang w:eastAsia="ru-RU"/>
        </w:rPr>
        <w:t>.</w:t>
      </w:r>
      <w:proofErr w:type="gramEnd"/>
      <w:r w:rsidRPr="00BF37D9">
        <w:rPr>
          <w:rFonts w:ascii="Times New Roman" w:eastAsia="Times New Roman" w:hAnsi="Times New Roman" w:cs="Times New Roman"/>
          <w:sz w:val="24"/>
          <w:szCs w:val="24"/>
          <w:lang w:eastAsia="ru-RU"/>
        </w:rPr>
        <w:t xml:space="preserve"> (</w:t>
      </w:r>
      <w:proofErr w:type="gramStart"/>
      <w:r w:rsidRPr="00BF37D9">
        <w:rPr>
          <w:rFonts w:ascii="Times New Roman" w:eastAsia="Times New Roman" w:hAnsi="Times New Roman" w:cs="Times New Roman"/>
          <w:sz w:val="24"/>
          <w:szCs w:val="24"/>
          <w:lang w:eastAsia="ru-RU"/>
        </w:rPr>
        <w:t>ч</w:t>
      </w:r>
      <w:proofErr w:type="gramEnd"/>
      <w:r w:rsidRPr="00BF37D9">
        <w:rPr>
          <w:rFonts w:ascii="Times New Roman" w:eastAsia="Times New Roman" w:hAnsi="Times New Roman" w:cs="Times New Roman"/>
          <w:sz w:val="24"/>
          <w:szCs w:val="24"/>
          <w:lang w:eastAsia="ru-RU"/>
        </w:rPr>
        <w:t>то нас радует).</w:t>
      </w:r>
    </w:p>
    <w:p w:rsidR="000E4CA4" w:rsidRPr="00BF37D9" w:rsidRDefault="000E4CA4" w:rsidP="000E4CA4">
      <w:pPr>
        <w:autoSpaceDE w:val="0"/>
        <w:autoSpaceDN w:val="0"/>
        <w:adjustRightInd w:val="0"/>
        <w:spacing w:after="0" w:line="240" w:lineRule="auto"/>
        <w:ind w:firstLine="426"/>
        <w:jc w:val="both"/>
        <w:rPr>
          <w:rFonts w:ascii="Times New Roman" w:eastAsia="Calibri" w:hAnsi="Times New Roman" w:cs="Times New Roman"/>
          <w:sz w:val="24"/>
          <w:szCs w:val="24"/>
        </w:rPr>
      </w:pPr>
      <w:r w:rsidRPr="00BF37D9">
        <w:rPr>
          <w:rFonts w:ascii="Times New Roman" w:eastAsia="Calibri" w:hAnsi="Times New Roman" w:cs="Times New Roman"/>
          <w:sz w:val="24"/>
          <w:szCs w:val="24"/>
        </w:rPr>
        <w:t xml:space="preserve">В процентном соотношении социальный статус респондентов выглядит следующим образом: </w:t>
      </w:r>
    </w:p>
    <w:p w:rsidR="000E4CA4" w:rsidRPr="00BF37D9" w:rsidRDefault="000E4CA4" w:rsidP="000E4CA4">
      <w:pPr>
        <w:spacing w:after="0" w:line="240" w:lineRule="auto"/>
        <w:ind w:firstLine="426"/>
        <w:jc w:val="both"/>
        <w:rPr>
          <w:rFonts w:ascii="Times New Roman" w:eastAsia="Calibri" w:hAnsi="Times New Roman" w:cs="Times New Roman"/>
          <w:b/>
          <w:sz w:val="24"/>
          <w:szCs w:val="24"/>
        </w:rPr>
      </w:pPr>
    </w:p>
    <w:p w:rsidR="000E4CA4" w:rsidRPr="00BF37D9" w:rsidRDefault="000E4CA4" w:rsidP="000E4CA4">
      <w:pPr>
        <w:spacing w:after="0" w:line="240" w:lineRule="auto"/>
        <w:ind w:firstLine="426"/>
        <w:jc w:val="both"/>
        <w:rPr>
          <w:rFonts w:ascii="Times New Roman" w:eastAsia="Calibri" w:hAnsi="Times New Roman" w:cs="Times New Roman"/>
          <w:b/>
          <w:sz w:val="24"/>
          <w:szCs w:val="24"/>
        </w:rPr>
      </w:pPr>
    </w:p>
    <w:p w:rsidR="000E4CA4" w:rsidRPr="00BF37D9" w:rsidRDefault="000E4CA4" w:rsidP="000E4CA4">
      <w:pPr>
        <w:spacing w:after="0" w:line="240" w:lineRule="auto"/>
        <w:jc w:val="both"/>
        <w:rPr>
          <w:rFonts w:ascii="Times New Roman" w:eastAsia="Calibri" w:hAnsi="Times New Roman" w:cs="Times New Roman"/>
          <w:b/>
          <w:sz w:val="24"/>
          <w:szCs w:val="24"/>
        </w:rPr>
      </w:pPr>
      <w:r w:rsidRPr="00BF37D9">
        <w:rPr>
          <w:rFonts w:ascii="Times New Roman" w:eastAsia="Calibri" w:hAnsi="Times New Roman" w:cs="Times New Roman"/>
          <w:b/>
          <w:noProof/>
          <w:sz w:val="24"/>
          <w:szCs w:val="24"/>
          <w:lang w:eastAsia="ru-RU"/>
        </w:rPr>
        <w:drawing>
          <wp:inline distT="0" distB="0" distL="0" distR="0" wp14:anchorId="3A86A0E1" wp14:editId="59D6B4B9">
            <wp:extent cx="5022850" cy="2929996"/>
            <wp:effectExtent l="19050" t="0" r="25400" b="3704"/>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0E4CA4" w:rsidRPr="00BF37D9" w:rsidRDefault="000E4CA4" w:rsidP="000E4CA4">
      <w:pPr>
        <w:spacing w:after="0" w:line="240" w:lineRule="auto"/>
        <w:jc w:val="both"/>
        <w:rPr>
          <w:rFonts w:ascii="Times New Roman" w:eastAsia="Calibri" w:hAnsi="Times New Roman" w:cs="Times New Roman"/>
          <w:b/>
          <w:sz w:val="24"/>
          <w:szCs w:val="24"/>
        </w:rPr>
      </w:pPr>
    </w:p>
    <w:p w:rsidR="000E4CA4" w:rsidRPr="00BF37D9" w:rsidRDefault="000E4CA4" w:rsidP="000E4CA4">
      <w:pPr>
        <w:spacing w:after="0" w:line="240" w:lineRule="auto"/>
        <w:jc w:val="both"/>
        <w:rPr>
          <w:rFonts w:ascii="Times New Roman" w:eastAsia="Calibri" w:hAnsi="Times New Roman" w:cs="Times New Roman"/>
          <w:b/>
          <w:sz w:val="24"/>
          <w:szCs w:val="24"/>
        </w:rPr>
      </w:pPr>
    </w:p>
    <w:p w:rsidR="000E4CA4" w:rsidRPr="00BF37D9" w:rsidRDefault="000E4CA4" w:rsidP="000E4CA4">
      <w:pPr>
        <w:spacing w:after="0" w:line="240" w:lineRule="auto"/>
        <w:jc w:val="both"/>
        <w:rPr>
          <w:rFonts w:ascii="Times New Roman" w:eastAsia="Calibri" w:hAnsi="Times New Roman" w:cs="Times New Roman"/>
          <w:sz w:val="24"/>
          <w:szCs w:val="24"/>
        </w:rPr>
      </w:pPr>
      <w:r w:rsidRPr="00BF37D9">
        <w:rPr>
          <w:rFonts w:ascii="Times New Roman" w:eastAsia="Calibri" w:hAnsi="Times New Roman" w:cs="Times New Roman"/>
          <w:sz w:val="24"/>
          <w:szCs w:val="24"/>
        </w:rPr>
        <w:t xml:space="preserve">Особый интерес представляли ответы респондентов на вопрос: </w:t>
      </w:r>
      <w:r w:rsidRPr="00BF37D9">
        <w:rPr>
          <w:rFonts w:ascii="Times New Roman" w:eastAsia="Calibri" w:hAnsi="Times New Roman" w:cs="Times New Roman"/>
          <w:b/>
          <w:sz w:val="24"/>
          <w:szCs w:val="24"/>
        </w:rPr>
        <w:t>Используете ли Вы электронный каталог библиотеки для поиска информации?</w:t>
      </w:r>
      <w:r w:rsidRPr="00BF37D9">
        <w:rPr>
          <w:rFonts w:ascii="Times New Roman" w:eastAsia="Calibri" w:hAnsi="Times New Roman" w:cs="Times New Roman"/>
          <w:sz w:val="24"/>
          <w:szCs w:val="24"/>
        </w:rPr>
        <w:t xml:space="preserve"> Исследование показало, что 59% всех опрошенных пользуются </w:t>
      </w:r>
      <w:proofErr w:type="gramStart"/>
      <w:r w:rsidRPr="00BF37D9">
        <w:rPr>
          <w:rFonts w:ascii="Times New Roman" w:eastAsia="Calibri" w:hAnsi="Times New Roman" w:cs="Times New Roman"/>
          <w:sz w:val="24"/>
          <w:szCs w:val="24"/>
        </w:rPr>
        <w:t>ЭК</w:t>
      </w:r>
      <w:proofErr w:type="gramEnd"/>
      <w:r w:rsidRPr="00BF37D9">
        <w:rPr>
          <w:rFonts w:ascii="Times New Roman" w:eastAsia="Calibri" w:hAnsi="Times New Roman" w:cs="Times New Roman"/>
          <w:sz w:val="24"/>
          <w:szCs w:val="24"/>
        </w:rPr>
        <w:t>.</w:t>
      </w:r>
    </w:p>
    <w:p w:rsidR="000E4CA4" w:rsidRPr="00BF37D9" w:rsidRDefault="000E4CA4" w:rsidP="000E4CA4">
      <w:pPr>
        <w:spacing w:after="0" w:line="240" w:lineRule="auto"/>
        <w:jc w:val="both"/>
        <w:rPr>
          <w:rFonts w:ascii="Times New Roman" w:eastAsia="Calibri" w:hAnsi="Times New Roman" w:cs="Times New Roman"/>
          <w:b/>
          <w:sz w:val="24"/>
          <w:szCs w:val="24"/>
        </w:rPr>
      </w:pPr>
    </w:p>
    <w:p w:rsidR="000E4CA4" w:rsidRPr="00BF37D9" w:rsidRDefault="000E4CA4" w:rsidP="000E4CA4">
      <w:pPr>
        <w:spacing w:after="0" w:line="240" w:lineRule="auto"/>
        <w:jc w:val="both"/>
        <w:rPr>
          <w:rFonts w:ascii="Times New Roman" w:eastAsia="Calibri" w:hAnsi="Times New Roman" w:cs="Times New Roman"/>
          <w:b/>
          <w:sz w:val="24"/>
          <w:szCs w:val="24"/>
        </w:rPr>
      </w:pPr>
      <w:r w:rsidRPr="00BF37D9">
        <w:rPr>
          <w:rFonts w:ascii="Times New Roman" w:eastAsia="Calibri" w:hAnsi="Times New Roman" w:cs="Times New Roman"/>
          <w:b/>
          <w:noProof/>
          <w:sz w:val="24"/>
          <w:szCs w:val="24"/>
          <w:lang w:eastAsia="ru-RU"/>
        </w:rPr>
        <w:drawing>
          <wp:inline distT="0" distB="0" distL="0" distR="0" wp14:anchorId="2BCE75E9" wp14:editId="2A8E36CD">
            <wp:extent cx="4064000" cy="2371176"/>
            <wp:effectExtent l="19050" t="0" r="1270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0E4CA4" w:rsidRPr="00BF37D9" w:rsidRDefault="000E4CA4" w:rsidP="000E4CA4">
      <w:pPr>
        <w:spacing w:after="0" w:line="240" w:lineRule="auto"/>
        <w:jc w:val="both"/>
        <w:rPr>
          <w:rFonts w:ascii="Times New Roman" w:eastAsia="Calibri" w:hAnsi="Times New Roman" w:cs="Times New Roman"/>
          <w:b/>
          <w:sz w:val="24"/>
          <w:szCs w:val="24"/>
        </w:rPr>
      </w:pPr>
    </w:p>
    <w:p w:rsidR="000E4CA4" w:rsidRPr="00BF37D9" w:rsidRDefault="000E4CA4" w:rsidP="000E4CA4">
      <w:pPr>
        <w:spacing w:after="0" w:line="240" w:lineRule="auto"/>
        <w:jc w:val="both"/>
        <w:rPr>
          <w:rFonts w:ascii="Times New Roman" w:eastAsia="Calibri" w:hAnsi="Times New Roman" w:cs="Times New Roman"/>
          <w:b/>
          <w:sz w:val="24"/>
          <w:szCs w:val="24"/>
        </w:rPr>
      </w:pPr>
    </w:p>
    <w:p w:rsidR="000E4CA4" w:rsidRPr="00BF37D9" w:rsidRDefault="000E4CA4" w:rsidP="000E4CA4">
      <w:pPr>
        <w:spacing w:after="0" w:line="240" w:lineRule="auto"/>
        <w:jc w:val="both"/>
        <w:rPr>
          <w:rFonts w:ascii="Times New Roman" w:eastAsia="Calibri" w:hAnsi="Times New Roman" w:cs="Times New Roman"/>
          <w:sz w:val="24"/>
          <w:szCs w:val="24"/>
        </w:rPr>
      </w:pPr>
      <w:r w:rsidRPr="00BF37D9">
        <w:rPr>
          <w:rFonts w:ascii="Times New Roman" w:eastAsia="Calibri" w:hAnsi="Times New Roman" w:cs="Times New Roman"/>
          <w:sz w:val="24"/>
          <w:szCs w:val="24"/>
        </w:rPr>
        <w:t xml:space="preserve">На вопрос </w:t>
      </w:r>
      <w:r w:rsidRPr="00BF37D9">
        <w:rPr>
          <w:rFonts w:ascii="Times New Roman" w:eastAsia="Calibri" w:hAnsi="Times New Roman" w:cs="Times New Roman"/>
          <w:b/>
          <w:sz w:val="24"/>
          <w:szCs w:val="24"/>
        </w:rPr>
        <w:t>«Испытываете ли вы трудности при работе с электронным каталогом»</w:t>
      </w:r>
      <w:r w:rsidRPr="00BF37D9">
        <w:rPr>
          <w:rFonts w:ascii="Times New Roman" w:eastAsia="Calibri" w:hAnsi="Times New Roman" w:cs="Times New Roman"/>
          <w:sz w:val="24"/>
          <w:szCs w:val="24"/>
        </w:rPr>
        <w:t xml:space="preserve"> 62%  респондентов ответили, что нет.</w:t>
      </w:r>
    </w:p>
    <w:p w:rsidR="000E4CA4" w:rsidRPr="00BF37D9" w:rsidRDefault="000E4CA4" w:rsidP="000E4CA4">
      <w:pPr>
        <w:spacing w:after="0" w:line="240" w:lineRule="auto"/>
        <w:jc w:val="both"/>
        <w:rPr>
          <w:rFonts w:ascii="Times New Roman" w:eastAsia="Calibri" w:hAnsi="Times New Roman" w:cs="Times New Roman"/>
          <w:sz w:val="24"/>
          <w:szCs w:val="24"/>
        </w:rPr>
      </w:pPr>
    </w:p>
    <w:p w:rsidR="000E4CA4" w:rsidRPr="00BF37D9" w:rsidRDefault="000E4CA4" w:rsidP="000E4CA4">
      <w:pPr>
        <w:spacing w:after="0" w:line="240" w:lineRule="auto"/>
        <w:ind w:left="360"/>
        <w:contextualSpacing/>
        <w:jc w:val="both"/>
        <w:rPr>
          <w:rFonts w:ascii="Times New Roman" w:eastAsia="Calibri" w:hAnsi="Times New Roman" w:cs="Times New Roman"/>
          <w:sz w:val="24"/>
          <w:szCs w:val="24"/>
        </w:rPr>
      </w:pPr>
      <w:r w:rsidRPr="00BF37D9">
        <w:rPr>
          <w:rFonts w:ascii="Times New Roman" w:eastAsia="Calibri" w:hAnsi="Times New Roman" w:cs="Times New Roman"/>
          <w:b/>
          <w:noProof/>
          <w:sz w:val="24"/>
          <w:szCs w:val="24"/>
          <w:lang w:eastAsia="ru-RU"/>
        </w:rPr>
        <w:drawing>
          <wp:inline distT="0" distB="0" distL="0" distR="0" wp14:anchorId="3F42597E" wp14:editId="6F701016">
            <wp:extent cx="2905125" cy="1695342"/>
            <wp:effectExtent l="19050" t="0" r="9525" b="108"/>
            <wp:docPr id="8"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0E4CA4" w:rsidRPr="00BF37D9" w:rsidRDefault="000E4CA4" w:rsidP="000E4CA4">
      <w:pPr>
        <w:spacing w:after="0" w:line="240" w:lineRule="auto"/>
        <w:ind w:firstLine="426"/>
        <w:contextualSpacing/>
        <w:jc w:val="both"/>
        <w:rPr>
          <w:rFonts w:ascii="Times New Roman" w:eastAsia="Calibri" w:hAnsi="Times New Roman" w:cs="Times New Roman"/>
          <w:sz w:val="24"/>
          <w:szCs w:val="24"/>
        </w:rPr>
      </w:pPr>
      <w:r w:rsidRPr="00BF37D9">
        <w:rPr>
          <w:rFonts w:ascii="Times New Roman" w:eastAsia="Calibri" w:hAnsi="Times New Roman" w:cs="Times New Roman"/>
          <w:sz w:val="24"/>
          <w:szCs w:val="24"/>
        </w:rPr>
        <w:t xml:space="preserve">На следующий </w:t>
      </w:r>
      <w:proofErr w:type="gramStart"/>
      <w:r w:rsidRPr="00BF37D9">
        <w:rPr>
          <w:rFonts w:ascii="Times New Roman" w:eastAsia="Calibri" w:hAnsi="Times New Roman" w:cs="Times New Roman"/>
          <w:sz w:val="24"/>
          <w:szCs w:val="24"/>
        </w:rPr>
        <w:t>вопрос</w:t>
      </w:r>
      <w:proofErr w:type="gramEnd"/>
      <w:r w:rsidRPr="00BF37D9">
        <w:rPr>
          <w:rFonts w:ascii="Times New Roman" w:eastAsia="Calibri" w:hAnsi="Times New Roman" w:cs="Times New Roman"/>
          <w:sz w:val="24"/>
          <w:szCs w:val="24"/>
        </w:rPr>
        <w:t xml:space="preserve"> </w:t>
      </w:r>
      <w:r w:rsidRPr="00BF37D9">
        <w:rPr>
          <w:rFonts w:ascii="Times New Roman" w:eastAsia="Calibri" w:hAnsi="Times New Roman" w:cs="Times New Roman"/>
          <w:b/>
          <w:sz w:val="24"/>
          <w:szCs w:val="24"/>
        </w:rPr>
        <w:t xml:space="preserve">«С какими трудностями Вы сталкиваетесь при работе с электронным каталогом?» </w:t>
      </w:r>
      <w:r w:rsidRPr="00BF37D9">
        <w:rPr>
          <w:rFonts w:ascii="Times New Roman" w:eastAsia="Calibri" w:hAnsi="Times New Roman" w:cs="Times New Roman"/>
          <w:sz w:val="24"/>
          <w:szCs w:val="24"/>
        </w:rPr>
        <w:t xml:space="preserve">подавляющее большинство респондентов ответило, что им не хватает знаний и опыта самостоятельной работы с ЭК – 50%. Равное количество (17%) составили респонденты, для которых трудностями являются - отсутствие инструкции для самостоятельной работы и недостаточное количество компьютеров для работы с электронным каталогом в помещениях библиотеки. Прекрасно, что так востребован </w:t>
      </w:r>
      <w:proofErr w:type="gramStart"/>
      <w:r w:rsidRPr="00BF37D9">
        <w:rPr>
          <w:rFonts w:ascii="Times New Roman" w:eastAsia="Calibri" w:hAnsi="Times New Roman" w:cs="Times New Roman"/>
          <w:sz w:val="24"/>
          <w:szCs w:val="24"/>
        </w:rPr>
        <w:t>ЭК</w:t>
      </w:r>
      <w:proofErr w:type="gramEnd"/>
      <w:r w:rsidRPr="00BF37D9">
        <w:rPr>
          <w:rFonts w:ascii="Times New Roman" w:eastAsia="Calibri" w:hAnsi="Times New Roman" w:cs="Times New Roman"/>
          <w:sz w:val="24"/>
          <w:szCs w:val="24"/>
        </w:rPr>
        <w:t xml:space="preserve"> (см. предыдущие диаграммы), полученные данные очень наглядно говорят о том, что библиотекам есть над чем работать в плане пропаганды справочного аппарата, в частности работы с электронным каталогом.   </w:t>
      </w:r>
    </w:p>
    <w:p w:rsidR="000E4CA4" w:rsidRPr="00BF37D9" w:rsidRDefault="000E4CA4" w:rsidP="000E4CA4">
      <w:pPr>
        <w:autoSpaceDE w:val="0"/>
        <w:autoSpaceDN w:val="0"/>
        <w:adjustRightInd w:val="0"/>
        <w:spacing w:after="0" w:line="240" w:lineRule="auto"/>
        <w:ind w:firstLine="426"/>
        <w:jc w:val="both"/>
        <w:rPr>
          <w:rFonts w:ascii="Times New Roman" w:eastAsia="Calibri" w:hAnsi="Times New Roman" w:cs="Times New Roman"/>
          <w:sz w:val="24"/>
          <w:szCs w:val="24"/>
        </w:rPr>
      </w:pPr>
      <w:r w:rsidRPr="00BF37D9">
        <w:rPr>
          <w:rFonts w:ascii="Times New Roman" w:eastAsia="Calibri" w:hAnsi="Times New Roman" w:cs="Times New Roman"/>
          <w:sz w:val="24"/>
          <w:szCs w:val="24"/>
        </w:rPr>
        <w:t xml:space="preserve">В процентном соотношении социальный статус респондентов выглядит следующим образом: </w:t>
      </w:r>
    </w:p>
    <w:p w:rsidR="000E4CA4" w:rsidRPr="00BF37D9" w:rsidRDefault="000E4CA4" w:rsidP="000E4CA4">
      <w:pPr>
        <w:autoSpaceDE w:val="0"/>
        <w:autoSpaceDN w:val="0"/>
        <w:adjustRightInd w:val="0"/>
        <w:spacing w:after="0" w:line="240" w:lineRule="auto"/>
        <w:ind w:firstLine="426"/>
        <w:jc w:val="both"/>
        <w:rPr>
          <w:rFonts w:ascii="Times New Roman" w:eastAsia="Calibri" w:hAnsi="Times New Roman" w:cs="Times New Roman"/>
          <w:sz w:val="24"/>
          <w:szCs w:val="24"/>
        </w:rPr>
      </w:pPr>
    </w:p>
    <w:p w:rsidR="000E4CA4" w:rsidRPr="00BF37D9" w:rsidRDefault="000E4CA4" w:rsidP="000E4CA4">
      <w:pPr>
        <w:spacing w:after="0" w:line="240" w:lineRule="auto"/>
        <w:jc w:val="both"/>
        <w:rPr>
          <w:rFonts w:ascii="Times New Roman" w:eastAsia="Calibri" w:hAnsi="Times New Roman" w:cs="Times New Roman"/>
          <w:b/>
          <w:sz w:val="24"/>
          <w:szCs w:val="24"/>
        </w:rPr>
      </w:pPr>
      <w:r w:rsidRPr="00BF37D9">
        <w:rPr>
          <w:rFonts w:ascii="Times New Roman" w:eastAsia="Calibri" w:hAnsi="Times New Roman" w:cs="Times New Roman"/>
          <w:b/>
          <w:noProof/>
          <w:sz w:val="24"/>
          <w:szCs w:val="24"/>
          <w:lang w:eastAsia="ru-RU"/>
        </w:rPr>
        <w:lastRenderedPageBreak/>
        <w:drawing>
          <wp:inline distT="0" distB="0" distL="0" distR="0" wp14:anchorId="781E88EE" wp14:editId="467802B4">
            <wp:extent cx="4933950" cy="2878138"/>
            <wp:effectExtent l="19050" t="0" r="1905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0E4CA4" w:rsidRPr="00BF37D9" w:rsidRDefault="000E4CA4" w:rsidP="000E4CA4">
      <w:pPr>
        <w:spacing w:after="0" w:line="240" w:lineRule="auto"/>
        <w:jc w:val="both"/>
        <w:rPr>
          <w:rFonts w:ascii="Times New Roman" w:eastAsia="Calibri" w:hAnsi="Times New Roman" w:cs="Times New Roman"/>
          <w:b/>
          <w:sz w:val="24"/>
          <w:szCs w:val="24"/>
        </w:rPr>
      </w:pPr>
    </w:p>
    <w:p w:rsidR="000E4CA4" w:rsidRPr="00BF37D9" w:rsidRDefault="000E4CA4" w:rsidP="000E4CA4">
      <w:pPr>
        <w:spacing w:after="0" w:line="240" w:lineRule="auto"/>
        <w:jc w:val="both"/>
        <w:rPr>
          <w:rFonts w:ascii="Times New Roman" w:eastAsia="Calibri" w:hAnsi="Times New Roman" w:cs="Times New Roman"/>
          <w:b/>
          <w:sz w:val="24"/>
          <w:szCs w:val="24"/>
        </w:rPr>
      </w:pPr>
    </w:p>
    <w:p w:rsidR="000E4CA4" w:rsidRPr="00BF37D9" w:rsidRDefault="000E4CA4" w:rsidP="000E4CA4">
      <w:pPr>
        <w:autoSpaceDE w:val="0"/>
        <w:autoSpaceDN w:val="0"/>
        <w:adjustRightInd w:val="0"/>
        <w:spacing w:after="0" w:line="240" w:lineRule="auto"/>
        <w:ind w:firstLine="426"/>
        <w:jc w:val="both"/>
        <w:rPr>
          <w:rFonts w:ascii="Times New Roman" w:eastAsia="Calibri" w:hAnsi="Times New Roman" w:cs="Times New Roman"/>
          <w:b/>
          <w:sz w:val="24"/>
          <w:szCs w:val="24"/>
        </w:rPr>
      </w:pPr>
      <w:r w:rsidRPr="00BF37D9">
        <w:rPr>
          <w:rFonts w:ascii="Times New Roman" w:eastAsia="Calibri" w:hAnsi="Times New Roman" w:cs="Times New Roman"/>
          <w:sz w:val="24"/>
          <w:szCs w:val="24"/>
        </w:rPr>
        <w:t xml:space="preserve">Проведенный опрос показал, что есть проблемы с популярностью виртуальных выставок, которые размещены на сайтах библиотек. На вопрос </w:t>
      </w:r>
      <w:r w:rsidRPr="00BF37D9">
        <w:rPr>
          <w:rFonts w:ascii="Times New Roman" w:eastAsia="Calibri" w:hAnsi="Times New Roman" w:cs="Times New Roman"/>
          <w:b/>
          <w:sz w:val="24"/>
          <w:szCs w:val="24"/>
        </w:rPr>
        <w:t xml:space="preserve">«Представляют ли для Вас интерес виртуальные выставки, размещенные на сайте библиотеки?» </w:t>
      </w:r>
      <w:r w:rsidRPr="00BF37D9">
        <w:rPr>
          <w:rFonts w:ascii="Times New Roman" w:eastAsia="Calibri" w:hAnsi="Times New Roman" w:cs="Times New Roman"/>
          <w:sz w:val="24"/>
          <w:szCs w:val="24"/>
        </w:rPr>
        <w:t>только 44% опрошенных ответили, что они важны для них.</w:t>
      </w:r>
      <w:r w:rsidRPr="00BF37D9">
        <w:rPr>
          <w:rFonts w:ascii="Times New Roman" w:eastAsia="Calibri" w:hAnsi="Times New Roman" w:cs="Times New Roman"/>
          <w:b/>
          <w:sz w:val="24"/>
          <w:szCs w:val="24"/>
        </w:rPr>
        <w:t xml:space="preserve">  </w:t>
      </w:r>
      <w:r w:rsidRPr="00BF37D9">
        <w:rPr>
          <w:rFonts w:ascii="Times New Roman" w:eastAsia="Calibri" w:hAnsi="Times New Roman" w:cs="Times New Roman"/>
          <w:sz w:val="24"/>
          <w:szCs w:val="24"/>
        </w:rPr>
        <w:t>Возможно, связано это с тем, что большинство респондентов – представители старшего поколения, которое предпочитает не виртуальную книжную выставку. Тем не менее, на данный вопрос стоит обратить пристальное внимание и принять меры по популяризации и продвижению виртуальной выставки на своих сайтах</w:t>
      </w:r>
    </w:p>
    <w:p w:rsidR="000E4CA4" w:rsidRPr="00BF37D9" w:rsidRDefault="000E4CA4" w:rsidP="00C777BC">
      <w:pPr>
        <w:numPr>
          <w:ilvl w:val="0"/>
          <w:numId w:val="25"/>
        </w:numPr>
        <w:spacing w:after="0" w:line="240" w:lineRule="auto"/>
        <w:contextualSpacing/>
        <w:jc w:val="both"/>
        <w:rPr>
          <w:rFonts w:ascii="Times New Roman" w:eastAsia="Calibri" w:hAnsi="Times New Roman" w:cs="Times New Roman"/>
          <w:sz w:val="24"/>
          <w:szCs w:val="24"/>
        </w:rPr>
      </w:pPr>
      <w:r w:rsidRPr="00BF37D9">
        <w:rPr>
          <w:rFonts w:ascii="Times New Roman" w:eastAsia="Calibri" w:hAnsi="Times New Roman" w:cs="Times New Roman"/>
          <w:sz w:val="24"/>
          <w:szCs w:val="24"/>
        </w:rPr>
        <w:t xml:space="preserve">Да, очень </w:t>
      </w:r>
      <w:proofErr w:type="gramStart"/>
      <w:r w:rsidRPr="00BF37D9">
        <w:rPr>
          <w:rFonts w:ascii="Times New Roman" w:eastAsia="Calibri" w:hAnsi="Times New Roman" w:cs="Times New Roman"/>
          <w:sz w:val="24"/>
          <w:szCs w:val="24"/>
        </w:rPr>
        <w:t>важны</w:t>
      </w:r>
      <w:proofErr w:type="gramEnd"/>
      <w:r w:rsidRPr="00BF37D9">
        <w:rPr>
          <w:rFonts w:ascii="Times New Roman" w:eastAsia="Calibri" w:hAnsi="Times New Roman" w:cs="Times New Roman"/>
          <w:sz w:val="24"/>
          <w:szCs w:val="24"/>
        </w:rPr>
        <w:t xml:space="preserve"> для меня - 125</w:t>
      </w:r>
    </w:p>
    <w:p w:rsidR="000E4CA4" w:rsidRPr="00BF37D9" w:rsidRDefault="000E4CA4" w:rsidP="00C777BC">
      <w:pPr>
        <w:numPr>
          <w:ilvl w:val="0"/>
          <w:numId w:val="25"/>
        </w:numPr>
        <w:spacing w:after="0" w:line="240" w:lineRule="auto"/>
        <w:contextualSpacing/>
        <w:jc w:val="both"/>
        <w:rPr>
          <w:rFonts w:ascii="Times New Roman" w:eastAsia="Calibri" w:hAnsi="Times New Roman" w:cs="Times New Roman"/>
          <w:sz w:val="24"/>
          <w:szCs w:val="24"/>
        </w:rPr>
      </w:pPr>
      <w:r w:rsidRPr="00BF37D9">
        <w:rPr>
          <w:rFonts w:ascii="Times New Roman" w:eastAsia="Calibri" w:hAnsi="Times New Roman" w:cs="Times New Roman"/>
          <w:sz w:val="24"/>
          <w:szCs w:val="24"/>
        </w:rPr>
        <w:t>Иногда полезны - 129  </w:t>
      </w:r>
    </w:p>
    <w:p w:rsidR="000E4CA4" w:rsidRPr="00BF37D9" w:rsidRDefault="000E4CA4" w:rsidP="00C777BC">
      <w:pPr>
        <w:numPr>
          <w:ilvl w:val="0"/>
          <w:numId w:val="25"/>
        </w:numPr>
        <w:spacing w:after="0" w:line="240" w:lineRule="auto"/>
        <w:contextualSpacing/>
        <w:jc w:val="both"/>
        <w:rPr>
          <w:rFonts w:ascii="Times New Roman" w:eastAsia="Calibri" w:hAnsi="Times New Roman" w:cs="Times New Roman"/>
          <w:sz w:val="24"/>
          <w:szCs w:val="24"/>
        </w:rPr>
      </w:pPr>
      <w:r w:rsidRPr="00BF37D9">
        <w:rPr>
          <w:rFonts w:ascii="Times New Roman" w:eastAsia="Calibri" w:hAnsi="Times New Roman" w:cs="Times New Roman"/>
          <w:sz w:val="24"/>
          <w:szCs w:val="24"/>
        </w:rPr>
        <w:t>Не обращаю внимания - 26  </w:t>
      </w:r>
    </w:p>
    <w:p w:rsidR="000E4CA4" w:rsidRPr="00BF37D9" w:rsidRDefault="000E4CA4" w:rsidP="00C777BC">
      <w:pPr>
        <w:numPr>
          <w:ilvl w:val="0"/>
          <w:numId w:val="25"/>
        </w:numPr>
        <w:spacing w:after="0" w:line="240" w:lineRule="auto"/>
        <w:contextualSpacing/>
        <w:jc w:val="both"/>
        <w:rPr>
          <w:rFonts w:ascii="Times New Roman" w:eastAsia="Calibri" w:hAnsi="Times New Roman" w:cs="Times New Roman"/>
          <w:sz w:val="24"/>
          <w:szCs w:val="24"/>
        </w:rPr>
      </w:pPr>
      <w:r w:rsidRPr="00BF37D9">
        <w:rPr>
          <w:rFonts w:ascii="Times New Roman" w:eastAsia="Calibri" w:hAnsi="Times New Roman" w:cs="Times New Roman"/>
          <w:sz w:val="24"/>
          <w:szCs w:val="24"/>
        </w:rPr>
        <w:t>Недостаточно информации об этом - 7  </w:t>
      </w:r>
    </w:p>
    <w:p w:rsidR="000E4CA4" w:rsidRPr="00BF37D9" w:rsidRDefault="000E4CA4" w:rsidP="00C777BC">
      <w:pPr>
        <w:numPr>
          <w:ilvl w:val="0"/>
          <w:numId w:val="25"/>
        </w:numPr>
        <w:spacing w:after="0" w:line="240" w:lineRule="auto"/>
        <w:contextualSpacing/>
        <w:jc w:val="both"/>
        <w:rPr>
          <w:rFonts w:ascii="Times New Roman" w:eastAsia="Calibri" w:hAnsi="Times New Roman" w:cs="Times New Roman"/>
          <w:sz w:val="24"/>
          <w:szCs w:val="24"/>
        </w:rPr>
      </w:pPr>
      <w:r w:rsidRPr="00BF37D9">
        <w:rPr>
          <w:rFonts w:ascii="Times New Roman" w:eastAsia="Calibri" w:hAnsi="Times New Roman" w:cs="Times New Roman"/>
          <w:sz w:val="24"/>
          <w:szCs w:val="24"/>
        </w:rPr>
        <w:t>Не представляют интереса - 6</w:t>
      </w:r>
    </w:p>
    <w:p w:rsidR="000E4CA4" w:rsidRPr="00BF37D9" w:rsidRDefault="000E4CA4" w:rsidP="000E4CA4">
      <w:pPr>
        <w:spacing w:after="0" w:line="240" w:lineRule="auto"/>
        <w:ind w:firstLine="360"/>
        <w:contextualSpacing/>
        <w:jc w:val="both"/>
        <w:rPr>
          <w:rFonts w:ascii="Times New Roman" w:eastAsia="Calibri" w:hAnsi="Times New Roman" w:cs="Times New Roman"/>
          <w:sz w:val="24"/>
          <w:szCs w:val="24"/>
        </w:rPr>
      </w:pPr>
      <w:r w:rsidRPr="00BF37D9">
        <w:rPr>
          <w:rFonts w:ascii="Times New Roman" w:eastAsia="Calibri" w:hAnsi="Times New Roman" w:cs="Times New Roman"/>
          <w:sz w:val="24"/>
          <w:szCs w:val="24"/>
        </w:rPr>
        <w:t xml:space="preserve">В процентном соотношении социальный статус респондентов выглядит следующим образом: </w:t>
      </w:r>
    </w:p>
    <w:p w:rsidR="000E4CA4" w:rsidRPr="00BF37D9" w:rsidRDefault="000E4CA4" w:rsidP="000E4CA4">
      <w:pPr>
        <w:spacing w:after="0" w:line="240" w:lineRule="auto"/>
        <w:jc w:val="both"/>
        <w:rPr>
          <w:rFonts w:ascii="Times New Roman" w:eastAsia="Calibri" w:hAnsi="Times New Roman" w:cs="Times New Roman"/>
          <w:sz w:val="24"/>
          <w:szCs w:val="24"/>
        </w:rPr>
      </w:pPr>
    </w:p>
    <w:p w:rsidR="000E4CA4" w:rsidRPr="00BF37D9" w:rsidRDefault="000E4CA4" w:rsidP="000E4CA4">
      <w:pPr>
        <w:spacing w:after="0" w:line="240" w:lineRule="auto"/>
        <w:jc w:val="both"/>
        <w:rPr>
          <w:rFonts w:ascii="Times New Roman" w:eastAsia="Calibri" w:hAnsi="Times New Roman" w:cs="Times New Roman"/>
          <w:sz w:val="24"/>
          <w:szCs w:val="24"/>
        </w:rPr>
      </w:pPr>
      <w:r w:rsidRPr="00BF37D9">
        <w:rPr>
          <w:rFonts w:ascii="Times New Roman" w:eastAsia="Calibri" w:hAnsi="Times New Roman" w:cs="Times New Roman"/>
          <w:noProof/>
          <w:sz w:val="24"/>
          <w:szCs w:val="24"/>
          <w:lang w:eastAsia="ru-RU"/>
        </w:rPr>
        <w:drawing>
          <wp:inline distT="0" distB="0" distL="0" distR="0" wp14:anchorId="1A6F3722" wp14:editId="37A2E327">
            <wp:extent cx="3962400" cy="2313671"/>
            <wp:effectExtent l="19050" t="0" r="1905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0E4CA4" w:rsidRPr="00BF37D9" w:rsidRDefault="000E4CA4" w:rsidP="000E4CA4">
      <w:pPr>
        <w:spacing w:after="0" w:line="240" w:lineRule="auto"/>
        <w:jc w:val="both"/>
        <w:rPr>
          <w:rFonts w:ascii="Times New Roman" w:eastAsia="Calibri" w:hAnsi="Times New Roman" w:cs="Times New Roman"/>
          <w:sz w:val="24"/>
          <w:szCs w:val="24"/>
        </w:rPr>
      </w:pPr>
    </w:p>
    <w:p w:rsidR="000E4CA4" w:rsidRPr="00BF37D9" w:rsidRDefault="000E4CA4" w:rsidP="000E4CA4">
      <w:pPr>
        <w:shd w:val="clear" w:color="auto" w:fill="FFFFFF"/>
        <w:spacing w:after="98" w:line="176" w:lineRule="atLeast"/>
        <w:jc w:val="both"/>
        <w:rPr>
          <w:rFonts w:ascii="Helvetica" w:eastAsia="Times New Roman" w:hAnsi="Helvetica" w:cs="Helvetica"/>
          <w:sz w:val="24"/>
          <w:szCs w:val="24"/>
          <w:lang w:eastAsia="ru-RU"/>
        </w:rPr>
      </w:pPr>
    </w:p>
    <w:p w:rsidR="000E4CA4" w:rsidRPr="00BF37D9" w:rsidRDefault="000E4CA4" w:rsidP="000E4CA4">
      <w:pPr>
        <w:spacing w:after="0" w:line="240" w:lineRule="auto"/>
        <w:ind w:firstLine="426"/>
        <w:jc w:val="both"/>
        <w:rPr>
          <w:rFonts w:ascii="Times New Roman" w:eastAsia="Calibri" w:hAnsi="Times New Roman" w:cs="Times New Roman"/>
        </w:rPr>
      </w:pPr>
      <w:r w:rsidRPr="00BF37D9">
        <w:rPr>
          <w:rFonts w:ascii="Times New Roman" w:eastAsia="Calibri" w:hAnsi="Times New Roman" w:cs="Times New Roman"/>
        </w:rPr>
        <w:t xml:space="preserve">По результатам анкетирования посетители </w:t>
      </w:r>
      <w:r w:rsidRPr="00BF37D9">
        <w:rPr>
          <w:rFonts w:ascii="Calibri" w:eastAsia="Calibri" w:hAnsi="Calibri" w:cs="Times New Roman"/>
        </w:rPr>
        <w:t xml:space="preserve">на </w:t>
      </w:r>
      <w:r w:rsidRPr="00BF37D9">
        <w:rPr>
          <w:rFonts w:ascii="Times New Roman" w:eastAsia="Calibri" w:hAnsi="Times New Roman" w:cs="Times New Roman"/>
        </w:rPr>
        <w:t xml:space="preserve">вопрос </w:t>
      </w:r>
      <w:r w:rsidRPr="00BF37D9">
        <w:rPr>
          <w:rFonts w:ascii="Times New Roman" w:eastAsia="Calibri" w:hAnsi="Times New Roman" w:cs="Times New Roman"/>
          <w:b/>
        </w:rPr>
        <w:t>«</w:t>
      </w:r>
      <w:r w:rsidRPr="00BF37D9">
        <w:rPr>
          <w:rFonts w:ascii="Times New Roman" w:eastAsia="Calibri" w:hAnsi="Times New Roman" w:cs="Times New Roman"/>
          <w:b/>
          <w:sz w:val="24"/>
          <w:szCs w:val="24"/>
        </w:rPr>
        <w:t>Насколько для Вас сайт удобен в использовании?</w:t>
      </w:r>
      <w:r w:rsidRPr="00BF37D9">
        <w:rPr>
          <w:rFonts w:ascii="Times New Roman" w:eastAsia="Calibri" w:hAnsi="Times New Roman" w:cs="Times New Roman"/>
          <w:b/>
        </w:rPr>
        <w:t>»</w:t>
      </w:r>
      <w:r w:rsidRPr="00BF37D9">
        <w:rPr>
          <w:rFonts w:ascii="Times New Roman" w:eastAsia="Calibri" w:hAnsi="Times New Roman" w:cs="Times New Roman"/>
        </w:rPr>
        <w:t xml:space="preserve"> большинство респондентов ответило на вопрос положительно (95 %).</w:t>
      </w:r>
    </w:p>
    <w:p w:rsidR="000E4CA4" w:rsidRPr="00BF37D9" w:rsidRDefault="000E4CA4" w:rsidP="000E4CA4">
      <w:pPr>
        <w:spacing w:after="0" w:line="240" w:lineRule="auto"/>
        <w:jc w:val="both"/>
        <w:rPr>
          <w:rFonts w:ascii="Times New Roman" w:eastAsia="Calibri" w:hAnsi="Times New Roman" w:cs="Times New Roman"/>
          <w:b/>
          <w:sz w:val="24"/>
          <w:szCs w:val="24"/>
        </w:rPr>
      </w:pPr>
    </w:p>
    <w:p w:rsidR="000E4CA4" w:rsidRPr="00BF37D9" w:rsidRDefault="000E4CA4" w:rsidP="000E4CA4">
      <w:pPr>
        <w:spacing w:after="0" w:line="240" w:lineRule="auto"/>
        <w:jc w:val="both"/>
        <w:rPr>
          <w:rFonts w:ascii="Times New Roman" w:eastAsia="Calibri" w:hAnsi="Times New Roman" w:cs="Times New Roman"/>
          <w:b/>
          <w:sz w:val="24"/>
          <w:szCs w:val="24"/>
        </w:rPr>
      </w:pPr>
      <w:r w:rsidRPr="00BF37D9">
        <w:rPr>
          <w:rFonts w:ascii="Times New Roman" w:eastAsia="Calibri" w:hAnsi="Times New Roman" w:cs="Times New Roman"/>
          <w:b/>
          <w:noProof/>
          <w:sz w:val="24"/>
          <w:szCs w:val="24"/>
          <w:lang w:eastAsia="ru-RU"/>
        </w:rPr>
        <w:drawing>
          <wp:inline distT="0" distB="0" distL="0" distR="0" wp14:anchorId="4A05D60C" wp14:editId="5CF1580F">
            <wp:extent cx="4057650" cy="2366963"/>
            <wp:effectExtent l="19050" t="0" r="1905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0E4CA4" w:rsidRPr="00BF37D9" w:rsidRDefault="000E4CA4" w:rsidP="000E4CA4">
      <w:pPr>
        <w:spacing w:after="0" w:line="240" w:lineRule="auto"/>
        <w:jc w:val="both"/>
        <w:rPr>
          <w:rFonts w:ascii="Times New Roman" w:eastAsia="Calibri" w:hAnsi="Times New Roman" w:cs="Times New Roman"/>
          <w:b/>
          <w:sz w:val="24"/>
          <w:szCs w:val="24"/>
        </w:rPr>
      </w:pPr>
    </w:p>
    <w:p w:rsidR="000E4CA4" w:rsidRPr="00BF37D9" w:rsidRDefault="000E4CA4" w:rsidP="000E4CA4">
      <w:pPr>
        <w:spacing w:after="0" w:line="240" w:lineRule="auto"/>
        <w:jc w:val="both"/>
        <w:rPr>
          <w:rFonts w:ascii="Times New Roman" w:eastAsia="Calibri" w:hAnsi="Times New Roman" w:cs="Times New Roman"/>
          <w:b/>
          <w:sz w:val="24"/>
          <w:szCs w:val="24"/>
        </w:rPr>
      </w:pPr>
    </w:p>
    <w:p w:rsidR="000E4CA4" w:rsidRPr="00BF37D9" w:rsidRDefault="000E4CA4" w:rsidP="000E4CA4">
      <w:pPr>
        <w:spacing w:after="0" w:line="240" w:lineRule="auto"/>
        <w:ind w:firstLine="426"/>
        <w:jc w:val="both"/>
        <w:rPr>
          <w:rFonts w:ascii="Times New Roman" w:eastAsia="Calibri" w:hAnsi="Times New Roman" w:cs="Times New Roman"/>
          <w:sz w:val="24"/>
          <w:szCs w:val="24"/>
        </w:rPr>
      </w:pPr>
      <w:r w:rsidRPr="00BF37D9">
        <w:rPr>
          <w:rFonts w:ascii="Times New Roman" w:eastAsia="Calibri" w:hAnsi="Times New Roman" w:cs="Times New Roman"/>
        </w:rPr>
        <w:t xml:space="preserve">Интересно было узнать, </w:t>
      </w:r>
      <w:r w:rsidRPr="00BF37D9">
        <w:rPr>
          <w:rFonts w:ascii="Times New Roman" w:eastAsia="Calibri" w:hAnsi="Times New Roman" w:cs="Times New Roman"/>
          <w:b/>
          <w:sz w:val="24"/>
          <w:szCs w:val="24"/>
        </w:rPr>
        <w:t xml:space="preserve">какие из предложенных электронных услуг знают опрашиваемые. </w:t>
      </w:r>
      <w:r w:rsidRPr="00BF37D9">
        <w:rPr>
          <w:rFonts w:ascii="Times New Roman" w:eastAsia="Calibri" w:hAnsi="Times New Roman" w:cs="Times New Roman"/>
          <w:sz w:val="24"/>
          <w:szCs w:val="24"/>
        </w:rPr>
        <w:t>И ответы респондентов нас обрадовали: виртуальные выставки знают: - ; электронный каталог -</w:t>
      </w:r>
      <w:proofErr w:type="gramStart"/>
      <w:r w:rsidRPr="00BF37D9">
        <w:rPr>
          <w:rFonts w:ascii="Times New Roman" w:eastAsia="Calibri" w:hAnsi="Times New Roman" w:cs="Times New Roman"/>
          <w:sz w:val="24"/>
          <w:szCs w:val="24"/>
        </w:rPr>
        <w:t xml:space="preserve"> .</w:t>
      </w:r>
      <w:proofErr w:type="gramEnd"/>
      <w:r w:rsidRPr="00BF37D9">
        <w:rPr>
          <w:rFonts w:ascii="Times New Roman" w:eastAsia="Calibri" w:hAnsi="Times New Roman" w:cs="Times New Roman"/>
          <w:sz w:val="24"/>
          <w:szCs w:val="24"/>
        </w:rPr>
        <w:t xml:space="preserve"> </w:t>
      </w:r>
    </w:p>
    <w:p w:rsidR="000E4CA4" w:rsidRPr="00BF37D9" w:rsidRDefault="000E4CA4" w:rsidP="000E4CA4">
      <w:pPr>
        <w:spacing w:after="0" w:line="240" w:lineRule="auto"/>
        <w:jc w:val="both"/>
        <w:rPr>
          <w:rFonts w:ascii="Times New Roman" w:eastAsia="Calibri" w:hAnsi="Times New Roman" w:cs="Times New Roman"/>
          <w:sz w:val="24"/>
          <w:szCs w:val="24"/>
        </w:rPr>
      </w:pPr>
    </w:p>
    <w:p w:rsidR="000E4CA4" w:rsidRPr="00BF37D9" w:rsidRDefault="000E4CA4" w:rsidP="000E4CA4">
      <w:pPr>
        <w:spacing w:after="0" w:line="240" w:lineRule="auto"/>
        <w:jc w:val="both"/>
        <w:rPr>
          <w:rFonts w:ascii="Times New Roman" w:eastAsia="Calibri" w:hAnsi="Times New Roman" w:cs="Times New Roman"/>
          <w:sz w:val="24"/>
          <w:szCs w:val="24"/>
        </w:rPr>
      </w:pPr>
      <w:r w:rsidRPr="00BF37D9">
        <w:rPr>
          <w:rFonts w:ascii="Times New Roman" w:eastAsia="Calibri" w:hAnsi="Times New Roman" w:cs="Times New Roman"/>
          <w:noProof/>
          <w:sz w:val="24"/>
          <w:szCs w:val="24"/>
          <w:lang w:eastAsia="ru-RU"/>
        </w:rPr>
        <w:drawing>
          <wp:inline distT="0" distB="0" distL="0" distR="0" wp14:anchorId="701A8E73" wp14:editId="45D7C9F6">
            <wp:extent cx="4375150" cy="2552171"/>
            <wp:effectExtent l="19050" t="0" r="25400" b="529"/>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0E4CA4" w:rsidRPr="00BF37D9" w:rsidRDefault="000E4CA4" w:rsidP="000E4CA4">
      <w:pPr>
        <w:autoSpaceDE w:val="0"/>
        <w:autoSpaceDN w:val="0"/>
        <w:adjustRightInd w:val="0"/>
        <w:spacing w:after="0" w:line="240" w:lineRule="auto"/>
        <w:ind w:firstLine="432"/>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 xml:space="preserve">Из большинства полученных ответов на вопрос: </w:t>
      </w:r>
      <w:r w:rsidRPr="00BF37D9">
        <w:rPr>
          <w:rFonts w:ascii="Times New Roman" w:eastAsia="Times New Roman" w:hAnsi="Times New Roman" w:cs="Times New Roman"/>
          <w:b/>
          <w:sz w:val="24"/>
          <w:szCs w:val="24"/>
          <w:lang w:eastAsia="ru-RU"/>
        </w:rPr>
        <w:t>«Какая форма информирования о ресурсах и услугах библиотеки была бы для Вас наиболее эффективной?»</w:t>
      </w:r>
      <w:r w:rsidRPr="00BF37D9">
        <w:rPr>
          <w:rFonts w:ascii="Times New Roman" w:eastAsia="Times New Roman" w:hAnsi="Times New Roman" w:cs="Times New Roman"/>
          <w:sz w:val="24"/>
          <w:szCs w:val="24"/>
          <w:lang w:eastAsia="ru-RU"/>
        </w:rPr>
        <w:t xml:space="preserve"> видно, что востребованы услуги: сайт библиотеки и </w:t>
      </w:r>
      <w:r w:rsidRPr="00BF37D9">
        <w:rPr>
          <w:rFonts w:ascii="Times New Roman" w:eastAsia="Times New Roman" w:hAnsi="Times New Roman" w:cs="Times New Roman"/>
          <w:bCs/>
          <w:sz w:val="24"/>
          <w:szCs w:val="24"/>
          <w:shd w:val="clear" w:color="auto" w:fill="FFFFFF"/>
          <w:lang w:eastAsia="ru-RU"/>
        </w:rPr>
        <w:t>рассылка</w:t>
      </w:r>
      <w:r w:rsidRPr="00BF37D9">
        <w:rPr>
          <w:rFonts w:ascii="Times New Roman" w:eastAsia="Times New Roman" w:hAnsi="Times New Roman" w:cs="Times New Roman"/>
          <w:sz w:val="24"/>
          <w:szCs w:val="24"/>
          <w:shd w:val="clear" w:color="auto" w:fill="FFFFFF"/>
          <w:lang w:eastAsia="ru-RU"/>
        </w:rPr>
        <w:t> сообщений Telegram, WhatsApp</w:t>
      </w:r>
    </w:p>
    <w:p w:rsidR="000E4CA4" w:rsidRPr="00BF37D9" w:rsidRDefault="000E4CA4" w:rsidP="000E4CA4">
      <w:pPr>
        <w:spacing w:after="0" w:line="240" w:lineRule="auto"/>
        <w:jc w:val="both"/>
        <w:rPr>
          <w:rFonts w:ascii="Times New Roman" w:eastAsia="Calibri" w:hAnsi="Times New Roman" w:cs="Times New Roman"/>
          <w:b/>
          <w:sz w:val="24"/>
          <w:szCs w:val="24"/>
        </w:rPr>
      </w:pPr>
    </w:p>
    <w:p w:rsidR="000E4CA4" w:rsidRPr="00BF37D9" w:rsidRDefault="000E4CA4" w:rsidP="000E4CA4">
      <w:pPr>
        <w:spacing w:after="0" w:line="240" w:lineRule="auto"/>
        <w:jc w:val="both"/>
        <w:rPr>
          <w:rFonts w:ascii="Times New Roman" w:eastAsia="Calibri" w:hAnsi="Times New Roman" w:cs="Times New Roman"/>
          <w:b/>
          <w:sz w:val="24"/>
          <w:szCs w:val="24"/>
        </w:rPr>
      </w:pPr>
      <w:r w:rsidRPr="00BF37D9">
        <w:rPr>
          <w:rFonts w:ascii="Times New Roman" w:eastAsia="Calibri" w:hAnsi="Times New Roman" w:cs="Times New Roman"/>
          <w:b/>
          <w:noProof/>
          <w:sz w:val="24"/>
          <w:szCs w:val="24"/>
          <w:lang w:eastAsia="ru-RU"/>
        </w:rPr>
        <w:lastRenderedPageBreak/>
        <w:drawing>
          <wp:inline distT="0" distB="0" distL="0" distR="0" wp14:anchorId="431F29F7" wp14:editId="1D99B742">
            <wp:extent cx="4883150" cy="2848504"/>
            <wp:effectExtent l="19050" t="0" r="12700" b="8996"/>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0E4CA4" w:rsidRPr="00BF37D9" w:rsidRDefault="000E4CA4" w:rsidP="000E4CA4">
      <w:pPr>
        <w:spacing w:after="0" w:line="240" w:lineRule="auto"/>
        <w:jc w:val="both"/>
        <w:rPr>
          <w:rFonts w:ascii="Times New Roman" w:eastAsia="Calibri" w:hAnsi="Times New Roman" w:cs="Times New Roman"/>
          <w:b/>
          <w:sz w:val="24"/>
          <w:szCs w:val="24"/>
        </w:rPr>
      </w:pPr>
    </w:p>
    <w:p w:rsidR="000E4CA4" w:rsidRPr="00BF37D9" w:rsidRDefault="000E4CA4" w:rsidP="000E4CA4">
      <w:pPr>
        <w:spacing w:after="0" w:line="240" w:lineRule="auto"/>
        <w:jc w:val="both"/>
        <w:rPr>
          <w:rFonts w:ascii="Times New Roman" w:eastAsia="Calibri" w:hAnsi="Times New Roman" w:cs="Times New Roman"/>
          <w:b/>
          <w:sz w:val="24"/>
          <w:szCs w:val="24"/>
        </w:rPr>
      </w:pPr>
    </w:p>
    <w:p w:rsidR="000E4CA4" w:rsidRPr="00BF37D9" w:rsidRDefault="000E4CA4" w:rsidP="000E4CA4">
      <w:pPr>
        <w:autoSpaceDE w:val="0"/>
        <w:autoSpaceDN w:val="0"/>
        <w:adjustRightInd w:val="0"/>
        <w:spacing w:after="0" w:line="240" w:lineRule="auto"/>
        <w:ind w:firstLine="426"/>
        <w:jc w:val="both"/>
        <w:rPr>
          <w:rFonts w:ascii="Times New Roman" w:eastAsia="Calibri" w:hAnsi="Times New Roman" w:cs="Times New Roman"/>
          <w:sz w:val="24"/>
          <w:szCs w:val="24"/>
        </w:rPr>
      </w:pPr>
      <w:r w:rsidRPr="00BF37D9">
        <w:rPr>
          <w:rFonts w:ascii="Times New Roman" w:eastAsia="Calibri" w:hAnsi="Times New Roman" w:cs="Times New Roman"/>
          <w:sz w:val="26"/>
          <w:szCs w:val="26"/>
        </w:rPr>
        <w:t xml:space="preserve">По степени </w:t>
      </w:r>
      <w:r w:rsidRPr="00BF37D9">
        <w:rPr>
          <w:rFonts w:ascii="Times New Roman" w:eastAsia="Calibri" w:hAnsi="Times New Roman" w:cs="Times New Roman"/>
          <w:b/>
          <w:sz w:val="26"/>
          <w:szCs w:val="26"/>
        </w:rPr>
        <w:t>удовлетворенности качеством информационных услуг, предоставляемых сайтом</w:t>
      </w:r>
      <w:r w:rsidRPr="00BF37D9">
        <w:rPr>
          <w:rFonts w:ascii="Times New Roman" w:eastAsia="Calibri" w:hAnsi="Times New Roman" w:cs="Times New Roman"/>
          <w:sz w:val="26"/>
          <w:szCs w:val="26"/>
        </w:rPr>
        <w:t>, ответы респондентов нас обрадо</w:t>
      </w:r>
      <w:r w:rsidR="004D74F3">
        <w:rPr>
          <w:rFonts w:ascii="Times New Roman" w:eastAsia="Calibri" w:hAnsi="Times New Roman" w:cs="Times New Roman"/>
          <w:sz w:val="26"/>
          <w:szCs w:val="26"/>
        </w:rPr>
        <w:t>вали: «отличный» «хороший» - 53</w:t>
      </w:r>
      <w:r w:rsidRPr="00BF37D9">
        <w:rPr>
          <w:rFonts w:ascii="Times New Roman" w:eastAsia="Calibri" w:hAnsi="Times New Roman" w:cs="Times New Roman"/>
          <w:sz w:val="26"/>
          <w:szCs w:val="26"/>
        </w:rPr>
        <w:t xml:space="preserve">% и 39%, «я не знаю, не могу сказать» - 8%.. Это очень хороший результат. </w:t>
      </w:r>
      <w:r w:rsidRPr="00BF37D9">
        <w:rPr>
          <w:rFonts w:ascii="Times New Roman" w:eastAsia="Calibri" w:hAnsi="Times New Roman" w:cs="Times New Roman"/>
          <w:sz w:val="24"/>
          <w:szCs w:val="24"/>
        </w:rPr>
        <w:t xml:space="preserve">В процентном соотношении общий уровень услуг, предлагаемых библиотекой, выглядит следующим образом: </w:t>
      </w:r>
    </w:p>
    <w:p w:rsidR="000E4CA4" w:rsidRPr="00BF37D9" w:rsidRDefault="000E4CA4" w:rsidP="000E4CA4">
      <w:pPr>
        <w:spacing w:after="0" w:line="240" w:lineRule="auto"/>
        <w:jc w:val="both"/>
        <w:rPr>
          <w:rFonts w:ascii="Times New Roman" w:eastAsia="Calibri" w:hAnsi="Times New Roman" w:cs="Times New Roman"/>
          <w:sz w:val="24"/>
          <w:szCs w:val="24"/>
        </w:rPr>
      </w:pPr>
    </w:p>
    <w:p w:rsidR="000E4CA4" w:rsidRPr="00BF37D9" w:rsidRDefault="000E4CA4" w:rsidP="000E4CA4">
      <w:pPr>
        <w:spacing w:after="0" w:line="240" w:lineRule="auto"/>
        <w:jc w:val="both"/>
        <w:rPr>
          <w:rFonts w:ascii="Times New Roman" w:eastAsia="Calibri" w:hAnsi="Times New Roman" w:cs="Times New Roman"/>
          <w:sz w:val="24"/>
          <w:szCs w:val="24"/>
        </w:rPr>
      </w:pPr>
      <w:r w:rsidRPr="00BF37D9">
        <w:rPr>
          <w:rFonts w:ascii="Times New Roman" w:eastAsia="Calibri" w:hAnsi="Times New Roman" w:cs="Times New Roman"/>
          <w:noProof/>
          <w:sz w:val="24"/>
          <w:szCs w:val="24"/>
          <w:lang w:eastAsia="ru-RU"/>
        </w:rPr>
        <w:drawing>
          <wp:inline distT="0" distB="0" distL="0" distR="0" wp14:anchorId="42CEF18B" wp14:editId="18154C7F">
            <wp:extent cx="4883150" cy="2848504"/>
            <wp:effectExtent l="19050" t="0" r="12700" b="8996"/>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0E4CA4" w:rsidRPr="00BF37D9" w:rsidRDefault="000E4CA4" w:rsidP="000E4CA4">
      <w:pPr>
        <w:spacing w:after="0" w:line="240" w:lineRule="auto"/>
        <w:jc w:val="both"/>
        <w:rPr>
          <w:rFonts w:ascii="Times New Roman" w:eastAsia="Calibri" w:hAnsi="Times New Roman" w:cs="Times New Roman"/>
          <w:sz w:val="24"/>
          <w:szCs w:val="24"/>
        </w:rPr>
      </w:pPr>
    </w:p>
    <w:p w:rsidR="000E4CA4" w:rsidRPr="00BF37D9" w:rsidRDefault="000E4CA4" w:rsidP="000E4CA4">
      <w:pPr>
        <w:spacing w:after="0" w:line="240" w:lineRule="auto"/>
        <w:jc w:val="both"/>
        <w:rPr>
          <w:rFonts w:ascii="Times New Roman" w:eastAsia="Calibri" w:hAnsi="Times New Roman" w:cs="Times New Roman"/>
          <w:b/>
          <w:sz w:val="24"/>
          <w:szCs w:val="24"/>
        </w:rPr>
      </w:pPr>
      <w:r w:rsidRPr="00BF37D9">
        <w:rPr>
          <w:rFonts w:ascii="Times New Roman" w:eastAsia="Calibri" w:hAnsi="Times New Roman" w:cs="Times New Roman"/>
          <w:b/>
          <w:sz w:val="24"/>
          <w:szCs w:val="24"/>
        </w:rPr>
        <w:t>Ваши предложения по улучшению работы сайта:</w:t>
      </w:r>
    </w:p>
    <w:p w:rsidR="000E4CA4" w:rsidRPr="00BF37D9" w:rsidRDefault="000E4CA4" w:rsidP="000E4CA4">
      <w:pPr>
        <w:spacing w:after="0" w:line="240" w:lineRule="auto"/>
        <w:jc w:val="both"/>
        <w:rPr>
          <w:rFonts w:ascii="Times New Roman" w:eastAsia="Calibri" w:hAnsi="Times New Roman" w:cs="Times New Roman"/>
          <w:sz w:val="24"/>
          <w:szCs w:val="24"/>
        </w:rPr>
      </w:pPr>
      <w:r w:rsidRPr="00BF37D9">
        <w:rPr>
          <w:rFonts w:ascii="Times New Roman" w:eastAsia="Calibri" w:hAnsi="Times New Roman" w:cs="Times New Roman"/>
          <w:sz w:val="24"/>
          <w:szCs w:val="24"/>
        </w:rPr>
        <w:t>Я только пользователь, меня устраивает то</w:t>
      </w:r>
      <w:r w:rsidR="00FB6F65" w:rsidRPr="00BF37D9">
        <w:rPr>
          <w:rFonts w:ascii="Times New Roman" w:eastAsia="Calibri" w:hAnsi="Times New Roman" w:cs="Times New Roman"/>
          <w:sz w:val="24"/>
          <w:szCs w:val="24"/>
        </w:rPr>
        <w:t>,</w:t>
      </w:r>
      <w:r w:rsidRPr="00BF37D9">
        <w:rPr>
          <w:rFonts w:ascii="Times New Roman" w:eastAsia="Calibri" w:hAnsi="Times New Roman" w:cs="Times New Roman"/>
          <w:sz w:val="24"/>
          <w:szCs w:val="24"/>
        </w:rPr>
        <w:t xml:space="preserve"> что есть</w:t>
      </w:r>
    </w:p>
    <w:p w:rsidR="000E4CA4" w:rsidRPr="00BF37D9" w:rsidRDefault="000E4CA4" w:rsidP="000E4CA4">
      <w:pPr>
        <w:spacing w:after="0" w:line="240" w:lineRule="auto"/>
        <w:jc w:val="both"/>
        <w:rPr>
          <w:rFonts w:ascii="Times New Roman" w:eastAsia="Calibri" w:hAnsi="Times New Roman" w:cs="Times New Roman"/>
          <w:sz w:val="24"/>
          <w:szCs w:val="24"/>
        </w:rPr>
      </w:pPr>
      <w:r w:rsidRPr="00BF37D9">
        <w:rPr>
          <w:rFonts w:ascii="Times New Roman" w:eastAsia="Calibri" w:hAnsi="Times New Roman" w:cs="Times New Roman"/>
          <w:sz w:val="24"/>
          <w:szCs w:val="24"/>
        </w:rPr>
        <w:t>Все мне нравится</w:t>
      </w:r>
    </w:p>
    <w:p w:rsidR="000E4CA4" w:rsidRPr="00BF37D9" w:rsidRDefault="000E4CA4" w:rsidP="000E4CA4">
      <w:pPr>
        <w:spacing w:after="0" w:line="240" w:lineRule="auto"/>
        <w:jc w:val="both"/>
        <w:rPr>
          <w:rFonts w:ascii="Times New Roman" w:eastAsia="Calibri" w:hAnsi="Times New Roman" w:cs="Times New Roman"/>
          <w:sz w:val="24"/>
          <w:szCs w:val="24"/>
        </w:rPr>
      </w:pPr>
      <w:r w:rsidRPr="00BF37D9">
        <w:rPr>
          <w:rFonts w:ascii="Times New Roman" w:eastAsia="Calibri" w:hAnsi="Times New Roman" w:cs="Times New Roman"/>
          <w:sz w:val="24"/>
          <w:szCs w:val="24"/>
        </w:rPr>
        <w:t>Ваша работа удовлетворяет, удобно пользоваться</w:t>
      </w:r>
    </w:p>
    <w:p w:rsidR="000E4CA4" w:rsidRPr="00BF37D9" w:rsidRDefault="000E4CA4" w:rsidP="000E4CA4">
      <w:pPr>
        <w:spacing w:after="0" w:line="240" w:lineRule="auto"/>
        <w:jc w:val="both"/>
        <w:rPr>
          <w:rFonts w:ascii="Times New Roman" w:eastAsia="Calibri" w:hAnsi="Times New Roman" w:cs="Times New Roman"/>
          <w:sz w:val="24"/>
          <w:szCs w:val="24"/>
        </w:rPr>
      </w:pPr>
      <w:r w:rsidRPr="00BF37D9">
        <w:rPr>
          <w:rFonts w:ascii="Times New Roman" w:eastAsia="Calibri" w:hAnsi="Times New Roman" w:cs="Times New Roman"/>
          <w:sz w:val="24"/>
          <w:szCs w:val="24"/>
        </w:rPr>
        <w:t>Сайт устраивает во всем</w:t>
      </w:r>
    </w:p>
    <w:p w:rsidR="000E4CA4" w:rsidRPr="00BF37D9" w:rsidRDefault="000E4CA4" w:rsidP="000E4CA4">
      <w:pPr>
        <w:spacing w:after="0" w:line="240" w:lineRule="auto"/>
        <w:jc w:val="both"/>
        <w:rPr>
          <w:rFonts w:ascii="Times New Roman" w:eastAsia="Calibri" w:hAnsi="Times New Roman" w:cs="Times New Roman"/>
          <w:sz w:val="24"/>
          <w:szCs w:val="24"/>
        </w:rPr>
      </w:pPr>
      <w:r w:rsidRPr="00BF37D9">
        <w:rPr>
          <w:rFonts w:ascii="Times New Roman" w:eastAsia="Calibri" w:hAnsi="Times New Roman" w:cs="Times New Roman"/>
          <w:sz w:val="24"/>
          <w:szCs w:val="24"/>
        </w:rPr>
        <w:t>Процветания</w:t>
      </w:r>
    </w:p>
    <w:p w:rsidR="000E4CA4" w:rsidRPr="00BF37D9" w:rsidRDefault="000E4CA4" w:rsidP="000E4CA4">
      <w:pPr>
        <w:spacing w:after="0" w:line="240" w:lineRule="auto"/>
        <w:jc w:val="both"/>
        <w:rPr>
          <w:rFonts w:ascii="Times New Roman" w:eastAsia="Calibri" w:hAnsi="Times New Roman" w:cs="Times New Roman"/>
          <w:sz w:val="24"/>
          <w:szCs w:val="24"/>
        </w:rPr>
      </w:pPr>
      <w:r w:rsidRPr="00BF37D9">
        <w:rPr>
          <w:rFonts w:ascii="Times New Roman" w:eastAsia="Calibri" w:hAnsi="Times New Roman" w:cs="Times New Roman"/>
          <w:sz w:val="24"/>
          <w:szCs w:val="24"/>
        </w:rPr>
        <w:t xml:space="preserve">Больше информации </w:t>
      </w:r>
      <w:proofErr w:type="gramStart"/>
      <w:r w:rsidRPr="00BF37D9">
        <w:rPr>
          <w:rFonts w:ascii="Times New Roman" w:eastAsia="Calibri" w:hAnsi="Times New Roman" w:cs="Times New Roman"/>
          <w:sz w:val="24"/>
          <w:szCs w:val="24"/>
        </w:rPr>
        <w:t>о</w:t>
      </w:r>
      <w:proofErr w:type="gramEnd"/>
      <w:r w:rsidRPr="00BF37D9">
        <w:rPr>
          <w:rFonts w:ascii="Times New Roman" w:eastAsia="Calibri" w:hAnsi="Times New Roman" w:cs="Times New Roman"/>
          <w:sz w:val="24"/>
          <w:szCs w:val="24"/>
        </w:rPr>
        <w:t xml:space="preserve"> проведенных мероприятий на сайте</w:t>
      </w:r>
    </w:p>
    <w:p w:rsidR="000E4CA4" w:rsidRPr="00BF37D9" w:rsidRDefault="000E4CA4" w:rsidP="000E4CA4">
      <w:pPr>
        <w:spacing w:after="0" w:line="240" w:lineRule="auto"/>
        <w:jc w:val="both"/>
        <w:rPr>
          <w:rFonts w:ascii="Times New Roman" w:eastAsia="Calibri" w:hAnsi="Times New Roman" w:cs="Times New Roman"/>
          <w:sz w:val="24"/>
          <w:szCs w:val="24"/>
        </w:rPr>
      </w:pPr>
      <w:r w:rsidRPr="00BF37D9">
        <w:rPr>
          <w:rFonts w:ascii="Times New Roman" w:eastAsia="Calibri" w:hAnsi="Times New Roman" w:cs="Times New Roman"/>
          <w:sz w:val="24"/>
          <w:szCs w:val="24"/>
        </w:rPr>
        <w:t>Слабый интернет</w:t>
      </w:r>
    </w:p>
    <w:p w:rsidR="000E4CA4" w:rsidRPr="00BF37D9" w:rsidRDefault="000E4CA4" w:rsidP="000E4CA4">
      <w:pPr>
        <w:spacing w:after="0" w:line="240" w:lineRule="auto"/>
        <w:jc w:val="both"/>
        <w:rPr>
          <w:rFonts w:ascii="Times New Roman" w:eastAsia="Calibri" w:hAnsi="Times New Roman" w:cs="Times New Roman"/>
          <w:sz w:val="24"/>
          <w:szCs w:val="24"/>
        </w:rPr>
      </w:pPr>
      <w:r w:rsidRPr="00BF37D9">
        <w:rPr>
          <w:rFonts w:ascii="Times New Roman" w:eastAsia="Calibri" w:hAnsi="Times New Roman" w:cs="Times New Roman"/>
          <w:sz w:val="24"/>
          <w:szCs w:val="24"/>
        </w:rPr>
        <w:t>Сайт работает хорошо</w:t>
      </w:r>
    </w:p>
    <w:p w:rsidR="000E4CA4" w:rsidRPr="00BF37D9" w:rsidRDefault="000E4CA4" w:rsidP="000E4CA4">
      <w:pPr>
        <w:spacing w:after="0" w:line="240" w:lineRule="auto"/>
        <w:jc w:val="both"/>
        <w:rPr>
          <w:rFonts w:ascii="Times New Roman" w:eastAsia="Calibri" w:hAnsi="Times New Roman" w:cs="Times New Roman"/>
          <w:sz w:val="24"/>
          <w:szCs w:val="24"/>
        </w:rPr>
      </w:pPr>
      <w:r w:rsidRPr="00BF37D9">
        <w:rPr>
          <w:rFonts w:ascii="Times New Roman" w:eastAsia="Calibri" w:hAnsi="Times New Roman" w:cs="Times New Roman"/>
          <w:sz w:val="24"/>
          <w:szCs w:val="24"/>
        </w:rPr>
        <w:t>Чтоб было много отзывов</w:t>
      </w:r>
    </w:p>
    <w:p w:rsidR="000E4CA4" w:rsidRPr="00BF37D9" w:rsidRDefault="000E4CA4" w:rsidP="000E4CA4">
      <w:pPr>
        <w:spacing w:after="0" w:line="240" w:lineRule="auto"/>
        <w:jc w:val="both"/>
        <w:rPr>
          <w:rFonts w:ascii="Times New Roman" w:eastAsia="Calibri" w:hAnsi="Times New Roman" w:cs="Times New Roman"/>
          <w:sz w:val="24"/>
          <w:szCs w:val="24"/>
        </w:rPr>
      </w:pPr>
      <w:r w:rsidRPr="00BF37D9">
        <w:rPr>
          <w:rFonts w:ascii="Times New Roman" w:eastAsia="Calibri" w:hAnsi="Times New Roman" w:cs="Times New Roman"/>
          <w:sz w:val="24"/>
          <w:szCs w:val="24"/>
        </w:rPr>
        <w:lastRenderedPageBreak/>
        <w:t>Очень уютная атмосфера и доброжелательный персонал</w:t>
      </w:r>
      <w:proofErr w:type="gramStart"/>
      <w:r w:rsidRPr="00BF37D9">
        <w:rPr>
          <w:rFonts w:ascii="Times New Roman" w:eastAsia="Calibri" w:hAnsi="Times New Roman" w:cs="Times New Roman"/>
          <w:sz w:val="24"/>
          <w:szCs w:val="24"/>
        </w:rPr>
        <w:t>.</w:t>
      </w:r>
      <w:proofErr w:type="gramEnd"/>
      <w:r w:rsidRPr="00BF37D9">
        <w:rPr>
          <w:rFonts w:ascii="Times New Roman" w:eastAsia="Calibri" w:hAnsi="Times New Roman" w:cs="Times New Roman"/>
          <w:sz w:val="24"/>
          <w:szCs w:val="24"/>
        </w:rPr>
        <w:t xml:space="preserve"> </w:t>
      </w:r>
      <w:proofErr w:type="gramStart"/>
      <w:r w:rsidRPr="00BF37D9">
        <w:rPr>
          <w:rFonts w:ascii="Times New Roman" w:eastAsia="Calibri" w:hAnsi="Times New Roman" w:cs="Times New Roman"/>
          <w:sz w:val="24"/>
          <w:szCs w:val="24"/>
        </w:rPr>
        <w:t>в</w:t>
      </w:r>
      <w:proofErr w:type="gramEnd"/>
      <w:r w:rsidRPr="00BF37D9">
        <w:rPr>
          <w:rFonts w:ascii="Times New Roman" w:eastAsia="Calibri" w:hAnsi="Times New Roman" w:cs="Times New Roman"/>
          <w:sz w:val="24"/>
          <w:szCs w:val="24"/>
        </w:rPr>
        <w:t>сегда очень приятно посещать библиотеку. спасибо</w:t>
      </w:r>
    </w:p>
    <w:p w:rsidR="000E4CA4" w:rsidRPr="00BF37D9" w:rsidRDefault="000E4CA4" w:rsidP="000E4CA4">
      <w:pPr>
        <w:spacing w:after="0" w:line="240" w:lineRule="auto"/>
        <w:jc w:val="both"/>
        <w:rPr>
          <w:rFonts w:ascii="Times New Roman" w:eastAsia="Calibri" w:hAnsi="Times New Roman" w:cs="Times New Roman"/>
          <w:sz w:val="24"/>
          <w:szCs w:val="24"/>
        </w:rPr>
      </w:pPr>
      <w:r w:rsidRPr="00BF37D9">
        <w:rPr>
          <w:rFonts w:ascii="Times New Roman" w:eastAsia="Calibri" w:hAnsi="Times New Roman" w:cs="Times New Roman"/>
          <w:sz w:val="24"/>
          <w:szCs w:val="24"/>
        </w:rPr>
        <w:t>Все отлично!</w:t>
      </w:r>
    </w:p>
    <w:p w:rsidR="000E4CA4" w:rsidRPr="00BF37D9" w:rsidRDefault="000E4CA4" w:rsidP="000E4CA4">
      <w:pPr>
        <w:spacing w:after="0" w:line="240" w:lineRule="auto"/>
        <w:jc w:val="both"/>
        <w:rPr>
          <w:rFonts w:ascii="Times New Roman" w:eastAsia="Calibri" w:hAnsi="Times New Roman" w:cs="Times New Roman"/>
          <w:sz w:val="24"/>
          <w:szCs w:val="24"/>
        </w:rPr>
      </w:pPr>
      <w:r w:rsidRPr="00BF37D9">
        <w:rPr>
          <w:rFonts w:ascii="Times New Roman" w:eastAsia="Calibri" w:hAnsi="Times New Roman" w:cs="Times New Roman"/>
          <w:sz w:val="24"/>
          <w:szCs w:val="24"/>
        </w:rPr>
        <w:t>Нормально</w:t>
      </w:r>
    </w:p>
    <w:p w:rsidR="000E4CA4" w:rsidRPr="00BF37D9" w:rsidRDefault="000E4CA4" w:rsidP="000E4CA4">
      <w:pPr>
        <w:spacing w:after="0" w:line="240" w:lineRule="auto"/>
        <w:jc w:val="both"/>
        <w:rPr>
          <w:rFonts w:ascii="Times New Roman" w:eastAsia="Calibri" w:hAnsi="Times New Roman" w:cs="Times New Roman"/>
          <w:sz w:val="24"/>
          <w:szCs w:val="24"/>
        </w:rPr>
      </w:pPr>
      <w:r w:rsidRPr="00BF37D9">
        <w:rPr>
          <w:rFonts w:ascii="Times New Roman" w:eastAsia="Calibri" w:hAnsi="Times New Roman" w:cs="Times New Roman"/>
          <w:sz w:val="24"/>
          <w:szCs w:val="24"/>
        </w:rPr>
        <w:t>Меня все устраивает</w:t>
      </w:r>
    </w:p>
    <w:p w:rsidR="000E4CA4" w:rsidRPr="00BF37D9" w:rsidRDefault="000E4CA4" w:rsidP="000E4CA4">
      <w:pPr>
        <w:spacing w:after="0" w:line="240" w:lineRule="auto"/>
        <w:jc w:val="both"/>
        <w:rPr>
          <w:rFonts w:ascii="Times New Roman" w:eastAsia="Calibri" w:hAnsi="Times New Roman" w:cs="Times New Roman"/>
          <w:sz w:val="24"/>
          <w:szCs w:val="24"/>
        </w:rPr>
      </w:pPr>
      <w:r w:rsidRPr="00BF37D9">
        <w:rPr>
          <w:rFonts w:ascii="Times New Roman" w:eastAsia="Calibri" w:hAnsi="Times New Roman" w:cs="Times New Roman"/>
          <w:sz w:val="24"/>
          <w:szCs w:val="24"/>
        </w:rPr>
        <w:t xml:space="preserve">Все </w:t>
      </w:r>
      <w:proofErr w:type="gramStart"/>
      <w:r w:rsidRPr="00BF37D9">
        <w:rPr>
          <w:rFonts w:ascii="Times New Roman" w:eastAsia="Calibri" w:hAnsi="Times New Roman" w:cs="Times New Roman"/>
          <w:sz w:val="24"/>
          <w:szCs w:val="24"/>
        </w:rPr>
        <w:t>ок</w:t>
      </w:r>
      <w:proofErr w:type="gramEnd"/>
    </w:p>
    <w:p w:rsidR="000E4CA4" w:rsidRPr="00BF37D9" w:rsidRDefault="000E4CA4" w:rsidP="000E4CA4">
      <w:pPr>
        <w:spacing w:after="0" w:line="240" w:lineRule="auto"/>
        <w:jc w:val="both"/>
        <w:rPr>
          <w:rFonts w:ascii="Times New Roman" w:eastAsia="Calibri" w:hAnsi="Times New Roman" w:cs="Times New Roman"/>
          <w:sz w:val="24"/>
          <w:szCs w:val="24"/>
        </w:rPr>
      </w:pPr>
      <w:r w:rsidRPr="00BF37D9">
        <w:rPr>
          <w:rFonts w:ascii="Times New Roman" w:eastAsia="Calibri" w:hAnsi="Times New Roman" w:cs="Times New Roman"/>
          <w:sz w:val="24"/>
          <w:szCs w:val="24"/>
        </w:rPr>
        <w:t>Отлично</w:t>
      </w:r>
    </w:p>
    <w:p w:rsidR="000E4CA4" w:rsidRPr="00BF37D9" w:rsidRDefault="000E4CA4" w:rsidP="000E4CA4">
      <w:pPr>
        <w:spacing w:after="0" w:line="240" w:lineRule="auto"/>
        <w:jc w:val="both"/>
        <w:rPr>
          <w:rFonts w:ascii="Times New Roman" w:eastAsia="Calibri" w:hAnsi="Times New Roman" w:cs="Times New Roman"/>
          <w:sz w:val="24"/>
          <w:szCs w:val="24"/>
        </w:rPr>
      </w:pPr>
      <w:proofErr w:type="gramStart"/>
      <w:r w:rsidRPr="00BF37D9">
        <w:rPr>
          <w:rFonts w:ascii="Times New Roman" w:eastAsia="Calibri" w:hAnsi="Times New Roman" w:cs="Times New Roman"/>
          <w:sz w:val="24"/>
          <w:szCs w:val="24"/>
        </w:rPr>
        <w:t>Побольше</w:t>
      </w:r>
      <w:proofErr w:type="gramEnd"/>
      <w:r w:rsidRPr="00BF37D9">
        <w:rPr>
          <w:rFonts w:ascii="Times New Roman" w:eastAsia="Calibri" w:hAnsi="Times New Roman" w:cs="Times New Roman"/>
          <w:sz w:val="24"/>
          <w:szCs w:val="24"/>
        </w:rPr>
        <w:t xml:space="preserve"> статей об истории наслега</w:t>
      </w:r>
    </w:p>
    <w:p w:rsidR="000E4CA4" w:rsidRPr="00BF37D9" w:rsidRDefault="000E4CA4" w:rsidP="000E4CA4">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BF37D9">
        <w:rPr>
          <w:rFonts w:ascii="Times New Roman" w:eastAsia="Calibri" w:hAnsi="Times New Roman" w:cs="Times New Roman"/>
          <w:sz w:val="24"/>
          <w:szCs w:val="24"/>
        </w:rPr>
        <w:t>Побольше</w:t>
      </w:r>
      <w:proofErr w:type="gramEnd"/>
      <w:r w:rsidRPr="00BF37D9">
        <w:rPr>
          <w:rFonts w:ascii="Times New Roman" w:eastAsia="Calibri" w:hAnsi="Times New Roman" w:cs="Times New Roman"/>
          <w:sz w:val="24"/>
          <w:szCs w:val="24"/>
        </w:rPr>
        <w:t xml:space="preserve"> компьютеров в библиотеке </w:t>
      </w:r>
    </w:p>
    <w:p w:rsidR="000E4CA4" w:rsidRPr="00BF37D9" w:rsidRDefault="000E4CA4" w:rsidP="000E4CA4">
      <w:pPr>
        <w:autoSpaceDE w:val="0"/>
        <w:autoSpaceDN w:val="0"/>
        <w:adjustRightInd w:val="0"/>
        <w:spacing w:after="0" w:line="240" w:lineRule="auto"/>
        <w:jc w:val="both"/>
        <w:rPr>
          <w:rFonts w:ascii="Times New Roman" w:eastAsia="Calibri" w:hAnsi="Times New Roman" w:cs="Times New Roman"/>
          <w:sz w:val="24"/>
          <w:szCs w:val="24"/>
        </w:rPr>
      </w:pPr>
      <w:r w:rsidRPr="00BF37D9">
        <w:rPr>
          <w:rFonts w:ascii="Times New Roman" w:eastAsia="Calibri" w:hAnsi="Times New Roman" w:cs="Times New Roman"/>
          <w:sz w:val="24"/>
          <w:szCs w:val="24"/>
        </w:rPr>
        <w:t xml:space="preserve">Научиться пользоваться сайтом </w:t>
      </w:r>
    </w:p>
    <w:p w:rsidR="000E4CA4" w:rsidRPr="00BF37D9" w:rsidRDefault="000E4CA4" w:rsidP="000E4CA4">
      <w:pPr>
        <w:autoSpaceDE w:val="0"/>
        <w:autoSpaceDN w:val="0"/>
        <w:adjustRightInd w:val="0"/>
        <w:spacing w:after="0" w:line="240" w:lineRule="auto"/>
        <w:jc w:val="both"/>
        <w:rPr>
          <w:rFonts w:ascii="Times New Roman" w:eastAsia="Calibri" w:hAnsi="Times New Roman" w:cs="Times New Roman"/>
          <w:sz w:val="24"/>
          <w:szCs w:val="24"/>
        </w:rPr>
      </w:pPr>
      <w:r w:rsidRPr="00BF37D9">
        <w:rPr>
          <w:rFonts w:ascii="Times New Roman" w:eastAsia="Calibri" w:hAnsi="Times New Roman" w:cs="Times New Roman"/>
          <w:sz w:val="24"/>
          <w:szCs w:val="24"/>
        </w:rPr>
        <w:t xml:space="preserve">Информирование </w:t>
      </w:r>
    </w:p>
    <w:p w:rsidR="000E4CA4" w:rsidRPr="00BF37D9" w:rsidRDefault="000E4CA4" w:rsidP="000E4CA4">
      <w:pPr>
        <w:autoSpaceDE w:val="0"/>
        <w:autoSpaceDN w:val="0"/>
        <w:adjustRightInd w:val="0"/>
        <w:spacing w:after="0" w:line="240" w:lineRule="auto"/>
        <w:jc w:val="both"/>
        <w:rPr>
          <w:rFonts w:ascii="Times New Roman" w:eastAsia="Calibri" w:hAnsi="Times New Roman" w:cs="Times New Roman"/>
          <w:sz w:val="24"/>
          <w:szCs w:val="24"/>
        </w:rPr>
      </w:pPr>
      <w:r w:rsidRPr="00BF37D9">
        <w:rPr>
          <w:rFonts w:ascii="Times New Roman" w:eastAsia="Calibri" w:hAnsi="Times New Roman" w:cs="Times New Roman"/>
          <w:sz w:val="24"/>
          <w:szCs w:val="24"/>
        </w:rPr>
        <w:t xml:space="preserve">Открыть именно новостную рассылку села, фоторепортажами. </w:t>
      </w:r>
    </w:p>
    <w:p w:rsidR="000E4CA4" w:rsidRPr="00BF37D9" w:rsidRDefault="000E4CA4" w:rsidP="000E4CA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BF37D9">
        <w:rPr>
          <w:rFonts w:ascii="Times New Roman" w:eastAsia="Times New Roman" w:hAnsi="Times New Roman" w:cs="Times New Roman"/>
          <w:sz w:val="24"/>
          <w:szCs w:val="24"/>
          <w:lang w:eastAsia="ru-RU"/>
        </w:rPr>
        <w:t>Быстрый интернет</w:t>
      </w:r>
    </w:p>
    <w:p w:rsidR="000E4CA4" w:rsidRPr="00BF37D9" w:rsidRDefault="000E4CA4" w:rsidP="000E4CA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0E4CA4" w:rsidRPr="00BF37D9" w:rsidRDefault="000E4CA4" w:rsidP="000E4CA4">
      <w:pPr>
        <w:autoSpaceDE w:val="0"/>
        <w:autoSpaceDN w:val="0"/>
        <w:adjustRightInd w:val="0"/>
        <w:spacing w:before="34" w:after="0" w:line="274" w:lineRule="exact"/>
        <w:ind w:firstLine="426"/>
        <w:jc w:val="both"/>
        <w:rPr>
          <w:rFonts w:ascii="Times New Roman" w:eastAsia="Times New Roman" w:hAnsi="Times New Roman" w:cs="Times New Roman"/>
          <w:b/>
          <w:sz w:val="24"/>
          <w:szCs w:val="24"/>
          <w:lang w:eastAsia="ru-RU"/>
        </w:rPr>
      </w:pPr>
      <w:r w:rsidRPr="00BF37D9">
        <w:rPr>
          <w:rFonts w:ascii="Times New Roman" w:eastAsia="Times New Roman" w:hAnsi="Times New Roman" w:cs="Times New Roman"/>
          <w:b/>
          <w:sz w:val="24"/>
          <w:szCs w:val="24"/>
          <w:lang w:eastAsia="ru-RU"/>
        </w:rPr>
        <w:t xml:space="preserve">ВЫВОД: </w:t>
      </w:r>
    </w:p>
    <w:p w:rsidR="000E4CA4" w:rsidRPr="00BF37D9" w:rsidRDefault="000E4CA4" w:rsidP="000E4CA4">
      <w:pPr>
        <w:autoSpaceDE w:val="0"/>
        <w:autoSpaceDN w:val="0"/>
        <w:adjustRightInd w:val="0"/>
        <w:spacing w:after="0" w:line="240" w:lineRule="auto"/>
        <w:ind w:firstLine="426"/>
        <w:jc w:val="both"/>
        <w:rPr>
          <w:rFonts w:ascii="Times New Roman" w:eastAsia="Calibri" w:hAnsi="Times New Roman" w:cs="Times New Roman"/>
          <w:sz w:val="24"/>
          <w:szCs w:val="24"/>
        </w:rPr>
      </w:pPr>
      <w:r w:rsidRPr="00BF37D9">
        <w:rPr>
          <w:rFonts w:ascii="Times New Roman" w:eastAsia="Calibri" w:hAnsi="Times New Roman" w:cs="Times New Roman"/>
          <w:sz w:val="24"/>
          <w:szCs w:val="24"/>
        </w:rPr>
        <w:t xml:space="preserve">Опрос жителей Намского улуса позволил определить место библиотечного сайта в жизни населения, выявить мотивы его посещения или не посещения, определить степень информированности жителей о деятельности библиотек, получить сведения по совершенствованию библиотечного обслуживания населения и определить приоритеты деятельности библиотеки на перспективу. Результаты исследования показывают, что без развития и совершенствования сайта библиотек не может идти речь о полном и качественном удовлетворении информационных потребностей населения. </w:t>
      </w:r>
    </w:p>
    <w:p w:rsidR="000E4CA4" w:rsidRPr="00BF37D9" w:rsidRDefault="000E4CA4" w:rsidP="000E4CA4">
      <w:pPr>
        <w:autoSpaceDE w:val="0"/>
        <w:autoSpaceDN w:val="0"/>
        <w:adjustRightInd w:val="0"/>
        <w:spacing w:after="0" w:line="274" w:lineRule="exact"/>
        <w:ind w:firstLine="426"/>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Проанализировав результаты анкетирования, можно сделать следующие выводы:</w:t>
      </w:r>
    </w:p>
    <w:p w:rsidR="000E4CA4" w:rsidRPr="00BF37D9" w:rsidRDefault="000E4CA4" w:rsidP="00C777BC">
      <w:pPr>
        <w:numPr>
          <w:ilvl w:val="0"/>
          <w:numId w:val="34"/>
        </w:numPr>
        <w:tabs>
          <w:tab w:val="left" w:pos="154"/>
        </w:tabs>
        <w:autoSpaceDE w:val="0"/>
        <w:autoSpaceDN w:val="0"/>
        <w:adjustRightInd w:val="0"/>
        <w:spacing w:after="0" w:line="274" w:lineRule="exact"/>
        <w:ind w:firstLine="426"/>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для дальнейшей эффективной работы в виртуальном пространстве необходимо заниматься популяризацией сайта, с целью привлечения новых участников и посетителей;</w:t>
      </w:r>
    </w:p>
    <w:p w:rsidR="000E4CA4" w:rsidRPr="00BF37D9" w:rsidRDefault="000E4CA4" w:rsidP="000E4CA4">
      <w:pPr>
        <w:autoSpaceDE w:val="0"/>
        <w:autoSpaceDN w:val="0"/>
        <w:adjustRightInd w:val="0"/>
        <w:spacing w:after="0" w:line="240" w:lineRule="auto"/>
        <w:jc w:val="both"/>
        <w:rPr>
          <w:rFonts w:ascii="Times New Roman" w:eastAsia="Calibri" w:hAnsi="Times New Roman" w:cs="Times New Roman"/>
          <w:sz w:val="24"/>
          <w:szCs w:val="24"/>
        </w:rPr>
      </w:pPr>
      <w:r w:rsidRPr="00BF37D9">
        <w:rPr>
          <w:rFonts w:ascii="Times New Roman" w:eastAsia="Calibri" w:hAnsi="Times New Roman" w:cs="Times New Roman"/>
          <w:sz w:val="24"/>
          <w:szCs w:val="24"/>
        </w:rPr>
        <w:t xml:space="preserve">необходимо продумать рекламную стратегию различных услуг библиотеки, постоянно развивать и продвигать новые услуги и сервисы. </w:t>
      </w:r>
      <w:proofErr w:type="gramStart"/>
      <w:r w:rsidRPr="00BF37D9">
        <w:rPr>
          <w:rFonts w:ascii="Times New Roman" w:eastAsia="Calibri" w:hAnsi="Times New Roman" w:cs="Times New Roman"/>
          <w:sz w:val="24"/>
          <w:szCs w:val="24"/>
        </w:rPr>
        <w:t>Использовать наиболее приемлемые средства информирования для населения: уведомления по электронной почте, рассылки в социальных сетях, по телефону, в средствах массовой информации (радиореклама, реклама в прессе), транзитная реклама (в автобусе и др.), а также стойки, баннеры, плакаты, объявления, листовки, флаеры и др.</w:t>
      </w:r>
      <w:proofErr w:type="gramEnd"/>
    </w:p>
    <w:p w:rsidR="000E4CA4" w:rsidRPr="00BF37D9" w:rsidRDefault="000E4CA4" w:rsidP="00C777BC">
      <w:pPr>
        <w:numPr>
          <w:ilvl w:val="0"/>
          <w:numId w:val="34"/>
        </w:numPr>
        <w:tabs>
          <w:tab w:val="left" w:pos="154"/>
        </w:tabs>
        <w:autoSpaceDE w:val="0"/>
        <w:autoSpaceDN w:val="0"/>
        <w:adjustRightInd w:val="0"/>
        <w:spacing w:after="0" w:line="274" w:lineRule="exact"/>
        <w:ind w:firstLine="426"/>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продолжать исследовательскую деятельность посредством проведения анкетирования для своевременного реагирования на изменения в запросах посетителей.</w:t>
      </w:r>
    </w:p>
    <w:p w:rsidR="000E4CA4" w:rsidRPr="00BF37D9" w:rsidRDefault="000E4CA4" w:rsidP="000E4CA4">
      <w:pPr>
        <w:spacing w:after="0" w:line="240" w:lineRule="auto"/>
        <w:ind w:firstLine="426"/>
        <w:jc w:val="both"/>
        <w:rPr>
          <w:rFonts w:ascii="Times New Roman" w:eastAsia="Times New Roman" w:hAnsi="Times New Roman" w:cs="Times New Roman"/>
          <w:sz w:val="24"/>
          <w:szCs w:val="24"/>
          <w:lang w:eastAsia="ru-RU"/>
        </w:rPr>
      </w:pPr>
      <w:r w:rsidRPr="00BF37D9">
        <w:rPr>
          <w:rFonts w:ascii="Times New Roman" w:eastAsia="Times New Roman" w:hAnsi="Times New Roman" w:cs="Times New Roman"/>
          <w:sz w:val="24"/>
          <w:szCs w:val="24"/>
          <w:lang w:eastAsia="ru-RU"/>
        </w:rPr>
        <w:t>Этот процесс трудоёмкий, многое приходится изучать и осваивать, порой, быть может, методом проб и ошибок, но совместными усилиями стараемся не отступать и идти в ногу со временем.</w:t>
      </w:r>
    </w:p>
    <w:p w:rsidR="000E4CA4" w:rsidRPr="00BF37D9" w:rsidRDefault="000E4CA4" w:rsidP="000E4CA4">
      <w:pPr>
        <w:autoSpaceDE w:val="0"/>
        <w:autoSpaceDN w:val="0"/>
        <w:adjustRightInd w:val="0"/>
        <w:spacing w:after="0" w:line="240" w:lineRule="auto"/>
        <w:ind w:firstLine="426"/>
        <w:jc w:val="both"/>
        <w:rPr>
          <w:rFonts w:ascii="Times New Roman" w:eastAsia="Times New Roman" w:hAnsi="Times New Roman" w:cs="Times New Roman"/>
          <w:b/>
          <w:bCs/>
          <w:sz w:val="24"/>
          <w:szCs w:val="24"/>
          <w:lang w:eastAsia="ru-RU"/>
        </w:rPr>
      </w:pPr>
    </w:p>
    <w:p w:rsidR="000E4CA4" w:rsidRPr="00BF37D9" w:rsidRDefault="000E4CA4" w:rsidP="000E4CA4">
      <w:pPr>
        <w:autoSpaceDE w:val="0"/>
        <w:autoSpaceDN w:val="0"/>
        <w:adjustRightInd w:val="0"/>
        <w:spacing w:after="0" w:line="240" w:lineRule="auto"/>
        <w:ind w:firstLine="426"/>
        <w:jc w:val="both"/>
        <w:rPr>
          <w:rFonts w:ascii="Times New Roman" w:eastAsia="Times New Roman" w:hAnsi="Times New Roman" w:cs="Times New Roman"/>
          <w:b/>
          <w:bCs/>
          <w:sz w:val="24"/>
          <w:szCs w:val="24"/>
          <w:lang w:eastAsia="ru-RU"/>
        </w:rPr>
      </w:pPr>
    </w:p>
    <w:p w:rsidR="000E4CA4" w:rsidRPr="00BF37D9" w:rsidRDefault="000E4CA4" w:rsidP="000E4CA4">
      <w:pPr>
        <w:spacing w:after="0" w:line="240" w:lineRule="auto"/>
        <w:ind w:firstLine="284"/>
        <w:jc w:val="center"/>
        <w:rPr>
          <w:rFonts w:ascii="Times Sakha Unicode" w:eastAsiaTheme="minorEastAsia" w:hAnsi="Times Sakha Unicode" w:cs="Times New Roman"/>
          <w:b/>
          <w:sz w:val="24"/>
          <w:szCs w:val="24"/>
          <w:lang w:eastAsia="ru-RU"/>
        </w:rPr>
      </w:pPr>
    </w:p>
    <w:sectPr w:rsidR="000E4CA4" w:rsidRPr="00BF37D9" w:rsidSect="0012519A">
      <w:footerReference w:type="default" r:id="rId56"/>
      <w:pgSz w:w="11906" w:h="16838"/>
      <w:pgMar w:top="1134" w:right="1133"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087" w:rsidRDefault="00903087">
      <w:pPr>
        <w:spacing w:after="0" w:line="240" w:lineRule="auto"/>
      </w:pPr>
      <w:r>
        <w:separator/>
      </w:r>
    </w:p>
  </w:endnote>
  <w:endnote w:type="continuationSeparator" w:id="0">
    <w:p w:rsidR="00903087" w:rsidRDefault="00903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Times Sakha Unicode">
    <w:panose1 w:val="02020603050405020304"/>
    <w:charset w:val="CC"/>
    <w:family w:val="roman"/>
    <w:pitch w:val="variable"/>
    <w:sig w:usb0="A00002BF" w:usb1="0000787B"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C96" w:rsidRDefault="00623C96">
    <w:pPr>
      <w:pStyle w:val="a8"/>
      <w:jc w:val="center"/>
    </w:pPr>
    <w:r>
      <w:fldChar w:fldCharType="begin"/>
    </w:r>
    <w:r>
      <w:instrText xml:space="preserve"> PAGE   \* MERGEFORMAT </w:instrText>
    </w:r>
    <w:r>
      <w:fldChar w:fldCharType="separate"/>
    </w:r>
    <w:r w:rsidR="00FC23BA">
      <w:rPr>
        <w:noProof/>
      </w:rPr>
      <w:t>54</w:t>
    </w:r>
    <w:r>
      <w:rPr>
        <w:noProof/>
      </w:rPr>
      <w:fldChar w:fldCharType="end"/>
    </w:r>
  </w:p>
  <w:p w:rsidR="00623C96" w:rsidRDefault="00623C9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087" w:rsidRDefault="00903087">
      <w:pPr>
        <w:spacing w:after="0" w:line="240" w:lineRule="auto"/>
      </w:pPr>
      <w:r>
        <w:separator/>
      </w:r>
    </w:p>
  </w:footnote>
  <w:footnote w:type="continuationSeparator" w:id="0">
    <w:p w:rsidR="00903087" w:rsidRDefault="009030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26E7B2A"/>
    <w:lvl w:ilvl="0">
      <w:numFmt w:val="bullet"/>
      <w:lvlText w:val="*"/>
      <w:lvlJc w:val="left"/>
    </w:lvl>
  </w:abstractNum>
  <w:abstractNum w:abstractNumId="1">
    <w:nsid w:val="07991C43"/>
    <w:multiLevelType w:val="hybridMultilevel"/>
    <w:tmpl w:val="C8389C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8363541"/>
    <w:multiLevelType w:val="hybridMultilevel"/>
    <w:tmpl w:val="564297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CC2FA4"/>
    <w:multiLevelType w:val="hybridMultilevel"/>
    <w:tmpl w:val="E9C276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E4F13D3"/>
    <w:multiLevelType w:val="hybridMultilevel"/>
    <w:tmpl w:val="81C861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F734FA8"/>
    <w:multiLevelType w:val="hybridMultilevel"/>
    <w:tmpl w:val="87682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D21447"/>
    <w:multiLevelType w:val="hybridMultilevel"/>
    <w:tmpl w:val="558E825A"/>
    <w:lvl w:ilvl="0" w:tplc="D626F3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9B43DF"/>
    <w:multiLevelType w:val="hybridMultilevel"/>
    <w:tmpl w:val="EDD46F10"/>
    <w:lvl w:ilvl="0" w:tplc="8316513C">
      <w:start w:val="3"/>
      <w:numFmt w:val="bullet"/>
      <w:lvlText w:val="-"/>
      <w:lvlJc w:val="left"/>
      <w:pPr>
        <w:ind w:left="1119" w:hanging="360"/>
      </w:pPr>
      <w:rPr>
        <w:rFonts w:ascii="Times New Roman" w:eastAsiaTheme="minorHAnsi" w:hAnsi="Times New Roman" w:cs="Times New Roman" w:hint="default"/>
      </w:rPr>
    </w:lvl>
    <w:lvl w:ilvl="1" w:tplc="04190003" w:tentative="1">
      <w:start w:val="1"/>
      <w:numFmt w:val="bullet"/>
      <w:lvlText w:val="o"/>
      <w:lvlJc w:val="left"/>
      <w:pPr>
        <w:ind w:left="1839" w:hanging="360"/>
      </w:pPr>
      <w:rPr>
        <w:rFonts w:ascii="Courier New" w:hAnsi="Courier New" w:cs="Courier New" w:hint="default"/>
      </w:rPr>
    </w:lvl>
    <w:lvl w:ilvl="2" w:tplc="04190005" w:tentative="1">
      <w:start w:val="1"/>
      <w:numFmt w:val="bullet"/>
      <w:lvlText w:val=""/>
      <w:lvlJc w:val="left"/>
      <w:pPr>
        <w:ind w:left="2559" w:hanging="360"/>
      </w:pPr>
      <w:rPr>
        <w:rFonts w:ascii="Wingdings" w:hAnsi="Wingdings" w:hint="default"/>
      </w:rPr>
    </w:lvl>
    <w:lvl w:ilvl="3" w:tplc="04190001" w:tentative="1">
      <w:start w:val="1"/>
      <w:numFmt w:val="bullet"/>
      <w:lvlText w:val=""/>
      <w:lvlJc w:val="left"/>
      <w:pPr>
        <w:ind w:left="3279" w:hanging="360"/>
      </w:pPr>
      <w:rPr>
        <w:rFonts w:ascii="Symbol" w:hAnsi="Symbol" w:hint="default"/>
      </w:rPr>
    </w:lvl>
    <w:lvl w:ilvl="4" w:tplc="04190003" w:tentative="1">
      <w:start w:val="1"/>
      <w:numFmt w:val="bullet"/>
      <w:lvlText w:val="o"/>
      <w:lvlJc w:val="left"/>
      <w:pPr>
        <w:ind w:left="3999" w:hanging="360"/>
      </w:pPr>
      <w:rPr>
        <w:rFonts w:ascii="Courier New" w:hAnsi="Courier New" w:cs="Courier New" w:hint="default"/>
      </w:rPr>
    </w:lvl>
    <w:lvl w:ilvl="5" w:tplc="04190005" w:tentative="1">
      <w:start w:val="1"/>
      <w:numFmt w:val="bullet"/>
      <w:lvlText w:val=""/>
      <w:lvlJc w:val="left"/>
      <w:pPr>
        <w:ind w:left="4719" w:hanging="360"/>
      </w:pPr>
      <w:rPr>
        <w:rFonts w:ascii="Wingdings" w:hAnsi="Wingdings" w:hint="default"/>
      </w:rPr>
    </w:lvl>
    <w:lvl w:ilvl="6" w:tplc="04190001" w:tentative="1">
      <w:start w:val="1"/>
      <w:numFmt w:val="bullet"/>
      <w:lvlText w:val=""/>
      <w:lvlJc w:val="left"/>
      <w:pPr>
        <w:ind w:left="5439" w:hanging="360"/>
      </w:pPr>
      <w:rPr>
        <w:rFonts w:ascii="Symbol" w:hAnsi="Symbol" w:hint="default"/>
      </w:rPr>
    </w:lvl>
    <w:lvl w:ilvl="7" w:tplc="04190003" w:tentative="1">
      <w:start w:val="1"/>
      <w:numFmt w:val="bullet"/>
      <w:lvlText w:val="o"/>
      <w:lvlJc w:val="left"/>
      <w:pPr>
        <w:ind w:left="6159" w:hanging="360"/>
      </w:pPr>
      <w:rPr>
        <w:rFonts w:ascii="Courier New" w:hAnsi="Courier New" w:cs="Courier New" w:hint="default"/>
      </w:rPr>
    </w:lvl>
    <w:lvl w:ilvl="8" w:tplc="04190005" w:tentative="1">
      <w:start w:val="1"/>
      <w:numFmt w:val="bullet"/>
      <w:lvlText w:val=""/>
      <w:lvlJc w:val="left"/>
      <w:pPr>
        <w:ind w:left="6879" w:hanging="360"/>
      </w:pPr>
      <w:rPr>
        <w:rFonts w:ascii="Wingdings" w:hAnsi="Wingdings" w:hint="default"/>
      </w:rPr>
    </w:lvl>
  </w:abstractNum>
  <w:abstractNum w:abstractNumId="8">
    <w:nsid w:val="110B141E"/>
    <w:multiLevelType w:val="hybridMultilevel"/>
    <w:tmpl w:val="9F12E8F2"/>
    <w:lvl w:ilvl="0" w:tplc="5B8ED02E">
      <w:start w:val="1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C8608B"/>
    <w:multiLevelType w:val="hybridMultilevel"/>
    <w:tmpl w:val="73B21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1F7436"/>
    <w:multiLevelType w:val="hybridMultilevel"/>
    <w:tmpl w:val="3F56451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20226544"/>
    <w:multiLevelType w:val="hybridMultilevel"/>
    <w:tmpl w:val="374491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BD96834"/>
    <w:multiLevelType w:val="hybridMultilevel"/>
    <w:tmpl w:val="E66A09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C100C3D"/>
    <w:multiLevelType w:val="hybridMultilevel"/>
    <w:tmpl w:val="18168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C878E6"/>
    <w:multiLevelType w:val="hybridMultilevel"/>
    <w:tmpl w:val="E3C48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1B5C29"/>
    <w:multiLevelType w:val="hybridMultilevel"/>
    <w:tmpl w:val="93FEE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511C00"/>
    <w:multiLevelType w:val="hybridMultilevel"/>
    <w:tmpl w:val="B6D233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C1079BA"/>
    <w:multiLevelType w:val="hybridMultilevel"/>
    <w:tmpl w:val="528C28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D9D5E69"/>
    <w:multiLevelType w:val="hybridMultilevel"/>
    <w:tmpl w:val="3D148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FD4949"/>
    <w:multiLevelType w:val="hybridMultilevel"/>
    <w:tmpl w:val="F910827E"/>
    <w:lvl w:ilvl="0" w:tplc="A3104BCA">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nsid w:val="3EF1527F"/>
    <w:multiLevelType w:val="hybridMultilevel"/>
    <w:tmpl w:val="3D24D908"/>
    <w:lvl w:ilvl="0" w:tplc="EBD4E124">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nsid w:val="412F6224"/>
    <w:multiLevelType w:val="hybridMultilevel"/>
    <w:tmpl w:val="BD6C9236"/>
    <w:lvl w:ilvl="0" w:tplc="EBD4E124">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2">
    <w:nsid w:val="41E70B49"/>
    <w:multiLevelType w:val="multilevel"/>
    <w:tmpl w:val="3538F1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2156837"/>
    <w:multiLevelType w:val="hybridMultilevel"/>
    <w:tmpl w:val="89FAA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490C0B"/>
    <w:multiLevelType w:val="hybridMultilevel"/>
    <w:tmpl w:val="71F09CB4"/>
    <w:lvl w:ilvl="0" w:tplc="8316513C">
      <w:start w:val="3"/>
      <w:numFmt w:val="bullet"/>
      <w:lvlText w:val="-"/>
      <w:lvlJc w:val="left"/>
      <w:pPr>
        <w:ind w:left="1119" w:hanging="360"/>
      </w:pPr>
      <w:rPr>
        <w:rFonts w:ascii="Times New Roman" w:eastAsiaTheme="minorHAnsi" w:hAnsi="Times New Roman" w:cs="Times New Roman" w:hint="default"/>
      </w:rPr>
    </w:lvl>
    <w:lvl w:ilvl="1" w:tplc="04190003" w:tentative="1">
      <w:start w:val="1"/>
      <w:numFmt w:val="bullet"/>
      <w:lvlText w:val="o"/>
      <w:lvlJc w:val="left"/>
      <w:pPr>
        <w:ind w:left="1839" w:hanging="360"/>
      </w:pPr>
      <w:rPr>
        <w:rFonts w:ascii="Courier New" w:hAnsi="Courier New" w:cs="Courier New" w:hint="default"/>
      </w:rPr>
    </w:lvl>
    <w:lvl w:ilvl="2" w:tplc="04190005" w:tentative="1">
      <w:start w:val="1"/>
      <w:numFmt w:val="bullet"/>
      <w:lvlText w:val=""/>
      <w:lvlJc w:val="left"/>
      <w:pPr>
        <w:ind w:left="2559" w:hanging="360"/>
      </w:pPr>
      <w:rPr>
        <w:rFonts w:ascii="Wingdings" w:hAnsi="Wingdings" w:hint="default"/>
      </w:rPr>
    </w:lvl>
    <w:lvl w:ilvl="3" w:tplc="04190001" w:tentative="1">
      <w:start w:val="1"/>
      <w:numFmt w:val="bullet"/>
      <w:lvlText w:val=""/>
      <w:lvlJc w:val="left"/>
      <w:pPr>
        <w:ind w:left="3279" w:hanging="360"/>
      </w:pPr>
      <w:rPr>
        <w:rFonts w:ascii="Symbol" w:hAnsi="Symbol" w:hint="default"/>
      </w:rPr>
    </w:lvl>
    <w:lvl w:ilvl="4" w:tplc="04190003" w:tentative="1">
      <w:start w:val="1"/>
      <w:numFmt w:val="bullet"/>
      <w:lvlText w:val="o"/>
      <w:lvlJc w:val="left"/>
      <w:pPr>
        <w:ind w:left="3999" w:hanging="360"/>
      </w:pPr>
      <w:rPr>
        <w:rFonts w:ascii="Courier New" w:hAnsi="Courier New" w:cs="Courier New" w:hint="default"/>
      </w:rPr>
    </w:lvl>
    <w:lvl w:ilvl="5" w:tplc="04190005" w:tentative="1">
      <w:start w:val="1"/>
      <w:numFmt w:val="bullet"/>
      <w:lvlText w:val=""/>
      <w:lvlJc w:val="left"/>
      <w:pPr>
        <w:ind w:left="4719" w:hanging="360"/>
      </w:pPr>
      <w:rPr>
        <w:rFonts w:ascii="Wingdings" w:hAnsi="Wingdings" w:hint="default"/>
      </w:rPr>
    </w:lvl>
    <w:lvl w:ilvl="6" w:tplc="04190001" w:tentative="1">
      <w:start w:val="1"/>
      <w:numFmt w:val="bullet"/>
      <w:lvlText w:val=""/>
      <w:lvlJc w:val="left"/>
      <w:pPr>
        <w:ind w:left="5439" w:hanging="360"/>
      </w:pPr>
      <w:rPr>
        <w:rFonts w:ascii="Symbol" w:hAnsi="Symbol" w:hint="default"/>
      </w:rPr>
    </w:lvl>
    <w:lvl w:ilvl="7" w:tplc="04190003" w:tentative="1">
      <w:start w:val="1"/>
      <w:numFmt w:val="bullet"/>
      <w:lvlText w:val="o"/>
      <w:lvlJc w:val="left"/>
      <w:pPr>
        <w:ind w:left="6159" w:hanging="360"/>
      </w:pPr>
      <w:rPr>
        <w:rFonts w:ascii="Courier New" w:hAnsi="Courier New" w:cs="Courier New" w:hint="default"/>
      </w:rPr>
    </w:lvl>
    <w:lvl w:ilvl="8" w:tplc="04190005" w:tentative="1">
      <w:start w:val="1"/>
      <w:numFmt w:val="bullet"/>
      <w:lvlText w:val=""/>
      <w:lvlJc w:val="left"/>
      <w:pPr>
        <w:ind w:left="6879" w:hanging="360"/>
      </w:pPr>
      <w:rPr>
        <w:rFonts w:ascii="Wingdings" w:hAnsi="Wingdings" w:hint="default"/>
      </w:rPr>
    </w:lvl>
  </w:abstractNum>
  <w:abstractNum w:abstractNumId="25">
    <w:nsid w:val="48D84D16"/>
    <w:multiLevelType w:val="hybridMultilevel"/>
    <w:tmpl w:val="FE42CE6C"/>
    <w:lvl w:ilvl="0" w:tplc="EBD4E124">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nsid w:val="48E549B4"/>
    <w:multiLevelType w:val="hybridMultilevel"/>
    <w:tmpl w:val="8E04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587F36"/>
    <w:multiLevelType w:val="hybridMultilevel"/>
    <w:tmpl w:val="17B4D1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D883007"/>
    <w:multiLevelType w:val="hybridMultilevel"/>
    <w:tmpl w:val="2BD27F74"/>
    <w:lvl w:ilvl="0" w:tplc="04190001">
      <w:start w:val="1"/>
      <w:numFmt w:val="bullet"/>
      <w:lvlText w:val=""/>
      <w:lvlJc w:val="left"/>
      <w:pPr>
        <w:ind w:left="759" w:hanging="360"/>
      </w:pPr>
      <w:rPr>
        <w:rFonts w:ascii="Symbol" w:hAnsi="Symbol" w:hint="default"/>
      </w:rPr>
    </w:lvl>
    <w:lvl w:ilvl="1" w:tplc="04190003" w:tentative="1">
      <w:start w:val="1"/>
      <w:numFmt w:val="bullet"/>
      <w:lvlText w:val="o"/>
      <w:lvlJc w:val="left"/>
      <w:pPr>
        <w:ind w:left="1479" w:hanging="360"/>
      </w:pPr>
      <w:rPr>
        <w:rFonts w:ascii="Courier New" w:hAnsi="Courier New" w:cs="Courier New" w:hint="default"/>
      </w:rPr>
    </w:lvl>
    <w:lvl w:ilvl="2" w:tplc="04190005" w:tentative="1">
      <w:start w:val="1"/>
      <w:numFmt w:val="bullet"/>
      <w:lvlText w:val=""/>
      <w:lvlJc w:val="left"/>
      <w:pPr>
        <w:ind w:left="2199" w:hanging="360"/>
      </w:pPr>
      <w:rPr>
        <w:rFonts w:ascii="Wingdings" w:hAnsi="Wingdings" w:hint="default"/>
      </w:rPr>
    </w:lvl>
    <w:lvl w:ilvl="3" w:tplc="04190001" w:tentative="1">
      <w:start w:val="1"/>
      <w:numFmt w:val="bullet"/>
      <w:lvlText w:val=""/>
      <w:lvlJc w:val="left"/>
      <w:pPr>
        <w:ind w:left="2919" w:hanging="360"/>
      </w:pPr>
      <w:rPr>
        <w:rFonts w:ascii="Symbol" w:hAnsi="Symbol" w:hint="default"/>
      </w:rPr>
    </w:lvl>
    <w:lvl w:ilvl="4" w:tplc="04190003" w:tentative="1">
      <w:start w:val="1"/>
      <w:numFmt w:val="bullet"/>
      <w:lvlText w:val="o"/>
      <w:lvlJc w:val="left"/>
      <w:pPr>
        <w:ind w:left="3639" w:hanging="360"/>
      </w:pPr>
      <w:rPr>
        <w:rFonts w:ascii="Courier New" w:hAnsi="Courier New" w:cs="Courier New" w:hint="default"/>
      </w:rPr>
    </w:lvl>
    <w:lvl w:ilvl="5" w:tplc="04190005" w:tentative="1">
      <w:start w:val="1"/>
      <w:numFmt w:val="bullet"/>
      <w:lvlText w:val=""/>
      <w:lvlJc w:val="left"/>
      <w:pPr>
        <w:ind w:left="4359" w:hanging="360"/>
      </w:pPr>
      <w:rPr>
        <w:rFonts w:ascii="Wingdings" w:hAnsi="Wingdings" w:hint="default"/>
      </w:rPr>
    </w:lvl>
    <w:lvl w:ilvl="6" w:tplc="04190001" w:tentative="1">
      <w:start w:val="1"/>
      <w:numFmt w:val="bullet"/>
      <w:lvlText w:val=""/>
      <w:lvlJc w:val="left"/>
      <w:pPr>
        <w:ind w:left="5079" w:hanging="360"/>
      </w:pPr>
      <w:rPr>
        <w:rFonts w:ascii="Symbol" w:hAnsi="Symbol" w:hint="default"/>
      </w:rPr>
    </w:lvl>
    <w:lvl w:ilvl="7" w:tplc="04190003" w:tentative="1">
      <w:start w:val="1"/>
      <w:numFmt w:val="bullet"/>
      <w:lvlText w:val="o"/>
      <w:lvlJc w:val="left"/>
      <w:pPr>
        <w:ind w:left="5799" w:hanging="360"/>
      </w:pPr>
      <w:rPr>
        <w:rFonts w:ascii="Courier New" w:hAnsi="Courier New" w:cs="Courier New" w:hint="default"/>
      </w:rPr>
    </w:lvl>
    <w:lvl w:ilvl="8" w:tplc="04190005" w:tentative="1">
      <w:start w:val="1"/>
      <w:numFmt w:val="bullet"/>
      <w:lvlText w:val=""/>
      <w:lvlJc w:val="left"/>
      <w:pPr>
        <w:ind w:left="6519" w:hanging="360"/>
      </w:pPr>
      <w:rPr>
        <w:rFonts w:ascii="Wingdings" w:hAnsi="Wingdings" w:hint="default"/>
      </w:rPr>
    </w:lvl>
  </w:abstractNum>
  <w:abstractNum w:abstractNumId="29">
    <w:nsid w:val="4F6357AC"/>
    <w:multiLevelType w:val="multilevel"/>
    <w:tmpl w:val="6B8068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58920C6"/>
    <w:multiLevelType w:val="hybridMultilevel"/>
    <w:tmpl w:val="FAE25B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58EB0013"/>
    <w:multiLevelType w:val="hybridMultilevel"/>
    <w:tmpl w:val="A3C2D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DA3170"/>
    <w:multiLevelType w:val="hybridMultilevel"/>
    <w:tmpl w:val="CAE415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60C41167"/>
    <w:multiLevelType w:val="hybridMultilevel"/>
    <w:tmpl w:val="5784FD16"/>
    <w:lvl w:ilvl="0" w:tplc="85209F8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24B2827"/>
    <w:multiLevelType w:val="hybridMultilevel"/>
    <w:tmpl w:val="12AEE1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63DE0C22"/>
    <w:multiLevelType w:val="hybridMultilevel"/>
    <w:tmpl w:val="7A4C4538"/>
    <w:lvl w:ilvl="0" w:tplc="413E7164">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7569BD"/>
    <w:multiLevelType w:val="hybridMultilevel"/>
    <w:tmpl w:val="8D3E2EE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6CA54C58"/>
    <w:multiLevelType w:val="hybridMultilevel"/>
    <w:tmpl w:val="59FA6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68814FC"/>
    <w:multiLevelType w:val="hybridMultilevel"/>
    <w:tmpl w:val="6D7EE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80C2CB9"/>
    <w:multiLevelType w:val="multilevel"/>
    <w:tmpl w:val="D2767706"/>
    <w:lvl w:ilvl="0">
      <w:start w:val="3"/>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7DBF4E39"/>
    <w:multiLevelType w:val="hybridMultilevel"/>
    <w:tmpl w:val="E8CEC9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5710BC"/>
    <w:multiLevelType w:val="hybridMultilevel"/>
    <w:tmpl w:val="765643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2"/>
  </w:num>
  <w:num w:numId="2">
    <w:abstractNumId w:val="29"/>
  </w:num>
  <w:num w:numId="3">
    <w:abstractNumId w:val="9"/>
  </w:num>
  <w:num w:numId="4">
    <w:abstractNumId w:val="23"/>
  </w:num>
  <w:num w:numId="5">
    <w:abstractNumId w:val="15"/>
  </w:num>
  <w:num w:numId="6">
    <w:abstractNumId w:val="11"/>
  </w:num>
  <w:num w:numId="7">
    <w:abstractNumId w:val="20"/>
  </w:num>
  <w:num w:numId="8">
    <w:abstractNumId w:val="39"/>
  </w:num>
  <w:num w:numId="9">
    <w:abstractNumId w:val="27"/>
  </w:num>
  <w:num w:numId="10">
    <w:abstractNumId w:val="12"/>
  </w:num>
  <w:num w:numId="11">
    <w:abstractNumId w:val="18"/>
  </w:num>
  <w:num w:numId="12">
    <w:abstractNumId w:val="35"/>
  </w:num>
  <w:num w:numId="13">
    <w:abstractNumId w:val="16"/>
  </w:num>
  <w:num w:numId="14">
    <w:abstractNumId w:val="28"/>
  </w:num>
  <w:num w:numId="15">
    <w:abstractNumId w:val="24"/>
  </w:num>
  <w:num w:numId="16">
    <w:abstractNumId w:val="7"/>
  </w:num>
  <w:num w:numId="17">
    <w:abstractNumId w:val="21"/>
  </w:num>
  <w:num w:numId="18">
    <w:abstractNumId w:val="25"/>
  </w:num>
  <w:num w:numId="19">
    <w:abstractNumId w:val="8"/>
  </w:num>
  <w:num w:numId="20">
    <w:abstractNumId w:val="2"/>
  </w:num>
  <w:num w:numId="21">
    <w:abstractNumId w:val="30"/>
  </w:num>
  <w:num w:numId="22">
    <w:abstractNumId w:val="17"/>
  </w:num>
  <w:num w:numId="23">
    <w:abstractNumId w:val="1"/>
  </w:num>
  <w:num w:numId="24">
    <w:abstractNumId w:val="4"/>
  </w:num>
  <w:num w:numId="25">
    <w:abstractNumId w:val="32"/>
  </w:num>
  <w:num w:numId="26">
    <w:abstractNumId w:val="41"/>
  </w:num>
  <w:num w:numId="27">
    <w:abstractNumId w:val="34"/>
  </w:num>
  <w:num w:numId="28">
    <w:abstractNumId w:val="3"/>
  </w:num>
  <w:num w:numId="29">
    <w:abstractNumId w:val="13"/>
  </w:num>
  <w:num w:numId="30">
    <w:abstractNumId w:val="5"/>
  </w:num>
  <w:num w:numId="31">
    <w:abstractNumId w:val="31"/>
  </w:num>
  <w:num w:numId="32">
    <w:abstractNumId w:val="36"/>
  </w:num>
  <w:num w:numId="33">
    <w:abstractNumId w:val="6"/>
  </w:num>
  <w:num w:numId="34">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35">
    <w:abstractNumId w:val="37"/>
  </w:num>
  <w:num w:numId="36">
    <w:abstractNumId w:val="10"/>
  </w:num>
  <w:num w:numId="37">
    <w:abstractNumId w:val="26"/>
  </w:num>
  <w:num w:numId="38">
    <w:abstractNumId w:val="38"/>
  </w:num>
  <w:num w:numId="39">
    <w:abstractNumId w:val="40"/>
  </w:num>
  <w:num w:numId="40">
    <w:abstractNumId w:val="33"/>
  </w:num>
  <w:num w:numId="41">
    <w:abstractNumId w:val="19"/>
  </w:num>
  <w:num w:numId="42">
    <w:abstractNumId w:val="1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19A"/>
    <w:rsid w:val="000240F4"/>
    <w:rsid w:val="0003217F"/>
    <w:rsid w:val="00034452"/>
    <w:rsid w:val="000821A5"/>
    <w:rsid w:val="00082BEF"/>
    <w:rsid w:val="00085D8D"/>
    <w:rsid w:val="00086618"/>
    <w:rsid w:val="000903E8"/>
    <w:rsid w:val="000A47A4"/>
    <w:rsid w:val="000B5768"/>
    <w:rsid w:val="000C3941"/>
    <w:rsid w:val="000C6AE5"/>
    <w:rsid w:val="000D1B2A"/>
    <w:rsid w:val="000E271B"/>
    <w:rsid w:val="000E4CA4"/>
    <w:rsid w:val="000F37D6"/>
    <w:rsid w:val="00102837"/>
    <w:rsid w:val="00112649"/>
    <w:rsid w:val="00122898"/>
    <w:rsid w:val="0012519A"/>
    <w:rsid w:val="0014392D"/>
    <w:rsid w:val="00146F4C"/>
    <w:rsid w:val="00150C1E"/>
    <w:rsid w:val="00163114"/>
    <w:rsid w:val="001714AF"/>
    <w:rsid w:val="001A1345"/>
    <w:rsid w:val="001A33EF"/>
    <w:rsid w:val="001A5034"/>
    <w:rsid w:val="001A7AA0"/>
    <w:rsid w:val="001B48D4"/>
    <w:rsid w:val="001C0B57"/>
    <w:rsid w:val="001C371B"/>
    <w:rsid w:val="001D0A5A"/>
    <w:rsid w:val="001D4053"/>
    <w:rsid w:val="001D40C5"/>
    <w:rsid w:val="001F0AC5"/>
    <w:rsid w:val="0020592A"/>
    <w:rsid w:val="002068F4"/>
    <w:rsid w:val="00206E2E"/>
    <w:rsid w:val="0021728B"/>
    <w:rsid w:val="00225790"/>
    <w:rsid w:val="002258F3"/>
    <w:rsid w:val="002262BF"/>
    <w:rsid w:val="00281489"/>
    <w:rsid w:val="002A26A2"/>
    <w:rsid w:val="002B1847"/>
    <w:rsid w:val="002C05F0"/>
    <w:rsid w:val="002C6F32"/>
    <w:rsid w:val="002D143A"/>
    <w:rsid w:val="00305921"/>
    <w:rsid w:val="00332081"/>
    <w:rsid w:val="00336AF3"/>
    <w:rsid w:val="00347027"/>
    <w:rsid w:val="00364F9A"/>
    <w:rsid w:val="00365DE0"/>
    <w:rsid w:val="00397898"/>
    <w:rsid w:val="003A2AB8"/>
    <w:rsid w:val="003D195D"/>
    <w:rsid w:val="003E56A4"/>
    <w:rsid w:val="0040660D"/>
    <w:rsid w:val="00414EC9"/>
    <w:rsid w:val="00430631"/>
    <w:rsid w:val="00431E4A"/>
    <w:rsid w:val="004568BB"/>
    <w:rsid w:val="004644E7"/>
    <w:rsid w:val="00475FA3"/>
    <w:rsid w:val="0047725D"/>
    <w:rsid w:val="0049307C"/>
    <w:rsid w:val="00494D2E"/>
    <w:rsid w:val="004A55C1"/>
    <w:rsid w:val="004B3C6D"/>
    <w:rsid w:val="004C1D00"/>
    <w:rsid w:val="004D3B92"/>
    <w:rsid w:val="004D74F3"/>
    <w:rsid w:val="004E5FB4"/>
    <w:rsid w:val="004E5FF8"/>
    <w:rsid w:val="004F3FF1"/>
    <w:rsid w:val="0050654A"/>
    <w:rsid w:val="00565428"/>
    <w:rsid w:val="0056782D"/>
    <w:rsid w:val="00575CD3"/>
    <w:rsid w:val="005B391E"/>
    <w:rsid w:val="005B718B"/>
    <w:rsid w:val="005C28F6"/>
    <w:rsid w:val="005D2EB6"/>
    <w:rsid w:val="005D7D41"/>
    <w:rsid w:val="005E3864"/>
    <w:rsid w:val="005F6FA5"/>
    <w:rsid w:val="0061241A"/>
    <w:rsid w:val="00623C96"/>
    <w:rsid w:val="006578AF"/>
    <w:rsid w:val="00682D24"/>
    <w:rsid w:val="00695EE1"/>
    <w:rsid w:val="006D394C"/>
    <w:rsid w:val="006E1E64"/>
    <w:rsid w:val="006E6A3B"/>
    <w:rsid w:val="006F5B3D"/>
    <w:rsid w:val="006F6E8A"/>
    <w:rsid w:val="00705CE9"/>
    <w:rsid w:val="00714960"/>
    <w:rsid w:val="0072441A"/>
    <w:rsid w:val="00746B59"/>
    <w:rsid w:val="00766BC9"/>
    <w:rsid w:val="0077006D"/>
    <w:rsid w:val="00775763"/>
    <w:rsid w:val="007761E7"/>
    <w:rsid w:val="0079052B"/>
    <w:rsid w:val="00796E2B"/>
    <w:rsid w:val="007A11AF"/>
    <w:rsid w:val="007A635A"/>
    <w:rsid w:val="007B3961"/>
    <w:rsid w:val="007C01F3"/>
    <w:rsid w:val="007E29EC"/>
    <w:rsid w:val="007F055F"/>
    <w:rsid w:val="007F423B"/>
    <w:rsid w:val="00801D0A"/>
    <w:rsid w:val="008212A5"/>
    <w:rsid w:val="00826C45"/>
    <w:rsid w:val="008572D7"/>
    <w:rsid w:val="00885211"/>
    <w:rsid w:val="008C3DB1"/>
    <w:rsid w:val="008C4CEB"/>
    <w:rsid w:val="008C63BC"/>
    <w:rsid w:val="008D16F7"/>
    <w:rsid w:val="008E064D"/>
    <w:rsid w:val="00903087"/>
    <w:rsid w:val="0091752A"/>
    <w:rsid w:val="009248DD"/>
    <w:rsid w:val="00935452"/>
    <w:rsid w:val="00935C6D"/>
    <w:rsid w:val="00940460"/>
    <w:rsid w:val="009404DA"/>
    <w:rsid w:val="00941B43"/>
    <w:rsid w:val="009423BF"/>
    <w:rsid w:val="00952912"/>
    <w:rsid w:val="0097448D"/>
    <w:rsid w:val="009814EB"/>
    <w:rsid w:val="00996B1F"/>
    <w:rsid w:val="009A1DFC"/>
    <w:rsid w:val="009E6AD4"/>
    <w:rsid w:val="009E7566"/>
    <w:rsid w:val="009F7A1E"/>
    <w:rsid w:val="00A05938"/>
    <w:rsid w:val="00A069C9"/>
    <w:rsid w:val="00A10A82"/>
    <w:rsid w:val="00A23786"/>
    <w:rsid w:val="00A325C7"/>
    <w:rsid w:val="00A366FE"/>
    <w:rsid w:val="00A40075"/>
    <w:rsid w:val="00A428C5"/>
    <w:rsid w:val="00A525EA"/>
    <w:rsid w:val="00A538F5"/>
    <w:rsid w:val="00A54B6B"/>
    <w:rsid w:val="00A570C8"/>
    <w:rsid w:val="00A6230C"/>
    <w:rsid w:val="00A711EB"/>
    <w:rsid w:val="00A779B0"/>
    <w:rsid w:val="00A868DC"/>
    <w:rsid w:val="00AA3E14"/>
    <w:rsid w:val="00AD335F"/>
    <w:rsid w:val="00AE56D5"/>
    <w:rsid w:val="00AE5F90"/>
    <w:rsid w:val="00AF104C"/>
    <w:rsid w:val="00AF2092"/>
    <w:rsid w:val="00AF6871"/>
    <w:rsid w:val="00AF7CCA"/>
    <w:rsid w:val="00B30F32"/>
    <w:rsid w:val="00B40767"/>
    <w:rsid w:val="00B51239"/>
    <w:rsid w:val="00B51293"/>
    <w:rsid w:val="00B702FE"/>
    <w:rsid w:val="00B90D7C"/>
    <w:rsid w:val="00B96E40"/>
    <w:rsid w:val="00BA1FB0"/>
    <w:rsid w:val="00BA6856"/>
    <w:rsid w:val="00BB00CC"/>
    <w:rsid w:val="00BF12AD"/>
    <w:rsid w:val="00BF15C6"/>
    <w:rsid w:val="00BF37D9"/>
    <w:rsid w:val="00C11C52"/>
    <w:rsid w:val="00C63337"/>
    <w:rsid w:val="00C776F7"/>
    <w:rsid w:val="00C777BC"/>
    <w:rsid w:val="00C90F35"/>
    <w:rsid w:val="00CA0225"/>
    <w:rsid w:val="00CB0CCF"/>
    <w:rsid w:val="00CC0B8B"/>
    <w:rsid w:val="00CC359F"/>
    <w:rsid w:val="00CD000E"/>
    <w:rsid w:val="00CD0F23"/>
    <w:rsid w:val="00CE31C4"/>
    <w:rsid w:val="00CE6A9D"/>
    <w:rsid w:val="00CF5295"/>
    <w:rsid w:val="00D07A31"/>
    <w:rsid w:val="00D111B1"/>
    <w:rsid w:val="00D15CEA"/>
    <w:rsid w:val="00D24C7A"/>
    <w:rsid w:val="00D24EF3"/>
    <w:rsid w:val="00D3014E"/>
    <w:rsid w:val="00D40DDF"/>
    <w:rsid w:val="00D51C20"/>
    <w:rsid w:val="00D6453A"/>
    <w:rsid w:val="00D6463D"/>
    <w:rsid w:val="00D64F71"/>
    <w:rsid w:val="00D664E0"/>
    <w:rsid w:val="00D74B71"/>
    <w:rsid w:val="00D8678B"/>
    <w:rsid w:val="00DA40C4"/>
    <w:rsid w:val="00DA4D40"/>
    <w:rsid w:val="00DD2213"/>
    <w:rsid w:val="00DD7515"/>
    <w:rsid w:val="00DD7BFD"/>
    <w:rsid w:val="00DE2C02"/>
    <w:rsid w:val="00DF2D14"/>
    <w:rsid w:val="00E0753B"/>
    <w:rsid w:val="00E175EB"/>
    <w:rsid w:val="00E268B2"/>
    <w:rsid w:val="00E629A6"/>
    <w:rsid w:val="00E9360D"/>
    <w:rsid w:val="00EA1925"/>
    <w:rsid w:val="00EB04FE"/>
    <w:rsid w:val="00EB3B04"/>
    <w:rsid w:val="00EF5EC6"/>
    <w:rsid w:val="00F06FEE"/>
    <w:rsid w:val="00F07C84"/>
    <w:rsid w:val="00F11D90"/>
    <w:rsid w:val="00F17CA0"/>
    <w:rsid w:val="00F235FE"/>
    <w:rsid w:val="00F33CF8"/>
    <w:rsid w:val="00F61959"/>
    <w:rsid w:val="00F61D75"/>
    <w:rsid w:val="00F70613"/>
    <w:rsid w:val="00FB5A0B"/>
    <w:rsid w:val="00FB6F65"/>
    <w:rsid w:val="00FC2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2519A"/>
    <w:pPr>
      <w:keepNext/>
      <w:spacing w:after="0" w:line="360" w:lineRule="auto"/>
      <w:jc w:val="center"/>
      <w:outlineLvl w:val="0"/>
    </w:pPr>
    <w:rPr>
      <w:rFonts w:ascii="Times New Roman" w:eastAsia="Times New Roman" w:hAnsi="Times New Roman" w:cs="Times New Roman"/>
      <w:sz w:val="24"/>
      <w:szCs w:val="20"/>
      <w:lang w:eastAsia="ru-RU"/>
    </w:rPr>
  </w:style>
  <w:style w:type="paragraph" w:styleId="2">
    <w:name w:val="heading 2"/>
    <w:basedOn w:val="a"/>
    <w:next w:val="a"/>
    <w:link w:val="20"/>
    <w:uiPriority w:val="99"/>
    <w:qFormat/>
    <w:rsid w:val="0012519A"/>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21728B"/>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519A"/>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9"/>
    <w:rsid w:val="0012519A"/>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12519A"/>
  </w:style>
  <w:style w:type="paragraph" w:styleId="a3">
    <w:name w:val="Document Map"/>
    <w:basedOn w:val="a"/>
    <w:link w:val="a4"/>
    <w:uiPriority w:val="99"/>
    <w:semiHidden/>
    <w:rsid w:val="0012519A"/>
    <w:pPr>
      <w:shd w:val="clear" w:color="auto" w:fill="000080"/>
      <w:spacing w:after="0" w:line="240" w:lineRule="auto"/>
    </w:pPr>
    <w:rPr>
      <w:rFonts w:ascii="Tahoma" w:eastAsia="Times New Roman" w:hAnsi="Tahoma" w:cs="Tahoma"/>
      <w:sz w:val="20"/>
      <w:szCs w:val="20"/>
      <w:lang w:eastAsia="ru-RU"/>
    </w:rPr>
  </w:style>
  <w:style w:type="character" w:customStyle="1" w:styleId="a4">
    <w:name w:val="Схема документа Знак"/>
    <w:basedOn w:val="a0"/>
    <w:link w:val="a3"/>
    <w:uiPriority w:val="99"/>
    <w:semiHidden/>
    <w:rsid w:val="0012519A"/>
    <w:rPr>
      <w:rFonts w:ascii="Tahoma" w:eastAsia="Times New Roman" w:hAnsi="Tahoma" w:cs="Tahoma"/>
      <w:sz w:val="20"/>
      <w:szCs w:val="20"/>
      <w:shd w:val="clear" w:color="auto" w:fill="000080"/>
      <w:lang w:eastAsia="ru-RU"/>
    </w:rPr>
  </w:style>
  <w:style w:type="table" w:styleId="a5">
    <w:name w:val="Table Grid"/>
    <w:basedOn w:val="a1"/>
    <w:uiPriority w:val="59"/>
    <w:rsid w:val="0012519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rsid w:val="0012519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12519A"/>
    <w:rPr>
      <w:rFonts w:ascii="Times New Roman" w:eastAsia="Times New Roman" w:hAnsi="Times New Roman" w:cs="Times New Roman"/>
      <w:sz w:val="24"/>
      <w:szCs w:val="24"/>
      <w:lang w:eastAsia="ru-RU"/>
    </w:rPr>
  </w:style>
  <w:style w:type="paragraph" w:styleId="a8">
    <w:name w:val="footer"/>
    <w:basedOn w:val="a"/>
    <w:link w:val="a9"/>
    <w:uiPriority w:val="99"/>
    <w:rsid w:val="0012519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12519A"/>
    <w:rPr>
      <w:rFonts w:ascii="Times New Roman" w:eastAsia="Times New Roman" w:hAnsi="Times New Roman" w:cs="Times New Roman"/>
      <w:sz w:val="24"/>
      <w:szCs w:val="24"/>
      <w:lang w:eastAsia="ru-RU"/>
    </w:rPr>
  </w:style>
  <w:style w:type="paragraph" w:styleId="aa">
    <w:name w:val="Revision"/>
    <w:hidden/>
    <w:uiPriority w:val="99"/>
    <w:semiHidden/>
    <w:rsid w:val="0012519A"/>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rsid w:val="0012519A"/>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rsid w:val="0012519A"/>
    <w:rPr>
      <w:rFonts w:ascii="Tahoma" w:eastAsia="Times New Roman" w:hAnsi="Tahoma" w:cs="Tahoma"/>
      <w:sz w:val="16"/>
      <w:szCs w:val="16"/>
      <w:lang w:eastAsia="ru-RU"/>
    </w:rPr>
  </w:style>
  <w:style w:type="character" w:styleId="ad">
    <w:name w:val="Emphasis"/>
    <w:basedOn w:val="a0"/>
    <w:uiPriority w:val="20"/>
    <w:qFormat/>
    <w:rsid w:val="0012519A"/>
    <w:rPr>
      <w:rFonts w:cs="Times New Roman"/>
      <w:i/>
      <w:iCs/>
    </w:rPr>
  </w:style>
  <w:style w:type="paragraph" w:styleId="ae">
    <w:name w:val="Title"/>
    <w:basedOn w:val="a"/>
    <w:next w:val="a"/>
    <w:link w:val="af"/>
    <w:uiPriority w:val="99"/>
    <w:qFormat/>
    <w:rsid w:val="0012519A"/>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
    <w:name w:val="Название Знак"/>
    <w:basedOn w:val="a0"/>
    <w:link w:val="ae"/>
    <w:uiPriority w:val="99"/>
    <w:rsid w:val="0012519A"/>
    <w:rPr>
      <w:rFonts w:ascii="Cambria" w:eastAsia="Times New Roman" w:hAnsi="Cambria" w:cs="Times New Roman"/>
      <w:b/>
      <w:bCs/>
      <w:kern w:val="28"/>
      <w:sz w:val="32"/>
      <w:szCs w:val="32"/>
      <w:lang w:eastAsia="ru-RU"/>
    </w:rPr>
  </w:style>
  <w:style w:type="paragraph" w:styleId="af0">
    <w:name w:val="List Paragraph"/>
    <w:basedOn w:val="a"/>
    <w:uiPriority w:val="34"/>
    <w:qFormat/>
    <w:rsid w:val="0012519A"/>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msonormalcxspmiddle">
    <w:name w:val="msonormalcxspmiddle"/>
    <w:basedOn w:val="a"/>
    <w:uiPriority w:val="99"/>
    <w:rsid w:val="00125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Стиль"/>
    <w:uiPriority w:val="99"/>
    <w:rsid w:val="0012519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uiPriority w:val="99"/>
    <w:rsid w:val="0012519A"/>
    <w:pPr>
      <w:ind w:left="720"/>
      <w:contextualSpacing/>
    </w:pPr>
    <w:rPr>
      <w:rFonts w:ascii="Calibri" w:eastAsia="Times New Roman" w:hAnsi="Calibri" w:cs="Times New Roman"/>
    </w:rPr>
  </w:style>
  <w:style w:type="paragraph" w:customStyle="1" w:styleId="bodytext">
    <w:name w:val="bodytext"/>
    <w:basedOn w:val="a"/>
    <w:uiPriority w:val="99"/>
    <w:rsid w:val="001251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4">
    <w:name w:val="Font Style44"/>
    <w:basedOn w:val="a0"/>
    <w:uiPriority w:val="99"/>
    <w:rsid w:val="0012519A"/>
    <w:rPr>
      <w:rFonts w:ascii="Times New Roman" w:hAnsi="Times New Roman" w:cs="Times New Roman"/>
      <w:sz w:val="16"/>
      <w:szCs w:val="16"/>
    </w:rPr>
  </w:style>
  <w:style w:type="paragraph" w:styleId="af2">
    <w:name w:val="Normal (Web)"/>
    <w:aliases w:val="Обычный (Web)"/>
    <w:basedOn w:val="a"/>
    <w:link w:val="af3"/>
    <w:uiPriority w:val="99"/>
    <w:qFormat/>
    <w:rsid w:val="001251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uiPriority w:val="99"/>
    <w:rsid w:val="0012519A"/>
    <w:rPr>
      <w:rFonts w:cs="Times New Roman"/>
    </w:rPr>
  </w:style>
  <w:style w:type="character" w:customStyle="1" w:styleId="st1">
    <w:name w:val="st1"/>
    <w:basedOn w:val="a0"/>
    <w:uiPriority w:val="99"/>
    <w:rsid w:val="0012519A"/>
    <w:rPr>
      <w:rFonts w:cs="Times New Roman"/>
    </w:rPr>
  </w:style>
  <w:style w:type="character" w:customStyle="1" w:styleId="FontStyle26">
    <w:name w:val="Font Style26"/>
    <w:basedOn w:val="a0"/>
    <w:uiPriority w:val="99"/>
    <w:rsid w:val="0012519A"/>
    <w:rPr>
      <w:rFonts w:ascii="Times New Roman" w:hAnsi="Times New Roman" w:cs="Times New Roman"/>
      <w:sz w:val="26"/>
      <w:szCs w:val="26"/>
    </w:rPr>
  </w:style>
  <w:style w:type="paragraph" w:customStyle="1" w:styleId="Style1">
    <w:name w:val="Style1"/>
    <w:basedOn w:val="a"/>
    <w:uiPriority w:val="99"/>
    <w:rsid w:val="0012519A"/>
    <w:pPr>
      <w:widowControl w:val="0"/>
      <w:autoSpaceDE w:val="0"/>
      <w:autoSpaceDN w:val="0"/>
      <w:adjustRightInd w:val="0"/>
      <w:spacing w:after="0" w:line="322" w:lineRule="exact"/>
      <w:jc w:val="both"/>
    </w:pPr>
    <w:rPr>
      <w:rFonts w:ascii="Microsoft Sans Serif" w:eastAsia="Times New Roman" w:hAnsi="Microsoft Sans Serif" w:cs="Microsoft Sans Serif"/>
      <w:sz w:val="24"/>
      <w:szCs w:val="24"/>
      <w:lang w:eastAsia="ru-RU"/>
    </w:rPr>
  </w:style>
  <w:style w:type="paragraph" w:customStyle="1" w:styleId="Style2">
    <w:name w:val="Style2"/>
    <w:basedOn w:val="a"/>
    <w:uiPriority w:val="99"/>
    <w:rsid w:val="0012519A"/>
    <w:pPr>
      <w:widowControl w:val="0"/>
      <w:autoSpaceDE w:val="0"/>
      <w:autoSpaceDN w:val="0"/>
      <w:adjustRightInd w:val="0"/>
      <w:spacing w:after="0" w:line="319" w:lineRule="exact"/>
    </w:pPr>
    <w:rPr>
      <w:rFonts w:ascii="Microsoft Sans Serif" w:eastAsia="Times New Roman" w:hAnsi="Microsoft Sans Serif" w:cs="Microsoft Sans Serif"/>
      <w:sz w:val="24"/>
      <w:szCs w:val="24"/>
      <w:lang w:eastAsia="ru-RU"/>
    </w:rPr>
  </w:style>
  <w:style w:type="character" w:customStyle="1" w:styleId="FontStyle11">
    <w:name w:val="Font Style11"/>
    <w:basedOn w:val="a0"/>
    <w:uiPriority w:val="99"/>
    <w:rsid w:val="0012519A"/>
    <w:rPr>
      <w:rFonts w:ascii="Microsoft Sans Serif" w:hAnsi="Microsoft Sans Serif" w:cs="Microsoft Sans Serif"/>
      <w:sz w:val="24"/>
      <w:szCs w:val="24"/>
    </w:rPr>
  </w:style>
  <w:style w:type="paragraph" w:customStyle="1" w:styleId="msonormalcxsplast">
    <w:name w:val="msonormalcxsplast"/>
    <w:basedOn w:val="a"/>
    <w:uiPriority w:val="99"/>
    <w:rsid w:val="00125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2519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4">
    <w:name w:val="Strong"/>
    <w:basedOn w:val="a0"/>
    <w:uiPriority w:val="22"/>
    <w:qFormat/>
    <w:rsid w:val="0012519A"/>
    <w:rPr>
      <w:b/>
      <w:bCs/>
    </w:rPr>
  </w:style>
  <w:style w:type="character" w:styleId="af5">
    <w:name w:val="Hyperlink"/>
    <w:basedOn w:val="a0"/>
    <w:uiPriority w:val="99"/>
    <w:unhideWhenUsed/>
    <w:rsid w:val="0012519A"/>
    <w:rPr>
      <w:rFonts w:ascii="Times New Roman" w:hAnsi="Times New Roman" w:cs="Times New Roman" w:hint="default"/>
      <w:color w:val="0000FF"/>
      <w:u w:val="single"/>
    </w:rPr>
  </w:style>
  <w:style w:type="paragraph" w:customStyle="1" w:styleId="Default">
    <w:name w:val="Default"/>
    <w:rsid w:val="0012519A"/>
    <w:pPr>
      <w:autoSpaceDE w:val="0"/>
      <w:autoSpaceDN w:val="0"/>
      <w:adjustRightInd w:val="0"/>
      <w:spacing w:after="0" w:line="240" w:lineRule="auto"/>
    </w:pPr>
    <w:rPr>
      <w:rFonts w:ascii="Times New Roman" w:hAnsi="Times New Roman" w:cs="Times New Roman"/>
      <w:color w:val="000000"/>
      <w:sz w:val="24"/>
      <w:szCs w:val="24"/>
    </w:rPr>
  </w:style>
  <w:style w:type="paragraph" w:styleId="af6">
    <w:name w:val="No Spacing"/>
    <w:uiPriority w:val="1"/>
    <w:qFormat/>
    <w:rsid w:val="0012519A"/>
    <w:pPr>
      <w:spacing w:after="0" w:line="240" w:lineRule="auto"/>
    </w:pPr>
    <w:rPr>
      <w:rFonts w:ascii="Times New Roman" w:eastAsia="Times New Roman" w:hAnsi="Times New Roman" w:cs="Times New Roman"/>
      <w:sz w:val="24"/>
      <w:szCs w:val="24"/>
      <w:lang w:eastAsia="ru-RU"/>
    </w:rPr>
  </w:style>
  <w:style w:type="table" w:customStyle="1" w:styleId="13">
    <w:name w:val="Сетка таблицы1"/>
    <w:basedOn w:val="a1"/>
    <w:next w:val="a5"/>
    <w:rsid w:val="0012519A"/>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
    <w:basedOn w:val="a1"/>
    <w:next w:val="a5"/>
    <w:uiPriority w:val="59"/>
    <w:rsid w:val="00125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59"/>
    <w:rsid w:val="0012519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next w:val="a5"/>
    <w:uiPriority w:val="59"/>
    <w:rsid w:val="001251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12519A"/>
  </w:style>
  <w:style w:type="character" w:customStyle="1" w:styleId="apple-converted-space">
    <w:name w:val="apple-converted-space"/>
    <w:basedOn w:val="a0"/>
    <w:rsid w:val="0012519A"/>
  </w:style>
  <w:style w:type="table" w:customStyle="1" w:styleId="5">
    <w:name w:val="Сетка таблицы5"/>
    <w:basedOn w:val="a1"/>
    <w:next w:val="a5"/>
    <w:uiPriority w:val="59"/>
    <w:rsid w:val="0012519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Сетка таблицы6"/>
    <w:basedOn w:val="a1"/>
    <w:next w:val="a5"/>
    <w:uiPriority w:val="59"/>
    <w:rsid w:val="00125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5"/>
    <w:uiPriority w:val="59"/>
    <w:rsid w:val="0012519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Сетка таблицы8"/>
    <w:basedOn w:val="a1"/>
    <w:next w:val="a5"/>
    <w:uiPriority w:val="59"/>
    <w:rsid w:val="0012519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
    <w:name w:val="Style4"/>
    <w:basedOn w:val="a"/>
    <w:uiPriority w:val="99"/>
    <w:rsid w:val="0012519A"/>
    <w:pPr>
      <w:widowControl w:val="0"/>
      <w:autoSpaceDE w:val="0"/>
      <w:autoSpaceDN w:val="0"/>
      <w:adjustRightInd w:val="0"/>
      <w:spacing w:after="0" w:line="414" w:lineRule="exact"/>
      <w:jc w:val="both"/>
    </w:pPr>
    <w:rPr>
      <w:rFonts w:ascii="Arial Narrow" w:eastAsiaTheme="minorEastAsia" w:hAnsi="Arial Narrow"/>
      <w:sz w:val="24"/>
      <w:szCs w:val="24"/>
      <w:lang w:eastAsia="ru-RU"/>
    </w:rPr>
  </w:style>
  <w:style w:type="character" w:customStyle="1" w:styleId="FontStyle20">
    <w:name w:val="Font Style20"/>
    <w:basedOn w:val="a0"/>
    <w:uiPriority w:val="99"/>
    <w:rsid w:val="0012519A"/>
    <w:rPr>
      <w:rFonts w:ascii="Times New Roman" w:hAnsi="Times New Roman" w:cs="Times New Roman"/>
      <w:sz w:val="22"/>
      <w:szCs w:val="22"/>
    </w:rPr>
  </w:style>
  <w:style w:type="paragraph" w:customStyle="1" w:styleId="Style6">
    <w:name w:val="Style6"/>
    <w:basedOn w:val="a"/>
    <w:uiPriority w:val="99"/>
    <w:rsid w:val="0012519A"/>
    <w:pPr>
      <w:widowControl w:val="0"/>
      <w:autoSpaceDE w:val="0"/>
      <w:autoSpaceDN w:val="0"/>
      <w:adjustRightInd w:val="0"/>
      <w:spacing w:after="0" w:line="414" w:lineRule="exact"/>
      <w:jc w:val="right"/>
    </w:pPr>
    <w:rPr>
      <w:rFonts w:ascii="Arial Narrow" w:eastAsiaTheme="minorEastAsia" w:hAnsi="Arial Narrow"/>
      <w:sz w:val="24"/>
      <w:szCs w:val="24"/>
      <w:lang w:eastAsia="ru-RU"/>
    </w:rPr>
  </w:style>
  <w:style w:type="paragraph" w:customStyle="1" w:styleId="Style7">
    <w:name w:val="Style7"/>
    <w:basedOn w:val="a"/>
    <w:uiPriority w:val="99"/>
    <w:rsid w:val="0012519A"/>
    <w:pPr>
      <w:widowControl w:val="0"/>
      <w:autoSpaceDE w:val="0"/>
      <w:autoSpaceDN w:val="0"/>
      <w:adjustRightInd w:val="0"/>
      <w:spacing w:after="0" w:line="317" w:lineRule="exact"/>
      <w:jc w:val="both"/>
    </w:pPr>
    <w:rPr>
      <w:rFonts w:ascii="Arial Narrow" w:eastAsiaTheme="minorEastAsia" w:hAnsi="Arial Narrow"/>
      <w:sz w:val="24"/>
      <w:szCs w:val="24"/>
      <w:lang w:eastAsia="ru-RU"/>
    </w:rPr>
  </w:style>
  <w:style w:type="paragraph" w:customStyle="1" w:styleId="Style10">
    <w:name w:val="Style10"/>
    <w:basedOn w:val="a"/>
    <w:uiPriority w:val="99"/>
    <w:rsid w:val="0012519A"/>
    <w:pPr>
      <w:widowControl w:val="0"/>
      <w:autoSpaceDE w:val="0"/>
      <w:autoSpaceDN w:val="0"/>
      <w:adjustRightInd w:val="0"/>
      <w:spacing w:after="0" w:line="319" w:lineRule="exact"/>
      <w:ind w:hanging="341"/>
    </w:pPr>
    <w:rPr>
      <w:rFonts w:ascii="Arial Narrow" w:eastAsiaTheme="minorEastAsia" w:hAnsi="Arial Narrow"/>
      <w:sz w:val="24"/>
      <w:szCs w:val="24"/>
      <w:lang w:eastAsia="ru-RU"/>
    </w:rPr>
  </w:style>
  <w:style w:type="paragraph" w:customStyle="1" w:styleId="Style12">
    <w:name w:val="Style12"/>
    <w:basedOn w:val="a"/>
    <w:uiPriority w:val="99"/>
    <w:rsid w:val="0012519A"/>
    <w:pPr>
      <w:widowControl w:val="0"/>
      <w:autoSpaceDE w:val="0"/>
      <w:autoSpaceDN w:val="0"/>
      <w:adjustRightInd w:val="0"/>
      <w:spacing w:after="0" w:line="413" w:lineRule="exact"/>
      <w:ind w:firstLine="360"/>
      <w:jc w:val="both"/>
    </w:pPr>
    <w:rPr>
      <w:rFonts w:ascii="Arial Narrow" w:eastAsiaTheme="minorEastAsia" w:hAnsi="Arial Narrow"/>
      <w:sz w:val="24"/>
      <w:szCs w:val="24"/>
      <w:lang w:eastAsia="ru-RU"/>
    </w:rPr>
  </w:style>
  <w:style w:type="paragraph" w:customStyle="1" w:styleId="Style13">
    <w:name w:val="Style13"/>
    <w:basedOn w:val="a"/>
    <w:uiPriority w:val="99"/>
    <w:rsid w:val="0012519A"/>
    <w:pPr>
      <w:widowControl w:val="0"/>
      <w:autoSpaceDE w:val="0"/>
      <w:autoSpaceDN w:val="0"/>
      <w:adjustRightInd w:val="0"/>
      <w:spacing w:after="0" w:line="414" w:lineRule="exact"/>
      <w:ind w:firstLine="475"/>
      <w:jc w:val="both"/>
    </w:pPr>
    <w:rPr>
      <w:rFonts w:ascii="Arial Narrow" w:eastAsiaTheme="minorEastAsia" w:hAnsi="Arial Narrow"/>
      <w:sz w:val="24"/>
      <w:szCs w:val="24"/>
      <w:lang w:eastAsia="ru-RU"/>
    </w:rPr>
  </w:style>
  <w:style w:type="numbering" w:customStyle="1" w:styleId="32">
    <w:name w:val="Нет списка3"/>
    <w:next w:val="a2"/>
    <w:uiPriority w:val="99"/>
    <w:semiHidden/>
    <w:unhideWhenUsed/>
    <w:rsid w:val="0012519A"/>
  </w:style>
  <w:style w:type="table" w:customStyle="1" w:styleId="110">
    <w:name w:val="Сетка таблицы11"/>
    <w:basedOn w:val="a1"/>
    <w:uiPriority w:val="39"/>
    <w:rsid w:val="00125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5"/>
    <w:uiPriority w:val="59"/>
    <w:rsid w:val="0012519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rsid w:val="001251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Обычный (веб) Знак"/>
    <w:aliases w:val="Обычный (Web) Знак"/>
    <w:link w:val="af2"/>
    <w:rsid w:val="0012519A"/>
    <w:rPr>
      <w:rFonts w:ascii="Times New Roman" w:eastAsia="Times New Roman" w:hAnsi="Times New Roman" w:cs="Times New Roman"/>
      <w:sz w:val="24"/>
      <w:szCs w:val="24"/>
      <w:lang w:eastAsia="ru-RU"/>
    </w:rPr>
  </w:style>
  <w:style w:type="table" w:customStyle="1" w:styleId="100">
    <w:name w:val="Сетка таблицы10"/>
    <w:basedOn w:val="a1"/>
    <w:next w:val="a5"/>
    <w:uiPriority w:val="59"/>
    <w:rsid w:val="00125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5"/>
    <w:uiPriority w:val="59"/>
    <w:rsid w:val="00125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5"/>
    <w:uiPriority w:val="59"/>
    <w:rsid w:val="00125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5"/>
    <w:uiPriority w:val="39"/>
    <w:rsid w:val="00125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a"/>
    <w:rsid w:val="001251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12519A"/>
  </w:style>
  <w:style w:type="numbering" w:customStyle="1" w:styleId="40">
    <w:name w:val="Нет списка4"/>
    <w:next w:val="a2"/>
    <w:uiPriority w:val="99"/>
    <w:semiHidden/>
    <w:unhideWhenUsed/>
    <w:rsid w:val="0012519A"/>
  </w:style>
  <w:style w:type="table" w:customStyle="1" w:styleId="15">
    <w:name w:val="Сетка таблицы15"/>
    <w:basedOn w:val="a1"/>
    <w:uiPriority w:val="39"/>
    <w:rsid w:val="00125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5"/>
    <w:uiPriority w:val="59"/>
    <w:rsid w:val="0012519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
    <w:name w:val="Сетка таблицы161"/>
    <w:basedOn w:val="a1"/>
    <w:next w:val="a5"/>
    <w:uiPriority w:val="59"/>
    <w:rsid w:val="00125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uiPriority w:val="99"/>
    <w:rsid w:val="0012519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7">
    <w:name w:val="Текст выноски Знак1"/>
    <w:basedOn w:val="a0"/>
    <w:uiPriority w:val="99"/>
    <w:semiHidden/>
    <w:rsid w:val="0012519A"/>
    <w:rPr>
      <w:rFonts w:ascii="Tahoma" w:eastAsia="Times New Roman" w:hAnsi="Tahoma" w:cs="Tahoma"/>
      <w:sz w:val="16"/>
      <w:szCs w:val="16"/>
      <w:lang w:eastAsia="ru-RU"/>
    </w:rPr>
  </w:style>
  <w:style w:type="table" w:customStyle="1" w:styleId="170">
    <w:name w:val="Сетка таблицы17"/>
    <w:basedOn w:val="a1"/>
    <w:next w:val="a5"/>
    <w:uiPriority w:val="59"/>
    <w:rsid w:val="0012519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Сетка таблицы18"/>
    <w:basedOn w:val="a1"/>
    <w:next w:val="a5"/>
    <w:uiPriority w:val="39"/>
    <w:rsid w:val="00506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5">
    <w:name w:val="s5"/>
    <w:basedOn w:val="a"/>
    <w:rsid w:val="001A7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Заголовок 31"/>
    <w:basedOn w:val="a"/>
    <w:next w:val="a"/>
    <w:uiPriority w:val="9"/>
    <w:semiHidden/>
    <w:unhideWhenUsed/>
    <w:qFormat/>
    <w:rsid w:val="0021728B"/>
    <w:pPr>
      <w:keepNext/>
      <w:keepLines/>
      <w:spacing w:before="200" w:after="0"/>
      <w:outlineLvl w:val="2"/>
    </w:pPr>
    <w:rPr>
      <w:rFonts w:ascii="Cambria" w:eastAsia="Times New Roman" w:hAnsi="Cambria" w:cs="Times New Roman"/>
      <w:b/>
      <w:bCs/>
      <w:color w:val="4F81BD"/>
    </w:rPr>
  </w:style>
  <w:style w:type="numbering" w:customStyle="1" w:styleId="50">
    <w:name w:val="Нет списка5"/>
    <w:next w:val="a2"/>
    <w:uiPriority w:val="99"/>
    <w:semiHidden/>
    <w:unhideWhenUsed/>
    <w:rsid w:val="0021728B"/>
  </w:style>
  <w:style w:type="table" w:customStyle="1" w:styleId="19">
    <w:name w:val="Сетка таблицы19"/>
    <w:basedOn w:val="a1"/>
    <w:next w:val="a5"/>
    <w:uiPriority w:val="59"/>
    <w:rsid w:val="0021728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0">
    <w:name w:val="Заголовок 3 Знак"/>
    <w:basedOn w:val="a0"/>
    <w:link w:val="3"/>
    <w:uiPriority w:val="9"/>
    <w:semiHidden/>
    <w:rsid w:val="0021728B"/>
    <w:rPr>
      <w:rFonts w:ascii="Cambria" w:eastAsia="Times New Roman" w:hAnsi="Cambria" w:cs="Times New Roman"/>
      <w:b/>
      <w:bCs/>
      <w:color w:val="4F81BD"/>
    </w:rPr>
  </w:style>
  <w:style w:type="character" w:customStyle="1" w:styleId="33">
    <w:name w:val="Основной текст (3)_"/>
    <w:basedOn w:val="a0"/>
    <w:rsid w:val="0021728B"/>
    <w:rPr>
      <w:rFonts w:ascii="Times New Roman" w:eastAsia="Times New Roman" w:hAnsi="Times New Roman" w:cs="Times New Roman"/>
      <w:b w:val="0"/>
      <w:bCs w:val="0"/>
      <w:i w:val="0"/>
      <w:iCs w:val="0"/>
      <w:smallCaps w:val="0"/>
      <w:strike w:val="0"/>
      <w:spacing w:val="8"/>
      <w:sz w:val="19"/>
      <w:szCs w:val="19"/>
      <w:u w:val="none"/>
    </w:rPr>
  </w:style>
  <w:style w:type="character" w:customStyle="1" w:styleId="34">
    <w:name w:val="Основной текст (3)"/>
    <w:basedOn w:val="33"/>
    <w:rsid w:val="0021728B"/>
    <w:rPr>
      <w:rFonts w:ascii="Times New Roman" w:eastAsia="Times New Roman" w:hAnsi="Times New Roman" w:cs="Times New Roman"/>
      <w:b w:val="0"/>
      <w:bCs w:val="0"/>
      <w:i w:val="0"/>
      <w:iCs w:val="0"/>
      <w:smallCaps w:val="0"/>
      <w:strike w:val="0"/>
      <w:color w:val="000000"/>
      <w:spacing w:val="8"/>
      <w:w w:val="100"/>
      <w:position w:val="0"/>
      <w:sz w:val="19"/>
      <w:szCs w:val="19"/>
      <w:u w:val="none"/>
      <w:lang w:val="ru-RU"/>
    </w:rPr>
  </w:style>
  <w:style w:type="paragraph" w:customStyle="1" w:styleId="font8">
    <w:name w:val="font_8"/>
    <w:basedOn w:val="a"/>
    <w:rsid w:val="0021728B"/>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
    <w:name w:val="Нет списка11"/>
    <w:next w:val="a2"/>
    <w:uiPriority w:val="99"/>
    <w:semiHidden/>
    <w:unhideWhenUsed/>
    <w:rsid w:val="0021728B"/>
  </w:style>
  <w:style w:type="character" w:customStyle="1" w:styleId="311">
    <w:name w:val="Заголовок 3 Знак1"/>
    <w:basedOn w:val="a0"/>
    <w:uiPriority w:val="9"/>
    <w:semiHidden/>
    <w:rsid w:val="0021728B"/>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2519A"/>
    <w:pPr>
      <w:keepNext/>
      <w:spacing w:after="0" w:line="360" w:lineRule="auto"/>
      <w:jc w:val="center"/>
      <w:outlineLvl w:val="0"/>
    </w:pPr>
    <w:rPr>
      <w:rFonts w:ascii="Times New Roman" w:eastAsia="Times New Roman" w:hAnsi="Times New Roman" w:cs="Times New Roman"/>
      <w:sz w:val="24"/>
      <w:szCs w:val="20"/>
      <w:lang w:eastAsia="ru-RU"/>
    </w:rPr>
  </w:style>
  <w:style w:type="paragraph" w:styleId="2">
    <w:name w:val="heading 2"/>
    <w:basedOn w:val="a"/>
    <w:next w:val="a"/>
    <w:link w:val="20"/>
    <w:uiPriority w:val="99"/>
    <w:qFormat/>
    <w:rsid w:val="0012519A"/>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21728B"/>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519A"/>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9"/>
    <w:rsid w:val="0012519A"/>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12519A"/>
  </w:style>
  <w:style w:type="paragraph" w:styleId="a3">
    <w:name w:val="Document Map"/>
    <w:basedOn w:val="a"/>
    <w:link w:val="a4"/>
    <w:uiPriority w:val="99"/>
    <w:semiHidden/>
    <w:rsid w:val="0012519A"/>
    <w:pPr>
      <w:shd w:val="clear" w:color="auto" w:fill="000080"/>
      <w:spacing w:after="0" w:line="240" w:lineRule="auto"/>
    </w:pPr>
    <w:rPr>
      <w:rFonts w:ascii="Tahoma" w:eastAsia="Times New Roman" w:hAnsi="Tahoma" w:cs="Tahoma"/>
      <w:sz w:val="20"/>
      <w:szCs w:val="20"/>
      <w:lang w:eastAsia="ru-RU"/>
    </w:rPr>
  </w:style>
  <w:style w:type="character" w:customStyle="1" w:styleId="a4">
    <w:name w:val="Схема документа Знак"/>
    <w:basedOn w:val="a0"/>
    <w:link w:val="a3"/>
    <w:uiPriority w:val="99"/>
    <w:semiHidden/>
    <w:rsid w:val="0012519A"/>
    <w:rPr>
      <w:rFonts w:ascii="Tahoma" w:eastAsia="Times New Roman" w:hAnsi="Tahoma" w:cs="Tahoma"/>
      <w:sz w:val="20"/>
      <w:szCs w:val="20"/>
      <w:shd w:val="clear" w:color="auto" w:fill="000080"/>
      <w:lang w:eastAsia="ru-RU"/>
    </w:rPr>
  </w:style>
  <w:style w:type="table" w:styleId="a5">
    <w:name w:val="Table Grid"/>
    <w:basedOn w:val="a1"/>
    <w:uiPriority w:val="59"/>
    <w:rsid w:val="0012519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rsid w:val="0012519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12519A"/>
    <w:rPr>
      <w:rFonts w:ascii="Times New Roman" w:eastAsia="Times New Roman" w:hAnsi="Times New Roman" w:cs="Times New Roman"/>
      <w:sz w:val="24"/>
      <w:szCs w:val="24"/>
      <w:lang w:eastAsia="ru-RU"/>
    </w:rPr>
  </w:style>
  <w:style w:type="paragraph" w:styleId="a8">
    <w:name w:val="footer"/>
    <w:basedOn w:val="a"/>
    <w:link w:val="a9"/>
    <w:uiPriority w:val="99"/>
    <w:rsid w:val="0012519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12519A"/>
    <w:rPr>
      <w:rFonts w:ascii="Times New Roman" w:eastAsia="Times New Roman" w:hAnsi="Times New Roman" w:cs="Times New Roman"/>
      <w:sz w:val="24"/>
      <w:szCs w:val="24"/>
      <w:lang w:eastAsia="ru-RU"/>
    </w:rPr>
  </w:style>
  <w:style w:type="paragraph" w:styleId="aa">
    <w:name w:val="Revision"/>
    <w:hidden/>
    <w:uiPriority w:val="99"/>
    <w:semiHidden/>
    <w:rsid w:val="0012519A"/>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rsid w:val="0012519A"/>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rsid w:val="0012519A"/>
    <w:rPr>
      <w:rFonts w:ascii="Tahoma" w:eastAsia="Times New Roman" w:hAnsi="Tahoma" w:cs="Tahoma"/>
      <w:sz w:val="16"/>
      <w:szCs w:val="16"/>
      <w:lang w:eastAsia="ru-RU"/>
    </w:rPr>
  </w:style>
  <w:style w:type="character" w:styleId="ad">
    <w:name w:val="Emphasis"/>
    <w:basedOn w:val="a0"/>
    <w:uiPriority w:val="20"/>
    <w:qFormat/>
    <w:rsid w:val="0012519A"/>
    <w:rPr>
      <w:rFonts w:cs="Times New Roman"/>
      <w:i/>
      <w:iCs/>
    </w:rPr>
  </w:style>
  <w:style w:type="paragraph" w:styleId="ae">
    <w:name w:val="Title"/>
    <w:basedOn w:val="a"/>
    <w:next w:val="a"/>
    <w:link w:val="af"/>
    <w:uiPriority w:val="99"/>
    <w:qFormat/>
    <w:rsid w:val="0012519A"/>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
    <w:name w:val="Название Знак"/>
    <w:basedOn w:val="a0"/>
    <w:link w:val="ae"/>
    <w:uiPriority w:val="99"/>
    <w:rsid w:val="0012519A"/>
    <w:rPr>
      <w:rFonts w:ascii="Cambria" w:eastAsia="Times New Roman" w:hAnsi="Cambria" w:cs="Times New Roman"/>
      <w:b/>
      <w:bCs/>
      <w:kern w:val="28"/>
      <w:sz w:val="32"/>
      <w:szCs w:val="32"/>
      <w:lang w:eastAsia="ru-RU"/>
    </w:rPr>
  </w:style>
  <w:style w:type="paragraph" w:styleId="af0">
    <w:name w:val="List Paragraph"/>
    <w:basedOn w:val="a"/>
    <w:uiPriority w:val="34"/>
    <w:qFormat/>
    <w:rsid w:val="0012519A"/>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msonormalcxspmiddle">
    <w:name w:val="msonormalcxspmiddle"/>
    <w:basedOn w:val="a"/>
    <w:uiPriority w:val="99"/>
    <w:rsid w:val="00125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Стиль"/>
    <w:uiPriority w:val="99"/>
    <w:rsid w:val="0012519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uiPriority w:val="99"/>
    <w:rsid w:val="0012519A"/>
    <w:pPr>
      <w:ind w:left="720"/>
      <w:contextualSpacing/>
    </w:pPr>
    <w:rPr>
      <w:rFonts w:ascii="Calibri" w:eastAsia="Times New Roman" w:hAnsi="Calibri" w:cs="Times New Roman"/>
    </w:rPr>
  </w:style>
  <w:style w:type="paragraph" w:customStyle="1" w:styleId="bodytext">
    <w:name w:val="bodytext"/>
    <w:basedOn w:val="a"/>
    <w:uiPriority w:val="99"/>
    <w:rsid w:val="001251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4">
    <w:name w:val="Font Style44"/>
    <w:basedOn w:val="a0"/>
    <w:uiPriority w:val="99"/>
    <w:rsid w:val="0012519A"/>
    <w:rPr>
      <w:rFonts w:ascii="Times New Roman" w:hAnsi="Times New Roman" w:cs="Times New Roman"/>
      <w:sz w:val="16"/>
      <w:szCs w:val="16"/>
    </w:rPr>
  </w:style>
  <w:style w:type="paragraph" w:styleId="af2">
    <w:name w:val="Normal (Web)"/>
    <w:aliases w:val="Обычный (Web)"/>
    <w:basedOn w:val="a"/>
    <w:link w:val="af3"/>
    <w:uiPriority w:val="99"/>
    <w:qFormat/>
    <w:rsid w:val="001251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uiPriority w:val="99"/>
    <w:rsid w:val="0012519A"/>
    <w:rPr>
      <w:rFonts w:cs="Times New Roman"/>
    </w:rPr>
  </w:style>
  <w:style w:type="character" w:customStyle="1" w:styleId="st1">
    <w:name w:val="st1"/>
    <w:basedOn w:val="a0"/>
    <w:uiPriority w:val="99"/>
    <w:rsid w:val="0012519A"/>
    <w:rPr>
      <w:rFonts w:cs="Times New Roman"/>
    </w:rPr>
  </w:style>
  <w:style w:type="character" w:customStyle="1" w:styleId="FontStyle26">
    <w:name w:val="Font Style26"/>
    <w:basedOn w:val="a0"/>
    <w:uiPriority w:val="99"/>
    <w:rsid w:val="0012519A"/>
    <w:rPr>
      <w:rFonts w:ascii="Times New Roman" w:hAnsi="Times New Roman" w:cs="Times New Roman"/>
      <w:sz w:val="26"/>
      <w:szCs w:val="26"/>
    </w:rPr>
  </w:style>
  <w:style w:type="paragraph" w:customStyle="1" w:styleId="Style1">
    <w:name w:val="Style1"/>
    <w:basedOn w:val="a"/>
    <w:uiPriority w:val="99"/>
    <w:rsid w:val="0012519A"/>
    <w:pPr>
      <w:widowControl w:val="0"/>
      <w:autoSpaceDE w:val="0"/>
      <w:autoSpaceDN w:val="0"/>
      <w:adjustRightInd w:val="0"/>
      <w:spacing w:after="0" w:line="322" w:lineRule="exact"/>
      <w:jc w:val="both"/>
    </w:pPr>
    <w:rPr>
      <w:rFonts w:ascii="Microsoft Sans Serif" w:eastAsia="Times New Roman" w:hAnsi="Microsoft Sans Serif" w:cs="Microsoft Sans Serif"/>
      <w:sz w:val="24"/>
      <w:szCs w:val="24"/>
      <w:lang w:eastAsia="ru-RU"/>
    </w:rPr>
  </w:style>
  <w:style w:type="paragraph" w:customStyle="1" w:styleId="Style2">
    <w:name w:val="Style2"/>
    <w:basedOn w:val="a"/>
    <w:uiPriority w:val="99"/>
    <w:rsid w:val="0012519A"/>
    <w:pPr>
      <w:widowControl w:val="0"/>
      <w:autoSpaceDE w:val="0"/>
      <w:autoSpaceDN w:val="0"/>
      <w:adjustRightInd w:val="0"/>
      <w:spacing w:after="0" w:line="319" w:lineRule="exact"/>
    </w:pPr>
    <w:rPr>
      <w:rFonts w:ascii="Microsoft Sans Serif" w:eastAsia="Times New Roman" w:hAnsi="Microsoft Sans Serif" w:cs="Microsoft Sans Serif"/>
      <w:sz w:val="24"/>
      <w:szCs w:val="24"/>
      <w:lang w:eastAsia="ru-RU"/>
    </w:rPr>
  </w:style>
  <w:style w:type="character" w:customStyle="1" w:styleId="FontStyle11">
    <w:name w:val="Font Style11"/>
    <w:basedOn w:val="a0"/>
    <w:uiPriority w:val="99"/>
    <w:rsid w:val="0012519A"/>
    <w:rPr>
      <w:rFonts w:ascii="Microsoft Sans Serif" w:hAnsi="Microsoft Sans Serif" w:cs="Microsoft Sans Serif"/>
      <w:sz w:val="24"/>
      <w:szCs w:val="24"/>
    </w:rPr>
  </w:style>
  <w:style w:type="paragraph" w:customStyle="1" w:styleId="msonormalcxsplast">
    <w:name w:val="msonormalcxsplast"/>
    <w:basedOn w:val="a"/>
    <w:uiPriority w:val="99"/>
    <w:rsid w:val="00125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2519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4">
    <w:name w:val="Strong"/>
    <w:basedOn w:val="a0"/>
    <w:uiPriority w:val="22"/>
    <w:qFormat/>
    <w:rsid w:val="0012519A"/>
    <w:rPr>
      <w:b/>
      <w:bCs/>
    </w:rPr>
  </w:style>
  <w:style w:type="character" w:styleId="af5">
    <w:name w:val="Hyperlink"/>
    <w:basedOn w:val="a0"/>
    <w:uiPriority w:val="99"/>
    <w:unhideWhenUsed/>
    <w:rsid w:val="0012519A"/>
    <w:rPr>
      <w:rFonts w:ascii="Times New Roman" w:hAnsi="Times New Roman" w:cs="Times New Roman" w:hint="default"/>
      <w:color w:val="0000FF"/>
      <w:u w:val="single"/>
    </w:rPr>
  </w:style>
  <w:style w:type="paragraph" w:customStyle="1" w:styleId="Default">
    <w:name w:val="Default"/>
    <w:rsid w:val="0012519A"/>
    <w:pPr>
      <w:autoSpaceDE w:val="0"/>
      <w:autoSpaceDN w:val="0"/>
      <w:adjustRightInd w:val="0"/>
      <w:spacing w:after="0" w:line="240" w:lineRule="auto"/>
    </w:pPr>
    <w:rPr>
      <w:rFonts w:ascii="Times New Roman" w:hAnsi="Times New Roman" w:cs="Times New Roman"/>
      <w:color w:val="000000"/>
      <w:sz w:val="24"/>
      <w:szCs w:val="24"/>
    </w:rPr>
  </w:style>
  <w:style w:type="paragraph" w:styleId="af6">
    <w:name w:val="No Spacing"/>
    <w:uiPriority w:val="1"/>
    <w:qFormat/>
    <w:rsid w:val="0012519A"/>
    <w:pPr>
      <w:spacing w:after="0" w:line="240" w:lineRule="auto"/>
    </w:pPr>
    <w:rPr>
      <w:rFonts w:ascii="Times New Roman" w:eastAsia="Times New Roman" w:hAnsi="Times New Roman" w:cs="Times New Roman"/>
      <w:sz w:val="24"/>
      <w:szCs w:val="24"/>
      <w:lang w:eastAsia="ru-RU"/>
    </w:rPr>
  </w:style>
  <w:style w:type="table" w:customStyle="1" w:styleId="13">
    <w:name w:val="Сетка таблицы1"/>
    <w:basedOn w:val="a1"/>
    <w:next w:val="a5"/>
    <w:rsid w:val="0012519A"/>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
    <w:basedOn w:val="a1"/>
    <w:next w:val="a5"/>
    <w:uiPriority w:val="59"/>
    <w:rsid w:val="00125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59"/>
    <w:rsid w:val="0012519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next w:val="a5"/>
    <w:uiPriority w:val="59"/>
    <w:rsid w:val="001251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12519A"/>
  </w:style>
  <w:style w:type="character" w:customStyle="1" w:styleId="apple-converted-space">
    <w:name w:val="apple-converted-space"/>
    <w:basedOn w:val="a0"/>
    <w:rsid w:val="0012519A"/>
  </w:style>
  <w:style w:type="table" w:customStyle="1" w:styleId="5">
    <w:name w:val="Сетка таблицы5"/>
    <w:basedOn w:val="a1"/>
    <w:next w:val="a5"/>
    <w:uiPriority w:val="59"/>
    <w:rsid w:val="0012519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Сетка таблицы6"/>
    <w:basedOn w:val="a1"/>
    <w:next w:val="a5"/>
    <w:uiPriority w:val="59"/>
    <w:rsid w:val="00125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5"/>
    <w:uiPriority w:val="59"/>
    <w:rsid w:val="0012519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Сетка таблицы8"/>
    <w:basedOn w:val="a1"/>
    <w:next w:val="a5"/>
    <w:uiPriority w:val="59"/>
    <w:rsid w:val="0012519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
    <w:name w:val="Style4"/>
    <w:basedOn w:val="a"/>
    <w:uiPriority w:val="99"/>
    <w:rsid w:val="0012519A"/>
    <w:pPr>
      <w:widowControl w:val="0"/>
      <w:autoSpaceDE w:val="0"/>
      <w:autoSpaceDN w:val="0"/>
      <w:adjustRightInd w:val="0"/>
      <w:spacing w:after="0" w:line="414" w:lineRule="exact"/>
      <w:jc w:val="both"/>
    </w:pPr>
    <w:rPr>
      <w:rFonts w:ascii="Arial Narrow" w:eastAsiaTheme="minorEastAsia" w:hAnsi="Arial Narrow"/>
      <w:sz w:val="24"/>
      <w:szCs w:val="24"/>
      <w:lang w:eastAsia="ru-RU"/>
    </w:rPr>
  </w:style>
  <w:style w:type="character" w:customStyle="1" w:styleId="FontStyle20">
    <w:name w:val="Font Style20"/>
    <w:basedOn w:val="a0"/>
    <w:uiPriority w:val="99"/>
    <w:rsid w:val="0012519A"/>
    <w:rPr>
      <w:rFonts w:ascii="Times New Roman" w:hAnsi="Times New Roman" w:cs="Times New Roman"/>
      <w:sz w:val="22"/>
      <w:szCs w:val="22"/>
    </w:rPr>
  </w:style>
  <w:style w:type="paragraph" w:customStyle="1" w:styleId="Style6">
    <w:name w:val="Style6"/>
    <w:basedOn w:val="a"/>
    <w:uiPriority w:val="99"/>
    <w:rsid w:val="0012519A"/>
    <w:pPr>
      <w:widowControl w:val="0"/>
      <w:autoSpaceDE w:val="0"/>
      <w:autoSpaceDN w:val="0"/>
      <w:adjustRightInd w:val="0"/>
      <w:spacing w:after="0" w:line="414" w:lineRule="exact"/>
      <w:jc w:val="right"/>
    </w:pPr>
    <w:rPr>
      <w:rFonts w:ascii="Arial Narrow" w:eastAsiaTheme="minorEastAsia" w:hAnsi="Arial Narrow"/>
      <w:sz w:val="24"/>
      <w:szCs w:val="24"/>
      <w:lang w:eastAsia="ru-RU"/>
    </w:rPr>
  </w:style>
  <w:style w:type="paragraph" w:customStyle="1" w:styleId="Style7">
    <w:name w:val="Style7"/>
    <w:basedOn w:val="a"/>
    <w:uiPriority w:val="99"/>
    <w:rsid w:val="0012519A"/>
    <w:pPr>
      <w:widowControl w:val="0"/>
      <w:autoSpaceDE w:val="0"/>
      <w:autoSpaceDN w:val="0"/>
      <w:adjustRightInd w:val="0"/>
      <w:spacing w:after="0" w:line="317" w:lineRule="exact"/>
      <w:jc w:val="both"/>
    </w:pPr>
    <w:rPr>
      <w:rFonts w:ascii="Arial Narrow" w:eastAsiaTheme="minorEastAsia" w:hAnsi="Arial Narrow"/>
      <w:sz w:val="24"/>
      <w:szCs w:val="24"/>
      <w:lang w:eastAsia="ru-RU"/>
    </w:rPr>
  </w:style>
  <w:style w:type="paragraph" w:customStyle="1" w:styleId="Style10">
    <w:name w:val="Style10"/>
    <w:basedOn w:val="a"/>
    <w:uiPriority w:val="99"/>
    <w:rsid w:val="0012519A"/>
    <w:pPr>
      <w:widowControl w:val="0"/>
      <w:autoSpaceDE w:val="0"/>
      <w:autoSpaceDN w:val="0"/>
      <w:adjustRightInd w:val="0"/>
      <w:spacing w:after="0" w:line="319" w:lineRule="exact"/>
      <w:ind w:hanging="341"/>
    </w:pPr>
    <w:rPr>
      <w:rFonts w:ascii="Arial Narrow" w:eastAsiaTheme="minorEastAsia" w:hAnsi="Arial Narrow"/>
      <w:sz w:val="24"/>
      <w:szCs w:val="24"/>
      <w:lang w:eastAsia="ru-RU"/>
    </w:rPr>
  </w:style>
  <w:style w:type="paragraph" w:customStyle="1" w:styleId="Style12">
    <w:name w:val="Style12"/>
    <w:basedOn w:val="a"/>
    <w:uiPriority w:val="99"/>
    <w:rsid w:val="0012519A"/>
    <w:pPr>
      <w:widowControl w:val="0"/>
      <w:autoSpaceDE w:val="0"/>
      <w:autoSpaceDN w:val="0"/>
      <w:adjustRightInd w:val="0"/>
      <w:spacing w:after="0" w:line="413" w:lineRule="exact"/>
      <w:ind w:firstLine="360"/>
      <w:jc w:val="both"/>
    </w:pPr>
    <w:rPr>
      <w:rFonts w:ascii="Arial Narrow" w:eastAsiaTheme="minorEastAsia" w:hAnsi="Arial Narrow"/>
      <w:sz w:val="24"/>
      <w:szCs w:val="24"/>
      <w:lang w:eastAsia="ru-RU"/>
    </w:rPr>
  </w:style>
  <w:style w:type="paragraph" w:customStyle="1" w:styleId="Style13">
    <w:name w:val="Style13"/>
    <w:basedOn w:val="a"/>
    <w:uiPriority w:val="99"/>
    <w:rsid w:val="0012519A"/>
    <w:pPr>
      <w:widowControl w:val="0"/>
      <w:autoSpaceDE w:val="0"/>
      <w:autoSpaceDN w:val="0"/>
      <w:adjustRightInd w:val="0"/>
      <w:spacing w:after="0" w:line="414" w:lineRule="exact"/>
      <w:ind w:firstLine="475"/>
      <w:jc w:val="both"/>
    </w:pPr>
    <w:rPr>
      <w:rFonts w:ascii="Arial Narrow" w:eastAsiaTheme="minorEastAsia" w:hAnsi="Arial Narrow"/>
      <w:sz w:val="24"/>
      <w:szCs w:val="24"/>
      <w:lang w:eastAsia="ru-RU"/>
    </w:rPr>
  </w:style>
  <w:style w:type="numbering" w:customStyle="1" w:styleId="32">
    <w:name w:val="Нет списка3"/>
    <w:next w:val="a2"/>
    <w:uiPriority w:val="99"/>
    <w:semiHidden/>
    <w:unhideWhenUsed/>
    <w:rsid w:val="0012519A"/>
  </w:style>
  <w:style w:type="table" w:customStyle="1" w:styleId="110">
    <w:name w:val="Сетка таблицы11"/>
    <w:basedOn w:val="a1"/>
    <w:uiPriority w:val="39"/>
    <w:rsid w:val="00125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5"/>
    <w:uiPriority w:val="59"/>
    <w:rsid w:val="0012519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rsid w:val="001251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Обычный (веб) Знак"/>
    <w:aliases w:val="Обычный (Web) Знак"/>
    <w:link w:val="af2"/>
    <w:rsid w:val="0012519A"/>
    <w:rPr>
      <w:rFonts w:ascii="Times New Roman" w:eastAsia="Times New Roman" w:hAnsi="Times New Roman" w:cs="Times New Roman"/>
      <w:sz w:val="24"/>
      <w:szCs w:val="24"/>
      <w:lang w:eastAsia="ru-RU"/>
    </w:rPr>
  </w:style>
  <w:style w:type="table" w:customStyle="1" w:styleId="100">
    <w:name w:val="Сетка таблицы10"/>
    <w:basedOn w:val="a1"/>
    <w:next w:val="a5"/>
    <w:uiPriority w:val="59"/>
    <w:rsid w:val="00125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5"/>
    <w:uiPriority w:val="59"/>
    <w:rsid w:val="00125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5"/>
    <w:uiPriority w:val="59"/>
    <w:rsid w:val="00125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5"/>
    <w:uiPriority w:val="39"/>
    <w:rsid w:val="00125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a"/>
    <w:rsid w:val="001251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12519A"/>
  </w:style>
  <w:style w:type="numbering" w:customStyle="1" w:styleId="40">
    <w:name w:val="Нет списка4"/>
    <w:next w:val="a2"/>
    <w:uiPriority w:val="99"/>
    <w:semiHidden/>
    <w:unhideWhenUsed/>
    <w:rsid w:val="0012519A"/>
  </w:style>
  <w:style w:type="table" w:customStyle="1" w:styleId="15">
    <w:name w:val="Сетка таблицы15"/>
    <w:basedOn w:val="a1"/>
    <w:uiPriority w:val="39"/>
    <w:rsid w:val="00125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5"/>
    <w:uiPriority w:val="59"/>
    <w:rsid w:val="0012519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
    <w:name w:val="Сетка таблицы161"/>
    <w:basedOn w:val="a1"/>
    <w:next w:val="a5"/>
    <w:uiPriority w:val="59"/>
    <w:rsid w:val="00125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uiPriority w:val="99"/>
    <w:rsid w:val="0012519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7">
    <w:name w:val="Текст выноски Знак1"/>
    <w:basedOn w:val="a0"/>
    <w:uiPriority w:val="99"/>
    <w:semiHidden/>
    <w:rsid w:val="0012519A"/>
    <w:rPr>
      <w:rFonts w:ascii="Tahoma" w:eastAsia="Times New Roman" w:hAnsi="Tahoma" w:cs="Tahoma"/>
      <w:sz w:val="16"/>
      <w:szCs w:val="16"/>
      <w:lang w:eastAsia="ru-RU"/>
    </w:rPr>
  </w:style>
  <w:style w:type="table" w:customStyle="1" w:styleId="170">
    <w:name w:val="Сетка таблицы17"/>
    <w:basedOn w:val="a1"/>
    <w:next w:val="a5"/>
    <w:uiPriority w:val="59"/>
    <w:rsid w:val="0012519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Сетка таблицы18"/>
    <w:basedOn w:val="a1"/>
    <w:next w:val="a5"/>
    <w:uiPriority w:val="39"/>
    <w:rsid w:val="00506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5">
    <w:name w:val="s5"/>
    <w:basedOn w:val="a"/>
    <w:rsid w:val="001A7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Заголовок 31"/>
    <w:basedOn w:val="a"/>
    <w:next w:val="a"/>
    <w:uiPriority w:val="9"/>
    <w:semiHidden/>
    <w:unhideWhenUsed/>
    <w:qFormat/>
    <w:rsid w:val="0021728B"/>
    <w:pPr>
      <w:keepNext/>
      <w:keepLines/>
      <w:spacing w:before="200" w:after="0"/>
      <w:outlineLvl w:val="2"/>
    </w:pPr>
    <w:rPr>
      <w:rFonts w:ascii="Cambria" w:eastAsia="Times New Roman" w:hAnsi="Cambria" w:cs="Times New Roman"/>
      <w:b/>
      <w:bCs/>
      <w:color w:val="4F81BD"/>
    </w:rPr>
  </w:style>
  <w:style w:type="numbering" w:customStyle="1" w:styleId="50">
    <w:name w:val="Нет списка5"/>
    <w:next w:val="a2"/>
    <w:uiPriority w:val="99"/>
    <w:semiHidden/>
    <w:unhideWhenUsed/>
    <w:rsid w:val="0021728B"/>
  </w:style>
  <w:style w:type="table" w:customStyle="1" w:styleId="19">
    <w:name w:val="Сетка таблицы19"/>
    <w:basedOn w:val="a1"/>
    <w:next w:val="a5"/>
    <w:uiPriority w:val="59"/>
    <w:rsid w:val="0021728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0">
    <w:name w:val="Заголовок 3 Знак"/>
    <w:basedOn w:val="a0"/>
    <w:link w:val="3"/>
    <w:uiPriority w:val="9"/>
    <w:semiHidden/>
    <w:rsid w:val="0021728B"/>
    <w:rPr>
      <w:rFonts w:ascii="Cambria" w:eastAsia="Times New Roman" w:hAnsi="Cambria" w:cs="Times New Roman"/>
      <w:b/>
      <w:bCs/>
      <w:color w:val="4F81BD"/>
    </w:rPr>
  </w:style>
  <w:style w:type="character" w:customStyle="1" w:styleId="33">
    <w:name w:val="Основной текст (3)_"/>
    <w:basedOn w:val="a0"/>
    <w:rsid w:val="0021728B"/>
    <w:rPr>
      <w:rFonts w:ascii="Times New Roman" w:eastAsia="Times New Roman" w:hAnsi="Times New Roman" w:cs="Times New Roman"/>
      <w:b w:val="0"/>
      <w:bCs w:val="0"/>
      <w:i w:val="0"/>
      <w:iCs w:val="0"/>
      <w:smallCaps w:val="0"/>
      <w:strike w:val="0"/>
      <w:spacing w:val="8"/>
      <w:sz w:val="19"/>
      <w:szCs w:val="19"/>
      <w:u w:val="none"/>
    </w:rPr>
  </w:style>
  <w:style w:type="character" w:customStyle="1" w:styleId="34">
    <w:name w:val="Основной текст (3)"/>
    <w:basedOn w:val="33"/>
    <w:rsid w:val="0021728B"/>
    <w:rPr>
      <w:rFonts w:ascii="Times New Roman" w:eastAsia="Times New Roman" w:hAnsi="Times New Roman" w:cs="Times New Roman"/>
      <w:b w:val="0"/>
      <w:bCs w:val="0"/>
      <w:i w:val="0"/>
      <w:iCs w:val="0"/>
      <w:smallCaps w:val="0"/>
      <w:strike w:val="0"/>
      <w:color w:val="000000"/>
      <w:spacing w:val="8"/>
      <w:w w:val="100"/>
      <w:position w:val="0"/>
      <w:sz w:val="19"/>
      <w:szCs w:val="19"/>
      <w:u w:val="none"/>
      <w:lang w:val="ru-RU"/>
    </w:rPr>
  </w:style>
  <w:style w:type="paragraph" w:customStyle="1" w:styleId="font8">
    <w:name w:val="font_8"/>
    <w:basedOn w:val="a"/>
    <w:rsid w:val="0021728B"/>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
    <w:name w:val="Нет списка11"/>
    <w:next w:val="a2"/>
    <w:uiPriority w:val="99"/>
    <w:semiHidden/>
    <w:unhideWhenUsed/>
    <w:rsid w:val="0021728B"/>
  </w:style>
  <w:style w:type="character" w:customStyle="1" w:styleId="311">
    <w:name w:val="Заголовок 3 Знак1"/>
    <w:basedOn w:val="a0"/>
    <w:uiPriority w:val="9"/>
    <w:semiHidden/>
    <w:rsid w:val="0021728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chart" Target="charts/chart8.xml"/><Relationship Id="rId26" Type="http://schemas.openxmlformats.org/officeDocument/2006/relationships/hyperlink" Target="https://eygelibrary.blogspot.com/" TargetMode="External"/><Relationship Id="rId39" Type="http://schemas.openxmlformats.org/officeDocument/2006/relationships/hyperlink" Target="https://nikolskbiblioteka1.wixsite.com/my-site" TargetMode="External"/><Relationship Id="rId21" Type="http://schemas.openxmlformats.org/officeDocument/2006/relationships/hyperlink" Target="https://namlib.ru/" TargetMode="External"/><Relationship Id="rId34" Type="http://schemas.openxmlformats.org/officeDocument/2006/relationships/hyperlink" Target="https://andreevav1965.wixsite.com/betynlib" TargetMode="External"/><Relationship Id="rId42" Type="http://schemas.openxmlformats.org/officeDocument/2006/relationships/chart" Target="charts/chart9.xml"/><Relationship Id="rId47" Type="http://schemas.openxmlformats.org/officeDocument/2006/relationships/chart" Target="charts/chart14.xml"/><Relationship Id="rId50" Type="http://schemas.openxmlformats.org/officeDocument/2006/relationships/chart" Target="charts/chart17.xml"/><Relationship Id="rId55" Type="http://schemas.openxmlformats.org/officeDocument/2006/relationships/chart" Target="charts/chart22.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7.xml"/><Relationship Id="rId25" Type="http://schemas.openxmlformats.org/officeDocument/2006/relationships/hyperlink" Target="https://edeibibl21.wixsite.com/my-site" TargetMode="External"/><Relationship Id="rId33" Type="http://schemas.openxmlformats.org/officeDocument/2006/relationships/hyperlink" Target="https://sakhayanater5.wixsite.com/my-site" TargetMode="External"/><Relationship Id="rId38" Type="http://schemas.openxmlformats.org/officeDocument/2006/relationships/hyperlink" Target="https://nadyasivceva87.wixsite.com/16-site" TargetMode="External"/><Relationship Id="rId46" Type="http://schemas.openxmlformats.org/officeDocument/2006/relationships/chart" Target="charts/chart13.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hyperlink" Target="http://olonkhotheatre.ru/" TargetMode="External"/><Relationship Id="rId29" Type="http://schemas.openxmlformats.org/officeDocument/2006/relationships/hyperlink" Target="https://bibliosalban5.wixsite.com/my-site" TargetMode="External"/><Relationship Id="rId41" Type="http://schemas.openxmlformats.org/officeDocument/2006/relationships/hyperlink" Target="https://stolbybib.wixsite.com/website-1" TargetMode="External"/><Relationship Id="rId54"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hyperlink" Target="https://detskaya18.wixsite.com/my-site-4" TargetMode="External"/><Relationship Id="rId32" Type="http://schemas.openxmlformats.org/officeDocument/2006/relationships/hyperlink" Target="https://zatonlib.wixsite.com/my-site" TargetMode="External"/><Relationship Id="rId37" Type="http://schemas.openxmlformats.org/officeDocument/2006/relationships/hyperlink" Target="https://kobokonsb.wixsite.com/kobokonsb" TargetMode="External"/><Relationship Id="rId40" Type="http://schemas.openxmlformats.org/officeDocument/2006/relationships/hyperlink" Target="https://thompodoeva7.wixsite.com/my-site" TargetMode="External"/><Relationship Id="rId45" Type="http://schemas.openxmlformats.org/officeDocument/2006/relationships/chart" Target="charts/chart12.xml"/><Relationship Id="rId53" Type="http://schemas.openxmlformats.org/officeDocument/2006/relationships/chart" Target="charts/chart20.xm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hyperlink" Target="https://namlib37.wixsite.com/maksim" TargetMode="External"/><Relationship Id="rId28" Type="http://schemas.openxmlformats.org/officeDocument/2006/relationships/hyperlink" Target="https://hambibl.wixsite.com/my-site" TargetMode="External"/><Relationship Id="rId36" Type="http://schemas.openxmlformats.org/officeDocument/2006/relationships/hyperlink" Target="https://tubivanova.wixsite.com/my-site" TargetMode="External"/><Relationship Id="rId49" Type="http://schemas.openxmlformats.org/officeDocument/2006/relationships/chart" Target="charts/chart16.xml"/><Relationship Id="rId57"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hyperlink" Target="mailto:namlib@mail.ru" TargetMode="External"/><Relationship Id="rId31" Type="http://schemas.openxmlformats.org/officeDocument/2006/relationships/hyperlink" Target="https://varyanoskova75.wixsite.com/my-site-4" TargetMode="External"/><Relationship Id="rId44" Type="http://schemas.openxmlformats.org/officeDocument/2006/relationships/chart" Target="charts/chart11.xml"/><Relationship Id="rId52" Type="http://schemas.openxmlformats.org/officeDocument/2006/relationships/chart" Target="charts/chart19.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4.xml"/><Relationship Id="rId22" Type="http://schemas.openxmlformats.org/officeDocument/2006/relationships/hyperlink" Target="https://namlib37.wixsite.com/vinokurovie" TargetMode="External"/><Relationship Id="rId27" Type="http://schemas.openxmlformats.org/officeDocument/2006/relationships/hyperlink" Target="https://snezhannasharapova.wixsite.com/my-site" TargetMode="External"/><Relationship Id="rId30" Type="http://schemas.openxmlformats.org/officeDocument/2006/relationships/hyperlink" Target="https://slep14038.wixsite.com/my-site/glavnaa" TargetMode="External"/><Relationship Id="rId35" Type="http://schemas.openxmlformats.org/officeDocument/2006/relationships/hyperlink" Target="https://libmodut.wixsite.com/my-site" TargetMode="External"/><Relationship Id="rId43" Type="http://schemas.openxmlformats.org/officeDocument/2006/relationships/chart" Target="charts/chart10.xml"/><Relationship Id="rId48" Type="http://schemas.openxmlformats.org/officeDocument/2006/relationships/chart" Target="charts/chart15.xm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chart" Target="charts/chart18.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8.xlsx"/><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9.xlsx"/><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Excel_Worksheet20.xlsx"/><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package" Target="../embeddings/Microsoft_Excel_Worksheet21.xlsx"/><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2" Type="http://schemas.openxmlformats.org/officeDocument/2006/relationships/package" Target="../embeddings/Microsoft_Excel_Worksheet22.xlsx"/><Relationship Id="rId1" Type="http://schemas.openxmlformats.org/officeDocument/2006/relationships/themeOverride" Target="../theme/themeOverride2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ru-RU" sz="1400"/>
              <a:t>Состав книжного фонда Намской ЦБС на 01.01.2023г.</a:t>
            </a:r>
          </a:p>
        </c:rich>
      </c:tx>
      <c:overlay val="0"/>
      <c:spPr>
        <a:noFill/>
        <a:ln>
          <a:noFill/>
        </a:ln>
        <a:effectLst/>
      </c:sp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CFC6-43FF-99E2-A463008A965B}"/>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CFC6-43FF-99E2-A463008A965B}"/>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CFC6-43FF-99E2-A463008A965B}"/>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CFC6-43FF-99E2-A463008A965B}"/>
              </c:ext>
            </c:extLst>
          </c:dPt>
          <c:dPt>
            <c:idx val="4"/>
            <c:bubble3D val="0"/>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CFC6-43FF-99E2-A463008A965B}"/>
              </c:ext>
            </c:extLst>
          </c:dPt>
          <c:dLbls>
            <c:dLbl>
              <c:idx val="1"/>
              <c:layout>
                <c:manualLayout>
                  <c:x val="-0.10761993932045048"/>
                  <c:y val="-0.20644367682922468"/>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FC6-43FF-99E2-A463008A965B}"/>
                </c:ext>
              </c:extLst>
            </c:dLbl>
            <c:dLbl>
              <c:idx val="2"/>
              <c:layout>
                <c:manualLayout>
                  <c:x val="6.5938102766393961E-2"/>
                  <c:y val="0.24108705757829318"/>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CFC6-43FF-99E2-A463008A965B}"/>
                </c:ext>
              </c:extLst>
            </c:dLbl>
            <c:dLbl>
              <c:idx val="3"/>
              <c:layout>
                <c:manualLayout>
                  <c:x val="7.9244421932638531E-2"/>
                  <c:y val="0.12342194282935341"/>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CFC6-43FF-99E2-A463008A965B}"/>
                </c:ext>
              </c:extLst>
            </c:dLbl>
            <c:dLbl>
              <c:idx val="4"/>
              <c:layout>
                <c:manualLayout>
                  <c:x val="8.1972007426040328E-2"/>
                  <c:y val="0.2953111665973186"/>
                </c:manualLayout>
              </c:layout>
              <c:tx>
                <c:rich>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fld id="{EECBE28B-E5E8-422A-AFC9-9AEE58273C10}" type="CATEGORYNAME">
                      <a:rPr lang="ru-RU" sz="900" b="1">
                        <a:solidFill>
                          <a:sysClr val="windowText" lastClr="000000"/>
                        </a:solidFill>
                      </a:rPr>
                      <a:pPr>
                        <a:defRPr sz="900" b="1" i="0" u="none" strike="noStrike" kern="1200" baseline="0">
                          <a:solidFill>
                            <a:sysClr val="windowText" lastClr="000000"/>
                          </a:solidFill>
                          <a:latin typeface="+mn-lt"/>
                          <a:ea typeface="+mn-ea"/>
                          <a:cs typeface="+mn-cs"/>
                        </a:defRPr>
                      </a:pPr>
                      <a:t>[ИМЯ КАТЕГОРИИ]</a:t>
                    </a:fld>
                    <a:r>
                      <a:rPr lang="ru-RU" sz="900" b="1" baseline="0">
                        <a:solidFill>
                          <a:sysClr val="windowText" lastClr="000000"/>
                        </a:solidFill>
                      </a:rPr>
                      <a:t>
0,2%</a:t>
                    </a:r>
                  </a:p>
                </c:rich>
              </c:tx>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a:outerShdw blurRad="50800" dist="38100" dir="2700000" algn="tl" rotWithShape="0">
                    <a:prstClr val="black">
                      <a:alpha val="40000"/>
                    </a:prstClr>
                  </a:outerShdw>
                </a:effectLst>
              </c:sp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manualLayout>
                      <c:w val="0.15549472013672708"/>
                      <c:h val="0.1032151800697044"/>
                    </c:manualLayout>
                  </c15:layout>
                  <c15:dlblFieldTable/>
                  <c15:showDataLabelsRange val="0"/>
                </c:ext>
                <c:ext xmlns:c16="http://schemas.microsoft.com/office/drawing/2014/chart" uri="{C3380CC4-5D6E-409C-BE32-E72D297353CC}">
                  <c16:uniqueId val="{00000009-CFC6-43FF-99E2-A463008A965B}"/>
                </c:ext>
              </c:extLst>
            </c:dLbl>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Лист5!$A$1:$A$5</c:f>
              <c:strCache>
                <c:ptCount val="5"/>
                <c:pt idx="1">
                  <c:v>книги</c:v>
                </c:pt>
                <c:pt idx="2">
                  <c:v>периодика</c:v>
                </c:pt>
                <c:pt idx="3">
                  <c:v> брошюры</c:v>
                </c:pt>
                <c:pt idx="4">
                  <c:v>эл.док</c:v>
                </c:pt>
              </c:strCache>
            </c:strRef>
          </c:cat>
          <c:val>
            <c:numRef>
              <c:f>Лист5!$B$1:$B$5</c:f>
              <c:numCache>
                <c:formatCode>General</c:formatCode>
                <c:ptCount val="5"/>
                <c:pt idx="1">
                  <c:v>186385</c:v>
                </c:pt>
                <c:pt idx="2">
                  <c:v>4861</c:v>
                </c:pt>
                <c:pt idx="3">
                  <c:v>10158</c:v>
                </c:pt>
                <c:pt idx="4">
                  <c:v>504</c:v>
                </c:pt>
              </c:numCache>
            </c:numRef>
          </c:val>
          <c:extLst xmlns:c16r2="http://schemas.microsoft.com/office/drawing/2015/06/chart">
            <c:ext xmlns:c16="http://schemas.microsoft.com/office/drawing/2014/chart" uri="{C3380CC4-5D6E-409C-BE32-E72D297353CC}">
              <c16:uniqueId val="{0000000A-CFC6-43FF-99E2-A463008A965B}"/>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0"/>
        <c:delete val="1"/>
      </c:legendEntry>
      <c:layout>
        <c:manualLayout>
          <c:xMode val="edge"/>
          <c:yMode val="edge"/>
          <c:x val="0.75629230556706717"/>
          <c:y val="0.33028957211411242"/>
          <c:w val="0.17873043647321862"/>
          <c:h val="0.42279960236578057"/>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3"/>
    </mc:Choice>
    <mc:Fallback>
      <c:style val="13"/>
    </mc:Fallback>
  </mc:AlternateContent>
  <c:clrMapOvr bg1="lt1" tx1="dk1" bg2="lt2" tx2="dk2" accent1="accent1" accent2="accent2" accent3="accent3" accent4="accent4" accent5="accent5" accent6="accent6" hlink="hlink" folHlink="folHlink"/>
  <c:chart>
    <c:autoTitleDeleted val="1"/>
    <c:view3D>
      <c:rotX val="75"/>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dLbls>
            <c:dLblPos val="outEnd"/>
            <c:showLegendKey val="0"/>
            <c:showVal val="1"/>
            <c:showCatName val="0"/>
            <c:showSerName val="0"/>
            <c:showPercent val="0"/>
            <c:showBubbleSize val="0"/>
            <c:showLeaderLines val="1"/>
          </c:dLbls>
          <c:cat>
            <c:strRef>
              <c:f>Лист1!$A$2:$A$5</c:f>
              <c:strCache>
                <c:ptCount val="2"/>
                <c:pt idx="0">
                  <c:v>Женский</c:v>
                </c:pt>
                <c:pt idx="1">
                  <c:v>Мужской</c:v>
                </c:pt>
              </c:strCache>
            </c:strRef>
          </c:cat>
          <c:val>
            <c:numRef>
              <c:f>Лист1!$B$2:$B$5</c:f>
              <c:numCache>
                <c:formatCode>General</c:formatCode>
                <c:ptCount val="4"/>
                <c:pt idx="0">
                  <c:v>81</c:v>
                </c:pt>
                <c:pt idx="1">
                  <c:v>19</c:v>
                </c:pt>
              </c:numCache>
            </c:numRef>
          </c:val>
        </c:ser>
        <c:dLbls>
          <c:showLegendKey val="0"/>
          <c:showVal val="0"/>
          <c:showCatName val="0"/>
          <c:showSerName val="0"/>
          <c:showPercent val="0"/>
          <c:showBubbleSize val="0"/>
          <c:showLeaderLines val="1"/>
        </c:dLbls>
      </c:pie3DChart>
    </c:plotArea>
    <c:legend>
      <c:legendPos val="r"/>
      <c:legendEntry>
        <c:idx val="2"/>
        <c:delete val="1"/>
      </c:legendEntry>
      <c:legendEntry>
        <c:idx val="3"/>
        <c:delete val="1"/>
      </c:legendEntry>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b="1">
                <a:latin typeface="Times New Roman" pitchFamily="18" charset="0"/>
                <a:cs typeface="Times New Roman" pitchFamily="18" charset="0"/>
              </a:rPr>
              <a:t>Возраст участников</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Возраст участников</c:v>
                </c:pt>
              </c:strCache>
            </c:strRef>
          </c:tx>
          <c:explosion val="25"/>
          <c:dLbls>
            <c:dLblPos val="outEnd"/>
            <c:showLegendKey val="0"/>
            <c:showVal val="1"/>
            <c:showCatName val="0"/>
            <c:showSerName val="0"/>
            <c:showPercent val="0"/>
            <c:showBubbleSize val="0"/>
            <c:showLeaderLines val="0"/>
          </c:dLbls>
          <c:cat>
            <c:strRef>
              <c:f>Лист1!$A$2:$A$7</c:f>
              <c:strCache>
                <c:ptCount val="6"/>
                <c:pt idx="0">
                  <c:v>До 14 лет</c:v>
                </c:pt>
                <c:pt idx="1">
                  <c:v>14-18 </c:v>
                </c:pt>
                <c:pt idx="2">
                  <c:v>19-25</c:v>
                </c:pt>
                <c:pt idx="3">
                  <c:v>26-35</c:v>
                </c:pt>
                <c:pt idx="4">
                  <c:v>36-40</c:v>
                </c:pt>
                <c:pt idx="5">
                  <c:v>41-60</c:v>
                </c:pt>
              </c:strCache>
            </c:strRef>
          </c:cat>
          <c:val>
            <c:numRef>
              <c:f>Лист1!$B$2:$B$7</c:f>
              <c:numCache>
                <c:formatCode>General</c:formatCode>
                <c:ptCount val="6"/>
                <c:pt idx="0" formatCode="0%">
                  <c:v>1.2999999999999998E-2</c:v>
                </c:pt>
                <c:pt idx="1">
                  <c:v>6</c:v>
                </c:pt>
                <c:pt idx="2">
                  <c:v>7</c:v>
                </c:pt>
                <c:pt idx="3">
                  <c:v>22</c:v>
                </c:pt>
                <c:pt idx="4">
                  <c:v>16</c:v>
                </c:pt>
                <c:pt idx="5">
                  <c:v>39</c:v>
                </c:pt>
              </c:numCache>
            </c:numRef>
          </c:val>
        </c:ser>
        <c:dLbls>
          <c:showLegendKey val="0"/>
          <c:showVal val="1"/>
          <c:showCatName val="0"/>
          <c:showSerName val="0"/>
          <c:showPercent val="0"/>
          <c:showBubbleSize val="0"/>
          <c:showLeaderLines val="0"/>
        </c:dLbls>
      </c:pie3DChart>
    </c:plotArea>
    <c:legend>
      <c:legendPos val="r"/>
      <c:overlay val="0"/>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7"/>
    </mc:Choice>
    <mc:Fallback>
      <c:style val="27"/>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Лист1!$B$1</c:f>
              <c:strCache>
                <c:ptCount val="1"/>
                <c:pt idx="0">
                  <c:v>Столбец1</c:v>
                </c:pt>
              </c:strCache>
            </c:strRef>
          </c:tx>
          <c:invertIfNegative val="0"/>
          <c:cat>
            <c:strRef>
              <c:f>Лист1!$A$2:$A$7</c:f>
              <c:strCache>
                <c:ptCount val="6"/>
                <c:pt idx="0">
                  <c:v>учащийся</c:v>
                </c:pt>
                <c:pt idx="1">
                  <c:v>студент</c:v>
                </c:pt>
                <c:pt idx="2">
                  <c:v>служащий</c:v>
                </c:pt>
                <c:pt idx="3">
                  <c:v>рабочий</c:v>
                </c:pt>
                <c:pt idx="4">
                  <c:v>пенсионер</c:v>
                </c:pt>
                <c:pt idx="5">
                  <c:v>другое</c:v>
                </c:pt>
              </c:strCache>
            </c:strRef>
          </c:cat>
          <c:val>
            <c:numRef>
              <c:f>Лист1!$B$2:$B$7</c:f>
              <c:numCache>
                <c:formatCode>General</c:formatCode>
                <c:ptCount val="6"/>
                <c:pt idx="0">
                  <c:v>2.2999999999999998</c:v>
                </c:pt>
                <c:pt idx="1">
                  <c:v>4.7</c:v>
                </c:pt>
                <c:pt idx="2">
                  <c:v>39</c:v>
                </c:pt>
                <c:pt idx="3">
                  <c:v>18</c:v>
                </c:pt>
                <c:pt idx="4">
                  <c:v>23</c:v>
                </c:pt>
                <c:pt idx="5">
                  <c:v>13</c:v>
                </c:pt>
              </c:numCache>
            </c:numRef>
          </c:val>
        </c:ser>
        <c:ser>
          <c:idx val="1"/>
          <c:order val="1"/>
          <c:tx>
            <c:strRef>
              <c:f>Лист1!$C$1</c:f>
              <c:strCache>
                <c:ptCount val="1"/>
                <c:pt idx="0">
                  <c:v>Столбец2</c:v>
                </c:pt>
              </c:strCache>
            </c:strRef>
          </c:tx>
          <c:invertIfNegative val="0"/>
          <c:cat>
            <c:strRef>
              <c:f>Лист1!$A$2:$A$7</c:f>
              <c:strCache>
                <c:ptCount val="6"/>
                <c:pt idx="0">
                  <c:v>учащийся</c:v>
                </c:pt>
                <c:pt idx="1">
                  <c:v>студент</c:v>
                </c:pt>
                <c:pt idx="2">
                  <c:v>служащий</c:v>
                </c:pt>
                <c:pt idx="3">
                  <c:v>рабочий</c:v>
                </c:pt>
                <c:pt idx="4">
                  <c:v>пенсионер</c:v>
                </c:pt>
                <c:pt idx="5">
                  <c:v>другое</c:v>
                </c:pt>
              </c:strCache>
            </c:strRef>
          </c:cat>
          <c:val>
            <c:numRef>
              <c:f>Лист1!$C$2:$C$7</c:f>
              <c:numCache>
                <c:formatCode>General</c:formatCode>
                <c:ptCount val="6"/>
              </c:numCache>
            </c:numRef>
          </c:val>
        </c:ser>
        <c:ser>
          <c:idx val="2"/>
          <c:order val="2"/>
          <c:tx>
            <c:strRef>
              <c:f>Лист1!$D$1</c:f>
              <c:strCache>
                <c:ptCount val="1"/>
                <c:pt idx="0">
                  <c:v>Столбец3</c:v>
                </c:pt>
              </c:strCache>
            </c:strRef>
          </c:tx>
          <c:invertIfNegative val="0"/>
          <c:cat>
            <c:strRef>
              <c:f>Лист1!$A$2:$A$7</c:f>
              <c:strCache>
                <c:ptCount val="6"/>
                <c:pt idx="0">
                  <c:v>учащийся</c:v>
                </c:pt>
                <c:pt idx="1">
                  <c:v>студент</c:v>
                </c:pt>
                <c:pt idx="2">
                  <c:v>служащий</c:v>
                </c:pt>
                <c:pt idx="3">
                  <c:v>рабочий</c:v>
                </c:pt>
                <c:pt idx="4">
                  <c:v>пенсионер</c:v>
                </c:pt>
                <c:pt idx="5">
                  <c:v>другое</c:v>
                </c:pt>
              </c:strCache>
            </c:strRef>
          </c:cat>
          <c:val>
            <c:numRef>
              <c:f>Лист1!$D$2:$D$7</c:f>
              <c:numCache>
                <c:formatCode>General</c:formatCode>
                <c:ptCount val="6"/>
              </c:numCache>
            </c:numRef>
          </c:val>
        </c:ser>
        <c:dLbls>
          <c:showLegendKey val="0"/>
          <c:showVal val="1"/>
          <c:showCatName val="0"/>
          <c:showSerName val="0"/>
          <c:showPercent val="0"/>
          <c:showBubbleSize val="0"/>
        </c:dLbls>
        <c:gapWidth val="150"/>
        <c:axId val="182306304"/>
        <c:axId val="182307840"/>
      </c:barChart>
      <c:catAx>
        <c:axId val="182306304"/>
        <c:scaling>
          <c:orientation val="minMax"/>
        </c:scaling>
        <c:delete val="0"/>
        <c:axPos val="l"/>
        <c:majorTickMark val="out"/>
        <c:minorTickMark val="none"/>
        <c:tickLblPos val="nextTo"/>
        <c:crossAx val="182307840"/>
        <c:crosses val="autoZero"/>
        <c:auto val="1"/>
        <c:lblAlgn val="ctr"/>
        <c:lblOffset val="100"/>
        <c:noMultiLvlLbl val="0"/>
      </c:catAx>
      <c:valAx>
        <c:axId val="182307840"/>
        <c:scaling>
          <c:orientation val="minMax"/>
        </c:scaling>
        <c:delete val="0"/>
        <c:axPos val="b"/>
        <c:majorGridlines/>
        <c:numFmt formatCode="General" sourceLinked="1"/>
        <c:majorTickMark val="out"/>
        <c:minorTickMark val="none"/>
        <c:tickLblPos val="nextTo"/>
        <c:crossAx val="182306304"/>
        <c:crosses val="autoZero"/>
        <c:crossBetween val="between"/>
      </c:valAx>
    </c:plotArea>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7"/>
    </mc:Choice>
    <mc:Fallback>
      <c:style val="27"/>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invertIfNegative val="0"/>
          <c:cat>
            <c:strRef>
              <c:f>Лист1!$A$2:$A$5</c:f>
              <c:strCache>
                <c:ptCount val="4"/>
                <c:pt idx="0">
                  <c:v>несколько раз в месяц</c:v>
                </c:pt>
                <c:pt idx="1">
                  <c:v>2-3 раза в неделю</c:v>
                </c:pt>
                <c:pt idx="2">
                  <c:v>не посещаю</c:v>
                </c:pt>
                <c:pt idx="3">
                  <c:v>каждый день</c:v>
                </c:pt>
              </c:strCache>
            </c:strRef>
          </c:cat>
          <c:val>
            <c:numRef>
              <c:f>Лист1!$B$2:$B$5</c:f>
              <c:numCache>
                <c:formatCode>General</c:formatCode>
                <c:ptCount val="4"/>
                <c:pt idx="0">
                  <c:v>60</c:v>
                </c:pt>
                <c:pt idx="1">
                  <c:v>14</c:v>
                </c:pt>
                <c:pt idx="2">
                  <c:v>16</c:v>
                </c:pt>
                <c:pt idx="3">
                  <c:v>10</c:v>
                </c:pt>
              </c:numCache>
            </c:numRef>
          </c:val>
        </c:ser>
        <c:ser>
          <c:idx val="1"/>
          <c:order val="1"/>
          <c:tx>
            <c:strRef>
              <c:f>Лист1!$C$1</c:f>
              <c:strCache>
                <c:ptCount val="1"/>
                <c:pt idx="0">
                  <c:v>Столбец1</c:v>
                </c:pt>
              </c:strCache>
            </c:strRef>
          </c:tx>
          <c:invertIfNegative val="0"/>
          <c:cat>
            <c:strRef>
              <c:f>Лист1!$A$2:$A$5</c:f>
              <c:strCache>
                <c:ptCount val="4"/>
                <c:pt idx="0">
                  <c:v>несколько раз в месяц</c:v>
                </c:pt>
                <c:pt idx="1">
                  <c:v>2-3 раза в неделю</c:v>
                </c:pt>
                <c:pt idx="2">
                  <c:v>не посещаю</c:v>
                </c:pt>
                <c:pt idx="3">
                  <c:v>каждый день</c:v>
                </c:pt>
              </c:strCache>
            </c:strRef>
          </c:cat>
          <c:val>
            <c:numRef>
              <c:f>Лист1!$C$2:$C$5</c:f>
              <c:numCache>
                <c:formatCode>General</c:formatCode>
                <c:ptCount val="4"/>
              </c:numCache>
            </c:numRef>
          </c:val>
        </c:ser>
        <c:ser>
          <c:idx val="2"/>
          <c:order val="2"/>
          <c:tx>
            <c:strRef>
              <c:f>Лист1!$D$1</c:f>
              <c:strCache>
                <c:ptCount val="1"/>
                <c:pt idx="0">
                  <c:v>Столбец2</c:v>
                </c:pt>
              </c:strCache>
            </c:strRef>
          </c:tx>
          <c:invertIfNegative val="0"/>
          <c:cat>
            <c:strRef>
              <c:f>Лист1!$A$2:$A$5</c:f>
              <c:strCache>
                <c:ptCount val="4"/>
                <c:pt idx="0">
                  <c:v>несколько раз в месяц</c:v>
                </c:pt>
                <c:pt idx="1">
                  <c:v>2-3 раза в неделю</c:v>
                </c:pt>
                <c:pt idx="2">
                  <c:v>не посещаю</c:v>
                </c:pt>
                <c:pt idx="3">
                  <c:v>каждый день</c:v>
                </c:pt>
              </c:strCache>
            </c:strRef>
          </c:cat>
          <c:val>
            <c:numRef>
              <c:f>Лист1!$D$2:$D$5</c:f>
              <c:numCache>
                <c:formatCode>General</c:formatCode>
                <c:ptCount val="4"/>
              </c:numCache>
            </c:numRef>
          </c:val>
        </c:ser>
        <c:dLbls>
          <c:showLegendKey val="0"/>
          <c:showVal val="1"/>
          <c:showCatName val="0"/>
          <c:showSerName val="0"/>
          <c:showPercent val="0"/>
          <c:showBubbleSize val="0"/>
        </c:dLbls>
        <c:gapWidth val="150"/>
        <c:axId val="181569024"/>
        <c:axId val="181570560"/>
      </c:barChart>
      <c:catAx>
        <c:axId val="181569024"/>
        <c:scaling>
          <c:orientation val="minMax"/>
        </c:scaling>
        <c:delete val="0"/>
        <c:axPos val="b"/>
        <c:majorTickMark val="out"/>
        <c:minorTickMark val="none"/>
        <c:tickLblPos val="nextTo"/>
        <c:crossAx val="181570560"/>
        <c:crosses val="autoZero"/>
        <c:auto val="1"/>
        <c:lblAlgn val="ctr"/>
        <c:lblOffset val="100"/>
        <c:noMultiLvlLbl val="0"/>
      </c:catAx>
      <c:valAx>
        <c:axId val="181570560"/>
        <c:scaling>
          <c:orientation val="minMax"/>
        </c:scaling>
        <c:delete val="0"/>
        <c:axPos val="l"/>
        <c:majorGridlines/>
        <c:numFmt formatCode="General" sourceLinked="1"/>
        <c:majorTickMark val="out"/>
        <c:minorTickMark val="none"/>
        <c:tickLblPos val="nextTo"/>
        <c:crossAx val="181569024"/>
        <c:crosses val="autoZero"/>
        <c:crossBetween val="between"/>
      </c:valAx>
    </c:plotArea>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Лист1!$B$1</c:f>
              <c:strCache>
                <c:ptCount val="1"/>
                <c:pt idx="0">
                  <c:v>Ряд 1</c:v>
                </c:pt>
              </c:strCache>
            </c:strRef>
          </c:tx>
          <c:invertIfNegative val="0"/>
          <c:cat>
            <c:strRef>
              <c:f>Лист1!$A$2:$A$8</c:f>
              <c:strCache>
                <c:ptCount val="7"/>
                <c:pt idx="0">
                  <c:v>поработать с ресурсами ЭБ</c:v>
                </c:pt>
                <c:pt idx="1">
                  <c:v>воспользоваться ЭК</c:v>
                </c:pt>
                <c:pt idx="2">
                  <c:v>просмотреть информацию о библиотеке</c:v>
                </c:pt>
                <c:pt idx="3">
                  <c:v>узнать новости</c:v>
                </c:pt>
                <c:pt idx="4">
                  <c:v>воспользоваться услугой МБА, ЭДД</c:v>
                </c:pt>
                <c:pt idx="5">
                  <c:v>ознакомиться с виртуальными выставками</c:v>
                </c:pt>
                <c:pt idx="6">
                  <c:v>другие цели</c:v>
                </c:pt>
              </c:strCache>
            </c:strRef>
          </c:cat>
          <c:val>
            <c:numRef>
              <c:f>Лист1!$B$2:$B$8</c:f>
              <c:numCache>
                <c:formatCode>General</c:formatCode>
                <c:ptCount val="7"/>
                <c:pt idx="0">
                  <c:v>16</c:v>
                </c:pt>
                <c:pt idx="1">
                  <c:v>18</c:v>
                </c:pt>
                <c:pt idx="2">
                  <c:v>19</c:v>
                </c:pt>
                <c:pt idx="3">
                  <c:v>39</c:v>
                </c:pt>
                <c:pt idx="4">
                  <c:v>2</c:v>
                </c:pt>
                <c:pt idx="5">
                  <c:v>7</c:v>
                </c:pt>
                <c:pt idx="6">
                  <c:v>7</c:v>
                </c:pt>
              </c:numCache>
            </c:numRef>
          </c:val>
        </c:ser>
        <c:ser>
          <c:idx val="1"/>
          <c:order val="1"/>
          <c:tx>
            <c:strRef>
              <c:f>Лист1!$C$1</c:f>
              <c:strCache>
                <c:ptCount val="1"/>
                <c:pt idx="0">
                  <c:v>Столбец1</c:v>
                </c:pt>
              </c:strCache>
            </c:strRef>
          </c:tx>
          <c:invertIfNegative val="0"/>
          <c:cat>
            <c:strRef>
              <c:f>Лист1!$A$2:$A$8</c:f>
              <c:strCache>
                <c:ptCount val="7"/>
                <c:pt idx="0">
                  <c:v>поработать с ресурсами ЭБ</c:v>
                </c:pt>
                <c:pt idx="1">
                  <c:v>воспользоваться ЭК</c:v>
                </c:pt>
                <c:pt idx="2">
                  <c:v>просмотреть информацию о библиотеке</c:v>
                </c:pt>
                <c:pt idx="3">
                  <c:v>узнать новости</c:v>
                </c:pt>
                <c:pt idx="4">
                  <c:v>воспользоваться услугой МБА, ЭДД</c:v>
                </c:pt>
                <c:pt idx="5">
                  <c:v>ознакомиться с виртуальными выставками</c:v>
                </c:pt>
                <c:pt idx="6">
                  <c:v>другие цели</c:v>
                </c:pt>
              </c:strCache>
            </c:strRef>
          </c:cat>
          <c:val>
            <c:numRef>
              <c:f>Лист1!$C$2:$C$8</c:f>
              <c:numCache>
                <c:formatCode>General</c:formatCode>
                <c:ptCount val="7"/>
              </c:numCache>
            </c:numRef>
          </c:val>
        </c:ser>
        <c:ser>
          <c:idx val="2"/>
          <c:order val="2"/>
          <c:tx>
            <c:strRef>
              <c:f>Лист1!$D$1</c:f>
              <c:strCache>
                <c:ptCount val="1"/>
                <c:pt idx="0">
                  <c:v>Столбец2</c:v>
                </c:pt>
              </c:strCache>
            </c:strRef>
          </c:tx>
          <c:invertIfNegative val="0"/>
          <c:cat>
            <c:strRef>
              <c:f>Лист1!$A$2:$A$8</c:f>
              <c:strCache>
                <c:ptCount val="7"/>
                <c:pt idx="0">
                  <c:v>поработать с ресурсами ЭБ</c:v>
                </c:pt>
                <c:pt idx="1">
                  <c:v>воспользоваться ЭК</c:v>
                </c:pt>
                <c:pt idx="2">
                  <c:v>просмотреть информацию о библиотеке</c:v>
                </c:pt>
                <c:pt idx="3">
                  <c:v>узнать новости</c:v>
                </c:pt>
                <c:pt idx="4">
                  <c:v>воспользоваться услугой МБА, ЭДД</c:v>
                </c:pt>
                <c:pt idx="5">
                  <c:v>ознакомиться с виртуальными выставками</c:v>
                </c:pt>
                <c:pt idx="6">
                  <c:v>другие цели</c:v>
                </c:pt>
              </c:strCache>
            </c:strRef>
          </c:cat>
          <c:val>
            <c:numRef>
              <c:f>Лист1!$D$2:$D$8</c:f>
              <c:numCache>
                <c:formatCode>General</c:formatCode>
                <c:ptCount val="7"/>
              </c:numCache>
            </c:numRef>
          </c:val>
        </c:ser>
        <c:dLbls>
          <c:showLegendKey val="0"/>
          <c:showVal val="1"/>
          <c:showCatName val="0"/>
          <c:showSerName val="0"/>
          <c:showPercent val="0"/>
          <c:showBubbleSize val="0"/>
        </c:dLbls>
        <c:gapWidth val="150"/>
        <c:axId val="181646848"/>
        <c:axId val="181648384"/>
      </c:barChart>
      <c:catAx>
        <c:axId val="181646848"/>
        <c:scaling>
          <c:orientation val="minMax"/>
        </c:scaling>
        <c:delete val="0"/>
        <c:axPos val="l"/>
        <c:majorTickMark val="out"/>
        <c:minorTickMark val="none"/>
        <c:tickLblPos val="nextTo"/>
        <c:crossAx val="181648384"/>
        <c:crosses val="autoZero"/>
        <c:auto val="1"/>
        <c:lblAlgn val="ctr"/>
        <c:lblOffset val="100"/>
        <c:noMultiLvlLbl val="0"/>
      </c:catAx>
      <c:valAx>
        <c:axId val="181648384"/>
        <c:scaling>
          <c:orientation val="minMax"/>
        </c:scaling>
        <c:delete val="0"/>
        <c:axPos val="b"/>
        <c:majorGridlines/>
        <c:numFmt formatCode="General" sourceLinked="1"/>
        <c:majorTickMark val="out"/>
        <c:minorTickMark val="none"/>
        <c:tickLblPos val="nextTo"/>
        <c:crossAx val="181646848"/>
        <c:crosses val="autoZero"/>
        <c:crossBetween val="between"/>
      </c:valAx>
    </c:plotArea>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Lbls>
            <c:dLblPos val="outEnd"/>
            <c:showLegendKey val="0"/>
            <c:showVal val="1"/>
            <c:showCatName val="0"/>
            <c:showSerName val="0"/>
            <c:showPercent val="0"/>
            <c:showBubbleSize val="0"/>
            <c:showLeaderLines val="0"/>
          </c:dLbls>
          <c:cat>
            <c:strRef>
              <c:f>Лист1!$A$2:$A$5</c:f>
              <c:strCache>
                <c:ptCount val="3"/>
                <c:pt idx="0">
                  <c:v>постоянно</c:v>
                </c:pt>
                <c:pt idx="1">
                  <c:v>иногда</c:v>
                </c:pt>
                <c:pt idx="2">
                  <c:v>никогда</c:v>
                </c:pt>
              </c:strCache>
            </c:strRef>
          </c:cat>
          <c:val>
            <c:numRef>
              <c:f>Лист1!$B$2:$B$5</c:f>
              <c:numCache>
                <c:formatCode>General</c:formatCode>
                <c:ptCount val="4"/>
                <c:pt idx="0">
                  <c:v>14</c:v>
                </c:pt>
                <c:pt idx="1">
                  <c:v>59</c:v>
                </c:pt>
                <c:pt idx="2">
                  <c:v>27</c:v>
                </c:pt>
              </c:numCache>
            </c:numRef>
          </c:val>
        </c:ser>
        <c:dLbls>
          <c:showLegendKey val="0"/>
          <c:showVal val="1"/>
          <c:showCatName val="0"/>
          <c:showSerName val="0"/>
          <c:showPercent val="0"/>
          <c:showBubbleSize val="0"/>
          <c:showLeaderLines val="0"/>
        </c:dLbls>
      </c:pie3DChart>
    </c:plotArea>
    <c:legend>
      <c:legendPos val="r"/>
      <c:legendEntry>
        <c:idx val="3"/>
        <c:delete val="1"/>
      </c:legendEntry>
      <c:overlay val="0"/>
    </c:legend>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Lbls>
            <c:dLblPos val="outEnd"/>
            <c:showLegendKey val="0"/>
            <c:showVal val="1"/>
            <c:showCatName val="0"/>
            <c:showSerName val="0"/>
            <c:showPercent val="0"/>
            <c:showBubbleSize val="0"/>
            <c:showLeaderLines val="0"/>
          </c:dLbls>
          <c:cat>
            <c:strRef>
              <c:f>Лист1!$A$2:$A$5</c:f>
              <c:strCache>
                <c:ptCount val="2"/>
                <c:pt idx="0">
                  <c:v>да</c:v>
                </c:pt>
                <c:pt idx="1">
                  <c:v>нет</c:v>
                </c:pt>
              </c:strCache>
            </c:strRef>
          </c:cat>
          <c:val>
            <c:numRef>
              <c:f>Лист1!$B$2:$B$5</c:f>
              <c:numCache>
                <c:formatCode>General</c:formatCode>
                <c:ptCount val="4"/>
                <c:pt idx="0">
                  <c:v>38</c:v>
                </c:pt>
                <c:pt idx="1">
                  <c:v>62</c:v>
                </c:pt>
              </c:numCache>
            </c:numRef>
          </c:val>
        </c:ser>
        <c:dLbls>
          <c:showLegendKey val="0"/>
          <c:showVal val="1"/>
          <c:showCatName val="0"/>
          <c:showSerName val="0"/>
          <c:showPercent val="0"/>
          <c:showBubbleSize val="0"/>
          <c:showLeaderLines val="0"/>
        </c:dLbls>
      </c:pie3DChart>
    </c:plotArea>
    <c:legend>
      <c:legendPos val="r"/>
      <c:legendEntry>
        <c:idx val="2"/>
        <c:delete val="1"/>
      </c:legendEntry>
      <c:legendEntry>
        <c:idx val="3"/>
        <c:delete val="1"/>
      </c:legendEntry>
      <c:overlay val="0"/>
    </c:legend>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Лист1!$B$1</c:f>
              <c:strCache>
                <c:ptCount val="1"/>
                <c:pt idx="0">
                  <c:v>Ряд 1</c:v>
                </c:pt>
              </c:strCache>
            </c:strRef>
          </c:tx>
          <c:invertIfNegative val="0"/>
          <c:cat>
            <c:strRef>
              <c:f>Лист1!$A$2:$A$7</c:f>
              <c:strCache>
                <c:ptCount val="5"/>
                <c:pt idx="0">
                  <c:v>непонятный интерфейс поиска документов</c:v>
                </c:pt>
                <c:pt idx="1">
                  <c:v>недостаток знаний, опыта самостоятельной  работы</c:v>
                </c:pt>
                <c:pt idx="2">
                  <c:v>отсуствие инструкции для самостоятельной работы</c:v>
                </c:pt>
                <c:pt idx="3">
                  <c:v>недостаочное количество компьютеров для работы с ЭК в помещениях библиотеки</c:v>
                </c:pt>
                <c:pt idx="4">
                  <c:v>отсутствие помощи библиотекаря при затруднениях</c:v>
                </c:pt>
              </c:strCache>
            </c:strRef>
          </c:cat>
          <c:val>
            <c:numRef>
              <c:f>Лист1!$B$2:$B$7</c:f>
              <c:numCache>
                <c:formatCode>General</c:formatCode>
                <c:ptCount val="6"/>
                <c:pt idx="0">
                  <c:v>13</c:v>
                </c:pt>
                <c:pt idx="1">
                  <c:v>50</c:v>
                </c:pt>
                <c:pt idx="2">
                  <c:v>17</c:v>
                </c:pt>
                <c:pt idx="3">
                  <c:v>17</c:v>
                </c:pt>
                <c:pt idx="4">
                  <c:v>3</c:v>
                </c:pt>
              </c:numCache>
            </c:numRef>
          </c:val>
        </c:ser>
        <c:ser>
          <c:idx val="1"/>
          <c:order val="1"/>
          <c:tx>
            <c:strRef>
              <c:f>Лист1!$C$1</c:f>
              <c:strCache>
                <c:ptCount val="1"/>
                <c:pt idx="0">
                  <c:v>Столбец1</c:v>
                </c:pt>
              </c:strCache>
            </c:strRef>
          </c:tx>
          <c:invertIfNegative val="0"/>
          <c:cat>
            <c:strRef>
              <c:f>Лист1!$A$2:$A$7</c:f>
              <c:strCache>
                <c:ptCount val="5"/>
                <c:pt idx="0">
                  <c:v>непонятный интерфейс поиска документов</c:v>
                </c:pt>
                <c:pt idx="1">
                  <c:v>недостаток знаний, опыта самостоятельной  работы</c:v>
                </c:pt>
                <c:pt idx="2">
                  <c:v>отсуствие инструкции для самостоятельной работы</c:v>
                </c:pt>
                <c:pt idx="3">
                  <c:v>недостаочное количество компьютеров для работы с ЭК в помещениях библиотеки</c:v>
                </c:pt>
                <c:pt idx="4">
                  <c:v>отсутствие помощи библиотекаря при затруднениях</c:v>
                </c:pt>
              </c:strCache>
            </c:strRef>
          </c:cat>
          <c:val>
            <c:numRef>
              <c:f>Лист1!$C$2:$C$7</c:f>
              <c:numCache>
                <c:formatCode>General</c:formatCode>
                <c:ptCount val="6"/>
              </c:numCache>
            </c:numRef>
          </c:val>
        </c:ser>
        <c:ser>
          <c:idx val="2"/>
          <c:order val="2"/>
          <c:tx>
            <c:strRef>
              <c:f>Лист1!$D$1</c:f>
              <c:strCache>
                <c:ptCount val="1"/>
                <c:pt idx="0">
                  <c:v>Столбец2</c:v>
                </c:pt>
              </c:strCache>
            </c:strRef>
          </c:tx>
          <c:invertIfNegative val="0"/>
          <c:cat>
            <c:strRef>
              <c:f>Лист1!$A$2:$A$7</c:f>
              <c:strCache>
                <c:ptCount val="5"/>
                <c:pt idx="0">
                  <c:v>непонятный интерфейс поиска документов</c:v>
                </c:pt>
                <c:pt idx="1">
                  <c:v>недостаток знаний, опыта самостоятельной  работы</c:v>
                </c:pt>
                <c:pt idx="2">
                  <c:v>отсуствие инструкции для самостоятельной работы</c:v>
                </c:pt>
                <c:pt idx="3">
                  <c:v>недостаочное количество компьютеров для работы с ЭК в помещениях библиотеки</c:v>
                </c:pt>
                <c:pt idx="4">
                  <c:v>отсутствие помощи библиотекаря при затруднениях</c:v>
                </c:pt>
              </c:strCache>
            </c:strRef>
          </c:cat>
          <c:val>
            <c:numRef>
              <c:f>Лист1!$D$2:$D$7</c:f>
              <c:numCache>
                <c:formatCode>General</c:formatCode>
                <c:ptCount val="6"/>
              </c:numCache>
            </c:numRef>
          </c:val>
        </c:ser>
        <c:dLbls>
          <c:showLegendKey val="0"/>
          <c:showVal val="1"/>
          <c:showCatName val="0"/>
          <c:showSerName val="0"/>
          <c:showPercent val="0"/>
          <c:showBubbleSize val="0"/>
        </c:dLbls>
        <c:gapWidth val="150"/>
        <c:axId val="185006720"/>
        <c:axId val="184492416"/>
      </c:barChart>
      <c:catAx>
        <c:axId val="185006720"/>
        <c:scaling>
          <c:orientation val="minMax"/>
        </c:scaling>
        <c:delete val="0"/>
        <c:axPos val="l"/>
        <c:majorTickMark val="out"/>
        <c:minorTickMark val="none"/>
        <c:tickLblPos val="nextTo"/>
        <c:crossAx val="184492416"/>
        <c:crosses val="autoZero"/>
        <c:auto val="1"/>
        <c:lblAlgn val="ctr"/>
        <c:lblOffset val="100"/>
        <c:noMultiLvlLbl val="0"/>
      </c:catAx>
      <c:valAx>
        <c:axId val="184492416"/>
        <c:scaling>
          <c:orientation val="minMax"/>
        </c:scaling>
        <c:delete val="0"/>
        <c:axPos val="b"/>
        <c:majorGridlines/>
        <c:numFmt formatCode="General" sourceLinked="1"/>
        <c:majorTickMark val="out"/>
        <c:minorTickMark val="none"/>
        <c:tickLblPos val="nextTo"/>
        <c:crossAx val="185006720"/>
        <c:crosses val="autoZero"/>
        <c:crossBetween val="between"/>
      </c:valAx>
    </c:plotArea>
    <c:plotVisOnly val="1"/>
    <c:dispBlanksAs val="gap"/>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Лист1!$B$1</c:f>
              <c:strCache>
                <c:ptCount val="1"/>
                <c:pt idx="0">
                  <c:v>Ряд 1</c:v>
                </c:pt>
              </c:strCache>
            </c:strRef>
          </c:tx>
          <c:invertIfNegative val="0"/>
          <c:cat>
            <c:strRef>
              <c:f>Лист1!$A$2:$A$6</c:f>
              <c:strCache>
                <c:ptCount val="5"/>
                <c:pt idx="0">
                  <c:v>да, очень важны для меня</c:v>
                </c:pt>
                <c:pt idx="1">
                  <c:v>иногда полезны</c:v>
                </c:pt>
                <c:pt idx="2">
                  <c:v>не обращаю внимания</c:v>
                </c:pt>
                <c:pt idx="3">
                  <c:v>недостаточно информации об этом</c:v>
                </c:pt>
                <c:pt idx="4">
                  <c:v>не представляют интереса</c:v>
                </c:pt>
              </c:strCache>
            </c:strRef>
          </c:cat>
          <c:val>
            <c:numRef>
              <c:f>Лист1!$B$2:$B$6</c:f>
              <c:numCache>
                <c:formatCode>General</c:formatCode>
                <c:ptCount val="5"/>
                <c:pt idx="0">
                  <c:v>43</c:v>
                </c:pt>
                <c:pt idx="1">
                  <c:v>44</c:v>
                </c:pt>
                <c:pt idx="2">
                  <c:v>9</c:v>
                </c:pt>
                <c:pt idx="3">
                  <c:v>2</c:v>
                </c:pt>
                <c:pt idx="4">
                  <c:v>2</c:v>
                </c:pt>
              </c:numCache>
            </c:numRef>
          </c:val>
        </c:ser>
        <c:ser>
          <c:idx val="1"/>
          <c:order val="1"/>
          <c:tx>
            <c:strRef>
              <c:f>Лист1!$C$1</c:f>
              <c:strCache>
                <c:ptCount val="1"/>
                <c:pt idx="0">
                  <c:v>Столбец1</c:v>
                </c:pt>
              </c:strCache>
            </c:strRef>
          </c:tx>
          <c:invertIfNegative val="0"/>
          <c:cat>
            <c:strRef>
              <c:f>Лист1!$A$2:$A$6</c:f>
              <c:strCache>
                <c:ptCount val="5"/>
                <c:pt idx="0">
                  <c:v>да, очень важны для меня</c:v>
                </c:pt>
                <c:pt idx="1">
                  <c:v>иногда полезны</c:v>
                </c:pt>
                <c:pt idx="2">
                  <c:v>не обращаю внимания</c:v>
                </c:pt>
                <c:pt idx="3">
                  <c:v>недостаточно информации об этом</c:v>
                </c:pt>
                <c:pt idx="4">
                  <c:v>не представляют интереса</c:v>
                </c:pt>
              </c:strCache>
            </c:strRef>
          </c:cat>
          <c:val>
            <c:numRef>
              <c:f>Лист1!$C$2:$C$6</c:f>
              <c:numCache>
                <c:formatCode>General</c:formatCode>
                <c:ptCount val="5"/>
              </c:numCache>
            </c:numRef>
          </c:val>
        </c:ser>
        <c:ser>
          <c:idx val="2"/>
          <c:order val="2"/>
          <c:tx>
            <c:strRef>
              <c:f>Лист1!$D$1</c:f>
              <c:strCache>
                <c:ptCount val="1"/>
                <c:pt idx="0">
                  <c:v>Столбец2</c:v>
                </c:pt>
              </c:strCache>
            </c:strRef>
          </c:tx>
          <c:invertIfNegative val="0"/>
          <c:cat>
            <c:strRef>
              <c:f>Лист1!$A$2:$A$6</c:f>
              <c:strCache>
                <c:ptCount val="5"/>
                <c:pt idx="0">
                  <c:v>да, очень важны для меня</c:v>
                </c:pt>
                <c:pt idx="1">
                  <c:v>иногда полезны</c:v>
                </c:pt>
                <c:pt idx="2">
                  <c:v>не обращаю внимания</c:v>
                </c:pt>
                <c:pt idx="3">
                  <c:v>недостаточно информации об этом</c:v>
                </c:pt>
                <c:pt idx="4">
                  <c:v>не представляют интереса</c:v>
                </c:pt>
              </c:strCache>
            </c:strRef>
          </c:cat>
          <c:val>
            <c:numRef>
              <c:f>Лист1!$D$2:$D$6</c:f>
              <c:numCache>
                <c:formatCode>General</c:formatCode>
                <c:ptCount val="5"/>
              </c:numCache>
            </c:numRef>
          </c:val>
        </c:ser>
        <c:dLbls>
          <c:showLegendKey val="0"/>
          <c:showVal val="1"/>
          <c:showCatName val="0"/>
          <c:showSerName val="0"/>
          <c:showPercent val="0"/>
          <c:showBubbleSize val="0"/>
        </c:dLbls>
        <c:gapWidth val="150"/>
        <c:axId val="184539392"/>
        <c:axId val="184549376"/>
      </c:barChart>
      <c:catAx>
        <c:axId val="184539392"/>
        <c:scaling>
          <c:orientation val="minMax"/>
        </c:scaling>
        <c:delete val="0"/>
        <c:axPos val="l"/>
        <c:majorTickMark val="out"/>
        <c:minorTickMark val="none"/>
        <c:tickLblPos val="nextTo"/>
        <c:crossAx val="184549376"/>
        <c:crosses val="autoZero"/>
        <c:auto val="1"/>
        <c:lblAlgn val="ctr"/>
        <c:lblOffset val="100"/>
        <c:noMultiLvlLbl val="0"/>
      </c:catAx>
      <c:valAx>
        <c:axId val="184549376"/>
        <c:scaling>
          <c:orientation val="minMax"/>
        </c:scaling>
        <c:delete val="0"/>
        <c:axPos val="b"/>
        <c:majorGridlines/>
        <c:numFmt formatCode="General" sourceLinked="1"/>
        <c:majorTickMark val="out"/>
        <c:minorTickMark val="none"/>
        <c:tickLblPos val="nextTo"/>
        <c:crossAx val="184539392"/>
        <c:crosses val="autoZero"/>
        <c:crossBetween val="between"/>
      </c:valAx>
    </c:plotArea>
    <c:plotVisOnly val="1"/>
    <c:dispBlanksAs val="gap"/>
    <c:showDLblsOverMax val="0"/>
  </c:chart>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Lbls>
            <c:dLblPos val="outEnd"/>
            <c:showLegendKey val="0"/>
            <c:showVal val="1"/>
            <c:showCatName val="0"/>
            <c:showSerName val="0"/>
            <c:showPercent val="0"/>
            <c:showBubbleSize val="0"/>
            <c:showLeaderLines val="0"/>
          </c:dLbls>
          <c:cat>
            <c:strRef>
              <c:f>Лист1!$A$2:$A$5</c:f>
              <c:strCache>
                <c:ptCount val="2"/>
                <c:pt idx="0">
                  <c:v>скорее, удобен</c:v>
                </c:pt>
                <c:pt idx="1">
                  <c:v>скорее, не удобен</c:v>
                </c:pt>
              </c:strCache>
            </c:strRef>
          </c:cat>
          <c:val>
            <c:numRef>
              <c:f>Лист1!$B$2:$B$5</c:f>
              <c:numCache>
                <c:formatCode>General</c:formatCode>
                <c:ptCount val="4"/>
                <c:pt idx="0">
                  <c:v>95</c:v>
                </c:pt>
                <c:pt idx="1">
                  <c:v>5</c:v>
                </c:pt>
              </c:numCache>
            </c:numRef>
          </c:val>
        </c:ser>
        <c:dLbls>
          <c:showLegendKey val="0"/>
          <c:showVal val="1"/>
          <c:showCatName val="0"/>
          <c:showSerName val="0"/>
          <c:showPercent val="0"/>
          <c:showBubbleSize val="0"/>
          <c:showLeaderLines val="0"/>
        </c:dLbls>
      </c:pie3DChart>
    </c:plotArea>
    <c:legend>
      <c:legendPos val="r"/>
      <c:legendEntry>
        <c:idx val="2"/>
        <c:delete val="1"/>
      </c:legendEntry>
      <c:legendEntry>
        <c:idx val="3"/>
        <c:delete val="1"/>
      </c:legendEntry>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spPr>
            <a:solidFill>
              <a:schemeClr val="accent5">
                <a:lumMod val="75000"/>
              </a:schemeClr>
            </a:solidFill>
          </c:spPr>
          <c:dPt>
            <c:idx val="0"/>
            <c:bubble3D val="0"/>
            <c:explosion val="5"/>
            <c:spPr>
              <a:solidFill>
                <a:schemeClr val="accent5">
                  <a:lumMod val="75000"/>
                </a:schemeClr>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AE0F-46E4-9FFC-1159F87A4E89}"/>
              </c:ext>
            </c:extLst>
          </c:dPt>
          <c:dPt>
            <c:idx val="1"/>
            <c:bubble3D val="0"/>
            <c:explosion val="5"/>
            <c:spPr>
              <a:solidFill>
                <a:srgbClr val="00B0F0"/>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AE0F-46E4-9FFC-1159F87A4E89}"/>
              </c:ext>
            </c:extLst>
          </c:dPt>
          <c:dPt>
            <c:idx val="2"/>
            <c:bubble3D val="0"/>
            <c:explosion val="6"/>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AE0F-46E4-9FFC-1159F87A4E89}"/>
              </c:ext>
            </c:extLst>
          </c:dPt>
          <c:dLbls>
            <c:dLbl>
              <c:idx val="0"/>
              <c:layout>
                <c:manualLayout>
                  <c:x val="-0.15043547681539818"/>
                  <c:y val="4.9152507797519063E-2"/>
                </c:manualLayout>
              </c:layout>
              <c:tx>
                <c:rich>
                  <a:bodyPr/>
                  <a:lstStyle/>
                  <a:p>
                    <a:r>
                      <a:rPr lang="en-US"/>
                      <a:t>40%</a:t>
                    </a:r>
                  </a:p>
                </c:rich>
              </c:tx>
              <c:dLblPos val="bestFit"/>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E0F-46E4-9FFC-1159F87A4E89}"/>
                </c:ext>
              </c:extLst>
            </c:dLbl>
            <c:dLbl>
              <c:idx val="1"/>
              <c:layout>
                <c:manualLayout>
                  <c:x val="8.9121609798775148E-2"/>
                  <c:y val="-0.17237582002326945"/>
                </c:manualLayout>
              </c:layout>
              <c:tx>
                <c:rich>
                  <a:bodyPr/>
                  <a:lstStyle/>
                  <a:p>
                    <a:r>
                      <a:rPr lang="en-US"/>
                      <a:t>25%</a:t>
                    </a:r>
                  </a:p>
                </c:rich>
              </c:tx>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E0F-46E4-9FFC-1159F87A4E89}"/>
                </c:ext>
              </c:extLst>
            </c:dLbl>
            <c:dLbl>
              <c:idx val="2"/>
              <c:layout>
                <c:manualLayout>
                  <c:x val="0.14720625546806648"/>
                  <c:y val="0.11662232714268229"/>
                </c:manualLayout>
              </c:layout>
              <c:tx>
                <c:rich>
                  <a:bodyPr/>
                  <a:lstStyle/>
                  <a:p>
                    <a:r>
                      <a:rPr lang="en-US"/>
                      <a:t>27,3%</a:t>
                    </a:r>
                  </a:p>
                </c:rich>
              </c:tx>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E0F-46E4-9FFC-1159F87A4E89}"/>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Лист5!$A$24:$A$26</c:f>
              <c:strCache>
                <c:ptCount val="3"/>
                <c:pt idx="0">
                  <c:v>Краеведч лит</c:v>
                </c:pt>
                <c:pt idx="1">
                  <c:v>Детская лит</c:v>
                </c:pt>
                <c:pt idx="2">
                  <c:v>на як яз</c:v>
                </c:pt>
              </c:strCache>
            </c:strRef>
          </c:cat>
          <c:val>
            <c:numRef>
              <c:f>Лист5!$B$24:$B$26</c:f>
              <c:numCache>
                <c:formatCode>General</c:formatCode>
                <c:ptCount val="3"/>
                <c:pt idx="0">
                  <c:v>80848</c:v>
                </c:pt>
                <c:pt idx="1">
                  <c:v>46529</c:v>
                </c:pt>
                <c:pt idx="2">
                  <c:v>55175</c:v>
                </c:pt>
              </c:numCache>
            </c:numRef>
          </c:val>
          <c:extLst xmlns:c16r2="http://schemas.microsoft.com/office/drawing/2015/06/chart">
            <c:ext xmlns:c16="http://schemas.microsoft.com/office/drawing/2014/chart" uri="{C3380CC4-5D6E-409C-BE32-E72D297353CC}">
              <c16:uniqueId val="{00000006-AE0F-46E4-9FFC-1159F87A4E89}"/>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egendEntry>
        <c:idx val="0"/>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legendEntry>
      <c:layout>
        <c:manualLayout>
          <c:xMode val="edge"/>
          <c:yMode val="edge"/>
          <c:x val="3.6087291208740248E-2"/>
          <c:y val="2.074015748031496E-2"/>
          <c:w val="0.89119390111571739"/>
          <c:h val="8.4310983493316713E-2"/>
        </c:manualLayout>
      </c:layout>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Lbls>
            <c:dLblPos val="outEnd"/>
            <c:showLegendKey val="0"/>
            <c:showVal val="1"/>
            <c:showCatName val="0"/>
            <c:showSerName val="0"/>
            <c:showPercent val="0"/>
            <c:showBubbleSize val="0"/>
            <c:showLeaderLines val="0"/>
          </c:dLbls>
          <c:cat>
            <c:strRef>
              <c:f>Лист1!$A$2:$A$5</c:f>
              <c:strCache>
                <c:ptCount val="2"/>
                <c:pt idx="0">
                  <c:v>виртуальные выставки</c:v>
                </c:pt>
                <c:pt idx="1">
                  <c:v>электронные каталоги</c:v>
                </c:pt>
              </c:strCache>
            </c:strRef>
          </c:cat>
          <c:val>
            <c:numRef>
              <c:f>Лист1!$B$2:$B$5</c:f>
              <c:numCache>
                <c:formatCode>General</c:formatCode>
                <c:ptCount val="4"/>
                <c:pt idx="0">
                  <c:v>58</c:v>
                </c:pt>
                <c:pt idx="1">
                  <c:v>42</c:v>
                </c:pt>
              </c:numCache>
            </c:numRef>
          </c:val>
        </c:ser>
        <c:dLbls>
          <c:showLegendKey val="0"/>
          <c:showVal val="1"/>
          <c:showCatName val="0"/>
          <c:showSerName val="0"/>
          <c:showPercent val="0"/>
          <c:showBubbleSize val="0"/>
          <c:showLeaderLines val="0"/>
        </c:dLbls>
      </c:pie3DChart>
    </c:plotArea>
    <c:legend>
      <c:legendPos val="r"/>
      <c:legendEntry>
        <c:idx val="2"/>
        <c:delete val="1"/>
      </c:legendEntry>
      <c:legendEntry>
        <c:idx val="3"/>
        <c:delete val="1"/>
      </c:legendEntry>
      <c:overlay val="0"/>
    </c:legend>
    <c:plotVisOnly val="1"/>
    <c:dispBlanksAs val="gap"/>
    <c:showDLblsOverMax val="0"/>
  </c:chart>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Lbls>
            <c:dLblPos val="outEnd"/>
            <c:showLegendKey val="0"/>
            <c:showVal val="1"/>
            <c:showCatName val="0"/>
            <c:showSerName val="0"/>
            <c:showPercent val="0"/>
            <c:showBubbleSize val="0"/>
            <c:showLeaderLines val="1"/>
          </c:dLbls>
          <c:cat>
            <c:strRef>
              <c:f>Лист1!$A$2:$A$5</c:f>
              <c:strCache>
                <c:ptCount val="4"/>
                <c:pt idx="0">
                  <c:v>сайт библиотеки</c:v>
                </c:pt>
                <c:pt idx="1">
                  <c:v>электронная почта</c:v>
                </c:pt>
                <c:pt idx="2">
                  <c:v>социальные сети</c:v>
                </c:pt>
                <c:pt idx="3">
                  <c:v>рассылка сообщений Telegram, WhatsApp</c:v>
                </c:pt>
              </c:strCache>
            </c:strRef>
          </c:cat>
          <c:val>
            <c:numRef>
              <c:f>Лист1!$B$2:$B$5</c:f>
              <c:numCache>
                <c:formatCode>General</c:formatCode>
                <c:ptCount val="4"/>
                <c:pt idx="0">
                  <c:v>42</c:v>
                </c:pt>
                <c:pt idx="1">
                  <c:v>6</c:v>
                </c:pt>
                <c:pt idx="2">
                  <c:v>19</c:v>
                </c:pt>
                <c:pt idx="3">
                  <c:v>43</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1"/>
    </mc:Choice>
    <mc:Fallback>
      <c:style val="31"/>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Лист1!$B$1</c:f>
              <c:strCache>
                <c:ptCount val="1"/>
                <c:pt idx="0">
                  <c:v>Ряд 1</c:v>
                </c:pt>
              </c:strCache>
            </c:strRef>
          </c:tx>
          <c:spPr>
            <a:scene3d>
              <a:camera prst="orthographicFront"/>
              <a:lightRig rig="threePt" dir="t">
                <a:rot lat="0" lon="0" rev="1200000"/>
              </a:lightRig>
            </a:scene3d>
            <a:sp3d>
              <a:bevelT w="88900" h="25400"/>
            </a:sp3d>
          </c:spPr>
          <c:invertIfNegative val="0"/>
          <c:cat>
            <c:strRef>
              <c:f>Лист1!$A$2:$A$7</c:f>
              <c:strCache>
                <c:ptCount val="6"/>
                <c:pt idx="0">
                  <c:v>отличный</c:v>
                </c:pt>
                <c:pt idx="1">
                  <c:v>хороший</c:v>
                </c:pt>
                <c:pt idx="2">
                  <c:v>посредственный</c:v>
                </c:pt>
                <c:pt idx="3">
                  <c:v>удовлетворительный</c:v>
                </c:pt>
                <c:pt idx="4">
                  <c:v>не удовлетворительный</c:v>
                </c:pt>
                <c:pt idx="5">
                  <c:v>я не знаю, не могу сказать</c:v>
                </c:pt>
              </c:strCache>
            </c:strRef>
          </c:cat>
          <c:val>
            <c:numRef>
              <c:f>Лист1!$B$2:$B$7</c:f>
              <c:numCache>
                <c:formatCode>General</c:formatCode>
                <c:ptCount val="6"/>
                <c:pt idx="0">
                  <c:v>42</c:v>
                </c:pt>
                <c:pt idx="1">
                  <c:v>39</c:v>
                </c:pt>
                <c:pt idx="2">
                  <c:v>5</c:v>
                </c:pt>
                <c:pt idx="3">
                  <c:v>6</c:v>
                </c:pt>
                <c:pt idx="4">
                  <c:v>0</c:v>
                </c:pt>
                <c:pt idx="5">
                  <c:v>8</c:v>
                </c:pt>
              </c:numCache>
            </c:numRef>
          </c:val>
        </c:ser>
        <c:ser>
          <c:idx val="1"/>
          <c:order val="1"/>
          <c:tx>
            <c:strRef>
              <c:f>Лист1!$C$1</c:f>
              <c:strCache>
                <c:ptCount val="1"/>
                <c:pt idx="0">
                  <c:v>Столбец1</c:v>
                </c:pt>
              </c:strCache>
            </c:strRef>
          </c:tx>
          <c:invertIfNegative val="0"/>
          <c:cat>
            <c:strRef>
              <c:f>Лист1!$A$2:$A$7</c:f>
              <c:strCache>
                <c:ptCount val="6"/>
                <c:pt idx="0">
                  <c:v>отличный</c:v>
                </c:pt>
                <c:pt idx="1">
                  <c:v>хороший</c:v>
                </c:pt>
                <c:pt idx="2">
                  <c:v>посредственный</c:v>
                </c:pt>
                <c:pt idx="3">
                  <c:v>удовлетворительный</c:v>
                </c:pt>
                <c:pt idx="4">
                  <c:v>не удовлетворительный</c:v>
                </c:pt>
                <c:pt idx="5">
                  <c:v>я не знаю, не могу сказать</c:v>
                </c:pt>
              </c:strCache>
            </c:strRef>
          </c:cat>
          <c:val>
            <c:numRef>
              <c:f>Лист1!$C$2:$C$7</c:f>
              <c:numCache>
                <c:formatCode>General</c:formatCode>
                <c:ptCount val="6"/>
              </c:numCache>
            </c:numRef>
          </c:val>
        </c:ser>
        <c:ser>
          <c:idx val="2"/>
          <c:order val="2"/>
          <c:tx>
            <c:strRef>
              <c:f>Лист1!$D$1</c:f>
              <c:strCache>
                <c:ptCount val="1"/>
                <c:pt idx="0">
                  <c:v>Столбец2</c:v>
                </c:pt>
              </c:strCache>
            </c:strRef>
          </c:tx>
          <c:invertIfNegative val="0"/>
          <c:cat>
            <c:strRef>
              <c:f>Лист1!$A$2:$A$7</c:f>
              <c:strCache>
                <c:ptCount val="6"/>
                <c:pt idx="0">
                  <c:v>отличный</c:v>
                </c:pt>
                <c:pt idx="1">
                  <c:v>хороший</c:v>
                </c:pt>
                <c:pt idx="2">
                  <c:v>посредственный</c:v>
                </c:pt>
                <c:pt idx="3">
                  <c:v>удовлетворительный</c:v>
                </c:pt>
                <c:pt idx="4">
                  <c:v>не удовлетворительный</c:v>
                </c:pt>
                <c:pt idx="5">
                  <c:v>я не знаю, не могу сказать</c:v>
                </c:pt>
              </c:strCache>
            </c:strRef>
          </c:cat>
          <c:val>
            <c:numRef>
              <c:f>Лист1!$D$2:$D$7</c:f>
              <c:numCache>
                <c:formatCode>General</c:formatCode>
                <c:ptCount val="6"/>
              </c:numCache>
            </c:numRef>
          </c:val>
        </c:ser>
        <c:dLbls>
          <c:showLegendKey val="0"/>
          <c:showVal val="1"/>
          <c:showCatName val="0"/>
          <c:showSerName val="0"/>
          <c:showPercent val="0"/>
          <c:showBubbleSize val="0"/>
        </c:dLbls>
        <c:gapWidth val="150"/>
        <c:axId val="185010432"/>
        <c:axId val="185024512"/>
      </c:barChart>
      <c:catAx>
        <c:axId val="185010432"/>
        <c:scaling>
          <c:orientation val="minMax"/>
        </c:scaling>
        <c:delete val="0"/>
        <c:axPos val="l"/>
        <c:majorTickMark val="out"/>
        <c:minorTickMark val="none"/>
        <c:tickLblPos val="nextTo"/>
        <c:crossAx val="185024512"/>
        <c:crosses val="autoZero"/>
        <c:auto val="1"/>
        <c:lblAlgn val="ctr"/>
        <c:lblOffset val="100"/>
        <c:noMultiLvlLbl val="0"/>
      </c:catAx>
      <c:valAx>
        <c:axId val="185024512"/>
        <c:scaling>
          <c:orientation val="minMax"/>
        </c:scaling>
        <c:delete val="0"/>
        <c:axPos val="b"/>
        <c:majorGridlines/>
        <c:numFmt formatCode="General" sourceLinked="1"/>
        <c:majorTickMark val="out"/>
        <c:minorTickMark val="none"/>
        <c:tickLblPos val="nextTo"/>
        <c:crossAx val="185010432"/>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r>
              <a:rPr lang="ru-RU" sz="1400">
                <a:solidFill>
                  <a:sysClr val="windowText" lastClr="000000"/>
                </a:solidFill>
              </a:rPr>
              <a:t>Поступление за 2023г. Намская ЦБС</a:t>
            </a:r>
          </a:p>
        </c:rich>
      </c:tx>
      <c:overlay val="0"/>
      <c:spPr>
        <a:noFill/>
        <a:ln>
          <a:noFill/>
        </a:ln>
        <a:effectLst/>
      </c:spPr>
    </c:title>
    <c:autoTitleDeleted val="0"/>
    <c:plotArea>
      <c:layout/>
      <c:barChart>
        <c:barDir val="col"/>
        <c:grouping val="clustered"/>
        <c:varyColors val="0"/>
        <c:ser>
          <c:idx val="0"/>
          <c:order val="0"/>
          <c:tx>
            <c:strRef>
              <c:f>Лист3!$B$1</c:f>
              <c:strCache>
                <c:ptCount val="1"/>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Лист3!$A$2:$A$21</c:f>
              <c:strCache>
                <c:ptCount val="20"/>
                <c:pt idx="0">
                  <c:v>Ф1. Едейцы</c:v>
                </c:pt>
                <c:pt idx="1">
                  <c:v>Ф2. 1-Хомустах</c:v>
                </c:pt>
                <c:pt idx="2">
                  <c:v>Ф3. Партизан</c:v>
                </c:pt>
                <c:pt idx="3">
                  <c:v>Ф4. Хамагатта</c:v>
                </c:pt>
                <c:pt idx="4">
                  <c:v>Ф5. Салбан</c:v>
                </c:pt>
                <c:pt idx="5">
                  <c:v>Ф6. 2-Хомустах</c:v>
                </c:pt>
                <c:pt idx="6">
                  <c:v>Ф7. Хатын-Арыы</c:v>
                </c:pt>
                <c:pt idx="7">
                  <c:v>Ф8. Затон</c:v>
                </c:pt>
                <c:pt idx="8">
                  <c:v>Ф9. Искра</c:v>
                </c:pt>
                <c:pt idx="9">
                  <c:v>Ф10. Бетюн</c:v>
                </c:pt>
                <c:pt idx="10">
                  <c:v>Ф11. Модут</c:v>
                </c:pt>
                <c:pt idx="11">
                  <c:v>Ф12. Хатырык</c:v>
                </c:pt>
                <c:pt idx="12">
                  <c:v>Ф13. Тюбя</c:v>
                </c:pt>
                <c:pt idx="13">
                  <c:v>Ф14. Таастаах</c:v>
                </c:pt>
                <c:pt idx="14">
                  <c:v>Ф15. Кобякон</c:v>
                </c:pt>
                <c:pt idx="15">
                  <c:v>Ф16. Арбын</c:v>
                </c:pt>
                <c:pt idx="16">
                  <c:v>Ф17. Никольцы</c:v>
                </c:pt>
                <c:pt idx="17">
                  <c:v>Ф18. Фрунзе</c:v>
                </c:pt>
                <c:pt idx="18">
                  <c:v>ДО</c:v>
                </c:pt>
                <c:pt idx="19">
                  <c:v>ЦРБ</c:v>
                </c:pt>
              </c:strCache>
            </c:strRef>
          </c:cat>
          <c:val>
            <c:numRef>
              <c:f>Лист3!$B$2:$B$21</c:f>
              <c:numCache>
                <c:formatCode>General</c:formatCode>
                <c:ptCount val="20"/>
                <c:pt idx="0">
                  <c:v>522</c:v>
                </c:pt>
                <c:pt idx="1">
                  <c:v>838</c:v>
                </c:pt>
                <c:pt idx="2">
                  <c:v>645</c:v>
                </c:pt>
                <c:pt idx="3">
                  <c:v>597</c:v>
                </c:pt>
                <c:pt idx="4">
                  <c:v>310</c:v>
                </c:pt>
                <c:pt idx="5">
                  <c:v>434</c:v>
                </c:pt>
                <c:pt idx="6">
                  <c:v>806</c:v>
                </c:pt>
                <c:pt idx="7">
                  <c:v>337</c:v>
                </c:pt>
                <c:pt idx="8">
                  <c:v>296</c:v>
                </c:pt>
                <c:pt idx="9">
                  <c:v>417</c:v>
                </c:pt>
                <c:pt idx="10">
                  <c:v>425</c:v>
                </c:pt>
                <c:pt idx="11">
                  <c:v>548</c:v>
                </c:pt>
                <c:pt idx="12">
                  <c:v>334</c:v>
                </c:pt>
                <c:pt idx="13">
                  <c:v>323</c:v>
                </c:pt>
                <c:pt idx="14">
                  <c:v>341</c:v>
                </c:pt>
                <c:pt idx="15">
                  <c:v>293</c:v>
                </c:pt>
                <c:pt idx="16">
                  <c:v>430</c:v>
                </c:pt>
                <c:pt idx="17">
                  <c:v>256</c:v>
                </c:pt>
                <c:pt idx="18">
                  <c:v>1120</c:v>
                </c:pt>
                <c:pt idx="19">
                  <c:v>1246</c:v>
                </c:pt>
              </c:numCache>
            </c:numRef>
          </c:val>
          <c:extLst xmlns:c16r2="http://schemas.microsoft.com/office/drawing/2015/06/chart">
            <c:ext xmlns:c16="http://schemas.microsoft.com/office/drawing/2014/chart" uri="{C3380CC4-5D6E-409C-BE32-E72D297353CC}">
              <c16:uniqueId val="{00000000-8FF0-4B8A-8AF3-1D19D667A2D1}"/>
            </c:ext>
          </c:extLst>
        </c:ser>
        <c:dLbls>
          <c:dLblPos val="outEnd"/>
          <c:showLegendKey val="0"/>
          <c:showVal val="1"/>
          <c:showCatName val="0"/>
          <c:showSerName val="0"/>
          <c:showPercent val="0"/>
          <c:showBubbleSize val="0"/>
        </c:dLbls>
        <c:gapWidth val="100"/>
        <c:overlap val="-24"/>
        <c:axId val="164314112"/>
        <c:axId val="180303744"/>
      </c:barChart>
      <c:catAx>
        <c:axId val="16431411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180303744"/>
        <c:crosses val="autoZero"/>
        <c:auto val="1"/>
        <c:lblAlgn val="ctr"/>
        <c:lblOffset val="100"/>
        <c:noMultiLvlLbl val="0"/>
      </c:catAx>
      <c:valAx>
        <c:axId val="180303744"/>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643141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0" normalizeH="0" baseline="0">
                <a:solidFill>
                  <a:schemeClr val="dk1"/>
                </a:solidFill>
                <a:latin typeface="+mj-lt"/>
                <a:ea typeface="+mj-ea"/>
                <a:cs typeface="+mj-cs"/>
              </a:defRPr>
            </a:pPr>
            <a:r>
              <a:rPr lang="ru-RU" sz="1400"/>
              <a:t>Отраслевой состав книжного фондаНамской ЦБС </a:t>
            </a:r>
          </a:p>
          <a:p>
            <a:pPr>
              <a:defRPr sz="1600" b="1" i="0" u="none" strike="noStrike" kern="1200" spc="0" normalizeH="0" baseline="0">
                <a:solidFill>
                  <a:schemeClr val="dk1"/>
                </a:solidFill>
                <a:latin typeface="+mj-lt"/>
                <a:ea typeface="+mj-ea"/>
                <a:cs typeface="+mj-cs"/>
              </a:defRPr>
            </a:pPr>
            <a:r>
              <a:rPr lang="ru-RU" sz="1400"/>
              <a:t>на 01.01.2023г.</a:t>
            </a:r>
          </a:p>
        </c:rich>
      </c:tx>
      <c:overlay val="0"/>
      <c:spPr>
        <a:noFill/>
        <a:ln>
          <a:noFill/>
        </a:ln>
        <a:effectLst/>
      </c:spPr>
    </c:title>
    <c:autoTitleDeleted val="0"/>
    <c:plotArea>
      <c:layout>
        <c:manualLayout>
          <c:layoutTarget val="inner"/>
          <c:xMode val="edge"/>
          <c:yMode val="edge"/>
          <c:x val="9.7658011195202565E-2"/>
          <c:y val="0.14181880531265251"/>
          <c:w val="0.59565514509691264"/>
          <c:h val="0.82004578194848932"/>
        </c:manualLayout>
      </c:layout>
      <c:doughnutChart>
        <c:varyColors val="1"/>
        <c:ser>
          <c:idx val="0"/>
          <c:order val="0"/>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1-2FB0-4470-A759-CD2D3C922DD7}"/>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3-2FB0-4470-A759-CD2D3C922DD7}"/>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5-2FB0-4470-A759-CD2D3C922DD7}"/>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7-2FB0-4470-A759-CD2D3C922DD7}"/>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9-2FB0-4470-A759-CD2D3C922DD7}"/>
              </c:ext>
            </c:extLst>
          </c:dPt>
          <c:dPt>
            <c:idx val="5"/>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B-2FB0-4470-A759-CD2D3C922DD7}"/>
              </c:ext>
            </c:extLst>
          </c:dPt>
          <c:dPt>
            <c:idx val="6"/>
            <c:bubble3D val="0"/>
            <c:spPr>
              <a:gradFill>
                <a:gsLst>
                  <a:gs pos="100000">
                    <a:schemeClr val="accent1">
                      <a:lumMod val="60000"/>
                      <a:lumMod val="60000"/>
                      <a:lumOff val="40000"/>
                    </a:schemeClr>
                  </a:gs>
                  <a:gs pos="0">
                    <a:schemeClr val="accent1">
                      <a:lumMod val="6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D-2FB0-4470-A759-CD2D3C922DD7}"/>
              </c:ext>
            </c:extLst>
          </c:dPt>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ru-RU"/>
              </a:p>
            </c:txP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Лист2!$A$2:$A$8</c:f>
              <c:strCache>
                <c:ptCount val="7"/>
                <c:pt idx="0">
                  <c:v>опл</c:v>
                </c:pt>
                <c:pt idx="1">
                  <c:v>ест-н</c:v>
                </c:pt>
                <c:pt idx="2">
                  <c:v>тех</c:v>
                </c:pt>
                <c:pt idx="3">
                  <c:v>с/х</c:v>
                </c:pt>
                <c:pt idx="4">
                  <c:v>иск</c:v>
                </c:pt>
                <c:pt idx="5">
                  <c:v>проч</c:v>
                </c:pt>
                <c:pt idx="6">
                  <c:v>х/л</c:v>
                </c:pt>
              </c:strCache>
            </c:strRef>
          </c:cat>
          <c:val>
            <c:numRef>
              <c:f>Лист2!$B$2:$B$8</c:f>
              <c:numCache>
                <c:formatCode>General</c:formatCode>
                <c:ptCount val="7"/>
                <c:pt idx="0">
                  <c:v>33996</c:v>
                </c:pt>
                <c:pt idx="1">
                  <c:v>10202</c:v>
                </c:pt>
                <c:pt idx="2">
                  <c:v>4348</c:v>
                </c:pt>
                <c:pt idx="3">
                  <c:v>3412</c:v>
                </c:pt>
                <c:pt idx="4">
                  <c:v>9875</c:v>
                </c:pt>
                <c:pt idx="5">
                  <c:v>23915</c:v>
                </c:pt>
                <c:pt idx="6">
                  <c:v>116160</c:v>
                </c:pt>
              </c:numCache>
            </c:numRef>
          </c:val>
          <c:extLst xmlns:c16r2="http://schemas.microsoft.com/office/drawing/2015/06/chart">
            <c:ext xmlns:c16="http://schemas.microsoft.com/office/drawing/2014/chart" uri="{C3380CC4-5D6E-409C-BE32-E72D297353CC}">
              <c16:uniqueId val="{0000000E-2FB0-4470-A759-CD2D3C922DD7}"/>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layout>
        <c:manualLayout>
          <c:xMode val="edge"/>
          <c:yMode val="edge"/>
          <c:x val="0.77839342221525776"/>
          <c:y val="0.20094991550713695"/>
          <c:w val="0.13537108856417823"/>
          <c:h val="0.67922626110092399"/>
        </c:manualLayout>
      </c:layout>
      <c:overlay val="0"/>
      <c:spPr>
        <a:solidFill>
          <a:schemeClr val="lt1">
            <a:alpha val="50000"/>
          </a:schemeClr>
        </a:solid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solidFill>
            <a:schemeClr val="dk1"/>
          </a:solidFill>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cap="none" spc="20" baseline="0">
                <a:solidFill>
                  <a:sysClr val="windowText" lastClr="000000"/>
                </a:solidFill>
                <a:latin typeface="+mn-lt"/>
                <a:ea typeface="+mn-ea"/>
                <a:cs typeface="+mn-cs"/>
              </a:defRPr>
            </a:pPr>
            <a:r>
              <a:rPr lang="ru-RU" b="1">
                <a:solidFill>
                  <a:sysClr val="windowText" lastClr="000000"/>
                </a:solidFill>
              </a:rPr>
              <a:t>Выбытие за 2022г. Намская ЦБС</a:t>
            </a:r>
          </a:p>
        </c:rich>
      </c:tx>
      <c:overlay val="0"/>
      <c:spPr>
        <a:noFill/>
        <a:ln>
          <a:noFill/>
        </a:ln>
        <a:effectLst/>
      </c:spPr>
    </c:title>
    <c:autoTitleDeleted val="0"/>
    <c:plotArea>
      <c:layout/>
      <c:barChart>
        <c:barDir val="col"/>
        <c:grouping val="clustered"/>
        <c:varyColors val="0"/>
        <c:ser>
          <c:idx val="0"/>
          <c:order val="0"/>
          <c:tx>
            <c:strRef>
              <c:f>Лист5!$B$1</c:f>
              <c:strCache>
                <c:ptCount val="1"/>
              </c:strCache>
            </c:strRef>
          </c:tx>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9525" cap="flat" cmpd="sng" algn="ctr">
              <a:solidFill>
                <a:schemeClr val="accent6">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1"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Лист5!$A$2:$A$21</c:f>
              <c:strCache>
                <c:ptCount val="20"/>
                <c:pt idx="0">
                  <c:v>Ф1. Едейцы</c:v>
                </c:pt>
                <c:pt idx="1">
                  <c:v>Ф2. 1-Хомустах</c:v>
                </c:pt>
                <c:pt idx="2">
                  <c:v>Ф3. Партизан</c:v>
                </c:pt>
                <c:pt idx="3">
                  <c:v>Ф4. Хамагатта</c:v>
                </c:pt>
                <c:pt idx="4">
                  <c:v>Ф5. Салбан</c:v>
                </c:pt>
                <c:pt idx="5">
                  <c:v>Ф6. 2-Хомустах</c:v>
                </c:pt>
                <c:pt idx="6">
                  <c:v>Ф7. Хатын-Арыы</c:v>
                </c:pt>
                <c:pt idx="7">
                  <c:v>Ф8. Затон</c:v>
                </c:pt>
                <c:pt idx="8">
                  <c:v>Ф9. Искра</c:v>
                </c:pt>
                <c:pt idx="9">
                  <c:v>Ф10. Бетюн</c:v>
                </c:pt>
                <c:pt idx="10">
                  <c:v>Ф11. Модут</c:v>
                </c:pt>
                <c:pt idx="11">
                  <c:v>Ф12. Хатырык</c:v>
                </c:pt>
                <c:pt idx="12">
                  <c:v>Ф13. Тюбя</c:v>
                </c:pt>
                <c:pt idx="13">
                  <c:v>Ф14. Таастаах</c:v>
                </c:pt>
                <c:pt idx="14">
                  <c:v>Ф15. Кобякон</c:v>
                </c:pt>
                <c:pt idx="15">
                  <c:v>Ф16. Арбын</c:v>
                </c:pt>
                <c:pt idx="16">
                  <c:v>Ф17. Никольцы</c:v>
                </c:pt>
                <c:pt idx="17">
                  <c:v>Ф18. Фрунзе</c:v>
                </c:pt>
                <c:pt idx="18">
                  <c:v>ДО</c:v>
                </c:pt>
                <c:pt idx="19">
                  <c:v>ЦРБ</c:v>
                </c:pt>
              </c:strCache>
            </c:strRef>
          </c:cat>
          <c:val>
            <c:numRef>
              <c:f>Лист5!$B$2:$B$21</c:f>
              <c:numCache>
                <c:formatCode>General</c:formatCode>
                <c:ptCount val="20"/>
                <c:pt idx="0">
                  <c:v>571</c:v>
                </c:pt>
                <c:pt idx="1">
                  <c:v>647</c:v>
                </c:pt>
                <c:pt idx="2">
                  <c:v>384</c:v>
                </c:pt>
                <c:pt idx="3">
                  <c:v>1298</c:v>
                </c:pt>
                <c:pt idx="4">
                  <c:v>159</c:v>
                </c:pt>
                <c:pt idx="5">
                  <c:v>661</c:v>
                </c:pt>
                <c:pt idx="6">
                  <c:v>377</c:v>
                </c:pt>
                <c:pt idx="7">
                  <c:v>238</c:v>
                </c:pt>
                <c:pt idx="8">
                  <c:v>168</c:v>
                </c:pt>
                <c:pt idx="9">
                  <c:v>289</c:v>
                </c:pt>
                <c:pt idx="10">
                  <c:v>201</c:v>
                </c:pt>
                <c:pt idx="11">
                  <c:v>441</c:v>
                </c:pt>
                <c:pt idx="12">
                  <c:v>273</c:v>
                </c:pt>
                <c:pt idx="13">
                  <c:v>247</c:v>
                </c:pt>
                <c:pt idx="14">
                  <c:v>822</c:v>
                </c:pt>
                <c:pt idx="15">
                  <c:v>141</c:v>
                </c:pt>
                <c:pt idx="16">
                  <c:v>254</c:v>
                </c:pt>
                <c:pt idx="17">
                  <c:v>133</c:v>
                </c:pt>
                <c:pt idx="18">
                  <c:v>1513</c:v>
                </c:pt>
                <c:pt idx="19">
                  <c:v>1476</c:v>
                </c:pt>
              </c:numCache>
            </c:numRef>
          </c:val>
          <c:extLst xmlns:c16r2="http://schemas.microsoft.com/office/drawing/2015/06/chart">
            <c:ext xmlns:c16="http://schemas.microsoft.com/office/drawing/2014/chart" uri="{C3380CC4-5D6E-409C-BE32-E72D297353CC}">
              <c16:uniqueId val="{00000000-B45B-4362-ADCA-B449A3AA10C8}"/>
            </c:ext>
          </c:extLst>
        </c:ser>
        <c:dLbls>
          <c:dLblPos val="outEnd"/>
          <c:showLegendKey val="0"/>
          <c:showVal val="1"/>
          <c:showCatName val="0"/>
          <c:showSerName val="0"/>
          <c:showPercent val="0"/>
          <c:showBubbleSize val="0"/>
        </c:dLbls>
        <c:gapWidth val="100"/>
        <c:overlap val="-24"/>
        <c:axId val="166676352"/>
        <c:axId val="181752576"/>
      </c:barChart>
      <c:catAx>
        <c:axId val="166676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181752576"/>
        <c:crosses val="autoZero"/>
        <c:auto val="1"/>
        <c:lblAlgn val="ctr"/>
        <c:lblOffset val="100"/>
        <c:noMultiLvlLbl val="0"/>
      </c:catAx>
      <c:valAx>
        <c:axId val="181752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1666763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a:t>Книгообеспеченность на</a:t>
            </a:r>
            <a:r>
              <a:rPr lang="ru-RU" sz="1400" baseline="0"/>
              <a:t> 01.01.2023 г. Намская ЦБС</a:t>
            </a:r>
            <a:endParaRPr lang="ru-RU" sz="1400"/>
          </a:p>
        </c:rich>
      </c:tx>
      <c:overlay val="0"/>
    </c:title>
    <c:autoTitleDeleted val="0"/>
    <c:plotArea>
      <c:layout/>
      <c:barChart>
        <c:barDir val="col"/>
        <c:grouping val="clustered"/>
        <c:varyColors val="0"/>
        <c:ser>
          <c:idx val="0"/>
          <c:order val="0"/>
          <c:tx>
            <c:strRef>
              <c:f>Лист1!$B$3</c:f>
              <c:strCache>
                <c:ptCount val="1"/>
                <c:pt idx="0">
                  <c:v>чит(9-12т)</c:v>
                </c:pt>
              </c:strCache>
            </c:strRef>
          </c:tx>
          <c:invertIfNegative val="0"/>
          <c:dLbls>
            <c:spPr>
              <a:noFill/>
              <a:ln>
                <a:noFill/>
              </a:ln>
              <a:effectLst/>
            </c:spPr>
            <c:txPr>
              <a:bodyPr wrap="square" lIns="38100" tIns="19050" rIns="38100" bIns="19050" anchor="ctr">
                <a:spAutoFit/>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Лист1!$A$4:$A$24</c:f>
              <c:strCache>
                <c:ptCount val="21"/>
                <c:pt idx="0">
                  <c:v>Ф1</c:v>
                </c:pt>
                <c:pt idx="1">
                  <c:v>Ф2</c:v>
                </c:pt>
                <c:pt idx="2">
                  <c:v>Ф3</c:v>
                </c:pt>
                <c:pt idx="3">
                  <c:v>Ф4</c:v>
                </c:pt>
                <c:pt idx="4">
                  <c:v>Ф5</c:v>
                </c:pt>
                <c:pt idx="5">
                  <c:v>Ф6</c:v>
                </c:pt>
                <c:pt idx="6">
                  <c:v>Ф7</c:v>
                </c:pt>
                <c:pt idx="7">
                  <c:v>Ф8</c:v>
                </c:pt>
                <c:pt idx="8">
                  <c:v>Ф9</c:v>
                </c:pt>
                <c:pt idx="9">
                  <c:v>Ф10</c:v>
                </c:pt>
                <c:pt idx="10">
                  <c:v>Ф11</c:v>
                </c:pt>
                <c:pt idx="11">
                  <c:v>Ф12</c:v>
                </c:pt>
                <c:pt idx="12">
                  <c:v>Ф13</c:v>
                </c:pt>
                <c:pt idx="13">
                  <c:v>Ф14</c:v>
                </c:pt>
                <c:pt idx="14">
                  <c:v>Ф15</c:v>
                </c:pt>
                <c:pt idx="15">
                  <c:v>Ф16</c:v>
                </c:pt>
                <c:pt idx="16">
                  <c:v>Ф17</c:v>
                </c:pt>
                <c:pt idx="17">
                  <c:v>Ф18</c:v>
                </c:pt>
                <c:pt idx="18">
                  <c:v>ДБ</c:v>
                </c:pt>
                <c:pt idx="19">
                  <c:v>ЦБ</c:v>
                </c:pt>
                <c:pt idx="20">
                  <c:v>ЦБС</c:v>
                </c:pt>
              </c:strCache>
            </c:strRef>
          </c:cat>
          <c:val>
            <c:numRef>
              <c:f>Лист1!$B$4:$B$24</c:f>
              <c:numCache>
                <c:formatCode>0.0</c:formatCode>
                <c:ptCount val="21"/>
                <c:pt idx="0">
                  <c:v>9.6580547112462014</c:v>
                </c:pt>
                <c:pt idx="1">
                  <c:v>11.372372372372372</c:v>
                </c:pt>
                <c:pt idx="2">
                  <c:v>13.532374100719425</c:v>
                </c:pt>
                <c:pt idx="3">
                  <c:v>24.135501355013549</c:v>
                </c:pt>
                <c:pt idx="4">
                  <c:v>20.694214876033058</c:v>
                </c:pt>
                <c:pt idx="5">
                  <c:v>11.441729323308271</c:v>
                </c:pt>
                <c:pt idx="6">
                  <c:v>9.2810011376564283</c:v>
                </c:pt>
                <c:pt idx="7">
                  <c:v>10.493647912885663</c:v>
                </c:pt>
                <c:pt idx="8">
                  <c:v>43.144927536231883</c:v>
                </c:pt>
                <c:pt idx="9">
                  <c:v>23.465940054495913</c:v>
                </c:pt>
                <c:pt idx="10">
                  <c:v>15.087209302325581</c:v>
                </c:pt>
                <c:pt idx="11">
                  <c:v>12.831111111111111</c:v>
                </c:pt>
                <c:pt idx="12">
                  <c:v>16.965189873417721</c:v>
                </c:pt>
                <c:pt idx="13">
                  <c:v>29.472081218274113</c:v>
                </c:pt>
                <c:pt idx="14">
                  <c:v>34.973094170403584</c:v>
                </c:pt>
                <c:pt idx="15">
                  <c:v>49.044642857142854</c:v>
                </c:pt>
                <c:pt idx="16">
                  <c:v>25.263829787234041</c:v>
                </c:pt>
                <c:pt idx="17">
                  <c:v>40.431034482758619</c:v>
                </c:pt>
                <c:pt idx="18">
                  <c:v>8.0006587615283262</c:v>
                </c:pt>
                <c:pt idx="19">
                  <c:v>10.680179262578937</c:v>
                </c:pt>
                <c:pt idx="20">
                  <c:v>12.793562286148777</c:v>
                </c:pt>
              </c:numCache>
            </c:numRef>
          </c:val>
          <c:extLst xmlns:c16r2="http://schemas.microsoft.com/office/drawing/2015/06/chart">
            <c:ext xmlns:c16="http://schemas.microsoft.com/office/drawing/2014/chart" uri="{C3380CC4-5D6E-409C-BE32-E72D297353CC}">
              <c16:uniqueId val="{00000000-9D64-42F4-B10B-A09C98C5395B}"/>
            </c:ext>
          </c:extLst>
        </c:ser>
        <c:ser>
          <c:idx val="1"/>
          <c:order val="1"/>
          <c:tx>
            <c:strRef>
              <c:f>Лист1!$C$3</c:f>
              <c:strCache>
                <c:ptCount val="1"/>
                <c:pt idx="0">
                  <c:v>жителей</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Лист1!$A$4:$A$24</c:f>
              <c:strCache>
                <c:ptCount val="21"/>
                <c:pt idx="0">
                  <c:v>Ф1</c:v>
                </c:pt>
                <c:pt idx="1">
                  <c:v>Ф2</c:v>
                </c:pt>
                <c:pt idx="2">
                  <c:v>Ф3</c:v>
                </c:pt>
                <c:pt idx="3">
                  <c:v>Ф4</c:v>
                </c:pt>
                <c:pt idx="4">
                  <c:v>Ф5</c:v>
                </c:pt>
                <c:pt idx="5">
                  <c:v>Ф6</c:v>
                </c:pt>
                <c:pt idx="6">
                  <c:v>Ф7</c:v>
                </c:pt>
                <c:pt idx="7">
                  <c:v>Ф8</c:v>
                </c:pt>
                <c:pt idx="8">
                  <c:v>Ф9</c:v>
                </c:pt>
                <c:pt idx="9">
                  <c:v>Ф10</c:v>
                </c:pt>
                <c:pt idx="10">
                  <c:v>Ф11</c:v>
                </c:pt>
                <c:pt idx="11">
                  <c:v>Ф12</c:v>
                </c:pt>
                <c:pt idx="12">
                  <c:v>Ф13</c:v>
                </c:pt>
                <c:pt idx="13">
                  <c:v>Ф14</c:v>
                </c:pt>
                <c:pt idx="14">
                  <c:v>Ф15</c:v>
                </c:pt>
                <c:pt idx="15">
                  <c:v>Ф16</c:v>
                </c:pt>
                <c:pt idx="16">
                  <c:v>Ф17</c:v>
                </c:pt>
                <c:pt idx="17">
                  <c:v>Ф18</c:v>
                </c:pt>
                <c:pt idx="18">
                  <c:v>ДБ</c:v>
                </c:pt>
                <c:pt idx="19">
                  <c:v>ЦБ</c:v>
                </c:pt>
                <c:pt idx="20">
                  <c:v>ЦБС</c:v>
                </c:pt>
              </c:strCache>
            </c:strRef>
          </c:cat>
          <c:val>
            <c:numRef>
              <c:f>Лист1!$C$4:$C$24</c:f>
              <c:numCache>
                <c:formatCode>0.0</c:formatCode>
                <c:ptCount val="21"/>
                <c:pt idx="0">
                  <c:v>5.4784482758620694</c:v>
                </c:pt>
                <c:pt idx="1">
                  <c:v>6.9063829787234043</c:v>
                </c:pt>
                <c:pt idx="2">
                  <c:v>7.6385786802030458</c:v>
                </c:pt>
                <c:pt idx="3">
                  <c:v>4.1636278634876112</c:v>
                </c:pt>
                <c:pt idx="4">
                  <c:v>16.259740259740258</c:v>
                </c:pt>
                <c:pt idx="5">
                  <c:v>7.6469849246231156</c:v>
                </c:pt>
                <c:pt idx="6">
                  <c:v>4.2073233625580198</c:v>
                </c:pt>
                <c:pt idx="7">
                  <c:v>6.0991561181434601</c:v>
                </c:pt>
                <c:pt idx="8">
                  <c:v>14.737623762376238</c:v>
                </c:pt>
                <c:pt idx="9">
                  <c:v>14.696245733788396</c:v>
                </c:pt>
                <c:pt idx="10">
                  <c:v>7.9928131416837784</c:v>
                </c:pt>
                <c:pt idx="11">
                  <c:v>10.956356736242885</c:v>
                </c:pt>
                <c:pt idx="12">
                  <c:v>14.034031413612565</c:v>
                </c:pt>
                <c:pt idx="13">
                  <c:v>19.098684210526315</c:v>
                </c:pt>
                <c:pt idx="14">
                  <c:v>25.321428571428573</c:v>
                </c:pt>
                <c:pt idx="15">
                  <c:v>20.885931558935361</c:v>
                </c:pt>
                <c:pt idx="16">
                  <c:v>12.822894168466522</c:v>
                </c:pt>
                <c:pt idx="17">
                  <c:v>38.442622950819676</c:v>
                </c:pt>
                <c:pt idx="18">
                  <c:v>8.4722706662016041</c:v>
                </c:pt>
                <c:pt idx="19">
                  <c:v>6.7346178548490689</c:v>
                </c:pt>
                <c:pt idx="20">
                  <c:v>8.0026952041220767</c:v>
                </c:pt>
              </c:numCache>
            </c:numRef>
          </c:val>
          <c:extLst xmlns:c16r2="http://schemas.microsoft.com/office/drawing/2015/06/chart">
            <c:ext xmlns:c16="http://schemas.microsoft.com/office/drawing/2014/chart" uri="{C3380CC4-5D6E-409C-BE32-E72D297353CC}">
              <c16:uniqueId val="{00000001-9D64-42F4-B10B-A09C98C5395B}"/>
            </c:ext>
          </c:extLst>
        </c:ser>
        <c:dLbls>
          <c:showLegendKey val="0"/>
          <c:showVal val="0"/>
          <c:showCatName val="0"/>
          <c:showSerName val="0"/>
          <c:showPercent val="0"/>
          <c:showBubbleSize val="0"/>
        </c:dLbls>
        <c:gapWidth val="150"/>
        <c:axId val="181894144"/>
        <c:axId val="181904128"/>
      </c:barChart>
      <c:catAx>
        <c:axId val="181894144"/>
        <c:scaling>
          <c:orientation val="minMax"/>
        </c:scaling>
        <c:delete val="0"/>
        <c:axPos val="b"/>
        <c:numFmt formatCode="General" sourceLinked="0"/>
        <c:majorTickMark val="out"/>
        <c:minorTickMark val="none"/>
        <c:tickLblPos val="nextTo"/>
        <c:txPr>
          <a:bodyPr/>
          <a:lstStyle/>
          <a:p>
            <a:pPr>
              <a:defRPr b="1">
                <a:solidFill>
                  <a:sysClr val="windowText" lastClr="000000"/>
                </a:solidFill>
              </a:defRPr>
            </a:pPr>
            <a:endParaRPr lang="ru-RU"/>
          </a:p>
        </c:txPr>
        <c:crossAx val="181904128"/>
        <c:crosses val="autoZero"/>
        <c:auto val="1"/>
        <c:lblAlgn val="ctr"/>
        <c:lblOffset val="100"/>
        <c:noMultiLvlLbl val="0"/>
      </c:catAx>
      <c:valAx>
        <c:axId val="181904128"/>
        <c:scaling>
          <c:orientation val="minMax"/>
        </c:scaling>
        <c:delete val="0"/>
        <c:axPos val="l"/>
        <c:majorGridlines/>
        <c:numFmt formatCode="0.0" sourceLinked="1"/>
        <c:majorTickMark val="out"/>
        <c:minorTickMark val="none"/>
        <c:tickLblPos val="nextTo"/>
        <c:crossAx val="181894144"/>
        <c:crosses val="autoZero"/>
        <c:crossBetween val="between"/>
      </c:valAx>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1"/>
            </a:pPr>
            <a:r>
              <a:rPr lang="ru-RU" sz="1400" b="1"/>
              <a:t>Обновляемость книжного фонда Намской ЦБС по годам</a:t>
            </a:r>
          </a:p>
        </c:rich>
      </c:tx>
      <c:overlay val="0"/>
    </c:title>
    <c:autoTitleDeleted val="0"/>
    <c:plotArea>
      <c:layout/>
      <c:barChart>
        <c:barDir val="bar"/>
        <c:grouping val="clustered"/>
        <c:varyColors val="0"/>
        <c:ser>
          <c:idx val="0"/>
          <c:order val="0"/>
          <c:invertIfNegative val="0"/>
          <c:dLbls>
            <c:spPr>
              <a:noFill/>
              <a:ln>
                <a:noFill/>
              </a:ln>
              <a:effectLst/>
            </c:spPr>
            <c:txPr>
              <a:bodyPr wrap="square" lIns="38100" tIns="19050" rIns="38100" bIns="19050" anchor="ctr">
                <a:spAutoFit/>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Лист1!$B$2:$B$6</c:f>
              <c:numCache>
                <c:formatCode>General</c:formatCode>
                <c:ptCount val="5"/>
                <c:pt idx="0">
                  <c:v>2018</c:v>
                </c:pt>
                <c:pt idx="1">
                  <c:v>2019</c:v>
                </c:pt>
                <c:pt idx="2">
                  <c:v>2020</c:v>
                </c:pt>
                <c:pt idx="3">
                  <c:v>2021</c:v>
                </c:pt>
                <c:pt idx="4">
                  <c:v>2022</c:v>
                </c:pt>
              </c:numCache>
            </c:numRef>
          </c:cat>
          <c:val>
            <c:numRef>
              <c:f>Лист1!$C$2:$C$6</c:f>
              <c:numCache>
                <c:formatCode>0.0</c:formatCode>
                <c:ptCount val="5"/>
                <c:pt idx="0">
                  <c:v>5.6561239902208476</c:v>
                </c:pt>
                <c:pt idx="1">
                  <c:v>6.4027692633888442</c:v>
                </c:pt>
                <c:pt idx="2">
                  <c:v>4.8988575220689681</c:v>
                </c:pt>
                <c:pt idx="3">
                  <c:v>3.2903120243153863</c:v>
                </c:pt>
                <c:pt idx="4">
                  <c:v>5.2093032470233966</c:v>
                </c:pt>
              </c:numCache>
            </c:numRef>
          </c:val>
          <c:extLst xmlns:c16r2="http://schemas.microsoft.com/office/drawing/2015/06/chart">
            <c:ext xmlns:c16="http://schemas.microsoft.com/office/drawing/2014/chart" uri="{C3380CC4-5D6E-409C-BE32-E72D297353CC}">
              <c16:uniqueId val="{00000000-43B3-45CB-9787-F827148106D3}"/>
            </c:ext>
          </c:extLst>
        </c:ser>
        <c:dLbls>
          <c:showLegendKey val="0"/>
          <c:showVal val="0"/>
          <c:showCatName val="0"/>
          <c:showSerName val="0"/>
          <c:showPercent val="0"/>
          <c:showBubbleSize val="0"/>
        </c:dLbls>
        <c:gapWidth val="150"/>
        <c:axId val="180208384"/>
        <c:axId val="180209920"/>
      </c:barChart>
      <c:dateAx>
        <c:axId val="180208384"/>
        <c:scaling>
          <c:orientation val="minMax"/>
        </c:scaling>
        <c:delete val="0"/>
        <c:axPos val="l"/>
        <c:numFmt formatCode="General" sourceLinked="1"/>
        <c:majorTickMark val="none"/>
        <c:minorTickMark val="none"/>
        <c:tickLblPos val="nextTo"/>
        <c:txPr>
          <a:bodyPr/>
          <a:lstStyle/>
          <a:p>
            <a:pPr>
              <a:defRPr b="1"/>
            </a:pPr>
            <a:endParaRPr lang="ru-RU"/>
          </a:p>
        </c:txPr>
        <c:crossAx val="180209920"/>
        <c:crosses val="autoZero"/>
        <c:auto val="0"/>
        <c:lblOffset val="100"/>
        <c:baseTimeUnit val="days"/>
      </c:dateAx>
      <c:valAx>
        <c:axId val="180209920"/>
        <c:scaling>
          <c:orientation val="minMax"/>
        </c:scaling>
        <c:delete val="0"/>
        <c:axPos val="b"/>
        <c:majorGridlines/>
        <c:numFmt formatCode="0.0" sourceLinked="1"/>
        <c:majorTickMark val="none"/>
        <c:minorTickMark val="none"/>
        <c:tickLblPos val="nextTo"/>
        <c:crossAx val="180208384"/>
        <c:crosses val="autoZero"/>
        <c:crossBetween val="between"/>
      </c:valAx>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1"/>
            </a:pPr>
            <a:r>
              <a:rPr lang="ru-RU" sz="1400" b="1"/>
              <a:t>Обращаемость книжного фонда на 01.01.2023 г.</a:t>
            </a:r>
          </a:p>
        </c:rich>
      </c:tx>
      <c:overlay val="0"/>
    </c:title>
    <c:autoTitleDeleted val="0"/>
    <c:plotArea>
      <c:layout/>
      <c:barChart>
        <c:barDir val="col"/>
        <c:grouping val="clustered"/>
        <c:varyColors val="0"/>
        <c:ser>
          <c:idx val="0"/>
          <c:order val="0"/>
          <c:tx>
            <c:strRef>
              <c:f>Лист1!$B$1</c:f>
              <c:strCache>
                <c:ptCount val="1"/>
                <c:pt idx="0">
                  <c:v>обращаемость</c:v>
                </c:pt>
              </c:strCache>
            </c:strRef>
          </c:tx>
          <c:invertIfNegative val="0"/>
          <c:dLbls>
            <c:spPr>
              <a:noFill/>
              <a:ln>
                <a:noFill/>
              </a:ln>
              <a:effectLst/>
            </c:spPr>
            <c:txPr>
              <a:bodyPr wrap="square" lIns="38100" tIns="19050" rIns="38100" bIns="19050" anchor="ctr">
                <a:spAutoFit/>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Лист1!$A$2:$A$22</c:f>
              <c:strCache>
                <c:ptCount val="21"/>
                <c:pt idx="0">
                  <c:v>Ф1</c:v>
                </c:pt>
                <c:pt idx="1">
                  <c:v>Ф2</c:v>
                </c:pt>
                <c:pt idx="2">
                  <c:v>Ф3</c:v>
                </c:pt>
                <c:pt idx="3">
                  <c:v>Ф4</c:v>
                </c:pt>
                <c:pt idx="4">
                  <c:v>Ф5</c:v>
                </c:pt>
                <c:pt idx="5">
                  <c:v>Ф6</c:v>
                </c:pt>
                <c:pt idx="6">
                  <c:v>Ф7</c:v>
                </c:pt>
                <c:pt idx="7">
                  <c:v>Ф8</c:v>
                </c:pt>
                <c:pt idx="8">
                  <c:v>Ф9</c:v>
                </c:pt>
                <c:pt idx="9">
                  <c:v>Ф10</c:v>
                </c:pt>
                <c:pt idx="10">
                  <c:v>Ф11</c:v>
                </c:pt>
                <c:pt idx="11">
                  <c:v>Ф12</c:v>
                </c:pt>
                <c:pt idx="12">
                  <c:v>Ф13</c:v>
                </c:pt>
                <c:pt idx="13">
                  <c:v>Ф14</c:v>
                </c:pt>
                <c:pt idx="14">
                  <c:v>Ф15</c:v>
                </c:pt>
                <c:pt idx="15">
                  <c:v>Ф16</c:v>
                </c:pt>
                <c:pt idx="16">
                  <c:v>Ф17</c:v>
                </c:pt>
                <c:pt idx="17">
                  <c:v>Ф18</c:v>
                </c:pt>
                <c:pt idx="18">
                  <c:v>ДБ</c:v>
                </c:pt>
                <c:pt idx="19">
                  <c:v>ЦБ</c:v>
                </c:pt>
                <c:pt idx="20">
                  <c:v>ЦБС</c:v>
                </c:pt>
              </c:strCache>
            </c:strRef>
          </c:cat>
          <c:val>
            <c:numRef>
              <c:f>Лист1!$B$2:$B$22</c:f>
              <c:numCache>
                <c:formatCode>0.0</c:formatCode>
                <c:ptCount val="21"/>
                <c:pt idx="0">
                  <c:v>2.1356412273800158</c:v>
                </c:pt>
                <c:pt idx="1">
                  <c:v>1.7038993046386761</c:v>
                </c:pt>
                <c:pt idx="2">
                  <c:v>1.5940988835725678</c:v>
                </c:pt>
                <c:pt idx="3">
                  <c:v>0.36065573770491804</c:v>
                </c:pt>
                <c:pt idx="4">
                  <c:v>1.1283945686900958</c:v>
                </c:pt>
                <c:pt idx="5">
                  <c:v>1.7028092656481024</c:v>
                </c:pt>
                <c:pt idx="6">
                  <c:v>2.2548418730080901</c:v>
                </c:pt>
                <c:pt idx="7">
                  <c:v>1.0612244897959184</c:v>
                </c:pt>
                <c:pt idx="8">
                  <c:v>0.62747732616728247</c:v>
                </c:pt>
                <c:pt idx="9">
                  <c:v>0.79528564793311662</c:v>
                </c:pt>
                <c:pt idx="10">
                  <c:v>1.0852922286448299</c:v>
                </c:pt>
                <c:pt idx="11">
                  <c:v>1.649030135088327</c:v>
                </c:pt>
                <c:pt idx="12">
                  <c:v>0.60772243984331287</c:v>
                </c:pt>
                <c:pt idx="13">
                  <c:v>0.63589390285911129</c:v>
                </c:pt>
                <c:pt idx="14">
                  <c:v>0.75189126811129636</c:v>
                </c:pt>
                <c:pt idx="15">
                  <c:v>0.13180411432732569</c:v>
                </c:pt>
                <c:pt idx="16">
                  <c:v>1.3702206501600134</c:v>
                </c:pt>
                <c:pt idx="17">
                  <c:v>0.47825159914712151</c:v>
                </c:pt>
                <c:pt idx="18">
                  <c:v>2.3884726224783863</c:v>
                </c:pt>
                <c:pt idx="19">
                  <c:v>1.9632455320528714</c:v>
                </c:pt>
                <c:pt idx="20">
                  <c:v>1.5341393109733146</c:v>
                </c:pt>
              </c:numCache>
            </c:numRef>
          </c:val>
          <c:extLst xmlns:c16r2="http://schemas.microsoft.com/office/drawing/2015/06/chart">
            <c:ext xmlns:c16="http://schemas.microsoft.com/office/drawing/2014/chart" uri="{C3380CC4-5D6E-409C-BE32-E72D297353CC}">
              <c16:uniqueId val="{00000000-8E1D-46D0-8ABE-0164D349CBAC}"/>
            </c:ext>
          </c:extLst>
        </c:ser>
        <c:dLbls>
          <c:showLegendKey val="0"/>
          <c:showVal val="0"/>
          <c:showCatName val="0"/>
          <c:showSerName val="0"/>
          <c:showPercent val="0"/>
          <c:showBubbleSize val="0"/>
        </c:dLbls>
        <c:gapWidth val="150"/>
        <c:axId val="180227072"/>
        <c:axId val="180241152"/>
      </c:barChart>
      <c:catAx>
        <c:axId val="180227072"/>
        <c:scaling>
          <c:orientation val="minMax"/>
        </c:scaling>
        <c:delete val="0"/>
        <c:axPos val="b"/>
        <c:numFmt formatCode="General" sourceLinked="0"/>
        <c:majorTickMark val="out"/>
        <c:minorTickMark val="none"/>
        <c:tickLblPos val="nextTo"/>
        <c:txPr>
          <a:bodyPr/>
          <a:lstStyle/>
          <a:p>
            <a:pPr>
              <a:defRPr b="1"/>
            </a:pPr>
            <a:endParaRPr lang="ru-RU"/>
          </a:p>
        </c:txPr>
        <c:crossAx val="180241152"/>
        <c:crosses val="autoZero"/>
        <c:auto val="1"/>
        <c:lblAlgn val="ctr"/>
        <c:lblOffset val="100"/>
        <c:noMultiLvlLbl val="0"/>
      </c:catAx>
      <c:valAx>
        <c:axId val="180241152"/>
        <c:scaling>
          <c:orientation val="minMax"/>
        </c:scaling>
        <c:delete val="0"/>
        <c:axPos val="l"/>
        <c:majorGridlines/>
        <c:numFmt formatCode="0.0" sourceLinked="1"/>
        <c:majorTickMark val="out"/>
        <c:minorTickMark val="none"/>
        <c:tickLblPos val="nextTo"/>
        <c:crossAx val="180227072"/>
        <c:crosses val="autoZero"/>
        <c:crossBetween val="between"/>
      </c:valAx>
    </c:plotArea>
    <c:legend>
      <c:legendPos val="r"/>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0"/>
    </mc:Choice>
    <mc:Fallback>
      <c:style val="20"/>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Лист1!$B$1</c:f>
              <c:strCache>
                <c:ptCount val="1"/>
                <c:pt idx="0">
                  <c:v>Ряд 1</c:v>
                </c:pt>
              </c:strCache>
            </c:strRef>
          </c:tx>
          <c:invertIfNegative val="0"/>
          <c:cat>
            <c:strRef>
              <c:f>Лист1!$A$2:$A$13</c:f>
              <c:strCache>
                <c:ptCount val="12"/>
                <c:pt idx="0">
                  <c:v>1 Хомустахский</c:v>
                </c:pt>
                <c:pt idx="1">
                  <c:v>Бетюнский</c:v>
                </c:pt>
                <c:pt idx="2">
                  <c:v>Никольский</c:v>
                </c:pt>
                <c:pt idx="3">
                  <c:v>2 Хомустахский</c:v>
                </c:pt>
                <c:pt idx="4">
                  <c:v>Модутский</c:v>
                </c:pt>
                <c:pt idx="5">
                  <c:v>Тастахский</c:v>
                </c:pt>
                <c:pt idx="6">
                  <c:v>Кобяконский</c:v>
                </c:pt>
                <c:pt idx="7">
                  <c:v>Хатырыкский</c:v>
                </c:pt>
                <c:pt idx="8">
                  <c:v>Хатын Арынский</c:v>
                </c:pt>
                <c:pt idx="9">
                  <c:v>Искровский</c:v>
                </c:pt>
                <c:pt idx="10">
                  <c:v>Затонский</c:v>
                </c:pt>
                <c:pt idx="11">
                  <c:v>Едейский</c:v>
                </c:pt>
              </c:strCache>
            </c:strRef>
          </c:cat>
          <c:val>
            <c:numRef>
              <c:f>Лист1!$B$2:$B$13</c:f>
              <c:numCache>
                <c:formatCode>General</c:formatCode>
                <c:ptCount val="12"/>
                <c:pt idx="0">
                  <c:v>15</c:v>
                </c:pt>
                <c:pt idx="1">
                  <c:v>13.7</c:v>
                </c:pt>
                <c:pt idx="2">
                  <c:v>13</c:v>
                </c:pt>
                <c:pt idx="3">
                  <c:v>11</c:v>
                </c:pt>
                <c:pt idx="4">
                  <c:v>11</c:v>
                </c:pt>
                <c:pt idx="5">
                  <c:v>7.4</c:v>
                </c:pt>
                <c:pt idx="6">
                  <c:v>6.7</c:v>
                </c:pt>
                <c:pt idx="7">
                  <c:v>6.7</c:v>
                </c:pt>
                <c:pt idx="8">
                  <c:v>5.7</c:v>
                </c:pt>
                <c:pt idx="9">
                  <c:v>5.7</c:v>
                </c:pt>
                <c:pt idx="10">
                  <c:v>1.7000000000000006</c:v>
                </c:pt>
                <c:pt idx="11">
                  <c:v>1.3</c:v>
                </c:pt>
              </c:numCache>
            </c:numRef>
          </c:val>
        </c:ser>
        <c:ser>
          <c:idx val="1"/>
          <c:order val="1"/>
          <c:tx>
            <c:strRef>
              <c:f>Лист1!$C$1</c:f>
              <c:strCache>
                <c:ptCount val="1"/>
                <c:pt idx="0">
                  <c:v>Столбец1</c:v>
                </c:pt>
              </c:strCache>
            </c:strRef>
          </c:tx>
          <c:invertIfNegative val="0"/>
          <c:cat>
            <c:strRef>
              <c:f>Лист1!$A$2:$A$13</c:f>
              <c:strCache>
                <c:ptCount val="12"/>
                <c:pt idx="0">
                  <c:v>1 Хомустахский</c:v>
                </c:pt>
                <c:pt idx="1">
                  <c:v>Бетюнский</c:v>
                </c:pt>
                <c:pt idx="2">
                  <c:v>Никольский</c:v>
                </c:pt>
                <c:pt idx="3">
                  <c:v>2 Хомустахский</c:v>
                </c:pt>
                <c:pt idx="4">
                  <c:v>Модутский</c:v>
                </c:pt>
                <c:pt idx="5">
                  <c:v>Тастахский</c:v>
                </c:pt>
                <c:pt idx="6">
                  <c:v>Кобяконский</c:v>
                </c:pt>
                <c:pt idx="7">
                  <c:v>Хатырыкский</c:v>
                </c:pt>
                <c:pt idx="8">
                  <c:v>Хатын Арынский</c:v>
                </c:pt>
                <c:pt idx="9">
                  <c:v>Искровский</c:v>
                </c:pt>
                <c:pt idx="10">
                  <c:v>Затонский</c:v>
                </c:pt>
                <c:pt idx="11">
                  <c:v>Едейский</c:v>
                </c:pt>
              </c:strCache>
            </c:strRef>
          </c:cat>
          <c:val>
            <c:numRef>
              <c:f>Лист1!$C$2:$C$13</c:f>
              <c:numCache>
                <c:formatCode>General</c:formatCode>
                <c:ptCount val="12"/>
              </c:numCache>
            </c:numRef>
          </c:val>
        </c:ser>
        <c:ser>
          <c:idx val="2"/>
          <c:order val="2"/>
          <c:tx>
            <c:strRef>
              <c:f>Лист1!$D$1</c:f>
              <c:strCache>
                <c:ptCount val="1"/>
                <c:pt idx="0">
                  <c:v>Столбец2</c:v>
                </c:pt>
              </c:strCache>
            </c:strRef>
          </c:tx>
          <c:invertIfNegative val="0"/>
          <c:cat>
            <c:strRef>
              <c:f>Лист1!$A$2:$A$13</c:f>
              <c:strCache>
                <c:ptCount val="12"/>
                <c:pt idx="0">
                  <c:v>1 Хомустахский</c:v>
                </c:pt>
                <c:pt idx="1">
                  <c:v>Бетюнский</c:v>
                </c:pt>
                <c:pt idx="2">
                  <c:v>Никольский</c:v>
                </c:pt>
                <c:pt idx="3">
                  <c:v>2 Хомустахский</c:v>
                </c:pt>
                <c:pt idx="4">
                  <c:v>Модутский</c:v>
                </c:pt>
                <c:pt idx="5">
                  <c:v>Тастахский</c:v>
                </c:pt>
                <c:pt idx="6">
                  <c:v>Кобяконский</c:v>
                </c:pt>
                <c:pt idx="7">
                  <c:v>Хатырыкский</c:v>
                </c:pt>
                <c:pt idx="8">
                  <c:v>Хатын Арынский</c:v>
                </c:pt>
                <c:pt idx="9">
                  <c:v>Искровский</c:v>
                </c:pt>
                <c:pt idx="10">
                  <c:v>Затонский</c:v>
                </c:pt>
                <c:pt idx="11">
                  <c:v>Едейский</c:v>
                </c:pt>
              </c:strCache>
            </c:strRef>
          </c:cat>
          <c:val>
            <c:numRef>
              <c:f>Лист1!$D$2:$D$13</c:f>
              <c:numCache>
                <c:formatCode>General</c:formatCode>
                <c:ptCount val="12"/>
              </c:numCache>
            </c:numRef>
          </c:val>
        </c:ser>
        <c:dLbls>
          <c:showLegendKey val="0"/>
          <c:showVal val="1"/>
          <c:showCatName val="0"/>
          <c:showSerName val="0"/>
          <c:showPercent val="0"/>
          <c:showBubbleSize val="0"/>
        </c:dLbls>
        <c:gapWidth val="150"/>
        <c:axId val="182148480"/>
        <c:axId val="182154368"/>
      </c:barChart>
      <c:catAx>
        <c:axId val="182148480"/>
        <c:scaling>
          <c:orientation val="minMax"/>
        </c:scaling>
        <c:delete val="0"/>
        <c:axPos val="l"/>
        <c:majorTickMark val="out"/>
        <c:minorTickMark val="none"/>
        <c:tickLblPos val="nextTo"/>
        <c:crossAx val="182154368"/>
        <c:crosses val="autoZero"/>
        <c:auto val="1"/>
        <c:lblAlgn val="ctr"/>
        <c:lblOffset val="100"/>
        <c:noMultiLvlLbl val="0"/>
      </c:catAx>
      <c:valAx>
        <c:axId val="182154368"/>
        <c:scaling>
          <c:orientation val="minMax"/>
        </c:scaling>
        <c:delete val="0"/>
        <c:axPos val="b"/>
        <c:majorGridlines/>
        <c:numFmt formatCode="General" sourceLinked="1"/>
        <c:majorTickMark val="out"/>
        <c:minorTickMark val="none"/>
        <c:tickLblPos val="nextTo"/>
        <c:crossAx val="182148480"/>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Теплый синий">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Яркая">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иний и зеленый">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Яркая">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EADB2-701C-4AAA-84B3-D1F963751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3574</TotalTime>
  <Pages>1</Pages>
  <Words>39307</Words>
  <Characters>224052</Characters>
  <Application>Microsoft Office Word</Application>
  <DocSecurity>0</DocSecurity>
  <Lines>1867</Lines>
  <Paragraphs>525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86</cp:revision>
  <dcterms:created xsi:type="dcterms:W3CDTF">2022-11-18T07:57:00Z</dcterms:created>
  <dcterms:modified xsi:type="dcterms:W3CDTF">2023-04-13T00:59:00Z</dcterms:modified>
</cp:coreProperties>
</file>